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0D30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93FB2F8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BC1A756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2F3D86E1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6C2A25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>
        <w:rPr>
          <w:rFonts w:ascii="Times New Roman" w:hAnsi="Times New Roman" w:cs="Times New Roman"/>
          <w:sz w:val="28"/>
          <w:szCs w:val="28"/>
        </w:rPr>
        <w:t>Программирование в 1С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5E99C76C" w14:textId="77777777" w:rsidR="00D71AD2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846F59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07F81" w14:textId="373BE752" w:rsidR="00D71AD2" w:rsidRPr="009A4A75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sz w:val="28"/>
          <w:szCs w:val="28"/>
        </w:rPr>
        <w:t>Справочники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1826FF" w14:textId="77777777" w:rsidR="00D71AD2" w:rsidRPr="00726491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169CC1C8" w14:textId="77777777" w:rsidR="00D71AD2" w:rsidRPr="00D32AAF" w:rsidRDefault="00D71AD2" w:rsidP="00D71AD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16C2D187" w14:textId="77777777" w:rsidR="00D71AD2" w:rsidRPr="001E7CBA" w:rsidRDefault="00D71AD2" w:rsidP="00D71AD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Молокоедова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А.Л.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AECEC0A" w14:textId="77777777" w:rsidR="00D71AD2" w:rsidRPr="005A04DB" w:rsidRDefault="00D71AD2" w:rsidP="00D71AD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7E282278" w14:textId="77777777" w:rsidR="00D71AD2" w:rsidRPr="00D270FA" w:rsidRDefault="00D71AD2" w:rsidP="00D71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79CF434" w14:textId="0F72D50A" w:rsidR="003A4463" w:rsidRDefault="00D71AD2" w:rsidP="00D71A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0101281" w14:textId="1B2F608F" w:rsidR="00D71AD2" w:rsidRDefault="00A76DE0" w:rsidP="00D71A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Изучить прикладной объект «Справочник», механизм «Табличные части», взаимодействие групп, реквизитов, элементов и табличных частей в рамках одного объекта.</w:t>
      </w:r>
    </w:p>
    <w:p w14:paraId="1D6F1947" w14:textId="01984E70" w:rsidR="00A76DE0" w:rsidRDefault="00440DC4" w:rsidP="00440D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6CDD0FFE" w14:textId="6BF23095" w:rsidR="00440DC4" w:rsidRP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Создать иерархический справочник «Сотрудники»</w:t>
      </w:r>
    </w:p>
    <w:p w14:paraId="77BB6880" w14:textId="453EBF50" w:rsidR="00440DC4" w:rsidRP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Создать реквизиты для хранения фамилии, имени, отчества, даты рождения, ИНН и пола</w:t>
      </w:r>
    </w:p>
    <w:p w14:paraId="6BA4DF9F" w14:textId="133E2B38" w:rsidR="00440DC4" w:rsidRP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Создать табличную часть</w:t>
      </w:r>
    </w:p>
    <w:p w14:paraId="2F23D0F9" w14:textId="7433FA32" w:rsidR="00440DC4" w:rsidRP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Реквизит «Пол», должен ссылаться на значения «Перечисления»</w:t>
      </w:r>
    </w:p>
    <w:p w14:paraId="0C149DD4" w14:textId="2ADF7BAD" w:rsidR="00440DC4" w:rsidRP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Заменить синонимы у стандартных реквизитов «Код», «Наименование» на «Табельный №» и «ФИО» соответственно</w:t>
      </w:r>
    </w:p>
    <w:p w14:paraId="0DF7786E" w14:textId="5A986D5E" w:rsidR="00440DC4" w:rsidRP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Отредактировать форму списка – убрать отображение всех реквизитов кроме «Табельный №» и «ФИО»</w:t>
      </w:r>
    </w:p>
    <w:p w14:paraId="3B1FB2A1" w14:textId="24A8A0F7" w:rsid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40DC4">
        <w:rPr>
          <w:rFonts w:ascii="Times New Roman" w:hAnsi="Times New Roman" w:cs="Times New Roman"/>
          <w:sz w:val="28"/>
          <w:szCs w:val="28"/>
        </w:rPr>
        <w:t>Разделить информацию на несколько вкладок на форме элемента</w:t>
      </w:r>
    </w:p>
    <w:p w14:paraId="1C68D181" w14:textId="77777777" w:rsidR="00440DC4" w:rsidRDefault="00440DC4" w:rsidP="00440DC4">
      <w:pPr>
        <w:rPr>
          <w:rFonts w:ascii="Times New Roman" w:hAnsi="Times New Roman" w:cs="Times New Roman"/>
          <w:sz w:val="28"/>
          <w:szCs w:val="28"/>
        </w:rPr>
      </w:pPr>
    </w:p>
    <w:p w14:paraId="590C9F2E" w14:textId="2B72AA28" w:rsidR="00440DC4" w:rsidRDefault="00440DC4" w:rsidP="00440D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71D606E" w14:textId="29C9E227" w:rsidR="006E6624" w:rsidRPr="006E6624" w:rsidRDefault="006E6624" w:rsidP="006E6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553FBAB2" w14:textId="6C3A0DB6" w:rsidR="00440DC4" w:rsidRDefault="0082479F" w:rsidP="00440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объект перечисления «Пол» и задал два значения:</w:t>
      </w:r>
    </w:p>
    <w:p w14:paraId="7882DE9B" w14:textId="2E925719" w:rsidR="0082479F" w:rsidRDefault="0082479F" w:rsidP="008247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247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241BDF" wp14:editId="674DFFEB">
            <wp:extent cx="2419688" cy="1486107"/>
            <wp:effectExtent l="0" t="0" r="0" b="0"/>
            <wp:docPr id="39827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8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B52A" w14:textId="5372E36E" w:rsidR="00064455" w:rsidRDefault="0082479F" w:rsidP="00824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справочник «Сотрудники», включил иерархию. Настроил реквизиты, записал синонимы (Код – Табельный №</w:t>
      </w:r>
      <w:r w:rsidRPr="0082479F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Наименование – ФИО</w:t>
      </w:r>
      <w:r w:rsidRPr="0082479F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Родитель – Группа физ. лиц)</w:t>
      </w:r>
      <w:r w:rsidR="00064455">
        <w:rPr>
          <w:rFonts w:ascii="Times New Roman" w:hAnsi="Times New Roman" w:cs="Times New Roman"/>
          <w:sz w:val="28"/>
          <w:szCs w:val="28"/>
        </w:rPr>
        <w:t>:</w:t>
      </w:r>
    </w:p>
    <w:p w14:paraId="0259905E" w14:textId="2F18600E" w:rsidR="00064455" w:rsidRDefault="00064455" w:rsidP="00A73E03">
      <w:pPr>
        <w:jc w:val="center"/>
        <w:rPr>
          <w:rFonts w:ascii="Times New Roman" w:hAnsi="Times New Roman" w:cs="Times New Roman"/>
          <w:sz w:val="28"/>
          <w:szCs w:val="28"/>
        </w:rPr>
      </w:pPr>
      <w:r w:rsidRPr="000644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29D685" wp14:editId="093CD1ED">
            <wp:extent cx="5940425" cy="2266315"/>
            <wp:effectExtent l="0" t="0" r="3175" b="635"/>
            <wp:docPr id="9445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8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0A28" w14:textId="77777777" w:rsidR="00064455" w:rsidRDefault="00064455" w:rsidP="0082479F">
      <w:pPr>
        <w:rPr>
          <w:rFonts w:ascii="Times New Roman" w:hAnsi="Times New Roman" w:cs="Times New Roman"/>
          <w:sz w:val="28"/>
          <w:szCs w:val="28"/>
        </w:rPr>
      </w:pPr>
    </w:p>
    <w:p w14:paraId="58EC6138" w14:textId="7703189B" w:rsidR="00064455" w:rsidRDefault="00064455" w:rsidP="00824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данные добавил реквизиты:</w:t>
      </w:r>
    </w:p>
    <w:p w14:paraId="78CC4B9D" w14:textId="36AFE7D1" w:rsidR="00064455" w:rsidRDefault="00A73E03" w:rsidP="00A73E03">
      <w:pPr>
        <w:jc w:val="center"/>
        <w:rPr>
          <w:rFonts w:ascii="Times New Roman" w:hAnsi="Times New Roman" w:cs="Times New Roman"/>
          <w:sz w:val="28"/>
          <w:szCs w:val="28"/>
        </w:rPr>
      </w:pPr>
      <w:r w:rsidRPr="00A73E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5D12CC" wp14:editId="09D84B90">
            <wp:extent cx="3858451" cy="2011921"/>
            <wp:effectExtent l="0" t="0" r="8890" b="7620"/>
            <wp:docPr id="85195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495" cy="20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BA90" w14:textId="77777777" w:rsidR="00A73E03" w:rsidRDefault="00A73E03" w:rsidP="00A73E03">
      <w:pPr>
        <w:rPr>
          <w:rFonts w:ascii="Times New Roman" w:hAnsi="Times New Roman" w:cs="Times New Roman"/>
          <w:sz w:val="28"/>
          <w:szCs w:val="28"/>
        </w:rPr>
      </w:pPr>
    </w:p>
    <w:p w14:paraId="27045D0E" w14:textId="29205AE3" w:rsidR="00A73E03" w:rsidRDefault="00A773AE" w:rsidP="00A73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форму списка:</w:t>
      </w:r>
    </w:p>
    <w:p w14:paraId="3D825058" w14:textId="27450A25" w:rsidR="00A773AE" w:rsidRDefault="00A773AE" w:rsidP="00A773AE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A300D7" wp14:editId="395211BE">
            <wp:extent cx="4236965" cy="2981049"/>
            <wp:effectExtent l="0" t="0" r="0" b="0"/>
            <wp:docPr id="136132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452" cy="301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6D23" w14:textId="77777777" w:rsidR="00A773AE" w:rsidRDefault="00A773AE" w:rsidP="00A773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07C0A" w14:textId="71E76C0B" w:rsidR="00A773AE" w:rsidRDefault="00A773AE" w:rsidP="00A77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 форму элемента:</w:t>
      </w:r>
    </w:p>
    <w:p w14:paraId="7A69259D" w14:textId="0CE99919" w:rsidR="00A773AE" w:rsidRDefault="00C472D9" w:rsidP="00C472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2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A304C8" wp14:editId="29EE5570">
            <wp:extent cx="3958876" cy="3205187"/>
            <wp:effectExtent l="0" t="0" r="3810" b="0"/>
            <wp:docPr id="51141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676" cy="32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8C89" w14:textId="2A7AA794" w:rsidR="00C3104A" w:rsidRDefault="00C3104A" w:rsidP="00C31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Сгруппировал все данные:</w:t>
      </w:r>
    </w:p>
    <w:p w14:paraId="29E47CF7" w14:textId="448229FC" w:rsidR="00C3104A" w:rsidRPr="00C3104A" w:rsidRDefault="00C3104A" w:rsidP="00C3104A">
      <w:pPr>
        <w:rPr>
          <w:rFonts w:ascii="Times New Roman" w:hAnsi="Times New Roman" w:cs="Times New Roman"/>
          <w:sz w:val="28"/>
          <w:szCs w:val="28"/>
        </w:rPr>
      </w:pPr>
      <w:r w:rsidRPr="00C31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918DC6" wp14:editId="7D1A8253">
            <wp:extent cx="5940425" cy="3269615"/>
            <wp:effectExtent l="0" t="0" r="3175" b="6985"/>
            <wp:docPr id="1044442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2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243C" w14:textId="3EA5D15C" w:rsidR="00C472D9" w:rsidRDefault="00C472D9" w:rsidP="003358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BF05D" w14:textId="77777777" w:rsidR="00C3104A" w:rsidRDefault="00C3104A" w:rsidP="003358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CA315" w14:textId="77777777" w:rsidR="00C3104A" w:rsidRDefault="00C3104A" w:rsidP="003358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ADC8" w14:textId="77777777" w:rsidR="00C3104A" w:rsidRDefault="00C3104A" w:rsidP="003358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C965A" w14:textId="77777777" w:rsidR="00C3104A" w:rsidRDefault="00C3104A" w:rsidP="003358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8554B" w14:textId="316EDA74" w:rsidR="00335876" w:rsidRDefault="00AD1879" w:rsidP="003358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Индивидуальное задание №3 (Вариант №2):</w:t>
      </w:r>
    </w:p>
    <w:p w14:paraId="3CF9BE3B" w14:textId="2F57B992" w:rsidR="00AD1879" w:rsidRDefault="006D6DD9" w:rsidP="003358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данные</w:t>
      </w:r>
      <w:r w:rsidR="002A5C4A">
        <w:rPr>
          <w:rFonts w:ascii="Times New Roman" w:hAnsi="Times New Roman" w:cs="Times New Roman"/>
          <w:sz w:val="28"/>
          <w:szCs w:val="28"/>
        </w:rPr>
        <w:t>:</w:t>
      </w:r>
    </w:p>
    <w:p w14:paraId="0A0BD570" w14:textId="0BF1A9B7" w:rsidR="002A5C4A" w:rsidRDefault="006D6DD9" w:rsidP="002A5C4A">
      <w:pPr>
        <w:jc w:val="center"/>
        <w:rPr>
          <w:rFonts w:ascii="Times New Roman" w:hAnsi="Times New Roman" w:cs="Times New Roman"/>
          <w:sz w:val="28"/>
          <w:szCs w:val="28"/>
        </w:rPr>
      </w:pPr>
      <w:r w:rsidRPr="006D6D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898BD" wp14:editId="51D85A88">
            <wp:extent cx="3153215" cy="1019317"/>
            <wp:effectExtent l="0" t="0" r="9525" b="9525"/>
            <wp:docPr id="102388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8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32E0" w14:textId="07EA5A73" w:rsidR="002A5C4A" w:rsidRDefault="00AE4087" w:rsidP="002A5C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новую страницу «Стаж»:</w:t>
      </w:r>
    </w:p>
    <w:p w14:paraId="4853273E" w14:textId="572CED3A" w:rsidR="00AE4087" w:rsidRDefault="003C2D2D" w:rsidP="003C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3C2D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59E5D" wp14:editId="13E93CE4">
            <wp:extent cx="3067478" cy="800212"/>
            <wp:effectExtent l="0" t="0" r="0" b="0"/>
            <wp:docPr id="170423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2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4826" w14:textId="777F4572" w:rsidR="003C2D2D" w:rsidRDefault="00B3059F" w:rsidP="003C2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Табличную часть:</w:t>
      </w:r>
    </w:p>
    <w:p w14:paraId="31058206" w14:textId="0DC9A739" w:rsidR="00B3059F" w:rsidRDefault="00B3059F" w:rsidP="00B3059F">
      <w:pPr>
        <w:jc w:val="center"/>
        <w:rPr>
          <w:rFonts w:ascii="Times New Roman" w:hAnsi="Times New Roman" w:cs="Times New Roman"/>
          <w:sz w:val="28"/>
          <w:szCs w:val="28"/>
        </w:rPr>
      </w:pPr>
      <w:r w:rsidRPr="00B305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0E6B7" wp14:editId="203FD957">
            <wp:extent cx="3150187" cy="1794053"/>
            <wp:effectExtent l="0" t="0" r="0" b="0"/>
            <wp:docPr id="17250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7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5963" cy="17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2AD4" w14:textId="2545D2BF" w:rsidR="00B3059F" w:rsidRDefault="0019549F" w:rsidP="00B30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таблицу:</w:t>
      </w:r>
    </w:p>
    <w:p w14:paraId="1BB0FF82" w14:textId="5007E540" w:rsidR="0019549F" w:rsidRDefault="0019549F" w:rsidP="0019549F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4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F2A2D6" wp14:editId="7271BE2D">
            <wp:extent cx="4127061" cy="3500316"/>
            <wp:effectExtent l="0" t="0" r="6985" b="5080"/>
            <wp:docPr id="166335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6170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061" cy="350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74FA" w14:textId="31AA5521" w:rsidR="0019549F" w:rsidRDefault="00B31405" w:rsidP="00B314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B4F4036" w14:textId="6421FA0C" w:rsidR="00B31405" w:rsidRDefault="00B31405" w:rsidP="00B31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</w:t>
      </w:r>
      <w:r w:rsidRPr="00B31405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31405">
        <w:rPr>
          <w:rFonts w:ascii="Times New Roman" w:hAnsi="Times New Roman" w:cs="Times New Roman"/>
          <w:sz w:val="28"/>
          <w:szCs w:val="28"/>
        </w:rPr>
        <w:t xml:space="preserve"> прикладной объект «Справочник», механизм «Табличные части», взаимодействие групп, реквизитов, элементов и табличных частей в рамках одного объекта.</w:t>
      </w:r>
    </w:p>
    <w:p w14:paraId="1E2EF3B0" w14:textId="77777777" w:rsidR="00F947E9" w:rsidRDefault="00F947E9" w:rsidP="00B31405">
      <w:pPr>
        <w:rPr>
          <w:rFonts w:ascii="Times New Roman" w:hAnsi="Times New Roman" w:cs="Times New Roman"/>
          <w:sz w:val="28"/>
          <w:szCs w:val="28"/>
        </w:rPr>
      </w:pPr>
    </w:p>
    <w:p w14:paraId="70BA4B47" w14:textId="1AE7108B" w:rsidR="00F947E9" w:rsidRDefault="00F947E9" w:rsidP="00F947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F61ED45" w14:textId="77777777" w:rsidR="00772EA4" w:rsidRDefault="00772EA4" w:rsidP="00772EA4">
      <w:pPr>
        <w:rPr>
          <w:rFonts w:ascii="Times New Roman" w:hAnsi="Times New Roman" w:cs="Times New Roman"/>
          <w:sz w:val="28"/>
          <w:szCs w:val="28"/>
        </w:rPr>
      </w:pPr>
      <w:r w:rsidRPr="00264805">
        <w:rPr>
          <w:rFonts w:ascii="Times New Roman" w:hAnsi="Times New Roman" w:cs="Times New Roman"/>
          <w:b/>
          <w:bCs/>
          <w:sz w:val="28"/>
          <w:szCs w:val="28"/>
        </w:rPr>
        <w:t>Дайте определение прикладному объекту «Справочники»?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EA4">
        <w:rPr>
          <w:rFonts w:ascii="Times New Roman" w:hAnsi="Times New Roman" w:cs="Times New Roman"/>
          <w:sz w:val="28"/>
          <w:szCs w:val="28"/>
        </w:rPr>
        <w:t>Это прикладной объект для хранения списков однородных данных с одинаковой структурой (например, перечень сотрудников, товаров или организаций).</w:t>
      </w:r>
    </w:p>
    <w:p w14:paraId="2D621C45" w14:textId="77777777" w:rsidR="00772EA4" w:rsidRDefault="00772EA4" w:rsidP="00772EA4">
      <w:pPr>
        <w:rPr>
          <w:rFonts w:ascii="Times New Roman" w:hAnsi="Times New Roman" w:cs="Times New Roman"/>
          <w:sz w:val="28"/>
          <w:szCs w:val="28"/>
        </w:rPr>
      </w:pPr>
      <w:r w:rsidRPr="00264805">
        <w:rPr>
          <w:rFonts w:ascii="Times New Roman" w:hAnsi="Times New Roman" w:cs="Times New Roman"/>
          <w:b/>
          <w:bCs/>
          <w:sz w:val="28"/>
          <w:szCs w:val="28"/>
        </w:rPr>
        <w:t>Дайте определение механизму «Табличные части»?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EA4">
        <w:rPr>
          <w:rFonts w:ascii="Times New Roman" w:hAnsi="Times New Roman" w:cs="Times New Roman"/>
          <w:sz w:val="28"/>
          <w:szCs w:val="28"/>
        </w:rPr>
        <w:t>Это механизм, позволяющий хранить список связанных данных в виде таблицы внутри одного конкретного объекта (например, список родственников или история стажа в карточке сотрудника).</w:t>
      </w:r>
    </w:p>
    <w:p w14:paraId="00C45B86" w14:textId="77777777" w:rsidR="00772EA4" w:rsidRDefault="00772EA4" w:rsidP="00772EA4">
      <w:pPr>
        <w:rPr>
          <w:rFonts w:ascii="Times New Roman" w:hAnsi="Times New Roman" w:cs="Times New Roman"/>
          <w:sz w:val="28"/>
          <w:szCs w:val="28"/>
        </w:rPr>
      </w:pPr>
      <w:r w:rsidRPr="00264805">
        <w:rPr>
          <w:rFonts w:ascii="Times New Roman" w:hAnsi="Times New Roman" w:cs="Times New Roman"/>
          <w:b/>
          <w:bCs/>
          <w:sz w:val="28"/>
          <w:szCs w:val="28"/>
        </w:rPr>
        <w:t>Что такое «Перечисление»?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EA4">
        <w:rPr>
          <w:rFonts w:ascii="Times New Roman" w:hAnsi="Times New Roman" w:cs="Times New Roman"/>
          <w:sz w:val="28"/>
          <w:szCs w:val="28"/>
        </w:rPr>
        <w:t>Это прикладной объект для хранения неизменного списка значений, который задается программистом на этапе разработки (например, пол: Мужской / Женский).</w:t>
      </w:r>
    </w:p>
    <w:p w14:paraId="267C8F47" w14:textId="77777777" w:rsidR="00772EA4" w:rsidRDefault="00772EA4" w:rsidP="00772EA4">
      <w:pPr>
        <w:rPr>
          <w:rFonts w:ascii="Times New Roman" w:hAnsi="Times New Roman" w:cs="Times New Roman"/>
          <w:sz w:val="28"/>
          <w:szCs w:val="28"/>
        </w:rPr>
      </w:pPr>
      <w:r w:rsidRPr="00264805">
        <w:rPr>
          <w:rFonts w:ascii="Times New Roman" w:hAnsi="Times New Roman" w:cs="Times New Roman"/>
          <w:b/>
          <w:bCs/>
          <w:sz w:val="28"/>
          <w:szCs w:val="28"/>
        </w:rPr>
        <w:t>Какой тип данных нужно установить в реквизите, чтобы он брал информацию из справочника?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EA4">
        <w:rPr>
          <w:rFonts w:ascii="Times New Roman" w:hAnsi="Times New Roman" w:cs="Times New Roman"/>
          <w:sz w:val="28"/>
          <w:szCs w:val="28"/>
        </w:rPr>
        <w:t>Необходимо выбрать тип «</w:t>
      </w:r>
      <w:proofErr w:type="spellStart"/>
      <w:r w:rsidRPr="00772EA4">
        <w:rPr>
          <w:rFonts w:ascii="Times New Roman" w:hAnsi="Times New Roman" w:cs="Times New Roman"/>
          <w:sz w:val="28"/>
          <w:szCs w:val="28"/>
        </w:rPr>
        <w:t>СправочникСсылка</w:t>
      </w:r>
      <w:proofErr w:type="spellEnd"/>
      <w:r w:rsidRPr="00772EA4">
        <w:rPr>
          <w:rFonts w:ascii="Times New Roman" w:hAnsi="Times New Roman" w:cs="Times New Roman"/>
          <w:sz w:val="28"/>
          <w:szCs w:val="28"/>
        </w:rPr>
        <w:t>.&lt;</w:t>
      </w:r>
      <w:proofErr w:type="spellStart"/>
      <w:r w:rsidRPr="00772EA4">
        <w:rPr>
          <w:rFonts w:ascii="Times New Roman" w:hAnsi="Times New Roman" w:cs="Times New Roman"/>
          <w:sz w:val="28"/>
          <w:szCs w:val="28"/>
        </w:rPr>
        <w:t>ИмяСправочника</w:t>
      </w:r>
      <w:proofErr w:type="spellEnd"/>
      <w:r w:rsidRPr="00772EA4">
        <w:rPr>
          <w:rFonts w:ascii="Times New Roman" w:hAnsi="Times New Roman" w:cs="Times New Roman"/>
          <w:sz w:val="28"/>
          <w:szCs w:val="28"/>
        </w:rPr>
        <w:t>&gt;».</w:t>
      </w:r>
    </w:p>
    <w:p w14:paraId="6CEA3332" w14:textId="77777777" w:rsidR="00772EA4" w:rsidRDefault="00772EA4" w:rsidP="00772EA4">
      <w:pPr>
        <w:rPr>
          <w:rFonts w:ascii="Times New Roman" w:hAnsi="Times New Roman" w:cs="Times New Roman"/>
          <w:sz w:val="28"/>
          <w:szCs w:val="28"/>
        </w:rPr>
      </w:pPr>
      <w:r w:rsidRPr="00264805">
        <w:rPr>
          <w:rFonts w:ascii="Times New Roman" w:hAnsi="Times New Roman" w:cs="Times New Roman"/>
          <w:b/>
          <w:bCs/>
          <w:sz w:val="28"/>
          <w:szCs w:val="28"/>
        </w:rPr>
        <w:t>Что такое «Родитель»?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EA4">
        <w:rPr>
          <w:rFonts w:ascii="Times New Roman" w:hAnsi="Times New Roman" w:cs="Times New Roman"/>
          <w:sz w:val="28"/>
          <w:szCs w:val="28"/>
        </w:rPr>
        <w:t>Это стандартный реквизит иерархического справочника, который указывает на группу-владельца, в которой находится данный элемент (например, папка отдела для конкретного сотрудника).</w:t>
      </w:r>
    </w:p>
    <w:p w14:paraId="1AADAEB4" w14:textId="7E7B6173" w:rsidR="00F947E9" w:rsidRPr="00F947E9" w:rsidRDefault="00772EA4" w:rsidP="00772EA4">
      <w:pPr>
        <w:rPr>
          <w:rFonts w:ascii="Times New Roman" w:hAnsi="Times New Roman" w:cs="Times New Roman"/>
          <w:sz w:val="28"/>
          <w:szCs w:val="28"/>
        </w:rPr>
      </w:pPr>
      <w:r w:rsidRPr="00264805">
        <w:rPr>
          <w:rFonts w:ascii="Times New Roman" w:hAnsi="Times New Roman" w:cs="Times New Roman"/>
          <w:b/>
          <w:bCs/>
          <w:sz w:val="28"/>
          <w:szCs w:val="28"/>
        </w:rPr>
        <w:t>Что нужно сделать, чтобы элементы формы отображались горизонтально на форме?</w:t>
      </w:r>
      <w:r w:rsidRPr="002648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72EA4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Pr="00772EA4">
        <w:rPr>
          <w:rFonts w:ascii="Times New Roman" w:hAnsi="Times New Roman" w:cs="Times New Roman"/>
          <w:sz w:val="28"/>
          <w:szCs w:val="28"/>
        </w:rPr>
        <w:t xml:space="preserve"> добавить на форму элемент «Обычная группа» (или «Группа колонок» для таблиц), поместить в неё реквизиты и в палитре свойств установить значение свойства «Группировка» на «Горизонтальная».</w:t>
      </w:r>
    </w:p>
    <w:sectPr w:rsidR="00F947E9" w:rsidRPr="00F94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B7"/>
    <w:rsid w:val="00064455"/>
    <w:rsid w:val="0019549F"/>
    <w:rsid w:val="00264805"/>
    <w:rsid w:val="002A5C4A"/>
    <w:rsid w:val="00335876"/>
    <w:rsid w:val="003A4463"/>
    <w:rsid w:val="003B10FB"/>
    <w:rsid w:val="003C2D2D"/>
    <w:rsid w:val="003D7BB4"/>
    <w:rsid w:val="00440DC4"/>
    <w:rsid w:val="00505BB7"/>
    <w:rsid w:val="005A35C5"/>
    <w:rsid w:val="006D6DD9"/>
    <w:rsid w:val="006E6624"/>
    <w:rsid w:val="00772EA4"/>
    <w:rsid w:val="0082479F"/>
    <w:rsid w:val="00A73E03"/>
    <w:rsid w:val="00A76DE0"/>
    <w:rsid w:val="00A773AE"/>
    <w:rsid w:val="00AD1879"/>
    <w:rsid w:val="00AE4087"/>
    <w:rsid w:val="00B3059F"/>
    <w:rsid w:val="00B31405"/>
    <w:rsid w:val="00C3104A"/>
    <w:rsid w:val="00C472D9"/>
    <w:rsid w:val="00C6270D"/>
    <w:rsid w:val="00D71AD2"/>
    <w:rsid w:val="00F9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A00D4"/>
  <w15:chartTrackingRefBased/>
  <w15:docId w15:val="{9291CF52-36A7-4953-B205-59F4B9F2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AD2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5B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B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BB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BB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BB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BB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BB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BB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BB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B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5B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5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5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5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5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BB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BB7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505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5BB7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505B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505B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5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31</cp:revision>
  <dcterms:created xsi:type="dcterms:W3CDTF">2026-09-21T06:53:00Z</dcterms:created>
  <dcterms:modified xsi:type="dcterms:W3CDTF">2026-09-21T09:41:00Z</dcterms:modified>
</cp:coreProperties>
</file>