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9FC" w:rsidRDefault="00FC79FC" w:rsidP="00856DC9">
      <w:pPr>
        <w:pStyle w:val="Heading1"/>
        <w:numPr>
          <w:ilvl w:val="0"/>
          <w:numId w:val="0"/>
        </w:numPr>
        <w:jc w:val="center"/>
      </w:pPr>
      <w:bookmarkStart w:id="0" w:name="_Toc481758582"/>
      <w:r>
        <w:t>Design Documentation</w:t>
      </w:r>
      <w:bookmarkEnd w:id="0"/>
    </w:p>
    <w:p w:rsidR="00FC79FC" w:rsidRPr="007E3841" w:rsidRDefault="00FC79FC" w:rsidP="00FC79FC">
      <w:pPr>
        <w:ind w:left="720" w:hanging="720"/>
        <w:rPr>
          <w:rFonts w:eastAsia="Times New Roman"/>
          <w:szCs w:val="20"/>
        </w:rPr>
      </w:pPr>
      <w:bookmarkStart w:id="1" w:name="_GoBack"/>
      <w:bookmarkEnd w:id="1"/>
    </w:p>
    <w:p w:rsidR="00FC79FC" w:rsidRDefault="00FC79FC" w:rsidP="00FC79FC">
      <w:pPr>
        <w:pStyle w:val="Heading1"/>
        <w:numPr>
          <w:ilvl w:val="1"/>
          <w:numId w:val="12"/>
        </w:numPr>
      </w:pPr>
      <w:bookmarkStart w:id="2" w:name="_Toc481758583"/>
      <w:r>
        <w:t>High Level Architecture</w:t>
      </w:r>
      <w:bookmarkEnd w:id="2"/>
    </w:p>
    <w:p w:rsidR="00FC79FC" w:rsidRDefault="00FC79FC" w:rsidP="00FC79FC">
      <w:pPr>
        <w:jc w:val="center"/>
      </w:pPr>
      <w:r>
        <w:object w:dxaOrig="10091" w:dyaOrig="9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396pt;height:372pt" o:ole="">
            <v:imagedata r:id="rId5" o:title=""/>
          </v:shape>
          <o:OLEObject Type="Embed" ProgID="Visio.Drawing.15" ShapeID="_x0000_i1325" DrawAspect="Content" ObjectID="_1588248249" r:id="rId6"/>
        </w:object>
      </w:r>
    </w:p>
    <w:p w:rsidR="00FC79FC" w:rsidRPr="008555BF" w:rsidRDefault="00FC79FC" w:rsidP="00FC79FC">
      <w:pPr>
        <w:rPr>
          <w:b/>
          <w:sz w:val="18"/>
          <w:szCs w:val="18"/>
        </w:rPr>
      </w:pPr>
      <w:r>
        <w:rPr>
          <w:b/>
          <w:sz w:val="18"/>
          <w:szCs w:val="18"/>
        </w:rPr>
        <w:t>Figure 5.1</w:t>
      </w:r>
      <w:r w:rsidRPr="008555BF">
        <w:rPr>
          <w:b/>
          <w:sz w:val="18"/>
          <w:szCs w:val="18"/>
        </w:rPr>
        <w:t>.1: High-Level UML Interaction Diagram</w:t>
      </w:r>
    </w:p>
    <w:p w:rsidR="00FC79FC" w:rsidRDefault="00FC79FC" w:rsidP="00FC79FC">
      <w:pPr>
        <w:rPr>
          <w:sz w:val="18"/>
          <w:szCs w:val="18"/>
        </w:rPr>
      </w:pPr>
    </w:p>
    <w:p w:rsidR="00FC79FC" w:rsidRPr="00EF24F5" w:rsidRDefault="00FC79FC" w:rsidP="00FC79FC">
      <w:pPr>
        <w:rPr>
          <w:sz w:val="18"/>
          <w:szCs w:val="18"/>
        </w:rPr>
      </w:pPr>
    </w:p>
    <w:p w:rsidR="00FC79FC" w:rsidRDefault="00FC79FC" w:rsidP="00FC79FC">
      <w:pPr>
        <w:spacing w:line="276" w:lineRule="auto"/>
        <w:ind w:firstLine="720"/>
      </w:pPr>
      <w:r>
        <w:t xml:space="preserve">This is a description of the high-level architecture and class interactions of the program. More detailed UML diagrams, class structures, interactions, method descriptions and requirement references for the methods are included in the following sections. The source code includes pseudo-code incorporated into every method. The pseudo-code is included with each line of the code using // comments. </w:t>
      </w:r>
    </w:p>
    <w:p w:rsidR="00FC79FC" w:rsidRDefault="00FC79FC" w:rsidP="00FC79FC">
      <w:pPr>
        <w:spacing w:line="276" w:lineRule="auto"/>
        <w:ind w:firstLine="720"/>
      </w:pPr>
      <w:r>
        <w:t xml:space="preserve">The program begins with the Game class, which contains the </w:t>
      </w:r>
      <w:proofErr w:type="gramStart"/>
      <w:r>
        <w:t>main(</w:t>
      </w:r>
      <w:proofErr w:type="gramEnd"/>
      <w:r>
        <w:t xml:space="preserve">) method and one GUI object. The GUI class is how the user interacts with the game. It has buttons that may be used to perform the various events. Each button has its own </w:t>
      </w:r>
      <w:proofErr w:type="spellStart"/>
      <w:r>
        <w:t>GUIHandler</w:t>
      </w:r>
      <w:proofErr w:type="spellEnd"/>
      <w:r>
        <w:t xml:space="preserve">, which are nested inner classes of the GUI and </w:t>
      </w:r>
      <w:r>
        <w:lastRenderedPageBreak/>
        <w:t xml:space="preserve">implement the GUI and implement the ActionListener interface. These handlers use attributes from both the Board class and the </w:t>
      </w:r>
      <w:proofErr w:type="spellStart"/>
      <w:r>
        <w:t>PlayerManager</w:t>
      </w:r>
      <w:proofErr w:type="spellEnd"/>
      <w:r>
        <w:t xml:space="preserve"> class. These buttons also purchase and play objects extended from the </w:t>
      </w:r>
      <w:proofErr w:type="spellStart"/>
      <w:r>
        <w:t>DevelopmentCard</w:t>
      </w:r>
      <w:proofErr w:type="spellEnd"/>
      <w:r>
        <w:t xml:space="preserve"> abstract class and roll the Dice object. Thus, the GUI has attributes which include one Board object, one </w:t>
      </w:r>
      <w:proofErr w:type="spellStart"/>
      <w:r>
        <w:t>PlayerManager</w:t>
      </w:r>
      <w:proofErr w:type="spellEnd"/>
      <w:r>
        <w:t xml:space="preserve"> object, the deck of </w:t>
      </w:r>
      <w:proofErr w:type="spellStart"/>
      <w:r>
        <w:t>DevelopmentCards</w:t>
      </w:r>
      <w:proofErr w:type="spellEnd"/>
      <w:r>
        <w:t>, which contains 25 cards, and the Dice object.</w:t>
      </w:r>
    </w:p>
    <w:p w:rsidR="00FC79FC" w:rsidRDefault="00FC79FC" w:rsidP="00FC79FC">
      <w:pPr>
        <w:spacing w:line="276" w:lineRule="auto"/>
        <w:ind w:firstLine="720"/>
      </w:pPr>
      <w:r>
        <w:t xml:space="preserve">The Board object displays the Tile objects, which are contained as a linked list in the </w:t>
      </w:r>
      <w:proofErr w:type="spellStart"/>
      <w:r>
        <w:t>TileList</w:t>
      </w:r>
      <w:proofErr w:type="spellEnd"/>
      <w:r>
        <w:t xml:space="preserve"> object. Each Tile has a Location object. The Board also has two </w:t>
      </w:r>
      <w:proofErr w:type="spellStart"/>
      <w:r>
        <w:t>LocationList</w:t>
      </w:r>
      <w:proofErr w:type="spellEnd"/>
      <w:r>
        <w:t xml:space="preserve"> objects. These are linked lists of Location objects. One list for Road Locations and one list for Settlement/City Locations. </w:t>
      </w:r>
    </w:p>
    <w:p w:rsidR="00FC79FC" w:rsidRDefault="00FC79FC" w:rsidP="00FC79FC">
      <w:pPr>
        <w:spacing w:line="276" w:lineRule="auto"/>
        <w:ind w:firstLine="720"/>
      </w:pPr>
      <w:r>
        <w:t xml:space="preserve">Location objects are designed to hold </w:t>
      </w:r>
      <w:proofErr w:type="spellStart"/>
      <w:r>
        <w:t>GamePiece</w:t>
      </w:r>
      <w:proofErr w:type="spellEnd"/>
      <w:r>
        <w:t xml:space="preserve"> objects. The Locations in the Tiles are designed so the Robber may be moved to the different Tiles. The </w:t>
      </w:r>
      <w:proofErr w:type="spellStart"/>
      <w:r>
        <w:t>LocationLists</w:t>
      </w:r>
      <w:proofErr w:type="spellEnd"/>
      <w:r>
        <w:t xml:space="preserve"> are designed to hold </w:t>
      </w:r>
      <w:proofErr w:type="spellStart"/>
      <w:r>
        <w:t>GamePiece</w:t>
      </w:r>
      <w:proofErr w:type="spellEnd"/>
      <w:r>
        <w:t xml:space="preserve"> objects which belong to the player, which are Road objects, Settlement object and City objects. </w:t>
      </w:r>
    </w:p>
    <w:p w:rsidR="00FC79FC" w:rsidRDefault="00FC79FC" w:rsidP="00FC79FC">
      <w:pPr>
        <w:spacing w:line="276" w:lineRule="auto"/>
        <w:ind w:firstLine="720"/>
      </w:pPr>
      <w:r>
        <w:t xml:space="preserve">The game is designed to scale to the native resolution of the monitor. Visible components, such as the </w:t>
      </w:r>
      <w:proofErr w:type="spellStart"/>
      <w:r>
        <w:t>JFrames</w:t>
      </w:r>
      <w:proofErr w:type="spellEnd"/>
      <w:r>
        <w:t xml:space="preserve">, </w:t>
      </w:r>
      <w:proofErr w:type="spellStart"/>
      <w:r>
        <w:t>JComponents</w:t>
      </w:r>
      <w:proofErr w:type="spellEnd"/>
      <w:r>
        <w:t xml:space="preserve">, the GUI, Tile images and certain text will scale so that the game can be played on a variety of monitor resolutions. The scale is set in the Game class. </w:t>
      </w:r>
    </w:p>
    <w:p w:rsidR="00FC79FC" w:rsidRDefault="00FC79FC" w:rsidP="00FC79FC">
      <w:pPr>
        <w:spacing w:line="276" w:lineRule="auto"/>
        <w:ind w:firstLine="720"/>
      </w:pPr>
    </w:p>
    <w:p w:rsidR="00FC79FC" w:rsidRDefault="00FC79FC" w:rsidP="00FC79FC">
      <w:pPr>
        <w:spacing w:line="276" w:lineRule="auto"/>
        <w:ind w:firstLine="720"/>
      </w:pPr>
    </w:p>
    <w:p w:rsidR="00FC79FC" w:rsidRDefault="00FC79FC" w:rsidP="00FC79FC">
      <w:pPr>
        <w:ind w:firstLine="720"/>
      </w:pPr>
    </w:p>
    <w:p w:rsidR="00FC79FC" w:rsidRDefault="00FC79FC" w:rsidP="00FC79FC">
      <w:pPr>
        <w:pStyle w:val="Heading1"/>
        <w:numPr>
          <w:ilvl w:val="1"/>
          <w:numId w:val="12"/>
        </w:numPr>
      </w:pPr>
      <w:bookmarkStart w:id="3" w:name="_Toc481758584"/>
      <w:r>
        <w:t>Game Class</w:t>
      </w:r>
      <w:bookmarkEnd w:id="3"/>
    </w:p>
    <w:p w:rsidR="00FC79FC" w:rsidRDefault="00FC79FC" w:rsidP="00FC79FC">
      <w:pPr>
        <w:jc w:val="center"/>
      </w:pPr>
      <w:r>
        <w:object w:dxaOrig="7075" w:dyaOrig="4420">
          <v:shape id="_x0000_i1326" type="#_x0000_t75" style="width:355.5pt;height:221.25pt" o:ole="">
            <v:imagedata r:id="rId7" o:title=""/>
          </v:shape>
          <o:OLEObject Type="Embed" ProgID="Visio.Drawing.15" ShapeID="_x0000_i1326" DrawAspect="Content" ObjectID="_1588248250" r:id="rId8"/>
        </w:object>
      </w:r>
    </w:p>
    <w:p w:rsidR="00FC79FC" w:rsidRPr="00260FC6" w:rsidRDefault="00FC79FC" w:rsidP="00FC79FC">
      <w:pPr>
        <w:ind w:left="720"/>
        <w:rPr>
          <w:b/>
          <w:sz w:val="18"/>
          <w:szCs w:val="20"/>
        </w:rPr>
      </w:pPr>
      <w:r w:rsidRPr="00260FC6">
        <w:rPr>
          <w:b/>
          <w:sz w:val="18"/>
          <w:szCs w:val="20"/>
        </w:rPr>
        <w:t xml:space="preserve">        Figure 5.2.1</w:t>
      </w:r>
    </w:p>
    <w:p w:rsidR="00FC79FC" w:rsidRDefault="00FC79FC" w:rsidP="00FC79FC">
      <w:pPr>
        <w:pStyle w:val="ListParagraph"/>
        <w:widowControl/>
        <w:numPr>
          <w:ilvl w:val="0"/>
          <w:numId w:val="3"/>
        </w:numPr>
        <w:suppressAutoHyphens w:val="0"/>
        <w:spacing w:after="160" w:line="259" w:lineRule="auto"/>
        <w:textAlignment w:val="auto"/>
        <w:rPr>
          <w:sz w:val="18"/>
          <w:szCs w:val="20"/>
        </w:rPr>
      </w:pPr>
      <w:r w:rsidRPr="00260FC6">
        <w:rPr>
          <w:sz w:val="18"/>
          <w:szCs w:val="20"/>
        </w:rPr>
        <w:t>Game class requirements: R1.5.0, R2.0.0, R4.0.0, R4.1.0 – 4.1.5, R5.4.2</w:t>
      </w:r>
    </w:p>
    <w:p w:rsidR="00FC79FC" w:rsidRPr="008555BF" w:rsidRDefault="00FC79FC" w:rsidP="00FC79FC">
      <w:pPr>
        <w:rPr>
          <w:sz w:val="18"/>
          <w:szCs w:val="20"/>
        </w:rPr>
      </w:pPr>
    </w:p>
    <w:p w:rsidR="00FC79FC" w:rsidRDefault="00FC79FC" w:rsidP="00FC79FC">
      <w:pPr>
        <w:spacing w:line="276" w:lineRule="auto"/>
        <w:ind w:firstLine="360"/>
      </w:pPr>
      <w:r>
        <w:lastRenderedPageBreak/>
        <w:t xml:space="preserve">The Game class creates a </w:t>
      </w:r>
      <w:proofErr w:type="spellStart"/>
      <w:r>
        <w:t>JFrame</w:t>
      </w:r>
      <w:proofErr w:type="spellEnd"/>
      <w:r>
        <w:t xml:space="preserve"> to hold other components, sets the scale, and is responsible for the set-up phase of the game. The game was designed around a height of 1000 pixels. The scale is based off the ratio of the screen’s native resolution to 1000. The width of the </w:t>
      </w:r>
      <w:proofErr w:type="spellStart"/>
      <w:r>
        <w:t>JFrame</w:t>
      </w:r>
      <w:proofErr w:type="spellEnd"/>
      <w:r>
        <w:t xml:space="preserve"> is set to the width of the native resolution. </w:t>
      </w:r>
    </w:p>
    <w:p w:rsidR="00FC79FC" w:rsidRPr="00023ECD" w:rsidRDefault="00FC79FC" w:rsidP="00FC79FC">
      <w:pPr>
        <w:spacing w:line="276" w:lineRule="auto"/>
        <w:ind w:firstLine="360"/>
        <w:rPr>
          <w:b/>
          <w:szCs w:val="20"/>
        </w:rPr>
      </w:pPr>
      <w:r>
        <w:t xml:space="preserve">The set up-phase is when each player takes turns setting up two Settlements with adjacent Roads and is accomplished with the methods </w:t>
      </w:r>
      <w:proofErr w:type="spellStart"/>
      <w:proofErr w:type="gramStart"/>
      <w:r>
        <w:t>placeInitialSettlements</w:t>
      </w:r>
      <w:proofErr w:type="spellEnd"/>
      <w:r>
        <w:t>(</w:t>
      </w:r>
      <w:proofErr w:type="gramEnd"/>
      <w:r>
        <w:t xml:space="preserve">) and </w:t>
      </w:r>
      <w:proofErr w:type="spellStart"/>
      <w:r>
        <w:t>setInitialSettlements</w:t>
      </w:r>
      <w:proofErr w:type="spellEnd"/>
      <w:r>
        <w:t xml:space="preserve">(). It also includes two static overloaded methods, which are called </w:t>
      </w:r>
      <w:proofErr w:type="spellStart"/>
      <w:proofErr w:type="gramStart"/>
      <w:r>
        <w:t>showSelectionBox</w:t>
      </w:r>
      <w:proofErr w:type="spellEnd"/>
      <w:r>
        <w:t>(</w:t>
      </w:r>
      <w:proofErr w:type="gramEnd"/>
      <w:r>
        <w:t>). These methods are used at various points in the program when the player must choose an item from a list or an array.</w:t>
      </w:r>
    </w:p>
    <w:p w:rsidR="00FC79FC" w:rsidRDefault="00FC79FC" w:rsidP="00FC79FC">
      <w:pPr>
        <w:pStyle w:val="Heading1"/>
        <w:numPr>
          <w:ilvl w:val="1"/>
          <w:numId w:val="12"/>
        </w:numPr>
      </w:pPr>
      <w:bookmarkStart w:id="4" w:name="_Toc481758585"/>
      <w:r>
        <w:t>GUI Class</w:t>
      </w:r>
      <w:bookmarkEnd w:id="4"/>
      <w:r>
        <w:t xml:space="preserve"> </w:t>
      </w:r>
    </w:p>
    <w:p w:rsidR="00FC79FC" w:rsidRPr="008931AC" w:rsidRDefault="00FC79FC" w:rsidP="00FC79FC">
      <w:pPr>
        <w:rPr>
          <w:sz w:val="32"/>
          <w:szCs w:val="32"/>
        </w:rPr>
      </w:pPr>
      <w:r>
        <w:object w:dxaOrig="14545" w:dyaOrig="10593">
          <v:shape id="_x0000_i1327" type="#_x0000_t75" style="width:467.25pt;height:340.5pt" o:ole="">
            <v:imagedata r:id="rId9" o:title=""/>
          </v:shape>
          <o:OLEObject Type="Embed" ProgID="Visio.Drawing.15" ShapeID="_x0000_i1327" DrawAspect="Content" ObjectID="_1588248251" r:id="rId10"/>
        </w:object>
      </w:r>
    </w:p>
    <w:p w:rsidR="00FC79FC" w:rsidRPr="00260FC6" w:rsidRDefault="00FC79FC" w:rsidP="00FC79FC">
      <w:pPr>
        <w:rPr>
          <w:b/>
          <w:sz w:val="18"/>
          <w:szCs w:val="20"/>
        </w:rPr>
      </w:pPr>
      <w:r w:rsidRPr="00260FC6">
        <w:rPr>
          <w:b/>
          <w:sz w:val="18"/>
          <w:szCs w:val="20"/>
        </w:rPr>
        <w:t>Figure 5.3.1 – The GUI Class Diagram with Nested Inner Classes.</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r w:rsidRPr="00260FC6">
        <w:rPr>
          <w:sz w:val="18"/>
          <w:szCs w:val="20"/>
        </w:rPr>
        <w:t>GUI class requirements: R2.0.0 through R2.4.6, R3.1.3, R5.1.0, R5.2.4, R7.1.0 – R7.1.5, R7.8.0</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GUIHandler</w:t>
      </w:r>
      <w:proofErr w:type="spellEnd"/>
      <w:r w:rsidRPr="00260FC6">
        <w:rPr>
          <w:sz w:val="18"/>
          <w:szCs w:val="20"/>
        </w:rPr>
        <w:t xml:space="preserve">: R2.0.0 </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RoadHandler</w:t>
      </w:r>
      <w:proofErr w:type="spellEnd"/>
      <w:r w:rsidRPr="00260FC6">
        <w:rPr>
          <w:sz w:val="18"/>
          <w:szCs w:val="20"/>
        </w:rPr>
        <w:t xml:space="preserve">, </w:t>
      </w:r>
      <w:proofErr w:type="spellStart"/>
      <w:r w:rsidRPr="00260FC6">
        <w:rPr>
          <w:sz w:val="18"/>
          <w:szCs w:val="20"/>
        </w:rPr>
        <w:t>SettlementHandler</w:t>
      </w:r>
      <w:proofErr w:type="spellEnd"/>
      <w:r w:rsidRPr="00260FC6">
        <w:rPr>
          <w:sz w:val="18"/>
          <w:szCs w:val="20"/>
        </w:rPr>
        <w:t xml:space="preserve">, </w:t>
      </w:r>
      <w:proofErr w:type="spellStart"/>
      <w:r w:rsidRPr="00260FC6">
        <w:rPr>
          <w:sz w:val="18"/>
          <w:szCs w:val="20"/>
        </w:rPr>
        <w:t>CityHandler</w:t>
      </w:r>
      <w:proofErr w:type="spellEnd"/>
      <w:r w:rsidRPr="00260FC6">
        <w:rPr>
          <w:sz w:val="18"/>
          <w:szCs w:val="20"/>
        </w:rPr>
        <w:t>:  R3.2.0</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BuyDevelopmentCardHandler</w:t>
      </w:r>
      <w:proofErr w:type="spellEnd"/>
      <w:r w:rsidRPr="00260FC6">
        <w:rPr>
          <w:sz w:val="18"/>
          <w:szCs w:val="20"/>
        </w:rPr>
        <w:t>: R7.3.0</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PlayDevelopmentCardHandler</w:t>
      </w:r>
      <w:proofErr w:type="spellEnd"/>
      <w:r w:rsidRPr="00260FC6">
        <w:rPr>
          <w:sz w:val="18"/>
          <w:szCs w:val="20"/>
        </w:rPr>
        <w:t>: R7.2.0</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TradeHandler</w:t>
      </w:r>
      <w:proofErr w:type="spellEnd"/>
      <w:r w:rsidRPr="00260FC6">
        <w:rPr>
          <w:sz w:val="18"/>
          <w:szCs w:val="20"/>
        </w:rPr>
        <w:t>: R8.0.0</w:t>
      </w:r>
    </w:p>
    <w:p w:rsidR="00FC79FC" w:rsidRPr="00260FC6" w:rsidRDefault="00FC79FC" w:rsidP="00FC79FC">
      <w:pPr>
        <w:pStyle w:val="ListParagraph"/>
        <w:widowControl/>
        <w:numPr>
          <w:ilvl w:val="0"/>
          <w:numId w:val="4"/>
        </w:numPr>
        <w:suppressAutoHyphens w:val="0"/>
        <w:spacing w:after="160" w:line="259" w:lineRule="auto"/>
        <w:textAlignment w:val="auto"/>
        <w:rPr>
          <w:sz w:val="18"/>
          <w:szCs w:val="20"/>
        </w:rPr>
      </w:pPr>
      <w:proofErr w:type="spellStart"/>
      <w:r w:rsidRPr="00260FC6">
        <w:rPr>
          <w:sz w:val="18"/>
          <w:szCs w:val="20"/>
        </w:rPr>
        <w:t>EndTurnHandler</w:t>
      </w:r>
      <w:proofErr w:type="spellEnd"/>
      <w:r w:rsidRPr="00260FC6">
        <w:rPr>
          <w:sz w:val="18"/>
          <w:szCs w:val="20"/>
        </w:rPr>
        <w:t>: R2.4.5</w:t>
      </w:r>
    </w:p>
    <w:p w:rsidR="00FC79FC" w:rsidRDefault="00FC79FC" w:rsidP="00FC79FC"/>
    <w:p w:rsidR="00FC79FC" w:rsidRDefault="00FC79FC" w:rsidP="00FC79FC"/>
    <w:p w:rsidR="00FC79FC" w:rsidRDefault="00FC79FC" w:rsidP="00FC79FC">
      <w:pPr>
        <w:spacing w:line="276" w:lineRule="auto"/>
        <w:ind w:firstLine="360"/>
      </w:pPr>
      <w:r>
        <w:t xml:space="preserve">The GUI extends </w:t>
      </w:r>
      <w:proofErr w:type="spellStart"/>
      <w:r>
        <w:t>JPanel</w:t>
      </w:r>
      <w:proofErr w:type="spellEnd"/>
      <w:r>
        <w:t xml:space="preserve"> and has seven buttons, each with its own nested Handler class. The </w:t>
      </w:r>
      <w:proofErr w:type="spellStart"/>
      <w:r>
        <w:t>GUIHandler</w:t>
      </w:r>
      <w:proofErr w:type="spellEnd"/>
      <w:r>
        <w:t xml:space="preserve"> implements the ActionListener interface and abstracts the commonalities of each button. Each Handler extends the </w:t>
      </w:r>
      <w:proofErr w:type="spellStart"/>
      <w:r>
        <w:t>GUIHandler</w:t>
      </w:r>
      <w:proofErr w:type="spellEnd"/>
      <w:r>
        <w:t xml:space="preserve"> and implements the differences in the buttons in a method called </w:t>
      </w:r>
      <w:proofErr w:type="spellStart"/>
      <w:proofErr w:type="gramStart"/>
      <w:r>
        <w:t>performNextEvent</w:t>
      </w:r>
      <w:proofErr w:type="spellEnd"/>
      <w:r>
        <w:t>(</w:t>
      </w:r>
      <w:proofErr w:type="gramEnd"/>
      <w:r>
        <w:t xml:space="preserve">). The use cases are diagramed in figure 6.3.2.  Other than the Handler called and </w:t>
      </w:r>
      <w:proofErr w:type="spellStart"/>
      <w:r>
        <w:t>LocationList</w:t>
      </w:r>
      <w:proofErr w:type="spellEnd"/>
      <w:r>
        <w:t xml:space="preserve"> used, the buttons which build </w:t>
      </w:r>
      <w:proofErr w:type="spellStart"/>
      <w:r>
        <w:t>GamePieces</w:t>
      </w:r>
      <w:proofErr w:type="spellEnd"/>
      <w:r>
        <w:t xml:space="preserve"> have the same sequence, which is diagramed in figure 6.3.3. The Build Development Card button simply adds a </w:t>
      </w:r>
      <w:proofErr w:type="spellStart"/>
      <w:r>
        <w:t>DevelopmentCard</w:t>
      </w:r>
      <w:proofErr w:type="spellEnd"/>
      <w:r>
        <w:t xml:space="preserve"> from the deck to the Player’s </w:t>
      </w:r>
      <w:proofErr w:type="spellStart"/>
      <w:r>
        <w:t>DevelopmentCard</w:t>
      </w:r>
      <w:proofErr w:type="spellEnd"/>
      <w:r>
        <w:t xml:space="preserve"> list.  The Play Development Card button displays a selection box if the Player has any cards. If the player selects one, the </w:t>
      </w:r>
      <w:proofErr w:type="spellStart"/>
      <w:proofErr w:type="gramStart"/>
      <w:r>
        <w:t>playCard</w:t>
      </w:r>
      <w:proofErr w:type="spellEnd"/>
      <w:r>
        <w:t>(</w:t>
      </w:r>
      <w:proofErr w:type="gramEnd"/>
      <w:r>
        <w:t xml:space="preserve">) method is called and the card is activated. The sequence diagram is shown in figure 6.3.4.  The Trade button displays a selection box, which allows the user to select any number of their resources to trade, then a selection box is displayed, which allows the user to request any number of resources. For every Player in the game, starting with the first, if a Player has the requested resources, a trade is offered. The player may accept or reject the trade offer. The End Turn button checks with the </w:t>
      </w:r>
      <w:proofErr w:type="spellStart"/>
      <w:r>
        <w:t>PlayerManager</w:t>
      </w:r>
      <w:proofErr w:type="spellEnd"/>
      <w:r>
        <w:t xml:space="preserve"> to see if the player has earned the largest army, or if the Player has won the game. If the game is not over, the next Player becomes the current Player and the Dice are rolled for the new player.</w:t>
      </w:r>
    </w:p>
    <w:p w:rsidR="00FC79FC" w:rsidRDefault="00FC79FC" w:rsidP="00FC79FC">
      <w:pPr>
        <w:ind w:firstLine="720"/>
      </w:pPr>
    </w:p>
    <w:p w:rsidR="00FC79FC" w:rsidRDefault="00FC79FC" w:rsidP="00FC79FC">
      <w:pPr>
        <w:ind w:firstLine="720"/>
      </w:pPr>
    </w:p>
    <w:p w:rsidR="00FC79FC" w:rsidRDefault="00FC79FC" w:rsidP="00FC79FC">
      <w:r>
        <w:object w:dxaOrig="13135" w:dyaOrig="8298">
          <v:shape id="_x0000_i1328" type="#_x0000_t75" style="width:438.75pt;height:273.75pt" o:ole="">
            <v:imagedata r:id="rId11" o:title=""/>
          </v:shape>
          <o:OLEObject Type="Embed" ProgID="Visio.Drawing.15" ShapeID="_x0000_i1328" DrawAspect="Content" ObjectID="_1588248252" r:id="rId12"/>
        </w:object>
      </w:r>
    </w:p>
    <w:p w:rsidR="00FC79FC" w:rsidRPr="00260FC6" w:rsidRDefault="00FC79FC" w:rsidP="00FC79FC">
      <w:pPr>
        <w:rPr>
          <w:b/>
          <w:sz w:val="18"/>
          <w:szCs w:val="20"/>
        </w:rPr>
      </w:pPr>
      <w:r w:rsidRPr="00260FC6">
        <w:rPr>
          <w:b/>
          <w:sz w:val="18"/>
          <w:szCs w:val="20"/>
        </w:rPr>
        <w:t>Figure 5.3.2 – Use Case Diagram for GUI Buttons</w:t>
      </w:r>
    </w:p>
    <w:p w:rsidR="00FC79FC" w:rsidRDefault="00FC79FC" w:rsidP="00FC79FC">
      <w:pPr>
        <w:rPr>
          <w:b/>
          <w:szCs w:val="20"/>
        </w:rPr>
      </w:pPr>
    </w:p>
    <w:p w:rsidR="00FC79FC" w:rsidRDefault="00FC79FC" w:rsidP="00FC79FC">
      <w:pPr>
        <w:rPr>
          <w:b/>
          <w:szCs w:val="20"/>
        </w:rPr>
      </w:pPr>
    </w:p>
    <w:p w:rsidR="00FC79FC" w:rsidRDefault="00FC79FC" w:rsidP="00FC79FC">
      <w:r>
        <w:object w:dxaOrig="12084" w:dyaOrig="6962">
          <v:shape id="_x0000_i1329" type="#_x0000_t75" style="width:440.25pt;height:256.5pt" o:ole="">
            <v:imagedata r:id="rId13" o:title=""/>
          </v:shape>
          <o:OLEObject Type="Embed" ProgID="Visio.Drawing.15" ShapeID="_x0000_i1329" DrawAspect="Content" ObjectID="_1588248253" r:id="rId14"/>
        </w:object>
      </w:r>
    </w:p>
    <w:p w:rsidR="00FC79FC" w:rsidRPr="00260FC6" w:rsidRDefault="00FC79FC" w:rsidP="00FC79FC">
      <w:pPr>
        <w:rPr>
          <w:b/>
          <w:sz w:val="18"/>
          <w:szCs w:val="20"/>
        </w:rPr>
      </w:pPr>
      <w:r w:rsidRPr="00260FC6">
        <w:rPr>
          <w:b/>
          <w:sz w:val="18"/>
          <w:szCs w:val="20"/>
        </w:rPr>
        <w:t>Figure 5.3.3 - Sequence Diagram for Building Game Pieces (Road, Settlement, City)</w:t>
      </w:r>
    </w:p>
    <w:p w:rsidR="00FC79FC" w:rsidRDefault="00FC79FC" w:rsidP="00FC79FC">
      <w:pPr>
        <w:rPr>
          <w:b/>
          <w:szCs w:val="20"/>
        </w:rPr>
      </w:pPr>
    </w:p>
    <w:p w:rsidR="00FC79FC" w:rsidRDefault="00FC79FC" w:rsidP="00FC79FC">
      <w:r>
        <w:object w:dxaOrig="9741" w:dyaOrig="6962">
          <v:shape id="_x0000_i1330" type="#_x0000_t75" style="width:438pt;height:312pt" o:ole="">
            <v:imagedata r:id="rId15" o:title=""/>
          </v:shape>
          <o:OLEObject Type="Embed" ProgID="Visio.Drawing.15" ShapeID="_x0000_i1330" DrawAspect="Content" ObjectID="_1588248254" r:id="rId16"/>
        </w:object>
      </w:r>
    </w:p>
    <w:p w:rsidR="00FC79FC" w:rsidRPr="00260FC6" w:rsidRDefault="00FC79FC" w:rsidP="00FC79FC">
      <w:pPr>
        <w:rPr>
          <w:b/>
          <w:sz w:val="18"/>
          <w:szCs w:val="20"/>
        </w:rPr>
      </w:pPr>
      <w:r w:rsidRPr="00260FC6">
        <w:rPr>
          <w:b/>
          <w:sz w:val="18"/>
          <w:szCs w:val="20"/>
        </w:rPr>
        <w:t xml:space="preserve">Figure 5.3.4 – Sequence Diagram for Playing Development Card </w:t>
      </w:r>
    </w:p>
    <w:p w:rsidR="00FC79FC" w:rsidRPr="00023ECD" w:rsidRDefault="00FC79FC" w:rsidP="00FC79FC"/>
    <w:p w:rsidR="00FC79FC" w:rsidRDefault="00FC79FC" w:rsidP="00FC79FC">
      <w:pPr>
        <w:pStyle w:val="Heading1"/>
        <w:numPr>
          <w:ilvl w:val="1"/>
          <w:numId w:val="12"/>
        </w:numPr>
      </w:pPr>
      <w:bookmarkStart w:id="5" w:name="_Toc481758586"/>
      <w:r>
        <w:t>Board Class</w:t>
      </w:r>
      <w:bookmarkEnd w:id="5"/>
    </w:p>
    <w:p w:rsidR="00FC79FC" w:rsidRDefault="00FC79FC" w:rsidP="00FC79FC">
      <w:r>
        <w:object w:dxaOrig="11801" w:dyaOrig="8789">
          <v:shape id="_x0000_i1331" type="#_x0000_t75" style="width:467.25pt;height:348.75pt" o:ole="">
            <v:imagedata r:id="rId17" o:title=""/>
          </v:shape>
          <o:OLEObject Type="Embed" ProgID="Visio.Drawing.15" ShapeID="_x0000_i1331" DrawAspect="Content" ObjectID="_1588248255" r:id="rId18"/>
        </w:object>
      </w:r>
    </w:p>
    <w:p w:rsidR="00FC79FC" w:rsidRPr="00260FC6" w:rsidRDefault="00FC79FC" w:rsidP="00FC79FC">
      <w:pPr>
        <w:rPr>
          <w:b/>
          <w:sz w:val="18"/>
          <w:szCs w:val="20"/>
        </w:rPr>
      </w:pPr>
      <w:r w:rsidRPr="00260FC6">
        <w:rPr>
          <w:b/>
          <w:sz w:val="18"/>
          <w:szCs w:val="20"/>
        </w:rPr>
        <w:t>Figure 5.</w:t>
      </w:r>
      <w:r>
        <w:rPr>
          <w:b/>
          <w:sz w:val="18"/>
          <w:szCs w:val="20"/>
        </w:rPr>
        <w:t>4</w:t>
      </w:r>
      <w:r w:rsidRPr="00260FC6">
        <w:rPr>
          <w:b/>
          <w:sz w:val="18"/>
          <w:szCs w:val="20"/>
        </w:rPr>
        <w:t>.1 – The Board class Diagram</w:t>
      </w:r>
    </w:p>
    <w:p w:rsidR="00FC79FC" w:rsidRDefault="00FC79FC" w:rsidP="00FC79FC">
      <w:pPr>
        <w:pStyle w:val="ListParagraph"/>
        <w:widowControl/>
        <w:numPr>
          <w:ilvl w:val="0"/>
          <w:numId w:val="5"/>
        </w:numPr>
        <w:suppressAutoHyphens w:val="0"/>
        <w:spacing w:after="160" w:line="259" w:lineRule="auto"/>
        <w:textAlignment w:val="auto"/>
        <w:rPr>
          <w:sz w:val="18"/>
          <w:szCs w:val="20"/>
        </w:rPr>
      </w:pPr>
      <w:r w:rsidRPr="00260FC6">
        <w:rPr>
          <w:sz w:val="18"/>
          <w:szCs w:val="20"/>
        </w:rPr>
        <w:t>Board requirements: R1.0.0, R1.4.0, R3.0.0, R4.1.1, R4.1.3, R4.1.5, R5.2.1, R5.2.3, R5.2.4, R6.0.0 – R6.4.0, R7.4.0</w:t>
      </w:r>
    </w:p>
    <w:p w:rsidR="00FC79FC" w:rsidRPr="00260FC6" w:rsidRDefault="00FC79FC" w:rsidP="00FC79FC">
      <w:pPr>
        <w:pStyle w:val="ListParagraph"/>
        <w:widowControl/>
        <w:suppressAutoHyphens w:val="0"/>
        <w:spacing w:after="160" w:line="259" w:lineRule="auto"/>
        <w:textAlignment w:val="auto"/>
        <w:rPr>
          <w:sz w:val="18"/>
          <w:szCs w:val="20"/>
        </w:rPr>
      </w:pPr>
    </w:p>
    <w:p w:rsidR="00FC79FC" w:rsidRDefault="00FC79FC" w:rsidP="00FC79FC">
      <w:pPr>
        <w:spacing w:line="276" w:lineRule="auto"/>
        <w:ind w:firstLine="360"/>
        <w:rPr>
          <w:szCs w:val="20"/>
        </w:rPr>
      </w:pPr>
      <w:r>
        <w:rPr>
          <w:szCs w:val="20"/>
        </w:rPr>
        <w:t xml:space="preserve">The Board class is responsible for displaying the Tiles and </w:t>
      </w:r>
      <w:proofErr w:type="spellStart"/>
      <w:r>
        <w:rPr>
          <w:szCs w:val="20"/>
        </w:rPr>
        <w:t>GamePieces</w:t>
      </w:r>
      <w:proofErr w:type="spellEnd"/>
      <w:r>
        <w:rPr>
          <w:szCs w:val="20"/>
        </w:rPr>
        <w:t xml:space="preserve">. It also pays resources to Players from the Tiles during the setup phase and after Dice rolls. It displays </w:t>
      </w:r>
      <w:proofErr w:type="spellStart"/>
      <w:r>
        <w:rPr>
          <w:szCs w:val="20"/>
        </w:rPr>
        <w:t>LocationButtons</w:t>
      </w:r>
      <w:proofErr w:type="spellEnd"/>
      <w:r>
        <w:rPr>
          <w:szCs w:val="20"/>
        </w:rPr>
        <w:t xml:space="preserve"> when the user requests to build a Road, Settlement, or City and they have the proper resources available. It also displays </w:t>
      </w:r>
      <w:proofErr w:type="spellStart"/>
      <w:r>
        <w:rPr>
          <w:szCs w:val="20"/>
        </w:rPr>
        <w:t>LocationButtons</w:t>
      </w:r>
      <w:proofErr w:type="spellEnd"/>
      <w:r>
        <w:rPr>
          <w:szCs w:val="20"/>
        </w:rPr>
        <w:t xml:space="preserve"> when the Robber is to be moved. </w:t>
      </w:r>
      <w:proofErr w:type="spellStart"/>
      <w:r>
        <w:rPr>
          <w:szCs w:val="20"/>
        </w:rPr>
        <w:t>GamePieces</w:t>
      </w:r>
      <w:proofErr w:type="spellEnd"/>
      <w:r>
        <w:rPr>
          <w:szCs w:val="20"/>
        </w:rPr>
        <w:t xml:space="preserve"> are placed by clicking the Location Buttons.</w:t>
      </w:r>
    </w:p>
    <w:p w:rsidR="00FC79FC" w:rsidRPr="00B14B85" w:rsidRDefault="00FC79FC" w:rsidP="00FC79FC"/>
    <w:p w:rsidR="00FC79FC" w:rsidRDefault="00FC79FC" w:rsidP="00FC79FC">
      <w:pPr>
        <w:pStyle w:val="Heading1"/>
        <w:numPr>
          <w:ilvl w:val="1"/>
          <w:numId w:val="12"/>
        </w:numPr>
      </w:pPr>
      <w:bookmarkStart w:id="6" w:name="_Toc481758587"/>
      <w:r>
        <w:lastRenderedPageBreak/>
        <w:t>Tile &amp; Associated Classes</w:t>
      </w:r>
      <w:bookmarkEnd w:id="6"/>
    </w:p>
    <w:p w:rsidR="00FC79FC" w:rsidRDefault="00FC79FC" w:rsidP="00FC79FC">
      <w:r>
        <w:object w:dxaOrig="14596" w:dyaOrig="11451">
          <v:shape id="_x0000_i1332" type="#_x0000_t75" style="width:468pt;height:366.75pt" o:ole="">
            <v:imagedata r:id="rId19" o:title=""/>
          </v:shape>
          <o:OLEObject Type="Embed" ProgID="Visio.Drawing.15" ShapeID="_x0000_i1332" DrawAspect="Content" ObjectID="_1588248256" r:id="rId20"/>
        </w:object>
      </w:r>
    </w:p>
    <w:p w:rsidR="00FC79FC" w:rsidRPr="00260FC6" w:rsidRDefault="00FC79FC" w:rsidP="00FC79FC">
      <w:pPr>
        <w:rPr>
          <w:b/>
          <w:sz w:val="18"/>
          <w:szCs w:val="20"/>
        </w:rPr>
      </w:pPr>
      <w:r w:rsidRPr="00260FC6">
        <w:rPr>
          <w:b/>
          <w:sz w:val="18"/>
          <w:szCs w:val="20"/>
        </w:rPr>
        <w:t xml:space="preserve">Figure 5.5.1 – </w:t>
      </w:r>
      <w:proofErr w:type="spellStart"/>
      <w:r w:rsidRPr="00260FC6">
        <w:rPr>
          <w:b/>
          <w:sz w:val="18"/>
          <w:szCs w:val="20"/>
        </w:rPr>
        <w:t>TileList</w:t>
      </w:r>
      <w:proofErr w:type="spellEnd"/>
      <w:r w:rsidRPr="00260FC6">
        <w:rPr>
          <w:b/>
          <w:sz w:val="18"/>
          <w:szCs w:val="20"/>
        </w:rPr>
        <w:t xml:space="preserve"> Build with Associations</w:t>
      </w:r>
    </w:p>
    <w:p w:rsidR="00FC79FC" w:rsidRPr="00260FC6" w:rsidRDefault="00FC79FC" w:rsidP="00FC79FC">
      <w:pPr>
        <w:pStyle w:val="ListParagraph"/>
        <w:widowControl/>
        <w:numPr>
          <w:ilvl w:val="0"/>
          <w:numId w:val="6"/>
        </w:numPr>
        <w:suppressAutoHyphens w:val="0"/>
        <w:spacing w:after="160" w:line="259" w:lineRule="auto"/>
        <w:textAlignment w:val="auto"/>
        <w:rPr>
          <w:sz w:val="18"/>
          <w:szCs w:val="20"/>
        </w:rPr>
      </w:pPr>
      <w:proofErr w:type="spellStart"/>
      <w:r w:rsidRPr="00260FC6">
        <w:rPr>
          <w:sz w:val="18"/>
          <w:szCs w:val="20"/>
        </w:rPr>
        <w:t>TileList</w:t>
      </w:r>
      <w:proofErr w:type="spellEnd"/>
      <w:r w:rsidRPr="00260FC6">
        <w:rPr>
          <w:sz w:val="18"/>
          <w:szCs w:val="20"/>
        </w:rPr>
        <w:t xml:space="preserve"> class requirements: R1.0.0, R1.2.0 – 1.2.7</w:t>
      </w:r>
    </w:p>
    <w:p w:rsidR="00FC79FC" w:rsidRPr="00260FC6" w:rsidRDefault="00FC79FC" w:rsidP="00FC79FC">
      <w:pPr>
        <w:pStyle w:val="ListParagraph"/>
        <w:widowControl/>
        <w:numPr>
          <w:ilvl w:val="0"/>
          <w:numId w:val="6"/>
        </w:numPr>
        <w:suppressAutoHyphens w:val="0"/>
        <w:spacing w:after="160" w:line="259" w:lineRule="auto"/>
        <w:textAlignment w:val="auto"/>
        <w:rPr>
          <w:sz w:val="18"/>
          <w:szCs w:val="20"/>
        </w:rPr>
      </w:pPr>
      <w:r w:rsidRPr="00260FC6">
        <w:rPr>
          <w:sz w:val="18"/>
          <w:szCs w:val="20"/>
        </w:rPr>
        <w:t>Tile class requirements: R1.0.0, R1.2.0 – R1.2.7, R1.3.2, R1.3.3, R5.2.1</w:t>
      </w:r>
    </w:p>
    <w:p w:rsidR="00FC79FC" w:rsidRPr="00260FC6" w:rsidRDefault="00FC79FC" w:rsidP="00FC79FC">
      <w:pPr>
        <w:pStyle w:val="ListParagraph"/>
        <w:widowControl/>
        <w:numPr>
          <w:ilvl w:val="0"/>
          <w:numId w:val="6"/>
        </w:numPr>
        <w:suppressAutoHyphens w:val="0"/>
        <w:spacing w:after="160" w:line="259" w:lineRule="auto"/>
        <w:textAlignment w:val="auto"/>
        <w:rPr>
          <w:sz w:val="18"/>
          <w:szCs w:val="20"/>
        </w:rPr>
      </w:pPr>
      <w:r w:rsidRPr="00260FC6">
        <w:rPr>
          <w:sz w:val="18"/>
          <w:szCs w:val="20"/>
        </w:rPr>
        <w:t>Resource enumeration: R1.2.1 – 1.25</w:t>
      </w:r>
    </w:p>
    <w:p w:rsidR="00FC79FC" w:rsidRPr="00260FC6" w:rsidRDefault="00FC79FC" w:rsidP="00FC79FC">
      <w:pPr>
        <w:pStyle w:val="ListParagraph"/>
        <w:widowControl/>
        <w:numPr>
          <w:ilvl w:val="0"/>
          <w:numId w:val="6"/>
        </w:numPr>
        <w:suppressAutoHyphens w:val="0"/>
        <w:spacing w:after="160" w:line="259" w:lineRule="auto"/>
        <w:textAlignment w:val="auto"/>
        <w:rPr>
          <w:sz w:val="18"/>
          <w:szCs w:val="20"/>
        </w:rPr>
      </w:pPr>
      <w:proofErr w:type="spellStart"/>
      <w:r w:rsidRPr="00260FC6">
        <w:rPr>
          <w:sz w:val="18"/>
          <w:szCs w:val="20"/>
        </w:rPr>
        <w:t>NumberTokens</w:t>
      </w:r>
      <w:proofErr w:type="spellEnd"/>
      <w:r w:rsidRPr="00260FC6">
        <w:rPr>
          <w:sz w:val="18"/>
          <w:szCs w:val="20"/>
        </w:rPr>
        <w:t>: R1.3.0, R1.3.4</w:t>
      </w:r>
    </w:p>
    <w:p w:rsidR="00FC79FC" w:rsidRPr="00260FC6" w:rsidRDefault="00FC79FC" w:rsidP="00FC79FC">
      <w:pPr>
        <w:pStyle w:val="ListParagraph"/>
        <w:widowControl/>
        <w:numPr>
          <w:ilvl w:val="0"/>
          <w:numId w:val="6"/>
        </w:numPr>
        <w:suppressAutoHyphens w:val="0"/>
        <w:spacing w:after="160" w:line="259" w:lineRule="auto"/>
        <w:textAlignment w:val="auto"/>
        <w:rPr>
          <w:b/>
          <w:sz w:val="18"/>
          <w:szCs w:val="20"/>
        </w:rPr>
      </w:pPr>
      <w:proofErr w:type="spellStart"/>
      <w:r w:rsidRPr="00260FC6">
        <w:rPr>
          <w:sz w:val="18"/>
          <w:szCs w:val="20"/>
        </w:rPr>
        <w:t>NumberToken</w:t>
      </w:r>
      <w:proofErr w:type="spellEnd"/>
      <w:r w:rsidRPr="00260FC6">
        <w:rPr>
          <w:sz w:val="18"/>
          <w:szCs w:val="20"/>
        </w:rPr>
        <w:t>: R1.3.1, R1.3.2, R5.2.1</w:t>
      </w:r>
    </w:p>
    <w:p w:rsidR="00FC79FC" w:rsidRPr="00A0123C" w:rsidRDefault="00FC79FC" w:rsidP="00FC79FC">
      <w:pPr>
        <w:pStyle w:val="ListParagraph"/>
        <w:widowControl/>
        <w:numPr>
          <w:ilvl w:val="0"/>
          <w:numId w:val="6"/>
        </w:numPr>
        <w:suppressAutoHyphens w:val="0"/>
        <w:spacing w:after="160" w:line="259" w:lineRule="auto"/>
        <w:textAlignment w:val="auto"/>
        <w:rPr>
          <w:b/>
          <w:sz w:val="18"/>
          <w:szCs w:val="20"/>
        </w:rPr>
      </w:pPr>
      <w:r w:rsidRPr="00260FC6">
        <w:rPr>
          <w:sz w:val="18"/>
          <w:szCs w:val="20"/>
        </w:rPr>
        <w:t>Value enumeration: R1.3.1</w:t>
      </w:r>
    </w:p>
    <w:p w:rsidR="00FC79FC" w:rsidRPr="00260FC6" w:rsidRDefault="00FC79FC" w:rsidP="00FC79FC">
      <w:pPr>
        <w:pStyle w:val="ListParagraph"/>
        <w:widowControl/>
        <w:suppressAutoHyphens w:val="0"/>
        <w:spacing w:after="160" w:line="259" w:lineRule="auto"/>
        <w:textAlignment w:val="auto"/>
        <w:rPr>
          <w:b/>
          <w:sz w:val="18"/>
          <w:szCs w:val="20"/>
        </w:rPr>
      </w:pPr>
    </w:p>
    <w:p w:rsidR="00FC79FC" w:rsidRDefault="00FC79FC" w:rsidP="00FC79FC">
      <w:pPr>
        <w:spacing w:line="276" w:lineRule="auto"/>
        <w:ind w:firstLine="360"/>
        <w:rPr>
          <w:szCs w:val="20"/>
        </w:rPr>
      </w:pPr>
      <w:r>
        <w:rPr>
          <w:szCs w:val="20"/>
        </w:rPr>
        <w:t xml:space="preserve">The </w:t>
      </w:r>
      <w:proofErr w:type="spellStart"/>
      <w:r>
        <w:rPr>
          <w:szCs w:val="20"/>
        </w:rPr>
        <w:t>TileList</w:t>
      </w:r>
      <w:proofErr w:type="spellEnd"/>
      <w:r>
        <w:rPr>
          <w:szCs w:val="20"/>
        </w:rPr>
        <w:t xml:space="preserve"> object is a linked list of Tile objects. Each Tile has a Resource enumeration associated with it. Each Tile also has a </w:t>
      </w:r>
      <w:proofErr w:type="spellStart"/>
      <w:r>
        <w:rPr>
          <w:szCs w:val="20"/>
        </w:rPr>
        <w:t>NumberToken</w:t>
      </w:r>
      <w:proofErr w:type="spellEnd"/>
      <w:r>
        <w:rPr>
          <w:szCs w:val="20"/>
        </w:rPr>
        <w:t xml:space="preserve">. Each </w:t>
      </w:r>
      <w:proofErr w:type="spellStart"/>
      <w:r>
        <w:rPr>
          <w:szCs w:val="20"/>
        </w:rPr>
        <w:t>NumberToken</w:t>
      </w:r>
      <w:proofErr w:type="spellEnd"/>
      <w:r>
        <w:rPr>
          <w:szCs w:val="20"/>
        </w:rPr>
        <w:t xml:space="preserve"> has a Value enumeration associated with it. Each </w:t>
      </w:r>
      <w:proofErr w:type="spellStart"/>
      <w:r>
        <w:rPr>
          <w:szCs w:val="20"/>
        </w:rPr>
        <w:t>NumberToken</w:t>
      </w:r>
      <w:proofErr w:type="spellEnd"/>
      <w:r>
        <w:rPr>
          <w:szCs w:val="20"/>
        </w:rPr>
        <w:t xml:space="preserve"> is built into the </w:t>
      </w:r>
      <w:proofErr w:type="spellStart"/>
      <w:r>
        <w:rPr>
          <w:szCs w:val="20"/>
        </w:rPr>
        <w:t>NumberTokens</w:t>
      </w:r>
      <w:proofErr w:type="spellEnd"/>
      <w:r>
        <w:rPr>
          <w:szCs w:val="20"/>
        </w:rPr>
        <w:t xml:space="preserve"> List so they may be shuffled and easily distributed to the tiles. The Tiles are stored in the </w:t>
      </w:r>
      <w:proofErr w:type="spellStart"/>
      <w:r>
        <w:rPr>
          <w:szCs w:val="20"/>
        </w:rPr>
        <w:t>TileList</w:t>
      </w:r>
      <w:proofErr w:type="spellEnd"/>
      <w:r>
        <w:rPr>
          <w:szCs w:val="20"/>
        </w:rPr>
        <w:t xml:space="preserve"> for the same reasons. The Tiles are built, then added to the </w:t>
      </w:r>
      <w:proofErr w:type="spellStart"/>
      <w:r>
        <w:rPr>
          <w:szCs w:val="20"/>
        </w:rPr>
        <w:t>The</w:t>
      </w:r>
      <w:proofErr w:type="spellEnd"/>
      <w:r>
        <w:rPr>
          <w:szCs w:val="20"/>
        </w:rPr>
        <w:t xml:space="preserve"> </w:t>
      </w:r>
      <w:proofErr w:type="spellStart"/>
      <w:r>
        <w:rPr>
          <w:szCs w:val="20"/>
        </w:rPr>
        <w:t>TileList</w:t>
      </w:r>
      <w:proofErr w:type="spellEnd"/>
      <w:r>
        <w:rPr>
          <w:szCs w:val="20"/>
        </w:rPr>
        <w:t xml:space="preserve"> is added to the Board to create the tiles. </w:t>
      </w:r>
    </w:p>
    <w:p w:rsidR="00FC79FC" w:rsidRPr="00B14B85" w:rsidRDefault="00FC79FC" w:rsidP="00FC79FC"/>
    <w:p w:rsidR="00FC79FC" w:rsidRPr="00B14B85" w:rsidRDefault="00FC79FC" w:rsidP="00FC79FC">
      <w:pPr>
        <w:pStyle w:val="Heading1"/>
        <w:numPr>
          <w:ilvl w:val="1"/>
          <w:numId w:val="12"/>
        </w:numPr>
      </w:pPr>
      <w:bookmarkStart w:id="7" w:name="_Toc481758588"/>
      <w:r>
        <w:lastRenderedPageBreak/>
        <w:t xml:space="preserve">Location, </w:t>
      </w:r>
      <w:proofErr w:type="spellStart"/>
      <w:r>
        <w:t>LocationList</w:t>
      </w:r>
      <w:proofErr w:type="spellEnd"/>
      <w:r>
        <w:t xml:space="preserve">, </w:t>
      </w:r>
      <w:proofErr w:type="spellStart"/>
      <w:r>
        <w:t>LocationButton</w:t>
      </w:r>
      <w:proofErr w:type="spellEnd"/>
      <w:r>
        <w:t xml:space="preserve"> Classes</w:t>
      </w:r>
      <w:bookmarkEnd w:id="7"/>
    </w:p>
    <w:p w:rsidR="00FC79FC" w:rsidRPr="00B14B85" w:rsidRDefault="00FC79FC" w:rsidP="00FC79FC">
      <w:r w:rsidRPr="00B14B85">
        <w:object w:dxaOrig="12565" w:dyaOrig="3460">
          <v:shape id="_x0000_i1333" type="#_x0000_t75" style="width:467.25pt;height:127.5pt" o:ole="">
            <v:imagedata r:id="rId21" o:title=""/>
          </v:shape>
          <o:OLEObject Type="Embed" ProgID="Visio.Drawing.15" ShapeID="_x0000_i1333" DrawAspect="Content" ObjectID="_1588248257" r:id="rId22"/>
        </w:object>
      </w:r>
    </w:p>
    <w:p w:rsidR="00FC79FC" w:rsidRPr="00260FC6" w:rsidRDefault="00FC79FC" w:rsidP="00FC79FC">
      <w:pPr>
        <w:rPr>
          <w:b/>
          <w:sz w:val="18"/>
        </w:rPr>
      </w:pPr>
      <w:r w:rsidRPr="00260FC6">
        <w:rPr>
          <w:b/>
          <w:sz w:val="18"/>
        </w:rPr>
        <w:t xml:space="preserve">Figure 5.6.1 – </w:t>
      </w:r>
      <w:proofErr w:type="spellStart"/>
      <w:r w:rsidRPr="00260FC6">
        <w:rPr>
          <w:b/>
          <w:sz w:val="18"/>
        </w:rPr>
        <w:t>LocationList</w:t>
      </w:r>
      <w:proofErr w:type="spellEnd"/>
      <w:r w:rsidRPr="00260FC6">
        <w:rPr>
          <w:b/>
          <w:sz w:val="18"/>
        </w:rPr>
        <w:t xml:space="preserve"> class with Location class</w:t>
      </w:r>
    </w:p>
    <w:p w:rsidR="00FC79FC" w:rsidRPr="00260FC6" w:rsidRDefault="00FC79FC" w:rsidP="00FC79FC">
      <w:pPr>
        <w:widowControl w:val="0"/>
        <w:numPr>
          <w:ilvl w:val="0"/>
          <w:numId w:val="7"/>
        </w:numPr>
        <w:suppressAutoHyphens/>
        <w:spacing w:after="0" w:line="240" w:lineRule="auto"/>
        <w:textAlignment w:val="baseline"/>
        <w:rPr>
          <w:sz w:val="18"/>
        </w:rPr>
      </w:pPr>
      <w:r w:rsidRPr="00260FC6">
        <w:rPr>
          <w:sz w:val="18"/>
        </w:rPr>
        <w:t>Location class requirements: R3.2.2, R3.2.3, R5.2.1, R5.2.3, R6.0.0</w:t>
      </w:r>
    </w:p>
    <w:p w:rsidR="00FC79FC" w:rsidRPr="00260FC6" w:rsidRDefault="00FC79FC" w:rsidP="00FC79FC">
      <w:pPr>
        <w:widowControl w:val="0"/>
        <w:numPr>
          <w:ilvl w:val="0"/>
          <w:numId w:val="7"/>
        </w:numPr>
        <w:suppressAutoHyphens/>
        <w:spacing w:after="0" w:line="240" w:lineRule="auto"/>
        <w:textAlignment w:val="baseline"/>
        <w:rPr>
          <w:sz w:val="18"/>
        </w:rPr>
      </w:pPr>
      <w:proofErr w:type="spellStart"/>
      <w:r w:rsidRPr="00260FC6">
        <w:rPr>
          <w:sz w:val="18"/>
        </w:rPr>
        <w:t>LocationList</w:t>
      </w:r>
      <w:proofErr w:type="spellEnd"/>
      <w:r w:rsidRPr="00260FC6">
        <w:rPr>
          <w:sz w:val="18"/>
        </w:rPr>
        <w:t xml:space="preserve"> class requirements: R3.2.2, R3.2.3</w:t>
      </w:r>
    </w:p>
    <w:p w:rsidR="00FC79FC" w:rsidRDefault="00FC79FC" w:rsidP="00FC79FC">
      <w:pPr>
        <w:ind w:left="720"/>
        <w:rPr>
          <w:b/>
        </w:rPr>
      </w:pPr>
    </w:p>
    <w:p w:rsidR="00FC79FC" w:rsidRDefault="00FC79FC" w:rsidP="00FC79FC">
      <w:pPr>
        <w:ind w:left="720"/>
        <w:rPr>
          <w:b/>
        </w:rPr>
      </w:pPr>
    </w:p>
    <w:p w:rsidR="00FC79FC" w:rsidRDefault="00FC79FC" w:rsidP="00FC79FC">
      <w:pPr>
        <w:spacing w:line="276" w:lineRule="auto"/>
        <w:ind w:firstLine="360"/>
      </w:pPr>
      <w:r w:rsidRPr="00B14B85">
        <w:t xml:space="preserve">The Location class is designed to hold </w:t>
      </w:r>
      <w:proofErr w:type="spellStart"/>
      <w:r w:rsidRPr="00B14B85">
        <w:t>GamePiece</w:t>
      </w:r>
      <w:proofErr w:type="spellEnd"/>
      <w:r w:rsidRPr="00B14B85">
        <w:t xml:space="preserve"> objects. They are in Tile centers so the </w:t>
      </w:r>
    </w:p>
    <w:p w:rsidR="00FC79FC" w:rsidRPr="00B14B85" w:rsidRDefault="00FC79FC" w:rsidP="00FC79FC">
      <w:pPr>
        <w:spacing w:line="276" w:lineRule="auto"/>
      </w:pPr>
      <w:r w:rsidRPr="00B14B85">
        <w:t xml:space="preserve">Robber can be placed in any Tile. For Roads, Settlements and Cities the Location objects are placed in </w:t>
      </w:r>
      <w:proofErr w:type="spellStart"/>
      <w:r w:rsidRPr="00B14B85">
        <w:t>LocationLists</w:t>
      </w:r>
      <w:proofErr w:type="spellEnd"/>
      <w:r w:rsidRPr="00B14B85">
        <w:t xml:space="preserve"> for iterative purposes. Two </w:t>
      </w:r>
      <w:proofErr w:type="spellStart"/>
      <w:r w:rsidRPr="00B14B85">
        <w:t>LocationLists</w:t>
      </w:r>
      <w:proofErr w:type="spellEnd"/>
      <w:r w:rsidRPr="00B14B85">
        <w:t xml:space="preserve"> are created. One to hold Roads and one to hold Settlements and Cities. The Road </w:t>
      </w:r>
      <w:proofErr w:type="spellStart"/>
      <w:r w:rsidRPr="00B14B85">
        <w:t>LocationList</w:t>
      </w:r>
      <w:proofErr w:type="spellEnd"/>
      <w:r w:rsidRPr="00B14B85">
        <w:t xml:space="preserve"> places Location objects along the edges of the tiles. The Settlement </w:t>
      </w:r>
      <w:proofErr w:type="spellStart"/>
      <w:r w:rsidRPr="00B14B85">
        <w:t>LocationList</w:t>
      </w:r>
      <w:proofErr w:type="spellEnd"/>
      <w:r w:rsidRPr="00B14B85">
        <w:t xml:space="preserve">, which is used for Settlements and Cities, places Location objects at the corners of the Tiles. </w:t>
      </w:r>
    </w:p>
    <w:p w:rsidR="00FC79FC" w:rsidRDefault="00FC79FC" w:rsidP="00FC79FC"/>
    <w:p w:rsidR="00FC79FC" w:rsidRDefault="00FC79FC" w:rsidP="00FC79FC"/>
    <w:p w:rsidR="00FC79FC" w:rsidRPr="00B14B85" w:rsidRDefault="00FC79FC" w:rsidP="00FC79FC"/>
    <w:p w:rsidR="00FC79FC" w:rsidRDefault="00FC79FC" w:rsidP="00FC79FC"/>
    <w:p w:rsidR="00FC79FC" w:rsidRDefault="00FC79FC" w:rsidP="00FC79FC"/>
    <w:p w:rsidR="00FC79FC" w:rsidRPr="00B14B85" w:rsidRDefault="00FC79FC" w:rsidP="00FC79FC"/>
    <w:p w:rsidR="00FC79FC" w:rsidRPr="00B14B85" w:rsidRDefault="00FC79FC" w:rsidP="00FC79FC">
      <w:r w:rsidRPr="00B14B85">
        <w:object w:dxaOrig="8830" w:dyaOrig="1781">
          <v:shape id="_x0000_i1334" type="#_x0000_t75" style="width:441.75pt;height:88.5pt" o:ole="">
            <v:imagedata r:id="rId23" o:title=""/>
          </v:shape>
          <o:OLEObject Type="Embed" ProgID="Visio.Drawing.15" ShapeID="_x0000_i1334" DrawAspect="Content" ObjectID="_1588248258" r:id="rId24"/>
        </w:object>
      </w:r>
    </w:p>
    <w:p w:rsidR="00FC79FC" w:rsidRPr="00260FC6" w:rsidRDefault="00FC79FC" w:rsidP="00FC79FC">
      <w:pPr>
        <w:rPr>
          <w:b/>
          <w:sz w:val="18"/>
        </w:rPr>
      </w:pPr>
      <w:r w:rsidRPr="00260FC6">
        <w:rPr>
          <w:b/>
          <w:sz w:val="18"/>
        </w:rPr>
        <w:t xml:space="preserve">Figure 5.6.2 – </w:t>
      </w:r>
      <w:proofErr w:type="spellStart"/>
      <w:r w:rsidRPr="00260FC6">
        <w:rPr>
          <w:b/>
          <w:sz w:val="18"/>
        </w:rPr>
        <w:t>LocationButton</w:t>
      </w:r>
      <w:proofErr w:type="spellEnd"/>
      <w:r w:rsidRPr="00260FC6">
        <w:rPr>
          <w:b/>
          <w:sz w:val="18"/>
        </w:rPr>
        <w:t xml:space="preserve"> class</w:t>
      </w:r>
    </w:p>
    <w:p w:rsidR="00FC79FC" w:rsidRPr="00260FC6" w:rsidRDefault="00FC79FC" w:rsidP="00FC79FC">
      <w:pPr>
        <w:widowControl w:val="0"/>
        <w:numPr>
          <w:ilvl w:val="0"/>
          <w:numId w:val="8"/>
        </w:numPr>
        <w:suppressAutoHyphens/>
        <w:spacing w:after="0" w:line="240" w:lineRule="auto"/>
        <w:textAlignment w:val="baseline"/>
        <w:rPr>
          <w:b/>
          <w:sz w:val="18"/>
        </w:rPr>
      </w:pPr>
      <w:proofErr w:type="spellStart"/>
      <w:r w:rsidRPr="00260FC6">
        <w:rPr>
          <w:sz w:val="18"/>
        </w:rPr>
        <w:t>LocationButton</w:t>
      </w:r>
      <w:proofErr w:type="spellEnd"/>
      <w:r w:rsidRPr="00260FC6">
        <w:rPr>
          <w:sz w:val="18"/>
        </w:rPr>
        <w:t xml:space="preserve"> class requirements: R6.4.0</w:t>
      </w:r>
    </w:p>
    <w:p w:rsidR="00FC79FC" w:rsidRDefault="00FC79FC" w:rsidP="00FC79FC">
      <w:pPr>
        <w:tabs>
          <w:tab w:val="left" w:pos="3735"/>
        </w:tabs>
      </w:pPr>
      <w:r>
        <w:tab/>
      </w:r>
    </w:p>
    <w:p w:rsidR="00FC79FC" w:rsidRDefault="00FC79FC" w:rsidP="00FC79FC">
      <w:pPr>
        <w:tabs>
          <w:tab w:val="left" w:pos="3735"/>
        </w:tabs>
      </w:pPr>
    </w:p>
    <w:p w:rsidR="00FC79FC" w:rsidRPr="00B14B85" w:rsidRDefault="00FC79FC" w:rsidP="00FC79FC">
      <w:pPr>
        <w:spacing w:line="276" w:lineRule="auto"/>
        <w:ind w:firstLine="360"/>
      </w:pPr>
      <w:proofErr w:type="spellStart"/>
      <w:r w:rsidRPr="00B14B85">
        <w:t>LocationButton</w:t>
      </w:r>
      <w:proofErr w:type="spellEnd"/>
      <w:r w:rsidRPr="00B14B85">
        <w:t xml:space="preserve"> objects are designed to be placed at a Location objects. When a user requests to build a </w:t>
      </w:r>
      <w:proofErr w:type="spellStart"/>
      <w:r w:rsidRPr="00B14B85">
        <w:t>GamePiece</w:t>
      </w:r>
      <w:proofErr w:type="spellEnd"/>
      <w:r w:rsidRPr="00B14B85">
        <w:t xml:space="preserve"> (Road, Settlement or City), </w:t>
      </w:r>
      <w:proofErr w:type="spellStart"/>
      <w:r w:rsidRPr="00B14B85">
        <w:t>LocationButtons</w:t>
      </w:r>
      <w:proofErr w:type="spellEnd"/>
      <w:r w:rsidRPr="00B14B85">
        <w:t xml:space="preserve"> are placed on the Board where the </w:t>
      </w:r>
      <w:proofErr w:type="spellStart"/>
      <w:r w:rsidRPr="00B14B85">
        <w:t>GamePiece</w:t>
      </w:r>
      <w:proofErr w:type="spellEnd"/>
      <w:r w:rsidRPr="00B14B85">
        <w:t xml:space="preserve"> may be placed. When an event occurs that requires the Robber is to be moved, </w:t>
      </w:r>
      <w:proofErr w:type="spellStart"/>
      <w:r w:rsidRPr="00B14B85">
        <w:t>LocationButtons</w:t>
      </w:r>
      <w:proofErr w:type="spellEnd"/>
      <w:r w:rsidRPr="00B14B85">
        <w:t xml:space="preserve"> are placed at the Tile centers. When the user clicks the </w:t>
      </w:r>
      <w:proofErr w:type="spellStart"/>
      <w:r w:rsidRPr="00B14B85">
        <w:t>LocationButton</w:t>
      </w:r>
      <w:proofErr w:type="spellEnd"/>
      <w:r w:rsidRPr="00B14B85">
        <w:t xml:space="preserve">, the Board attribute </w:t>
      </w:r>
      <w:proofErr w:type="spellStart"/>
      <w:r w:rsidRPr="00B14B85">
        <w:t>gamePieceReadyToPlace</w:t>
      </w:r>
      <w:proofErr w:type="spellEnd"/>
      <w:r w:rsidRPr="00B14B85">
        <w:t xml:space="preserve"> is placed at the Location of the </w:t>
      </w:r>
      <w:proofErr w:type="spellStart"/>
      <w:r w:rsidRPr="00B14B85">
        <w:t>LocationButton</w:t>
      </w:r>
      <w:proofErr w:type="spellEnd"/>
      <w:r w:rsidRPr="00B14B85">
        <w:t>.</w:t>
      </w:r>
    </w:p>
    <w:p w:rsidR="00FC79FC" w:rsidRPr="00B14B85" w:rsidRDefault="00FC79FC" w:rsidP="00FC79FC"/>
    <w:p w:rsidR="00FC79FC" w:rsidRDefault="00FC79FC" w:rsidP="00FC79FC">
      <w:pPr>
        <w:pStyle w:val="Heading1"/>
        <w:numPr>
          <w:ilvl w:val="1"/>
          <w:numId w:val="12"/>
        </w:numPr>
      </w:pPr>
      <w:bookmarkStart w:id="8" w:name="_Toc481758589"/>
      <w:r>
        <w:t xml:space="preserve">Player and </w:t>
      </w:r>
      <w:proofErr w:type="spellStart"/>
      <w:r>
        <w:t>PlayerManager</w:t>
      </w:r>
      <w:proofErr w:type="spellEnd"/>
      <w:r>
        <w:t xml:space="preserve"> Classes</w:t>
      </w:r>
      <w:bookmarkEnd w:id="8"/>
    </w:p>
    <w:p w:rsidR="00FC79FC" w:rsidRPr="00D23F64" w:rsidRDefault="00FC79FC" w:rsidP="00FC79FC">
      <w:pPr>
        <w:rPr>
          <w:sz w:val="32"/>
          <w:szCs w:val="32"/>
        </w:rPr>
      </w:pPr>
      <w:r>
        <w:object w:dxaOrig="13645" w:dyaOrig="11237">
          <v:shape id="_x0000_i1335" type="#_x0000_t75" style="width:467.25pt;height:385.5pt" o:ole="">
            <v:imagedata r:id="rId25" o:title=""/>
          </v:shape>
          <o:OLEObject Type="Embed" ProgID="Visio.Drawing.15" ShapeID="_x0000_i1335" DrawAspect="Content" ObjectID="_1588248259" r:id="rId26"/>
        </w:object>
      </w:r>
    </w:p>
    <w:p w:rsidR="00FC79FC" w:rsidRPr="00260FC6" w:rsidRDefault="00FC79FC" w:rsidP="00FC79FC">
      <w:pPr>
        <w:rPr>
          <w:b/>
          <w:sz w:val="18"/>
        </w:rPr>
      </w:pPr>
      <w:r w:rsidRPr="00260FC6">
        <w:rPr>
          <w:b/>
          <w:sz w:val="18"/>
        </w:rPr>
        <w:t xml:space="preserve">Figure 5.7.1 – Player class, </w:t>
      </w:r>
      <w:proofErr w:type="spellStart"/>
      <w:r w:rsidRPr="00260FC6">
        <w:rPr>
          <w:b/>
          <w:sz w:val="18"/>
        </w:rPr>
        <w:t>PlayerManager</w:t>
      </w:r>
      <w:proofErr w:type="spellEnd"/>
      <w:r w:rsidRPr="00260FC6">
        <w:rPr>
          <w:b/>
          <w:sz w:val="18"/>
        </w:rPr>
        <w:t xml:space="preserve"> class and </w:t>
      </w:r>
      <w:proofErr w:type="spellStart"/>
      <w:r w:rsidRPr="00260FC6">
        <w:rPr>
          <w:b/>
          <w:sz w:val="18"/>
        </w:rPr>
        <w:t>PlayerColor</w:t>
      </w:r>
      <w:proofErr w:type="spellEnd"/>
      <w:r w:rsidRPr="00260FC6">
        <w:rPr>
          <w:b/>
          <w:sz w:val="18"/>
        </w:rPr>
        <w:t xml:space="preserve"> Enumeration</w:t>
      </w:r>
    </w:p>
    <w:p w:rsidR="00FC79FC" w:rsidRPr="00260FC6" w:rsidRDefault="00FC79FC" w:rsidP="00FC79FC">
      <w:pPr>
        <w:pStyle w:val="ListParagraph"/>
        <w:widowControl/>
        <w:numPr>
          <w:ilvl w:val="0"/>
          <w:numId w:val="8"/>
        </w:numPr>
        <w:suppressAutoHyphens w:val="0"/>
        <w:spacing w:after="160" w:line="259" w:lineRule="auto"/>
        <w:textAlignment w:val="auto"/>
        <w:rPr>
          <w:sz w:val="18"/>
        </w:rPr>
      </w:pPr>
      <w:r w:rsidRPr="00260FC6">
        <w:rPr>
          <w:sz w:val="18"/>
        </w:rPr>
        <w:t>Player class requirements: R1.1.0 – R1.1.2, R2.2.0 – R2.2.2, R3.1.0 – R3.1.3, R4.1.5, R5.2.1, R5.2.2, R5.2.4, R6.1.0 – R6.1.2, R7.2.0 – R7.6.0, R8.1.0, R9.0.0, R9.5.0, R9.5.1</w:t>
      </w:r>
    </w:p>
    <w:p w:rsidR="00FC79FC" w:rsidRPr="00260FC6" w:rsidRDefault="00FC79FC" w:rsidP="00FC79FC">
      <w:pPr>
        <w:pStyle w:val="ListParagraph"/>
        <w:widowControl/>
        <w:numPr>
          <w:ilvl w:val="0"/>
          <w:numId w:val="8"/>
        </w:numPr>
        <w:suppressAutoHyphens w:val="0"/>
        <w:spacing w:after="160" w:line="259" w:lineRule="auto"/>
        <w:textAlignment w:val="auto"/>
        <w:rPr>
          <w:sz w:val="18"/>
        </w:rPr>
      </w:pPr>
      <w:proofErr w:type="spellStart"/>
      <w:r w:rsidRPr="00260FC6">
        <w:rPr>
          <w:sz w:val="18"/>
        </w:rPr>
        <w:t>PlayerManager</w:t>
      </w:r>
      <w:proofErr w:type="spellEnd"/>
      <w:r w:rsidRPr="00260FC6">
        <w:rPr>
          <w:sz w:val="18"/>
        </w:rPr>
        <w:t xml:space="preserve"> class requirements: R1.1.0 – R1.1.2, R2.1.0 – R2.2.1, R2.4.5, R4.1.0, R5.2.2, R7.5.0, R8.1.0, R9.5.0, R9.5.1, R9.6.0</w:t>
      </w:r>
    </w:p>
    <w:p w:rsidR="00FC79FC" w:rsidRDefault="00FC79FC" w:rsidP="00FC79FC">
      <w:pPr>
        <w:pStyle w:val="ListParagraph"/>
        <w:widowControl/>
        <w:numPr>
          <w:ilvl w:val="0"/>
          <w:numId w:val="8"/>
        </w:numPr>
        <w:suppressAutoHyphens w:val="0"/>
        <w:spacing w:after="160" w:line="259" w:lineRule="auto"/>
        <w:textAlignment w:val="auto"/>
        <w:rPr>
          <w:sz w:val="18"/>
        </w:rPr>
      </w:pPr>
      <w:proofErr w:type="spellStart"/>
      <w:r w:rsidRPr="00260FC6">
        <w:rPr>
          <w:sz w:val="18"/>
        </w:rPr>
        <w:t>PlayerColor</w:t>
      </w:r>
      <w:proofErr w:type="spellEnd"/>
      <w:r w:rsidRPr="00260FC6">
        <w:rPr>
          <w:sz w:val="18"/>
        </w:rPr>
        <w:t xml:space="preserve"> enumeration requirements: R1.1.0 – R1.1.2 </w:t>
      </w:r>
    </w:p>
    <w:p w:rsidR="00FC79FC" w:rsidRPr="00A0123C" w:rsidRDefault="00FC79FC" w:rsidP="00FC79FC">
      <w:pPr>
        <w:rPr>
          <w:sz w:val="18"/>
        </w:rPr>
      </w:pPr>
    </w:p>
    <w:p w:rsidR="00FC79FC" w:rsidRDefault="00FC79FC" w:rsidP="00FC79FC">
      <w:pPr>
        <w:spacing w:line="276" w:lineRule="auto"/>
        <w:ind w:firstLine="360"/>
      </w:pPr>
      <w:r>
        <w:lastRenderedPageBreak/>
        <w:t xml:space="preserve">The Player class is responsible for creating </w:t>
      </w:r>
      <w:proofErr w:type="spellStart"/>
      <w:r>
        <w:t>GamePieces</w:t>
      </w:r>
      <w:proofErr w:type="spellEnd"/>
      <w:r>
        <w:t xml:space="preserve"> for the Player and keeping track of the Player’s </w:t>
      </w:r>
      <w:proofErr w:type="spellStart"/>
      <w:r>
        <w:t>GamePieces</w:t>
      </w:r>
      <w:proofErr w:type="spellEnd"/>
      <w:r>
        <w:t xml:space="preserve">, Resources, </w:t>
      </w:r>
      <w:proofErr w:type="spellStart"/>
      <w:r>
        <w:t>DevelopmentCards</w:t>
      </w:r>
      <w:proofErr w:type="spellEnd"/>
      <w:r>
        <w:t xml:space="preserve">, and score. It has a string representation of the Player’s information to display in the GUI. </w:t>
      </w:r>
    </w:p>
    <w:p w:rsidR="00FC79FC" w:rsidRPr="00B14B85" w:rsidRDefault="00FC79FC" w:rsidP="00FC79FC">
      <w:pPr>
        <w:spacing w:line="276" w:lineRule="auto"/>
        <w:ind w:firstLine="360"/>
      </w:pPr>
      <w:proofErr w:type="spellStart"/>
      <w:r>
        <w:t>PlayerManager</w:t>
      </w:r>
      <w:proofErr w:type="spellEnd"/>
      <w:r>
        <w:t xml:space="preserve"> class is responsible for creating and keeping track of the Player’s in the game. It contains the </w:t>
      </w:r>
      <w:proofErr w:type="spellStart"/>
      <w:r>
        <w:t>PlayerColor</w:t>
      </w:r>
      <w:proofErr w:type="spellEnd"/>
      <w:r>
        <w:t xml:space="preserve"> enumeration, which is used to differentiate the Players. The color of the Player’s </w:t>
      </w:r>
      <w:proofErr w:type="spellStart"/>
      <w:r>
        <w:t>GamePieces</w:t>
      </w:r>
      <w:proofErr w:type="spellEnd"/>
      <w:r>
        <w:t xml:space="preserve"> match the name enumeration name. The </w:t>
      </w:r>
      <w:proofErr w:type="spellStart"/>
      <w:r>
        <w:t>PlayerColor</w:t>
      </w:r>
      <w:proofErr w:type="spellEnd"/>
      <w:r>
        <w:t xml:space="preserve"> enumeration also has a Color attribute, which is used to set the color of the GUI for each Player during their turn.</w:t>
      </w:r>
    </w:p>
    <w:p w:rsidR="00FC79FC" w:rsidRDefault="00FC79FC" w:rsidP="00FC79FC">
      <w:pPr>
        <w:pStyle w:val="Heading1"/>
        <w:numPr>
          <w:ilvl w:val="1"/>
          <w:numId w:val="12"/>
        </w:numPr>
      </w:pPr>
      <w:bookmarkStart w:id="9" w:name="_Toc481758590"/>
      <w:proofErr w:type="spellStart"/>
      <w:r>
        <w:t>GamePiece</w:t>
      </w:r>
      <w:proofErr w:type="spellEnd"/>
      <w:r>
        <w:t xml:space="preserve"> Abstract Class with Subclasses</w:t>
      </w:r>
      <w:bookmarkEnd w:id="9"/>
    </w:p>
    <w:p w:rsidR="00FC79FC" w:rsidRDefault="00FC79FC" w:rsidP="00FC79FC">
      <w:r>
        <w:object w:dxaOrig="14770" w:dyaOrig="6491">
          <v:shape id="_x0000_i1336" type="#_x0000_t75" style="width:467.25pt;height:206.25pt" o:ole="">
            <v:imagedata r:id="rId27" o:title=""/>
          </v:shape>
          <o:OLEObject Type="Embed" ProgID="Visio.Drawing.15" ShapeID="_x0000_i1336" DrawAspect="Content" ObjectID="_1588248260" r:id="rId28"/>
        </w:object>
      </w:r>
    </w:p>
    <w:p w:rsidR="00FC79FC" w:rsidRPr="00260FC6" w:rsidRDefault="00FC79FC" w:rsidP="00FC79FC">
      <w:pPr>
        <w:rPr>
          <w:b/>
          <w:sz w:val="18"/>
          <w:szCs w:val="20"/>
        </w:rPr>
      </w:pPr>
      <w:r w:rsidRPr="00260FC6">
        <w:rPr>
          <w:b/>
          <w:sz w:val="18"/>
          <w:szCs w:val="20"/>
        </w:rPr>
        <w:t xml:space="preserve">Figure 5.8.1 – </w:t>
      </w:r>
      <w:proofErr w:type="spellStart"/>
      <w:r w:rsidRPr="00260FC6">
        <w:rPr>
          <w:b/>
          <w:sz w:val="18"/>
          <w:szCs w:val="20"/>
        </w:rPr>
        <w:t>GamPiece</w:t>
      </w:r>
      <w:proofErr w:type="spellEnd"/>
      <w:r w:rsidRPr="00260FC6">
        <w:rPr>
          <w:b/>
          <w:sz w:val="18"/>
          <w:szCs w:val="20"/>
        </w:rPr>
        <w:t xml:space="preserve"> abstract class with Robber, Road, Settlement, and City subclasses</w:t>
      </w:r>
    </w:p>
    <w:p w:rsidR="00FC79FC" w:rsidRPr="00260FC6" w:rsidRDefault="00FC79FC" w:rsidP="00FC79FC">
      <w:pPr>
        <w:pStyle w:val="ListParagraph"/>
        <w:widowControl/>
        <w:numPr>
          <w:ilvl w:val="0"/>
          <w:numId w:val="9"/>
        </w:numPr>
        <w:suppressAutoHyphens w:val="0"/>
        <w:spacing w:after="160" w:line="259" w:lineRule="auto"/>
        <w:textAlignment w:val="auto"/>
        <w:rPr>
          <w:sz w:val="18"/>
          <w:szCs w:val="20"/>
        </w:rPr>
      </w:pPr>
      <w:proofErr w:type="spellStart"/>
      <w:r w:rsidRPr="00260FC6">
        <w:rPr>
          <w:sz w:val="18"/>
          <w:szCs w:val="20"/>
        </w:rPr>
        <w:t>GamePiece</w:t>
      </w:r>
      <w:proofErr w:type="spellEnd"/>
      <w:r w:rsidRPr="00260FC6">
        <w:rPr>
          <w:sz w:val="18"/>
          <w:szCs w:val="20"/>
        </w:rPr>
        <w:t xml:space="preserve"> requirements: R3.0.0, R5.2.1, R6.0.0</w:t>
      </w:r>
    </w:p>
    <w:p w:rsidR="00FC79FC" w:rsidRPr="00260FC6" w:rsidRDefault="00FC79FC" w:rsidP="00FC79FC">
      <w:pPr>
        <w:pStyle w:val="ListParagraph"/>
        <w:widowControl/>
        <w:numPr>
          <w:ilvl w:val="0"/>
          <w:numId w:val="9"/>
        </w:numPr>
        <w:suppressAutoHyphens w:val="0"/>
        <w:spacing w:after="160" w:line="259" w:lineRule="auto"/>
        <w:textAlignment w:val="auto"/>
        <w:rPr>
          <w:sz w:val="18"/>
          <w:szCs w:val="20"/>
        </w:rPr>
      </w:pPr>
      <w:r w:rsidRPr="00260FC6">
        <w:rPr>
          <w:sz w:val="18"/>
          <w:szCs w:val="20"/>
        </w:rPr>
        <w:t>Robber requirements: R1.4.0, R5.2.3, R7.4.0</w:t>
      </w:r>
    </w:p>
    <w:p w:rsidR="00FC79FC" w:rsidRPr="00260FC6" w:rsidRDefault="00FC79FC" w:rsidP="00FC79FC">
      <w:pPr>
        <w:pStyle w:val="ListParagraph"/>
        <w:widowControl/>
        <w:numPr>
          <w:ilvl w:val="0"/>
          <w:numId w:val="9"/>
        </w:numPr>
        <w:suppressAutoHyphens w:val="0"/>
        <w:spacing w:after="160" w:line="259" w:lineRule="auto"/>
        <w:textAlignment w:val="auto"/>
        <w:rPr>
          <w:sz w:val="18"/>
          <w:szCs w:val="20"/>
        </w:rPr>
      </w:pPr>
      <w:r w:rsidRPr="00260FC6">
        <w:rPr>
          <w:sz w:val="18"/>
          <w:szCs w:val="20"/>
        </w:rPr>
        <w:t>Road requirements: R3.1.2, R3.2.1, R3.2.3</w:t>
      </w:r>
    </w:p>
    <w:p w:rsidR="00FC79FC" w:rsidRPr="00260FC6" w:rsidRDefault="00FC79FC" w:rsidP="00FC79FC">
      <w:pPr>
        <w:pStyle w:val="ListParagraph"/>
        <w:widowControl/>
        <w:numPr>
          <w:ilvl w:val="0"/>
          <w:numId w:val="9"/>
        </w:numPr>
        <w:suppressAutoHyphens w:val="0"/>
        <w:spacing w:after="160" w:line="259" w:lineRule="auto"/>
        <w:textAlignment w:val="auto"/>
        <w:rPr>
          <w:sz w:val="18"/>
          <w:szCs w:val="20"/>
        </w:rPr>
      </w:pPr>
      <w:r w:rsidRPr="00260FC6">
        <w:rPr>
          <w:sz w:val="18"/>
          <w:szCs w:val="20"/>
        </w:rPr>
        <w:t>Settlement requirements: R3.1.0, R3.2.1, R5.2.1, R9.1.0</w:t>
      </w:r>
    </w:p>
    <w:p w:rsidR="00FC79FC" w:rsidRPr="00260FC6" w:rsidRDefault="00FC79FC" w:rsidP="00FC79FC">
      <w:pPr>
        <w:pStyle w:val="ListParagraph"/>
        <w:widowControl/>
        <w:numPr>
          <w:ilvl w:val="0"/>
          <w:numId w:val="9"/>
        </w:numPr>
        <w:suppressAutoHyphens w:val="0"/>
        <w:spacing w:after="160" w:line="259" w:lineRule="auto"/>
        <w:textAlignment w:val="auto"/>
        <w:rPr>
          <w:sz w:val="18"/>
          <w:szCs w:val="20"/>
        </w:rPr>
      </w:pPr>
      <w:r w:rsidRPr="00260FC6">
        <w:rPr>
          <w:sz w:val="18"/>
          <w:szCs w:val="20"/>
        </w:rPr>
        <w:t>City requirements: R3.1.1, R3.2.1, R5.2.1, R9.2.0</w:t>
      </w:r>
    </w:p>
    <w:p w:rsidR="00FC79FC" w:rsidRDefault="00FC79FC" w:rsidP="00FC79FC">
      <w:pPr>
        <w:spacing w:line="276" w:lineRule="auto"/>
        <w:ind w:firstLine="360"/>
      </w:pPr>
      <w:r>
        <w:t xml:space="preserve">The </w:t>
      </w:r>
      <w:proofErr w:type="spellStart"/>
      <w:r>
        <w:t>GamePiece</w:t>
      </w:r>
      <w:proofErr w:type="spellEnd"/>
      <w:r>
        <w:t xml:space="preserve"> subclasses create objects which are game pieces that may be placed on the Board. They are placed in Location objects using </w:t>
      </w:r>
      <w:proofErr w:type="spellStart"/>
      <w:r>
        <w:t>LocationButtons</w:t>
      </w:r>
      <w:proofErr w:type="spellEnd"/>
      <w:r>
        <w:t xml:space="preserve">. The Robber can be placed at Tile centers. Roads can be placed in one </w:t>
      </w:r>
      <w:proofErr w:type="spellStart"/>
      <w:r>
        <w:t>LocationList</w:t>
      </w:r>
      <w:proofErr w:type="spellEnd"/>
      <w:r>
        <w:t xml:space="preserve">, and Settlements and Cities may be placed in the other </w:t>
      </w:r>
      <w:proofErr w:type="spellStart"/>
      <w:r>
        <w:t>LocationList</w:t>
      </w:r>
      <w:proofErr w:type="spellEnd"/>
      <w:r>
        <w:t xml:space="preserve">. Each </w:t>
      </w:r>
      <w:proofErr w:type="spellStart"/>
      <w:r>
        <w:t>GamePiece</w:t>
      </w:r>
      <w:proofErr w:type="spellEnd"/>
      <w:r>
        <w:t xml:space="preserve"> must override the place(Location) method, which adds them to the Board at the appropriate Location. </w:t>
      </w:r>
    </w:p>
    <w:p w:rsidR="00FC79FC" w:rsidRPr="00B14B85" w:rsidRDefault="00FC79FC" w:rsidP="00FC79FC"/>
    <w:p w:rsidR="00FC79FC" w:rsidRDefault="00FC79FC" w:rsidP="00FC79FC">
      <w:pPr>
        <w:pStyle w:val="Heading1"/>
        <w:numPr>
          <w:ilvl w:val="1"/>
          <w:numId w:val="12"/>
        </w:numPr>
      </w:pPr>
      <w:bookmarkStart w:id="10" w:name="_Toc481758591"/>
      <w:proofErr w:type="spellStart"/>
      <w:r>
        <w:lastRenderedPageBreak/>
        <w:t>DevelopmentCard</w:t>
      </w:r>
      <w:proofErr w:type="spellEnd"/>
      <w:r>
        <w:t xml:space="preserve"> Abstract Class with Subclasses</w:t>
      </w:r>
      <w:bookmarkEnd w:id="10"/>
    </w:p>
    <w:p w:rsidR="00FC79FC" w:rsidRDefault="00FC79FC" w:rsidP="00FC79FC">
      <w:r>
        <w:object w:dxaOrig="14096" w:dyaOrig="8876">
          <v:shape id="_x0000_i1337" type="#_x0000_t75" style="width:467.25pt;height:294.75pt" o:ole="">
            <v:imagedata r:id="rId29" o:title=""/>
          </v:shape>
          <o:OLEObject Type="Embed" ProgID="Visio.Drawing.15" ShapeID="_x0000_i1337" DrawAspect="Content" ObjectID="_1588248261" r:id="rId30"/>
        </w:object>
      </w:r>
    </w:p>
    <w:p w:rsidR="00FC79FC" w:rsidRPr="00260FC6" w:rsidRDefault="00FC79FC" w:rsidP="00FC79FC">
      <w:pPr>
        <w:rPr>
          <w:b/>
          <w:sz w:val="18"/>
          <w:szCs w:val="20"/>
        </w:rPr>
      </w:pPr>
      <w:r w:rsidRPr="00260FC6">
        <w:rPr>
          <w:b/>
          <w:sz w:val="18"/>
          <w:szCs w:val="20"/>
        </w:rPr>
        <w:t xml:space="preserve">Figure 5.9.1 – </w:t>
      </w:r>
      <w:proofErr w:type="spellStart"/>
      <w:r w:rsidRPr="00260FC6">
        <w:rPr>
          <w:b/>
          <w:sz w:val="18"/>
          <w:szCs w:val="20"/>
        </w:rPr>
        <w:t>DevelopmentCard</w:t>
      </w:r>
      <w:proofErr w:type="spellEnd"/>
      <w:r w:rsidRPr="00260FC6">
        <w:rPr>
          <w:b/>
          <w:sz w:val="18"/>
          <w:szCs w:val="20"/>
        </w:rPr>
        <w:t xml:space="preserve"> abstract class with subclasses.</w:t>
      </w:r>
    </w:p>
    <w:p w:rsidR="00FC79FC" w:rsidRPr="00260FC6" w:rsidRDefault="00FC79FC" w:rsidP="00FC79FC">
      <w:pPr>
        <w:pStyle w:val="ListParagraph"/>
        <w:widowControl/>
        <w:numPr>
          <w:ilvl w:val="0"/>
          <w:numId w:val="10"/>
        </w:numPr>
        <w:suppressAutoHyphens w:val="0"/>
        <w:spacing w:after="160" w:line="259" w:lineRule="auto"/>
        <w:textAlignment w:val="auto"/>
        <w:rPr>
          <w:sz w:val="18"/>
          <w:szCs w:val="20"/>
        </w:rPr>
      </w:pPr>
      <w:proofErr w:type="spellStart"/>
      <w:r w:rsidRPr="00260FC6">
        <w:rPr>
          <w:sz w:val="18"/>
          <w:szCs w:val="20"/>
        </w:rPr>
        <w:t>DevelopmentCard</w:t>
      </w:r>
      <w:proofErr w:type="spellEnd"/>
      <w:r w:rsidRPr="00260FC6">
        <w:rPr>
          <w:sz w:val="18"/>
          <w:szCs w:val="20"/>
        </w:rPr>
        <w:t xml:space="preserve"> requirements: R7.0.0, R7.2.0, 7.3.1</w:t>
      </w:r>
    </w:p>
    <w:p w:rsidR="00FC79FC" w:rsidRPr="00260FC6" w:rsidRDefault="00FC79FC" w:rsidP="00FC79FC">
      <w:pPr>
        <w:pStyle w:val="ListParagraph"/>
        <w:widowControl/>
        <w:numPr>
          <w:ilvl w:val="0"/>
          <w:numId w:val="10"/>
        </w:numPr>
        <w:suppressAutoHyphens w:val="0"/>
        <w:spacing w:after="160" w:line="259" w:lineRule="auto"/>
        <w:textAlignment w:val="auto"/>
        <w:rPr>
          <w:sz w:val="18"/>
          <w:szCs w:val="20"/>
        </w:rPr>
      </w:pPr>
      <w:proofErr w:type="spellStart"/>
      <w:r w:rsidRPr="00260FC6">
        <w:rPr>
          <w:sz w:val="18"/>
          <w:szCs w:val="20"/>
        </w:rPr>
        <w:t>KnightCard</w:t>
      </w:r>
      <w:proofErr w:type="spellEnd"/>
      <w:r w:rsidRPr="00260FC6">
        <w:rPr>
          <w:sz w:val="18"/>
          <w:szCs w:val="20"/>
        </w:rPr>
        <w:t xml:space="preserve"> requirements: R7.1.1, R7.2.0, R7.4.0</w:t>
      </w:r>
    </w:p>
    <w:p w:rsidR="00FC79FC" w:rsidRPr="00260FC6" w:rsidRDefault="00FC79FC" w:rsidP="00FC79FC">
      <w:pPr>
        <w:pStyle w:val="ListParagraph"/>
        <w:widowControl/>
        <w:numPr>
          <w:ilvl w:val="0"/>
          <w:numId w:val="10"/>
        </w:numPr>
        <w:suppressAutoHyphens w:val="0"/>
        <w:spacing w:after="160" w:line="259" w:lineRule="auto"/>
        <w:textAlignment w:val="auto"/>
        <w:rPr>
          <w:sz w:val="18"/>
          <w:szCs w:val="20"/>
        </w:rPr>
      </w:pPr>
      <w:proofErr w:type="spellStart"/>
      <w:r w:rsidRPr="00260FC6">
        <w:rPr>
          <w:sz w:val="18"/>
          <w:szCs w:val="20"/>
        </w:rPr>
        <w:t>MonopolyCard</w:t>
      </w:r>
      <w:proofErr w:type="spellEnd"/>
      <w:r w:rsidRPr="00260FC6">
        <w:rPr>
          <w:sz w:val="18"/>
          <w:szCs w:val="20"/>
        </w:rPr>
        <w:t xml:space="preserve"> requirements: R7.1.4, R7.2.0, R7.5.0</w:t>
      </w:r>
    </w:p>
    <w:p w:rsidR="00FC79FC" w:rsidRPr="00260FC6" w:rsidRDefault="00FC79FC" w:rsidP="00FC79FC">
      <w:pPr>
        <w:pStyle w:val="ListParagraph"/>
        <w:widowControl/>
        <w:numPr>
          <w:ilvl w:val="0"/>
          <w:numId w:val="10"/>
        </w:numPr>
        <w:suppressAutoHyphens w:val="0"/>
        <w:spacing w:after="160" w:line="259" w:lineRule="auto"/>
        <w:textAlignment w:val="auto"/>
        <w:rPr>
          <w:sz w:val="18"/>
          <w:szCs w:val="20"/>
        </w:rPr>
      </w:pPr>
      <w:proofErr w:type="spellStart"/>
      <w:r w:rsidRPr="00260FC6">
        <w:rPr>
          <w:sz w:val="18"/>
          <w:szCs w:val="20"/>
        </w:rPr>
        <w:t>RoadBuildingCard</w:t>
      </w:r>
      <w:proofErr w:type="spellEnd"/>
      <w:r w:rsidRPr="00260FC6">
        <w:rPr>
          <w:sz w:val="18"/>
          <w:szCs w:val="20"/>
        </w:rPr>
        <w:t xml:space="preserve"> requirements: R7.1.3, R7.2.0, R7.8.0</w:t>
      </w:r>
    </w:p>
    <w:p w:rsidR="00FC79FC" w:rsidRPr="00260FC6" w:rsidRDefault="00FC79FC" w:rsidP="00FC79FC">
      <w:pPr>
        <w:pStyle w:val="ListParagraph"/>
        <w:widowControl/>
        <w:numPr>
          <w:ilvl w:val="0"/>
          <w:numId w:val="10"/>
        </w:numPr>
        <w:suppressAutoHyphens w:val="0"/>
        <w:spacing w:after="160" w:line="259" w:lineRule="auto"/>
        <w:textAlignment w:val="auto"/>
        <w:rPr>
          <w:sz w:val="18"/>
          <w:szCs w:val="20"/>
        </w:rPr>
      </w:pPr>
      <w:proofErr w:type="spellStart"/>
      <w:r w:rsidRPr="00260FC6">
        <w:rPr>
          <w:sz w:val="18"/>
          <w:szCs w:val="20"/>
        </w:rPr>
        <w:t>VictoryPointCard</w:t>
      </w:r>
      <w:proofErr w:type="spellEnd"/>
      <w:r w:rsidRPr="00260FC6">
        <w:rPr>
          <w:sz w:val="18"/>
          <w:szCs w:val="20"/>
        </w:rPr>
        <w:t xml:space="preserve"> requirements: R7.1.2, R7.2.0, R7.7.0</w:t>
      </w:r>
    </w:p>
    <w:p w:rsidR="00FC79FC" w:rsidRPr="00260FC6" w:rsidRDefault="00FC79FC" w:rsidP="00FC79FC">
      <w:pPr>
        <w:pStyle w:val="ListParagraph"/>
        <w:widowControl/>
        <w:numPr>
          <w:ilvl w:val="0"/>
          <w:numId w:val="10"/>
        </w:numPr>
        <w:suppressAutoHyphens w:val="0"/>
        <w:spacing w:after="160" w:line="259" w:lineRule="auto"/>
        <w:textAlignment w:val="auto"/>
        <w:rPr>
          <w:b/>
          <w:sz w:val="18"/>
          <w:szCs w:val="20"/>
        </w:rPr>
      </w:pPr>
      <w:proofErr w:type="spellStart"/>
      <w:r w:rsidRPr="00260FC6">
        <w:rPr>
          <w:sz w:val="18"/>
          <w:szCs w:val="20"/>
        </w:rPr>
        <w:t>YearOfPlentyCard</w:t>
      </w:r>
      <w:proofErr w:type="spellEnd"/>
      <w:r w:rsidRPr="00260FC6">
        <w:rPr>
          <w:sz w:val="18"/>
          <w:szCs w:val="20"/>
        </w:rPr>
        <w:t xml:space="preserve"> requirements: R7.1.5, R7.2.0, R7.6.0</w:t>
      </w:r>
    </w:p>
    <w:p w:rsidR="00FC79FC" w:rsidRDefault="00FC79FC" w:rsidP="00FC79FC">
      <w:r>
        <w:tab/>
      </w:r>
    </w:p>
    <w:p w:rsidR="00FC79FC" w:rsidRDefault="00FC79FC" w:rsidP="00FC79FC">
      <w:pPr>
        <w:spacing w:line="276" w:lineRule="auto"/>
        <w:ind w:firstLine="360"/>
      </w:pPr>
      <w:r>
        <w:t xml:space="preserve">The </w:t>
      </w:r>
      <w:proofErr w:type="spellStart"/>
      <w:r>
        <w:t>DevelopmentCard</w:t>
      </w:r>
      <w:proofErr w:type="spellEnd"/>
      <w:r>
        <w:t xml:space="preserve"> subclasses create the development cards. Each subclass must override the </w:t>
      </w:r>
      <w:proofErr w:type="spellStart"/>
      <w:proofErr w:type="gramStart"/>
      <w:r>
        <w:t>playCard</w:t>
      </w:r>
      <w:proofErr w:type="spellEnd"/>
      <w:r>
        <w:t>(</w:t>
      </w:r>
      <w:proofErr w:type="gramEnd"/>
      <w:r>
        <w:t xml:space="preserve">) method, which allows the Player to receive the benefits. A </w:t>
      </w:r>
      <w:proofErr w:type="spellStart"/>
      <w:proofErr w:type="gramStart"/>
      <w:r>
        <w:t>toSring</w:t>
      </w:r>
      <w:proofErr w:type="spellEnd"/>
      <w:r>
        <w:t>(</w:t>
      </w:r>
      <w:proofErr w:type="gramEnd"/>
      <w:r>
        <w:t xml:space="preserve">) method, must also be overridden. </w:t>
      </w:r>
    </w:p>
    <w:p w:rsidR="00FC79FC" w:rsidRPr="00B14B85" w:rsidRDefault="00FC79FC" w:rsidP="00FC79FC"/>
    <w:p w:rsidR="00FC79FC" w:rsidRDefault="00FC79FC" w:rsidP="00FC79FC">
      <w:pPr>
        <w:pStyle w:val="Heading1"/>
        <w:numPr>
          <w:ilvl w:val="1"/>
          <w:numId w:val="12"/>
        </w:numPr>
      </w:pPr>
      <w:bookmarkStart w:id="11" w:name="_Toc481758592"/>
      <w:r>
        <w:lastRenderedPageBreak/>
        <w:t>Dice Class</w:t>
      </w:r>
      <w:bookmarkEnd w:id="11"/>
    </w:p>
    <w:p w:rsidR="00FC79FC" w:rsidRDefault="00FC79FC" w:rsidP="00FC79FC">
      <w:r>
        <w:object w:dxaOrig="3296" w:dyaOrig="2501">
          <v:shape id="_x0000_i1338" type="#_x0000_t75" style="width:164.25pt;height:126pt" o:ole="">
            <v:imagedata r:id="rId31" o:title=""/>
          </v:shape>
          <o:OLEObject Type="Embed" ProgID="Visio.Drawing.15" ShapeID="_x0000_i1338" DrawAspect="Content" ObjectID="_1588248262" r:id="rId32"/>
        </w:object>
      </w:r>
      <w:r>
        <w:t xml:space="preserve">                         </w:t>
      </w:r>
      <w:r>
        <w:object w:dxaOrig="3656" w:dyaOrig="3689">
          <v:shape id="_x0000_i1339" type="#_x0000_t75" style="width:183pt;height:184.5pt" o:ole="">
            <v:imagedata r:id="rId33" o:title=""/>
          </v:shape>
          <o:OLEObject Type="Embed" ProgID="Visio.Drawing.15" ShapeID="_x0000_i1339" DrawAspect="Content" ObjectID="_1588248263" r:id="rId34"/>
        </w:object>
      </w:r>
    </w:p>
    <w:p w:rsidR="00FC79FC" w:rsidRPr="00260FC6" w:rsidRDefault="00FC79FC" w:rsidP="00FC79FC">
      <w:pPr>
        <w:rPr>
          <w:b/>
          <w:sz w:val="18"/>
          <w:szCs w:val="20"/>
        </w:rPr>
      </w:pPr>
      <w:r w:rsidRPr="00260FC6">
        <w:rPr>
          <w:b/>
          <w:sz w:val="18"/>
          <w:szCs w:val="20"/>
        </w:rPr>
        <w:t xml:space="preserve">Figure 5.10.1 – Dice class </w:t>
      </w:r>
      <w:r w:rsidRPr="00260FC6">
        <w:rPr>
          <w:b/>
          <w:sz w:val="18"/>
          <w:szCs w:val="20"/>
        </w:rPr>
        <w:tab/>
      </w:r>
      <w:r w:rsidRPr="00260FC6">
        <w:rPr>
          <w:b/>
          <w:sz w:val="18"/>
          <w:szCs w:val="20"/>
        </w:rPr>
        <w:tab/>
        <w:t xml:space="preserve">                              Figure 5.10.2 – Value Enumeration in </w:t>
      </w:r>
      <w:proofErr w:type="spellStart"/>
      <w:r w:rsidRPr="00260FC6">
        <w:rPr>
          <w:b/>
          <w:sz w:val="18"/>
          <w:szCs w:val="20"/>
        </w:rPr>
        <w:t>NumberTokens</w:t>
      </w:r>
      <w:proofErr w:type="spellEnd"/>
      <w:r w:rsidRPr="00260FC6">
        <w:rPr>
          <w:b/>
          <w:sz w:val="18"/>
          <w:szCs w:val="20"/>
        </w:rPr>
        <w:t xml:space="preserve"> class</w:t>
      </w:r>
    </w:p>
    <w:p w:rsidR="00FC79FC" w:rsidRPr="00260FC6" w:rsidRDefault="00FC79FC" w:rsidP="00FC79FC">
      <w:pPr>
        <w:pStyle w:val="ListParagraph"/>
        <w:widowControl/>
        <w:numPr>
          <w:ilvl w:val="0"/>
          <w:numId w:val="11"/>
        </w:numPr>
        <w:suppressAutoHyphens w:val="0"/>
        <w:spacing w:after="160" w:line="259" w:lineRule="auto"/>
        <w:textAlignment w:val="auto"/>
        <w:rPr>
          <w:sz w:val="18"/>
          <w:szCs w:val="20"/>
        </w:rPr>
      </w:pPr>
      <w:r w:rsidRPr="00260FC6">
        <w:rPr>
          <w:sz w:val="18"/>
          <w:szCs w:val="20"/>
        </w:rPr>
        <w:t>Dice requirements: R5.0.0, R5.1.0</w:t>
      </w:r>
    </w:p>
    <w:p w:rsidR="00FC79FC" w:rsidRDefault="00FC79FC" w:rsidP="00FC79FC">
      <w:pPr>
        <w:pStyle w:val="ListParagraph"/>
        <w:widowControl/>
        <w:numPr>
          <w:ilvl w:val="0"/>
          <w:numId w:val="11"/>
        </w:numPr>
        <w:suppressAutoHyphens w:val="0"/>
        <w:spacing w:after="160" w:line="259" w:lineRule="auto"/>
        <w:textAlignment w:val="auto"/>
        <w:rPr>
          <w:sz w:val="18"/>
          <w:szCs w:val="20"/>
        </w:rPr>
      </w:pPr>
      <w:r w:rsidRPr="00260FC6">
        <w:rPr>
          <w:sz w:val="18"/>
          <w:szCs w:val="20"/>
        </w:rPr>
        <w:t>Value enumeration requirements: R5.2.1</w:t>
      </w:r>
    </w:p>
    <w:p w:rsidR="00FC79FC" w:rsidRPr="00A0123C" w:rsidRDefault="00FC79FC" w:rsidP="00FC79FC">
      <w:pPr>
        <w:rPr>
          <w:sz w:val="18"/>
          <w:szCs w:val="20"/>
        </w:rPr>
      </w:pPr>
    </w:p>
    <w:p w:rsidR="00FC79FC" w:rsidRDefault="00FC79FC" w:rsidP="00FC79FC">
      <w:pPr>
        <w:spacing w:line="276" w:lineRule="auto"/>
        <w:ind w:firstLine="360"/>
      </w:pPr>
      <w:r>
        <w:rPr>
          <w:szCs w:val="20"/>
        </w:rPr>
        <w:t xml:space="preserve">The Dice class returns two randomly generated numbers between 1 and 6 to simulate rolling two dice. Two dice must be rolled to correctly represent the odds for each roll. A </w:t>
      </w:r>
      <w:proofErr w:type="spellStart"/>
      <w:r>
        <w:rPr>
          <w:szCs w:val="20"/>
        </w:rPr>
        <w:t>NumberTokens.Value</w:t>
      </w:r>
      <w:proofErr w:type="spellEnd"/>
      <w:r>
        <w:rPr>
          <w:szCs w:val="20"/>
        </w:rPr>
        <w:t xml:space="preserve"> Enumeration is returned from the </w:t>
      </w:r>
      <w:proofErr w:type="spellStart"/>
      <w:proofErr w:type="gramStart"/>
      <w:r>
        <w:rPr>
          <w:szCs w:val="20"/>
        </w:rPr>
        <w:t>getValue</w:t>
      </w:r>
      <w:proofErr w:type="spellEnd"/>
      <w:r>
        <w:rPr>
          <w:szCs w:val="20"/>
        </w:rPr>
        <w:t>(</w:t>
      </w:r>
      <w:proofErr w:type="gramEnd"/>
      <w:r>
        <w:rPr>
          <w:szCs w:val="20"/>
        </w:rPr>
        <w:t xml:space="preserve">) method, which depends on the roll. This Enumeration is checked against each Tile’s </w:t>
      </w:r>
      <w:proofErr w:type="spellStart"/>
      <w:r>
        <w:rPr>
          <w:szCs w:val="20"/>
        </w:rPr>
        <w:t>NumberToken</w:t>
      </w:r>
      <w:proofErr w:type="spellEnd"/>
      <w:r>
        <w:rPr>
          <w:szCs w:val="20"/>
        </w:rPr>
        <w:t xml:space="preserve"> value. When they match, the Tile pays appropriate resources to each Settlement or City at each Location on the corners of the Tile. </w:t>
      </w:r>
    </w:p>
    <w:p w:rsidR="00E14796" w:rsidRDefault="00E14796"/>
    <w:sectPr w:rsidR="00E1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4C1"/>
    <w:multiLevelType w:val="hybridMultilevel"/>
    <w:tmpl w:val="2646AA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5A62"/>
    <w:multiLevelType w:val="hybridMultilevel"/>
    <w:tmpl w:val="682C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631C"/>
    <w:multiLevelType w:val="hybridMultilevel"/>
    <w:tmpl w:val="7C44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65BD"/>
    <w:multiLevelType w:val="multilevel"/>
    <w:tmpl w:val="AA44749A"/>
    <w:lvl w:ilvl="0">
      <w:start w:val="5"/>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6416A02"/>
    <w:multiLevelType w:val="hybridMultilevel"/>
    <w:tmpl w:val="1DE6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2D7F"/>
    <w:multiLevelType w:val="hybridMultilevel"/>
    <w:tmpl w:val="45DEEA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2C779D"/>
    <w:multiLevelType w:val="hybridMultilevel"/>
    <w:tmpl w:val="3646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65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917106"/>
    <w:multiLevelType w:val="hybridMultilevel"/>
    <w:tmpl w:val="6B16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33BD2"/>
    <w:multiLevelType w:val="hybridMultilevel"/>
    <w:tmpl w:val="35D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C6AB0"/>
    <w:multiLevelType w:val="hybridMultilevel"/>
    <w:tmpl w:val="51EA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93FBA"/>
    <w:multiLevelType w:val="hybridMultilevel"/>
    <w:tmpl w:val="0CE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23A6A"/>
    <w:multiLevelType w:val="multilevel"/>
    <w:tmpl w:val="A98CE3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12"/>
  </w:num>
  <w:num w:numId="2">
    <w:abstractNumId w:val="7"/>
  </w:num>
  <w:num w:numId="3">
    <w:abstractNumId w:val="5"/>
  </w:num>
  <w:num w:numId="4">
    <w:abstractNumId w:val="1"/>
  </w:num>
  <w:num w:numId="5">
    <w:abstractNumId w:val="11"/>
  </w:num>
  <w:num w:numId="6">
    <w:abstractNumId w:val="8"/>
  </w:num>
  <w:num w:numId="7">
    <w:abstractNumId w:val="6"/>
  </w:num>
  <w:num w:numId="8">
    <w:abstractNumId w:val="2"/>
  </w:num>
  <w:num w:numId="9">
    <w:abstractNumId w:val="10"/>
  </w:num>
  <w:num w:numId="10">
    <w:abstractNumId w:val="9"/>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40"/>
    <w:rsid w:val="003917F4"/>
    <w:rsid w:val="00713840"/>
    <w:rsid w:val="00856DC9"/>
    <w:rsid w:val="00D240B0"/>
    <w:rsid w:val="00E14796"/>
    <w:rsid w:val="00FC79FC"/>
    <w:rsid w:val="00FD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8462"/>
  <w15:chartTrackingRefBased/>
  <w15:docId w15:val="{B2C33CD5-9C81-4AD4-86C7-89210982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C79FC"/>
    <w:pPr>
      <w:keepNext/>
      <w:widowControl w:val="0"/>
      <w:numPr>
        <w:numId w:val="1"/>
      </w:numPr>
      <w:suppressAutoHyphens/>
      <w:autoSpaceDN w:val="0"/>
      <w:spacing w:before="120" w:after="120" w:line="240" w:lineRule="auto"/>
      <w:textAlignment w:val="baseline"/>
      <w:outlineLvl w:val="0"/>
    </w:pPr>
    <w:rPr>
      <w:rFonts w:ascii="Arial" w:eastAsia="Arial Unicode MS" w:hAnsi="Arial" w:cs="Tahoma"/>
      <w:b/>
      <w:bCs/>
      <w:kern w:val="3"/>
      <w:sz w:val="28"/>
      <w:szCs w:val="28"/>
    </w:rPr>
  </w:style>
  <w:style w:type="paragraph" w:styleId="Heading2">
    <w:name w:val="heading 2"/>
    <w:basedOn w:val="Normal"/>
    <w:next w:val="Normal"/>
    <w:link w:val="Heading2Char"/>
    <w:qFormat/>
    <w:rsid w:val="00FC79FC"/>
    <w:pPr>
      <w:keepNext/>
      <w:widowControl w:val="0"/>
      <w:numPr>
        <w:ilvl w:val="1"/>
        <w:numId w:val="1"/>
      </w:numPr>
      <w:suppressAutoHyphens/>
      <w:autoSpaceDN w:val="0"/>
      <w:spacing w:before="240" w:after="120" w:line="240" w:lineRule="auto"/>
      <w:textAlignment w:val="baseline"/>
      <w:outlineLvl w:val="1"/>
    </w:pPr>
    <w:rPr>
      <w:rFonts w:ascii="Arial" w:eastAsia="Arial Unicode MS" w:hAnsi="Arial" w:cs="Tahoma"/>
      <w:b/>
      <w:bCs/>
      <w:i/>
      <w:iCs/>
      <w:kern w:val="3"/>
      <w:sz w:val="28"/>
      <w:szCs w:val="28"/>
    </w:rPr>
  </w:style>
  <w:style w:type="paragraph" w:styleId="Heading3">
    <w:name w:val="heading 3"/>
    <w:basedOn w:val="Normal"/>
    <w:next w:val="Normal"/>
    <w:link w:val="Heading3Char"/>
    <w:qFormat/>
    <w:rsid w:val="00FC79FC"/>
    <w:pPr>
      <w:keepNext/>
      <w:widowControl w:val="0"/>
      <w:numPr>
        <w:ilvl w:val="2"/>
        <w:numId w:val="1"/>
      </w:numPr>
      <w:suppressAutoHyphens/>
      <w:autoSpaceDN w:val="0"/>
      <w:spacing w:before="240" w:after="120" w:line="240" w:lineRule="auto"/>
      <w:textAlignment w:val="baseline"/>
      <w:outlineLvl w:val="2"/>
    </w:pPr>
    <w:rPr>
      <w:rFonts w:ascii="Arial" w:eastAsia="Arial Unicode MS" w:hAnsi="Arial" w:cs="Tahoma"/>
      <w:b/>
      <w:bCs/>
      <w:kern w:val="3"/>
      <w:sz w:val="28"/>
      <w:szCs w:val="28"/>
    </w:rPr>
  </w:style>
  <w:style w:type="paragraph" w:styleId="Heading4">
    <w:name w:val="heading 4"/>
    <w:basedOn w:val="Normal"/>
    <w:next w:val="Normal"/>
    <w:link w:val="Heading4Char"/>
    <w:qFormat/>
    <w:rsid w:val="00FC79FC"/>
    <w:pPr>
      <w:keepNext/>
      <w:widowControl w:val="0"/>
      <w:numPr>
        <w:ilvl w:val="3"/>
        <w:numId w:val="1"/>
      </w:numPr>
      <w:suppressAutoHyphens/>
      <w:autoSpaceDN w:val="0"/>
      <w:spacing w:before="240" w:after="120" w:line="240" w:lineRule="auto"/>
      <w:textAlignment w:val="baseline"/>
      <w:outlineLvl w:val="3"/>
    </w:pPr>
    <w:rPr>
      <w:rFonts w:ascii="Arial" w:eastAsia="Arial Unicode MS" w:hAnsi="Arial" w:cs="Tahoma"/>
      <w:b/>
      <w:bCs/>
      <w:i/>
      <w:iCs/>
      <w:kern w:val="3"/>
      <w:sz w:val="28"/>
      <w:szCs w:val="28"/>
    </w:rPr>
  </w:style>
  <w:style w:type="paragraph" w:styleId="Heading5">
    <w:name w:val="heading 5"/>
    <w:basedOn w:val="Normal"/>
    <w:next w:val="Normal"/>
    <w:link w:val="Heading5Char"/>
    <w:rsid w:val="00FC79FC"/>
    <w:pPr>
      <w:keepNext/>
      <w:widowControl w:val="0"/>
      <w:numPr>
        <w:ilvl w:val="4"/>
        <w:numId w:val="1"/>
      </w:numPr>
      <w:suppressAutoHyphens/>
      <w:autoSpaceDN w:val="0"/>
      <w:spacing w:before="240" w:after="120" w:line="240" w:lineRule="auto"/>
      <w:textAlignment w:val="baseline"/>
      <w:outlineLvl w:val="4"/>
    </w:pPr>
    <w:rPr>
      <w:rFonts w:ascii="Arial" w:eastAsia="Arial Unicode MS" w:hAnsi="Arial" w:cs="Tahoma"/>
      <w:b/>
      <w:bCs/>
      <w:kern w:val="3"/>
      <w:sz w:val="28"/>
      <w:szCs w:val="28"/>
    </w:rPr>
  </w:style>
  <w:style w:type="paragraph" w:styleId="Heading6">
    <w:name w:val="heading 6"/>
    <w:basedOn w:val="Normal"/>
    <w:next w:val="Normal"/>
    <w:link w:val="Heading6Char"/>
    <w:rsid w:val="00FC79FC"/>
    <w:pPr>
      <w:keepNext/>
      <w:widowControl w:val="0"/>
      <w:numPr>
        <w:ilvl w:val="5"/>
        <w:numId w:val="1"/>
      </w:numPr>
      <w:suppressAutoHyphens/>
      <w:autoSpaceDN w:val="0"/>
      <w:spacing w:before="240" w:after="120" w:line="240" w:lineRule="auto"/>
      <w:textAlignment w:val="baseline"/>
      <w:outlineLvl w:val="5"/>
    </w:pPr>
    <w:rPr>
      <w:rFonts w:ascii="Arial" w:eastAsia="Arial Unicode MS" w:hAnsi="Arial" w:cs="Tahoma"/>
      <w:b/>
      <w:bCs/>
      <w:kern w:val="3"/>
      <w:sz w:val="28"/>
      <w:szCs w:val="28"/>
    </w:rPr>
  </w:style>
  <w:style w:type="paragraph" w:styleId="Heading7">
    <w:name w:val="heading 7"/>
    <w:basedOn w:val="Normal"/>
    <w:next w:val="Normal"/>
    <w:link w:val="Heading7Char"/>
    <w:rsid w:val="00FC79FC"/>
    <w:pPr>
      <w:keepNext/>
      <w:widowControl w:val="0"/>
      <w:numPr>
        <w:ilvl w:val="6"/>
        <w:numId w:val="1"/>
      </w:numPr>
      <w:suppressAutoHyphens/>
      <w:autoSpaceDN w:val="0"/>
      <w:spacing w:before="240" w:after="120" w:line="240" w:lineRule="auto"/>
      <w:textAlignment w:val="baseline"/>
      <w:outlineLvl w:val="6"/>
    </w:pPr>
    <w:rPr>
      <w:rFonts w:ascii="Arial" w:eastAsia="Arial Unicode MS" w:hAnsi="Arial" w:cs="Tahoma"/>
      <w:b/>
      <w:bCs/>
      <w:kern w:val="3"/>
      <w:sz w:val="28"/>
      <w:szCs w:val="28"/>
    </w:rPr>
  </w:style>
  <w:style w:type="paragraph" w:styleId="Heading8">
    <w:name w:val="heading 8"/>
    <w:basedOn w:val="Normal"/>
    <w:next w:val="Normal"/>
    <w:link w:val="Heading8Char"/>
    <w:rsid w:val="00FC79FC"/>
    <w:pPr>
      <w:keepNext/>
      <w:widowControl w:val="0"/>
      <w:numPr>
        <w:ilvl w:val="7"/>
        <w:numId w:val="1"/>
      </w:numPr>
      <w:suppressAutoHyphens/>
      <w:autoSpaceDN w:val="0"/>
      <w:spacing w:before="240" w:after="120" w:line="240" w:lineRule="auto"/>
      <w:textAlignment w:val="baseline"/>
      <w:outlineLvl w:val="7"/>
    </w:pPr>
    <w:rPr>
      <w:rFonts w:ascii="Arial" w:eastAsia="Arial Unicode MS" w:hAnsi="Arial" w:cs="Tahoma"/>
      <w:b/>
      <w:bCs/>
      <w:kern w:val="3"/>
      <w:sz w:val="28"/>
      <w:szCs w:val="28"/>
    </w:rPr>
  </w:style>
  <w:style w:type="paragraph" w:styleId="Heading9">
    <w:name w:val="heading 9"/>
    <w:basedOn w:val="Normal"/>
    <w:next w:val="Normal"/>
    <w:link w:val="Heading9Char"/>
    <w:rsid w:val="00FC79FC"/>
    <w:pPr>
      <w:keepNext/>
      <w:widowControl w:val="0"/>
      <w:numPr>
        <w:ilvl w:val="8"/>
        <w:numId w:val="1"/>
      </w:numPr>
      <w:suppressAutoHyphens/>
      <w:autoSpaceDN w:val="0"/>
      <w:spacing w:before="240" w:after="120" w:line="240" w:lineRule="auto"/>
      <w:textAlignment w:val="baseline"/>
      <w:outlineLvl w:val="8"/>
    </w:pPr>
    <w:rPr>
      <w:rFonts w:ascii="Arial" w:eastAsia="Arial Unicode MS" w:hAnsi="Arial" w:cs="Tahoma"/>
      <w:b/>
      <w:bCs/>
      <w:kern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79FC"/>
    <w:rPr>
      <w:rFonts w:ascii="Arial" w:eastAsia="Arial Unicode MS" w:hAnsi="Arial" w:cs="Tahoma"/>
      <w:b/>
      <w:bCs/>
      <w:kern w:val="3"/>
      <w:sz w:val="28"/>
      <w:szCs w:val="28"/>
    </w:rPr>
  </w:style>
  <w:style w:type="character" w:customStyle="1" w:styleId="Heading2Char">
    <w:name w:val="Heading 2 Char"/>
    <w:basedOn w:val="DefaultParagraphFont"/>
    <w:link w:val="Heading2"/>
    <w:rsid w:val="00FC79FC"/>
    <w:rPr>
      <w:rFonts w:ascii="Arial" w:eastAsia="Arial Unicode MS" w:hAnsi="Arial" w:cs="Tahoma"/>
      <w:b/>
      <w:bCs/>
      <w:i/>
      <w:iCs/>
      <w:kern w:val="3"/>
      <w:sz w:val="28"/>
      <w:szCs w:val="28"/>
    </w:rPr>
  </w:style>
  <w:style w:type="character" w:customStyle="1" w:styleId="Heading3Char">
    <w:name w:val="Heading 3 Char"/>
    <w:basedOn w:val="DefaultParagraphFont"/>
    <w:link w:val="Heading3"/>
    <w:rsid w:val="00FC79FC"/>
    <w:rPr>
      <w:rFonts w:ascii="Arial" w:eastAsia="Arial Unicode MS" w:hAnsi="Arial" w:cs="Tahoma"/>
      <w:b/>
      <w:bCs/>
      <w:kern w:val="3"/>
      <w:sz w:val="28"/>
      <w:szCs w:val="28"/>
    </w:rPr>
  </w:style>
  <w:style w:type="character" w:customStyle="1" w:styleId="Heading4Char">
    <w:name w:val="Heading 4 Char"/>
    <w:basedOn w:val="DefaultParagraphFont"/>
    <w:link w:val="Heading4"/>
    <w:rsid w:val="00FC79FC"/>
    <w:rPr>
      <w:rFonts w:ascii="Arial" w:eastAsia="Arial Unicode MS" w:hAnsi="Arial" w:cs="Tahoma"/>
      <w:b/>
      <w:bCs/>
      <w:i/>
      <w:iCs/>
      <w:kern w:val="3"/>
      <w:sz w:val="28"/>
      <w:szCs w:val="28"/>
    </w:rPr>
  </w:style>
  <w:style w:type="character" w:customStyle="1" w:styleId="Heading5Char">
    <w:name w:val="Heading 5 Char"/>
    <w:basedOn w:val="DefaultParagraphFont"/>
    <w:link w:val="Heading5"/>
    <w:rsid w:val="00FC79FC"/>
    <w:rPr>
      <w:rFonts w:ascii="Arial" w:eastAsia="Arial Unicode MS" w:hAnsi="Arial" w:cs="Tahoma"/>
      <w:b/>
      <w:bCs/>
      <w:kern w:val="3"/>
      <w:sz w:val="28"/>
      <w:szCs w:val="28"/>
    </w:rPr>
  </w:style>
  <w:style w:type="character" w:customStyle="1" w:styleId="Heading6Char">
    <w:name w:val="Heading 6 Char"/>
    <w:basedOn w:val="DefaultParagraphFont"/>
    <w:link w:val="Heading6"/>
    <w:rsid w:val="00FC79FC"/>
    <w:rPr>
      <w:rFonts w:ascii="Arial" w:eastAsia="Arial Unicode MS" w:hAnsi="Arial" w:cs="Tahoma"/>
      <w:b/>
      <w:bCs/>
      <w:kern w:val="3"/>
      <w:sz w:val="28"/>
      <w:szCs w:val="28"/>
    </w:rPr>
  </w:style>
  <w:style w:type="character" w:customStyle="1" w:styleId="Heading7Char">
    <w:name w:val="Heading 7 Char"/>
    <w:basedOn w:val="DefaultParagraphFont"/>
    <w:link w:val="Heading7"/>
    <w:rsid w:val="00FC79FC"/>
    <w:rPr>
      <w:rFonts w:ascii="Arial" w:eastAsia="Arial Unicode MS" w:hAnsi="Arial" w:cs="Tahoma"/>
      <w:b/>
      <w:bCs/>
      <w:kern w:val="3"/>
      <w:sz w:val="28"/>
      <w:szCs w:val="28"/>
    </w:rPr>
  </w:style>
  <w:style w:type="character" w:customStyle="1" w:styleId="Heading8Char">
    <w:name w:val="Heading 8 Char"/>
    <w:basedOn w:val="DefaultParagraphFont"/>
    <w:link w:val="Heading8"/>
    <w:rsid w:val="00FC79FC"/>
    <w:rPr>
      <w:rFonts w:ascii="Arial" w:eastAsia="Arial Unicode MS" w:hAnsi="Arial" w:cs="Tahoma"/>
      <w:b/>
      <w:bCs/>
      <w:kern w:val="3"/>
      <w:sz w:val="28"/>
      <w:szCs w:val="28"/>
    </w:rPr>
  </w:style>
  <w:style w:type="character" w:customStyle="1" w:styleId="Heading9Char">
    <w:name w:val="Heading 9 Char"/>
    <w:basedOn w:val="DefaultParagraphFont"/>
    <w:link w:val="Heading9"/>
    <w:rsid w:val="00FC79FC"/>
    <w:rPr>
      <w:rFonts w:ascii="Arial" w:eastAsia="Arial Unicode MS" w:hAnsi="Arial" w:cs="Tahoma"/>
      <w:b/>
      <w:bCs/>
      <w:kern w:val="3"/>
      <w:sz w:val="28"/>
      <w:szCs w:val="28"/>
    </w:rPr>
  </w:style>
  <w:style w:type="paragraph" w:styleId="ListParagraph">
    <w:name w:val="List Paragraph"/>
    <w:basedOn w:val="Normal"/>
    <w:uiPriority w:val="34"/>
    <w:qFormat/>
    <w:rsid w:val="00FC79FC"/>
    <w:pPr>
      <w:widowControl w:val="0"/>
      <w:suppressAutoHyphens/>
      <w:spacing w:after="0" w:line="240" w:lineRule="auto"/>
      <w:ind w:left="720"/>
      <w:contextualSpacing/>
      <w:textAlignment w:val="baseline"/>
    </w:pPr>
    <w:rPr>
      <w:rFonts w:ascii="Arial" w:eastAsia="Arial Unicode MS" w:hAnsi="Arial" w:cs="Arial"/>
      <w:kern w:val="1"/>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package" Target="embeddings/Microsoft_Visio_Drawing14.vsdx"/><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32" Type="http://schemas.openxmlformats.org/officeDocument/2006/relationships/package" Target="embeddings/Microsoft_Visio_Drawing13.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1.vsdx"/><Relationship Id="rId36"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image" Target="media/image12.emf"/><Relationship Id="rId30" Type="http://schemas.openxmlformats.org/officeDocument/2006/relationships/package" Target="embeddings/Microsoft_Visio_Drawing12.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Maxwell</dc:creator>
  <cp:keywords/>
  <dc:description/>
  <cp:lastModifiedBy>Eric Maxwell</cp:lastModifiedBy>
  <cp:revision>4</cp:revision>
  <dcterms:created xsi:type="dcterms:W3CDTF">2018-05-19T21:14:00Z</dcterms:created>
  <dcterms:modified xsi:type="dcterms:W3CDTF">2018-05-19T21:17:00Z</dcterms:modified>
</cp:coreProperties>
</file>