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conformance="strict">
  <w:body>
    <w:p w14:paraId="31BC6E45" w14:textId="7809EA14" w:rsidR="009303D9" w:rsidRPr="008B6524" w:rsidRDefault="00B04435" w:rsidP="008B6524">
      <w:pPr>
        <w:pStyle w:val="papertitle"/>
        <w:spacing w:before="5pt" w:beforeAutospacing="1" w:after="5pt" w:afterAutospacing="1"/>
        <w:rPr>
          <w:kern w:val="48"/>
        </w:rPr>
      </w:pPr>
      <w:r w:rsidRPr="00B04435">
        <w:rPr>
          <w:kern w:val="48"/>
        </w:rPr>
        <w:t xml:space="preserve">Penggunaan </w:t>
      </w:r>
      <w:r w:rsidR="00862AE7">
        <w:rPr>
          <w:kern w:val="48"/>
        </w:rPr>
        <w:t xml:space="preserve">Least Square Regression </w:t>
      </w:r>
      <w:r w:rsidRPr="00B04435">
        <w:rPr>
          <w:kern w:val="48"/>
        </w:rPr>
        <w:t xml:space="preserve">untuk </w:t>
      </w:r>
      <w:r w:rsidR="00021860">
        <w:rPr>
          <w:kern w:val="48"/>
        </w:rPr>
        <w:t xml:space="preserve">Memprediksi </w:t>
      </w:r>
      <w:r w:rsidR="00450B72">
        <w:rPr>
          <w:kern w:val="48"/>
        </w:rPr>
        <w:t>Kejatuhan Harga Mobil Bekas</w:t>
      </w:r>
    </w:p>
    <w:p w14:paraId="20C779BD" w14:textId="77777777" w:rsidR="00D7522C" w:rsidRDefault="00D7522C" w:rsidP="003B4E04">
      <w:pPr>
        <w:pStyle w:val="Author"/>
        <w:spacing w:before="5pt" w:beforeAutospacing="1" w:after="5pt" w:afterAutospacing="1" w:line="6pt" w:lineRule="auto"/>
        <w:rPr>
          <w:sz w:val="16"/>
          <w:szCs w:val="16"/>
        </w:rPr>
      </w:pPr>
    </w:p>
    <w:p w14:paraId="1F960E65"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4A433097" w14:textId="36EFCCD8" w:rsidR="00223473" w:rsidRPr="00223473" w:rsidRDefault="00BD670B" w:rsidP="001D0F0F">
      <w:pPr>
        <w:pStyle w:val="Author"/>
        <w:spacing w:before="5pt" w:beforeAutospacing="1"/>
        <w:rPr>
          <w:sz w:val="18"/>
          <w:szCs w:val="18"/>
          <w:lang w:val="en-ID"/>
        </w:rPr>
      </w:pPr>
      <w:r>
        <w:rPr>
          <w:sz w:val="18"/>
          <w:szCs w:val="18"/>
        </w:rPr>
        <w:br w:type="column"/>
      </w:r>
      <w:r w:rsidR="00D36458" w:rsidRPr="00223473">
        <w:rPr>
          <w:sz w:val="18"/>
          <w:szCs w:val="18"/>
          <w:lang w:val="en-ID"/>
        </w:rPr>
        <w:t>Maxwell Zefanya Ginting</w:t>
      </w:r>
      <w:r w:rsidR="002668A9">
        <w:rPr>
          <w:sz w:val="18"/>
          <w:szCs w:val="18"/>
          <w:lang w:val="en-ID"/>
        </w:rPr>
        <w:t xml:space="preserve">   2306221200</w:t>
      </w:r>
      <w:r w:rsidR="00223473" w:rsidRPr="00223473">
        <w:rPr>
          <w:sz w:val="18"/>
          <w:szCs w:val="18"/>
          <w:lang w:val="en-ID"/>
        </w:rPr>
        <w:br/>
        <w:t>Departemen Teknik Elektro</w:t>
      </w:r>
      <w:r w:rsidR="00223473" w:rsidRPr="00223473">
        <w:rPr>
          <w:i/>
          <w:iCs/>
          <w:sz w:val="18"/>
          <w:szCs w:val="18"/>
          <w:lang w:val="en-ID"/>
        </w:rPr>
        <w:br/>
      </w:r>
      <w:r w:rsidR="00223473" w:rsidRPr="00626091">
        <w:rPr>
          <w:i/>
          <w:sz w:val="18"/>
          <w:szCs w:val="18"/>
          <w:lang w:val="en-ID"/>
        </w:rPr>
        <w:t>Universitas Indonesia</w:t>
      </w:r>
      <w:r w:rsidR="00223473" w:rsidRPr="00223473">
        <w:rPr>
          <w:i/>
          <w:iCs/>
          <w:sz w:val="18"/>
          <w:szCs w:val="18"/>
          <w:lang w:val="en-ID"/>
        </w:rPr>
        <w:br/>
      </w:r>
      <w:r w:rsidR="00223473" w:rsidRPr="00626091">
        <w:rPr>
          <w:iCs/>
          <w:sz w:val="18"/>
          <w:szCs w:val="18"/>
          <w:lang w:val="en-ID"/>
        </w:rPr>
        <w:t>Depok, Indonesia</w:t>
      </w:r>
      <w:r w:rsidR="00223473" w:rsidRPr="00223473">
        <w:rPr>
          <w:sz w:val="18"/>
          <w:szCs w:val="18"/>
          <w:lang w:val="en-ID"/>
        </w:rPr>
        <w:br/>
        <w:t>maxwell.zefanya@ui.ac.id</w:t>
      </w:r>
      <w:r w:rsidR="0038110B">
        <w:rPr>
          <w:sz w:val="18"/>
          <w:szCs w:val="18"/>
          <w:lang w:val="en-ID"/>
        </w:rPr>
        <w:t xml:space="preserve"> </w:t>
      </w:r>
    </w:p>
    <w:p w14:paraId="0316535E"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0A88E65D"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40FA2D84" w14:textId="554FA1CA" w:rsidR="004D72B5" w:rsidRDefault="009303D9" w:rsidP="00972203">
      <w:pPr>
        <w:pStyle w:val="Abstract"/>
        <w:rPr>
          <w:i/>
          <w:iCs/>
        </w:rPr>
      </w:pPr>
      <w:r>
        <w:rPr>
          <w:i/>
          <w:iCs/>
        </w:rPr>
        <w:t>Abstract</w:t>
      </w:r>
      <w:r>
        <w:t>—</w:t>
      </w:r>
      <w:r w:rsidR="004D4F23">
        <w:t xml:space="preserve">Mobil adalah </w:t>
      </w:r>
      <w:r w:rsidR="00D85C00">
        <w:t xml:space="preserve">salah satu jenis komoditas yang dianggap </w:t>
      </w:r>
      <w:r w:rsidR="004A6B12">
        <w:t xml:space="preserve">sebagai barang mewah. </w:t>
      </w:r>
      <w:r w:rsidR="00715227">
        <w:t>Lantas, harga dari mobil pun jatuh relatif lebih cepat bila dibandingkan dengan harga jenis kendaraan lainnya</w:t>
      </w:r>
      <w:r w:rsidR="00CD0587">
        <w:t>,</w:t>
      </w:r>
      <w:r w:rsidR="00715227">
        <w:t xml:space="preserve"> seperti motor. Tujuan utama ditulisnya s</w:t>
      </w:r>
      <w:r w:rsidR="005F3BF1" w:rsidRPr="005F3BF1">
        <w:t xml:space="preserve">tudi kasus ini mencoba untuk </w:t>
      </w:r>
      <w:r w:rsidR="00715227">
        <w:t>memprediksi bagaimana harga mobil bekas jatuh menggunakan least square regression</w:t>
      </w:r>
      <w:r w:rsidR="005F3BF1" w:rsidRPr="005F3BF1">
        <w:t>.</w:t>
      </w:r>
    </w:p>
    <w:p w14:paraId="58B10678" w14:textId="4AB93928" w:rsidR="009303D9" w:rsidRPr="004D72B5" w:rsidRDefault="004D72B5" w:rsidP="00972203">
      <w:pPr>
        <w:pStyle w:val="Keywords"/>
      </w:pPr>
      <w:r w:rsidRPr="004D72B5">
        <w:t>Keywords—</w:t>
      </w:r>
      <w:r w:rsidR="00E8021E" w:rsidRPr="00E8021E">
        <w:t xml:space="preserve">Komputasi Numerik, </w:t>
      </w:r>
      <w:r w:rsidR="001B0AE4">
        <w:t>Least Square</w:t>
      </w:r>
      <w:r w:rsidR="00E8021E" w:rsidRPr="00E8021E">
        <w:t xml:space="preserve">, </w:t>
      </w:r>
      <w:r w:rsidR="001B0AE4">
        <w:t>Regresi</w:t>
      </w:r>
      <w:r w:rsidR="00D924A9">
        <w:t>, Regresi Polinomial</w:t>
      </w:r>
    </w:p>
    <w:p w14:paraId="1A521F3C" w14:textId="6137DBF1" w:rsidR="009303D9" w:rsidRPr="00D632BE" w:rsidRDefault="009A640B" w:rsidP="006B6B66">
      <w:pPr>
        <w:pStyle w:val="Heading1"/>
      </w:pPr>
      <w:r>
        <w:t>Pendahuluan</w:t>
      </w:r>
    </w:p>
    <w:p w14:paraId="676934D2" w14:textId="5D462D3A" w:rsidR="00BC37F7" w:rsidRDefault="00BC37F7" w:rsidP="009A640B">
      <w:pPr>
        <w:pStyle w:val="BodyText"/>
        <w:rPr>
          <w:rFonts w:eastAsia="Times New Roman"/>
          <w:color w:val="000000"/>
          <w:sz w:val="22"/>
          <w:szCs w:val="22"/>
          <w:lang w:val="en-ID" w:eastAsia="en-ID"/>
        </w:rPr>
      </w:pPr>
      <w:r w:rsidRPr="0085771F">
        <w:rPr>
          <w:rFonts w:eastAsia="Times New Roman"/>
          <w:color w:val="000000"/>
          <w:sz w:val="22"/>
          <w:szCs w:val="22"/>
          <w:lang w:val="en-ID" w:eastAsia="en-ID"/>
        </w:rPr>
        <w:t>Mobil adalah salah satu jenis komoditas yang dianggap sebagai barang mewah. Lantas, harga dari mobil pun jatuh relatif lebih cepat</w:t>
      </w:r>
      <w:r>
        <w:rPr>
          <w:rFonts w:eastAsia="Times New Roman"/>
          <w:color w:val="000000"/>
          <w:sz w:val="22"/>
          <w:szCs w:val="22"/>
          <w:lang w:val="en-ID" w:eastAsia="en-ID"/>
        </w:rPr>
        <w:t xml:space="preserve"> pada 2-5 tahun pertama</w:t>
      </w:r>
      <w:r w:rsidRPr="0085771F">
        <w:rPr>
          <w:rFonts w:eastAsia="Times New Roman"/>
          <w:color w:val="000000"/>
          <w:sz w:val="22"/>
          <w:szCs w:val="22"/>
          <w:lang w:val="en-ID" w:eastAsia="en-ID"/>
        </w:rPr>
        <w:t xml:space="preserve"> bila dibandingkan dengan harga jenis kendaraan lainnya, seperti motor.</w:t>
      </w:r>
      <w:r>
        <w:rPr>
          <w:rFonts w:eastAsia="Times New Roman"/>
          <w:color w:val="000000"/>
          <w:sz w:val="22"/>
          <w:szCs w:val="22"/>
          <w:lang w:val="en-ID" w:eastAsia="en-ID"/>
        </w:rPr>
        <w:t xml:space="preserve"> Dampaknya, banyak orang yang ingin membeli mobil pertama kali lebih memilih untuk membeli mobil bekas</w:t>
      </w:r>
      <w:r w:rsidRPr="0085771F">
        <w:rPr>
          <w:rFonts w:eastAsia="Times New Roman"/>
          <w:color w:val="000000"/>
          <w:sz w:val="22"/>
          <w:szCs w:val="22"/>
          <w:lang w:val="en-ID" w:eastAsia="en-ID"/>
        </w:rPr>
        <w:t xml:space="preserve"> </w:t>
      </w:r>
      <w:r>
        <w:rPr>
          <w:rFonts w:eastAsia="Times New Roman"/>
          <w:color w:val="000000"/>
          <w:sz w:val="22"/>
          <w:szCs w:val="22"/>
          <w:lang w:val="en-ID" w:eastAsia="en-ID"/>
        </w:rPr>
        <w:t>ketimbang mobil yang masih baru. Selain harga, salah satu faktor yang menjadi penentu pembeli untuk membeli sebuah model mobil adalah ketahanan harga dari mobil tersebut. Bila harga mobil jatuh pesat beberapa tahun setelah pembelian, misal 5 tahun, maka pembeli akan mencoba untuk melihat model mobil yang lainnya. Studi kasus ini akan mencoba untuk menggunakan regresi Least Square dalam aplikasi prediksi kejatuhan harga mobil bekas.</w:t>
      </w:r>
    </w:p>
    <w:p w14:paraId="4992B3CD" w14:textId="4A1C4437" w:rsidR="00B851FC" w:rsidRDefault="00BC37F7" w:rsidP="009A640B">
      <w:pPr>
        <w:pStyle w:val="BodyText"/>
        <w:rPr>
          <w:rFonts w:eastAsia="Times New Roman"/>
          <w:color w:val="000000"/>
          <w:spacing w:val="0"/>
          <w:sz w:val="22"/>
          <w:szCs w:val="22"/>
          <w:lang w:val="en-ID" w:eastAsia="en-ID"/>
        </w:rPr>
      </w:pPr>
      <w:r>
        <w:rPr>
          <w:rFonts w:eastAsia="Times New Roman"/>
          <w:color w:val="000000"/>
          <w:spacing w:val="0"/>
          <w:sz w:val="22"/>
          <w:szCs w:val="22"/>
          <w:lang w:val="en-ID" w:eastAsia="en-ID"/>
        </w:rPr>
        <w:t>S</w:t>
      </w:r>
      <w:r w:rsidR="009A640B" w:rsidRPr="009A640B">
        <w:rPr>
          <w:rFonts w:eastAsia="Times New Roman"/>
          <w:color w:val="000000"/>
          <w:spacing w:val="0"/>
          <w:sz w:val="22"/>
          <w:szCs w:val="22"/>
          <w:lang w:val="en-ID" w:eastAsia="en-ID"/>
        </w:rPr>
        <w:t xml:space="preserve">ecara definisi, </w:t>
      </w:r>
      <w:r w:rsidR="00B159A3">
        <w:rPr>
          <w:rFonts w:eastAsia="Times New Roman"/>
          <w:color w:val="000000"/>
          <w:spacing w:val="0"/>
          <w:sz w:val="22"/>
          <w:szCs w:val="22"/>
          <w:lang w:val="en-ID" w:eastAsia="en-ID"/>
        </w:rPr>
        <w:t xml:space="preserve">least square regression adalah metode regresi yang mencoba untuk </w:t>
      </w:r>
      <w:r w:rsidR="000B026E">
        <w:rPr>
          <w:rFonts w:eastAsia="Times New Roman"/>
          <w:color w:val="000000"/>
          <w:spacing w:val="0"/>
          <w:sz w:val="22"/>
          <w:szCs w:val="22"/>
          <w:lang w:val="en-ID" w:eastAsia="en-ID"/>
        </w:rPr>
        <w:t xml:space="preserve">menemukan fungsi yang paling sesuai terhadap </w:t>
      </w:r>
      <w:r w:rsidR="001511DC">
        <w:rPr>
          <w:rFonts w:eastAsia="Times New Roman"/>
          <w:color w:val="000000"/>
          <w:spacing w:val="0"/>
          <w:sz w:val="22"/>
          <w:szCs w:val="22"/>
          <w:lang w:val="en-ID" w:eastAsia="en-ID"/>
        </w:rPr>
        <w:t xml:space="preserve">kumpulan </w:t>
      </w:r>
      <w:r w:rsidR="000B026E">
        <w:rPr>
          <w:rFonts w:eastAsia="Times New Roman"/>
          <w:color w:val="000000"/>
          <w:spacing w:val="0"/>
          <w:sz w:val="22"/>
          <w:szCs w:val="22"/>
          <w:lang w:val="en-ID" w:eastAsia="en-ID"/>
        </w:rPr>
        <w:t>titik data</w:t>
      </w:r>
      <w:r w:rsidR="002F7DD1">
        <w:rPr>
          <w:rFonts w:eastAsia="Times New Roman"/>
          <w:color w:val="000000"/>
          <w:spacing w:val="0"/>
          <w:sz w:val="22"/>
          <w:szCs w:val="22"/>
          <w:lang w:val="en-ID" w:eastAsia="en-ID"/>
        </w:rPr>
        <w:t xml:space="preserve"> yang diberikan</w:t>
      </w:r>
      <w:r w:rsidR="000B026E">
        <w:rPr>
          <w:rFonts w:eastAsia="Times New Roman"/>
          <w:color w:val="000000"/>
          <w:spacing w:val="0"/>
          <w:sz w:val="22"/>
          <w:szCs w:val="22"/>
          <w:lang w:val="en-ID" w:eastAsia="en-ID"/>
        </w:rPr>
        <w:t>.</w:t>
      </w:r>
      <w:r w:rsidR="000D0F8E">
        <w:rPr>
          <w:rFonts w:eastAsia="Times New Roman"/>
          <w:color w:val="000000"/>
          <w:spacing w:val="0"/>
          <w:sz w:val="22"/>
          <w:szCs w:val="22"/>
          <w:lang w:val="en-ID" w:eastAsia="en-ID"/>
        </w:rPr>
        <w:t xml:space="preserve"> Fungsi ini bisa berbentuk banyak hal, seperti linear, polynomial</w:t>
      </w:r>
      <w:r w:rsidR="005065D9">
        <w:rPr>
          <w:rFonts w:eastAsia="Times New Roman"/>
          <w:color w:val="000000"/>
          <w:spacing w:val="0"/>
          <w:sz w:val="22"/>
          <w:szCs w:val="22"/>
          <w:lang w:val="en-ID" w:eastAsia="en-ID"/>
        </w:rPr>
        <w:t>, dan lain-lain</w:t>
      </w:r>
      <w:r w:rsidR="000D0F8E">
        <w:rPr>
          <w:rFonts w:eastAsia="Times New Roman"/>
          <w:color w:val="000000"/>
          <w:spacing w:val="0"/>
          <w:sz w:val="22"/>
          <w:szCs w:val="22"/>
          <w:lang w:val="en-ID" w:eastAsia="en-ID"/>
        </w:rPr>
        <w:t>.</w:t>
      </w:r>
      <w:r w:rsidR="004648D5">
        <w:rPr>
          <w:rFonts w:eastAsia="Times New Roman"/>
          <w:color w:val="000000"/>
          <w:spacing w:val="0"/>
          <w:sz w:val="22"/>
          <w:szCs w:val="22"/>
          <w:lang w:val="en-ID" w:eastAsia="en-ID"/>
        </w:rPr>
        <w:t xml:space="preserve"> </w:t>
      </w:r>
      <w:r w:rsidR="000B2864">
        <w:rPr>
          <w:rFonts w:eastAsia="Times New Roman"/>
          <w:color w:val="000000"/>
          <w:spacing w:val="0"/>
          <w:sz w:val="22"/>
          <w:szCs w:val="22"/>
          <w:lang w:val="en-ID" w:eastAsia="en-ID"/>
        </w:rPr>
        <w:t xml:space="preserve">Metode ini bekerja dengan </w:t>
      </w:r>
      <w:r w:rsidR="00001CC8">
        <w:rPr>
          <w:rFonts w:eastAsia="Times New Roman"/>
          <w:color w:val="000000"/>
          <w:spacing w:val="0"/>
          <w:sz w:val="22"/>
          <w:szCs w:val="22"/>
          <w:lang w:val="en-ID" w:eastAsia="en-ID"/>
        </w:rPr>
        <w:t xml:space="preserve">data yang </w:t>
      </w:r>
      <w:r w:rsidR="00896935">
        <w:rPr>
          <w:rFonts w:eastAsia="Times New Roman"/>
          <w:color w:val="000000"/>
          <w:spacing w:val="0"/>
          <w:sz w:val="22"/>
          <w:szCs w:val="22"/>
          <w:lang w:val="en-ID" w:eastAsia="en-ID"/>
        </w:rPr>
        <w:t>tidak sepenuhnya akurat. Artinya</w:t>
      </w:r>
      <w:r w:rsidR="00B851FC">
        <w:rPr>
          <w:rFonts w:eastAsia="Times New Roman"/>
          <w:color w:val="000000"/>
          <w:spacing w:val="0"/>
          <w:sz w:val="22"/>
          <w:szCs w:val="22"/>
          <w:lang w:val="en-ID" w:eastAsia="en-ID"/>
        </w:rPr>
        <w:t xml:space="preserve"> berbeda dengan interpolasi, metode regresi tidak akan menghasilkan fungsi yang </w:t>
      </w:r>
      <w:r w:rsidR="00920310">
        <w:rPr>
          <w:rFonts w:eastAsia="Times New Roman"/>
          <w:color w:val="000000"/>
          <w:spacing w:val="0"/>
          <w:sz w:val="22"/>
          <w:szCs w:val="22"/>
          <w:lang w:val="en-ID" w:eastAsia="en-ID"/>
        </w:rPr>
        <w:t>melewati semua titik data</w:t>
      </w:r>
      <w:r w:rsidR="00B25E48">
        <w:rPr>
          <w:rFonts w:eastAsia="Times New Roman"/>
          <w:color w:val="000000"/>
          <w:spacing w:val="0"/>
          <w:sz w:val="22"/>
          <w:szCs w:val="22"/>
          <w:lang w:val="en-ID" w:eastAsia="en-ID"/>
        </w:rPr>
        <w:t xml:space="preserve"> dengan tepat</w:t>
      </w:r>
      <w:r w:rsidR="00920310">
        <w:rPr>
          <w:rFonts w:eastAsia="Times New Roman"/>
          <w:color w:val="000000"/>
          <w:spacing w:val="0"/>
          <w:sz w:val="22"/>
          <w:szCs w:val="22"/>
          <w:lang w:val="en-ID" w:eastAsia="en-ID"/>
        </w:rPr>
        <w:t>.</w:t>
      </w:r>
      <w:r w:rsidR="002B1653">
        <w:rPr>
          <w:rFonts w:eastAsia="Times New Roman"/>
          <w:color w:val="000000"/>
          <w:spacing w:val="0"/>
          <w:sz w:val="22"/>
          <w:szCs w:val="22"/>
          <w:lang w:val="en-ID" w:eastAsia="en-ID"/>
        </w:rPr>
        <w:t xml:space="preserve"> Hal ini relevan </w:t>
      </w:r>
      <w:r w:rsidR="0042553B">
        <w:rPr>
          <w:rFonts w:eastAsia="Times New Roman"/>
          <w:color w:val="000000"/>
          <w:spacing w:val="0"/>
          <w:sz w:val="22"/>
          <w:szCs w:val="22"/>
          <w:lang w:val="en-ID" w:eastAsia="en-ID"/>
        </w:rPr>
        <w:t xml:space="preserve">dengan </w:t>
      </w:r>
      <w:r w:rsidR="002B1653">
        <w:rPr>
          <w:rFonts w:eastAsia="Times New Roman"/>
          <w:color w:val="000000"/>
          <w:spacing w:val="0"/>
          <w:sz w:val="22"/>
          <w:szCs w:val="22"/>
          <w:lang w:val="en-ID" w:eastAsia="en-ID"/>
        </w:rPr>
        <w:t xml:space="preserve">studi kasus </w:t>
      </w:r>
      <w:r w:rsidR="0042553B">
        <w:rPr>
          <w:rFonts w:eastAsia="Times New Roman"/>
          <w:color w:val="000000"/>
          <w:spacing w:val="0"/>
          <w:sz w:val="22"/>
          <w:szCs w:val="22"/>
          <w:lang w:val="en-ID" w:eastAsia="en-ID"/>
        </w:rPr>
        <w:t xml:space="preserve">karena </w:t>
      </w:r>
      <w:r w:rsidR="002B1653">
        <w:rPr>
          <w:rFonts w:eastAsia="Times New Roman"/>
          <w:color w:val="000000"/>
          <w:spacing w:val="0"/>
          <w:sz w:val="22"/>
          <w:szCs w:val="22"/>
          <w:lang w:val="en-ID" w:eastAsia="en-ID"/>
        </w:rPr>
        <w:t xml:space="preserve">data </w:t>
      </w:r>
      <w:r w:rsidR="0042553B">
        <w:rPr>
          <w:rFonts w:eastAsia="Times New Roman"/>
          <w:color w:val="000000"/>
          <w:spacing w:val="0"/>
          <w:sz w:val="22"/>
          <w:szCs w:val="22"/>
          <w:lang w:val="en-ID" w:eastAsia="en-ID"/>
        </w:rPr>
        <w:t xml:space="preserve">yang diberikan adalah </w:t>
      </w:r>
      <w:r w:rsidR="002B1653">
        <w:rPr>
          <w:rFonts w:eastAsia="Times New Roman"/>
          <w:color w:val="000000"/>
          <w:spacing w:val="0"/>
          <w:sz w:val="22"/>
          <w:szCs w:val="22"/>
          <w:lang w:val="en-ID" w:eastAsia="en-ID"/>
        </w:rPr>
        <w:t>harga mobil beka</w:t>
      </w:r>
      <w:r w:rsidR="00F2177E">
        <w:rPr>
          <w:rFonts w:eastAsia="Times New Roman"/>
          <w:color w:val="000000"/>
          <w:spacing w:val="0"/>
          <w:sz w:val="22"/>
          <w:szCs w:val="22"/>
          <w:lang w:val="en-ID" w:eastAsia="en-ID"/>
        </w:rPr>
        <w:t>s</w:t>
      </w:r>
      <w:r w:rsidR="002B1653">
        <w:rPr>
          <w:rFonts w:eastAsia="Times New Roman"/>
          <w:color w:val="000000"/>
          <w:spacing w:val="0"/>
          <w:sz w:val="22"/>
          <w:szCs w:val="22"/>
          <w:lang w:val="en-ID" w:eastAsia="en-ID"/>
        </w:rPr>
        <w:t xml:space="preserve">. </w:t>
      </w:r>
      <w:r w:rsidR="004B4A38">
        <w:rPr>
          <w:rFonts w:eastAsia="Times New Roman"/>
          <w:color w:val="000000"/>
          <w:spacing w:val="0"/>
          <w:sz w:val="22"/>
          <w:szCs w:val="22"/>
          <w:lang w:val="en-ID" w:eastAsia="en-ID"/>
        </w:rPr>
        <w:t xml:space="preserve">Harga </w:t>
      </w:r>
      <w:r w:rsidR="00F2177E">
        <w:rPr>
          <w:rFonts w:eastAsia="Times New Roman"/>
          <w:color w:val="000000"/>
          <w:spacing w:val="0"/>
          <w:sz w:val="22"/>
          <w:szCs w:val="22"/>
          <w:lang w:val="en-ID" w:eastAsia="en-ID"/>
        </w:rPr>
        <w:t xml:space="preserve">jual dari </w:t>
      </w:r>
      <w:r w:rsidR="004B4A38">
        <w:rPr>
          <w:rFonts w:eastAsia="Times New Roman"/>
          <w:color w:val="000000"/>
          <w:spacing w:val="0"/>
          <w:sz w:val="22"/>
          <w:szCs w:val="22"/>
          <w:lang w:val="en-ID" w:eastAsia="en-ID"/>
        </w:rPr>
        <w:t xml:space="preserve">mobil </w:t>
      </w:r>
      <w:r w:rsidR="00F2177E">
        <w:rPr>
          <w:rFonts w:eastAsia="Times New Roman"/>
          <w:color w:val="000000"/>
          <w:spacing w:val="0"/>
          <w:sz w:val="22"/>
          <w:szCs w:val="22"/>
          <w:lang w:val="en-ID" w:eastAsia="en-ID"/>
        </w:rPr>
        <w:t xml:space="preserve">bekas </w:t>
      </w:r>
      <w:r w:rsidR="004B4A38">
        <w:rPr>
          <w:rFonts w:eastAsia="Times New Roman"/>
          <w:color w:val="000000"/>
          <w:spacing w:val="0"/>
          <w:sz w:val="22"/>
          <w:szCs w:val="22"/>
          <w:lang w:val="en-ID" w:eastAsia="en-ID"/>
        </w:rPr>
        <w:t xml:space="preserve">ditentukan oleh banyak faktor, </w:t>
      </w:r>
      <w:r w:rsidR="00371552">
        <w:rPr>
          <w:rFonts w:eastAsia="Times New Roman"/>
          <w:color w:val="000000"/>
          <w:spacing w:val="0"/>
          <w:sz w:val="22"/>
          <w:szCs w:val="22"/>
          <w:lang w:val="en-ID" w:eastAsia="en-ID"/>
        </w:rPr>
        <w:t xml:space="preserve">dan bukan hanya </w:t>
      </w:r>
      <w:r w:rsidR="00722432">
        <w:rPr>
          <w:rFonts w:eastAsia="Times New Roman"/>
          <w:color w:val="000000"/>
          <w:spacing w:val="0"/>
          <w:sz w:val="22"/>
          <w:szCs w:val="22"/>
          <w:lang w:val="en-ID" w:eastAsia="en-ID"/>
        </w:rPr>
        <w:t>tahun produksinya saja.</w:t>
      </w:r>
      <w:r w:rsidR="00B25E48">
        <w:rPr>
          <w:rFonts w:eastAsia="Times New Roman"/>
          <w:color w:val="000000"/>
          <w:spacing w:val="0"/>
          <w:sz w:val="22"/>
          <w:szCs w:val="22"/>
          <w:lang w:val="en-ID" w:eastAsia="en-ID"/>
        </w:rPr>
        <w:t xml:space="preserve"> </w:t>
      </w:r>
      <w:r w:rsidR="003034CC">
        <w:rPr>
          <w:rFonts w:eastAsia="Times New Roman"/>
          <w:color w:val="000000"/>
          <w:spacing w:val="0"/>
          <w:sz w:val="22"/>
          <w:szCs w:val="22"/>
          <w:lang w:val="en-ID" w:eastAsia="en-ID"/>
        </w:rPr>
        <w:t xml:space="preserve">Supaya bisa menghasilkan fungsi prediksi yang berguna, maka fakta tersebut harus diterima. Itulah sebabnya kenapa studi kasus ini akan menggunakan metode regresi. </w:t>
      </w:r>
    </w:p>
    <w:p w14:paraId="5B84FB04" w14:textId="5B4C39DD" w:rsidR="009303D9" w:rsidRPr="005B520E" w:rsidRDefault="009303D9" w:rsidP="009A640B">
      <w:pPr>
        <w:pStyle w:val="BodyText"/>
      </w:pPr>
    </w:p>
    <w:p w14:paraId="179EA777" w14:textId="0BFD1D6A" w:rsidR="009303D9" w:rsidRPr="006B6B66" w:rsidRDefault="00FF46C9" w:rsidP="006B6B66">
      <w:pPr>
        <w:pStyle w:val="Heading1"/>
      </w:pPr>
      <w:r>
        <w:t>Studi Literatur</w:t>
      </w:r>
    </w:p>
    <w:p w14:paraId="4522E337" w14:textId="33A4C958" w:rsidR="009303D9" w:rsidRPr="00A97E74" w:rsidRDefault="00AB33BA" w:rsidP="00A97E74">
      <w:pPr>
        <w:pStyle w:val="Heading2"/>
        <w:numPr>
          <w:ilvl w:val="0"/>
          <w:numId w:val="0"/>
        </w:numPr>
        <w:rPr>
          <w:i w:val="0"/>
        </w:rPr>
      </w:pPr>
      <w:r w:rsidRPr="00A97E74">
        <w:rPr>
          <w:i w:val="0"/>
        </w:rPr>
        <w:t>Pada bagian ini, akan dijelaskan beberapa definisi yang akan digunakan berikutnya pada studi kasus kali ini.</w:t>
      </w:r>
    </w:p>
    <w:p w14:paraId="06433288" w14:textId="5F593E8A" w:rsidR="00AB33BA" w:rsidRPr="005B520E" w:rsidRDefault="00DE611E" w:rsidP="00AB33BA">
      <w:pPr>
        <w:pStyle w:val="Heading2"/>
      </w:pPr>
      <w:r>
        <w:t>Harga Jual</w:t>
      </w:r>
    </w:p>
    <w:p w14:paraId="5AF64360" w14:textId="2DBAF812" w:rsidR="00AB33BA" w:rsidRPr="007F2790" w:rsidRDefault="007F2790" w:rsidP="00AB33BA">
      <w:pPr>
        <w:pStyle w:val="BodyText"/>
        <w:rPr>
          <w:lang w:val="en-US"/>
        </w:rPr>
      </w:pPr>
      <w:r>
        <w:rPr>
          <w:lang w:val="en-US"/>
        </w:rPr>
        <w:t>Harga jual didefinisikan sebagai berapa</w:t>
      </w:r>
      <w:r w:rsidR="00301C39">
        <w:rPr>
          <w:lang w:val="en-US"/>
        </w:rPr>
        <w:t xml:space="preserve"> harga jual mobil bekas yang ditawarkan oleh penjual</w:t>
      </w:r>
      <w:r w:rsidR="00343149">
        <w:rPr>
          <w:lang w:val="en-US"/>
        </w:rPr>
        <w:t>.</w:t>
      </w:r>
      <w:r w:rsidR="00D66DA7">
        <w:rPr>
          <w:lang w:val="en-US"/>
        </w:rPr>
        <w:t xml:space="preserve"> Harga jual </w:t>
      </w:r>
      <w:r w:rsidR="0035533E">
        <w:rPr>
          <w:lang w:val="en-US"/>
        </w:rPr>
        <w:t xml:space="preserve">memiliki </w:t>
      </w:r>
      <w:r w:rsidR="00927BE3">
        <w:rPr>
          <w:lang w:val="en-US"/>
        </w:rPr>
        <w:t>satuan R</w:t>
      </w:r>
      <w:r w:rsidR="0035533E">
        <w:rPr>
          <w:lang w:val="en-US"/>
        </w:rPr>
        <w:t>upiah (Rp.)</w:t>
      </w:r>
    </w:p>
    <w:p w14:paraId="66739D0E" w14:textId="0213D3EE" w:rsidR="009303D9" w:rsidRPr="005B520E" w:rsidRDefault="00893246" w:rsidP="00ED0149">
      <w:pPr>
        <w:pStyle w:val="Heading2"/>
      </w:pPr>
      <w:r>
        <w:t>Tahun Produksi</w:t>
      </w:r>
    </w:p>
    <w:p w14:paraId="6102E61C" w14:textId="62828698" w:rsidR="008222C4" w:rsidRDefault="00893246" w:rsidP="00E7596C">
      <w:pPr>
        <w:pStyle w:val="BodyText"/>
        <w:rPr>
          <w:lang w:val="en-US"/>
        </w:rPr>
      </w:pPr>
      <w:r>
        <w:rPr>
          <w:lang w:val="en-US"/>
        </w:rPr>
        <w:t>Tahun Produksi didefinisikan sebagai</w:t>
      </w:r>
      <w:r w:rsidR="00945C1C">
        <w:rPr>
          <w:lang w:val="en-US"/>
        </w:rPr>
        <w:t xml:space="preserve"> tahun berapa mobil tersebut diproduksi sesuai dengan yang tertera pada STNK</w:t>
      </w:r>
      <w:r w:rsidR="000D2CE4">
        <w:rPr>
          <w:lang w:val="en-US"/>
        </w:rPr>
        <w:t>. Tahun produksi sering dijadikan sebagai patokan awal berapa harga jual sebuah mobil.</w:t>
      </w:r>
    </w:p>
    <w:p w14:paraId="44726490" w14:textId="0E40D1B2" w:rsidR="008222C4" w:rsidRPr="008222C4" w:rsidRDefault="008222C4" w:rsidP="00B545D0">
      <w:pPr>
        <w:pStyle w:val="Heading2"/>
      </w:pPr>
      <w:r>
        <w:t>Least Square Regression</w:t>
      </w:r>
    </w:p>
    <w:p w14:paraId="54407194" w14:textId="088850B5" w:rsidR="00455BF2" w:rsidRPr="00455BF2" w:rsidRDefault="00661F36" w:rsidP="00455BF2">
      <w:pPr>
        <w:pStyle w:val="BodyText"/>
        <w:rPr>
          <w:lang w:val="en-US"/>
        </w:rPr>
      </w:pPr>
      <w:r>
        <w:rPr>
          <w:lang w:val="en-US"/>
        </w:rPr>
        <w:t xml:space="preserve">Least Square Regression </w:t>
      </w:r>
      <w:r w:rsidR="009E4EE8">
        <w:rPr>
          <w:lang w:val="en-US"/>
        </w:rPr>
        <w:t xml:space="preserve">(selanjutnya disebut sebagai regresi) </w:t>
      </w:r>
      <w:r w:rsidRPr="00661F36">
        <w:rPr>
          <w:lang w:val="en-US"/>
        </w:rPr>
        <w:t>adalah metode statistik dasar yang digunakan untuk memodelkan hubungan antara variabel dependen dan satu atau lebih variabel independen.</w:t>
      </w:r>
      <w:r w:rsidR="009E4EE8">
        <w:rPr>
          <w:lang w:val="en-US"/>
        </w:rPr>
        <w:t xml:space="preserve"> Regresi </w:t>
      </w:r>
      <w:r w:rsidR="00906E81">
        <w:rPr>
          <w:lang w:val="en-US"/>
        </w:rPr>
        <w:t xml:space="preserve">bisa </w:t>
      </w:r>
      <w:r w:rsidR="00C135AB">
        <w:rPr>
          <w:lang w:val="en-US"/>
        </w:rPr>
        <w:t>dibedakan menjadi banyak jenis, tergantung hasil fungsi akhir yang ingin didapatkan.</w:t>
      </w:r>
      <w:r w:rsidR="00647F35">
        <w:rPr>
          <w:lang w:val="en-US"/>
        </w:rPr>
        <w:t xml:space="preserve"> </w:t>
      </w:r>
      <w:r w:rsidR="00D831A0">
        <w:rPr>
          <w:lang w:val="en-US"/>
        </w:rPr>
        <w:t>Pada studi kasus ini, regresi yang dipakai adalah</w:t>
      </w:r>
      <w:r w:rsidR="00606F7F">
        <w:rPr>
          <w:lang w:val="en-US"/>
        </w:rPr>
        <w:t xml:space="preserve"> regresi polynomial. Lebih tepatnya, regresi polynomial orde tiga.</w:t>
      </w:r>
      <w:r w:rsidR="00954796">
        <w:rPr>
          <w:lang w:val="en-US"/>
        </w:rPr>
        <w:t xml:space="preserve"> Artinya, </w:t>
      </w:r>
      <w:r w:rsidR="000A6C6F">
        <w:rPr>
          <w:lang w:val="en-US"/>
        </w:rPr>
        <w:t>hasil fungsi akhir yang dikeluarkan oleh metode ini akan ada dalam bentuk</w:t>
      </w:r>
      <w:r w:rsidR="00455BF2" w:rsidRPr="00455BF2">
        <w:t xml:space="preserve"> </w:t>
      </w:r>
      <w:r w:rsidR="00455BF2">
        <w:rPr>
          <w:lang w:val="en-US"/>
        </w:rPr>
        <w:t>sebagai berikut.</w:t>
      </w:r>
    </w:p>
    <w:p w14:paraId="47522251" w14:textId="24FF8DB4" w:rsidR="00455BF2" w:rsidRPr="000C71AD" w:rsidRDefault="00A772C4" w:rsidP="00455BF2">
      <w:pPr>
        <w:pStyle w:val="BodyText"/>
        <w:jc w:val="center"/>
        <w:rPr>
          <w:lang w:val="en-US"/>
        </w:rPr>
      </w:pPr>
      <m:oMath>
        <m:r>
          <m:rPr>
            <m:sty m:val="p"/>
          </m:rPr>
          <w:rPr>
            <w:rFonts w:ascii="Cambria Math" w:hAnsi="Cambria Math"/>
          </w:rPr>
          <m:t>y=</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1</m:t>
            </m:r>
          </m:sub>
        </m:sSub>
        <m:r>
          <m:rPr>
            <m:sty m:val="p"/>
          </m:rPr>
          <w:rPr>
            <w:rFonts w:ascii="Cambria Math" w:hAnsi="Cambria Math"/>
            <w:lang w:val="en-US"/>
          </w:rPr>
          <m:t>x+</m:t>
        </m:r>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2</m:t>
            </m:r>
          </m:sub>
        </m:sSub>
        <m:sSup>
          <m:sSupPr>
            <m:ctrlPr>
              <w:rPr>
                <w:rFonts w:ascii="Cambria Math" w:hAnsi="Cambria Math"/>
                <w:lang w:val="en-US"/>
              </w:rPr>
            </m:ctrlPr>
          </m:sSupPr>
          <m:e>
            <m:r>
              <m:rPr>
                <m:sty m:val="p"/>
              </m:rPr>
              <w:rPr>
                <w:rFonts w:ascii="Cambria Math" w:hAnsi="Cambria Math"/>
                <w:lang w:val="en-US"/>
              </w:rPr>
              <m:t>x</m:t>
            </m:r>
          </m:e>
          <m:sup>
            <m:r>
              <m:rPr>
                <m:sty m:val="p"/>
              </m:rPr>
              <w:rPr>
                <w:rFonts w:ascii="Cambria Math" w:hAnsi="Cambria Math"/>
                <w:lang w:val="en-US"/>
              </w:rPr>
              <m:t>2</m:t>
            </m:r>
          </m:sup>
        </m:sSup>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3</m:t>
            </m:r>
          </m:sub>
        </m:sSub>
        <m:sSup>
          <m:sSupPr>
            <m:ctrlPr>
              <w:rPr>
                <w:rFonts w:ascii="Cambria Math" w:hAnsi="Cambria Math"/>
                <w:lang w:val="en-US"/>
              </w:rPr>
            </m:ctrlPr>
          </m:sSupPr>
          <m:e>
            <m:r>
              <m:rPr>
                <m:sty m:val="p"/>
              </m:rPr>
              <w:rPr>
                <w:rFonts w:ascii="Cambria Math" w:hAnsi="Cambria Math"/>
                <w:lang w:val="en-US"/>
              </w:rPr>
              <m:t>x</m:t>
            </m:r>
          </m:e>
          <m:sup>
            <m:r>
              <m:rPr>
                <m:sty m:val="p"/>
              </m:rPr>
              <w:rPr>
                <w:rFonts w:ascii="Cambria Math" w:hAnsi="Cambria Math"/>
                <w:lang w:val="en-US"/>
              </w:rPr>
              <m:t>3</m:t>
            </m:r>
          </m:sup>
        </m:sSup>
        <m:r>
          <m:rPr>
            <m:sty m:val="p"/>
          </m:rPr>
          <w:rPr>
            <w:rFonts w:ascii="Cambria Math" w:hAnsi="Cambria Math"/>
            <w:lang w:val="en-US"/>
          </w:rPr>
          <m:t>+e</m:t>
        </m:r>
      </m:oMath>
      <w:r>
        <w:rPr>
          <w:lang w:val="en-US"/>
        </w:rPr>
        <w:tab/>
      </w:r>
      <m:oMath>
        <m:r>
          <m:rPr>
            <m:sty m:val="p"/>
          </m:rPr>
          <w:rPr>
            <w:rFonts w:ascii="Cambria Math" w:hAnsi="Cambria Math"/>
            <w:lang w:val="en-US"/>
          </w:rPr>
          <m:t>(1)</m:t>
        </m:r>
      </m:oMath>
    </w:p>
    <w:p w14:paraId="20B7D7C9" w14:textId="28B6C65C" w:rsidR="00AE591A" w:rsidRDefault="000D0F01" w:rsidP="00AE591A">
      <w:pPr>
        <w:pStyle w:val="BodyText"/>
        <w:rPr>
          <w:lang w:val="en-US"/>
        </w:rPr>
      </w:pPr>
      <w:r>
        <w:rPr>
          <w:lang w:val="en-US"/>
        </w:rPr>
        <w:t xml:space="preserve">Di mana </w:t>
      </w:r>
      <m:oMath>
        <m:r>
          <w:rPr>
            <w:rFonts w:ascii="Cambria Math" w:hAnsi="Cambria Math"/>
            <w:lang w:val="en-US"/>
          </w:rPr>
          <m:t>y</m:t>
        </m:r>
      </m:oMath>
      <w:r w:rsidR="00B2619A">
        <w:rPr>
          <w:lang w:val="en-US"/>
        </w:rPr>
        <w:t xml:space="preserve"> adalah</w:t>
      </w:r>
      <w:r w:rsidR="003C2272">
        <w:rPr>
          <w:lang w:val="en-US"/>
        </w:rPr>
        <w:t xml:space="preserve"> variabel dependen</w:t>
      </w:r>
      <w:r w:rsidR="005B3D74">
        <w:rPr>
          <w:lang w:val="en-US"/>
        </w:rPr>
        <w:t xml:space="preserve"> data</w:t>
      </w:r>
      <w:r w:rsidR="003C2272">
        <w:rPr>
          <w:lang w:val="en-US"/>
        </w:rPr>
        <w:t xml:space="preserve">, </w:t>
      </w:r>
      <m:oMath>
        <m:r>
          <w:rPr>
            <w:rFonts w:ascii="Cambria Math" w:hAnsi="Cambria Math"/>
            <w:lang w:val="en-US"/>
          </w:rPr>
          <m:t>x</m:t>
        </m:r>
      </m:oMath>
      <w:r w:rsidR="003C2272">
        <w:rPr>
          <w:lang w:val="en-US"/>
        </w:rPr>
        <w:t xml:space="preserve"> adalah variabel independent pada data</w:t>
      </w:r>
      <w:r w:rsidR="00B2619A">
        <w:rPr>
          <w:lang w:val="en-US"/>
        </w:rPr>
        <w:t xml:space="preserve">, </w:t>
      </w:r>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0</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3</m:t>
            </m:r>
          </m:sub>
        </m:sSub>
      </m:oMath>
      <w:r w:rsidR="001B672E">
        <w:rPr>
          <w:lang w:val="en-US"/>
        </w:rPr>
        <w:t xml:space="preserve"> adalah </w:t>
      </w:r>
      <w:r w:rsidR="001D7370">
        <w:rPr>
          <w:lang w:val="en-US"/>
        </w:rPr>
        <w:t xml:space="preserve">konstanta variabel independent hasil regresi, dan </w:t>
      </w:r>
      <m:oMath>
        <m:r>
          <w:rPr>
            <w:rFonts w:ascii="Cambria Math" w:hAnsi="Cambria Math"/>
            <w:lang w:val="en-US"/>
          </w:rPr>
          <m:t>e</m:t>
        </m:r>
      </m:oMath>
      <w:r w:rsidR="001D7370">
        <w:rPr>
          <w:lang w:val="en-US"/>
        </w:rPr>
        <w:t xml:space="preserve"> adalah </w:t>
      </w:r>
      <w:r w:rsidR="001708B5">
        <w:rPr>
          <w:lang w:val="en-US"/>
        </w:rPr>
        <w:t>jumlah error</w:t>
      </w:r>
    </w:p>
    <w:p w14:paraId="385CCC86" w14:textId="67D15F58" w:rsidR="001C6E77" w:rsidRPr="005B520E" w:rsidRDefault="001C6E77" w:rsidP="001C6E77">
      <w:pPr>
        <w:pStyle w:val="Heading2"/>
      </w:pPr>
      <w:r>
        <w:t>Error</w:t>
      </w:r>
    </w:p>
    <w:p w14:paraId="28631820" w14:textId="5160FFE2" w:rsidR="000C3BC2" w:rsidRPr="00455BF2" w:rsidRDefault="001C6E77" w:rsidP="000C3BC2">
      <w:pPr>
        <w:pStyle w:val="BodyText"/>
        <w:rPr>
          <w:lang w:val="en-US"/>
        </w:rPr>
      </w:pPr>
      <w:r>
        <w:rPr>
          <w:lang w:val="en-US"/>
        </w:rPr>
        <w:t xml:space="preserve">Error adalah jarak antara </w:t>
      </w:r>
      <w:r w:rsidR="00273D04">
        <w:rPr>
          <w:lang w:val="en-US"/>
        </w:rPr>
        <w:t xml:space="preserve">data yang dihasilkan </w:t>
      </w:r>
      <w:r w:rsidR="00BB5784">
        <w:rPr>
          <w:lang w:val="en-US"/>
        </w:rPr>
        <w:t>antara</w:t>
      </w:r>
      <w:r w:rsidR="00A66F49">
        <w:rPr>
          <w:lang w:val="en-US"/>
        </w:rPr>
        <w:t xml:space="preserve"> titik data asli dengan titik data regresi. Error yang besar pada sebuah titik menandakan bahwa </w:t>
      </w:r>
      <w:r w:rsidR="00802BB6">
        <w:rPr>
          <w:lang w:val="en-US"/>
        </w:rPr>
        <w:t>fungsi regresi tidak bagus fitnya pada titik tersebut. Secara matematis, error bisa didefinisikan sebagai berikut</w:t>
      </w:r>
      <w:r w:rsidR="000C3BC2" w:rsidRPr="000C3BC2">
        <w:t xml:space="preserve"> </w:t>
      </w:r>
    </w:p>
    <w:p w14:paraId="5B1F0CD7" w14:textId="61E9A342" w:rsidR="001C6E77" w:rsidRPr="0048085E" w:rsidRDefault="0048085E" w:rsidP="000C3BC2">
      <w:pPr>
        <w:pStyle w:val="BodyText"/>
        <w:jc w:val="center"/>
        <w:rPr>
          <w:lang w:val="en-US"/>
        </w:rPr>
      </w:pPr>
      <m:oMath>
        <m:r>
          <w:rPr>
            <w:rFonts w:ascii="Cambria Math" w:hAnsi="Cambria Math"/>
            <w:lang w:val="en-US"/>
          </w:rPr>
          <m:t>e=y-f(x)</m:t>
        </m:r>
      </m:oMath>
      <w:r w:rsidR="00202954" w:rsidRPr="00202954">
        <w:rPr>
          <w:lang w:val="en-US"/>
        </w:rPr>
        <w:t xml:space="preserve"> </w:t>
      </w:r>
      <w:r w:rsidR="00202954">
        <w:rPr>
          <w:lang w:val="en-US"/>
        </w:rPr>
        <w:tab/>
      </w:r>
      <m:oMath>
        <m:r>
          <m:rPr>
            <m:sty m:val="p"/>
          </m:rPr>
          <w:rPr>
            <w:rFonts w:ascii="Cambria Math" w:hAnsi="Cambria Math"/>
            <w:lang w:val="en-US"/>
          </w:rPr>
          <m:t>(2)</m:t>
        </m:r>
      </m:oMath>
    </w:p>
    <w:p w14:paraId="6B8ED3AC" w14:textId="24DA448A" w:rsidR="0048085E" w:rsidRPr="00455BF2" w:rsidRDefault="0048085E" w:rsidP="0048085E">
      <w:pPr>
        <w:pStyle w:val="BodyText"/>
        <w:rPr>
          <w:lang w:val="en-US"/>
        </w:rPr>
      </w:pPr>
      <w:r>
        <w:rPr>
          <w:lang w:val="en-US"/>
        </w:rPr>
        <w:t xml:space="preserve">Dimana </w:t>
      </w:r>
      <m:oMath>
        <m:r>
          <w:rPr>
            <w:rFonts w:ascii="Cambria Math" w:hAnsi="Cambria Math"/>
            <w:lang w:val="en-US"/>
          </w:rPr>
          <m:t>y</m:t>
        </m:r>
      </m:oMath>
      <w:r>
        <w:rPr>
          <w:lang w:val="en-US"/>
        </w:rPr>
        <w:t xml:space="preserve"> adalah titik data asli dan </w:t>
      </w:r>
      <m:oMath>
        <m:r>
          <w:rPr>
            <w:rFonts w:ascii="Cambria Math" w:hAnsi="Cambria Math"/>
            <w:lang w:val="en-US"/>
          </w:rPr>
          <m:t>f(x)</m:t>
        </m:r>
      </m:oMath>
      <w:r>
        <w:rPr>
          <w:lang w:val="en-US"/>
        </w:rPr>
        <w:t xml:space="preserve"> adalah titik yang didapat dari fungsi regresi.</w:t>
      </w:r>
    </w:p>
    <w:p w14:paraId="665F8CE9" w14:textId="611BB72E" w:rsidR="009707BE" w:rsidRPr="008222C4" w:rsidRDefault="00316F8E" w:rsidP="009707BE">
      <w:pPr>
        <w:pStyle w:val="Heading2"/>
      </w:pPr>
      <w:r>
        <w:t>Residual Sum of Square</w:t>
      </w:r>
    </w:p>
    <w:p w14:paraId="34A2D8AF" w14:textId="494D6B8A" w:rsidR="009707BE" w:rsidRDefault="00316F8E" w:rsidP="00AE591A">
      <w:pPr>
        <w:pStyle w:val="BodyText"/>
        <w:rPr>
          <w:lang w:val="en-US"/>
        </w:rPr>
      </w:pPr>
      <w:r>
        <w:rPr>
          <w:lang w:val="en-US"/>
        </w:rPr>
        <w:t>Residual Sum of Square</w:t>
      </w:r>
      <w:r w:rsidR="009707BE">
        <w:rPr>
          <w:lang w:val="en-US"/>
        </w:rPr>
        <w:t xml:space="preserve"> (selanjutnya disebut sebagai </w:t>
      </w:r>
      <w:r>
        <w:rPr>
          <w:lang w:val="en-US"/>
        </w:rPr>
        <w:t>RSS</w:t>
      </w:r>
      <w:r w:rsidR="009707BE">
        <w:rPr>
          <w:lang w:val="en-US"/>
        </w:rPr>
        <w:t xml:space="preserve">) </w:t>
      </w:r>
      <w:r w:rsidR="00210162" w:rsidRPr="00210162">
        <w:rPr>
          <w:lang w:val="en-US"/>
        </w:rPr>
        <w:t xml:space="preserve">pada dasarnya menentukan seberapa baik </w:t>
      </w:r>
      <w:r w:rsidR="00A95823">
        <w:rPr>
          <w:lang w:val="en-US"/>
        </w:rPr>
        <w:t xml:space="preserve">fungsi </w:t>
      </w:r>
      <w:r w:rsidR="00210162" w:rsidRPr="00210162">
        <w:rPr>
          <w:lang w:val="en-US"/>
        </w:rPr>
        <w:t xml:space="preserve">regresi </w:t>
      </w:r>
      <w:r w:rsidR="00A95823">
        <w:rPr>
          <w:lang w:val="en-US"/>
        </w:rPr>
        <w:t xml:space="preserve">bisa </w:t>
      </w:r>
      <w:r w:rsidR="00210162" w:rsidRPr="00210162">
        <w:rPr>
          <w:lang w:val="en-US"/>
        </w:rPr>
        <w:t xml:space="preserve">merepresentasikan data </w:t>
      </w:r>
      <w:r w:rsidR="00041CE2">
        <w:rPr>
          <w:lang w:val="en-US"/>
        </w:rPr>
        <w:t>awal</w:t>
      </w:r>
      <w:r w:rsidR="00210162" w:rsidRPr="00210162">
        <w:rPr>
          <w:lang w:val="en-US"/>
        </w:rPr>
        <w:t>.</w:t>
      </w:r>
      <w:r w:rsidR="00210162" w:rsidRPr="00210162">
        <w:t xml:space="preserve"> </w:t>
      </w:r>
      <w:r w:rsidR="00210162" w:rsidRPr="00210162">
        <w:rPr>
          <w:lang w:val="en-US"/>
        </w:rPr>
        <w:t>RSS mengukur jumlah kesalahan yang tersisa antara fungsi regresi dan kumpulan data</w:t>
      </w:r>
      <w:r w:rsidR="001068F3">
        <w:rPr>
          <w:lang w:val="en-US"/>
        </w:rPr>
        <w:t xml:space="preserve"> asli</w:t>
      </w:r>
      <w:r w:rsidR="00210162" w:rsidRPr="00210162">
        <w:rPr>
          <w:lang w:val="en-US"/>
        </w:rPr>
        <w:t xml:space="preserve">. Angka RSS yang lebih kecil menunjukkan fungsi regresi yang </w:t>
      </w:r>
      <w:r w:rsidR="00CE4CB6">
        <w:rPr>
          <w:lang w:val="en-US"/>
        </w:rPr>
        <w:t xml:space="preserve">lebih </w:t>
      </w:r>
      <w:r w:rsidR="00210162" w:rsidRPr="00210162">
        <w:rPr>
          <w:lang w:val="en-US"/>
        </w:rPr>
        <w:t>sesuai dengan data.</w:t>
      </w:r>
    </w:p>
    <w:p w14:paraId="02A6446E" w14:textId="77777777" w:rsidR="001C3422" w:rsidRPr="00455BF2" w:rsidRDefault="00A36AF1" w:rsidP="001C3422">
      <w:pPr>
        <w:pStyle w:val="BodyText"/>
        <w:rPr>
          <w:lang w:val="en-US"/>
        </w:rPr>
      </w:pPr>
      <w:r>
        <w:rPr>
          <w:lang w:val="en-US"/>
        </w:rPr>
        <w:lastRenderedPageBreak/>
        <w:t>Sesuai namanya, RSS mengukur kesesuaian regresi dengan menjumlahkan semua perbedaan antara data asli dengan data regresi lalu menguadratkannya. Secara matematis, RSS bisa didefinisikan sebagai berikut.</w:t>
      </w:r>
      <w:r w:rsidR="00B97BED">
        <w:rPr>
          <w:lang w:val="en-US"/>
        </w:rPr>
        <w:t xml:space="preserve"> </w:t>
      </w:r>
    </w:p>
    <w:p w14:paraId="3F9BDBA5" w14:textId="141A4CB9" w:rsidR="001C3422" w:rsidRPr="00C459A5" w:rsidRDefault="00012B09" w:rsidP="001C3422">
      <w:pPr>
        <w:pStyle w:val="BodyText"/>
        <w:jc w:val="center"/>
      </w:pPr>
      <m:oMathPara>
        <m:oMathParaPr>
          <m:jc m:val="center"/>
        </m:oMathParaPr>
        <m:oMath>
          <m:sSub>
            <m:sSubPr>
              <m:ctrlPr>
                <w:rPr>
                  <w:rFonts w:ascii="Cambria Math" w:hAnsi="Cambria Math"/>
                  <w:i/>
                </w:rPr>
              </m:ctrlPr>
            </m:sSubPr>
            <m:e>
              <m:r>
                <w:rPr>
                  <w:rFonts w:ascii="Cambria Math" w:hAnsi="Cambria Math"/>
                </w:rPr>
                <m:t>S</m:t>
              </m:r>
            </m:e>
            <m:sub>
              <m:r>
                <w:rPr>
                  <w:rFonts w:ascii="Cambria Math" w:hAnsi="Cambria Math"/>
                </w:rPr>
                <m:t>r</m:t>
              </m:r>
            </m:sub>
          </m:sSub>
          <m:r>
            <m:rPr>
              <m:sty m:val="p"/>
            </m:rP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e</m:t>
                  </m:r>
                </m:e>
                <m:sub>
                  <m:r>
                    <w:rPr>
                      <w:rFonts w:ascii="Cambria Math" w:hAnsi="Cambria Math"/>
                    </w:rPr>
                    <m:t>i</m:t>
                  </m:r>
                </m:sub>
              </m:sSub>
            </m:e>
          </m:nary>
          <m: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x-</m:t>
                      </m:r>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x</m:t>
                          </m:r>
                        </m:e>
                        <m:sup>
                          <m:r>
                            <w:rPr>
                              <w:rFonts w:ascii="Cambria Math" w:hAnsi="Cambria Math"/>
                            </w:rPr>
                            <m:t>3</m:t>
                          </m:r>
                        </m:sup>
                      </m:sSup>
                    </m:e>
                  </m:d>
                </m:e>
                <m:sup>
                  <m:r>
                    <w:rPr>
                      <w:rFonts w:ascii="Cambria Math" w:hAnsi="Cambria Math"/>
                    </w:rPr>
                    <m:t>2</m:t>
                  </m:r>
                </m:sup>
              </m:sSup>
            </m:e>
          </m:nary>
          <m:r>
            <w:rPr>
              <w:rFonts w:ascii="Cambria Math" w:hAnsi="Cambria Math"/>
            </w:rPr>
            <m:t xml:space="preserve">    (3)</m:t>
          </m:r>
        </m:oMath>
      </m:oMathPara>
    </w:p>
    <w:p w14:paraId="5BB9B837" w14:textId="77777777" w:rsidR="00C459A5" w:rsidRDefault="00C459A5" w:rsidP="00C459A5">
      <w:pPr>
        <w:pStyle w:val="BodyText"/>
        <w:rPr>
          <w:lang w:val="en-US"/>
        </w:rPr>
      </w:pPr>
    </w:p>
    <w:p w14:paraId="7EDCECAB" w14:textId="6F59DBF8" w:rsidR="00C459A5" w:rsidRPr="008222C4" w:rsidRDefault="00197C1D" w:rsidP="00C459A5">
      <w:pPr>
        <w:pStyle w:val="Heading2"/>
      </w:pPr>
      <w:r>
        <w:t>Standard Error</w:t>
      </w:r>
      <w:r w:rsidR="00FF22DB">
        <w:t xml:space="preserve"> of Estimate</w:t>
      </w:r>
    </w:p>
    <w:p w14:paraId="7C86505A" w14:textId="77777777" w:rsidR="001E6A14" w:rsidRPr="00455BF2" w:rsidRDefault="007118A5" w:rsidP="001E6A14">
      <w:pPr>
        <w:pStyle w:val="BodyText"/>
        <w:rPr>
          <w:lang w:val="en-US"/>
        </w:rPr>
      </w:pPr>
      <w:r>
        <w:rPr>
          <w:lang w:val="en-US"/>
        </w:rPr>
        <w:t>Standard</w:t>
      </w:r>
      <w:r w:rsidR="00C459A5">
        <w:rPr>
          <w:lang w:val="en-US"/>
        </w:rPr>
        <w:t xml:space="preserve"> </w:t>
      </w:r>
      <w:r w:rsidR="00FC44D5">
        <w:rPr>
          <w:lang w:val="en-US"/>
        </w:rPr>
        <w:t xml:space="preserve">Error </w:t>
      </w:r>
      <w:r w:rsidR="00FF22DB">
        <w:rPr>
          <w:lang w:val="en-US"/>
        </w:rPr>
        <w:t xml:space="preserve">of Estimate </w:t>
      </w:r>
      <w:r w:rsidR="00C459A5">
        <w:rPr>
          <w:lang w:val="en-US"/>
        </w:rPr>
        <w:t>(selanjutnya disebut sebagai</w:t>
      </w:r>
      <w:r>
        <w:rPr>
          <w:lang w:val="en-US"/>
        </w:rPr>
        <w:t xml:space="preserve"> SE</w:t>
      </w:r>
      <w:r w:rsidR="00FF22DB">
        <w:rPr>
          <w:lang w:val="en-US"/>
        </w:rPr>
        <w:t>E</w:t>
      </w:r>
      <w:r w:rsidR="00C459A5">
        <w:rPr>
          <w:lang w:val="en-US"/>
        </w:rPr>
        <w:t xml:space="preserve">) </w:t>
      </w:r>
      <w:r w:rsidR="00C459A5" w:rsidRPr="00210162">
        <w:rPr>
          <w:lang w:val="en-US"/>
        </w:rPr>
        <w:t xml:space="preserve">pada dasarnya </w:t>
      </w:r>
      <w:r w:rsidRPr="007118A5">
        <w:rPr>
          <w:lang w:val="en-US"/>
        </w:rPr>
        <w:t xml:space="preserve">adalah jarak rata-rata </w:t>
      </w:r>
      <w:r w:rsidR="0001217E">
        <w:rPr>
          <w:lang w:val="en-US"/>
        </w:rPr>
        <w:t>perbedaan antara titik data</w:t>
      </w:r>
      <w:r w:rsidR="007D62AB">
        <w:rPr>
          <w:lang w:val="en-US"/>
        </w:rPr>
        <w:t xml:space="preserve"> </w:t>
      </w:r>
      <w:r w:rsidR="00264FE3">
        <w:rPr>
          <w:lang w:val="en-US"/>
        </w:rPr>
        <w:t>asli</w:t>
      </w:r>
      <w:r w:rsidR="007D62AB">
        <w:rPr>
          <w:lang w:val="en-US"/>
        </w:rPr>
        <w:t xml:space="preserve"> dengan titik</w:t>
      </w:r>
      <w:r w:rsidR="00B90EA2">
        <w:rPr>
          <w:lang w:val="en-US"/>
        </w:rPr>
        <w:t xml:space="preserve"> </w:t>
      </w:r>
      <w:r w:rsidR="0001217E">
        <w:rPr>
          <w:lang w:val="en-US"/>
        </w:rPr>
        <w:t xml:space="preserve">fungsi </w:t>
      </w:r>
      <w:r w:rsidRPr="007118A5">
        <w:rPr>
          <w:lang w:val="en-US"/>
        </w:rPr>
        <w:t>regresi</w:t>
      </w:r>
      <w:r>
        <w:rPr>
          <w:lang w:val="en-US"/>
        </w:rPr>
        <w:t xml:space="preserve">. </w:t>
      </w:r>
      <w:r w:rsidR="00904E15">
        <w:rPr>
          <w:lang w:val="en-US"/>
        </w:rPr>
        <w:t xml:space="preserve">Mirip seperti RSS, SEE juga dapat digunakan untuk menilai seberapa </w:t>
      </w:r>
      <w:r w:rsidR="00202954">
        <w:rPr>
          <w:lang w:val="en-US"/>
        </w:rPr>
        <w:t>sesuai fungsi regresi terhadap data asli. Secara matematis, SEE dapat didefinisikan sebagai berikut</w:t>
      </w:r>
    </w:p>
    <w:p w14:paraId="47C591FE" w14:textId="4ACF1D02" w:rsidR="001E6A14" w:rsidRPr="00C459A5" w:rsidRDefault="00012B09" w:rsidP="001E6A14">
      <w:pPr>
        <w:pStyle w:val="BodyText"/>
        <w:jc w:val="center"/>
      </w:pPr>
      <m:oMathPara>
        <m:oMathParaPr>
          <m:jc m:val="center"/>
        </m:oMathParaPr>
        <m:oMath>
          <m:sSub>
            <m:sSubPr>
              <m:ctrlPr>
                <w:rPr>
                  <w:rFonts w:ascii="Cambria Math" w:hAnsi="Cambria Math"/>
                  <w:i/>
                </w:rPr>
              </m:ctrlPr>
            </m:sSubPr>
            <m:e>
              <m:r>
                <w:rPr>
                  <w:rFonts w:ascii="Cambria Math" w:hAnsi="Cambria Math"/>
                </w:rPr>
                <m:t>S</m:t>
              </m:r>
            </m:e>
            <m:sub>
              <m:f>
                <m:fPr>
                  <m:type m:val="lin"/>
                  <m:ctrlPr>
                    <w:rPr>
                      <w:rFonts w:ascii="Cambria Math" w:hAnsi="Cambria Math"/>
                      <w:i/>
                    </w:rPr>
                  </m:ctrlPr>
                </m:fPr>
                <m:num>
                  <m:r>
                    <w:rPr>
                      <w:rFonts w:ascii="Cambria Math" w:hAnsi="Cambria Math"/>
                    </w:rPr>
                    <m:t>y</m:t>
                  </m:r>
                </m:num>
                <m:den>
                  <m:r>
                    <w:rPr>
                      <w:rFonts w:ascii="Cambria Math" w:hAnsi="Cambria Math"/>
                    </w:rPr>
                    <m:t>x</m:t>
                  </m:r>
                </m:den>
              </m:f>
            </m:sub>
          </m:sSub>
          <m:r>
            <m:rPr>
              <m:sty m:val="p"/>
            </m:rPr>
            <w:rPr>
              <w:rFonts w:ascii="Cambria Math" w:hAnsi="Cambria Math"/>
            </w:rPr>
            <m:t>=</m:t>
          </m:r>
          <m:rad>
            <m:radPr>
              <m:degHide m:val="1"/>
              <m:ctrlPr>
                <w:rPr>
                  <w:rFonts w:ascii="Cambria Math" w:hAnsi="Cambria Math"/>
                </w:rPr>
              </m:ctrlPr>
            </m:radPr>
            <m:deg/>
            <m:e>
              <m:f>
                <m:fPr>
                  <m:ctrlPr>
                    <w:rPr>
                      <w:rFonts w:ascii="Cambria Math" w:hAnsi="Cambria Math"/>
                    </w:rPr>
                  </m:ctrlPr>
                </m:fPr>
                <m:num>
                  <m:sSub>
                    <m:sSubPr>
                      <m:ctrlPr>
                        <w:rPr>
                          <w:rFonts w:ascii="Cambria Math" w:hAnsi="Cambria Math"/>
                        </w:rPr>
                      </m:ctrlPr>
                    </m:sSubPr>
                    <m:e>
                      <m:r>
                        <m:rPr>
                          <m:sty m:val="p"/>
                        </m:rPr>
                        <w:rPr>
                          <w:rFonts w:ascii="Cambria Math" w:hAnsi="Cambria Math"/>
                        </w:rPr>
                        <m:t>S</m:t>
                      </m:r>
                    </m:e>
                    <m:sub>
                      <m:r>
                        <m:rPr>
                          <m:sty m:val="p"/>
                        </m:rPr>
                        <w:rPr>
                          <w:rFonts w:ascii="Cambria Math" w:hAnsi="Cambria Math"/>
                        </w:rPr>
                        <m:t>r</m:t>
                      </m:r>
                    </m:sub>
                  </m:sSub>
                  <m:ctrlPr>
                    <w:rPr>
                      <w:rFonts w:ascii="Cambria Math" w:hAnsi="Cambria Math"/>
                      <w:i/>
                    </w:rPr>
                  </m:ctrlPr>
                </m:num>
                <m:den>
                  <m:r>
                    <w:rPr>
                      <w:rFonts w:ascii="Cambria Math" w:hAnsi="Cambria Math"/>
                    </w:rPr>
                    <m:t>n-(m+1)</m:t>
                  </m:r>
                </m:den>
              </m:f>
            </m:e>
          </m:rad>
          <m:r>
            <w:rPr>
              <w:rFonts w:ascii="Cambria Math" w:hAnsi="Cambria Math"/>
            </w:rPr>
            <m:t xml:space="preserve">    (4)</m:t>
          </m:r>
        </m:oMath>
      </m:oMathPara>
    </w:p>
    <w:p w14:paraId="21FDF40B" w14:textId="3355EC16" w:rsidR="00AA4327" w:rsidRPr="005E7B05" w:rsidRDefault="00336289" w:rsidP="00B6698C">
      <w:pPr>
        <w:pStyle w:val="BodyText"/>
        <w:rPr>
          <w:lang w:val="en-US"/>
        </w:rPr>
      </w:pPr>
      <w:r>
        <w:rPr>
          <w:lang w:val="en-US"/>
        </w:rPr>
        <w:t>Di mana n adalah jumlah data dan m adalah orde fungsi regresi.</w:t>
      </w:r>
    </w:p>
    <w:p w14:paraId="17F150FC" w14:textId="35ED72AF" w:rsidR="009303D9" w:rsidRDefault="009759E1" w:rsidP="006B6B66">
      <w:pPr>
        <w:pStyle w:val="Heading1"/>
      </w:pPr>
      <w:r>
        <w:t>Data yang Digunakan</w:t>
      </w:r>
    </w:p>
    <w:p w14:paraId="5C6E8371" w14:textId="5A434CB1" w:rsidR="006A6FB2" w:rsidRDefault="006A6FB2" w:rsidP="00E7596C">
      <w:pPr>
        <w:pStyle w:val="BodyText"/>
        <w:rPr>
          <w:lang w:val="en-US"/>
        </w:rPr>
      </w:pPr>
      <w:r>
        <w:rPr>
          <w:lang w:val="en-US"/>
        </w:rPr>
        <w:t xml:space="preserve">Studi kasus ini akan menggunakan data harga mobil bekas dengan model spesifik, </w:t>
      </w:r>
      <w:r w:rsidR="00315966">
        <w:rPr>
          <w:lang w:val="en-US"/>
        </w:rPr>
        <w:t xml:space="preserve">disebut sebagai </w:t>
      </w:r>
      <w:r>
        <w:rPr>
          <w:lang w:val="en-US"/>
        </w:rPr>
        <w:t xml:space="preserve">model A. Mobil ini memiliki harga jual baru sebesar Rp. </w:t>
      </w:r>
      <w:r w:rsidR="00315966">
        <w:rPr>
          <w:lang w:val="en-US"/>
        </w:rPr>
        <w:t>4</w:t>
      </w:r>
      <w:r>
        <w:rPr>
          <w:lang w:val="en-US"/>
        </w:rPr>
        <w:t>00 juta</w:t>
      </w:r>
      <w:r w:rsidR="00315966">
        <w:rPr>
          <w:lang w:val="en-US"/>
        </w:rPr>
        <w:t>, dan akan terus turun seiring berjalannya waktu</w:t>
      </w:r>
      <w:r>
        <w:rPr>
          <w:lang w:val="en-US"/>
        </w:rPr>
        <w:t>.</w:t>
      </w:r>
      <w:r w:rsidR="00315966">
        <w:rPr>
          <w:lang w:val="en-US"/>
        </w:rPr>
        <w:t xml:space="preserve"> Studi kasus ini memiliki beberapa asumsi terhadap data</w:t>
      </w:r>
      <w:r w:rsidR="0032092F">
        <w:rPr>
          <w:lang w:val="en-US"/>
        </w:rPr>
        <w:t xml:space="preserve"> harga jual</w:t>
      </w:r>
      <w:r w:rsidR="00315966">
        <w:rPr>
          <w:lang w:val="en-US"/>
        </w:rPr>
        <w:t xml:space="preserve">. Pertama, </w:t>
      </w:r>
      <w:r w:rsidR="007C237D">
        <w:rPr>
          <w:lang w:val="en-US"/>
        </w:rPr>
        <w:t xml:space="preserve">data berasumsi bahwa </w:t>
      </w:r>
      <w:r w:rsidR="00315966">
        <w:rPr>
          <w:lang w:val="en-US"/>
        </w:rPr>
        <w:t xml:space="preserve">harga mobil tetap </w:t>
      </w:r>
      <w:r w:rsidR="007C237D">
        <w:rPr>
          <w:lang w:val="en-US"/>
        </w:rPr>
        <w:t xml:space="preserve">sebesar </w:t>
      </w:r>
      <w:r w:rsidR="00315966">
        <w:rPr>
          <w:lang w:val="en-US"/>
        </w:rPr>
        <w:t>Rp. 400 juta baik dari tahun paling awal data sampai paling akhir.</w:t>
      </w:r>
      <w:r w:rsidR="007C237D">
        <w:rPr>
          <w:lang w:val="en-US"/>
        </w:rPr>
        <w:t xml:space="preserve"> Selain itu</w:t>
      </w:r>
      <w:r w:rsidR="00315966">
        <w:rPr>
          <w:lang w:val="en-US"/>
        </w:rPr>
        <w:t xml:space="preserve">, </w:t>
      </w:r>
      <w:r w:rsidR="007C237D">
        <w:rPr>
          <w:lang w:val="en-US"/>
        </w:rPr>
        <w:t xml:space="preserve">data juga berasumsi bahwa </w:t>
      </w:r>
      <w:r w:rsidR="00315966">
        <w:rPr>
          <w:lang w:val="en-US"/>
        </w:rPr>
        <w:t>tidak ada inflasi yang menyebabkan daya beli berkurang dan harga mobil bertambah.</w:t>
      </w:r>
    </w:p>
    <w:p w14:paraId="62E216AA" w14:textId="18AF7D35" w:rsidR="007C237D" w:rsidRDefault="006C00BA" w:rsidP="00E7596C">
      <w:pPr>
        <w:pStyle w:val="BodyText"/>
        <w:rPr>
          <w:lang w:val="en-US"/>
        </w:rPr>
      </w:pPr>
      <w:r>
        <w:rPr>
          <w:lang w:val="en-US"/>
        </w:rPr>
        <w:t xml:space="preserve">Data memiliki ukuran 25 baris dan 2 kolom. Kolom tahun </w:t>
      </w:r>
      <w:r w:rsidR="00AF1B66">
        <w:rPr>
          <w:lang w:val="en-US"/>
        </w:rPr>
        <w:t xml:space="preserve">produksi </w:t>
      </w:r>
      <w:r>
        <w:rPr>
          <w:lang w:val="en-US"/>
        </w:rPr>
        <w:t>akan dijadikan sebagai variabel independent sedangkan kolom harga jual dijadikan sebagai variabel dependent.</w:t>
      </w:r>
      <w:r w:rsidR="00B27179">
        <w:rPr>
          <w:lang w:val="en-US"/>
        </w:rPr>
        <w:t xml:space="preserve"> Keseluruhan data adalah sebagai berikut:</w:t>
      </w:r>
    </w:p>
    <w:tbl>
      <w:tblPr>
        <w:tblStyle w:val="TableGrid"/>
        <w:tblW w:w="0pt" w:type="dxa"/>
        <w:tblInd w:w="35.75pt" w:type="dxa"/>
        <w:tblCellMar>
          <w:start w:w="0pt" w:type="dxa"/>
          <w:end w:w="0pt" w:type="dxa"/>
        </w:tblCellMar>
        <w:tblLook w:firstRow="1" w:lastRow="0" w:firstColumn="1" w:lastColumn="0" w:noHBand="0" w:noVBand="1"/>
      </w:tblPr>
      <w:tblGrid>
        <w:gridCol w:w="804"/>
        <w:gridCol w:w="1189"/>
      </w:tblGrid>
      <w:tr w:rsidR="006E73F8" w:rsidRPr="00AF7811" w14:paraId="1F67552A" w14:textId="77777777" w:rsidTr="00F61F94">
        <w:trPr>
          <w:trHeight w:val="113"/>
        </w:trPr>
        <w:tc>
          <w:tcPr>
            <w:tcW w:w="0pt" w:type="dxa"/>
            <w:noWrap/>
            <w:vAlign w:val="center"/>
            <w:hideMark/>
          </w:tcPr>
          <w:p w14:paraId="48A5C9D9" w14:textId="4D41605A" w:rsidR="00AF7811" w:rsidRPr="00AF7811" w:rsidRDefault="00AF7811" w:rsidP="006E73F8">
            <w:pPr>
              <w:pStyle w:val="BodyText"/>
              <w:jc w:val="center"/>
              <w:rPr>
                <w:lang w:val="en-US"/>
              </w:rPr>
            </w:pPr>
            <w:r w:rsidRPr="00AF7811">
              <w:rPr>
                <w:lang w:val="en-US"/>
              </w:rPr>
              <w:t xml:space="preserve">Tahun </w:t>
            </w:r>
            <w:r>
              <w:rPr>
                <w:lang w:val="en-US"/>
              </w:rPr>
              <w:t>P</w:t>
            </w:r>
            <w:r w:rsidRPr="00AF7811">
              <w:rPr>
                <w:lang w:val="en-US"/>
              </w:rPr>
              <w:t>roduksi</w:t>
            </w:r>
            <w:r w:rsidR="00520C1F">
              <w:rPr>
                <w:lang w:val="en-US"/>
              </w:rPr>
              <w:t xml:space="preserve"> (X)</w:t>
            </w:r>
          </w:p>
        </w:tc>
        <w:tc>
          <w:tcPr>
            <w:tcW w:w="0pt" w:type="dxa"/>
            <w:noWrap/>
            <w:vAlign w:val="center"/>
            <w:hideMark/>
          </w:tcPr>
          <w:p w14:paraId="1B3D72BC" w14:textId="085D440F" w:rsidR="00AF7811" w:rsidRPr="00AF7811" w:rsidRDefault="00AF7811" w:rsidP="006E73F8">
            <w:pPr>
              <w:pStyle w:val="BodyText"/>
              <w:jc w:val="center"/>
              <w:rPr>
                <w:lang w:val="en-US"/>
              </w:rPr>
            </w:pPr>
            <w:r w:rsidRPr="00AF7811">
              <w:rPr>
                <w:lang w:val="en-US"/>
              </w:rPr>
              <w:t>Harga Jual</w:t>
            </w:r>
            <w:r w:rsidR="00520C1F">
              <w:rPr>
                <w:lang w:val="en-US"/>
              </w:rPr>
              <w:t xml:space="preserve"> (Y)</w:t>
            </w:r>
          </w:p>
        </w:tc>
      </w:tr>
      <w:tr w:rsidR="00C04141" w:rsidRPr="00AF7811" w14:paraId="3055FB4A" w14:textId="77777777" w:rsidTr="00F61F94">
        <w:trPr>
          <w:trHeight w:val="113"/>
        </w:trPr>
        <w:tc>
          <w:tcPr>
            <w:tcW w:w="0pt" w:type="dxa"/>
            <w:noWrap/>
            <w:vAlign w:val="center"/>
            <w:hideMark/>
          </w:tcPr>
          <w:p w14:paraId="5A3AEEF1" w14:textId="77777777" w:rsidR="00AF7811" w:rsidRPr="00AF7811" w:rsidRDefault="00AF7811" w:rsidP="006E73F8">
            <w:pPr>
              <w:pStyle w:val="BodyText"/>
              <w:jc w:val="center"/>
              <w:rPr>
                <w:lang w:val="en-US"/>
              </w:rPr>
            </w:pPr>
            <w:r w:rsidRPr="00AF7811">
              <w:rPr>
                <w:lang w:val="en-US"/>
              </w:rPr>
              <w:t>2010</w:t>
            </w:r>
          </w:p>
        </w:tc>
        <w:tc>
          <w:tcPr>
            <w:tcW w:w="0pt" w:type="dxa"/>
            <w:noWrap/>
            <w:vAlign w:val="center"/>
            <w:hideMark/>
          </w:tcPr>
          <w:p w14:paraId="21ED86B8" w14:textId="77777777" w:rsidR="00AF7811" w:rsidRPr="00AF7811" w:rsidRDefault="00AF7811" w:rsidP="006E73F8">
            <w:pPr>
              <w:pStyle w:val="BodyText"/>
              <w:jc w:val="center"/>
              <w:rPr>
                <w:lang w:val="en-US"/>
              </w:rPr>
            </w:pPr>
            <w:r w:rsidRPr="00AF7811">
              <w:rPr>
                <w:lang w:val="en-US"/>
              </w:rPr>
              <w:t>122000000</w:t>
            </w:r>
          </w:p>
        </w:tc>
      </w:tr>
      <w:tr w:rsidR="00C04141" w:rsidRPr="00AF7811" w14:paraId="590A3435" w14:textId="77777777" w:rsidTr="00F61F94">
        <w:trPr>
          <w:trHeight w:val="113"/>
        </w:trPr>
        <w:tc>
          <w:tcPr>
            <w:tcW w:w="0pt" w:type="dxa"/>
            <w:noWrap/>
            <w:vAlign w:val="center"/>
            <w:hideMark/>
          </w:tcPr>
          <w:p w14:paraId="6D96136E" w14:textId="77777777" w:rsidR="00AF7811" w:rsidRPr="00AF7811" w:rsidRDefault="00AF7811" w:rsidP="006E73F8">
            <w:pPr>
              <w:pStyle w:val="BodyText"/>
              <w:jc w:val="center"/>
              <w:rPr>
                <w:lang w:val="en-US"/>
              </w:rPr>
            </w:pPr>
            <w:r w:rsidRPr="00AF7811">
              <w:rPr>
                <w:lang w:val="en-US"/>
              </w:rPr>
              <w:t>2010</w:t>
            </w:r>
          </w:p>
        </w:tc>
        <w:tc>
          <w:tcPr>
            <w:tcW w:w="0pt" w:type="dxa"/>
            <w:noWrap/>
            <w:vAlign w:val="center"/>
            <w:hideMark/>
          </w:tcPr>
          <w:p w14:paraId="31746317" w14:textId="77777777" w:rsidR="00AF7811" w:rsidRPr="00AF7811" w:rsidRDefault="00AF7811" w:rsidP="006E73F8">
            <w:pPr>
              <w:pStyle w:val="BodyText"/>
              <w:jc w:val="center"/>
              <w:rPr>
                <w:lang w:val="en-US"/>
              </w:rPr>
            </w:pPr>
            <w:r w:rsidRPr="00AF7811">
              <w:rPr>
                <w:lang w:val="en-US"/>
              </w:rPr>
              <w:t>117000000</w:t>
            </w:r>
          </w:p>
        </w:tc>
      </w:tr>
      <w:tr w:rsidR="00C04141" w:rsidRPr="00AF7811" w14:paraId="3E76F319" w14:textId="77777777" w:rsidTr="00F61F94">
        <w:trPr>
          <w:trHeight w:val="113"/>
        </w:trPr>
        <w:tc>
          <w:tcPr>
            <w:tcW w:w="0pt" w:type="dxa"/>
            <w:noWrap/>
            <w:vAlign w:val="center"/>
            <w:hideMark/>
          </w:tcPr>
          <w:p w14:paraId="7781C0B3" w14:textId="77777777" w:rsidR="00AF7811" w:rsidRPr="00AF7811" w:rsidRDefault="00AF7811" w:rsidP="006E73F8">
            <w:pPr>
              <w:pStyle w:val="BodyText"/>
              <w:jc w:val="center"/>
              <w:rPr>
                <w:lang w:val="en-US"/>
              </w:rPr>
            </w:pPr>
            <w:r w:rsidRPr="00AF7811">
              <w:rPr>
                <w:lang w:val="en-US"/>
              </w:rPr>
              <w:t>2011</w:t>
            </w:r>
          </w:p>
        </w:tc>
        <w:tc>
          <w:tcPr>
            <w:tcW w:w="0pt" w:type="dxa"/>
            <w:noWrap/>
            <w:vAlign w:val="center"/>
            <w:hideMark/>
          </w:tcPr>
          <w:p w14:paraId="47CA7F00" w14:textId="77777777" w:rsidR="00AF7811" w:rsidRPr="00AF7811" w:rsidRDefault="00AF7811" w:rsidP="006E73F8">
            <w:pPr>
              <w:pStyle w:val="BodyText"/>
              <w:jc w:val="center"/>
              <w:rPr>
                <w:lang w:val="en-US"/>
              </w:rPr>
            </w:pPr>
            <w:r w:rsidRPr="00AF7811">
              <w:rPr>
                <w:lang w:val="en-US"/>
              </w:rPr>
              <w:t>118000000</w:t>
            </w:r>
          </w:p>
        </w:tc>
      </w:tr>
      <w:tr w:rsidR="00C04141" w:rsidRPr="00AF7811" w14:paraId="507C6984" w14:textId="77777777" w:rsidTr="00F61F94">
        <w:trPr>
          <w:trHeight w:val="113"/>
        </w:trPr>
        <w:tc>
          <w:tcPr>
            <w:tcW w:w="0pt" w:type="dxa"/>
            <w:noWrap/>
            <w:vAlign w:val="center"/>
            <w:hideMark/>
          </w:tcPr>
          <w:p w14:paraId="7458E696" w14:textId="77777777" w:rsidR="00AF7811" w:rsidRPr="00AF7811" w:rsidRDefault="00AF7811" w:rsidP="006E73F8">
            <w:pPr>
              <w:pStyle w:val="BodyText"/>
              <w:jc w:val="center"/>
              <w:rPr>
                <w:lang w:val="en-US"/>
              </w:rPr>
            </w:pPr>
            <w:r w:rsidRPr="00AF7811">
              <w:rPr>
                <w:lang w:val="en-US"/>
              </w:rPr>
              <w:t>2014</w:t>
            </w:r>
          </w:p>
        </w:tc>
        <w:tc>
          <w:tcPr>
            <w:tcW w:w="0pt" w:type="dxa"/>
            <w:noWrap/>
            <w:vAlign w:val="center"/>
            <w:hideMark/>
          </w:tcPr>
          <w:p w14:paraId="119306E6" w14:textId="77777777" w:rsidR="00AF7811" w:rsidRPr="00AF7811" w:rsidRDefault="00AF7811" w:rsidP="006E73F8">
            <w:pPr>
              <w:pStyle w:val="BodyText"/>
              <w:jc w:val="center"/>
              <w:rPr>
                <w:lang w:val="en-US"/>
              </w:rPr>
            </w:pPr>
            <w:r w:rsidRPr="00AF7811">
              <w:rPr>
                <w:lang w:val="en-US"/>
              </w:rPr>
              <w:t>120000000</w:t>
            </w:r>
          </w:p>
        </w:tc>
      </w:tr>
      <w:tr w:rsidR="00C04141" w:rsidRPr="00AF7811" w14:paraId="2556255E" w14:textId="77777777" w:rsidTr="00F61F94">
        <w:trPr>
          <w:trHeight w:val="113"/>
        </w:trPr>
        <w:tc>
          <w:tcPr>
            <w:tcW w:w="0pt" w:type="dxa"/>
            <w:noWrap/>
            <w:vAlign w:val="center"/>
            <w:hideMark/>
          </w:tcPr>
          <w:p w14:paraId="4FE8BD20" w14:textId="77777777" w:rsidR="00AF7811" w:rsidRPr="00AF7811" w:rsidRDefault="00AF7811" w:rsidP="006E73F8">
            <w:pPr>
              <w:pStyle w:val="BodyText"/>
              <w:jc w:val="center"/>
              <w:rPr>
                <w:lang w:val="en-US"/>
              </w:rPr>
            </w:pPr>
            <w:r w:rsidRPr="00AF7811">
              <w:rPr>
                <w:lang w:val="en-US"/>
              </w:rPr>
              <w:t>2014</w:t>
            </w:r>
          </w:p>
        </w:tc>
        <w:tc>
          <w:tcPr>
            <w:tcW w:w="0pt" w:type="dxa"/>
            <w:noWrap/>
            <w:vAlign w:val="center"/>
            <w:hideMark/>
          </w:tcPr>
          <w:p w14:paraId="2EAC5C1A" w14:textId="77777777" w:rsidR="00AF7811" w:rsidRPr="00AF7811" w:rsidRDefault="00AF7811" w:rsidP="006E73F8">
            <w:pPr>
              <w:pStyle w:val="BodyText"/>
              <w:jc w:val="center"/>
              <w:rPr>
                <w:lang w:val="en-US"/>
              </w:rPr>
            </w:pPr>
            <w:r w:rsidRPr="00AF7811">
              <w:rPr>
                <w:lang w:val="en-US"/>
              </w:rPr>
              <w:t>130000000</w:t>
            </w:r>
          </w:p>
        </w:tc>
      </w:tr>
      <w:tr w:rsidR="00C04141" w:rsidRPr="00AF7811" w14:paraId="774B5C27" w14:textId="77777777" w:rsidTr="00F61F94">
        <w:trPr>
          <w:trHeight w:val="113"/>
        </w:trPr>
        <w:tc>
          <w:tcPr>
            <w:tcW w:w="0pt" w:type="dxa"/>
            <w:noWrap/>
            <w:vAlign w:val="center"/>
            <w:hideMark/>
          </w:tcPr>
          <w:p w14:paraId="74E44B68" w14:textId="77777777" w:rsidR="00AF7811" w:rsidRPr="00AF7811" w:rsidRDefault="00AF7811" w:rsidP="006E73F8">
            <w:pPr>
              <w:pStyle w:val="BodyText"/>
              <w:jc w:val="center"/>
              <w:rPr>
                <w:lang w:val="en-US"/>
              </w:rPr>
            </w:pPr>
            <w:r w:rsidRPr="00AF7811">
              <w:rPr>
                <w:lang w:val="en-US"/>
              </w:rPr>
              <w:t>2015</w:t>
            </w:r>
          </w:p>
        </w:tc>
        <w:tc>
          <w:tcPr>
            <w:tcW w:w="0pt" w:type="dxa"/>
            <w:noWrap/>
            <w:vAlign w:val="center"/>
            <w:hideMark/>
          </w:tcPr>
          <w:p w14:paraId="752DC0D3" w14:textId="77777777" w:rsidR="00AF7811" w:rsidRPr="00AF7811" w:rsidRDefault="00AF7811" w:rsidP="006E73F8">
            <w:pPr>
              <w:pStyle w:val="BodyText"/>
              <w:jc w:val="center"/>
              <w:rPr>
                <w:lang w:val="en-US"/>
              </w:rPr>
            </w:pPr>
            <w:r w:rsidRPr="00AF7811">
              <w:rPr>
                <w:lang w:val="en-US"/>
              </w:rPr>
              <w:t>135000000</w:t>
            </w:r>
          </w:p>
        </w:tc>
      </w:tr>
      <w:tr w:rsidR="00C04141" w:rsidRPr="00AF7811" w14:paraId="76D03056" w14:textId="77777777" w:rsidTr="00F61F94">
        <w:trPr>
          <w:trHeight w:val="113"/>
        </w:trPr>
        <w:tc>
          <w:tcPr>
            <w:tcW w:w="0pt" w:type="dxa"/>
            <w:noWrap/>
            <w:vAlign w:val="center"/>
            <w:hideMark/>
          </w:tcPr>
          <w:p w14:paraId="211B4DF7" w14:textId="77777777" w:rsidR="00AF7811" w:rsidRPr="00AF7811" w:rsidRDefault="00AF7811" w:rsidP="006E73F8">
            <w:pPr>
              <w:pStyle w:val="BodyText"/>
              <w:jc w:val="center"/>
              <w:rPr>
                <w:lang w:val="en-US"/>
              </w:rPr>
            </w:pPr>
            <w:r w:rsidRPr="00AF7811">
              <w:rPr>
                <w:lang w:val="en-US"/>
              </w:rPr>
              <w:t>2016</w:t>
            </w:r>
          </w:p>
        </w:tc>
        <w:tc>
          <w:tcPr>
            <w:tcW w:w="0pt" w:type="dxa"/>
            <w:noWrap/>
            <w:vAlign w:val="center"/>
            <w:hideMark/>
          </w:tcPr>
          <w:p w14:paraId="2F8AB1B5" w14:textId="77777777" w:rsidR="00AF7811" w:rsidRPr="00AF7811" w:rsidRDefault="00AF7811" w:rsidP="006E73F8">
            <w:pPr>
              <w:pStyle w:val="BodyText"/>
              <w:jc w:val="center"/>
              <w:rPr>
                <w:lang w:val="en-US"/>
              </w:rPr>
            </w:pPr>
            <w:r w:rsidRPr="00AF7811">
              <w:rPr>
                <w:lang w:val="en-US"/>
              </w:rPr>
              <w:t>165000000</w:t>
            </w:r>
          </w:p>
        </w:tc>
      </w:tr>
      <w:tr w:rsidR="00C04141" w:rsidRPr="00AF7811" w14:paraId="5B273037" w14:textId="77777777" w:rsidTr="00F61F94">
        <w:trPr>
          <w:trHeight w:val="113"/>
        </w:trPr>
        <w:tc>
          <w:tcPr>
            <w:tcW w:w="0pt" w:type="dxa"/>
            <w:noWrap/>
            <w:vAlign w:val="center"/>
            <w:hideMark/>
          </w:tcPr>
          <w:p w14:paraId="2BDB4D4D" w14:textId="77777777" w:rsidR="00AF7811" w:rsidRPr="00AF7811" w:rsidRDefault="00AF7811" w:rsidP="006E73F8">
            <w:pPr>
              <w:pStyle w:val="BodyText"/>
              <w:jc w:val="center"/>
              <w:rPr>
                <w:lang w:val="en-US"/>
              </w:rPr>
            </w:pPr>
            <w:r w:rsidRPr="00AF7811">
              <w:rPr>
                <w:lang w:val="en-US"/>
              </w:rPr>
              <w:t>2016</w:t>
            </w:r>
          </w:p>
        </w:tc>
        <w:tc>
          <w:tcPr>
            <w:tcW w:w="0pt" w:type="dxa"/>
            <w:noWrap/>
            <w:vAlign w:val="center"/>
            <w:hideMark/>
          </w:tcPr>
          <w:p w14:paraId="173158C5" w14:textId="77777777" w:rsidR="00AF7811" w:rsidRPr="00AF7811" w:rsidRDefault="00AF7811" w:rsidP="006E73F8">
            <w:pPr>
              <w:pStyle w:val="BodyText"/>
              <w:jc w:val="center"/>
              <w:rPr>
                <w:lang w:val="en-US"/>
              </w:rPr>
            </w:pPr>
            <w:r w:rsidRPr="00AF7811">
              <w:rPr>
                <w:lang w:val="en-US"/>
              </w:rPr>
              <w:t>140000000</w:t>
            </w:r>
          </w:p>
        </w:tc>
      </w:tr>
      <w:tr w:rsidR="00C04141" w:rsidRPr="00AF7811" w14:paraId="080B5697" w14:textId="77777777" w:rsidTr="00F61F94">
        <w:trPr>
          <w:trHeight w:val="113"/>
        </w:trPr>
        <w:tc>
          <w:tcPr>
            <w:tcW w:w="0pt" w:type="dxa"/>
            <w:noWrap/>
            <w:vAlign w:val="center"/>
            <w:hideMark/>
          </w:tcPr>
          <w:p w14:paraId="0971A618" w14:textId="77777777" w:rsidR="00AF7811" w:rsidRPr="00AF7811" w:rsidRDefault="00AF7811" w:rsidP="006E73F8">
            <w:pPr>
              <w:pStyle w:val="BodyText"/>
              <w:jc w:val="center"/>
              <w:rPr>
                <w:lang w:val="en-US"/>
              </w:rPr>
            </w:pPr>
            <w:r w:rsidRPr="00AF7811">
              <w:rPr>
                <w:lang w:val="en-US"/>
              </w:rPr>
              <w:t>2017</w:t>
            </w:r>
          </w:p>
        </w:tc>
        <w:tc>
          <w:tcPr>
            <w:tcW w:w="0pt" w:type="dxa"/>
            <w:noWrap/>
            <w:vAlign w:val="center"/>
            <w:hideMark/>
          </w:tcPr>
          <w:p w14:paraId="67FDA0B6" w14:textId="77777777" w:rsidR="00AF7811" w:rsidRPr="00AF7811" w:rsidRDefault="00AF7811" w:rsidP="006E73F8">
            <w:pPr>
              <w:pStyle w:val="BodyText"/>
              <w:jc w:val="center"/>
              <w:rPr>
                <w:lang w:val="en-US"/>
              </w:rPr>
            </w:pPr>
            <w:r w:rsidRPr="00AF7811">
              <w:rPr>
                <w:lang w:val="en-US"/>
              </w:rPr>
              <w:t>165000000</w:t>
            </w:r>
          </w:p>
        </w:tc>
      </w:tr>
      <w:tr w:rsidR="00C04141" w:rsidRPr="00AF7811" w14:paraId="5F52809F" w14:textId="77777777" w:rsidTr="00F61F94">
        <w:trPr>
          <w:trHeight w:val="113"/>
        </w:trPr>
        <w:tc>
          <w:tcPr>
            <w:tcW w:w="0pt" w:type="dxa"/>
            <w:noWrap/>
            <w:vAlign w:val="center"/>
            <w:hideMark/>
          </w:tcPr>
          <w:p w14:paraId="3605849F" w14:textId="77777777" w:rsidR="00AF7811" w:rsidRPr="00AF7811" w:rsidRDefault="00AF7811" w:rsidP="006E73F8">
            <w:pPr>
              <w:pStyle w:val="BodyText"/>
              <w:jc w:val="center"/>
              <w:rPr>
                <w:lang w:val="en-US"/>
              </w:rPr>
            </w:pPr>
            <w:r w:rsidRPr="00AF7811">
              <w:rPr>
                <w:lang w:val="en-US"/>
              </w:rPr>
              <w:t>2017</w:t>
            </w:r>
          </w:p>
        </w:tc>
        <w:tc>
          <w:tcPr>
            <w:tcW w:w="0pt" w:type="dxa"/>
            <w:noWrap/>
            <w:vAlign w:val="center"/>
            <w:hideMark/>
          </w:tcPr>
          <w:p w14:paraId="0CBD9039" w14:textId="77777777" w:rsidR="00AF7811" w:rsidRPr="00AF7811" w:rsidRDefault="00AF7811" w:rsidP="006E73F8">
            <w:pPr>
              <w:pStyle w:val="BodyText"/>
              <w:jc w:val="center"/>
              <w:rPr>
                <w:lang w:val="en-US"/>
              </w:rPr>
            </w:pPr>
            <w:r w:rsidRPr="00AF7811">
              <w:rPr>
                <w:lang w:val="en-US"/>
              </w:rPr>
              <w:t>140000000</w:t>
            </w:r>
          </w:p>
        </w:tc>
      </w:tr>
      <w:tr w:rsidR="00C04141" w:rsidRPr="00AF7811" w14:paraId="41A705D1" w14:textId="77777777" w:rsidTr="00F61F94">
        <w:trPr>
          <w:trHeight w:val="113"/>
        </w:trPr>
        <w:tc>
          <w:tcPr>
            <w:tcW w:w="0pt" w:type="dxa"/>
            <w:noWrap/>
            <w:vAlign w:val="center"/>
            <w:hideMark/>
          </w:tcPr>
          <w:p w14:paraId="7B1D2A27" w14:textId="77777777" w:rsidR="00AF7811" w:rsidRPr="00AF7811" w:rsidRDefault="00AF7811" w:rsidP="006E73F8">
            <w:pPr>
              <w:pStyle w:val="BodyText"/>
              <w:jc w:val="center"/>
              <w:rPr>
                <w:lang w:val="en-US"/>
              </w:rPr>
            </w:pPr>
            <w:r w:rsidRPr="00AF7811">
              <w:rPr>
                <w:lang w:val="en-US"/>
              </w:rPr>
              <w:t>2017</w:t>
            </w:r>
          </w:p>
        </w:tc>
        <w:tc>
          <w:tcPr>
            <w:tcW w:w="0pt" w:type="dxa"/>
            <w:noWrap/>
            <w:vAlign w:val="center"/>
            <w:hideMark/>
          </w:tcPr>
          <w:p w14:paraId="28E70491" w14:textId="77777777" w:rsidR="00AF7811" w:rsidRPr="00AF7811" w:rsidRDefault="00AF7811" w:rsidP="006E73F8">
            <w:pPr>
              <w:pStyle w:val="BodyText"/>
              <w:jc w:val="center"/>
              <w:rPr>
                <w:lang w:val="en-US"/>
              </w:rPr>
            </w:pPr>
            <w:r w:rsidRPr="00AF7811">
              <w:rPr>
                <w:lang w:val="en-US"/>
              </w:rPr>
              <w:t>150000000</w:t>
            </w:r>
          </w:p>
        </w:tc>
      </w:tr>
      <w:tr w:rsidR="00C04141" w:rsidRPr="00AF7811" w14:paraId="5B283EE1" w14:textId="77777777" w:rsidTr="00F61F94">
        <w:trPr>
          <w:trHeight w:val="113"/>
        </w:trPr>
        <w:tc>
          <w:tcPr>
            <w:tcW w:w="0pt" w:type="dxa"/>
            <w:noWrap/>
            <w:vAlign w:val="center"/>
            <w:hideMark/>
          </w:tcPr>
          <w:p w14:paraId="3F970648" w14:textId="77777777" w:rsidR="00AF7811" w:rsidRPr="00AF7811" w:rsidRDefault="00AF7811" w:rsidP="006E73F8">
            <w:pPr>
              <w:pStyle w:val="BodyText"/>
              <w:jc w:val="center"/>
              <w:rPr>
                <w:lang w:val="en-US"/>
              </w:rPr>
            </w:pPr>
            <w:r w:rsidRPr="00AF7811">
              <w:rPr>
                <w:lang w:val="en-US"/>
              </w:rPr>
              <w:t>2019</w:t>
            </w:r>
          </w:p>
        </w:tc>
        <w:tc>
          <w:tcPr>
            <w:tcW w:w="0pt" w:type="dxa"/>
            <w:noWrap/>
            <w:vAlign w:val="center"/>
            <w:hideMark/>
          </w:tcPr>
          <w:p w14:paraId="1FD8CC74" w14:textId="77777777" w:rsidR="00AF7811" w:rsidRPr="00AF7811" w:rsidRDefault="00AF7811" w:rsidP="006E73F8">
            <w:pPr>
              <w:pStyle w:val="BodyText"/>
              <w:jc w:val="center"/>
              <w:rPr>
                <w:lang w:val="en-US"/>
              </w:rPr>
            </w:pPr>
            <w:r w:rsidRPr="00AF7811">
              <w:rPr>
                <w:lang w:val="en-US"/>
              </w:rPr>
              <w:t>185000000</w:t>
            </w:r>
          </w:p>
        </w:tc>
      </w:tr>
      <w:tr w:rsidR="00C04141" w:rsidRPr="00AF7811" w14:paraId="19B71794" w14:textId="77777777" w:rsidTr="00F61F94">
        <w:trPr>
          <w:trHeight w:val="113"/>
        </w:trPr>
        <w:tc>
          <w:tcPr>
            <w:tcW w:w="0pt" w:type="dxa"/>
            <w:noWrap/>
            <w:vAlign w:val="center"/>
            <w:hideMark/>
          </w:tcPr>
          <w:p w14:paraId="3201152E" w14:textId="77777777" w:rsidR="00AF7811" w:rsidRPr="00AF7811" w:rsidRDefault="00AF7811" w:rsidP="006E73F8">
            <w:pPr>
              <w:pStyle w:val="BodyText"/>
              <w:jc w:val="center"/>
              <w:rPr>
                <w:lang w:val="en-US"/>
              </w:rPr>
            </w:pPr>
            <w:r w:rsidRPr="00AF7811">
              <w:rPr>
                <w:lang w:val="en-US"/>
              </w:rPr>
              <w:t>2019</w:t>
            </w:r>
          </w:p>
        </w:tc>
        <w:tc>
          <w:tcPr>
            <w:tcW w:w="0pt" w:type="dxa"/>
            <w:noWrap/>
            <w:vAlign w:val="center"/>
            <w:hideMark/>
          </w:tcPr>
          <w:p w14:paraId="6E965E93" w14:textId="77777777" w:rsidR="00AF7811" w:rsidRPr="00AF7811" w:rsidRDefault="00AF7811" w:rsidP="006E73F8">
            <w:pPr>
              <w:pStyle w:val="BodyText"/>
              <w:jc w:val="center"/>
              <w:rPr>
                <w:lang w:val="en-US"/>
              </w:rPr>
            </w:pPr>
            <w:r w:rsidRPr="00AF7811">
              <w:rPr>
                <w:lang w:val="en-US"/>
              </w:rPr>
              <w:t>180000000</w:t>
            </w:r>
          </w:p>
        </w:tc>
      </w:tr>
      <w:tr w:rsidR="00C04141" w:rsidRPr="00AF7811" w14:paraId="71C585E7" w14:textId="77777777" w:rsidTr="00F61F94">
        <w:trPr>
          <w:trHeight w:val="113"/>
        </w:trPr>
        <w:tc>
          <w:tcPr>
            <w:tcW w:w="0pt" w:type="dxa"/>
            <w:noWrap/>
            <w:vAlign w:val="center"/>
            <w:hideMark/>
          </w:tcPr>
          <w:p w14:paraId="20104B14" w14:textId="77777777" w:rsidR="00AF7811" w:rsidRPr="00AF7811" w:rsidRDefault="00AF7811" w:rsidP="006E73F8">
            <w:pPr>
              <w:pStyle w:val="BodyText"/>
              <w:jc w:val="center"/>
              <w:rPr>
                <w:lang w:val="en-US"/>
              </w:rPr>
            </w:pPr>
            <w:r w:rsidRPr="00AF7811">
              <w:rPr>
                <w:lang w:val="en-US"/>
              </w:rPr>
              <w:t>2020</w:t>
            </w:r>
          </w:p>
        </w:tc>
        <w:tc>
          <w:tcPr>
            <w:tcW w:w="0pt" w:type="dxa"/>
            <w:noWrap/>
            <w:vAlign w:val="center"/>
            <w:hideMark/>
          </w:tcPr>
          <w:p w14:paraId="2C1D0E97" w14:textId="77777777" w:rsidR="00AF7811" w:rsidRPr="00AF7811" w:rsidRDefault="00AF7811" w:rsidP="006E73F8">
            <w:pPr>
              <w:pStyle w:val="BodyText"/>
              <w:jc w:val="center"/>
              <w:rPr>
                <w:lang w:val="en-US"/>
              </w:rPr>
            </w:pPr>
            <w:r w:rsidRPr="00AF7811">
              <w:rPr>
                <w:lang w:val="en-US"/>
              </w:rPr>
              <w:t>190000000</w:t>
            </w:r>
          </w:p>
        </w:tc>
      </w:tr>
      <w:tr w:rsidR="00C04141" w:rsidRPr="00AF7811" w14:paraId="27E2C19F" w14:textId="77777777" w:rsidTr="00F61F94">
        <w:trPr>
          <w:trHeight w:val="113"/>
        </w:trPr>
        <w:tc>
          <w:tcPr>
            <w:tcW w:w="0pt" w:type="dxa"/>
            <w:noWrap/>
            <w:vAlign w:val="center"/>
            <w:hideMark/>
          </w:tcPr>
          <w:p w14:paraId="41AEE0F6" w14:textId="77777777" w:rsidR="00AF7811" w:rsidRPr="00AF7811" w:rsidRDefault="00AF7811" w:rsidP="006E73F8">
            <w:pPr>
              <w:pStyle w:val="BodyText"/>
              <w:jc w:val="center"/>
              <w:rPr>
                <w:lang w:val="en-US"/>
              </w:rPr>
            </w:pPr>
            <w:r w:rsidRPr="00AF7811">
              <w:rPr>
                <w:lang w:val="en-US"/>
              </w:rPr>
              <w:t>2020</w:t>
            </w:r>
          </w:p>
        </w:tc>
        <w:tc>
          <w:tcPr>
            <w:tcW w:w="0pt" w:type="dxa"/>
            <w:noWrap/>
            <w:vAlign w:val="center"/>
            <w:hideMark/>
          </w:tcPr>
          <w:p w14:paraId="6CF90286" w14:textId="77777777" w:rsidR="00AF7811" w:rsidRPr="00AF7811" w:rsidRDefault="00AF7811" w:rsidP="006E73F8">
            <w:pPr>
              <w:pStyle w:val="BodyText"/>
              <w:jc w:val="center"/>
              <w:rPr>
                <w:lang w:val="en-US"/>
              </w:rPr>
            </w:pPr>
            <w:r w:rsidRPr="00AF7811">
              <w:rPr>
                <w:lang w:val="en-US"/>
              </w:rPr>
              <w:t>175000000</w:t>
            </w:r>
          </w:p>
        </w:tc>
      </w:tr>
      <w:tr w:rsidR="00C04141" w:rsidRPr="00AF7811" w14:paraId="004B35E9" w14:textId="77777777" w:rsidTr="00F61F94">
        <w:trPr>
          <w:trHeight w:val="113"/>
        </w:trPr>
        <w:tc>
          <w:tcPr>
            <w:tcW w:w="0pt" w:type="dxa"/>
            <w:noWrap/>
            <w:vAlign w:val="center"/>
            <w:hideMark/>
          </w:tcPr>
          <w:p w14:paraId="412ABCD0" w14:textId="77777777" w:rsidR="00AF7811" w:rsidRPr="00AF7811" w:rsidRDefault="00AF7811" w:rsidP="006E73F8">
            <w:pPr>
              <w:pStyle w:val="BodyText"/>
              <w:jc w:val="center"/>
              <w:rPr>
                <w:lang w:val="en-US"/>
              </w:rPr>
            </w:pPr>
            <w:r w:rsidRPr="00AF7811">
              <w:rPr>
                <w:lang w:val="en-US"/>
              </w:rPr>
              <w:t>2021</w:t>
            </w:r>
          </w:p>
        </w:tc>
        <w:tc>
          <w:tcPr>
            <w:tcW w:w="0pt" w:type="dxa"/>
            <w:noWrap/>
            <w:vAlign w:val="center"/>
            <w:hideMark/>
          </w:tcPr>
          <w:p w14:paraId="1F9A5F6A" w14:textId="77777777" w:rsidR="00AF7811" w:rsidRPr="00AF7811" w:rsidRDefault="00AF7811" w:rsidP="006E73F8">
            <w:pPr>
              <w:pStyle w:val="BodyText"/>
              <w:jc w:val="center"/>
              <w:rPr>
                <w:lang w:val="en-US"/>
              </w:rPr>
            </w:pPr>
            <w:r w:rsidRPr="00AF7811">
              <w:rPr>
                <w:lang w:val="en-US"/>
              </w:rPr>
              <w:t>200000000</w:t>
            </w:r>
          </w:p>
        </w:tc>
      </w:tr>
      <w:tr w:rsidR="00C04141" w:rsidRPr="00AF7811" w14:paraId="63EE952D" w14:textId="77777777" w:rsidTr="00F61F94">
        <w:trPr>
          <w:trHeight w:val="113"/>
        </w:trPr>
        <w:tc>
          <w:tcPr>
            <w:tcW w:w="0pt" w:type="dxa"/>
            <w:noWrap/>
            <w:vAlign w:val="center"/>
            <w:hideMark/>
          </w:tcPr>
          <w:p w14:paraId="605FDB4C" w14:textId="77777777" w:rsidR="00AF7811" w:rsidRPr="00AF7811" w:rsidRDefault="00AF7811" w:rsidP="006E73F8">
            <w:pPr>
              <w:pStyle w:val="BodyText"/>
              <w:jc w:val="center"/>
              <w:rPr>
                <w:lang w:val="en-US"/>
              </w:rPr>
            </w:pPr>
            <w:r w:rsidRPr="00AF7811">
              <w:rPr>
                <w:lang w:val="en-US"/>
              </w:rPr>
              <w:t>2021</w:t>
            </w:r>
          </w:p>
        </w:tc>
        <w:tc>
          <w:tcPr>
            <w:tcW w:w="0pt" w:type="dxa"/>
            <w:noWrap/>
            <w:vAlign w:val="center"/>
            <w:hideMark/>
          </w:tcPr>
          <w:p w14:paraId="586CE088" w14:textId="77777777" w:rsidR="00AF7811" w:rsidRPr="00AF7811" w:rsidRDefault="00AF7811" w:rsidP="006E73F8">
            <w:pPr>
              <w:pStyle w:val="BodyText"/>
              <w:jc w:val="center"/>
              <w:rPr>
                <w:lang w:val="en-US"/>
              </w:rPr>
            </w:pPr>
            <w:r w:rsidRPr="00AF7811">
              <w:rPr>
                <w:lang w:val="en-US"/>
              </w:rPr>
              <w:t>230000000</w:t>
            </w:r>
          </w:p>
        </w:tc>
      </w:tr>
      <w:tr w:rsidR="00C04141" w:rsidRPr="00AF7811" w14:paraId="10E71B69" w14:textId="77777777" w:rsidTr="00F61F94">
        <w:trPr>
          <w:trHeight w:val="113"/>
        </w:trPr>
        <w:tc>
          <w:tcPr>
            <w:tcW w:w="0pt" w:type="dxa"/>
            <w:noWrap/>
            <w:vAlign w:val="center"/>
            <w:hideMark/>
          </w:tcPr>
          <w:p w14:paraId="52DDBC08" w14:textId="77777777" w:rsidR="00AF7811" w:rsidRPr="00AF7811" w:rsidRDefault="00AF7811" w:rsidP="006E73F8">
            <w:pPr>
              <w:pStyle w:val="BodyText"/>
              <w:jc w:val="center"/>
              <w:rPr>
                <w:lang w:val="en-US"/>
              </w:rPr>
            </w:pPr>
            <w:r w:rsidRPr="00AF7811">
              <w:rPr>
                <w:lang w:val="en-US"/>
              </w:rPr>
              <w:t>2021</w:t>
            </w:r>
          </w:p>
        </w:tc>
        <w:tc>
          <w:tcPr>
            <w:tcW w:w="0pt" w:type="dxa"/>
            <w:noWrap/>
            <w:vAlign w:val="center"/>
            <w:hideMark/>
          </w:tcPr>
          <w:p w14:paraId="1F837332" w14:textId="77777777" w:rsidR="00AF7811" w:rsidRPr="00AF7811" w:rsidRDefault="00AF7811" w:rsidP="006E73F8">
            <w:pPr>
              <w:pStyle w:val="BodyText"/>
              <w:jc w:val="center"/>
              <w:rPr>
                <w:lang w:val="en-US"/>
              </w:rPr>
            </w:pPr>
            <w:r w:rsidRPr="00AF7811">
              <w:rPr>
                <w:lang w:val="en-US"/>
              </w:rPr>
              <w:t>190000000</w:t>
            </w:r>
          </w:p>
        </w:tc>
      </w:tr>
      <w:tr w:rsidR="00C04141" w:rsidRPr="00AF7811" w14:paraId="366D94E3" w14:textId="77777777" w:rsidTr="00F61F94">
        <w:trPr>
          <w:trHeight w:val="113"/>
        </w:trPr>
        <w:tc>
          <w:tcPr>
            <w:tcW w:w="0pt" w:type="dxa"/>
            <w:noWrap/>
            <w:vAlign w:val="center"/>
            <w:hideMark/>
          </w:tcPr>
          <w:p w14:paraId="0D13413F" w14:textId="77777777" w:rsidR="00AF7811" w:rsidRPr="00AF7811" w:rsidRDefault="00AF7811" w:rsidP="006E73F8">
            <w:pPr>
              <w:pStyle w:val="BodyText"/>
              <w:jc w:val="center"/>
              <w:rPr>
                <w:lang w:val="en-US"/>
              </w:rPr>
            </w:pPr>
            <w:r w:rsidRPr="00AF7811">
              <w:rPr>
                <w:lang w:val="en-US"/>
              </w:rPr>
              <w:t>2021</w:t>
            </w:r>
          </w:p>
        </w:tc>
        <w:tc>
          <w:tcPr>
            <w:tcW w:w="0pt" w:type="dxa"/>
            <w:noWrap/>
            <w:vAlign w:val="center"/>
            <w:hideMark/>
          </w:tcPr>
          <w:p w14:paraId="36BAC6E8" w14:textId="77777777" w:rsidR="00AF7811" w:rsidRPr="00AF7811" w:rsidRDefault="00AF7811" w:rsidP="006E73F8">
            <w:pPr>
              <w:pStyle w:val="BodyText"/>
              <w:jc w:val="center"/>
              <w:rPr>
                <w:lang w:val="en-US"/>
              </w:rPr>
            </w:pPr>
            <w:r w:rsidRPr="00AF7811">
              <w:rPr>
                <w:lang w:val="en-US"/>
              </w:rPr>
              <w:t>220000000</w:t>
            </w:r>
          </w:p>
        </w:tc>
      </w:tr>
      <w:tr w:rsidR="00C04141" w:rsidRPr="00AF7811" w14:paraId="6F36D7ED" w14:textId="77777777" w:rsidTr="00F61F94">
        <w:trPr>
          <w:trHeight w:val="113"/>
        </w:trPr>
        <w:tc>
          <w:tcPr>
            <w:tcW w:w="0pt" w:type="dxa"/>
            <w:noWrap/>
            <w:vAlign w:val="center"/>
            <w:hideMark/>
          </w:tcPr>
          <w:p w14:paraId="24F5A3CE" w14:textId="77777777" w:rsidR="00AF7811" w:rsidRPr="00AF7811" w:rsidRDefault="00AF7811" w:rsidP="006E73F8">
            <w:pPr>
              <w:pStyle w:val="BodyText"/>
              <w:jc w:val="center"/>
              <w:rPr>
                <w:lang w:val="en-US"/>
              </w:rPr>
            </w:pPr>
            <w:r w:rsidRPr="00AF7811">
              <w:rPr>
                <w:lang w:val="en-US"/>
              </w:rPr>
              <w:t>2022</w:t>
            </w:r>
          </w:p>
        </w:tc>
        <w:tc>
          <w:tcPr>
            <w:tcW w:w="0pt" w:type="dxa"/>
            <w:noWrap/>
            <w:vAlign w:val="center"/>
            <w:hideMark/>
          </w:tcPr>
          <w:p w14:paraId="7E99D96B" w14:textId="77777777" w:rsidR="00AF7811" w:rsidRPr="00AF7811" w:rsidRDefault="00AF7811" w:rsidP="006E73F8">
            <w:pPr>
              <w:pStyle w:val="BodyText"/>
              <w:jc w:val="center"/>
              <w:rPr>
                <w:lang w:val="en-US"/>
              </w:rPr>
            </w:pPr>
            <w:r w:rsidRPr="00AF7811">
              <w:rPr>
                <w:lang w:val="en-US"/>
              </w:rPr>
              <w:t>280000000</w:t>
            </w:r>
          </w:p>
        </w:tc>
      </w:tr>
      <w:tr w:rsidR="00C04141" w:rsidRPr="00AF7811" w14:paraId="2D3F031B" w14:textId="77777777" w:rsidTr="00F61F94">
        <w:trPr>
          <w:trHeight w:val="113"/>
        </w:trPr>
        <w:tc>
          <w:tcPr>
            <w:tcW w:w="0pt" w:type="dxa"/>
            <w:noWrap/>
            <w:vAlign w:val="center"/>
            <w:hideMark/>
          </w:tcPr>
          <w:p w14:paraId="26069B41" w14:textId="77777777" w:rsidR="00AF7811" w:rsidRPr="00AF7811" w:rsidRDefault="00AF7811" w:rsidP="006E73F8">
            <w:pPr>
              <w:pStyle w:val="BodyText"/>
              <w:jc w:val="center"/>
              <w:rPr>
                <w:lang w:val="en-US"/>
              </w:rPr>
            </w:pPr>
            <w:r w:rsidRPr="00AF7811">
              <w:rPr>
                <w:lang w:val="en-US"/>
              </w:rPr>
              <w:t>2022</w:t>
            </w:r>
          </w:p>
        </w:tc>
        <w:tc>
          <w:tcPr>
            <w:tcW w:w="0pt" w:type="dxa"/>
            <w:noWrap/>
            <w:vAlign w:val="center"/>
            <w:hideMark/>
          </w:tcPr>
          <w:p w14:paraId="667EE5B3" w14:textId="77777777" w:rsidR="00AF7811" w:rsidRPr="00AF7811" w:rsidRDefault="00AF7811" w:rsidP="006E73F8">
            <w:pPr>
              <w:pStyle w:val="BodyText"/>
              <w:jc w:val="center"/>
              <w:rPr>
                <w:lang w:val="en-US"/>
              </w:rPr>
            </w:pPr>
            <w:r w:rsidRPr="00AF7811">
              <w:rPr>
                <w:lang w:val="en-US"/>
              </w:rPr>
              <w:t>290000000</w:t>
            </w:r>
          </w:p>
        </w:tc>
      </w:tr>
      <w:tr w:rsidR="00C04141" w:rsidRPr="00AF7811" w14:paraId="02DEB5B7" w14:textId="77777777" w:rsidTr="00F61F94">
        <w:trPr>
          <w:trHeight w:val="113"/>
        </w:trPr>
        <w:tc>
          <w:tcPr>
            <w:tcW w:w="0pt" w:type="dxa"/>
            <w:noWrap/>
            <w:vAlign w:val="center"/>
            <w:hideMark/>
          </w:tcPr>
          <w:p w14:paraId="6566FF0B" w14:textId="77777777" w:rsidR="00AF7811" w:rsidRPr="00AF7811" w:rsidRDefault="00AF7811" w:rsidP="006E73F8">
            <w:pPr>
              <w:pStyle w:val="BodyText"/>
              <w:jc w:val="center"/>
              <w:rPr>
                <w:lang w:val="en-US"/>
              </w:rPr>
            </w:pPr>
            <w:r w:rsidRPr="00AF7811">
              <w:rPr>
                <w:lang w:val="en-US"/>
              </w:rPr>
              <w:t>2022</w:t>
            </w:r>
          </w:p>
        </w:tc>
        <w:tc>
          <w:tcPr>
            <w:tcW w:w="0pt" w:type="dxa"/>
            <w:noWrap/>
            <w:vAlign w:val="center"/>
            <w:hideMark/>
          </w:tcPr>
          <w:p w14:paraId="3B5339D7" w14:textId="77777777" w:rsidR="00AF7811" w:rsidRPr="00AF7811" w:rsidRDefault="00AF7811" w:rsidP="006E73F8">
            <w:pPr>
              <w:pStyle w:val="BodyText"/>
              <w:jc w:val="center"/>
              <w:rPr>
                <w:lang w:val="en-US"/>
              </w:rPr>
            </w:pPr>
            <w:r w:rsidRPr="00AF7811">
              <w:rPr>
                <w:lang w:val="en-US"/>
              </w:rPr>
              <w:t>275000000</w:t>
            </w:r>
          </w:p>
        </w:tc>
      </w:tr>
      <w:tr w:rsidR="00C04141" w:rsidRPr="00AF7811" w14:paraId="4ADA36B1" w14:textId="77777777" w:rsidTr="00F61F94">
        <w:trPr>
          <w:trHeight w:val="113"/>
        </w:trPr>
        <w:tc>
          <w:tcPr>
            <w:tcW w:w="0pt" w:type="dxa"/>
            <w:noWrap/>
            <w:vAlign w:val="center"/>
            <w:hideMark/>
          </w:tcPr>
          <w:p w14:paraId="34EDE155" w14:textId="77777777" w:rsidR="00AF7811" w:rsidRPr="00AF7811" w:rsidRDefault="00AF7811" w:rsidP="006E73F8">
            <w:pPr>
              <w:pStyle w:val="BodyText"/>
              <w:jc w:val="center"/>
              <w:rPr>
                <w:lang w:val="en-US"/>
              </w:rPr>
            </w:pPr>
            <w:r w:rsidRPr="00AF7811">
              <w:rPr>
                <w:lang w:val="en-US"/>
              </w:rPr>
              <w:t>2023</w:t>
            </w:r>
          </w:p>
        </w:tc>
        <w:tc>
          <w:tcPr>
            <w:tcW w:w="0pt" w:type="dxa"/>
            <w:noWrap/>
            <w:vAlign w:val="center"/>
            <w:hideMark/>
          </w:tcPr>
          <w:p w14:paraId="24EA4809" w14:textId="77777777" w:rsidR="00AF7811" w:rsidRPr="00AF7811" w:rsidRDefault="00AF7811" w:rsidP="006E73F8">
            <w:pPr>
              <w:pStyle w:val="BodyText"/>
              <w:jc w:val="center"/>
              <w:rPr>
                <w:lang w:val="en-US"/>
              </w:rPr>
            </w:pPr>
            <w:r w:rsidRPr="00AF7811">
              <w:rPr>
                <w:lang w:val="en-US"/>
              </w:rPr>
              <w:t>320000000</w:t>
            </w:r>
          </w:p>
        </w:tc>
      </w:tr>
      <w:tr w:rsidR="00C04141" w:rsidRPr="00AF7811" w14:paraId="08D2A09B" w14:textId="77777777" w:rsidTr="00F61F94">
        <w:trPr>
          <w:trHeight w:val="113"/>
        </w:trPr>
        <w:tc>
          <w:tcPr>
            <w:tcW w:w="0pt" w:type="dxa"/>
            <w:noWrap/>
            <w:vAlign w:val="center"/>
            <w:hideMark/>
          </w:tcPr>
          <w:p w14:paraId="307111B3" w14:textId="77777777" w:rsidR="00AF7811" w:rsidRPr="00AF7811" w:rsidRDefault="00AF7811" w:rsidP="006E73F8">
            <w:pPr>
              <w:pStyle w:val="BodyText"/>
              <w:jc w:val="center"/>
              <w:rPr>
                <w:lang w:val="en-US"/>
              </w:rPr>
            </w:pPr>
            <w:r w:rsidRPr="00AF7811">
              <w:rPr>
                <w:lang w:val="en-US"/>
              </w:rPr>
              <w:t>2024</w:t>
            </w:r>
          </w:p>
        </w:tc>
        <w:tc>
          <w:tcPr>
            <w:tcW w:w="0pt" w:type="dxa"/>
            <w:noWrap/>
            <w:vAlign w:val="center"/>
            <w:hideMark/>
          </w:tcPr>
          <w:p w14:paraId="7CC0BAFE" w14:textId="77777777" w:rsidR="00AF7811" w:rsidRPr="00AF7811" w:rsidRDefault="00AF7811" w:rsidP="006E73F8">
            <w:pPr>
              <w:pStyle w:val="BodyText"/>
              <w:jc w:val="center"/>
              <w:rPr>
                <w:lang w:val="en-US"/>
              </w:rPr>
            </w:pPr>
            <w:r w:rsidRPr="00AF7811">
              <w:rPr>
                <w:lang w:val="en-US"/>
              </w:rPr>
              <w:t>360000000</w:t>
            </w:r>
          </w:p>
        </w:tc>
      </w:tr>
      <w:tr w:rsidR="00C04141" w:rsidRPr="00AF7811" w14:paraId="3DE0B6B2" w14:textId="77777777" w:rsidTr="00F61F94">
        <w:trPr>
          <w:trHeight w:val="113"/>
        </w:trPr>
        <w:tc>
          <w:tcPr>
            <w:tcW w:w="0pt" w:type="dxa"/>
            <w:noWrap/>
            <w:vAlign w:val="center"/>
            <w:hideMark/>
          </w:tcPr>
          <w:p w14:paraId="13681761" w14:textId="77777777" w:rsidR="00AF7811" w:rsidRPr="00AF7811" w:rsidRDefault="00AF7811" w:rsidP="006E73F8">
            <w:pPr>
              <w:pStyle w:val="BodyText"/>
              <w:jc w:val="center"/>
              <w:rPr>
                <w:lang w:val="en-US"/>
              </w:rPr>
            </w:pPr>
            <w:r w:rsidRPr="00AF7811">
              <w:rPr>
                <w:lang w:val="en-US"/>
              </w:rPr>
              <w:t>2025</w:t>
            </w:r>
          </w:p>
        </w:tc>
        <w:tc>
          <w:tcPr>
            <w:tcW w:w="0pt" w:type="dxa"/>
            <w:noWrap/>
            <w:vAlign w:val="center"/>
            <w:hideMark/>
          </w:tcPr>
          <w:p w14:paraId="1B559924" w14:textId="77777777" w:rsidR="00AF7811" w:rsidRPr="00AF7811" w:rsidRDefault="00AF7811" w:rsidP="006E73F8">
            <w:pPr>
              <w:pStyle w:val="BodyText"/>
              <w:jc w:val="center"/>
              <w:rPr>
                <w:lang w:val="en-US"/>
              </w:rPr>
            </w:pPr>
            <w:r w:rsidRPr="00AF7811">
              <w:rPr>
                <w:lang w:val="en-US"/>
              </w:rPr>
              <w:t>400000000</w:t>
            </w:r>
          </w:p>
        </w:tc>
      </w:tr>
    </w:tbl>
    <w:p w14:paraId="6ADBE9B5" w14:textId="5E0998BF" w:rsidR="00B27179" w:rsidRPr="00060B49" w:rsidRDefault="00060B49" w:rsidP="00B47582">
      <w:pPr>
        <w:pStyle w:val="BodyText"/>
        <w:jc w:val="center"/>
        <w:rPr>
          <w:sz w:val="16"/>
          <w:lang w:val="en-US"/>
        </w:rPr>
      </w:pPr>
      <w:r>
        <w:rPr>
          <w:sz w:val="16"/>
          <w:lang w:val="en-US"/>
        </w:rPr>
        <w:t>Table 1. Data Harga Jual Mobil</w:t>
      </w:r>
    </w:p>
    <w:p w14:paraId="76D26C33" w14:textId="77777777" w:rsidR="00060B49" w:rsidRPr="006C00BA" w:rsidRDefault="00060B49" w:rsidP="00060B49">
      <w:pPr>
        <w:pStyle w:val="BodyText"/>
        <w:jc w:val="center"/>
      </w:pPr>
    </w:p>
    <w:p w14:paraId="5D2DD83B" w14:textId="721AA537" w:rsidR="009303D9" w:rsidRDefault="002F25A9" w:rsidP="006B6B66">
      <w:pPr>
        <w:pStyle w:val="Heading1"/>
      </w:pPr>
      <w:r>
        <w:t>Metode yang Digunakan</w:t>
      </w:r>
    </w:p>
    <w:p w14:paraId="7A2310E2" w14:textId="58869B91" w:rsidR="00760FC5" w:rsidRDefault="002F25A9" w:rsidP="002F25A9">
      <w:pPr>
        <w:pStyle w:val="BodyText"/>
        <w:rPr>
          <w:lang w:val="en-US"/>
        </w:rPr>
      </w:pPr>
      <w:r>
        <w:t xml:space="preserve">Pada studi kasus ini, perhitungan </w:t>
      </w:r>
      <w:r w:rsidR="00D60A4C">
        <w:rPr>
          <w:lang w:val="en-US"/>
        </w:rPr>
        <w:t>fungsi regresi</w:t>
      </w:r>
      <w:r>
        <w:t xml:space="preserve"> yang </w:t>
      </w:r>
      <w:r w:rsidR="00D60A4C">
        <w:rPr>
          <w:lang w:val="en-US"/>
        </w:rPr>
        <w:t>akan digunakan untuk memprediksi harga jual mobil adalah polynomial regression</w:t>
      </w:r>
      <w:r>
        <w:t>.</w:t>
      </w:r>
      <w:r w:rsidR="00D60A4C">
        <w:rPr>
          <w:lang w:val="en-US"/>
        </w:rPr>
        <w:t xml:space="preserve"> Polynomial regression akan mengambil titik data x dan y dan mengeluarkan hasil berupa fungsi polynomial yang merupakan bentuk best-fit terhadap data aslinya.</w:t>
      </w:r>
      <w:r w:rsidR="00735CFA">
        <w:rPr>
          <w:lang w:val="en-US"/>
        </w:rPr>
        <w:t xml:space="preserve"> Secara matematis, metode ini bekerja menggunakan matrix</w:t>
      </w:r>
      <w:r w:rsidR="00760FC5">
        <w:rPr>
          <w:lang w:val="en-US"/>
        </w:rPr>
        <w:t xml:space="preserve"> dalam bentuk</w:t>
      </w:r>
    </w:p>
    <w:p w14:paraId="7D7FF99B" w14:textId="072F3C08" w:rsidR="00C11876" w:rsidRPr="00D53AE1" w:rsidRDefault="00760FC5" w:rsidP="002F25A9">
      <w:pPr>
        <w:pStyle w:val="BodyText"/>
      </w:pPr>
      <m:oMathPara>
        <m:oMath>
          <m:r>
            <w:rPr>
              <w:rFonts w:ascii="Cambria Math" w:hAnsi="Cambria Math"/>
            </w:rPr>
            <m:t>Ax=B        (5)</m:t>
          </m:r>
        </m:oMath>
      </m:oMathPara>
    </w:p>
    <w:p w14:paraId="3A1EC1BE" w14:textId="22FA92A4" w:rsidR="00D53AE1" w:rsidRDefault="00D53AE1" w:rsidP="002F25A9">
      <w:pPr>
        <w:pStyle w:val="BodyText"/>
        <w:rPr>
          <w:lang w:val="en-US"/>
        </w:rPr>
      </w:pPr>
      <w:r>
        <w:rPr>
          <w:lang w:val="en-US"/>
        </w:rPr>
        <w:t>Di</w:t>
      </w:r>
      <w:r w:rsidR="0055234C">
        <w:rPr>
          <w:lang w:val="en-US"/>
        </w:rPr>
        <w:t xml:space="preserve"> </w:t>
      </w:r>
      <w:r>
        <w:rPr>
          <w:lang w:val="en-US"/>
        </w:rPr>
        <w:t>mana</w:t>
      </w:r>
      <w:r w:rsidR="00005721">
        <w:rPr>
          <w:lang w:val="en-US"/>
        </w:rPr>
        <w:t>,</w:t>
      </w:r>
    </w:p>
    <w:p w14:paraId="5BC45521" w14:textId="51C44FF6" w:rsidR="00D031DE" w:rsidRPr="00D031DE" w:rsidRDefault="00D53AE1" w:rsidP="00D53AE1">
      <w:pPr>
        <w:pStyle w:val="BodyText"/>
        <w:ind w:firstLine="14.45pt"/>
        <w:jc w:val="center"/>
        <w:rPr>
          <w:lang w:val="en-US"/>
        </w:rPr>
      </w:pPr>
      <m:oMathPara>
        <m:oMath>
          <m:r>
            <w:rPr>
              <w:rFonts w:ascii="Cambria Math" w:hAnsi="Cambria Math"/>
              <w:lang w:val="en-US"/>
            </w:rPr>
            <m:t>A=</m:t>
          </m:r>
          <m:d>
            <m:dPr>
              <m:begChr m:val="["/>
              <m:endChr m:val="]"/>
              <m:ctrlPr>
                <w:rPr>
                  <w:rFonts w:ascii="Cambria Math" w:hAnsi="Cambria Math"/>
                  <w:i/>
                  <w:lang w:val="en-US"/>
                </w:rPr>
              </m:ctrlPr>
            </m:dPr>
            <m:e>
              <m:eqArr>
                <m:eqArrPr>
                  <m:ctrlPr>
                    <w:rPr>
                      <w:rFonts w:ascii="Cambria Math" w:hAnsi="Cambria Math"/>
                      <w:i/>
                      <w:lang w:val="en-US"/>
                    </w:rPr>
                  </m:ctrlPr>
                </m:eqArrPr>
                <m:e>
                  <m:nary>
                    <m:naryPr>
                      <m:chr m:val="∑"/>
                      <m:limLoc m:val="undOvr"/>
                      <m:ctrlPr>
                        <w:rPr>
                          <w:rFonts w:ascii="Cambria Math" w:hAnsi="Cambria Math"/>
                          <w:i/>
                          <w:lang w:val="en-US"/>
                        </w:rPr>
                      </m:ctrlPr>
                    </m:naryPr>
                    <m:sub>
                      <m:r>
                        <w:rPr>
                          <w:rFonts w:ascii="Cambria Math" w:hAnsi="Cambria Math"/>
                          <w:lang w:val="en-US"/>
                        </w:rPr>
                        <m:t>i=0</m:t>
                      </m:r>
                    </m:sub>
                    <m:sup>
                      <m:r>
                        <w:rPr>
                          <w:rFonts w:ascii="Cambria Math" w:hAnsi="Cambria Math"/>
                          <w:lang w:val="en-US"/>
                        </w:rPr>
                        <m:t>n</m:t>
                      </m:r>
                    </m:sup>
                    <m:e>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6</m:t>
                          </m:r>
                        </m:sup>
                      </m:sSubSup>
                    </m:e>
                  </m:nary>
                  <m:nary>
                    <m:naryPr>
                      <m:chr m:val="∑"/>
                      <m:limLoc m:val="undOvr"/>
                      <m:ctrlPr>
                        <w:rPr>
                          <w:rFonts w:ascii="Cambria Math" w:hAnsi="Cambria Math"/>
                          <w:i/>
                          <w:lang w:val="en-US"/>
                        </w:rPr>
                      </m:ctrlPr>
                    </m:naryPr>
                    <m:sub>
                      <m:r>
                        <w:rPr>
                          <w:rFonts w:ascii="Cambria Math" w:hAnsi="Cambria Math"/>
                          <w:lang w:val="en-US"/>
                        </w:rPr>
                        <m:t>i=0</m:t>
                      </m:r>
                    </m:sub>
                    <m:sup>
                      <m:r>
                        <w:rPr>
                          <w:rFonts w:ascii="Cambria Math" w:hAnsi="Cambria Math"/>
                          <w:lang w:val="en-US"/>
                        </w:rPr>
                        <m:t>n</m:t>
                      </m:r>
                    </m:sup>
                    <m:e>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5</m:t>
                          </m:r>
                        </m:sup>
                      </m:sSubSup>
                    </m:e>
                  </m:nary>
                  <m:nary>
                    <m:naryPr>
                      <m:chr m:val="∑"/>
                      <m:limLoc m:val="undOvr"/>
                      <m:ctrlPr>
                        <w:rPr>
                          <w:rFonts w:ascii="Cambria Math" w:hAnsi="Cambria Math"/>
                          <w:i/>
                          <w:lang w:val="en-US"/>
                        </w:rPr>
                      </m:ctrlPr>
                    </m:naryPr>
                    <m:sub>
                      <m:r>
                        <w:rPr>
                          <w:rFonts w:ascii="Cambria Math" w:hAnsi="Cambria Math"/>
                          <w:lang w:val="en-US"/>
                        </w:rPr>
                        <m:t>i=0</m:t>
                      </m:r>
                    </m:sub>
                    <m:sup>
                      <m:r>
                        <w:rPr>
                          <w:rFonts w:ascii="Cambria Math" w:hAnsi="Cambria Math"/>
                          <w:lang w:val="en-US"/>
                        </w:rPr>
                        <m:t>n</m:t>
                      </m:r>
                    </m:sup>
                    <m:e>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4</m:t>
                          </m:r>
                        </m:sup>
                      </m:sSubSup>
                      <m:nary>
                        <m:naryPr>
                          <m:chr m:val="∑"/>
                          <m:limLoc m:val="undOvr"/>
                          <m:ctrlPr>
                            <w:rPr>
                              <w:rFonts w:ascii="Cambria Math" w:hAnsi="Cambria Math"/>
                              <w:i/>
                              <w:lang w:val="en-US"/>
                            </w:rPr>
                          </m:ctrlPr>
                        </m:naryPr>
                        <m:sub>
                          <m:r>
                            <w:rPr>
                              <w:rFonts w:ascii="Cambria Math" w:hAnsi="Cambria Math"/>
                              <w:lang w:val="en-US"/>
                            </w:rPr>
                            <m:t>i=0</m:t>
                          </m:r>
                        </m:sub>
                        <m:sup>
                          <m:r>
                            <w:rPr>
                              <w:rFonts w:ascii="Cambria Math" w:hAnsi="Cambria Math"/>
                              <w:lang w:val="en-US"/>
                            </w:rPr>
                            <m:t>n</m:t>
                          </m:r>
                        </m:sup>
                        <m:e>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3</m:t>
                              </m:r>
                            </m:sup>
                          </m:sSubSup>
                        </m:e>
                      </m:nary>
                    </m:e>
                  </m:nary>
                </m:e>
                <m:e>
                  <m:nary>
                    <m:naryPr>
                      <m:chr m:val="∑"/>
                      <m:limLoc m:val="undOvr"/>
                      <m:ctrlPr>
                        <w:rPr>
                          <w:rFonts w:ascii="Cambria Math" w:hAnsi="Cambria Math"/>
                          <w:i/>
                          <w:lang w:val="en-US"/>
                        </w:rPr>
                      </m:ctrlPr>
                    </m:naryPr>
                    <m:sub>
                      <m:r>
                        <w:rPr>
                          <w:rFonts w:ascii="Cambria Math" w:hAnsi="Cambria Math"/>
                          <w:lang w:val="en-US"/>
                        </w:rPr>
                        <m:t>i=0</m:t>
                      </m:r>
                    </m:sub>
                    <m:sup>
                      <m:r>
                        <w:rPr>
                          <w:rFonts w:ascii="Cambria Math" w:hAnsi="Cambria Math"/>
                          <w:lang w:val="en-US"/>
                        </w:rPr>
                        <m:t>n</m:t>
                      </m:r>
                    </m:sup>
                    <m:e>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5</m:t>
                          </m:r>
                        </m:sup>
                      </m:sSubSup>
                    </m:e>
                  </m:nary>
                  <m:nary>
                    <m:naryPr>
                      <m:chr m:val="∑"/>
                      <m:limLoc m:val="undOvr"/>
                      <m:ctrlPr>
                        <w:rPr>
                          <w:rFonts w:ascii="Cambria Math" w:hAnsi="Cambria Math"/>
                          <w:i/>
                          <w:lang w:val="en-US"/>
                        </w:rPr>
                      </m:ctrlPr>
                    </m:naryPr>
                    <m:sub>
                      <m:r>
                        <w:rPr>
                          <w:rFonts w:ascii="Cambria Math" w:hAnsi="Cambria Math"/>
                          <w:lang w:val="en-US"/>
                        </w:rPr>
                        <m:t>i=0</m:t>
                      </m:r>
                    </m:sub>
                    <m:sup>
                      <m:r>
                        <w:rPr>
                          <w:rFonts w:ascii="Cambria Math" w:hAnsi="Cambria Math"/>
                          <w:lang w:val="en-US"/>
                        </w:rPr>
                        <m:t>n</m:t>
                      </m:r>
                    </m:sup>
                    <m:e>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4</m:t>
                          </m:r>
                        </m:sup>
                      </m:sSubSup>
                    </m:e>
                  </m:nary>
                  <m:nary>
                    <m:naryPr>
                      <m:chr m:val="∑"/>
                      <m:limLoc m:val="undOvr"/>
                      <m:ctrlPr>
                        <w:rPr>
                          <w:rFonts w:ascii="Cambria Math" w:hAnsi="Cambria Math"/>
                          <w:i/>
                          <w:lang w:val="en-US"/>
                        </w:rPr>
                      </m:ctrlPr>
                    </m:naryPr>
                    <m:sub>
                      <m:r>
                        <w:rPr>
                          <w:rFonts w:ascii="Cambria Math" w:hAnsi="Cambria Math"/>
                          <w:lang w:val="en-US"/>
                        </w:rPr>
                        <m:t>i=0</m:t>
                      </m:r>
                    </m:sub>
                    <m:sup>
                      <m:r>
                        <w:rPr>
                          <w:rFonts w:ascii="Cambria Math" w:hAnsi="Cambria Math"/>
                          <w:lang w:val="en-US"/>
                        </w:rPr>
                        <m:t>n</m:t>
                      </m:r>
                    </m:sup>
                    <m:e>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3</m:t>
                          </m:r>
                        </m:sup>
                      </m:sSubSup>
                      <m:nary>
                        <m:naryPr>
                          <m:chr m:val="∑"/>
                          <m:limLoc m:val="undOvr"/>
                          <m:ctrlPr>
                            <w:rPr>
                              <w:rFonts w:ascii="Cambria Math" w:hAnsi="Cambria Math"/>
                              <w:i/>
                              <w:lang w:val="en-US"/>
                            </w:rPr>
                          </m:ctrlPr>
                        </m:naryPr>
                        <m:sub>
                          <m:r>
                            <w:rPr>
                              <w:rFonts w:ascii="Cambria Math" w:hAnsi="Cambria Math"/>
                              <w:lang w:val="en-US"/>
                            </w:rPr>
                            <m:t>i=0</m:t>
                          </m:r>
                        </m:sub>
                        <m:sup>
                          <m:r>
                            <w:rPr>
                              <w:rFonts w:ascii="Cambria Math" w:hAnsi="Cambria Math"/>
                              <w:lang w:val="en-US"/>
                            </w:rPr>
                            <m:t>n</m:t>
                          </m:r>
                        </m:sup>
                        <m:e>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2</m:t>
                              </m:r>
                            </m:sup>
                          </m:sSubSup>
                        </m:e>
                      </m:nary>
                    </m:e>
                  </m:nary>
                  <m:ctrlPr>
                    <w:rPr>
                      <w:rFonts w:ascii="Cambria Math" w:eastAsia="Cambria Math" w:hAnsi="Cambria Math" w:cs="Cambria Math"/>
                      <w:i/>
                      <w:lang w:val="en-US"/>
                    </w:rPr>
                  </m:ctrlPr>
                </m:e>
                <m:e>
                  <m:nary>
                    <m:naryPr>
                      <m:chr m:val="∑"/>
                      <m:limLoc m:val="undOvr"/>
                      <m:ctrlPr>
                        <w:rPr>
                          <w:rFonts w:ascii="Cambria Math" w:hAnsi="Cambria Math"/>
                          <w:i/>
                          <w:lang w:val="en-US"/>
                        </w:rPr>
                      </m:ctrlPr>
                    </m:naryPr>
                    <m:sub>
                      <m:r>
                        <w:rPr>
                          <w:rFonts w:ascii="Cambria Math" w:hAnsi="Cambria Math"/>
                          <w:lang w:val="en-US"/>
                        </w:rPr>
                        <m:t>i=0</m:t>
                      </m:r>
                    </m:sub>
                    <m:sup>
                      <m:r>
                        <w:rPr>
                          <w:rFonts w:ascii="Cambria Math" w:hAnsi="Cambria Math"/>
                          <w:lang w:val="en-US"/>
                        </w:rPr>
                        <m:t>n</m:t>
                      </m:r>
                    </m:sup>
                    <m:e>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4</m:t>
                          </m:r>
                        </m:sup>
                      </m:sSubSup>
                    </m:e>
                  </m:nary>
                  <m:nary>
                    <m:naryPr>
                      <m:chr m:val="∑"/>
                      <m:limLoc m:val="undOvr"/>
                      <m:ctrlPr>
                        <w:rPr>
                          <w:rFonts w:ascii="Cambria Math" w:hAnsi="Cambria Math"/>
                          <w:i/>
                          <w:lang w:val="en-US"/>
                        </w:rPr>
                      </m:ctrlPr>
                    </m:naryPr>
                    <m:sub>
                      <m:r>
                        <w:rPr>
                          <w:rFonts w:ascii="Cambria Math" w:hAnsi="Cambria Math"/>
                          <w:lang w:val="en-US"/>
                        </w:rPr>
                        <m:t>i=0</m:t>
                      </m:r>
                    </m:sub>
                    <m:sup>
                      <m:r>
                        <w:rPr>
                          <w:rFonts w:ascii="Cambria Math" w:hAnsi="Cambria Math"/>
                          <w:lang w:val="en-US"/>
                        </w:rPr>
                        <m:t>n</m:t>
                      </m:r>
                    </m:sup>
                    <m:e>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3</m:t>
                          </m:r>
                        </m:sup>
                      </m:sSubSup>
                    </m:e>
                  </m:nary>
                  <m:nary>
                    <m:naryPr>
                      <m:chr m:val="∑"/>
                      <m:limLoc m:val="undOvr"/>
                      <m:ctrlPr>
                        <w:rPr>
                          <w:rFonts w:ascii="Cambria Math" w:hAnsi="Cambria Math"/>
                          <w:i/>
                          <w:lang w:val="en-US"/>
                        </w:rPr>
                      </m:ctrlPr>
                    </m:naryPr>
                    <m:sub>
                      <m:r>
                        <w:rPr>
                          <w:rFonts w:ascii="Cambria Math" w:hAnsi="Cambria Math"/>
                          <w:lang w:val="en-US"/>
                        </w:rPr>
                        <m:t>i=0</m:t>
                      </m:r>
                    </m:sub>
                    <m:sup>
                      <m:r>
                        <w:rPr>
                          <w:rFonts w:ascii="Cambria Math" w:hAnsi="Cambria Math"/>
                          <w:lang w:val="en-US"/>
                        </w:rPr>
                        <m:t>n</m:t>
                      </m:r>
                    </m:sup>
                    <m:e>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2</m:t>
                          </m:r>
                        </m:sup>
                      </m:sSubSup>
                      <m:nary>
                        <m:naryPr>
                          <m:chr m:val="∑"/>
                          <m:limLoc m:val="undOvr"/>
                          <m:ctrlPr>
                            <w:rPr>
                              <w:rFonts w:ascii="Cambria Math" w:hAnsi="Cambria Math"/>
                              <w:i/>
                              <w:lang w:val="en-US"/>
                            </w:rPr>
                          </m:ctrlPr>
                        </m:naryPr>
                        <m:sub>
                          <m:r>
                            <w:rPr>
                              <w:rFonts w:ascii="Cambria Math" w:hAnsi="Cambria Math"/>
                              <w:lang w:val="en-US"/>
                            </w:rPr>
                            <m:t>i=0</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nary>
                    </m:e>
                  </m:nary>
                  <m:ctrlPr>
                    <w:rPr>
                      <w:rFonts w:ascii="Cambria Math" w:eastAsia="Cambria Math" w:hAnsi="Cambria Math" w:cs="Cambria Math"/>
                      <w:i/>
                      <w:lang w:val="en-US"/>
                    </w:rPr>
                  </m:ctrlPr>
                </m:e>
                <m:e>
                  <m:nary>
                    <m:naryPr>
                      <m:chr m:val="∑"/>
                      <m:limLoc m:val="undOvr"/>
                      <m:ctrlPr>
                        <w:rPr>
                          <w:rFonts w:ascii="Cambria Math" w:hAnsi="Cambria Math"/>
                          <w:i/>
                          <w:lang w:val="en-US"/>
                        </w:rPr>
                      </m:ctrlPr>
                    </m:naryPr>
                    <m:sub>
                      <m:r>
                        <w:rPr>
                          <w:rFonts w:ascii="Cambria Math" w:hAnsi="Cambria Math"/>
                          <w:lang w:val="en-US"/>
                        </w:rPr>
                        <m:t>i=0</m:t>
                      </m:r>
                    </m:sub>
                    <m:sup>
                      <m:r>
                        <w:rPr>
                          <w:rFonts w:ascii="Cambria Math" w:hAnsi="Cambria Math"/>
                          <w:lang w:val="en-US"/>
                        </w:rPr>
                        <m:t>n</m:t>
                      </m:r>
                    </m:sup>
                    <m:e>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3</m:t>
                          </m:r>
                        </m:sup>
                      </m:sSubSup>
                    </m:e>
                  </m:nary>
                  <m:nary>
                    <m:naryPr>
                      <m:chr m:val="∑"/>
                      <m:limLoc m:val="undOvr"/>
                      <m:ctrlPr>
                        <w:rPr>
                          <w:rFonts w:ascii="Cambria Math" w:hAnsi="Cambria Math"/>
                          <w:i/>
                          <w:lang w:val="en-US"/>
                        </w:rPr>
                      </m:ctrlPr>
                    </m:naryPr>
                    <m:sub>
                      <m:r>
                        <w:rPr>
                          <w:rFonts w:ascii="Cambria Math" w:hAnsi="Cambria Math"/>
                          <w:lang w:val="en-US"/>
                        </w:rPr>
                        <m:t>i=0</m:t>
                      </m:r>
                    </m:sub>
                    <m:sup>
                      <m:r>
                        <w:rPr>
                          <w:rFonts w:ascii="Cambria Math" w:hAnsi="Cambria Math"/>
                          <w:lang w:val="en-US"/>
                        </w:rPr>
                        <m:t>n</m:t>
                      </m:r>
                    </m:sup>
                    <m:e>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2</m:t>
                          </m:r>
                        </m:sup>
                      </m:sSubSup>
                    </m:e>
                  </m:nary>
                  <m:nary>
                    <m:naryPr>
                      <m:chr m:val="∑"/>
                      <m:limLoc m:val="undOvr"/>
                      <m:ctrlPr>
                        <w:rPr>
                          <w:rFonts w:ascii="Cambria Math" w:hAnsi="Cambria Math"/>
                          <w:i/>
                          <w:lang w:val="en-US"/>
                        </w:rPr>
                      </m:ctrlPr>
                    </m:naryPr>
                    <m:sub>
                      <m:r>
                        <w:rPr>
                          <w:rFonts w:ascii="Cambria Math" w:hAnsi="Cambria Math"/>
                          <w:lang w:val="en-US"/>
                        </w:rPr>
                        <m:t>i=0</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nary>
                  <m:r>
                    <w:rPr>
                      <w:rFonts w:ascii="Cambria Math" w:hAnsi="Cambria Math"/>
                      <w:lang w:val="en-US"/>
                    </w:rPr>
                    <m:t xml:space="preserve">    n    </m:t>
                  </m:r>
                </m:e>
              </m:eqArr>
            </m:e>
          </m:d>
          <m:r>
            <w:rPr>
              <w:rFonts w:ascii="Cambria Math" w:hAnsi="Cambria Math"/>
              <w:lang w:val="en-US"/>
            </w:rPr>
            <m:t>,</m:t>
          </m:r>
        </m:oMath>
      </m:oMathPara>
    </w:p>
    <w:p w14:paraId="1FCE9888" w14:textId="4D2DC9E6" w:rsidR="00CD787E" w:rsidRDefault="00CD787E" w:rsidP="00D53AE1">
      <w:pPr>
        <w:pStyle w:val="BodyText"/>
        <w:ind w:firstLine="14.45pt"/>
        <w:jc w:val="center"/>
        <w:rPr>
          <w:lang w:val="en-US"/>
        </w:rPr>
      </w:pPr>
      <m:oMathPara>
        <m:oMath>
          <m:r>
            <w:rPr>
              <w:rFonts w:ascii="Cambria Math" w:hAnsi="Cambria Math"/>
              <w:lang w:val="en-US"/>
            </w:rPr>
            <m:t>x=</m:t>
          </m:r>
          <m:d>
            <m:dPr>
              <m:begChr m:val="["/>
              <m:endChr m:val="]"/>
              <m:ctrlPr>
                <w:rPr>
                  <w:rFonts w:ascii="Cambria Math" w:hAnsi="Cambria Math"/>
                  <w:i/>
                  <w:lang w:val="en-US"/>
                </w:rPr>
              </m:ctrlPr>
            </m:dPr>
            <m:e>
              <m:eqArr>
                <m:eqArrPr>
                  <m:ctrlPr>
                    <w:rPr>
                      <w:rFonts w:ascii="Cambria Math" w:hAnsi="Cambria Math"/>
                      <w:i/>
                      <w:lang w:val="en-US"/>
                    </w:rPr>
                  </m:ctrlPr>
                </m:eqArr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0</m:t>
                      </m:r>
                    </m:sub>
                  </m:sSub>
                </m:e>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ctrlPr>
                    <w:rPr>
                      <w:rFonts w:ascii="Cambria Math" w:eastAsia="Cambria Math" w:hAnsi="Cambria Math" w:cs="Cambria Math"/>
                      <w:i/>
                      <w:lang w:val="en-US"/>
                    </w:rPr>
                  </m:ctrlPr>
                </m:e>
                <m:e>
                  <m:sSub>
                    <m:sSubPr>
                      <m:ctrlPr>
                        <w:rPr>
                          <w:rFonts w:ascii="Cambria Math" w:eastAsia="Cambria Math" w:hAnsi="Cambria Math" w:cs="Cambria Math"/>
                          <w:i/>
                          <w:lang w:val="en-US"/>
                        </w:rPr>
                      </m:ctrlPr>
                    </m:sSubPr>
                    <m:e>
                      <m:r>
                        <w:rPr>
                          <w:rFonts w:ascii="Cambria Math" w:eastAsia="Cambria Math" w:hAnsi="Cambria Math" w:cs="Cambria Math"/>
                          <w:lang w:val="en-US"/>
                        </w:rPr>
                        <m:t>a</m:t>
                      </m:r>
                    </m:e>
                    <m:sub>
                      <m:r>
                        <w:rPr>
                          <w:rFonts w:ascii="Cambria Math" w:eastAsia="Cambria Math" w:hAnsi="Cambria Math" w:cs="Cambria Math"/>
                          <w:lang w:val="en-US"/>
                        </w:rPr>
                        <m:t>2</m:t>
                      </m:r>
                    </m:sub>
                  </m:sSub>
                  <m:ctrlPr>
                    <w:rPr>
                      <w:rFonts w:ascii="Cambria Math" w:eastAsia="Cambria Math" w:hAnsi="Cambria Math" w:cs="Cambria Math"/>
                      <w:i/>
                      <w:lang w:val="en-US"/>
                    </w:rPr>
                  </m:ctrlPr>
                </m:e>
                <m:e>
                  <m:sSub>
                    <m:sSubPr>
                      <m:ctrlPr>
                        <w:rPr>
                          <w:rFonts w:ascii="Cambria Math" w:eastAsia="Cambria Math" w:hAnsi="Cambria Math" w:cs="Cambria Math"/>
                          <w:i/>
                          <w:lang w:val="en-US"/>
                        </w:rPr>
                      </m:ctrlPr>
                    </m:sSubPr>
                    <m:e>
                      <m:r>
                        <w:rPr>
                          <w:rFonts w:ascii="Cambria Math" w:eastAsia="Cambria Math" w:hAnsi="Cambria Math" w:cs="Cambria Math"/>
                          <w:lang w:val="en-US"/>
                        </w:rPr>
                        <m:t>a</m:t>
                      </m:r>
                    </m:e>
                    <m:sub>
                      <m:r>
                        <w:rPr>
                          <w:rFonts w:ascii="Cambria Math" w:eastAsia="Cambria Math" w:hAnsi="Cambria Math" w:cs="Cambria Math"/>
                          <w:lang w:val="en-US"/>
                        </w:rPr>
                        <m:t>3</m:t>
                      </m:r>
                    </m:sub>
                  </m:sSub>
                </m:e>
              </m:eqArr>
            </m:e>
          </m:d>
          <m:r>
            <w:rPr>
              <w:rFonts w:ascii="Cambria Math" w:hAnsi="Cambria Math"/>
              <w:lang w:val="en-US"/>
            </w:rPr>
            <m:t>,</m:t>
          </m:r>
        </m:oMath>
      </m:oMathPara>
    </w:p>
    <w:p w14:paraId="01B18A84" w14:textId="2752EFB1" w:rsidR="00CD787E" w:rsidRPr="00AB0388" w:rsidRDefault="00CD787E" w:rsidP="00D53AE1">
      <w:pPr>
        <w:pStyle w:val="BodyText"/>
        <w:ind w:firstLine="14.45pt"/>
        <w:jc w:val="center"/>
        <w:rPr>
          <w:lang w:val="en-US"/>
        </w:rPr>
      </w:pPr>
      <m:oMathPara>
        <m:oMath>
          <m:r>
            <w:rPr>
              <w:rFonts w:ascii="Cambria Math" w:hAnsi="Cambria Math"/>
              <w:lang w:val="en-US"/>
            </w:rPr>
            <m:t>B=</m:t>
          </m:r>
          <m:d>
            <m:dPr>
              <m:begChr m:val="["/>
              <m:endChr m:val="]"/>
              <m:ctrlPr>
                <w:rPr>
                  <w:rFonts w:ascii="Cambria Math" w:hAnsi="Cambria Math"/>
                  <w:i/>
                  <w:lang w:val="en-US"/>
                </w:rPr>
              </m:ctrlPr>
            </m:dPr>
            <m:e>
              <m:eqArr>
                <m:eqArrPr>
                  <m:ctrlPr>
                    <w:rPr>
                      <w:rFonts w:ascii="Cambria Math" w:hAnsi="Cambria Math"/>
                      <w:i/>
                      <w:lang w:val="en-US"/>
                    </w:rPr>
                  </m:ctrlPr>
                </m:eqArrPr>
                <m:e>
                  <m:nary>
                    <m:naryPr>
                      <m:chr m:val="∑"/>
                      <m:limLoc m:val="undOvr"/>
                      <m:ctrlPr>
                        <w:rPr>
                          <w:rFonts w:ascii="Cambria Math" w:hAnsi="Cambria Math"/>
                          <w:i/>
                          <w:lang w:val="en-US"/>
                        </w:rPr>
                      </m:ctrlPr>
                    </m:naryPr>
                    <m:sub>
                      <m:r>
                        <w:rPr>
                          <w:rFonts w:ascii="Cambria Math" w:hAnsi="Cambria Math"/>
                          <w:lang w:val="en-US"/>
                        </w:rPr>
                        <m:t>i=0</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3</m:t>
                          </m:r>
                        </m:sup>
                      </m:sSubSup>
                    </m:e>
                  </m:nary>
                </m:e>
                <m:e>
                  <m:nary>
                    <m:naryPr>
                      <m:chr m:val="∑"/>
                      <m:limLoc m:val="undOvr"/>
                      <m:ctrlPr>
                        <w:rPr>
                          <w:rFonts w:ascii="Cambria Math" w:hAnsi="Cambria Math"/>
                          <w:i/>
                          <w:lang w:val="en-US"/>
                        </w:rPr>
                      </m:ctrlPr>
                    </m:naryPr>
                    <m:sub>
                      <m:r>
                        <w:rPr>
                          <w:rFonts w:ascii="Cambria Math" w:hAnsi="Cambria Math"/>
                          <w:lang w:val="en-US"/>
                        </w:rPr>
                        <m:t>i=0</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2</m:t>
                          </m:r>
                        </m:sup>
                      </m:sSubSup>
                    </m:e>
                  </m:nary>
                  <m:ctrlPr>
                    <w:rPr>
                      <w:rFonts w:ascii="Cambria Math" w:eastAsia="Cambria Math" w:hAnsi="Cambria Math" w:cs="Cambria Math"/>
                      <w:i/>
                      <w:lang w:val="en-US"/>
                    </w:rPr>
                  </m:ctrlPr>
                </m:e>
                <m:e>
                  <m:nary>
                    <m:naryPr>
                      <m:chr m:val="∑"/>
                      <m:limLoc m:val="undOvr"/>
                      <m:ctrlPr>
                        <w:rPr>
                          <w:rFonts w:ascii="Cambria Math" w:hAnsi="Cambria Math"/>
                          <w:i/>
                          <w:lang w:val="en-US"/>
                        </w:rPr>
                      </m:ctrlPr>
                    </m:naryPr>
                    <m:sub>
                      <m:r>
                        <w:rPr>
                          <w:rFonts w:ascii="Cambria Math" w:hAnsi="Cambria Math"/>
                          <w:lang w:val="en-US"/>
                        </w:rPr>
                        <m:t>i=0</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e>
                  </m:nary>
                  <m:ctrlPr>
                    <w:rPr>
                      <w:rFonts w:ascii="Cambria Math" w:eastAsia="Cambria Math" w:hAnsi="Cambria Math" w:cs="Cambria Math"/>
                      <w:i/>
                      <w:lang w:val="en-US"/>
                    </w:rPr>
                  </m:ctrlPr>
                </m:e>
                <m:e>
                  <m:nary>
                    <m:naryPr>
                      <m:chr m:val="∑"/>
                      <m:limLoc m:val="undOvr"/>
                      <m:ctrlPr>
                        <w:rPr>
                          <w:rFonts w:ascii="Cambria Math" w:hAnsi="Cambria Math"/>
                          <w:i/>
                          <w:lang w:val="en-US"/>
                        </w:rPr>
                      </m:ctrlPr>
                    </m:naryPr>
                    <m:sub>
                      <m:r>
                        <w:rPr>
                          <w:rFonts w:ascii="Cambria Math" w:hAnsi="Cambria Math"/>
                          <w:lang w:val="en-US"/>
                        </w:rPr>
                        <m:t>i=0</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e>
                  </m:nary>
                </m:e>
              </m:eqArr>
            </m:e>
          </m:d>
        </m:oMath>
      </m:oMathPara>
    </w:p>
    <w:p w14:paraId="33C22F8B" w14:textId="3BA6C3F5" w:rsidR="00AB0388" w:rsidRDefault="00AB0388" w:rsidP="00D53AE1">
      <w:pPr>
        <w:pStyle w:val="BodyText"/>
        <w:ind w:firstLine="14.45pt"/>
        <w:jc w:val="center"/>
        <w:rPr>
          <w:lang w:val="en-US"/>
        </w:rPr>
      </w:pPr>
    </w:p>
    <w:p w14:paraId="07B86D64" w14:textId="378C2494" w:rsidR="00AB0388" w:rsidRPr="00D53AE1" w:rsidRDefault="00116C34" w:rsidP="00D53AE1">
      <w:pPr>
        <w:pStyle w:val="BodyText"/>
        <w:ind w:firstLine="14.45pt"/>
        <w:jc w:val="center"/>
        <w:rPr>
          <w:lang w:val="en-US"/>
        </w:rPr>
      </w:pPr>
      <w:r>
        <w:rPr>
          <w:noProof/>
        </w:rPr>
        <w:drawing>
          <wp:anchor distT="0" distB="0" distL="114300" distR="114300" simplePos="0" relativeHeight="251667968" behindDoc="1" locked="0" layoutInCell="1" allowOverlap="1" wp14:anchorId="67941ACE" wp14:editId="56B7045F">
            <wp:simplePos x="0" y="0"/>
            <wp:positionH relativeFrom="margin">
              <wp:posOffset>3198495</wp:posOffset>
            </wp:positionH>
            <wp:positionV relativeFrom="paragraph">
              <wp:posOffset>1270</wp:posOffset>
            </wp:positionV>
            <wp:extent cx="3401060" cy="2450465"/>
            <wp:effectExtent l="0" t="0" r="27940" b="26035"/>
            <wp:wrapTight wrapText="bothSides">
              <wp:wrapPolygon edited="0">
                <wp:start x="0" y="0"/>
                <wp:lineTo x="0" y="21662"/>
                <wp:lineTo x="21656" y="21662"/>
                <wp:lineTo x="21656" y="0"/>
                <wp:lineTo x="0" y="0"/>
              </wp:wrapPolygon>
            </wp:wrapTight>
            <wp:docPr id="8"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401060" cy="2450465"/>
                    </a:xfrm>
                    <a:prstGeom prst="rect">
                      <a:avLst/>
                    </a:prstGeom>
                    <a:solidFill>
                      <a:srgbClr val="FFFFFF"/>
                    </a:solidFill>
                    <a:ln w="9525">
                      <a:solidFill>
                        <a:srgbClr val="000000"/>
                      </a:solidFill>
                      <a:miter lim="800%"/>
                      <a:headEnd/>
                      <a:tailEnd/>
                    </a:ln>
                  </wp:spPr>
                  <wp:txbx>
                    <wne:txbxContent>
                      <w:p w14:paraId="5523DA53" w14:textId="01A8C979" w:rsidR="00B545D0" w:rsidRPr="00A1507C" w:rsidRDefault="00B545D0" w:rsidP="00FF47ED">
                        <w:pPr>
                          <w:spacing w:before="5pt" w:beforeAutospacing="1" w:after="5pt" w:afterAutospacing="1"/>
                          <w:rPr>
                            <w:sz w:val="16"/>
                          </w:rPr>
                        </w:pPr>
                        <w:r w:rsidRPr="00761A81">
                          <w:rPr>
                            <w:rFonts w:eastAsia="Times New Roman"/>
                            <w:noProof/>
                            <w:sz w:val="24"/>
                            <w:szCs w:val="24"/>
                            <w:lang w:val="en-ID" w:eastAsia="en-ID"/>
                          </w:rPr>
                          <w:drawing>
                            <wp:inline distT="0" distB="0" distL="0" distR="0" wp14:anchorId="4CF53EE5" wp14:editId="74DCDCE2">
                              <wp:extent cx="3392170" cy="2235835"/>
                              <wp:effectExtent l="0" t="0" r="0" b="0"/>
                              <wp:docPr id="11" name="Picture 11" descr="C:\Users\-C\OneDrive\Desktop\Tugproyuaskomnum\Picture.PNG"/>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descr="C:\Users\-C\OneDrive\Desktop\Tugproyuaskomnum\Pictur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92170" cy="2235835"/>
                                      </a:xfrm>
                                      <a:prstGeom prst="rect">
                                        <a:avLst/>
                                      </a:prstGeom>
                                      <a:noFill/>
                                      <a:ln>
                                        <a:noFill/>
                                      </a:ln>
                                    </pic:spPr>
                                  </pic:pic>
                                </a:graphicData>
                              </a:graphic>
                            </wp:inline>
                          </w:drawing>
                        </w:r>
                        <w:r w:rsidRPr="00A1507C">
                          <w:rPr>
                            <w:sz w:val="16"/>
                          </w:rPr>
                          <w:t xml:space="preserve">Gambar </w:t>
                        </w:r>
                        <w:r>
                          <w:rPr>
                            <w:sz w:val="16"/>
                          </w:rPr>
                          <w:t>2</w:t>
                        </w:r>
                        <w:r w:rsidRPr="00A1507C">
                          <w:rPr>
                            <w:sz w:val="16"/>
                          </w:rPr>
                          <w:t xml:space="preserve">. </w:t>
                        </w:r>
                        <w:r>
                          <w:rPr>
                            <w:sz w:val="16"/>
                          </w:rPr>
                          <w:t>Grafik Data Asli dan Fungsi Regresi</w:t>
                        </w:r>
                      </w:p>
                    </wne:txbxContent>
                  </wp:txbx>
                  <wp:bodyPr rot="0" vert="horz" wrap="square" lIns="0" tIns="45720" rIns="0" bIns="45720" anchor="t" anchorCtr="0" upright="1">
                    <a:noAutofit/>
                  </wp:bodyPr>
                </wp:wsp>
              </a:graphicData>
            </a:graphic>
            <wp14:sizeRelH relativeFrom="page">
              <wp14:pctWidth>0%</wp14:pctWidth>
            </wp14:sizeRelH>
            <wp14:sizeRelV relativeFrom="page">
              <wp14:pctHeight>0%</wp14:pctHeight>
            </wp14:sizeRelV>
          </wp:anchor>
        </w:drawing>
      </w:r>
    </w:p>
    <w:p w14:paraId="1CD9ED07" w14:textId="19846FA1" w:rsidR="002F25A9" w:rsidRDefault="00DC0C26" w:rsidP="002F25A9">
      <w:pPr>
        <w:pStyle w:val="BodyText"/>
        <w:rPr>
          <w:lang w:val="en-US"/>
        </w:rPr>
      </w:pPr>
      <w:r>
        <w:rPr>
          <w:lang w:val="en-US"/>
        </w:rPr>
        <w:t xml:space="preserve">Karena </w:t>
      </w:r>
      <w:r w:rsidR="004E28F3">
        <w:rPr>
          <w:lang w:val="en-US"/>
        </w:rPr>
        <w:t xml:space="preserve">variabel </w:t>
      </w:r>
      <w:r>
        <w:rPr>
          <w:lang w:val="en-US"/>
        </w:rPr>
        <w:t>yang ingin dicari adalah matri</w:t>
      </w:r>
      <w:r w:rsidR="00A42FF9">
        <w:rPr>
          <w:lang w:val="en-US"/>
        </w:rPr>
        <w:t>x</w:t>
      </w:r>
      <w:r>
        <w:rPr>
          <w:lang w:val="en-US"/>
        </w:rPr>
        <w:t xml:space="preserve"> </w:t>
      </w:r>
      <m:oMath>
        <m:r>
          <w:rPr>
            <w:rFonts w:ascii="Cambria Math" w:hAnsi="Cambria Math"/>
            <w:lang w:val="en-US"/>
          </w:rPr>
          <m:t>x</m:t>
        </m:r>
      </m:oMath>
      <w:r>
        <w:rPr>
          <w:lang w:val="en-US"/>
        </w:rPr>
        <w:t xml:space="preserve">, maka </w:t>
      </w:r>
      <w:r w:rsidR="000137BF">
        <w:rPr>
          <w:lang w:val="en-US"/>
        </w:rPr>
        <w:t>perumusan matrix bisa diubah menjadi sebagai berikut</w:t>
      </w:r>
    </w:p>
    <w:p w14:paraId="4DA06646" w14:textId="1B253D5A" w:rsidR="000137BF" w:rsidRPr="000137BF" w:rsidRDefault="000137BF" w:rsidP="002F25A9">
      <w:pPr>
        <w:pStyle w:val="BodyText"/>
        <w:rPr>
          <w:lang w:val="en-US"/>
        </w:rPr>
      </w:pPr>
      <m:oMathPara>
        <m:oMath>
          <m:r>
            <w:rPr>
              <w:rFonts w:ascii="Cambria Math" w:hAnsi="Cambria Math"/>
              <w:lang w:val="en-US"/>
            </w:rPr>
            <m:t>x=</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-1</m:t>
              </m:r>
            </m:sup>
          </m:sSup>
          <m:r>
            <w:rPr>
              <w:rFonts w:ascii="Cambria Math" w:hAnsi="Cambria Math"/>
              <w:lang w:val="en-US"/>
            </w:rPr>
            <m:t>B</m:t>
          </m:r>
          <m:r>
            <w:rPr>
              <w:rFonts w:ascii="Cambria Math" w:hAnsi="Cambria Math"/>
            </w:rPr>
            <m:t xml:space="preserve">        (6)</m:t>
          </m:r>
        </m:oMath>
      </m:oMathPara>
    </w:p>
    <w:p w14:paraId="5BE29FB1" w14:textId="44027585" w:rsidR="00620E5B" w:rsidRDefault="000137BF" w:rsidP="00620E5B">
      <w:pPr>
        <w:pStyle w:val="BodyText"/>
        <w:rPr>
          <w:lang w:val="en-US"/>
        </w:rPr>
      </w:pPr>
      <w:r>
        <w:rPr>
          <w:lang w:val="en-US"/>
        </w:rPr>
        <w:t>Di</w:t>
      </w:r>
      <w:r w:rsidR="0055234C">
        <w:rPr>
          <w:lang w:val="en-US"/>
        </w:rPr>
        <w:t xml:space="preserve"> </w:t>
      </w:r>
      <w:r>
        <w:rPr>
          <w:lang w:val="en-US"/>
        </w:rPr>
        <w:t xml:space="preserve">mana </w:t>
      </w:r>
      <m:oMath>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-1</m:t>
            </m:r>
          </m:sup>
        </m:sSup>
      </m:oMath>
      <w:r>
        <w:rPr>
          <w:lang w:val="en-US"/>
        </w:rPr>
        <w:t xml:space="preserve"> adalah matrix invers dari matrix </w:t>
      </w:r>
      <m:oMath>
        <m:r>
          <w:rPr>
            <w:rFonts w:ascii="Cambria Math" w:hAnsi="Cambria Math"/>
            <w:lang w:val="en-US"/>
          </w:rPr>
          <m:t>A</m:t>
        </m:r>
      </m:oMath>
      <w:r>
        <w:rPr>
          <w:lang w:val="en-US"/>
        </w:rPr>
        <w:t>.</w:t>
      </w:r>
      <w:r w:rsidR="00D252EB">
        <w:rPr>
          <w:lang w:val="en-US"/>
        </w:rPr>
        <w:t xml:space="preserve"> </w:t>
      </w:r>
      <w:r w:rsidR="004E28F3">
        <w:rPr>
          <w:lang w:val="en-US"/>
        </w:rPr>
        <w:t xml:space="preserve">Hasil </w:t>
      </w:r>
      <w:r w:rsidR="00A84C48">
        <w:rPr>
          <w:lang w:val="en-US"/>
        </w:rPr>
        <w:t xml:space="preserve">dari metode ini akan menghasilkan matrix </w:t>
      </w:r>
      <m:oMath>
        <m:r>
          <w:rPr>
            <w:rFonts w:ascii="Cambria Math" w:hAnsi="Cambria Math"/>
            <w:lang w:val="en-US"/>
          </w:rPr>
          <m:t>x</m:t>
        </m:r>
      </m:oMath>
      <w:r w:rsidR="00A84C48">
        <w:rPr>
          <w:lang w:val="en-US"/>
        </w:rPr>
        <w:t xml:space="preserve"> yang beranggotakan </w:t>
      </w:r>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0</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3</m:t>
            </m:r>
          </m:sub>
        </m:sSub>
      </m:oMath>
      <w:r w:rsidR="00394256">
        <w:rPr>
          <w:lang w:val="en-US"/>
        </w:rPr>
        <w:t xml:space="preserve">, yaitu </w:t>
      </w:r>
      <w:r w:rsidR="00C74EE4">
        <w:rPr>
          <w:lang w:val="en-US"/>
        </w:rPr>
        <w:t>koefisien dari persamaan</w:t>
      </w:r>
      <w:r w:rsidR="00394256">
        <w:rPr>
          <w:lang w:val="en-US"/>
        </w:rPr>
        <w:t xml:space="preserve"> regresi</w:t>
      </w:r>
      <w:r w:rsidR="00022755">
        <w:rPr>
          <w:lang w:val="en-US"/>
        </w:rPr>
        <w:t xml:space="preserve"> </w:t>
      </w:r>
      <w:r w:rsidR="003360E0">
        <w:rPr>
          <w:lang w:val="en-US"/>
        </w:rPr>
        <w:t>yang berbentuk seperti persamaan (1).</w:t>
      </w:r>
    </w:p>
    <w:p w14:paraId="79A634C6" w14:textId="4D8A33F3" w:rsidR="005C6D06" w:rsidRDefault="00E4615B" w:rsidP="005C6D06">
      <w:pPr>
        <w:pStyle w:val="BodyText"/>
        <w:rPr>
          <w:lang w:val="en-US"/>
        </w:rPr>
      </w:pPr>
      <w:r>
        <w:rPr>
          <w:lang w:val="en-US"/>
        </w:rPr>
        <w:t xml:space="preserve">Setelah </w:t>
      </w:r>
      <w:r w:rsidR="00857D20">
        <w:rPr>
          <w:lang w:val="en-US"/>
        </w:rPr>
        <w:t>persamaan regresi didapatkan, studi kasus juga akan menganalisa</w:t>
      </w:r>
      <w:r w:rsidR="009018CC">
        <w:rPr>
          <w:lang w:val="en-US"/>
        </w:rPr>
        <w:t xml:space="preserve"> error yang dihasilkan dari fungsi regresi. Nilai error akan menjadi penentu seberapa baik fungsi regresi bisa </w:t>
      </w:r>
      <w:r w:rsidR="00250A82">
        <w:rPr>
          <w:lang w:val="en-US"/>
        </w:rPr>
        <w:t>memprediksi data aslinya.</w:t>
      </w:r>
      <w:r w:rsidR="003701F6">
        <w:rPr>
          <w:lang w:val="en-US"/>
        </w:rPr>
        <w:t xml:space="preserve"> Analisa error akan dilakukan menggunakan </w:t>
      </w:r>
      <w:r w:rsidR="00B61056">
        <w:rPr>
          <w:lang w:val="en-US"/>
        </w:rPr>
        <w:t>SEE</w:t>
      </w:r>
      <w:r w:rsidR="003701F6">
        <w:rPr>
          <w:lang w:val="en-US"/>
        </w:rPr>
        <w:t xml:space="preserve">, </w:t>
      </w:r>
      <w:r w:rsidR="00B61056">
        <w:rPr>
          <w:lang w:val="en-US"/>
        </w:rPr>
        <w:t>yang sudah dirumuskan oleh persamaan (4)</w:t>
      </w:r>
      <w:r w:rsidR="005C6B93">
        <w:rPr>
          <w:lang w:val="en-US"/>
        </w:rPr>
        <w:t>.</w:t>
      </w:r>
    </w:p>
    <w:p w14:paraId="67E2310D" w14:textId="3680ADEE" w:rsidR="005C6B93" w:rsidRPr="005C6B93" w:rsidRDefault="005C6B93" w:rsidP="005C6D06">
      <w:pPr>
        <w:pStyle w:val="BodyText"/>
        <w:rPr>
          <w:lang w:val="en-US"/>
        </w:rPr>
      </w:pPr>
      <w:r>
        <w:rPr>
          <w:lang w:val="en-US"/>
        </w:rPr>
        <w:t xml:space="preserve">Perhitungan </w:t>
      </w:r>
      <w:r w:rsidR="00576EA6">
        <w:rPr>
          <w:lang w:val="en-US"/>
        </w:rPr>
        <w:t xml:space="preserve">hasil regresi serta error </w:t>
      </w:r>
      <w:r w:rsidR="00E86384">
        <w:rPr>
          <w:lang w:val="en-US"/>
        </w:rPr>
        <w:t xml:space="preserve">akan dilakukan secara otomatis menggunakan program yang ditulis dalam C. Program akan menampilkan hasil akhir </w:t>
      </w:r>
      <w:r w:rsidR="00D6686A">
        <w:rPr>
          <w:lang w:val="en-US"/>
        </w:rPr>
        <w:t>di layar melalui</w:t>
      </w:r>
      <w:r w:rsidR="00E86384">
        <w:rPr>
          <w:lang w:val="en-US"/>
        </w:rPr>
        <w:t xml:space="preserve"> console.</w:t>
      </w:r>
      <w:r w:rsidR="00B9075A">
        <w:rPr>
          <w:lang w:val="en-US"/>
        </w:rPr>
        <w:t xml:space="preserve"> Program </w:t>
      </w:r>
      <w:r w:rsidR="00B019E7">
        <w:rPr>
          <w:lang w:val="en-US"/>
        </w:rPr>
        <w:t xml:space="preserve">yang dilampirkan pada link Github pada awalnya </w:t>
      </w:r>
      <w:r w:rsidR="00B9075A">
        <w:rPr>
          <w:lang w:val="en-US"/>
        </w:rPr>
        <w:t xml:space="preserve">ditulis oleh </w:t>
      </w:r>
      <w:r w:rsidR="00F126B1" w:rsidRPr="00F126B1">
        <w:rPr>
          <w:lang w:val="en-US"/>
        </w:rPr>
        <w:t>Henry Forson</w:t>
      </w:r>
      <w:r w:rsidR="00F126B1">
        <w:rPr>
          <w:lang w:val="en-US"/>
        </w:rPr>
        <w:t xml:space="preserve">, </w:t>
      </w:r>
      <w:r w:rsidR="00B019E7">
        <w:rPr>
          <w:lang w:val="en-US"/>
        </w:rPr>
        <w:t>dimana terdapat beberapa modifikasi untuk menambahkan fitur seperti perhitungan SEE.</w:t>
      </w:r>
    </w:p>
    <w:p w14:paraId="784382CB" w14:textId="34C8A30B" w:rsidR="005C6D06" w:rsidRDefault="00434EF5" w:rsidP="005C6D06">
      <w:pPr>
        <w:pStyle w:val="Heading1"/>
      </w:pPr>
      <w:r>
        <w:drawing>
          <wp:anchor distT="0" distB="0" distL="114300" distR="114300" simplePos="0" relativeHeight="251665920" behindDoc="1" locked="0" layoutInCell="1" allowOverlap="1" wp14:anchorId="6A0B0FF2" wp14:editId="642C4E9C">
            <wp:simplePos x="0" y="0"/>
            <wp:positionH relativeFrom="margin">
              <wp:posOffset>-203200</wp:posOffset>
            </wp:positionH>
            <wp:positionV relativeFrom="paragraph">
              <wp:posOffset>281305</wp:posOffset>
            </wp:positionV>
            <wp:extent cx="3401060" cy="1894205"/>
            <wp:effectExtent l="0" t="0" r="27940" b="10795"/>
            <wp:wrapTight wrapText="bothSides">
              <wp:wrapPolygon edited="0">
                <wp:start x="0" y="0"/>
                <wp:lineTo x="0" y="21506"/>
                <wp:lineTo x="21656" y="21506"/>
                <wp:lineTo x="21656" y="0"/>
                <wp:lineTo x="0" y="0"/>
              </wp:wrapPolygon>
            </wp:wrapTight>
            <wp:docPr id="2"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401060" cy="1894205"/>
                    </a:xfrm>
                    <a:prstGeom prst="rect">
                      <a:avLst/>
                    </a:prstGeom>
                    <a:solidFill>
                      <a:srgbClr val="FFFFFF"/>
                    </a:solidFill>
                    <a:ln w="9525">
                      <a:solidFill>
                        <a:srgbClr val="000000"/>
                      </a:solidFill>
                      <a:miter lim="800%"/>
                      <a:headEnd/>
                      <a:tailEnd/>
                    </a:ln>
                  </wp:spPr>
                  <wp:txbx>
                    <wne:txbxContent>
                      <w:p w14:paraId="73798549" w14:textId="3F30EA1A" w:rsidR="00B545D0" w:rsidRDefault="00B545D0" w:rsidP="000C5FD2">
                        <w:pPr>
                          <w:pStyle w:val="BodyText"/>
                        </w:pPr>
                        <w:r>
                          <w:rPr>
                            <w:noProof/>
                          </w:rPr>
                          <w:drawing>
                            <wp:inline distT="0" distB="0" distL="0" distR="0" wp14:anchorId="5135345F" wp14:editId="201F7316">
                              <wp:extent cx="3079700" cy="1585394"/>
                              <wp:effectExtent l="0" t="0" r="6985" b="0"/>
                              <wp:docPr id="1"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0"/>
                                      <a:stretch>
                                        <a:fillRect/>
                                      </a:stretch>
                                    </pic:blipFill>
                                    <pic:spPr>
                                      <a:xfrm>
                                        <a:off x="0" y="0"/>
                                        <a:ext cx="3101517" cy="1596625"/>
                                      </a:xfrm>
                                      <a:prstGeom prst="rect">
                                        <a:avLst/>
                                      </a:prstGeom>
                                    </pic:spPr>
                                  </pic:pic>
                                </a:graphicData>
                              </a:graphic>
                            </wp:inline>
                          </w:drawing>
                        </w:r>
                      </w:p>
                      <w:p w14:paraId="5291B3B9" w14:textId="14349CE1" w:rsidR="00B545D0" w:rsidRPr="00A1507C" w:rsidRDefault="00B545D0" w:rsidP="00A1507C">
                        <w:pPr>
                          <w:pStyle w:val="BodyText"/>
                          <w:jc w:val="center"/>
                          <w:rPr>
                            <w:sz w:val="16"/>
                            <w:lang w:val="en-US"/>
                          </w:rPr>
                        </w:pPr>
                        <w:r w:rsidRPr="00A1507C">
                          <w:rPr>
                            <w:sz w:val="16"/>
                            <w:lang w:val="en-US"/>
                          </w:rPr>
                          <w:t>Gambar 1. Hasil Luaran Program</w:t>
                        </w:r>
                      </w:p>
                    </wne:txbxContent>
                  </wp:txbx>
                  <wp:bodyPr rot="0" vert="horz" wrap="square" lIns="0" tIns="45720" rIns="0" bIns="45720" anchor="t" anchorCtr="0" upright="1">
                    <a:noAutofit/>
                  </wp:bodyPr>
                </wp:wsp>
              </a:graphicData>
            </a:graphic>
            <wp14:sizeRelH relativeFrom="page">
              <wp14:pctWidth>0%</wp14:pctWidth>
            </wp14:sizeRelH>
            <wp14:sizeRelV relativeFrom="page">
              <wp14:pctHeight>0%</wp14:pctHeight>
            </wp14:sizeRelV>
          </wp:anchor>
        </w:drawing>
      </w:r>
      <w:r w:rsidR="007E1142">
        <w:t>Diskusi dan Analisa Hasil</w:t>
      </w:r>
    </w:p>
    <w:p w14:paraId="6467230D" w14:textId="5A382910" w:rsidR="0063345A" w:rsidRDefault="00012014" w:rsidP="0063345A">
      <w:pPr>
        <w:pStyle w:val="BodyText"/>
        <w:rPr>
          <w:lang w:val="en-US"/>
        </w:rPr>
      </w:pPr>
      <w:r>
        <w:rPr>
          <w:lang w:val="en-US"/>
        </w:rPr>
        <w:t>Program yang telah dijalankan memiliki 2 luaran</w:t>
      </w:r>
      <w:r w:rsidR="007D7CB4">
        <w:rPr>
          <w:lang w:val="en-US"/>
        </w:rPr>
        <w:t xml:space="preserve"> utama</w:t>
      </w:r>
      <w:r>
        <w:rPr>
          <w:lang w:val="en-US"/>
        </w:rPr>
        <w:t xml:space="preserve">. Pertama, </w:t>
      </w:r>
      <w:r w:rsidR="008376D1">
        <w:rPr>
          <w:lang w:val="en-US"/>
        </w:rPr>
        <w:t xml:space="preserve">program menampilkan </w:t>
      </w:r>
      <w:r w:rsidR="007D7CB4">
        <w:rPr>
          <w:lang w:val="en-US"/>
        </w:rPr>
        <w:t xml:space="preserve">koefisien </w:t>
      </w:r>
      <w:r w:rsidR="00F6684B">
        <w:rPr>
          <w:lang w:val="en-US"/>
        </w:rPr>
        <w:t xml:space="preserve">fungsi </w:t>
      </w:r>
      <w:r w:rsidR="007D7CB4">
        <w:rPr>
          <w:lang w:val="en-US"/>
        </w:rPr>
        <w:t xml:space="preserve">serta fungsi </w:t>
      </w:r>
      <w:r w:rsidR="00F6684B">
        <w:rPr>
          <w:lang w:val="en-US"/>
        </w:rPr>
        <w:t>regresi polynomial</w:t>
      </w:r>
      <w:r w:rsidR="007D7CB4">
        <w:rPr>
          <w:lang w:val="en-US"/>
        </w:rPr>
        <w:t xml:space="preserve"> secara keseluruhan</w:t>
      </w:r>
      <w:r w:rsidR="00F6684B">
        <w:rPr>
          <w:lang w:val="en-US"/>
        </w:rPr>
        <w:t xml:space="preserve">. </w:t>
      </w:r>
      <w:r w:rsidR="00D532F0">
        <w:rPr>
          <w:lang w:val="en-US"/>
        </w:rPr>
        <w:t xml:space="preserve">Kedua, </w:t>
      </w:r>
      <w:r w:rsidR="00DF69C4">
        <w:rPr>
          <w:lang w:val="en-US"/>
        </w:rPr>
        <w:t xml:space="preserve">program menampilkan SEE </w:t>
      </w:r>
      <w:r w:rsidR="001A0796">
        <w:rPr>
          <w:lang w:val="en-US"/>
        </w:rPr>
        <w:t>dari regresi tersebut.</w:t>
      </w:r>
      <w:r w:rsidR="00060B49">
        <w:rPr>
          <w:lang w:val="en-US"/>
        </w:rPr>
        <w:t xml:space="preserve"> Bila data </w:t>
      </w:r>
      <w:r w:rsidR="007F17E0">
        <w:rPr>
          <w:lang w:val="en-US"/>
        </w:rPr>
        <w:t xml:space="preserve">pada tabel 1 dimasukkan </w:t>
      </w:r>
      <w:r w:rsidR="00DA4AD0">
        <w:rPr>
          <w:lang w:val="en-US"/>
        </w:rPr>
        <w:t>ke dalam program</w:t>
      </w:r>
      <w:r w:rsidR="008227D5">
        <w:rPr>
          <w:lang w:val="en-US"/>
        </w:rPr>
        <w:t>, maka hasil luarannya akan sesuai dengan gambar 1.</w:t>
      </w:r>
      <w:r w:rsidR="007356BB">
        <w:rPr>
          <w:lang w:val="en-US"/>
        </w:rPr>
        <w:t xml:space="preserve"> Secara lebih spesifik, luaran yang didapatkan dari program adalah sebagai berikut</w:t>
      </w:r>
    </w:p>
    <w:p w14:paraId="7696AACE" w14:textId="6B51B141" w:rsidR="007356BB" w:rsidRPr="0079679B" w:rsidRDefault="009C574C" w:rsidP="00F535E4">
      <w:pPr>
        <w:pStyle w:val="BodyText"/>
        <w:ind w:firstLine="0pt"/>
        <w:rPr>
          <w:lang w:val="en-US"/>
        </w:rPr>
      </w:pPr>
      <m:oMathPara>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=143985.6259</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3</m:t>
              </m:r>
            </m:sup>
          </m:sSup>
          <m:r>
            <w:rPr>
              <w:rFonts w:ascii="Cambria Math" w:hAnsi="Cambria Math"/>
              <w:lang w:val="en-US"/>
            </w:rPr>
            <m:t>-869471816.9174</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+1750133801493.89x-1174265545388150        (7)</m:t>
          </m:r>
        </m:oMath>
      </m:oMathPara>
    </w:p>
    <w:p w14:paraId="380A05B9" w14:textId="267DDB27" w:rsidR="0079679B" w:rsidRPr="00012014" w:rsidRDefault="00012B09" w:rsidP="00F535E4">
      <w:pPr>
        <w:pStyle w:val="BodyText"/>
        <w:ind w:firstLine="0pt"/>
        <w:rPr>
          <w:lang w:val="en-US"/>
        </w:rPr>
      </w:pPr>
      <m:oMathPara>
        <m:oMath>
          <m:sSub>
            <m:sSubPr>
              <m:ctrlPr>
                <w:rPr>
                  <w:rFonts w:ascii="Cambria Math" w:hAnsi="Cambria Math"/>
                  <w:i/>
                  <w:lang w:val="en-US"/>
                </w:rPr>
              </m:ctrlPr>
            </m:sSubPr>
            <m:e>
              <m:r>
                <w:rPr>
                  <w:rFonts w:ascii="Cambria Math" w:hAnsi="Cambria Math"/>
                  <w:lang w:val="en-US"/>
                </w:rPr>
                <m:t>S</m:t>
              </m:r>
            </m:e>
            <m:sub>
              <m:f>
                <m:fPr>
                  <m:type m:val="lin"/>
                  <m:ctrlPr>
                    <w:rPr>
                      <w:rFonts w:ascii="Cambria Math" w:hAnsi="Cambria Math"/>
                      <w:i/>
                      <w:lang w:val="en-US"/>
                    </w:rPr>
                  </m:ctrlPr>
                </m:fPr>
                <m:num>
                  <m:r>
                    <w:rPr>
                      <w:rFonts w:ascii="Cambria Math" w:hAnsi="Cambria Math"/>
                      <w:lang w:val="en-US"/>
                    </w:rPr>
                    <m:t>y</m:t>
                  </m:r>
                </m:num>
                <m:den>
                  <m:r>
                    <w:rPr>
                      <w:rFonts w:ascii="Cambria Math" w:hAnsi="Cambria Math"/>
                      <w:lang w:val="en-US"/>
                    </w:rPr>
                    <m:t>x</m:t>
                  </m:r>
                </m:den>
              </m:f>
            </m:sub>
          </m:sSub>
          <m:r>
            <w:rPr>
              <w:rFonts w:ascii="Cambria Math" w:hAnsi="Cambria Math"/>
              <w:lang w:val="en-US"/>
            </w:rPr>
            <m:t>=17045142.876        (8)</m:t>
          </m:r>
        </m:oMath>
      </m:oMathPara>
    </w:p>
    <w:p w14:paraId="4FD49F6C" w14:textId="3DB36260" w:rsidR="00BE6FBC" w:rsidRPr="000E44D0" w:rsidRDefault="000E44D0" w:rsidP="005C6D06">
      <w:pPr>
        <w:pStyle w:val="BodyText"/>
        <w:rPr>
          <w:lang w:val="en-US"/>
        </w:rPr>
      </w:pPr>
      <w:r>
        <w:rPr>
          <w:lang w:val="en-US"/>
        </w:rPr>
        <w:t xml:space="preserve">Bila dijabarkan dalam bentuk grafik, maka f(x) serta data asli adalah </w:t>
      </w:r>
      <w:r w:rsidR="00BE6FBC">
        <w:rPr>
          <w:lang w:val="en-US"/>
        </w:rPr>
        <w:t>seperti yang ada pada gambar (2).</w:t>
      </w:r>
      <w:r w:rsidR="00205FE4">
        <w:rPr>
          <w:lang w:val="en-US"/>
        </w:rPr>
        <w:t xml:space="preserve"> Dari luaran tersebut,</w:t>
      </w:r>
      <w:r w:rsidR="004A6D82">
        <w:rPr>
          <w:lang w:val="en-US"/>
        </w:rPr>
        <w:t xml:space="preserve"> </w:t>
      </w:r>
      <w:r w:rsidR="004B42F6">
        <w:rPr>
          <w:lang w:val="en-US"/>
        </w:rPr>
        <w:t xml:space="preserve">dapat dilihat </w:t>
      </w:r>
      <w:r w:rsidR="00332437">
        <w:rPr>
          <w:lang w:val="en-US"/>
        </w:rPr>
        <w:t xml:space="preserve">juga bahwa SEE dari hasil regresi sebesar Rp. 17.045 juta. Artinya, </w:t>
      </w:r>
      <w:r w:rsidR="00B545D0">
        <w:rPr>
          <w:lang w:val="en-US"/>
        </w:rPr>
        <w:t xml:space="preserve">fungsi regresi dapat digunakan </w:t>
      </w:r>
      <w:r w:rsidR="00003CE9">
        <w:rPr>
          <w:lang w:val="en-US"/>
        </w:rPr>
        <w:t xml:space="preserve">dengan keyakinan bahwa </w:t>
      </w:r>
      <w:r w:rsidR="000C4C81">
        <w:rPr>
          <w:lang w:val="en-US"/>
        </w:rPr>
        <w:t xml:space="preserve">untuk </w:t>
      </w:r>
      <w:r w:rsidR="00F23D01">
        <w:rPr>
          <w:lang w:val="en-US"/>
        </w:rPr>
        <w:t>sebagian besar</w:t>
      </w:r>
      <w:r w:rsidR="000C4C81">
        <w:rPr>
          <w:lang w:val="en-US"/>
        </w:rPr>
        <w:t xml:space="preserve"> kasus, data asli bisa berada sekitar </w:t>
      </w:r>
      <m:oMath>
        <m:r>
          <w:rPr>
            <w:rFonts w:ascii="Cambria Math" w:hAnsi="Cambria Math"/>
            <w:lang w:val="en-US"/>
          </w:rPr>
          <m:t>±</m:t>
        </m:r>
      </m:oMath>
      <w:r w:rsidR="000C4C81">
        <w:rPr>
          <w:lang w:val="en-US"/>
        </w:rPr>
        <w:t xml:space="preserve"> Rp. 17.045 juta dari hasil yang dikeluarkan oleh fungsi.</w:t>
      </w:r>
      <w:r w:rsidR="00FA084D">
        <w:rPr>
          <w:lang w:val="en-US"/>
        </w:rPr>
        <w:t xml:space="preserve"> Angka ini sudah cukup memadai, </w:t>
      </w:r>
      <w:r w:rsidR="00EB497F">
        <w:rPr>
          <w:lang w:val="en-US"/>
        </w:rPr>
        <w:t>mengingat harga jual mobil yang sampai ratusan juta.</w:t>
      </w:r>
    </w:p>
    <w:p w14:paraId="03CE1A39" w14:textId="44703546" w:rsidR="005C6D06" w:rsidRDefault="00B4235B" w:rsidP="005C6D06">
      <w:pPr>
        <w:pStyle w:val="BodyText"/>
        <w:rPr>
          <w:lang w:val="en-US"/>
        </w:rPr>
      </w:pPr>
      <w:r>
        <w:rPr>
          <w:lang w:val="en-US"/>
        </w:rPr>
        <w:t xml:space="preserve">Salah satu kegunaan utama dari regresi adalah </w:t>
      </w:r>
      <w:r w:rsidR="00F603BD">
        <w:rPr>
          <w:lang w:val="en-US"/>
        </w:rPr>
        <w:t xml:space="preserve">memungkinkan </w:t>
      </w:r>
      <w:r w:rsidR="00201A59">
        <w:rPr>
          <w:lang w:val="en-US"/>
        </w:rPr>
        <w:t>prediksi data</w:t>
      </w:r>
      <w:r w:rsidR="008062D5">
        <w:rPr>
          <w:lang w:val="en-US"/>
        </w:rPr>
        <w:t xml:space="preserve"> menggunakan fungsi yang</w:t>
      </w:r>
      <w:r w:rsidR="00430378">
        <w:rPr>
          <w:lang w:val="en-US"/>
        </w:rPr>
        <w:t xml:space="preserve"> didapatkan</w:t>
      </w:r>
      <w:r w:rsidR="008062D5">
        <w:rPr>
          <w:lang w:val="en-US"/>
        </w:rPr>
        <w:t xml:space="preserve">. Oleh karena itu, studi kasus ini juga akan </w:t>
      </w:r>
      <w:r w:rsidR="00430378">
        <w:rPr>
          <w:lang w:val="en-US"/>
        </w:rPr>
        <w:t>menampilkan prediksi</w:t>
      </w:r>
      <w:r w:rsidR="005B2E75">
        <w:rPr>
          <w:lang w:val="en-US"/>
        </w:rPr>
        <w:t xml:space="preserve"> berapa harga jual mobil yang sama bila tahun produksinya </w:t>
      </w:r>
      <w:r w:rsidR="00530231">
        <w:rPr>
          <w:lang w:val="en-US"/>
        </w:rPr>
        <w:t>ber</w:t>
      </w:r>
      <w:r w:rsidR="005B2E75">
        <w:rPr>
          <w:lang w:val="en-US"/>
        </w:rPr>
        <w:t>ada di kisaran tahun 2005 sampai dengan tahun 2009.</w:t>
      </w:r>
    </w:p>
    <w:tbl>
      <w:tblPr>
        <w:tblStyle w:val="TableGrid"/>
        <w:tblW w:w="0pt" w:type="dxa"/>
        <w:tblInd w:w="13.95pt" w:type="dxa"/>
        <w:tblLook w:firstRow="1" w:lastRow="0" w:firstColumn="1" w:lastColumn="0" w:noHBand="0" w:noVBand="1"/>
      </w:tblPr>
      <w:tblGrid>
        <w:gridCol w:w="920"/>
        <w:gridCol w:w="3402"/>
      </w:tblGrid>
      <w:tr w:rsidR="001813FC" w14:paraId="545B887B" w14:textId="77777777" w:rsidTr="00B52733">
        <w:tc>
          <w:tcPr>
            <w:tcW w:w="46pt" w:type="dxa"/>
            <w:vAlign w:val="center"/>
          </w:tcPr>
          <w:p w14:paraId="6D77BF3C" w14:textId="77777777" w:rsidR="001813FC" w:rsidRDefault="001813FC" w:rsidP="00F708DE">
            <w:pPr>
              <w:pStyle w:val="BodyText"/>
              <w:ind w:firstLine="0pt"/>
              <w:jc w:val="center"/>
              <w:rPr>
                <w:lang w:val="en-US"/>
              </w:rPr>
            </w:pPr>
            <w:r>
              <w:rPr>
                <w:lang w:val="en-US"/>
              </w:rPr>
              <w:t>Tahun</w:t>
            </w:r>
          </w:p>
          <w:p w14:paraId="62B60369" w14:textId="6209F019" w:rsidR="001813FC" w:rsidRDefault="001813FC" w:rsidP="00F708DE">
            <w:pPr>
              <w:pStyle w:val="BodyText"/>
              <w:ind w:firstLine="0pt"/>
              <w:jc w:val="center"/>
              <w:rPr>
                <w:lang w:val="en-US"/>
              </w:rPr>
            </w:pPr>
            <w:r>
              <w:rPr>
                <w:lang w:val="en-US"/>
              </w:rPr>
              <w:t>Produksi</w:t>
            </w:r>
          </w:p>
        </w:tc>
        <w:tc>
          <w:tcPr>
            <w:tcW w:w="170.10pt" w:type="dxa"/>
            <w:vAlign w:val="center"/>
          </w:tcPr>
          <w:p w14:paraId="7BADC495" w14:textId="4770BDD6" w:rsidR="001813FC" w:rsidRDefault="001813FC" w:rsidP="00F708DE">
            <w:pPr>
              <w:pStyle w:val="BodyText"/>
              <w:ind w:firstLine="0pt"/>
              <w:jc w:val="center"/>
              <w:rPr>
                <w:lang w:val="en-US"/>
              </w:rPr>
            </w:pPr>
            <w:r>
              <w:rPr>
                <w:lang w:val="en-US"/>
              </w:rPr>
              <w:t>Harga Jual</w:t>
            </w:r>
          </w:p>
        </w:tc>
      </w:tr>
      <w:tr w:rsidR="001813FC" w14:paraId="4D67578E" w14:textId="77777777" w:rsidTr="00B52733">
        <w:tc>
          <w:tcPr>
            <w:tcW w:w="46pt" w:type="dxa"/>
            <w:vAlign w:val="center"/>
          </w:tcPr>
          <w:p w14:paraId="568FB65E" w14:textId="6B8053A3" w:rsidR="001813FC" w:rsidRDefault="00F708DE" w:rsidP="00F708DE">
            <w:pPr>
              <w:pStyle w:val="BodyText"/>
              <w:ind w:firstLine="0pt"/>
              <w:jc w:val="center"/>
              <w:rPr>
                <w:lang w:val="en-US"/>
              </w:rPr>
            </w:pPr>
            <w:r>
              <w:rPr>
                <w:lang w:val="en-US"/>
              </w:rPr>
              <w:t>2005</w:t>
            </w:r>
          </w:p>
        </w:tc>
        <w:tc>
          <w:tcPr>
            <w:tcW w:w="170.10pt" w:type="dxa"/>
            <w:vAlign w:val="center"/>
          </w:tcPr>
          <w:p w14:paraId="62540C43" w14:textId="5B4C1BF8" w:rsidR="001813FC" w:rsidRDefault="00F708DE" w:rsidP="00F708DE">
            <w:pPr>
              <w:pStyle w:val="BodyText"/>
              <w:ind w:firstLine="0pt"/>
              <w:jc w:val="center"/>
              <w:rPr>
                <w:lang w:val="en-US"/>
              </w:rPr>
            </w:pPr>
            <w:r>
              <w:rPr>
                <w:lang w:val="en-US"/>
              </w:rPr>
              <w:t xml:space="preserve">Rp </w:t>
            </w:r>
            <m:oMath>
              <m:r>
                <w:rPr>
                  <w:rFonts w:ascii="Cambria Math" w:hAnsi="Cambria Math"/>
                  <w:lang w:val="en-US"/>
                </w:rPr>
                <m:t>38.340±17.045</m:t>
              </m:r>
            </m:oMath>
            <w:r w:rsidR="00AD44DD">
              <w:rPr>
                <w:lang w:val="en-US"/>
              </w:rPr>
              <w:t xml:space="preserve"> juta</w:t>
            </w:r>
          </w:p>
        </w:tc>
      </w:tr>
      <w:tr w:rsidR="00B52733" w14:paraId="16412BC4" w14:textId="77777777" w:rsidTr="00B52733">
        <w:tc>
          <w:tcPr>
            <w:tcW w:w="46pt" w:type="dxa"/>
            <w:vAlign w:val="center"/>
          </w:tcPr>
          <w:p w14:paraId="1096CE09" w14:textId="6A4DBA40" w:rsidR="00B52733" w:rsidRDefault="00B52733" w:rsidP="00B52733">
            <w:pPr>
              <w:pStyle w:val="BodyText"/>
              <w:ind w:firstLine="0pt"/>
              <w:jc w:val="center"/>
              <w:rPr>
                <w:lang w:val="en-US"/>
              </w:rPr>
            </w:pPr>
            <w:r>
              <w:rPr>
                <w:lang w:val="en-US"/>
              </w:rPr>
              <w:t>2006</w:t>
            </w:r>
          </w:p>
        </w:tc>
        <w:tc>
          <w:tcPr>
            <w:tcW w:w="170.10pt" w:type="dxa"/>
            <w:vAlign w:val="center"/>
          </w:tcPr>
          <w:p w14:paraId="046AF4E2" w14:textId="4D201511" w:rsidR="00B52733" w:rsidRDefault="00B52733" w:rsidP="00B52733">
            <w:pPr>
              <w:pStyle w:val="BodyText"/>
              <w:ind w:firstLine="0pt"/>
              <w:jc w:val="center"/>
              <w:rPr>
                <w:lang w:val="en-US"/>
              </w:rPr>
            </w:pPr>
            <w:r>
              <w:rPr>
                <w:lang w:val="en-US"/>
              </w:rPr>
              <w:t xml:space="preserve">Rp </w:t>
            </w:r>
            <m:oMath>
              <m:r>
                <w:rPr>
                  <w:rFonts w:ascii="Cambria Math" w:hAnsi="Cambria Math"/>
                  <w:lang w:val="en-US"/>
                </w:rPr>
                <m:t>64.336±17.045</m:t>
              </m:r>
            </m:oMath>
            <w:r>
              <w:rPr>
                <w:lang w:val="en-US"/>
              </w:rPr>
              <w:t xml:space="preserve"> juta</w:t>
            </w:r>
          </w:p>
        </w:tc>
      </w:tr>
      <w:tr w:rsidR="00B52733" w14:paraId="203DDCEE" w14:textId="77777777" w:rsidTr="00B52733">
        <w:tc>
          <w:tcPr>
            <w:tcW w:w="46pt" w:type="dxa"/>
            <w:vAlign w:val="center"/>
          </w:tcPr>
          <w:p w14:paraId="5D38B161" w14:textId="37925D27" w:rsidR="00B52733" w:rsidRDefault="00B52733" w:rsidP="00B52733">
            <w:pPr>
              <w:pStyle w:val="BodyText"/>
              <w:ind w:firstLine="0pt"/>
              <w:jc w:val="center"/>
              <w:rPr>
                <w:lang w:val="en-US"/>
              </w:rPr>
            </w:pPr>
            <w:r>
              <w:rPr>
                <w:lang w:val="en-US"/>
              </w:rPr>
              <w:t>2007</w:t>
            </w:r>
          </w:p>
        </w:tc>
        <w:tc>
          <w:tcPr>
            <w:tcW w:w="170.10pt" w:type="dxa"/>
            <w:vAlign w:val="center"/>
          </w:tcPr>
          <w:p w14:paraId="62F9B266" w14:textId="2E84EACA" w:rsidR="00B52733" w:rsidRDefault="00B52733" w:rsidP="00B52733">
            <w:pPr>
              <w:pStyle w:val="BodyText"/>
              <w:ind w:firstLine="0pt"/>
              <w:jc w:val="center"/>
              <w:rPr>
                <w:lang w:val="en-US"/>
              </w:rPr>
            </w:pPr>
            <w:r>
              <w:rPr>
                <w:lang w:val="en-US"/>
              </w:rPr>
              <w:t xml:space="preserve">Rp </w:t>
            </w:r>
            <m:oMath>
              <m:r>
                <w:rPr>
                  <w:rFonts w:ascii="Cambria Math" w:hAnsi="Cambria Math"/>
                  <w:lang w:val="en-US"/>
                </w:rPr>
                <m:t>84.400±17.045</m:t>
              </m:r>
            </m:oMath>
            <w:r>
              <w:rPr>
                <w:lang w:val="en-US"/>
              </w:rPr>
              <w:t xml:space="preserve"> juta</w:t>
            </w:r>
          </w:p>
        </w:tc>
      </w:tr>
      <w:tr w:rsidR="00B52733" w14:paraId="1DFF2F78" w14:textId="77777777" w:rsidTr="00B52733">
        <w:tc>
          <w:tcPr>
            <w:tcW w:w="46pt" w:type="dxa"/>
            <w:vAlign w:val="center"/>
          </w:tcPr>
          <w:p w14:paraId="00516331" w14:textId="09D04886" w:rsidR="00B52733" w:rsidRDefault="00B52733" w:rsidP="00B52733">
            <w:pPr>
              <w:pStyle w:val="BodyText"/>
              <w:ind w:firstLine="0pt"/>
              <w:jc w:val="center"/>
              <w:rPr>
                <w:lang w:val="en-US"/>
              </w:rPr>
            </w:pPr>
            <w:r>
              <w:rPr>
                <w:lang w:val="en-US"/>
              </w:rPr>
              <w:t>2008</w:t>
            </w:r>
          </w:p>
        </w:tc>
        <w:tc>
          <w:tcPr>
            <w:tcW w:w="170.10pt" w:type="dxa"/>
            <w:vAlign w:val="center"/>
          </w:tcPr>
          <w:p w14:paraId="4D570247" w14:textId="1A4FD951" w:rsidR="00B52733" w:rsidRDefault="00B52733" w:rsidP="00B52733">
            <w:pPr>
              <w:pStyle w:val="BodyText"/>
              <w:ind w:firstLine="0pt"/>
              <w:jc w:val="center"/>
              <w:rPr>
                <w:lang w:val="en-US"/>
              </w:rPr>
            </w:pPr>
            <w:r>
              <w:rPr>
                <w:lang w:val="en-US"/>
              </w:rPr>
              <w:t xml:space="preserve">Rp </w:t>
            </w:r>
            <m:oMath>
              <m:r>
                <w:rPr>
                  <w:rFonts w:ascii="Cambria Math" w:hAnsi="Cambria Math"/>
                  <w:lang w:val="en-US"/>
                </w:rPr>
                <m:t>99.395±17.045</m:t>
              </m:r>
            </m:oMath>
            <w:r>
              <w:rPr>
                <w:lang w:val="en-US"/>
              </w:rPr>
              <w:t xml:space="preserve"> juta</w:t>
            </w:r>
          </w:p>
        </w:tc>
      </w:tr>
      <w:tr w:rsidR="00B52733" w14:paraId="0F7726AC" w14:textId="77777777" w:rsidTr="00B52733">
        <w:tc>
          <w:tcPr>
            <w:tcW w:w="46pt" w:type="dxa"/>
            <w:vAlign w:val="center"/>
          </w:tcPr>
          <w:p w14:paraId="61CCD001" w14:textId="71B27956" w:rsidR="00B52733" w:rsidRDefault="00B52733" w:rsidP="00B52733">
            <w:pPr>
              <w:pStyle w:val="BodyText"/>
              <w:ind w:firstLine="0pt"/>
              <w:jc w:val="center"/>
              <w:rPr>
                <w:lang w:val="en-US"/>
              </w:rPr>
            </w:pPr>
            <w:r>
              <w:rPr>
                <w:lang w:val="en-US"/>
              </w:rPr>
              <w:t>2009</w:t>
            </w:r>
          </w:p>
        </w:tc>
        <w:tc>
          <w:tcPr>
            <w:tcW w:w="170.10pt" w:type="dxa"/>
            <w:vAlign w:val="center"/>
          </w:tcPr>
          <w:p w14:paraId="0954A629" w14:textId="48472B67" w:rsidR="00B52733" w:rsidRDefault="00B52733" w:rsidP="00B52733">
            <w:pPr>
              <w:pStyle w:val="BodyText"/>
              <w:ind w:firstLine="0pt"/>
              <w:jc w:val="center"/>
              <w:rPr>
                <w:lang w:val="en-US"/>
              </w:rPr>
            </w:pPr>
            <w:r>
              <w:rPr>
                <w:lang w:val="en-US"/>
              </w:rPr>
              <w:t xml:space="preserve">Rp </w:t>
            </w:r>
            <m:oMath>
              <m:r>
                <w:rPr>
                  <w:rFonts w:ascii="Cambria Math" w:hAnsi="Cambria Math"/>
                  <w:lang w:val="en-US"/>
                </w:rPr>
                <m:t>110.19±17.045</m:t>
              </m:r>
            </m:oMath>
            <w:r>
              <w:rPr>
                <w:lang w:val="en-US"/>
              </w:rPr>
              <w:t xml:space="preserve"> juta</w:t>
            </w:r>
          </w:p>
        </w:tc>
      </w:tr>
    </w:tbl>
    <w:p w14:paraId="6AE7AE14" w14:textId="09221CA2" w:rsidR="0047605E" w:rsidRDefault="00F62977" w:rsidP="00F62977">
      <w:pPr>
        <w:pStyle w:val="BodyText"/>
        <w:jc w:val="center"/>
        <w:rPr>
          <w:sz w:val="16"/>
          <w:lang w:val="en-US"/>
        </w:rPr>
      </w:pPr>
      <w:r>
        <w:rPr>
          <w:sz w:val="16"/>
          <w:lang w:val="en-US"/>
        </w:rPr>
        <w:t>Tabel 2. Prediksi Harga Mobil Tahun Produksi 2005-2009</w:t>
      </w:r>
    </w:p>
    <w:p w14:paraId="7CB12234" w14:textId="6CCE73E7" w:rsidR="00E048F4" w:rsidRPr="00F62977" w:rsidRDefault="00E048F4" w:rsidP="00A46045">
      <w:pPr>
        <w:pStyle w:val="BodyText"/>
        <w:rPr>
          <w:sz w:val="16"/>
          <w:lang w:val="en-US"/>
        </w:rPr>
      </w:pPr>
      <w:r>
        <w:rPr>
          <w:lang w:val="en-US"/>
        </w:rPr>
        <w:t>Melalui tabel (2), dapat dilihat harga yang bisa diharapkan bila ingin membeli atau menjual mobil dengan tahun produksi</w:t>
      </w:r>
      <w:r w:rsidR="00B53529">
        <w:rPr>
          <w:lang w:val="en-US"/>
        </w:rPr>
        <w:t xml:space="preserve"> dari tahun 2005 sampai 2009</w:t>
      </w:r>
      <w:r w:rsidR="00A46045">
        <w:rPr>
          <w:lang w:val="en-US"/>
        </w:rPr>
        <w:t>.</w:t>
      </w:r>
      <w:r w:rsidR="00A46045" w:rsidRPr="00F62977">
        <w:rPr>
          <w:sz w:val="16"/>
          <w:lang w:val="en-US"/>
        </w:rPr>
        <w:t xml:space="preserve"> </w:t>
      </w:r>
    </w:p>
    <w:p w14:paraId="14D0AED6" w14:textId="54302C05" w:rsidR="005C6D06" w:rsidRDefault="007E1142" w:rsidP="005C6D06">
      <w:pPr>
        <w:pStyle w:val="Heading1"/>
      </w:pPr>
      <w:r>
        <w:t>Kesimpulan</w:t>
      </w:r>
    </w:p>
    <w:p w14:paraId="4A72709C" w14:textId="378E3B8E" w:rsidR="005623C5" w:rsidRPr="00D1421A" w:rsidRDefault="00D1421A" w:rsidP="004B053F">
      <w:pPr>
        <w:pStyle w:val="BodyText"/>
        <w:rPr>
          <w:lang w:val="en-US"/>
        </w:rPr>
      </w:pPr>
      <w:r>
        <w:rPr>
          <w:lang w:val="en-US"/>
        </w:rPr>
        <w:t>Dari studi kasus yang telah dijalankan, bisa didapatkan beberapa kesimpulan singkat mengenai metode least square regression, yaitu</w:t>
      </w:r>
    </w:p>
    <w:p w14:paraId="57DC8632" w14:textId="47CB3576" w:rsidR="00B2682E" w:rsidRDefault="00B2682E" w:rsidP="005623C5">
      <w:pPr>
        <w:pStyle w:val="BodyText"/>
        <w:numPr>
          <w:ilvl w:val="0"/>
          <w:numId w:val="25"/>
        </w:numPr>
        <w:rPr>
          <w:lang w:val="en-US"/>
        </w:rPr>
      </w:pPr>
      <w:r>
        <w:rPr>
          <w:lang w:val="en-US"/>
        </w:rPr>
        <w:t>Terdapat 2 metode yang bisa digunakan untuk memodelkan data, yaitu regresi dan interpolasi.</w:t>
      </w:r>
    </w:p>
    <w:p w14:paraId="5F53B4AA" w14:textId="7C4BC904" w:rsidR="005623C5" w:rsidRDefault="00196031" w:rsidP="005623C5">
      <w:pPr>
        <w:pStyle w:val="BodyText"/>
        <w:numPr>
          <w:ilvl w:val="0"/>
          <w:numId w:val="25"/>
        </w:numPr>
        <w:rPr>
          <w:lang w:val="en-US"/>
        </w:rPr>
      </w:pPr>
      <w:r>
        <w:rPr>
          <w:lang w:val="en-US"/>
        </w:rPr>
        <w:t xml:space="preserve">Least square regression adalah salah </w:t>
      </w:r>
      <w:r w:rsidR="00B43230">
        <w:rPr>
          <w:lang w:val="en-US"/>
        </w:rPr>
        <w:t xml:space="preserve">satu </w:t>
      </w:r>
      <w:r>
        <w:rPr>
          <w:lang w:val="en-US"/>
        </w:rPr>
        <w:t>metode regresi</w:t>
      </w:r>
      <w:r w:rsidR="00A164C5">
        <w:rPr>
          <w:lang w:val="en-US"/>
        </w:rPr>
        <w:t xml:space="preserve"> dengan kegunaan yang mirip dengan metode interpolasi, yakni untuk memodelkan dan memprediksi data. </w:t>
      </w:r>
    </w:p>
    <w:p w14:paraId="3FE76CAA" w14:textId="701736CA" w:rsidR="00B2682E" w:rsidRPr="005623C5" w:rsidRDefault="00D05DEF" w:rsidP="005623C5">
      <w:pPr>
        <w:pStyle w:val="BodyText"/>
        <w:numPr>
          <w:ilvl w:val="0"/>
          <w:numId w:val="25"/>
        </w:numPr>
        <w:rPr>
          <w:lang w:val="en-US"/>
        </w:rPr>
      </w:pPr>
      <w:r>
        <w:rPr>
          <w:lang w:val="en-US"/>
        </w:rPr>
        <w:t xml:space="preserve">Metode regresi cenderung lebih baik digunakan </w:t>
      </w:r>
      <w:r w:rsidR="00B2682E">
        <w:rPr>
          <w:lang w:val="en-US"/>
        </w:rPr>
        <w:t xml:space="preserve">ketimbang interpolasi </w:t>
      </w:r>
      <w:r>
        <w:rPr>
          <w:lang w:val="en-US"/>
        </w:rPr>
        <w:t>bila data yang didapatkan memiliki error margin sama sekali.</w:t>
      </w:r>
      <w:r w:rsidR="00B2682E">
        <w:rPr>
          <w:lang w:val="en-US"/>
        </w:rPr>
        <w:t xml:space="preserve"> Artinya, metode</w:t>
      </w:r>
      <w:r w:rsidR="00B2682E" w:rsidRPr="005623C5">
        <w:rPr>
          <w:lang w:val="en-US"/>
        </w:rPr>
        <w:t xml:space="preserve"> </w:t>
      </w:r>
      <w:r w:rsidR="00D066D9">
        <w:rPr>
          <w:lang w:val="en-US"/>
        </w:rPr>
        <w:t>ini paling cocok digunakan untuk data yang didapatkan dari dunia nyata.</w:t>
      </w:r>
    </w:p>
    <w:p w14:paraId="4E445F8C" w14:textId="680D12BF" w:rsidR="005623C5" w:rsidRPr="005623C5" w:rsidRDefault="00E85AA4" w:rsidP="005623C5">
      <w:pPr>
        <w:pStyle w:val="BodyText"/>
        <w:numPr>
          <w:ilvl w:val="0"/>
          <w:numId w:val="25"/>
        </w:numPr>
        <w:rPr>
          <w:lang w:val="en-US"/>
        </w:rPr>
      </w:pPr>
      <w:r>
        <w:rPr>
          <w:lang w:val="en-US"/>
        </w:rPr>
        <w:t>Metode least square regression bisa berupa banyak bentuk, seperti linear, non-linear, dan polynomial.</w:t>
      </w:r>
    </w:p>
    <w:p w14:paraId="19BBA585" w14:textId="498FAB72" w:rsidR="00773298" w:rsidRDefault="00773298" w:rsidP="00773298">
      <w:pPr>
        <w:pStyle w:val="Heading5"/>
      </w:pPr>
      <w:r>
        <w:t>LINK GITHUB</w:t>
      </w:r>
    </w:p>
    <w:p w14:paraId="6EF6BD97" w14:textId="50D38840" w:rsidR="005131AB" w:rsidRDefault="005131AB" w:rsidP="00A059B3">
      <w:pPr>
        <w:pStyle w:val="Heading5"/>
        <w:rPr>
          <w:smallCaps w:val="0"/>
          <w:noProof w:val="0"/>
          <w:spacing w:val="-1"/>
          <w:lang w:val="x-none" w:eastAsia="x-none"/>
        </w:rPr>
      </w:pPr>
      <w:r w:rsidRPr="005131AB">
        <w:rPr>
          <w:smallCaps w:val="0"/>
          <w:noProof w:val="0"/>
          <w:spacing w:val="-1"/>
          <w:lang w:val="x-none" w:eastAsia="x-none"/>
        </w:rPr>
        <w:t>https://github.com/Maxwell-Zefanya/tugproyuaskomnum</w:t>
      </w:r>
    </w:p>
    <w:p w14:paraId="1D803C90" w14:textId="77777777" w:rsidR="003F22C3" w:rsidRDefault="003F22C3" w:rsidP="00DE44D6">
      <w:pPr>
        <w:pStyle w:val="Heading5"/>
        <w:rPr>
          <w:lang w:eastAsia="x-none"/>
        </w:rPr>
      </w:pPr>
    </w:p>
    <w:p w14:paraId="467EC1E3" w14:textId="453F03C3" w:rsidR="00DE44D6" w:rsidRDefault="002B53CB" w:rsidP="00DE44D6">
      <w:pPr>
        <w:pStyle w:val="Heading5"/>
      </w:pPr>
      <w:r>
        <w:rPr>
          <w:lang w:eastAsia="x-none"/>
        </w:rPr>
        <w:t>LINK YOUTUBE</w:t>
      </w:r>
      <w:r w:rsidR="00DE44D6" w:rsidRPr="00DE44D6">
        <w:t xml:space="preserve"> </w:t>
      </w:r>
    </w:p>
    <w:p w14:paraId="05671420" w14:textId="14543F33" w:rsidR="002B53CB" w:rsidRPr="004525E1" w:rsidRDefault="004525E1" w:rsidP="00DE44D6">
      <w:pPr>
        <w:pStyle w:val="Heading5"/>
        <w:rPr>
          <w:smallCaps w:val="0"/>
          <w:noProof w:val="0"/>
          <w:spacing w:val="-1"/>
          <w:lang w:eastAsia="x-none"/>
        </w:rPr>
      </w:pPr>
      <w:r w:rsidRPr="004525E1">
        <w:rPr>
          <w:smallCaps w:val="0"/>
          <w:noProof w:val="0"/>
          <w:spacing w:val="-1"/>
          <w:lang w:val="x-none" w:eastAsia="x-none"/>
        </w:rPr>
        <w:t>https://www.youtube.com/watch?v=CO-3HVx2EjI</w:t>
      </w:r>
      <w:r>
        <w:rPr>
          <w:smallCaps w:val="0"/>
          <w:noProof w:val="0"/>
          <w:spacing w:val="-1"/>
          <w:lang w:eastAsia="x-none"/>
        </w:rPr>
        <w:t xml:space="preserve"> </w:t>
      </w:r>
    </w:p>
    <w:p w14:paraId="21523B97" w14:textId="6095D419" w:rsidR="009303D9" w:rsidRDefault="00DF7D88" w:rsidP="00A059B3">
      <w:pPr>
        <w:pStyle w:val="Heading5"/>
      </w:pPr>
      <w:r>
        <w:t>REFERENSI</w:t>
      </w:r>
    </w:p>
    <w:p w14:paraId="7EE0A05F" w14:textId="4180E7D6" w:rsidR="009303D9" w:rsidRDefault="00417590" w:rsidP="0004781E">
      <w:pPr>
        <w:pStyle w:val="references"/>
        <w:ind w:start="17.70pt" w:hanging="17.70pt"/>
      </w:pPr>
      <w:r w:rsidRPr="00417590">
        <w:t>S. C. Chapra, and R. P. Cnale, “Numerical Methods for Engineers Seventh Edition” McGraw-Hill Education, 2 Penn Plaza, New York,  chapter 6</w:t>
      </w:r>
    </w:p>
    <w:p w14:paraId="0A75505B" w14:textId="281CBB9F" w:rsidR="009303D9" w:rsidRDefault="00E759E0" w:rsidP="0004781E">
      <w:pPr>
        <w:pStyle w:val="references"/>
        <w:ind w:start="17.70pt" w:hanging="17.70pt"/>
      </w:pPr>
      <w:r>
        <w:t>The Investopedia Team</w:t>
      </w:r>
      <w:r w:rsidR="00417590" w:rsidRPr="00417590">
        <w:t>, “</w:t>
      </w:r>
      <w:r w:rsidRPr="00E759E0">
        <w:t>Residual Sum of Squares (RSS): What It Is and How to Calculate It</w:t>
      </w:r>
      <w:r w:rsidR="00417590" w:rsidRPr="00417590">
        <w:t xml:space="preserve">,” </w:t>
      </w:r>
      <w:r w:rsidR="00A36489">
        <w:t>Investopedia</w:t>
      </w:r>
      <w:r w:rsidR="00417590" w:rsidRPr="00417590">
        <w:t xml:space="preserve">, </w:t>
      </w:r>
      <w:r w:rsidR="001F0A04">
        <w:t>Mar</w:t>
      </w:r>
      <w:r w:rsidR="00417590" w:rsidRPr="00417590">
        <w:t xml:space="preserve">. </w:t>
      </w:r>
      <w:r w:rsidR="001F0A04">
        <w:t>6</w:t>
      </w:r>
      <w:r w:rsidR="00417590" w:rsidRPr="00417590">
        <w:t xml:space="preserve">, </w:t>
      </w:r>
      <w:r w:rsidR="001F0A04">
        <w:t>2025</w:t>
      </w:r>
      <w:r w:rsidR="00417590" w:rsidRPr="00417590">
        <w:t xml:space="preserve">. </w:t>
      </w:r>
      <w:r w:rsidR="001F0A04" w:rsidRPr="001F0A04">
        <w:t>https://www.investopedia.com/terms/r/residual-sum-of-squares.asp</w:t>
      </w:r>
      <w:r w:rsidR="001F0A04">
        <w:t xml:space="preserve"> </w:t>
      </w:r>
    </w:p>
    <w:p w14:paraId="3F3D567A" w14:textId="2E1D762E" w:rsidR="000550B3" w:rsidRDefault="00E35B8A" w:rsidP="000550B3">
      <w:pPr>
        <w:pStyle w:val="references"/>
        <w:ind w:start="17.70pt" w:hanging="17.70pt"/>
      </w:pPr>
      <w:r>
        <w:t>W</w:t>
      </w:r>
      <w:r w:rsidR="001476E2" w:rsidRPr="001476E2">
        <w:t xml:space="preserve">. </w:t>
      </w:r>
      <w:r>
        <w:t>Valeria</w:t>
      </w:r>
      <w:r w:rsidR="001476E2" w:rsidRPr="001476E2">
        <w:t>, “</w:t>
      </w:r>
      <w:r w:rsidR="000809FA" w:rsidRPr="000809FA">
        <w:t>13.3 Standard Error of the Estimate</w:t>
      </w:r>
      <w:r w:rsidR="001476E2" w:rsidRPr="001476E2">
        <w:t xml:space="preserve">,” </w:t>
      </w:r>
      <w:r>
        <w:t>Open Library</w:t>
      </w:r>
      <w:r w:rsidR="001476E2" w:rsidRPr="001476E2">
        <w:t xml:space="preserve">, </w:t>
      </w:r>
      <w:r>
        <w:t>2022</w:t>
      </w:r>
      <w:r w:rsidR="001476E2" w:rsidRPr="001476E2">
        <w:t xml:space="preserve">. </w:t>
      </w:r>
      <w:r w:rsidR="00E50FBF" w:rsidRPr="00E50FBF">
        <w:t>https://ecampusontario.pressbooks.pub/introstats/chapter/13-3-standard-error-of-the-estimate/</w:t>
      </w:r>
      <w:r w:rsidR="000550B3" w:rsidRPr="000550B3">
        <w:t xml:space="preserve"> </w:t>
      </w:r>
    </w:p>
    <w:p w14:paraId="576E8C16" w14:textId="2921B4A6" w:rsidR="00BD676A" w:rsidRPr="00B97FF5" w:rsidRDefault="00A87EB4" w:rsidP="00B97FF5">
      <w:pPr>
        <w:pStyle w:val="references"/>
        <w:ind w:start="17.70pt" w:hanging="17.70pt"/>
      </w:pPr>
      <w:r>
        <w:t>M. F. Henry</w:t>
      </w:r>
      <w:r w:rsidR="000550B3" w:rsidRPr="001476E2">
        <w:t>, “</w:t>
      </w:r>
      <w:r>
        <w:t>Polyfit</w:t>
      </w:r>
      <w:r w:rsidR="000550B3" w:rsidRPr="001476E2">
        <w:t xml:space="preserve">,” </w:t>
      </w:r>
      <w:r>
        <w:t>Github</w:t>
      </w:r>
      <w:r w:rsidR="000550B3" w:rsidRPr="001476E2">
        <w:t xml:space="preserve">, </w:t>
      </w:r>
      <w:r>
        <w:t xml:space="preserve">Feb. 11, </w:t>
      </w:r>
      <w:r w:rsidR="000550B3">
        <w:t>2022</w:t>
      </w:r>
      <w:r w:rsidR="000550B3" w:rsidRPr="001476E2">
        <w:t xml:space="preserve">. </w:t>
      </w:r>
      <w:r w:rsidRPr="00A87EB4">
        <w:t>https://github.com/henryfo/polyfit</w:t>
      </w:r>
      <w:r w:rsidR="00B97FF5" w:rsidRPr="00B97FF5">
        <w:rPr>
          <w:rFonts w:eastAsia="SimSun"/>
          <w:b/>
          <w:noProof w:val="0"/>
          <w:color w:val="000000" w:themeColor="text1"/>
          <w:spacing w:val="-1"/>
          <w:sz w:val="20"/>
          <w:szCs w:val="20"/>
          <w:lang w:eastAsia="x-none"/>
        </w:rPr>
        <w:t xml:space="preserve"> </w:t>
      </w:r>
    </w:p>
    <w:p w14:paraId="2CBC4D6A" w14:textId="30DE339B" w:rsidR="005E6A09" w:rsidRPr="00D21423" w:rsidRDefault="005E6A09" w:rsidP="008B6524">
      <w:pPr>
        <w:pStyle w:val="references"/>
        <w:numPr>
          <w:ilvl w:val="0"/>
          <w:numId w:val="0"/>
        </w:numPr>
        <w:spacing w:line="12pt" w:lineRule="auto"/>
        <w:ind w:start="18pt" w:hanging="18pt"/>
        <w:jc w:val="center"/>
        <w:rPr>
          <w:rFonts w:eastAsia="SimSun"/>
          <w:b/>
          <w:noProof w:val="0"/>
          <w:color w:val="000000" w:themeColor="text1"/>
          <w:spacing w:val="-1"/>
          <w:sz w:val="20"/>
          <w:szCs w:val="20"/>
          <w:lang w:eastAsia="x-none"/>
        </w:rPr>
        <w:sectPr w:rsidR="005E6A09" w:rsidRPr="00D21423" w:rsidSect="003B4E04">
          <w:type w:val="continuous"/>
          <w:pgSz w:w="595.30pt" w:h="841.90pt" w:code="9"/>
          <w:pgMar w:top="54pt" w:right="45.35pt" w:bottom="72pt" w:left="45.35pt" w:header="36pt" w:footer="36pt" w:gutter="0pt"/>
          <w:cols w:num="2" w:space="18pt"/>
          <w:docGrid w:linePitch="360"/>
        </w:sectPr>
      </w:pPr>
    </w:p>
    <w:p w14:paraId="4EF2B8B8" w14:textId="7986A7B4" w:rsidR="009303D9" w:rsidRDefault="009303D9" w:rsidP="005B520E"/>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endnote w:type="separator" w:id="-1">
    <w:p w14:paraId="162B6549" w14:textId="77777777" w:rsidR="00012B09" w:rsidRDefault="00012B09" w:rsidP="001A3B3D">
      <w:r>
        <w:separator/>
      </w:r>
    </w:p>
  </w:endnote>
  <w:endnote w:type="continuationSeparator" w:id="0">
    <w:p w14:paraId="41CC8A3D" w14:textId="77777777" w:rsidR="00012B09" w:rsidRDefault="00012B09"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Segoe UI">
    <w:panose1 w:val="020B0502040204020203"/>
    <w:charset w:characterSet="iso-8859-1"/>
    <w:family w:val="swiss"/>
    <w:pitch w:val="variable"/>
    <w:sig w:usb0="E4002EFF" w:usb1="C000E47F" w:usb2="00000009" w:usb3="00000000" w:csb0="000001FF" w:csb1="00000000"/>
  </w:font>
  <w:font w:name="Cambria Math">
    <w:panose1 w:val="02040503050406030204"/>
    <w:charset w:characterSet="iso-8859-1"/>
    <w:family w:val="roman"/>
    <w:pitch w:val="variable"/>
    <w:sig w:usb0="E00006FF" w:usb1="420024FF" w:usb2="02000000" w:usb3="00000000" w:csb0="000001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14:paraId="69E75918" w14:textId="41DE81CA" w:rsidR="00B545D0" w:rsidRPr="006F6D3D" w:rsidRDefault="00B545D0" w:rsidP="0056610F">
    <w:pPr>
      <w:pStyle w:val="Footer"/>
      <w:jc w:val="start"/>
      <w:rPr>
        <w:sz w:val="16"/>
        <w:szCs w:val="16"/>
      </w:rPr>
    </w:pPr>
    <w:r w:rsidRPr="006F6D3D">
      <w:rPr>
        <w:sz w:val="16"/>
        <w:szCs w:val="16"/>
      </w:rPr>
      <w:t>XXX-X-XXXX-XXXX-X/XX/$XX.00 ©20</w:t>
    </w:r>
    <w:r>
      <w:rPr>
        <w:sz w:val="16"/>
        <w:szCs w:val="16"/>
      </w:rPr>
      <w:t>25</w:t>
    </w:r>
    <w:r w:rsidRPr="006F6D3D">
      <w:rPr>
        <w:sz w:val="16"/>
        <w:szCs w:val="16"/>
      </w:rPr>
      <w:t xml:space="preserve">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footnote w:type="separator" w:id="-1">
    <w:p w14:paraId="25F544E5" w14:textId="77777777" w:rsidR="00012B09" w:rsidRDefault="00012B09" w:rsidP="001A3B3D">
      <w:r>
        <w:separator/>
      </w:r>
    </w:p>
  </w:footnote>
  <w:footnote w:type="continuationSeparator" w:id="0">
    <w:p w14:paraId="159BA723" w14:textId="77777777" w:rsidR="00012B09" w:rsidRDefault="00012B09"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B333847"/>
    <w:multiLevelType w:val="hybridMultilevel"/>
    <w:tmpl w:val="29D8BBF0"/>
    <w:lvl w:ilvl="0" w:tplc="91BC517A">
      <w:start w:val="30"/>
      <w:numFmt w:val="bullet"/>
      <w:lvlText w:val="-"/>
      <w:lvlJc w:val="start"/>
      <w:pPr>
        <w:ind w:start="32.40pt" w:hanging="18pt"/>
      </w:pPr>
      <w:rPr>
        <w:rFonts w:ascii="Times New Roman" w:eastAsia="SimSun" w:hAnsi="Times New Roman" w:cs="Times New Roman" w:hint="default"/>
      </w:rPr>
    </w:lvl>
    <w:lvl w:ilvl="1" w:tplc="38090003" w:tentative="1">
      <w:start w:val="1"/>
      <w:numFmt w:val="bullet"/>
      <w:lvlText w:val="o"/>
      <w:lvlJc w:val="start"/>
      <w:pPr>
        <w:ind w:start="68.40pt" w:hanging="18pt"/>
      </w:pPr>
      <w:rPr>
        <w:rFonts w:ascii="Courier New" w:hAnsi="Courier New" w:cs="Courier New" w:hint="default"/>
      </w:rPr>
    </w:lvl>
    <w:lvl w:ilvl="2" w:tplc="38090005" w:tentative="1">
      <w:start w:val="1"/>
      <w:numFmt w:val="bullet"/>
      <w:lvlText w:val=""/>
      <w:lvlJc w:val="start"/>
      <w:pPr>
        <w:ind w:start="104.40pt" w:hanging="18pt"/>
      </w:pPr>
      <w:rPr>
        <w:rFonts w:ascii="Wingdings" w:hAnsi="Wingdings" w:hint="default"/>
      </w:rPr>
    </w:lvl>
    <w:lvl w:ilvl="3" w:tplc="38090001" w:tentative="1">
      <w:start w:val="1"/>
      <w:numFmt w:val="bullet"/>
      <w:lvlText w:val=""/>
      <w:lvlJc w:val="start"/>
      <w:pPr>
        <w:ind w:start="140.40pt" w:hanging="18pt"/>
      </w:pPr>
      <w:rPr>
        <w:rFonts w:ascii="Symbol" w:hAnsi="Symbol" w:hint="default"/>
      </w:rPr>
    </w:lvl>
    <w:lvl w:ilvl="4" w:tplc="38090003" w:tentative="1">
      <w:start w:val="1"/>
      <w:numFmt w:val="bullet"/>
      <w:lvlText w:val="o"/>
      <w:lvlJc w:val="start"/>
      <w:pPr>
        <w:ind w:start="176.40pt" w:hanging="18pt"/>
      </w:pPr>
      <w:rPr>
        <w:rFonts w:ascii="Courier New" w:hAnsi="Courier New" w:cs="Courier New" w:hint="default"/>
      </w:rPr>
    </w:lvl>
    <w:lvl w:ilvl="5" w:tplc="38090005" w:tentative="1">
      <w:start w:val="1"/>
      <w:numFmt w:val="bullet"/>
      <w:lvlText w:val=""/>
      <w:lvlJc w:val="start"/>
      <w:pPr>
        <w:ind w:start="212.40pt" w:hanging="18pt"/>
      </w:pPr>
      <w:rPr>
        <w:rFonts w:ascii="Wingdings" w:hAnsi="Wingdings" w:hint="default"/>
      </w:rPr>
    </w:lvl>
    <w:lvl w:ilvl="6" w:tplc="38090001" w:tentative="1">
      <w:start w:val="1"/>
      <w:numFmt w:val="bullet"/>
      <w:lvlText w:val=""/>
      <w:lvlJc w:val="start"/>
      <w:pPr>
        <w:ind w:start="248.40pt" w:hanging="18pt"/>
      </w:pPr>
      <w:rPr>
        <w:rFonts w:ascii="Symbol" w:hAnsi="Symbol" w:hint="default"/>
      </w:rPr>
    </w:lvl>
    <w:lvl w:ilvl="7" w:tplc="38090003" w:tentative="1">
      <w:start w:val="1"/>
      <w:numFmt w:val="bullet"/>
      <w:lvlText w:val="o"/>
      <w:lvlJc w:val="start"/>
      <w:pPr>
        <w:ind w:start="284.40pt" w:hanging="18pt"/>
      </w:pPr>
      <w:rPr>
        <w:rFonts w:ascii="Courier New" w:hAnsi="Courier New" w:cs="Courier New" w:hint="default"/>
      </w:rPr>
    </w:lvl>
    <w:lvl w:ilvl="8" w:tplc="38090005" w:tentative="1">
      <w:start w:val="1"/>
      <w:numFmt w:val="bullet"/>
      <w:lvlText w:val=""/>
      <w:lvlJc w:val="start"/>
      <w:pPr>
        <w:ind w:start="320.40pt" w:hanging="18pt"/>
      </w:pPr>
      <w:rPr>
        <w:rFonts w:ascii="Wingdings" w:hAnsi="Wingdings" w:hint="default"/>
      </w:r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0"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5"/>
  </w:num>
  <w:num w:numId="2">
    <w:abstractNumId w:val="20"/>
  </w:num>
  <w:num w:numId="3">
    <w:abstractNumId w:val="14"/>
  </w:num>
  <w:num w:numId="4">
    <w:abstractNumId w:val="17"/>
  </w:num>
  <w:num w:numId="5">
    <w:abstractNumId w:val="17"/>
  </w:num>
  <w:num w:numId="6">
    <w:abstractNumId w:val="17"/>
  </w:num>
  <w:num w:numId="7">
    <w:abstractNumId w:val="17"/>
  </w:num>
  <w:num w:numId="8">
    <w:abstractNumId w:val="19"/>
  </w:num>
  <w:num w:numId="9">
    <w:abstractNumId w:val="21"/>
  </w:num>
  <w:num w:numId="10">
    <w:abstractNumId w:val="16"/>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8"/>
  </w:num>
  <w:num w:numId="25">
    <w:abstractNumId w:val="11"/>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proofState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0D22"/>
    <w:rsid w:val="00001CC8"/>
    <w:rsid w:val="00003CE9"/>
    <w:rsid w:val="00005721"/>
    <w:rsid w:val="00011852"/>
    <w:rsid w:val="00012014"/>
    <w:rsid w:val="0001217E"/>
    <w:rsid w:val="00012B09"/>
    <w:rsid w:val="000137BF"/>
    <w:rsid w:val="00021860"/>
    <w:rsid w:val="00022755"/>
    <w:rsid w:val="00041CE2"/>
    <w:rsid w:val="00043661"/>
    <w:rsid w:val="00043D96"/>
    <w:rsid w:val="00044842"/>
    <w:rsid w:val="0004781E"/>
    <w:rsid w:val="000550B3"/>
    <w:rsid w:val="00060B49"/>
    <w:rsid w:val="00066003"/>
    <w:rsid w:val="00073F0B"/>
    <w:rsid w:val="000809FA"/>
    <w:rsid w:val="0008758A"/>
    <w:rsid w:val="000933C1"/>
    <w:rsid w:val="0009366E"/>
    <w:rsid w:val="000A5FEA"/>
    <w:rsid w:val="000A6C6F"/>
    <w:rsid w:val="000B026E"/>
    <w:rsid w:val="000B2864"/>
    <w:rsid w:val="000C1E68"/>
    <w:rsid w:val="000C3BC2"/>
    <w:rsid w:val="000C4C81"/>
    <w:rsid w:val="000C5FD2"/>
    <w:rsid w:val="000C71AD"/>
    <w:rsid w:val="000D0F01"/>
    <w:rsid w:val="000D0F8E"/>
    <w:rsid w:val="000D1B9F"/>
    <w:rsid w:val="000D2CE4"/>
    <w:rsid w:val="000E0C68"/>
    <w:rsid w:val="000E44D0"/>
    <w:rsid w:val="000F129C"/>
    <w:rsid w:val="000F244B"/>
    <w:rsid w:val="000F7EAA"/>
    <w:rsid w:val="001068F3"/>
    <w:rsid w:val="0011288A"/>
    <w:rsid w:val="00116C34"/>
    <w:rsid w:val="001262DF"/>
    <w:rsid w:val="001413E0"/>
    <w:rsid w:val="00146736"/>
    <w:rsid w:val="001476E2"/>
    <w:rsid w:val="001511DC"/>
    <w:rsid w:val="00151373"/>
    <w:rsid w:val="001537A8"/>
    <w:rsid w:val="00157473"/>
    <w:rsid w:val="00166C4A"/>
    <w:rsid w:val="001708B5"/>
    <w:rsid w:val="001739DD"/>
    <w:rsid w:val="001813FC"/>
    <w:rsid w:val="00187354"/>
    <w:rsid w:val="00192D64"/>
    <w:rsid w:val="00196031"/>
    <w:rsid w:val="0019638A"/>
    <w:rsid w:val="00197C1D"/>
    <w:rsid w:val="001A0796"/>
    <w:rsid w:val="001A2EFD"/>
    <w:rsid w:val="001A3B3D"/>
    <w:rsid w:val="001B0AE4"/>
    <w:rsid w:val="001B672E"/>
    <w:rsid w:val="001B67DC"/>
    <w:rsid w:val="001C3422"/>
    <w:rsid w:val="001C6E77"/>
    <w:rsid w:val="001D0F0F"/>
    <w:rsid w:val="001D44A4"/>
    <w:rsid w:val="001D7370"/>
    <w:rsid w:val="001E4F38"/>
    <w:rsid w:val="001E6A14"/>
    <w:rsid w:val="001F0A04"/>
    <w:rsid w:val="00201A59"/>
    <w:rsid w:val="00202954"/>
    <w:rsid w:val="00205FE4"/>
    <w:rsid w:val="00210162"/>
    <w:rsid w:val="0021387B"/>
    <w:rsid w:val="002143CB"/>
    <w:rsid w:val="002162A0"/>
    <w:rsid w:val="00221ECD"/>
    <w:rsid w:val="00223473"/>
    <w:rsid w:val="002243D0"/>
    <w:rsid w:val="002254A9"/>
    <w:rsid w:val="00233D97"/>
    <w:rsid w:val="002347A2"/>
    <w:rsid w:val="002378F3"/>
    <w:rsid w:val="002438AF"/>
    <w:rsid w:val="00250A82"/>
    <w:rsid w:val="00262FDE"/>
    <w:rsid w:val="00264FE3"/>
    <w:rsid w:val="002668A9"/>
    <w:rsid w:val="00273D04"/>
    <w:rsid w:val="0028393C"/>
    <w:rsid w:val="002850E3"/>
    <w:rsid w:val="002B1653"/>
    <w:rsid w:val="002B2EB6"/>
    <w:rsid w:val="002B53CB"/>
    <w:rsid w:val="002B6C81"/>
    <w:rsid w:val="002D66A8"/>
    <w:rsid w:val="002F25A9"/>
    <w:rsid w:val="002F7556"/>
    <w:rsid w:val="002F7DD1"/>
    <w:rsid w:val="00301C39"/>
    <w:rsid w:val="003034CC"/>
    <w:rsid w:val="00307785"/>
    <w:rsid w:val="00315966"/>
    <w:rsid w:val="00316F8E"/>
    <w:rsid w:val="0032092F"/>
    <w:rsid w:val="00331B33"/>
    <w:rsid w:val="00332437"/>
    <w:rsid w:val="00334CE1"/>
    <w:rsid w:val="003360E0"/>
    <w:rsid w:val="00336289"/>
    <w:rsid w:val="003420D2"/>
    <w:rsid w:val="00343149"/>
    <w:rsid w:val="00343AFE"/>
    <w:rsid w:val="00344F74"/>
    <w:rsid w:val="00354FCF"/>
    <w:rsid w:val="0035533E"/>
    <w:rsid w:val="003701F6"/>
    <w:rsid w:val="00371552"/>
    <w:rsid w:val="0038110B"/>
    <w:rsid w:val="00394256"/>
    <w:rsid w:val="00394BFE"/>
    <w:rsid w:val="003A19E2"/>
    <w:rsid w:val="003B2B40"/>
    <w:rsid w:val="003B4E04"/>
    <w:rsid w:val="003B5CA4"/>
    <w:rsid w:val="003C2272"/>
    <w:rsid w:val="003E0CAD"/>
    <w:rsid w:val="003F22C3"/>
    <w:rsid w:val="003F5A08"/>
    <w:rsid w:val="00411F6E"/>
    <w:rsid w:val="00417590"/>
    <w:rsid w:val="00420716"/>
    <w:rsid w:val="00420C59"/>
    <w:rsid w:val="004212B0"/>
    <w:rsid w:val="0042553B"/>
    <w:rsid w:val="00430378"/>
    <w:rsid w:val="004325FB"/>
    <w:rsid w:val="00434B9E"/>
    <w:rsid w:val="00434EF5"/>
    <w:rsid w:val="004432BA"/>
    <w:rsid w:val="0044407E"/>
    <w:rsid w:val="004453BC"/>
    <w:rsid w:val="00447BB9"/>
    <w:rsid w:val="00450B72"/>
    <w:rsid w:val="004525E1"/>
    <w:rsid w:val="00455BF2"/>
    <w:rsid w:val="0046031D"/>
    <w:rsid w:val="00460B21"/>
    <w:rsid w:val="0046145B"/>
    <w:rsid w:val="004648D5"/>
    <w:rsid w:val="00473AC9"/>
    <w:rsid w:val="0047605E"/>
    <w:rsid w:val="0048085E"/>
    <w:rsid w:val="0049050B"/>
    <w:rsid w:val="004A004D"/>
    <w:rsid w:val="004A6B12"/>
    <w:rsid w:val="004A6D82"/>
    <w:rsid w:val="004A7307"/>
    <w:rsid w:val="004B053F"/>
    <w:rsid w:val="004B42F6"/>
    <w:rsid w:val="004B4A38"/>
    <w:rsid w:val="004C126B"/>
    <w:rsid w:val="004C30FB"/>
    <w:rsid w:val="004D4F23"/>
    <w:rsid w:val="004D72B5"/>
    <w:rsid w:val="004E28F3"/>
    <w:rsid w:val="004F23BF"/>
    <w:rsid w:val="0050131B"/>
    <w:rsid w:val="005065D9"/>
    <w:rsid w:val="00510545"/>
    <w:rsid w:val="00511CD6"/>
    <w:rsid w:val="0051310A"/>
    <w:rsid w:val="005131AB"/>
    <w:rsid w:val="00520C1F"/>
    <w:rsid w:val="00530231"/>
    <w:rsid w:val="00547749"/>
    <w:rsid w:val="00551B7F"/>
    <w:rsid w:val="0055234C"/>
    <w:rsid w:val="005623C5"/>
    <w:rsid w:val="0056610F"/>
    <w:rsid w:val="00575BCA"/>
    <w:rsid w:val="00576EA6"/>
    <w:rsid w:val="00582E48"/>
    <w:rsid w:val="00594E08"/>
    <w:rsid w:val="005A3F76"/>
    <w:rsid w:val="005B0344"/>
    <w:rsid w:val="005B2E75"/>
    <w:rsid w:val="005B3D74"/>
    <w:rsid w:val="005B520E"/>
    <w:rsid w:val="005C6B93"/>
    <w:rsid w:val="005C6D06"/>
    <w:rsid w:val="005E0E37"/>
    <w:rsid w:val="005E2800"/>
    <w:rsid w:val="005E6A09"/>
    <w:rsid w:val="005E7B05"/>
    <w:rsid w:val="005F3BF1"/>
    <w:rsid w:val="00602901"/>
    <w:rsid w:val="00605825"/>
    <w:rsid w:val="00606F7F"/>
    <w:rsid w:val="00611C49"/>
    <w:rsid w:val="006127DA"/>
    <w:rsid w:val="006158A3"/>
    <w:rsid w:val="006158D8"/>
    <w:rsid w:val="00620E5B"/>
    <w:rsid w:val="006213BB"/>
    <w:rsid w:val="00626091"/>
    <w:rsid w:val="00627643"/>
    <w:rsid w:val="0063345A"/>
    <w:rsid w:val="006366BC"/>
    <w:rsid w:val="00645D22"/>
    <w:rsid w:val="00647F35"/>
    <w:rsid w:val="00650A63"/>
    <w:rsid w:val="00650F18"/>
    <w:rsid w:val="00651A08"/>
    <w:rsid w:val="00654204"/>
    <w:rsid w:val="00655FBB"/>
    <w:rsid w:val="0065744E"/>
    <w:rsid w:val="0066024E"/>
    <w:rsid w:val="00660FED"/>
    <w:rsid w:val="00661F36"/>
    <w:rsid w:val="00670434"/>
    <w:rsid w:val="00671825"/>
    <w:rsid w:val="00690E85"/>
    <w:rsid w:val="00691C61"/>
    <w:rsid w:val="00693138"/>
    <w:rsid w:val="006946E2"/>
    <w:rsid w:val="006A5D82"/>
    <w:rsid w:val="006A6FB2"/>
    <w:rsid w:val="006B5876"/>
    <w:rsid w:val="006B6B66"/>
    <w:rsid w:val="006B7F0A"/>
    <w:rsid w:val="006C00BA"/>
    <w:rsid w:val="006C2102"/>
    <w:rsid w:val="006E73F8"/>
    <w:rsid w:val="006F14C0"/>
    <w:rsid w:val="006F6D3D"/>
    <w:rsid w:val="007053AF"/>
    <w:rsid w:val="00710A78"/>
    <w:rsid w:val="007118A5"/>
    <w:rsid w:val="00715227"/>
    <w:rsid w:val="00715BEA"/>
    <w:rsid w:val="0071657C"/>
    <w:rsid w:val="00721A23"/>
    <w:rsid w:val="00722432"/>
    <w:rsid w:val="007356BB"/>
    <w:rsid w:val="00735CFA"/>
    <w:rsid w:val="00740EEA"/>
    <w:rsid w:val="00760FC5"/>
    <w:rsid w:val="00761A81"/>
    <w:rsid w:val="00766B38"/>
    <w:rsid w:val="00773298"/>
    <w:rsid w:val="00793650"/>
    <w:rsid w:val="00794804"/>
    <w:rsid w:val="0079679B"/>
    <w:rsid w:val="007B33F1"/>
    <w:rsid w:val="007B6DDA"/>
    <w:rsid w:val="007C0308"/>
    <w:rsid w:val="007C237D"/>
    <w:rsid w:val="007C2FF2"/>
    <w:rsid w:val="007D5320"/>
    <w:rsid w:val="007D6232"/>
    <w:rsid w:val="007D62AB"/>
    <w:rsid w:val="007D7CB4"/>
    <w:rsid w:val="007E1142"/>
    <w:rsid w:val="007F17E0"/>
    <w:rsid w:val="007F1F99"/>
    <w:rsid w:val="007F2790"/>
    <w:rsid w:val="007F73D0"/>
    <w:rsid w:val="007F768F"/>
    <w:rsid w:val="007F7C08"/>
    <w:rsid w:val="00802BB6"/>
    <w:rsid w:val="008062D5"/>
    <w:rsid w:val="0080791D"/>
    <w:rsid w:val="008124B5"/>
    <w:rsid w:val="008147B5"/>
    <w:rsid w:val="008147CD"/>
    <w:rsid w:val="00820ABF"/>
    <w:rsid w:val="008222C4"/>
    <w:rsid w:val="008227D5"/>
    <w:rsid w:val="00835E42"/>
    <w:rsid w:val="00836367"/>
    <w:rsid w:val="0083691A"/>
    <w:rsid w:val="008376D1"/>
    <w:rsid w:val="00850D86"/>
    <w:rsid w:val="0085771F"/>
    <w:rsid w:val="00857D20"/>
    <w:rsid w:val="00862AE7"/>
    <w:rsid w:val="008717A7"/>
    <w:rsid w:val="00873603"/>
    <w:rsid w:val="00891B3F"/>
    <w:rsid w:val="00893246"/>
    <w:rsid w:val="008955C7"/>
    <w:rsid w:val="00896935"/>
    <w:rsid w:val="008A2C7D"/>
    <w:rsid w:val="008B49D2"/>
    <w:rsid w:val="008B6524"/>
    <w:rsid w:val="008C20F4"/>
    <w:rsid w:val="008C2707"/>
    <w:rsid w:val="008C4B23"/>
    <w:rsid w:val="008C6CD1"/>
    <w:rsid w:val="008E4E91"/>
    <w:rsid w:val="008F6E2C"/>
    <w:rsid w:val="008F7587"/>
    <w:rsid w:val="009018CC"/>
    <w:rsid w:val="00904E15"/>
    <w:rsid w:val="00906E81"/>
    <w:rsid w:val="00920310"/>
    <w:rsid w:val="00921C13"/>
    <w:rsid w:val="00927BE3"/>
    <w:rsid w:val="009303D9"/>
    <w:rsid w:val="00933C64"/>
    <w:rsid w:val="00934CA2"/>
    <w:rsid w:val="00936676"/>
    <w:rsid w:val="00945C1C"/>
    <w:rsid w:val="00954796"/>
    <w:rsid w:val="009707BE"/>
    <w:rsid w:val="00972203"/>
    <w:rsid w:val="009759E1"/>
    <w:rsid w:val="00984EC3"/>
    <w:rsid w:val="009A640B"/>
    <w:rsid w:val="009B1DFD"/>
    <w:rsid w:val="009C574C"/>
    <w:rsid w:val="009C72FA"/>
    <w:rsid w:val="009D076C"/>
    <w:rsid w:val="009D4CCE"/>
    <w:rsid w:val="009E3BB4"/>
    <w:rsid w:val="009E4139"/>
    <w:rsid w:val="009E4EE8"/>
    <w:rsid w:val="009F1A16"/>
    <w:rsid w:val="009F1D79"/>
    <w:rsid w:val="009F21C3"/>
    <w:rsid w:val="00A059B3"/>
    <w:rsid w:val="00A06084"/>
    <w:rsid w:val="00A1507C"/>
    <w:rsid w:val="00A164C5"/>
    <w:rsid w:val="00A36489"/>
    <w:rsid w:val="00A36AF1"/>
    <w:rsid w:val="00A408C3"/>
    <w:rsid w:val="00A42FF9"/>
    <w:rsid w:val="00A46045"/>
    <w:rsid w:val="00A6622F"/>
    <w:rsid w:val="00A66F49"/>
    <w:rsid w:val="00A757E4"/>
    <w:rsid w:val="00A76831"/>
    <w:rsid w:val="00A772C4"/>
    <w:rsid w:val="00A807FA"/>
    <w:rsid w:val="00A83B8B"/>
    <w:rsid w:val="00A84C48"/>
    <w:rsid w:val="00A87EB4"/>
    <w:rsid w:val="00A91F9D"/>
    <w:rsid w:val="00A92C83"/>
    <w:rsid w:val="00A92FA9"/>
    <w:rsid w:val="00A95823"/>
    <w:rsid w:val="00A97E74"/>
    <w:rsid w:val="00AA00FF"/>
    <w:rsid w:val="00AA4327"/>
    <w:rsid w:val="00AB0388"/>
    <w:rsid w:val="00AB236F"/>
    <w:rsid w:val="00AB33BA"/>
    <w:rsid w:val="00AC077C"/>
    <w:rsid w:val="00AD44DD"/>
    <w:rsid w:val="00AE165E"/>
    <w:rsid w:val="00AE3409"/>
    <w:rsid w:val="00AE591A"/>
    <w:rsid w:val="00AF0F78"/>
    <w:rsid w:val="00AF1B66"/>
    <w:rsid w:val="00AF7811"/>
    <w:rsid w:val="00B019E7"/>
    <w:rsid w:val="00B04435"/>
    <w:rsid w:val="00B11A60"/>
    <w:rsid w:val="00B159A3"/>
    <w:rsid w:val="00B22613"/>
    <w:rsid w:val="00B25E48"/>
    <w:rsid w:val="00B2619A"/>
    <w:rsid w:val="00B2682E"/>
    <w:rsid w:val="00B27179"/>
    <w:rsid w:val="00B30844"/>
    <w:rsid w:val="00B35785"/>
    <w:rsid w:val="00B4235B"/>
    <w:rsid w:val="00B43230"/>
    <w:rsid w:val="00B44A76"/>
    <w:rsid w:val="00B47582"/>
    <w:rsid w:val="00B52733"/>
    <w:rsid w:val="00B53529"/>
    <w:rsid w:val="00B545D0"/>
    <w:rsid w:val="00B60DDE"/>
    <w:rsid w:val="00B61056"/>
    <w:rsid w:val="00B6698C"/>
    <w:rsid w:val="00B7282A"/>
    <w:rsid w:val="00B768D1"/>
    <w:rsid w:val="00B8139B"/>
    <w:rsid w:val="00B851FC"/>
    <w:rsid w:val="00B9075A"/>
    <w:rsid w:val="00B90935"/>
    <w:rsid w:val="00B90EA2"/>
    <w:rsid w:val="00B9419A"/>
    <w:rsid w:val="00B97BED"/>
    <w:rsid w:val="00B97FF5"/>
    <w:rsid w:val="00BA1025"/>
    <w:rsid w:val="00BB111B"/>
    <w:rsid w:val="00BB3661"/>
    <w:rsid w:val="00BB5784"/>
    <w:rsid w:val="00BC3420"/>
    <w:rsid w:val="00BC37F7"/>
    <w:rsid w:val="00BD670B"/>
    <w:rsid w:val="00BD676A"/>
    <w:rsid w:val="00BE6FBC"/>
    <w:rsid w:val="00BE7D3C"/>
    <w:rsid w:val="00BF1D65"/>
    <w:rsid w:val="00BF5FF6"/>
    <w:rsid w:val="00C0100F"/>
    <w:rsid w:val="00C0207F"/>
    <w:rsid w:val="00C04141"/>
    <w:rsid w:val="00C11876"/>
    <w:rsid w:val="00C135AB"/>
    <w:rsid w:val="00C15A65"/>
    <w:rsid w:val="00C16117"/>
    <w:rsid w:val="00C26C86"/>
    <w:rsid w:val="00C3075A"/>
    <w:rsid w:val="00C410D0"/>
    <w:rsid w:val="00C42C79"/>
    <w:rsid w:val="00C459A5"/>
    <w:rsid w:val="00C5767C"/>
    <w:rsid w:val="00C62E9B"/>
    <w:rsid w:val="00C62EAF"/>
    <w:rsid w:val="00C71704"/>
    <w:rsid w:val="00C7241C"/>
    <w:rsid w:val="00C74EE4"/>
    <w:rsid w:val="00C82C59"/>
    <w:rsid w:val="00C919A4"/>
    <w:rsid w:val="00C91BA3"/>
    <w:rsid w:val="00CA0D07"/>
    <w:rsid w:val="00CA4392"/>
    <w:rsid w:val="00CB1BD3"/>
    <w:rsid w:val="00CB2BE1"/>
    <w:rsid w:val="00CC393F"/>
    <w:rsid w:val="00CD0587"/>
    <w:rsid w:val="00CD3EF1"/>
    <w:rsid w:val="00CD5824"/>
    <w:rsid w:val="00CD61D8"/>
    <w:rsid w:val="00CD787E"/>
    <w:rsid w:val="00CE14A4"/>
    <w:rsid w:val="00CE4CB6"/>
    <w:rsid w:val="00D031DE"/>
    <w:rsid w:val="00D05DEF"/>
    <w:rsid w:val="00D066D9"/>
    <w:rsid w:val="00D1421A"/>
    <w:rsid w:val="00D21423"/>
    <w:rsid w:val="00D2176E"/>
    <w:rsid w:val="00D23B5E"/>
    <w:rsid w:val="00D252EB"/>
    <w:rsid w:val="00D34FAA"/>
    <w:rsid w:val="00D36458"/>
    <w:rsid w:val="00D3686B"/>
    <w:rsid w:val="00D42F2E"/>
    <w:rsid w:val="00D532F0"/>
    <w:rsid w:val="00D53AE1"/>
    <w:rsid w:val="00D60A4C"/>
    <w:rsid w:val="00D632BE"/>
    <w:rsid w:val="00D6686A"/>
    <w:rsid w:val="00D66DA7"/>
    <w:rsid w:val="00D72D06"/>
    <w:rsid w:val="00D7522C"/>
    <w:rsid w:val="00D7536F"/>
    <w:rsid w:val="00D76668"/>
    <w:rsid w:val="00D831A0"/>
    <w:rsid w:val="00D85C00"/>
    <w:rsid w:val="00D924A9"/>
    <w:rsid w:val="00D97475"/>
    <w:rsid w:val="00DA3CA7"/>
    <w:rsid w:val="00DA4AD0"/>
    <w:rsid w:val="00DB0A68"/>
    <w:rsid w:val="00DB2DD3"/>
    <w:rsid w:val="00DC0B12"/>
    <w:rsid w:val="00DC0C26"/>
    <w:rsid w:val="00DE2147"/>
    <w:rsid w:val="00DE44D6"/>
    <w:rsid w:val="00DE611E"/>
    <w:rsid w:val="00DF34D8"/>
    <w:rsid w:val="00DF3CFD"/>
    <w:rsid w:val="00DF69C4"/>
    <w:rsid w:val="00DF7D88"/>
    <w:rsid w:val="00E048F4"/>
    <w:rsid w:val="00E07383"/>
    <w:rsid w:val="00E165BC"/>
    <w:rsid w:val="00E23446"/>
    <w:rsid w:val="00E30966"/>
    <w:rsid w:val="00E35B8A"/>
    <w:rsid w:val="00E4615B"/>
    <w:rsid w:val="00E50FBF"/>
    <w:rsid w:val="00E61E12"/>
    <w:rsid w:val="00E64D8C"/>
    <w:rsid w:val="00E7596C"/>
    <w:rsid w:val="00E759E0"/>
    <w:rsid w:val="00E8021E"/>
    <w:rsid w:val="00E85AA4"/>
    <w:rsid w:val="00E86384"/>
    <w:rsid w:val="00E878F2"/>
    <w:rsid w:val="00EB497F"/>
    <w:rsid w:val="00EB7019"/>
    <w:rsid w:val="00EC1381"/>
    <w:rsid w:val="00ED0149"/>
    <w:rsid w:val="00ED3346"/>
    <w:rsid w:val="00EE1954"/>
    <w:rsid w:val="00EF69BE"/>
    <w:rsid w:val="00EF7DE3"/>
    <w:rsid w:val="00F03103"/>
    <w:rsid w:val="00F050D9"/>
    <w:rsid w:val="00F126B1"/>
    <w:rsid w:val="00F132B0"/>
    <w:rsid w:val="00F2177E"/>
    <w:rsid w:val="00F23D01"/>
    <w:rsid w:val="00F26D63"/>
    <w:rsid w:val="00F271DE"/>
    <w:rsid w:val="00F400A0"/>
    <w:rsid w:val="00F535E4"/>
    <w:rsid w:val="00F603BD"/>
    <w:rsid w:val="00F61F94"/>
    <w:rsid w:val="00F627DA"/>
    <w:rsid w:val="00F62977"/>
    <w:rsid w:val="00F6684B"/>
    <w:rsid w:val="00F70855"/>
    <w:rsid w:val="00F708DE"/>
    <w:rsid w:val="00F7288F"/>
    <w:rsid w:val="00F804A3"/>
    <w:rsid w:val="00F847A6"/>
    <w:rsid w:val="00F857B1"/>
    <w:rsid w:val="00F91188"/>
    <w:rsid w:val="00F9441B"/>
    <w:rsid w:val="00FA084D"/>
    <w:rsid w:val="00FA4C32"/>
    <w:rsid w:val="00FB29EA"/>
    <w:rsid w:val="00FC44D5"/>
    <w:rsid w:val="00FD390A"/>
    <w:rsid w:val="00FD3D58"/>
    <w:rsid w:val="00FD5FB8"/>
    <w:rsid w:val="00FE7114"/>
    <w:rsid w:val="00FF22DB"/>
    <w:rsid w:val="00FF46C9"/>
    <w:rsid w:val="00FF47ED"/>
    <w:rsid w:val="00FF62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5FC7D30"/>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jc w:val="center"/>
    </w:pPr>
  </w:style>
  <w:style w:type="paragraph" w:styleId="Heading1">
    <w:name w:val="heading 1"/>
    <w:basedOn w:val="Normal"/>
    <w:next w:val="Normal"/>
    <w:link w:val="Heading1Char"/>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link w:val="Heading2Char"/>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link w:val="Heading5Char"/>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NormalWeb">
    <w:name w:val="Normal (Web)"/>
    <w:basedOn w:val="Normal"/>
    <w:uiPriority w:val="99"/>
    <w:rsid w:val="00223473"/>
    <w:rPr>
      <w:sz w:val="24"/>
      <w:szCs w:val="24"/>
    </w:rPr>
  </w:style>
  <w:style w:type="character" w:styleId="Hyperlink">
    <w:name w:val="Hyperlink"/>
    <w:basedOn w:val="DefaultParagraphFont"/>
    <w:rsid w:val="0021387B"/>
    <w:rPr>
      <w:color w:val="0563C1" w:themeColor="hyperlink"/>
      <w:u w:val="single"/>
    </w:rPr>
  </w:style>
  <w:style w:type="character" w:styleId="UnresolvedMention">
    <w:name w:val="Unresolved Mention"/>
    <w:basedOn w:val="DefaultParagraphFont"/>
    <w:uiPriority w:val="99"/>
    <w:semiHidden/>
    <w:unhideWhenUsed/>
    <w:rsid w:val="0021387B"/>
    <w:rPr>
      <w:color w:val="605E5C"/>
      <w:shd w:val="clear" w:color="auto" w:fill="E1DFDD"/>
    </w:rPr>
  </w:style>
  <w:style w:type="character" w:customStyle="1" w:styleId="Heading2Char">
    <w:name w:val="Heading 2 Char"/>
    <w:basedOn w:val="DefaultParagraphFont"/>
    <w:link w:val="Heading2"/>
    <w:rsid w:val="00AB33BA"/>
    <w:rPr>
      <w:i/>
      <w:iCs/>
      <w:noProof/>
    </w:rPr>
  </w:style>
  <w:style w:type="character" w:styleId="PlaceholderText">
    <w:name w:val="Placeholder Text"/>
    <w:basedOn w:val="DefaultParagraphFont"/>
    <w:uiPriority w:val="99"/>
    <w:semiHidden/>
    <w:rsid w:val="00B6698C"/>
    <w:rPr>
      <w:color w:val="808080"/>
    </w:rPr>
  </w:style>
  <w:style w:type="character" w:customStyle="1" w:styleId="Heading1Char">
    <w:name w:val="Heading 1 Char"/>
    <w:basedOn w:val="DefaultParagraphFont"/>
    <w:link w:val="Heading1"/>
    <w:rsid w:val="005C6D06"/>
    <w:rPr>
      <w:smallCaps/>
      <w:noProof/>
    </w:rPr>
  </w:style>
  <w:style w:type="paragraph" w:styleId="BalloonText">
    <w:name w:val="Balloon Text"/>
    <w:basedOn w:val="Normal"/>
    <w:link w:val="BalloonTextChar"/>
    <w:rsid w:val="00766B38"/>
    <w:rPr>
      <w:rFonts w:ascii="Segoe UI" w:hAnsi="Segoe UI" w:cs="Segoe UI"/>
      <w:sz w:val="18"/>
      <w:szCs w:val="18"/>
    </w:rPr>
  </w:style>
  <w:style w:type="character" w:customStyle="1" w:styleId="BalloonTextChar">
    <w:name w:val="Balloon Text Char"/>
    <w:basedOn w:val="DefaultParagraphFont"/>
    <w:link w:val="BalloonText"/>
    <w:rsid w:val="00766B38"/>
    <w:rPr>
      <w:rFonts w:ascii="Segoe UI" w:hAnsi="Segoe UI" w:cs="Segoe UI"/>
      <w:sz w:val="18"/>
      <w:szCs w:val="18"/>
    </w:rPr>
  </w:style>
  <w:style w:type="character" w:customStyle="1" w:styleId="Heading5Char">
    <w:name w:val="Heading 5 Char"/>
    <w:basedOn w:val="DefaultParagraphFont"/>
    <w:link w:val="Heading5"/>
    <w:rsid w:val="00773298"/>
    <w:rPr>
      <w:smallCaps/>
      <w:noProof/>
    </w:rPr>
  </w:style>
  <w:style w:type="table" w:styleId="TableGrid">
    <w:name w:val="Table Grid"/>
    <w:basedOn w:val="TableNormal"/>
    <w:rsid w:val="00AF7811"/>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ivs>
    <w:div w:id="177694541">
      <w:bodyDiv w:val="1"/>
      <w:marLeft w:val="0pt"/>
      <w:marRight w:val="0pt"/>
      <w:marTop w:val="0pt"/>
      <w:marBottom w:val="0pt"/>
      <w:divBdr>
        <w:top w:val="none" w:sz="0" w:space="0" w:color="auto"/>
        <w:left w:val="none" w:sz="0" w:space="0" w:color="auto"/>
        <w:bottom w:val="none" w:sz="0" w:space="0" w:color="auto"/>
        <w:right w:val="none" w:sz="0" w:space="0" w:color="auto"/>
      </w:divBdr>
    </w:div>
    <w:div w:id="203909205">
      <w:bodyDiv w:val="1"/>
      <w:marLeft w:val="0pt"/>
      <w:marRight w:val="0pt"/>
      <w:marTop w:val="0pt"/>
      <w:marBottom w:val="0pt"/>
      <w:divBdr>
        <w:top w:val="none" w:sz="0" w:space="0" w:color="auto"/>
        <w:left w:val="none" w:sz="0" w:space="0" w:color="auto"/>
        <w:bottom w:val="none" w:sz="0" w:space="0" w:color="auto"/>
        <w:right w:val="none" w:sz="0" w:space="0" w:color="auto"/>
      </w:divBdr>
    </w:div>
    <w:div w:id="21609301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775633018">
          <w:marLeft w:val="0pt"/>
          <w:marRight w:val="0pt"/>
          <w:marTop w:val="0pt"/>
          <w:marBottom w:val="0pt"/>
          <w:divBdr>
            <w:top w:val="none" w:sz="0" w:space="0" w:color="auto"/>
            <w:left w:val="none" w:sz="0" w:space="0" w:color="auto"/>
            <w:bottom w:val="none" w:sz="0" w:space="0" w:color="auto"/>
            <w:right w:val="none" w:sz="0" w:space="0" w:color="auto"/>
          </w:divBdr>
          <w:divsChild>
            <w:div w:id="1445343505">
              <w:marLeft w:val="0pt"/>
              <w:marRight w:val="0pt"/>
              <w:marTop w:val="0pt"/>
              <w:marBottom w:val="0pt"/>
              <w:divBdr>
                <w:top w:val="none" w:sz="0" w:space="0" w:color="auto"/>
                <w:left w:val="none" w:sz="0" w:space="0" w:color="auto"/>
                <w:bottom w:val="none" w:sz="0" w:space="0" w:color="auto"/>
                <w:right w:val="none" w:sz="0" w:space="0" w:color="auto"/>
              </w:divBdr>
              <w:divsChild>
                <w:div w:id="203368833">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228076867">
      <w:bodyDiv w:val="1"/>
      <w:marLeft w:val="0pt"/>
      <w:marRight w:val="0pt"/>
      <w:marTop w:val="0pt"/>
      <w:marBottom w:val="0pt"/>
      <w:divBdr>
        <w:top w:val="none" w:sz="0" w:space="0" w:color="auto"/>
        <w:left w:val="none" w:sz="0" w:space="0" w:color="auto"/>
        <w:bottom w:val="none" w:sz="0" w:space="0" w:color="auto"/>
        <w:right w:val="none" w:sz="0" w:space="0" w:color="auto"/>
      </w:divBdr>
    </w:div>
    <w:div w:id="241260498">
      <w:bodyDiv w:val="1"/>
      <w:marLeft w:val="0pt"/>
      <w:marRight w:val="0pt"/>
      <w:marTop w:val="0pt"/>
      <w:marBottom w:val="0pt"/>
      <w:divBdr>
        <w:top w:val="none" w:sz="0" w:space="0" w:color="auto"/>
        <w:left w:val="none" w:sz="0" w:space="0" w:color="auto"/>
        <w:bottom w:val="none" w:sz="0" w:space="0" w:color="auto"/>
        <w:right w:val="none" w:sz="0" w:space="0" w:color="auto"/>
      </w:divBdr>
    </w:div>
    <w:div w:id="288244199">
      <w:bodyDiv w:val="1"/>
      <w:marLeft w:val="0pt"/>
      <w:marRight w:val="0pt"/>
      <w:marTop w:val="0pt"/>
      <w:marBottom w:val="0pt"/>
      <w:divBdr>
        <w:top w:val="none" w:sz="0" w:space="0" w:color="auto"/>
        <w:left w:val="none" w:sz="0" w:space="0" w:color="auto"/>
        <w:bottom w:val="none" w:sz="0" w:space="0" w:color="auto"/>
        <w:right w:val="none" w:sz="0" w:space="0" w:color="auto"/>
      </w:divBdr>
    </w:div>
    <w:div w:id="298920390">
      <w:bodyDiv w:val="1"/>
      <w:marLeft w:val="0pt"/>
      <w:marRight w:val="0pt"/>
      <w:marTop w:val="0pt"/>
      <w:marBottom w:val="0pt"/>
      <w:divBdr>
        <w:top w:val="none" w:sz="0" w:space="0" w:color="auto"/>
        <w:left w:val="none" w:sz="0" w:space="0" w:color="auto"/>
        <w:bottom w:val="none" w:sz="0" w:space="0" w:color="auto"/>
        <w:right w:val="none" w:sz="0" w:space="0" w:color="auto"/>
      </w:divBdr>
    </w:div>
    <w:div w:id="323707816">
      <w:bodyDiv w:val="1"/>
      <w:marLeft w:val="0pt"/>
      <w:marRight w:val="0pt"/>
      <w:marTop w:val="0pt"/>
      <w:marBottom w:val="0pt"/>
      <w:divBdr>
        <w:top w:val="none" w:sz="0" w:space="0" w:color="auto"/>
        <w:left w:val="none" w:sz="0" w:space="0" w:color="auto"/>
        <w:bottom w:val="none" w:sz="0" w:space="0" w:color="auto"/>
        <w:right w:val="none" w:sz="0" w:space="0" w:color="auto"/>
      </w:divBdr>
    </w:div>
    <w:div w:id="414985324">
      <w:bodyDiv w:val="1"/>
      <w:marLeft w:val="0pt"/>
      <w:marRight w:val="0pt"/>
      <w:marTop w:val="0pt"/>
      <w:marBottom w:val="0pt"/>
      <w:divBdr>
        <w:top w:val="none" w:sz="0" w:space="0" w:color="auto"/>
        <w:left w:val="none" w:sz="0" w:space="0" w:color="auto"/>
        <w:bottom w:val="none" w:sz="0" w:space="0" w:color="auto"/>
        <w:right w:val="none" w:sz="0" w:space="0" w:color="auto"/>
      </w:divBdr>
    </w:div>
    <w:div w:id="53118451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349992839">
          <w:marLeft w:val="0pt"/>
          <w:marRight w:val="0pt"/>
          <w:marTop w:val="0pt"/>
          <w:marBottom w:val="0pt"/>
          <w:divBdr>
            <w:top w:val="none" w:sz="0" w:space="0" w:color="auto"/>
            <w:left w:val="none" w:sz="0" w:space="0" w:color="auto"/>
            <w:bottom w:val="none" w:sz="0" w:space="0" w:color="auto"/>
            <w:right w:val="none" w:sz="0" w:space="0" w:color="auto"/>
          </w:divBdr>
          <w:divsChild>
            <w:div w:id="10573807">
              <w:marLeft w:val="0pt"/>
              <w:marRight w:val="0pt"/>
              <w:marTop w:val="0pt"/>
              <w:marBottom w:val="0pt"/>
              <w:divBdr>
                <w:top w:val="none" w:sz="0" w:space="0" w:color="auto"/>
                <w:left w:val="none" w:sz="0" w:space="0" w:color="auto"/>
                <w:bottom w:val="none" w:sz="0" w:space="0" w:color="auto"/>
                <w:right w:val="none" w:sz="0" w:space="0" w:color="auto"/>
              </w:divBdr>
              <w:divsChild>
                <w:div w:id="744956100">
                  <w:marLeft w:val="0pt"/>
                  <w:marRight w:val="0pt"/>
                  <w:marTop w:val="3.75pt"/>
                  <w:marBottom w:val="0pt"/>
                  <w:divBdr>
                    <w:top w:val="single" w:sz="6" w:space="0" w:color="BBBBBB"/>
                    <w:left w:val="single" w:sz="6" w:space="0" w:color="BBBBBB"/>
                    <w:bottom w:val="single" w:sz="6" w:space="0" w:color="BBBBBB"/>
                    <w:right w:val="single" w:sz="6" w:space="0" w:color="BBBBBB"/>
                  </w:divBdr>
                  <w:divsChild>
                    <w:div w:id="2071729112">
                      <w:marLeft w:val="0pt"/>
                      <w:marRight w:val="0pt"/>
                      <w:marTop w:val="0pt"/>
                      <w:marBottom w:val="0pt"/>
                      <w:divBdr>
                        <w:top w:val="none" w:sz="0" w:space="0" w:color="auto"/>
                        <w:left w:val="none" w:sz="0" w:space="0" w:color="auto"/>
                        <w:bottom w:val="none" w:sz="0" w:space="0" w:color="auto"/>
                        <w:right w:val="none" w:sz="0" w:space="0" w:color="auto"/>
                      </w:divBdr>
                      <w:divsChild>
                        <w:div w:id="1771854707">
                          <w:marLeft w:val="0pt"/>
                          <w:marRight w:val="0pt"/>
                          <w:marTop w:val="0pt"/>
                          <w:marBottom w:val="0pt"/>
                          <w:divBdr>
                            <w:top w:val="none" w:sz="0" w:space="0" w:color="auto"/>
                            <w:left w:val="none" w:sz="0" w:space="0" w:color="auto"/>
                            <w:bottom w:val="none" w:sz="0" w:space="0" w:color="auto"/>
                            <w:right w:val="none" w:sz="0" w:space="0" w:color="auto"/>
                          </w:divBdr>
                          <w:divsChild>
                            <w:div w:id="952632103">
                              <w:marLeft w:val="0pt"/>
                              <w:marRight w:val="0pt"/>
                              <w:marTop w:val="0pt"/>
                              <w:marBottom w:val="0pt"/>
                              <w:divBdr>
                                <w:top w:val="none" w:sz="0" w:space="0" w:color="auto"/>
                                <w:left w:val="none" w:sz="0" w:space="0" w:color="auto"/>
                                <w:bottom w:val="none" w:sz="0" w:space="0" w:color="auto"/>
                                <w:right w:val="none" w:sz="0" w:space="0" w:color="auto"/>
                              </w:divBdr>
                            </w:div>
                          </w:divsChild>
                        </w:div>
                        <w:div w:id="1412845711">
                          <w:marLeft w:val="0pt"/>
                          <w:marRight w:val="0pt"/>
                          <w:marTop w:val="0pt"/>
                          <w:marBottom w:val="0pt"/>
                          <w:divBdr>
                            <w:top w:val="none" w:sz="0" w:space="0" w:color="auto"/>
                            <w:left w:val="none" w:sz="0" w:space="0" w:color="auto"/>
                            <w:bottom w:val="none" w:sz="0" w:space="0" w:color="auto"/>
                            <w:right w:val="none" w:sz="0" w:space="0" w:color="auto"/>
                          </w:divBdr>
                        </w:div>
                        <w:div w:id="813569149">
                          <w:marLeft w:val="0pt"/>
                          <w:marRight w:val="0pt"/>
                          <w:marTop w:val="0pt"/>
                          <w:marBottom w:val="9.75pt"/>
                          <w:divBdr>
                            <w:top w:val="none" w:sz="0" w:space="0" w:color="auto"/>
                            <w:left w:val="none" w:sz="0" w:space="0" w:color="auto"/>
                            <w:bottom w:val="none" w:sz="0" w:space="0" w:color="auto"/>
                            <w:right w:val="none" w:sz="0" w:space="0" w:color="auto"/>
                          </w:divBdr>
                        </w:div>
                      </w:divsChild>
                    </w:div>
                    <w:div w:id="1382900040">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 w:id="597712985">
      <w:bodyDiv w:val="1"/>
      <w:marLeft w:val="0pt"/>
      <w:marRight w:val="0pt"/>
      <w:marTop w:val="0pt"/>
      <w:marBottom w:val="0pt"/>
      <w:divBdr>
        <w:top w:val="none" w:sz="0" w:space="0" w:color="auto"/>
        <w:left w:val="none" w:sz="0" w:space="0" w:color="auto"/>
        <w:bottom w:val="none" w:sz="0" w:space="0" w:color="auto"/>
        <w:right w:val="none" w:sz="0" w:space="0" w:color="auto"/>
      </w:divBdr>
    </w:div>
    <w:div w:id="614756613">
      <w:bodyDiv w:val="1"/>
      <w:marLeft w:val="0pt"/>
      <w:marRight w:val="0pt"/>
      <w:marTop w:val="0pt"/>
      <w:marBottom w:val="0pt"/>
      <w:divBdr>
        <w:top w:val="none" w:sz="0" w:space="0" w:color="auto"/>
        <w:left w:val="none" w:sz="0" w:space="0" w:color="auto"/>
        <w:bottom w:val="none" w:sz="0" w:space="0" w:color="auto"/>
        <w:right w:val="none" w:sz="0" w:space="0" w:color="auto"/>
      </w:divBdr>
    </w:div>
    <w:div w:id="691372010">
      <w:bodyDiv w:val="1"/>
      <w:marLeft w:val="0pt"/>
      <w:marRight w:val="0pt"/>
      <w:marTop w:val="0pt"/>
      <w:marBottom w:val="0pt"/>
      <w:divBdr>
        <w:top w:val="none" w:sz="0" w:space="0" w:color="auto"/>
        <w:left w:val="none" w:sz="0" w:space="0" w:color="auto"/>
        <w:bottom w:val="none" w:sz="0" w:space="0" w:color="auto"/>
        <w:right w:val="none" w:sz="0" w:space="0" w:color="auto"/>
      </w:divBdr>
    </w:div>
    <w:div w:id="713769039">
      <w:bodyDiv w:val="1"/>
      <w:marLeft w:val="0pt"/>
      <w:marRight w:val="0pt"/>
      <w:marTop w:val="0pt"/>
      <w:marBottom w:val="0pt"/>
      <w:divBdr>
        <w:top w:val="none" w:sz="0" w:space="0" w:color="auto"/>
        <w:left w:val="none" w:sz="0" w:space="0" w:color="auto"/>
        <w:bottom w:val="none" w:sz="0" w:space="0" w:color="auto"/>
        <w:right w:val="none" w:sz="0" w:space="0" w:color="auto"/>
      </w:divBdr>
    </w:div>
    <w:div w:id="725180898">
      <w:bodyDiv w:val="1"/>
      <w:marLeft w:val="0pt"/>
      <w:marRight w:val="0pt"/>
      <w:marTop w:val="0pt"/>
      <w:marBottom w:val="0pt"/>
      <w:divBdr>
        <w:top w:val="none" w:sz="0" w:space="0" w:color="auto"/>
        <w:left w:val="none" w:sz="0" w:space="0" w:color="auto"/>
        <w:bottom w:val="none" w:sz="0" w:space="0" w:color="auto"/>
        <w:right w:val="none" w:sz="0" w:space="0" w:color="auto"/>
      </w:divBdr>
    </w:div>
    <w:div w:id="966548845">
      <w:bodyDiv w:val="1"/>
      <w:marLeft w:val="0pt"/>
      <w:marRight w:val="0pt"/>
      <w:marTop w:val="0pt"/>
      <w:marBottom w:val="0pt"/>
      <w:divBdr>
        <w:top w:val="none" w:sz="0" w:space="0" w:color="auto"/>
        <w:left w:val="none" w:sz="0" w:space="0" w:color="auto"/>
        <w:bottom w:val="none" w:sz="0" w:space="0" w:color="auto"/>
        <w:right w:val="none" w:sz="0" w:space="0" w:color="auto"/>
      </w:divBdr>
    </w:div>
    <w:div w:id="1040857453">
      <w:bodyDiv w:val="1"/>
      <w:marLeft w:val="0pt"/>
      <w:marRight w:val="0pt"/>
      <w:marTop w:val="0pt"/>
      <w:marBottom w:val="0pt"/>
      <w:divBdr>
        <w:top w:val="none" w:sz="0" w:space="0" w:color="auto"/>
        <w:left w:val="none" w:sz="0" w:space="0" w:color="auto"/>
        <w:bottom w:val="none" w:sz="0" w:space="0" w:color="auto"/>
        <w:right w:val="none" w:sz="0" w:space="0" w:color="auto"/>
      </w:divBdr>
    </w:div>
    <w:div w:id="1198347266">
      <w:bodyDiv w:val="1"/>
      <w:marLeft w:val="0pt"/>
      <w:marRight w:val="0pt"/>
      <w:marTop w:val="0pt"/>
      <w:marBottom w:val="0pt"/>
      <w:divBdr>
        <w:top w:val="none" w:sz="0" w:space="0" w:color="auto"/>
        <w:left w:val="none" w:sz="0" w:space="0" w:color="auto"/>
        <w:bottom w:val="none" w:sz="0" w:space="0" w:color="auto"/>
        <w:right w:val="none" w:sz="0" w:space="0" w:color="auto"/>
      </w:divBdr>
    </w:div>
    <w:div w:id="1648894172">
      <w:bodyDiv w:val="1"/>
      <w:marLeft w:val="0pt"/>
      <w:marRight w:val="0pt"/>
      <w:marTop w:val="0pt"/>
      <w:marBottom w:val="0pt"/>
      <w:divBdr>
        <w:top w:val="none" w:sz="0" w:space="0" w:color="auto"/>
        <w:left w:val="none" w:sz="0" w:space="0" w:color="auto"/>
        <w:bottom w:val="none" w:sz="0" w:space="0" w:color="auto"/>
        <w:right w:val="none" w:sz="0" w:space="0" w:color="auto"/>
      </w:divBdr>
    </w:div>
    <w:div w:id="1656912763">
      <w:bodyDiv w:val="1"/>
      <w:marLeft w:val="0pt"/>
      <w:marRight w:val="0pt"/>
      <w:marTop w:val="0pt"/>
      <w:marBottom w:val="0pt"/>
      <w:divBdr>
        <w:top w:val="none" w:sz="0" w:space="0" w:color="auto"/>
        <w:left w:val="none" w:sz="0" w:space="0" w:color="auto"/>
        <w:bottom w:val="none" w:sz="0" w:space="0" w:color="auto"/>
        <w:right w:val="none" w:sz="0" w:space="0" w:color="auto"/>
      </w:divBdr>
    </w:div>
    <w:div w:id="1723016802">
      <w:bodyDiv w:val="1"/>
      <w:marLeft w:val="0pt"/>
      <w:marRight w:val="0pt"/>
      <w:marTop w:val="0pt"/>
      <w:marBottom w:val="0pt"/>
      <w:divBdr>
        <w:top w:val="none" w:sz="0" w:space="0" w:color="auto"/>
        <w:left w:val="none" w:sz="0" w:space="0" w:color="auto"/>
        <w:bottom w:val="none" w:sz="0" w:space="0" w:color="auto"/>
        <w:right w:val="none" w:sz="0" w:space="0" w:color="auto"/>
      </w:divBdr>
    </w:div>
    <w:div w:id="1841117530">
      <w:bodyDiv w:val="1"/>
      <w:marLeft w:val="0pt"/>
      <w:marRight w:val="0pt"/>
      <w:marTop w:val="0pt"/>
      <w:marBottom w:val="0pt"/>
      <w:divBdr>
        <w:top w:val="none" w:sz="0" w:space="0" w:color="auto"/>
        <w:left w:val="none" w:sz="0" w:space="0" w:color="auto"/>
        <w:bottom w:val="none" w:sz="0" w:space="0" w:color="auto"/>
        <w:right w:val="none" w:sz="0" w:space="0" w:color="auto"/>
      </w:divBdr>
    </w:div>
    <w:div w:id="1872646346">
      <w:bodyDiv w:val="1"/>
      <w:marLeft w:val="0pt"/>
      <w:marRight w:val="0pt"/>
      <w:marTop w:val="0pt"/>
      <w:marBottom w:val="0pt"/>
      <w:divBdr>
        <w:top w:val="none" w:sz="0" w:space="0" w:color="auto"/>
        <w:left w:val="none" w:sz="0" w:space="0" w:color="auto"/>
        <w:bottom w:val="none" w:sz="0" w:space="0" w:color="auto"/>
        <w:right w:val="none" w:sz="0" w:space="0" w:color="auto"/>
      </w:divBdr>
    </w:div>
    <w:div w:id="1885025418">
      <w:bodyDiv w:val="1"/>
      <w:marLeft w:val="0pt"/>
      <w:marRight w:val="0pt"/>
      <w:marTop w:val="0pt"/>
      <w:marBottom w:val="0pt"/>
      <w:divBdr>
        <w:top w:val="none" w:sz="0" w:space="0" w:color="auto"/>
        <w:left w:val="none" w:sz="0" w:space="0" w:color="auto"/>
        <w:bottom w:val="none" w:sz="0" w:space="0" w:color="auto"/>
        <w:right w:val="none" w:sz="0" w:space="0" w:color="auto"/>
      </w:divBdr>
    </w:div>
    <w:div w:id="1902978016">
      <w:bodyDiv w:val="1"/>
      <w:marLeft w:val="0pt"/>
      <w:marRight w:val="0pt"/>
      <w:marTop w:val="0pt"/>
      <w:marBottom w:val="0pt"/>
      <w:divBdr>
        <w:top w:val="none" w:sz="0" w:space="0" w:color="auto"/>
        <w:left w:val="none" w:sz="0" w:space="0" w:color="auto"/>
        <w:bottom w:val="none" w:sz="0" w:space="0" w:color="auto"/>
        <w:right w:val="none" w:sz="0" w:space="0" w:color="auto"/>
      </w:divBdr>
    </w:div>
    <w:div w:id="1913812893">
      <w:bodyDiv w:val="1"/>
      <w:marLeft w:val="0pt"/>
      <w:marRight w:val="0pt"/>
      <w:marTop w:val="0pt"/>
      <w:marBottom w:val="0pt"/>
      <w:divBdr>
        <w:top w:val="none" w:sz="0" w:space="0" w:color="auto"/>
        <w:left w:val="none" w:sz="0" w:space="0" w:color="auto"/>
        <w:bottom w:val="none" w:sz="0" w:space="0" w:color="auto"/>
        <w:right w:val="none" w:sz="0" w:space="0" w:color="auto"/>
      </w:divBdr>
    </w:div>
    <w:div w:id="1958637221">
      <w:bodyDiv w:val="1"/>
      <w:marLeft w:val="0pt"/>
      <w:marRight w:val="0pt"/>
      <w:marTop w:val="0pt"/>
      <w:marBottom w:val="0pt"/>
      <w:divBdr>
        <w:top w:val="none" w:sz="0" w:space="0" w:color="auto"/>
        <w:left w:val="none" w:sz="0" w:space="0" w:color="auto"/>
        <w:bottom w:val="none" w:sz="0" w:space="0" w:color="auto"/>
        <w:right w:val="none" w:sz="0" w:space="0" w:color="auto"/>
      </w:divBdr>
    </w:div>
    <w:div w:id="1999453085">
      <w:bodyDiv w:val="1"/>
      <w:marLeft w:val="0pt"/>
      <w:marRight w:val="0pt"/>
      <w:marTop w:val="0pt"/>
      <w:marBottom w:val="0pt"/>
      <w:divBdr>
        <w:top w:val="none" w:sz="0" w:space="0" w:color="auto"/>
        <w:left w:val="none" w:sz="0" w:space="0" w:color="auto"/>
        <w:bottom w:val="none" w:sz="0" w:space="0" w:color="auto"/>
        <w:right w:val="none" w:sz="0" w:space="0" w:color="auto"/>
      </w:divBdr>
    </w:div>
    <w:div w:id="2086606036">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12" Type="http://purl.oclc.org/ooxml/officeDocument/relationships/theme" Target="theme/theme1.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fontTable" Target="fontTable.xml"/><Relationship Id="rId5" Type="http://purl.oclc.org/ooxml/officeDocument/relationships/webSettings" Target="webSettings.xml"/><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BCA9DA6E-23FB-46B3-9FB5-117F85762886}">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784</TotalTime>
  <Pages>4</Pages>
  <Words>1655</Words>
  <Characters>9436</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11069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Maxwell .</cp:lastModifiedBy>
  <cp:revision>421</cp:revision>
  <cp:lastPrinted>2025-05-30T15:07:00Z</cp:lastPrinted>
  <dcterms:created xsi:type="dcterms:W3CDTF">2024-07-16T13:42:00Z</dcterms:created>
  <dcterms:modified xsi:type="dcterms:W3CDTF">2025-06-01T13:50:00Z</dcterms:modified>
</cp:coreProperties>
</file>