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6471"/>
      </w:tblGrid>
      <w:tr w:rsidR="00C95F53" w:rsidRPr="00C95F53" w:rsidTr="00C95F53">
        <w:trPr>
          <w:tblCellSpacing w:w="15" w:type="dxa"/>
        </w:trPr>
        <w:tc>
          <w:tcPr>
            <w:tcW w:w="1000" w:type="pct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en-IN"/>
              </w:rPr>
              <w:drawing>
                <wp:inline distT="0" distB="0" distL="0" distR="0">
                  <wp:extent cx="752475" cy="752475"/>
                  <wp:effectExtent l="0" t="0" r="9525" b="9525"/>
                  <wp:docPr id="2" name="Picture 2" descr="https://services.ecourts.gov.in/ecourtindia_v4_bilingual/images/ecourts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services.ecourts.gov.in/ecourtindia_v4_bilingual/images/ecourts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E-COURTS</w:t>
            </w: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br/>
            </w:r>
            <w:r w:rsidRPr="00C95F53">
              <w:rPr>
                <w:rFonts w:ascii="Times New Roman" w:eastAsia="Times New Roman" w:hAnsi="Times New Roman" w:cs="Times New Roman"/>
                <w:caps/>
                <w:lang w:eastAsia="en-IN"/>
              </w:rPr>
              <w:t>OFFICIAL WEBSITE OF DISTRICT COURTS</w:t>
            </w:r>
          </w:p>
        </w:tc>
      </w:tr>
    </w:tbl>
    <w:p w:rsidR="00C95F53" w:rsidRPr="00C95F53" w:rsidRDefault="00C95F53" w:rsidP="00C95F5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C95F53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hyperlink r:id="rId5" w:history="1">
        <w:r w:rsidRPr="00C95F53">
          <w:rPr>
            <w:rFonts w:ascii="Times New Roman" w:eastAsia="Times New Roman" w:hAnsi="Times New Roman" w:cs="Times New Roman"/>
            <w:b/>
            <w:bCs/>
            <w:color w:val="5399E1"/>
            <w:sz w:val="18"/>
            <w:szCs w:val="18"/>
            <w:u w:val="single"/>
            <w:lang w:eastAsia="en-IN"/>
          </w:rPr>
          <w:t>Back</w:t>
        </w:r>
      </w:hyperlink>
    </w:p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C95F53" w:rsidRPr="00C95F53" w:rsidRDefault="00C95F53" w:rsidP="00C95F53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000000"/>
          <w:kern w:val="36"/>
          <w:lang w:eastAsia="en-IN"/>
        </w:rPr>
        <w:t>Civil Judge Junior Division Courts, Jamshedpur</w:t>
      </w:r>
    </w:p>
    <w:p w:rsidR="00C95F53" w:rsidRPr="00C95F53" w:rsidRDefault="00C95F53" w:rsidP="00C95F53">
      <w:pPr>
        <w:shd w:val="clear" w:color="auto" w:fill="FFFFFF"/>
        <w:spacing w:before="100" w:beforeAutospacing="1"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Case Details</w:t>
      </w:r>
    </w:p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9FDF1"/>
          <w:lang w:eastAsia="en-IN"/>
        </w:rPr>
        <w:t>Case Type: ORIGINAL SUIT</w:t>
      </w:r>
      <w:r w:rsidRPr="00C95F53">
        <w:rPr>
          <w:rFonts w:ascii="Arial" w:eastAsia="Times New Roman" w:hAnsi="Arial" w:cs="Arial"/>
          <w:color w:val="00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2" w:space="0" w:color="000000" w:frame="1"/>
          <w:shd w:val="clear" w:color="auto" w:fill="F9FDF1"/>
          <w:lang w:eastAsia="en-IN"/>
        </w:rPr>
        <w:t>Filing Number: 695/2019Filing Date: 16-03-2017</w:t>
      </w:r>
      <w:r w:rsidRPr="00C95F53">
        <w:rPr>
          <w:rFonts w:ascii="Arial" w:eastAsia="Times New Roman" w:hAnsi="Arial" w:cs="Arial"/>
          <w:color w:val="00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2" w:space="0" w:color="000000" w:frame="1"/>
          <w:shd w:val="clear" w:color="auto" w:fill="F9FDF1"/>
          <w:lang w:eastAsia="en-IN"/>
        </w:rPr>
        <w:t>Registration Number: 489/2019Registration Date: 16-03-2017</w:t>
      </w:r>
      <w:r w:rsidRPr="00C95F53">
        <w:rPr>
          <w:rFonts w:ascii="Arial" w:eastAsia="Times New Roman" w:hAnsi="Arial" w:cs="Arial"/>
          <w:color w:val="00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b/>
          <w:bCs/>
          <w:color w:val="000000"/>
          <w:sz w:val="18"/>
          <w:szCs w:val="18"/>
          <w:bdr w:val="none" w:sz="0" w:space="0" w:color="auto" w:frame="1"/>
          <w:shd w:val="clear" w:color="auto" w:fill="F9FDF1"/>
          <w:lang w:eastAsia="en-IN"/>
        </w:rPr>
        <w:t>CNR Number: JHJR04-001017-2019</w:t>
      </w:r>
    </w:p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C95F53" w:rsidRPr="00C95F53" w:rsidRDefault="00C95F53" w:rsidP="00C95F53">
      <w:pPr>
        <w:shd w:val="clear" w:color="auto" w:fill="FFFFFF"/>
        <w:spacing w:before="100" w:beforeAutospacing="1"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FF0000"/>
          <w:sz w:val="20"/>
          <w:szCs w:val="20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FF0000"/>
          <w:sz w:val="20"/>
          <w:szCs w:val="20"/>
          <w:lang w:eastAsia="en-IN"/>
        </w:rPr>
        <w:t>Case Status</w:t>
      </w:r>
    </w:p>
    <w:p w:rsidR="00C95F53" w:rsidRPr="00C95F53" w:rsidRDefault="00C95F53" w:rsidP="00C95F53">
      <w:pPr>
        <w:shd w:val="clear" w:color="auto" w:fill="FBF6D9"/>
        <w:spacing w:after="0" w:line="240" w:lineRule="auto"/>
        <w:jc w:val="center"/>
        <w:rPr>
          <w:rFonts w:ascii="Arial" w:eastAsia="Times New Roman" w:hAnsi="Arial" w:cs="Arial"/>
          <w:color w:val="FF0000"/>
          <w:sz w:val="18"/>
          <w:szCs w:val="18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IN"/>
        </w:rPr>
        <w:t>First Hearing Date: 08th January 2020</w:t>
      </w:r>
      <w:r w:rsidRPr="00C95F53">
        <w:rPr>
          <w:rFonts w:ascii="Arial" w:eastAsia="Times New Roman" w:hAnsi="Arial" w:cs="Arial"/>
          <w:color w:val="FF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IN"/>
        </w:rPr>
        <w:t>Next Hearing Date: 04th November 2022</w:t>
      </w:r>
      <w:r w:rsidRPr="00C95F53">
        <w:rPr>
          <w:rFonts w:ascii="Arial" w:eastAsia="Times New Roman" w:hAnsi="Arial" w:cs="Arial"/>
          <w:color w:val="FF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IN"/>
        </w:rPr>
        <w:t>Case Stage: EVIDENCE</w:t>
      </w:r>
      <w:r w:rsidRPr="00C95F53">
        <w:rPr>
          <w:rFonts w:ascii="Arial" w:eastAsia="Times New Roman" w:hAnsi="Arial" w:cs="Arial"/>
          <w:color w:val="FF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IN"/>
        </w:rPr>
        <w:t>Case Transferred from Establishment: CIVIL JUDGE SR DIV</w:t>
      </w:r>
      <w:r w:rsidRPr="00C95F53">
        <w:rPr>
          <w:rFonts w:ascii="Arial" w:eastAsia="Times New Roman" w:hAnsi="Arial" w:cs="Arial"/>
          <w:color w:val="FF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IN"/>
        </w:rPr>
        <w:t>Transfer Date: 26-09-2019</w:t>
      </w:r>
      <w:r w:rsidRPr="00C95F53">
        <w:rPr>
          <w:rFonts w:ascii="Arial" w:eastAsia="Times New Roman" w:hAnsi="Arial" w:cs="Arial"/>
          <w:color w:val="FF0000"/>
          <w:sz w:val="18"/>
          <w:szCs w:val="18"/>
          <w:lang w:eastAsia="en-IN"/>
        </w:rPr>
        <w:br/>
      </w:r>
      <w:r w:rsidRPr="00C95F53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IN"/>
        </w:rPr>
        <w:t>Court Number and Judge: 52-Additional Civil Judge(Jr. Div.)-VI</w:t>
      </w:r>
    </w:p>
    <w:p w:rsidR="00C95F53" w:rsidRPr="00C95F53" w:rsidRDefault="00C95F53" w:rsidP="00C95F53">
      <w:pPr>
        <w:shd w:val="clear" w:color="auto" w:fill="FFFFFF"/>
        <w:spacing w:before="100" w:beforeAutospacing="1"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Petitioner and Advocate</w:t>
      </w:r>
    </w:p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t xml:space="preserve">1) M/s </w:t>
      </w:r>
      <w:proofErr w:type="spellStart"/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t>maxwell</w:t>
      </w:r>
      <w:proofErr w:type="spellEnd"/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t xml:space="preserve"> Logistic </w:t>
      </w:r>
      <w:proofErr w:type="spellStart"/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t>Pvt.</w:t>
      </w:r>
      <w:proofErr w:type="spellEnd"/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t xml:space="preserve"> Ltd.</w:t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br/>
        <w:t xml:space="preserve">    Advocate- </w:t>
      </w:r>
      <w:proofErr w:type="spellStart"/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t>Mithilesh</w:t>
      </w:r>
      <w:proofErr w:type="spellEnd"/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t xml:space="preserve"> Kumar</w:t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br/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3FAFE"/>
          <w:lang w:eastAsia="en-IN"/>
        </w:rPr>
        <w:br/>
      </w:r>
    </w:p>
    <w:p w:rsidR="00C95F53" w:rsidRPr="00C95F53" w:rsidRDefault="00C95F53" w:rsidP="00C95F53">
      <w:pPr>
        <w:shd w:val="clear" w:color="auto" w:fill="FFFFFF"/>
        <w:spacing w:before="100" w:beforeAutospacing="1"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Respondent and Advocate</w:t>
      </w:r>
    </w:p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5F1FC"/>
          <w:lang w:eastAsia="en-IN"/>
        </w:rPr>
        <w:t>1) Bhardwaj Transport and others</w:t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5F1FC"/>
          <w:lang w:eastAsia="en-IN"/>
        </w:rPr>
        <w:br/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5F1FC"/>
          <w:lang w:eastAsia="en-IN"/>
        </w:rPr>
        <w:br/>
      </w:r>
    </w:p>
    <w:p w:rsidR="00C95F53" w:rsidRPr="00C95F53" w:rsidRDefault="00C95F53" w:rsidP="00C95F53">
      <w:pPr>
        <w:shd w:val="clear" w:color="auto" w:fill="FFFFFF"/>
        <w:spacing w:before="100" w:beforeAutospacing="1"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Acts</w:t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DF6E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DF6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Under Act(s)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DF6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Under Section(s)</w:t>
            </w:r>
          </w:p>
        </w:tc>
      </w:tr>
      <w:tr w:rsidR="00C95F53" w:rsidRPr="00C95F53" w:rsidTr="00C95F53">
        <w:trPr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DF6E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CODE OF CIVIL PROCEDURE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DF6E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</w:t>
            </w:r>
          </w:p>
        </w:tc>
      </w:tr>
    </w:tbl>
    <w:p w:rsidR="00C95F53" w:rsidRPr="00C95F53" w:rsidRDefault="00C95F53" w:rsidP="00C95F53">
      <w:pPr>
        <w:shd w:val="clear" w:color="auto" w:fill="FFFFFF"/>
        <w:spacing w:before="100" w:beforeAutospacing="1"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Subordinate Court Information</w:t>
      </w:r>
    </w:p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DF7F4"/>
          <w:lang w:eastAsia="en-IN"/>
        </w:rPr>
        <w:t>Court Number and Name: CIVIL JUDGE SR DIV-I</w:t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DF7F4"/>
          <w:lang w:eastAsia="en-IN"/>
        </w:rPr>
        <w:br/>
        <w:t>Case Number and Year: MONEY SUIT - 0000026 - 2017</w:t>
      </w:r>
      <w:r w:rsidRPr="00C95F53">
        <w:rPr>
          <w:rFonts w:ascii="Arial" w:eastAsia="Times New Roman" w:hAnsi="Arial" w:cs="Arial"/>
          <w:color w:val="000000"/>
          <w:sz w:val="18"/>
          <w:szCs w:val="18"/>
          <w:bdr w:val="single" w:sz="6" w:space="0" w:color="000000" w:frame="1"/>
          <w:shd w:val="clear" w:color="auto" w:fill="FDF7F4"/>
          <w:lang w:eastAsia="en-IN"/>
        </w:rPr>
        <w:br/>
        <w:t>Case Decision Date: 26-09-2019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</w:tblGrid>
      <w:tr w:rsidR="00C95F53" w:rsidRPr="00C95F53" w:rsidTr="00C95F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95F53" w:rsidRPr="00C95F53" w:rsidRDefault="00C95F53" w:rsidP="00C95F53">
            <w:pPr>
              <w:spacing w:before="150" w:after="75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Case History</w:t>
            </w:r>
          </w:p>
        </w:tc>
      </w:tr>
    </w:tbl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BE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75"/>
        <w:gridCol w:w="1331"/>
        <w:gridCol w:w="1065"/>
        <w:gridCol w:w="1530"/>
      </w:tblGrid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Registration 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Judge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Business on 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Hearing 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Purpose of 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6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08-01-2020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24-01-2020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7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24-01-2020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27-02-2020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8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27-02-2020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16-04-2020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9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16-04-2020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08-07-2020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0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08-07-2020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25-09-2020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1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25-09-2020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13-10-2020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2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13-10-2020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09-12-2020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3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09-12-2020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07-01-2021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lastRenderedPageBreak/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4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07-01-2021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04-02-2021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5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04-02-2021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26-02-2021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6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26-02-2021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15-03-2021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7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15-03-2021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03-05-2021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8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03-05-2021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08-06-2021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19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08-06-2021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09-07-2021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0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09-07-2021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23-08-2021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1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23-08-2021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18-09-2021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2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18-09-2021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20-12-2021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3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20-12-2021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18-01-2022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4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18-01-2022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28-02-2022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5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28-02-2022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18-04-2022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HEARING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6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18-04-2022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30-05-2022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ISSUES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7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30-05-2022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13-06-2022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ISSUES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8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13-06-2022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30-06-2022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ISSUES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29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30-06-2022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08-07-2022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ISSUES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30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08-07-2022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02-08-2022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ISSUES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31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02-08-2022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17-08-2022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EVIDENCE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32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17-08-2022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07-09-2022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EVIDENCE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33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07-09-2022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19-09-2022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EVIDENCE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Additional Civil Judge(Jr. Div.)-VI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hyperlink r:id="rId34" w:history="1">
              <w:r w:rsidRPr="00C95F53">
                <w:rPr>
                  <w:rFonts w:ascii="Times New Roman" w:eastAsia="Times New Roman" w:hAnsi="Times New Roman" w:cs="Times New Roman"/>
                  <w:b/>
                  <w:bCs/>
                  <w:color w:val="5399E1"/>
                  <w:sz w:val="18"/>
                  <w:szCs w:val="18"/>
                  <w:u w:val="single"/>
                  <w:lang w:eastAsia="en-IN"/>
                </w:rPr>
                <w:t>19-09-2022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04-11-2022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BE9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EVIDENCE</w:t>
            </w:r>
          </w:p>
        </w:tc>
      </w:tr>
    </w:tbl>
    <w:p w:rsidR="00C95F53" w:rsidRPr="00C95F53" w:rsidRDefault="00C95F53" w:rsidP="00C95F53">
      <w:pPr>
        <w:shd w:val="clear" w:color="auto" w:fill="FFFFFF"/>
        <w:spacing w:before="100" w:beforeAutospacing="1" w:after="75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C95F53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Case Transfer Details within Establishment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AFD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115"/>
        <w:gridCol w:w="3025"/>
        <w:gridCol w:w="2905"/>
      </w:tblGrid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Registration 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Transfer 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From Court Number</w:t>
            </w: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br/>
              <w:t>and Judge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To Court Number</w:t>
            </w:r>
            <w:r w:rsidRPr="00C95F5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br/>
              <w:t>and Judge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08-01-2020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34 - Additional Civil Judge(Jr. Div.)-VIII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15 - 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</w:tr>
      <w:tr w:rsidR="00C95F53" w:rsidRPr="00C95F53" w:rsidTr="00C95F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489/2019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02-05-2022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15 - Civil Judge Jr </w:t>
            </w:r>
            <w:proofErr w:type="spellStart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</w:t>
            </w:r>
            <w:proofErr w:type="spellEnd"/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DF4"/>
            <w:vAlign w:val="center"/>
            <w:hideMark/>
          </w:tcPr>
          <w:p w:rsidR="00C95F53" w:rsidRPr="00C95F53" w:rsidRDefault="00C95F53" w:rsidP="00C9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C95F5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52 - Additional Civil Judge(Jr. Div.)-VI</w:t>
            </w:r>
          </w:p>
        </w:tc>
      </w:tr>
    </w:tbl>
    <w:p w:rsidR="00C95F53" w:rsidRPr="00C95F53" w:rsidRDefault="00C95F53" w:rsidP="00C95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B1206B" w:rsidRDefault="00B1206B">
      <w:bookmarkStart w:id="0" w:name="_GoBack"/>
      <w:bookmarkEnd w:id="0"/>
    </w:p>
    <w:sectPr w:rsidR="00B12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45E"/>
    <w:rsid w:val="005E045E"/>
    <w:rsid w:val="00B1206B"/>
    <w:rsid w:val="00C9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F532B6-EA22-45D5-9684-27725DA3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5F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1">
    <w:name w:val="head1"/>
    <w:basedOn w:val="DefaultParagraphFont"/>
    <w:rsid w:val="00C95F53"/>
  </w:style>
  <w:style w:type="character" w:customStyle="1" w:styleId="head2">
    <w:name w:val="head2"/>
    <w:basedOn w:val="DefaultParagraphFont"/>
    <w:rsid w:val="00C95F5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95F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95F53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95F53"/>
    <w:rPr>
      <w:color w:val="0000FF"/>
      <w:u w:val="single"/>
    </w:rPr>
  </w:style>
  <w:style w:type="character" w:customStyle="1" w:styleId="casedetailstable">
    <w:name w:val="case_details_table"/>
    <w:basedOn w:val="DefaultParagraphFont"/>
    <w:rsid w:val="00C95F53"/>
  </w:style>
  <w:style w:type="character" w:styleId="Strong">
    <w:name w:val="Strong"/>
    <w:basedOn w:val="DefaultParagraphFont"/>
    <w:uiPriority w:val="22"/>
    <w:qFormat/>
    <w:rsid w:val="00C95F53"/>
    <w:rPr>
      <w:b/>
      <w:bCs/>
    </w:rPr>
  </w:style>
  <w:style w:type="character" w:customStyle="1" w:styleId="petitioneradvocatetable">
    <w:name w:val="petitioner_advocate_table"/>
    <w:basedOn w:val="DefaultParagraphFont"/>
    <w:rsid w:val="00C95F53"/>
  </w:style>
  <w:style w:type="character" w:customStyle="1" w:styleId="respondentadvocatetable">
    <w:name w:val="respondent_advocate_table"/>
    <w:basedOn w:val="DefaultParagraphFont"/>
    <w:rsid w:val="00C95F53"/>
  </w:style>
  <w:style w:type="character" w:customStyle="1" w:styleId="lowercourttable">
    <w:name w:val="lower_court_table"/>
    <w:basedOn w:val="DefaultParagraphFont"/>
    <w:rsid w:val="00C95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5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5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es.ecourts.gov.in/ecourtindia_v4_bilingual/cases/ki_petres.php?state=D&amp;state_cd=7&amp;dist_cd=11" TargetMode="External"/><Relationship Id="rId13" Type="http://schemas.openxmlformats.org/officeDocument/2006/relationships/hyperlink" Target="https://services.ecourts.gov.in/ecourtindia_v4_bilingual/cases/ki_petres.php?state=D&amp;state_cd=7&amp;dist_cd=11" TargetMode="External"/><Relationship Id="rId18" Type="http://schemas.openxmlformats.org/officeDocument/2006/relationships/hyperlink" Target="https://services.ecourts.gov.in/ecourtindia_v4_bilingual/cases/ki_petres.php?state=D&amp;state_cd=7&amp;dist_cd=11" TargetMode="External"/><Relationship Id="rId26" Type="http://schemas.openxmlformats.org/officeDocument/2006/relationships/hyperlink" Target="https://services.ecourts.gov.in/ecourtindia_v4_bilingual/cases/ki_petres.php?state=D&amp;state_cd=7&amp;dist_cd=1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ervices.ecourts.gov.in/ecourtindia_v4_bilingual/cases/ki_petres.php?state=D&amp;state_cd=7&amp;dist_cd=11" TargetMode="External"/><Relationship Id="rId34" Type="http://schemas.openxmlformats.org/officeDocument/2006/relationships/hyperlink" Target="https://services.ecourts.gov.in/ecourtindia_v4_bilingual/cases/ki_petres.php?state=D&amp;state_cd=7&amp;dist_cd=11" TargetMode="External"/><Relationship Id="rId7" Type="http://schemas.openxmlformats.org/officeDocument/2006/relationships/hyperlink" Target="https://services.ecourts.gov.in/ecourtindia_v4_bilingual/cases/ki_petres.php?state=D&amp;state_cd=7&amp;dist_cd=11" TargetMode="External"/><Relationship Id="rId12" Type="http://schemas.openxmlformats.org/officeDocument/2006/relationships/hyperlink" Target="https://services.ecourts.gov.in/ecourtindia_v4_bilingual/cases/ki_petres.php?state=D&amp;state_cd=7&amp;dist_cd=11" TargetMode="External"/><Relationship Id="rId17" Type="http://schemas.openxmlformats.org/officeDocument/2006/relationships/hyperlink" Target="https://services.ecourts.gov.in/ecourtindia_v4_bilingual/cases/ki_petres.php?state=D&amp;state_cd=7&amp;dist_cd=11" TargetMode="External"/><Relationship Id="rId25" Type="http://schemas.openxmlformats.org/officeDocument/2006/relationships/hyperlink" Target="https://services.ecourts.gov.in/ecourtindia_v4_bilingual/cases/ki_petres.php?state=D&amp;state_cd=7&amp;dist_cd=11" TargetMode="External"/><Relationship Id="rId33" Type="http://schemas.openxmlformats.org/officeDocument/2006/relationships/hyperlink" Target="https://services.ecourts.gov.in/ecourtindia_v4_bilingual/cases/ki_petres.php?state=D&amp;state_cd=7&amp;dist_cd=1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ervices.ecourts.gov.in/ecourtindia_v4_bilingual/cases/ki_petres.php?state=D&amp;state_cd=7&amp;dist_cd=11" TargetMode="External"/><Relationship Id="rId20" Type="http://schemas.openxmlformats.org/officeDocument/2006/relationships/hyperlink" Target="https://services.ecourts.gov.in/ecourtindia_v4_bilingual/cases/ki_petres.php?state=D&amp;state_cd=7&amp;dist_cd=11" TargetMode="External"/><Relationship Id="rId29" Type="http://schemas.openxmlformats.org/officeDocument/2006/relationships/hyperlink" Target="https://services.ecourts.gov.in/ecourtindia_v4_bilingual/cases/ki_petres.php?state=D&amp;state_cd=7&amp;dist_cd=11" TargetMode="External"/><Relationship Id="rId1" Type="http://schemas.openxmlformats.org/officeDocument/2006/relationships/styles" Target="styles.xml"/><Relationship Id="rId6" Type="http://schemas.openxmlformats.org/officeDocument/2006/relationships/hyperlink" Target="https://services.ecourts.gov.in/ecourtindia_v4_bilingual/cases/ki_petres.php?state=D&amp;state_cd=7&amp;dist_cd=11" TargetMode="External"/><Relationship Id="rId11" Type="http://schemas.openxmlformats.org/officeDocument/2006/relationships/hyperlink" Target="https://services.ecourts.gov.in/ecourtindia_v4_bilingual/cases/ki_petres.php?state=D&amp;state_cd=7&amp;dist_cd=11" TargetMode="External"/><Relationship Id="rId24" Type="http://schemas.openxmlformats.org/officeDocument/2006/relationships/hyperlink" Target="https://services.ecourts.gov.in/ecourtindia_v4_bilingual/cases/ki_petres.php?state=D&amp;state_cd=7&amp;dist_cd=11" TargetMode="External"/><Relationship Id="rId32" Type="http://schemas.openxmlformats.org/officeDocument/2006/relationships/hyperlink" Target="https://services.ecourts.gov.in/ecourtindia_v4_bilingual/cases/ki_petres.php?state=D&amp;state_cd=7&amp;dist_cd=11" TargetMode="External"/><Relationship Id="rId5" Type="http://schemas.openxmlformats.org/officeDocument/2006/relationships/hyperlink" Target="https://services.ecourts.gov.in/ecourtindia_v4_bilingual/cases/ki_petres.php?state=D&amp;state_cd=7&amp;dist_cd=11" TargetMode="External"/><Relationship Id="rId15" Type="http://schemas.openxmlformats.org/officeDocument/2006/relationships/hyperlink" Target="https://services.ecourts.gov.in/ecourtindia_v4_bilingual/cases/ki_petres.php?state=D&amp;state_cd=7&amp;dist_cd=11" TargetMode="External"/><Relationship Id="rId23" Type="http://schemas.openxmlformats.org/officeDocument/2006/relationships/hyperlink" Target="https://services.ecourts.gov.in/ecourtindia_v4_bilingual/cases/ki_petres.php?state=D&amp;state_cd=7&amp;dist_cd=11" TargetMode="External"/><Relationship Id="rId28" Type="http://schemas.openxmlformats.org/officeDocument/2006/relationships/hyperlink" Target="https://services.ecourts.gov.in/ecourtindia_v4_bilingual/cases/ki_petres.php?state=D&amp;state_cd=7&amp;dist_cd=11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services.ecourts.gov.in/ecourtindia_v4_bilingual/cases/ki_petres.php?state=D&amp;state_cd=7&amp;dist_cd=11" TargetMode="External"/><Relationship Id="rId19" Type="http://schemas.openxmlformats.org/officeDocument/2006/relationships/hyperlink" Target="https://services.ecourts.gov.in/ecourtindia_v4_bilingual/cases/ki_petres.php?state=D&amp;state_cd=7&amp;dist_cd=11" TargetMode="External"/><Relationship Id="rId31" Type="http://schemas.openxmlformats.org/officeDocument/2006/relationships/hyperlink" Target="https://services.ecourts.gov.in/ecourtindia_v4_bilingual/cases/ki_petres.php?state=D&amp;state_cd=7&amp;dist_cd=11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services.ecourts.gov.in/ecourtindia_v4_bilingual/cases/ki_petres.php?state=D&amp;state_cd=7&amp;dist_cd=11" TargetMode="External"/><Relationship Id="rId14" Type="http://schemas.openxmlformats.org/officeDocument/2006/relationships/hyperlink" Target="https://services.ecourts.gov.in/ecourtindia_v4_bilingual/cases/ki_petres.php?state=D&amp;state_cd=7&amp;dist_cd=11" TargetMode="External"/><Relationship Id="rId22" Type="http://schemas.openxmlformats.org/officeDocument/2006/relationships/hyperlink" Target="https://services.ecourts.gov.in/ecourtindia_v4_bilingual/cases/ki_petres.php?state=D&amp;state_cd=7&amp;dist_cd=11" TargetMode="External"/><Relationship Id="rId27" Type="http://schemas.openxmlformats.org/officeDocument/2006/relationships/hyperlink" Target="https://services.ecourts.gov.in/ecourtindia_v4_bilingual/cases/ki_petres.php?state=D&amp;state_cd=7&amp;dist_cd=11" TargetMode="External"/><Relationship Id="rId30" Type="http://schemas.openxmlformats.org/officeDocument/2006/relationships/hyperlink" Target="https://services.ecourts.gov.in/ecourtindia_v4_bilingual/cases/ki_petres.php?state=D&amp;state_cd=7&amp;dist_cd=11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964</Words>
  <Characters>5929</Characters>
  <Application>Microsoft Office Word</Application>
  <DocSecurity>0</DocSecurity>
  <Lines>456</Lines>
  <Paragraphs>459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</cp:lastModifiedBy>
  <cp:revision>2</cp:revision>
  <dcterms:created xsi:type="dcterms:W3CDTF">2022-10-04T05:47:00Z</dcterms:created>
  <dcterms:modified xsi:type="dcterms:W3CDTF">2022-10-04T05:49:00Z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8c777b95e88e7871b2c793743141f46467ff2d583f3c413cf1e9bd893f38d882</vt:lpwstr>
  </property>
</Properties>
</file>