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853E4" w14:textId="094E12A6" w:rsidR="000E7101" w:rsidRPr="000E7101" w:rsidRDefault="000E7101" w:rsidP="000E7101">
      <w:pPr>
        <w:widowControl/>
        <w:jc w:val="left"/>
        <w:rPr>
          <w:rFonts w:ascii="宋体" w:eastAsia="宋体" w:hAnsi="宋体" w:cs="宋体"/>
          <w:kern w:val="0"/>
          <w:sz w:val="24"/>
          <w:szCs w:val="24"/>
        </w:rPr>
      </w:pPr>
      <w:r w:rsidRPr="000E7101">
        <w:rPr>
          <w:rFonts w:ascii="宋体" w:eastAsia="宋体" w:hAnsi="宋体" w:cs="宋体"/>
          <w:color w:val="000000"/>
          <w:spacing w:val="8"/>
          <w:kern w:val="0"/>
          <w:szCs w:val="21"/>
        </w:rPr>
        <w:t>The trick to quitting smoking (or to changing any habit) is to recognize that your identity—that elaborate mental framework you devised in your mind and labeled “me”—doesn’t actually exist. It is arbitrary</w:t>
      </w:r>
      <w:r w:rsidR="009531D5">
        <w:rPr>
          <w:rFonts w:ascii="宋体" w:eastAsia="宋体" w:hAnsi="宋体" w:cs="宋体" w:hint="eastAsia"/>
          <w:color w:val="000000"/>
          <w:spacing w:val="8"/>
          <w:kern w:val="0"/>
          <w:szCs w:val="21"/>
        </w:rPr>
        <w:t>（</w:t>
      </w:r>
      <w:r w:rsidR="009531D5" w:rsidRPr="009531D5">
        <w:rPr>
          <w:rFonts w:ascii="宋体" w:eastAsia="宋体" w:hAnsi="宋体" w:cs="宋体" w:hint="eastAsia"/>
          <w:color w:val="000000"/>
          <w:spacing w:val="8"/>
          <w:kern w:val="0"/>
          <w:szCs w:val="21"/>
        </w:rPr>
        <w:t>任意的；武断的；专制的</w:t>
      </w:r>
      <w:r w:rsidR="009531D5">
        <w:rPr>
          <w:rFonts w:ascii="宋体" w:eastAsia="宋体" w:hAnsi="宋体" w:cs="宋体" w:hint="eastAsia"/>
          <w:color w:val="000000"/>
          <w:spacing w:val="8"/>
          <w:kern w:val="0"/>
          <w:szCs w:val="21"/>
        </w:rPr>
        <w:t>）</w:t>
      </w:r>
      <w:r w:rsidRPr="000E7101">
        <w:rPr>
          <w:rFonts w:ascii="宋体" w:eastAsia="宋体" w:hAnsi="宋体" w:cs="宋体"/>
          <w:color w:val="000000"/>
          <w:spacing w:val="8"/>
          <w:kern w:val="0"/>
          <w:szCs w:val="21"/>
        </w:rPr>
        <w:t xml:space="preserve">. It is a </w:t>
      </w:r>
      <w:r w:rsidR="00792AA8">
        <w:rPr>
          <w:rFonts w:ascii="宋体" w:eastAsia="宋体" w:hAnsi="宋体" w:cs="宋体"/>
          <w:color w:val="000000"/>
          <w:spacing w:val="8"/>
          <w:kern w:val="0"/>
          <w:szCs w:val="21"/>
        </w:rPr>
        <w:t>façade</w:t>
      </w:r>
      <w:r w:rsidR="00792AA8">
        <w:rPr>
          <w:rFonts w:ascii="宋体" w:eastAsia="宋体" w:hAnsi="宋体" w:cs="宋体" w:hint="eastAsia"/>
          <w:color w:val="000000"/>
          <w:spacing w:val="8"/>
          <w:kern w:val="0"/>
          <w:szCs w:val="21"/>
        </w:rPr>
        <w:t>（</w:t>
      </w:r>
      <w:r w:rsidR="00792AA8" w:rsidRPr="00792AA8">
        <w:rPr>
          <w:rFonts w:ascii="宋体" w:eastAsia="宋体" w:hAnsi="宋体" w:cs="宋体" w:hint="eastAsia"/>
          <w:color w:val="000000"/>
          <w:spacing w:val="8"/>
          <w:kern w:val="0"/>
          <w:szCs w:val="21"/>
        </w:rPr>
        <w:t>正面；表面；外观</w:t>
      </w:r>
      <w:r w:rsidR="00792AA8">
        <w:rPr>
          <w:rFonts w:ascii="宋体" w:eastAsia="宋体" w:hAnsi="宋体" w:cs="宋体" w:hint="eastAsia"/>
          <w:color w:val="000000"/>
          <w:spacing w:val="8"/>
          <w:kern w:val="0"/>
          <w:szCs w:val="21"/>
        </w:rPr>
        <w:t>）</w:t>
      </w:r>
      <w:r w:rsidRPr="000E7101">
        <w:rPr>
          <w:rFonts w:ascii="宋体" w:eastAsia="宋体" w:hAnsi="宋体" w:cs="宋体"/>
          <w:color w:val="000000"/>
          <w:spacing w:val="8"/>
          <w:kern w:val="0"/>
          <w:szCs w:val="21"/>
        </w:rPr>
        <w:t>. And it can be raised or dropped at will. </w:t>
      </w:r>
    </w:p>
    <w:p w14:paraId="1DB72B25" w14:textId="77777777" w:rsidR="000E7101" w:rsidRPr="000E7101" w:rsidRDefault="000E7101" w:rsidP="00ED2508">
      <w:pPr>
        <w:widowControl/>
        <w:jc w:val="left"/>
        <w:rPr>
          <w:rFonts w:ascii="宋体" w:eastAsia="宋体" w:hAnsi="宋体" w:cs="宋体"/>
          <w:color w:val="000000"/>
          <w:spacing w:val="8"/>
          <w:kern w:val="0"/>
          <w:szCs w:val="21"/>
        </w:rPr>
      </w:pPr>
      <w:r w:rsidRPr="000E7101">
        <w:rPr>
          <w:rFonts w:ascii="宋体" w:eastAsia="宋体" w:hAnsi="宋体" w:cs="宋体" w:hint="eastAsia"/>
          <w:color w:val="000000"/>
          <w:spacing w:val="8"/>
          <w:kern w:val="0"/>
          <w:szCs w:val="21"/>
        </w:rPr>
        <w:t>戒烟或者改变其他习惯的诀窍在于要弄清楚这一点，那就是你大脑中对自己精心设计的“人物设定”和自我标签实际上并不存在。那是虚假的表象，可以随意地加上，也可以随时丢掉。 </w:t>
      </w:r>
    </w:p>
    <w:p w14:paraId="16FEF1B3" w14:textId="77777777" w:rsidR="000E7101" w:rsidRPr="000E7101" w:rsidRDefault="000E7101" w:rsidP="00ED2508">
      <w:pPr>
        <w:widowControl/>
        <w:jc w:val="left"/>
        <w:rPr>
          <w:rFonts w:ascii="宋体" w:eastAsia="宋体" w:hAnsi="宋体" w:cs="宋体" w:hint="eastAsia"/>
          <w:color w:val="000000"/>
          <w:spacing w:val="8"/>
          <w:kern w:val="0"/>
          <w:szCs w:val="21"/>
        </w:rPr>
      </w:pPr>
    </w:p>
    <w:p w14:paraId="4D8B2FE7" w14:textId="77777777" w:rsidR="000E7101" w:rsidRPr="000E7101" w:rsidRDefault="000E7101" w:rsidP="00ED2508">
      <w:pPr>
        <w:widowControl/>
        <w:jc w:val="left"/>
        <w:rPr>
          <w:rFonts w:ascii="宋体" w:eastAsia="宋体" w:hAnsi="宋体" w:cs="宋体" w:hint="eastAsia"/>
          <w:color w:val="000000"/>
          <w:spacing w:val="8"/>
          <w:kern w:val="0"/>
          <w:szCs w:val="21"/>
        </w:rPr>
      </w:pPr>
      <w:r w:rsidRPr="000E7101">
        <w:rPr>
          <w:rFonts w:ascii="宋体" w:eastAsia="宋体" w:hAnsi="宋体" w:cs="宋体" w:hint="eastAsia"/>
          <w:color w:val="000000"/>
          <w:spacing w:val="8"/>
          <w:kern w:val="0"/>
          <w:szCs w:val="21"/>
        </w:rPr>
        <w:t xml:space="preserve">You are not a smoker. You are a person who chooses to smoke. You are not a night person. You are a person who chooses to be active at night and sleep through the morning. You are not unproductive. You are a person who currently chooses to do things that do not feel useful. You are not </w:t>
      </w:r>
      <w:proofErr w:type="spellStart"/>
      <w:r w:rsidRPr="000E7101">
        <w:rPr>
          <w:rFonts w:ascii="宋体" w:eastAsia="宋体" w:hAnsi="宋体" w:cs="宋体" w:hint="eastAsia"/>
          <w:color w:val="000000"/>
          <w:spacing w:val="8"/>
          <w:kern w:val="0"/>
          <w:szCs w:val="21"/>
        </w:rPr>
        <w:t>unloveable</w:t>
      </w:r>
      <w:proofErr w:type="spellEnd"/>
      <w:r w:rsidRPr="000E7101">
        <w:rPr>
          <w:rFonts w:ascii="宋体" w:eastAsia="宋体" w:hAnsi="宋体" w:cs="宋体" w:hint="eastAsia"/>
          <w:color w:val="000000"/>
          <w:spacing w:val="8"/>
          <w:kern w:val="0"/>
          <w:szCs w:val="21"/>
        </w:rPr>
        <w:t>. You are a person who currently feels unloved. </w:t>
      </w:r>
    </w:p>
    <w:p w14:paraId="6FB97C85" w14:textId="4C1B8EA3" w:rsidR="000E7101" w:rsidRPr="000E7101" w:rsidRDefault="000E7101" w:rsidP="00ED2508">
      <w:pPr>
        <w:widowControl/>
        <w:jc w:val="left"/>
        <w:rPr>
          <w:rFonts w:ascii="宋体" w:eastAsia="宋体" w:hAnsi="宋体" w:cs="宋体" w:hint="eastAsia"/>
          <w:color w:val="000000"/>
          <w:spacing w:val="8"/>
          <w:kern w:val="0"/>
          <w:szCs w:val="21"/>
        </w:rPr>
      </w:pPr>
      <w:r w:rsidRPr="000E7101">
        <w:rPr>
          <w:rFonts w:ascii="宋体" w:eastAsia="宋体" w:hAnsi="宋体" w:cs="宋体" w:hint="eastAsia"/>
          <w:color w:val="000000"/>
          <w:spacing w:val="8"/>
          <w:kern w:val="0"/>
          <w:szCs w:val="21"/>
        </w:rPr>
        <w:t>你不是吸烟者，你只是选择了吸烟。你不是夜猫子，你只是选择在</w:t>
      </w:r>
      <w:r w:rsidR="003263DB">
        <w:rPr>
          <w:rFonts w:ascii="宋体" w:eastAsia="宋体" w:hAnsi="宋体" w:cs="宋体" w:hint="eastAsia"/>
          <w:color w:val="000000"/>
          <w:spacing w:val="8"/>
          <w:kern w:val="0"/>
          <w:szCs w:val="21"/>
        </w:rPr>
        <w:t>夜里</w:t>
      </w:r>
      <w:r w:rsidRPr="000E7101">
        <w:rPr>
          <w:rFonts w:ascii="宋体" w:eastAsia="宋体" w:hAnsi="宋体" w:cs="宋体" w:hint="eastAsia"/>
          <w:color w:val="000000"/>
          <w:spacing w:val="8"/>
          <w:kern w:val="0"/>
          <w:szCs w:val="21"/>
        </w:rPr>
        <w:t>活跃，并在早上睡一大觉。你并非无用之人，你只是选择了做那些没用的事情。你也不是</w:t>
      </w:r>
      <w:proofErr w:type="gramStart"/>
      <w:r w:rsidRPr="000E7101">
        <w:rPr>
          <w:rFonts w:ascii="宋体" w:eastAsia="宋体" w:hAnsi="宋体" w:cs="宋体" w:hint="eastAsia"/>
          <w:color w:val="000000"/>
          <w:spacing w:val="8"/>
          <w:kern w:val="0"/>
          <w:szCs w:val="21"/>
        </w:rPr>
        <w:t>不</w:t>
      </w:r>
      <w:proofErr w:type="gramEnd"/>
      <w:r w:rsidRPr="000E7101">
        <w:rPr>
          <w:rFonts w:ascii="宋体" w:eastAsia="宋体" w:hAnsi="宋体" w:cs="宋体" w:hint="eastAsia"/>
          <w:color w:val="000000"/>
          <w:spacing w:val="8"/>
          <w:kern w:val="0"/>
          <w:szCs w:val="21"/>
        </w:rPr>
        <w:t>招人喜欢，你只是现在觉得没人喜欢你。 </w:t>
      </w:r>
    </w:p>
    <w:p w14:paraId="39EADEB9" w14:textId="77777777" w:rsidR="000E7101" w:rsidRPr="000E7101" w:rsidRDefault="000E7101" w:rsidP="00ED2508">
      <w:pPr>
        <w:widowControl/>
        <w:jc w:val="left"/>
        <w:rPr>
          <w:rFonts w:ascii="宋体" w:eastAsia="宋体" w:hAnsi="宋体" w:cs="宋体" w:hint="eastAsia"/>
          <w:color w:val="000000"/>
          <w:spacing w:val="8"/>
          <w:kern w:val="0"/>
          <w:szCs w:val="21"/>
        </w:rPr>
      </w:pPr>
    </w:p>
    <w:p w14:paraId="026F21F9" w14:textId="77777777" w:rsidR="000E7101" w:rsidRPr="000E7101" w:rsidRDefault="000E7101" w:rsidP="00ED2508">
      <w:pPr>
        <w:widowControl/>
        <w:jc w:val="left"/>
        <w:rPr>
          <w:rFonts w:ascii="宋体" w:eastAsia="宋体" w:hAnsi="宋体" w:cs="宋体" w:hint="eastAsia"/>
          <w:color w:val="000000"/>
          <w:spacing w:val="8"/>
          <w:kern w:val="0"/>
          <w:szCs w:val="21"/>
        </w:rPr>
      </w:pPr>
      <w:r w:rsidRPr="000E7101">
        <w:rPr>
          <w:rFonts w:ascii="宋体" w:eastAsia="宋体" w:hAnsi="宋体" w:cs="宋体" w:hint="eastAsia"/>
          <w:color w:val="000000"/>
          <w:spacing w:val="8"/>
          <w:kern w:val="0"/>
          <w:szCs w:val="21"/>
        </w:rPr>
        <w:t>And changing these actions is as simple as changing your actions. One action at a time. Forget labeling it. Forget social accountability. In fact, research has found that sharing goals with others can often backfire. Forget making a big hoo-ha-ha about who you are or what you are or what the fucking pope thinks about you. </w:t>
      </w:r>
    </w:p>
    <w:p w14:paraId="7C76FADC" w14:textId="77777777" w:rsidR="000E7101" w:rsidRPr="000E7101" w:rsidRDefault="000E7101" w:rsidP="00ED2508">
      <w:pPr>
        <w:widowControl/>
        <w:jc w:val="left"/>
        <w:rPr>
          <w:rFonts w:ascii="宋体" w:eastAsia="宋体" w:hAnsi="宋体" w:cs="宋体" w:hint="eastAsia"/>
          <w:color w:val="000000"/>
          <w:spacing w:val="8"/>
          <w:kern w:val="0"/>
          <w:szCs w:val="21"/>
        </w:rPr>
      </w:pPr>
      <w:r w:rsidRPr="000E7101">
        <w:rPr>
          <w:rFonts w:ascii="宋体" w:eastAsia="宋体" w:hAnsi="宋体" w:cs="宋体" w:hint="eastAsia"/>
          <w:color w:val="000000"/>
          <w:spacing w:val="8"/>
          <w:kern w:val="0"/>
          <w:szCs w:val="21"/>
        </w:rPr>
        <w:t>做出改变吧，这就</w:t>
      </w:r>
      <w:proofErr w:type="gramStart"/>
      <w:r w:rsidRPr="000E7101">
        <w:rPr>
          <w:rFonts w:ascii="宋体" w:eastAsia="宋体" w:hAnsi="宋体" w:cs="宋体" w:hint="eastAsia"/>
          <w:color w:val="000000"/>
          <w:spacing w:val="8"/>
          <w:kern w:val="0"/>
          <w:szCs w:val="21"/>
        </w:rPr>
        <w:t>跟改变</w:t>
      </w:r>
      <w:proofErr w:type="gramEnd"/>
      <w:r w:rsidRPr="000E7101">
        <w:rPr>
          <w:rFonts w:ascii="宋体" w:eastAsia="宋体" w:hAnsi="宋体" w:cs="宋体" w:hint="eastAsia"/>
          <w:color w:val="000000"/>
          <w:spacing w:val="8"/>
          <w:kern w:val="0"/>
          <w:szCs w:val="21"/>
        </w:rPr>
        <w:t>你的行为一样简单。一次只改变一个习惯。忘记掉那些标签。也不用理会他人的看法，事实上，研究已经表明，与他人分享目标往往事与愿违。不要怀疑你是谁，也不要因为别人如何看你而大呼小叫。</w:t>
      </w:r>
    </w:p>
    <w:p w14:paraId="2639F503"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 xml:space="preserve">the trick to doing </w:t>
      </w:r>
      <w:proofErr w:type="spellStart"/>
      <w:r>
        <w:rPr>
          <w:rStyle w:val="a4"/>
          <w:rFonts w:ascii="Microsoft YaHei UI" w:eastAsia="Microsoft YaHei UI" w:hAnsi="Microsoft YaHei UI" w:hint="eastAsia"/>
          <w:color w:val="000000"/>
          <w:spacing w:val="23"/>
          <w:sz w:val="21"/>
          <w:szCs w:val="21"/>
        </w:rPr>
        <w:t>sth</w:t>
      </w:r>
      <w:proofErr w:type="spellEnd"/>
      <w:r>
        <w:rPr>
          <w:rStyle w:val="a4"/>
          <w:rFonts w:ascii="Microsoft YaHei UI" w:eastAsia="Microsoft YaHei UI" w:hAnsi="Microsoft YaHei UI" w:hint="eastAsia"/>
          <w:color w:val="000000"/>
          <w:spacing w:val="23"/>
          <w:sz w:val="21"/>
          <w:szCs w:val="21"/>
        </w:rPr>
        <w:t>.</w:t>
      </w:r>
    </w:p>
    <w:p w14:paraId="18794B62"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做某事的诀窍；</w:t>
      </w:r>
    </w:p>
    <w:p w14:paraId="004DB989"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elaborate mental framework</w:t>
      </w:r>
    </w:p>
    <w:p w14:paraId="40D36275"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复杂的心理；</w:t>
      </w:r>
    </w:p>
    <w:p w14:paraId="08750A5C"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arbitrary </w:t>
      </w:r>
      <w:r>
        <w:rPr>
          <w:rFonts w:ascii="Microsoft YaHei UI" w:eastAsia="Microsoft YaHei UI" w:hAnsi="Microsoft YaHei UI" w:hint="eastAsia"/>
          <w:color w:val="000000"/>
          <w:spacing w:val="23"/>
          <w:sz w:val="21"/>
          <w:szCs w:val="21"/>
        </w:rPr>
        <w:t>['ɑ</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b</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t(r</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0D1B23D9"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随意的；武断的；</w:t>
      </w:r>
    </w:p>
    <w:p w14:paraId="653AE6B0"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facade </w:t>
      </w:r>
      <w:r>
        <w:rPr>
          <w:rFonts w:ascii="Microsoft YaHei UI" w:eastAsia="Microsoft YaHei UI" w:hAnsi="Microsoft YaHei UI" w:hint="eastAsia"/>
          <w:color w:val="000000"/>
          <w:spacing w:val="23"/>
          <w:sz w:val="21"/>
          <w:szCs w:val="21"/>
        </w:rPr>
        <w:t>[f</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'sɑ</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d]</w:t>
      </w:r>
    </w:p>
    <w:p w14:paraId="1FB0EA3F"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表面；外观；</w:t>
      </w:r>
    </w:p>
    <w:p w14:paraId="61173379"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at will</w:t>
      </w:r>
    </w:p>
    <w:p w14:paraId="521E98D3"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随意；任意；</w:t>
      </w:r>
    </w:p>
    <w:p w14:paraId="7AD9B7C2"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night person</w:t>
      </w:r>
    </w:p>
    <w:p w14:paraId="0D6B76E7"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夜猫子（熬夜的人）；</w:t>
      </w:r>
    </w:p>
    <w:p w14:paraId="6EBD4545"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sleep through the morning</w:t>
      </w:r>
    </w:p>
    <w:p w14:paraId="6E176199"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整个早上都在睡觉；</w:t>
      </w:r>
    </w:p>
    <w:p w14:paraId="12081C67"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unproductive</w:t>
      </w:r>
    </w:p>
    <w:p w14:paraId="5C364B98"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徒劳的；没有效果的；</w:t>
      </w:r>
    </w:p>
    <w:p w14:paraId="29FEFE8E"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social accountability</w:t>
      </w:r>
    </w:p>
    <w:p w14:paraId="36785C7D"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社会责任；</w:t>
      </w:r>
    </w:p>
    <w:p w14:paraId="4280E527"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research has found that</w:t>
      </w:r>
    </w:p>
    <w:p w14:paraId="65E3D66B"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研究已经表明；</w:t>
      </w:r>
    </w:p>
    <w:p w14:paraId="70A5AB1F"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backfire</w:t>
      </w:r>
    </w:p>
    <w:p w14:paraId="1EA2C5D1"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产生事与愿违的结果；</w:t>
      </w:r>
    </w:p>
    <w:p w14:paraId="658B98A6"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making a big hoo-ha-ha about</w:t>
      </w:r>
    </w:p>
    <w:p w14:paraId="376BFB36"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大吵大闹；</w:t>
      </w:r>
    </w:p>
    <w:p w14:paraId="44911777"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13.</w:t>
      </w:r>
      <w:r>
        <w:rPr>
          <w:rStyle w:val="a4"/>
          <w:rFonts w:ascii="Microsoft YaHei UI" w:eastAsia="Microsoft YaHei UI" w:hAnsi="Microsoft YaHei UI" w:hint="eastAsia"/>
          <w:color w:val="000000"/>
          <w:spacing w:val="23"/>
          <w:sz w:val="21"/>
          <w:szCs w:val="21"/>
        </w:rPr>
        <w:t>pope </w:t>
      </w:r>
      <w:r>
        <w:rPr>
          <w:rFonts w:ascii="Microsoft YaHei UI" w:eastAsia="Microsoft YaHei UI" w:hAnsi="Microsoft YaHei UI" w:hint="eastAsia"/>
          <w:color w:val="000000"/>
          <w:spacing w:val="23"/>
          <w:sz w:val="21"/>
          <w:szCs w:val="21"/>
        </w:rPr>
        <w:t>[p</w:t>
      </w:r>
      <w:r>
        <w:rPr>
          <w:rFonts w:ascii="MS Gothic" w:eastAsia="MS Gothic" w:hAnsi="MS Gothic" w:cs="MS Gothic" w:hint="eastAsia"/>
          <w:color w:val="000000"/>
          <w:spacing w:val="23"/>
          <w:sz w:val="21"/>
          <w:szCs w:val="21"/>
        </w:rPr>
        <w:t>əʊ</w:t>
      </w:r>
      <w:r>
        <w:rPr>
          <w:rFonts w:ascii="Microsoft YaHei UI" w:eastAsia="Microsoft YaHei UI" w:hAnsi="Microsoft YaHei UI" w:hint="eastAsia"/>
          <w:color w:val="000000"/>
          <w:spacing w:val="23"/>
          <w:sz w:val="21"/>
          <w:szCs w:val="21"/>
        </w:rPr>
        <w:t>p]</w:t>
      </w:r>
    </w:p>
    <w:p w14:paraId="0D3E09B3" w14:textId="77777777" w:rsidR="00891595" w:rsidRDefault="00891595" w:rsidP="0089159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权威，大师；教皇；</w:t>
      </w:r>
    </w:p>
    <w:p w14:paraId="4A001C2D" w14:textId="77777777" w:rsidR="00AC5459" w:rsidRPr="000E7101" w:rsidRDefault="00AC5459"/>
    <w:sectPr w:rsidR="00AC5459" w:rsidRPr="000E7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01"/>
    <w:rsid w:val="000E7101"/>
    <w:rsid w:val="003263DB"/>
    <w:rsid w:val="00792AA8"/>
    <w:rsid w:val="00891595"/>
    <w:rsid w:val="009531D5"/>
    <w:rsid w:val="00AC5459"/>
    <w:rsid w:val="00ED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0767"/>
  <w15:chartTrackingRefBased/>
  <w15:docId w15:val="{29F21E5E-B57A-47B8-8421-C4CA3DA7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71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1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264799">
      <w:bodyDiv w:val="1"/>
      <w:marLeft w:val="0"/>
      <w:marRight w:val="0"/>
      <w:marTop w:val="0"/>
      <w:marBottom w:val="0"/>
      <w:divBdr>
        <w:top w:val="none" w:sz="0" w:space="0" w:color="auto"/>
        <w:left w:val="none" w:sz="0" w:space="0" w:color="auto"/>
        <w:bottom w:val="none" w:sz="0" w:space="0" w:color="auto"/>
        <w:right w:val="none" w:sz="0" w:space="0" w:color="auto"/>
      </w:divBdr>
    </w:div>
    <w:div w:id="17774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9</cp:revision>
  <dcterms:created xsi:type="dcterms:W3CDTF">2021-03-03T23:49:00Z</dcterms:created>
  <dcterms:modified xsi:type="dcterms:W3CDTF">2021-03-03T23:59:00Z</dcterms:modified>
</cp:coreProperties>
</file>