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D77D6" w14:textId="77777777" w:rsidR="00ED0B01" w:rsidRPr="00ED0B01" w:rsidRDefault="00ED0B01" w:rsidP="00ED0B01">
      <w:pPr>
        <w:widowControl/>
        <w:jc w:val="left"/>
        <w:rPr>
          <w:rFonts w:ascii="宋体" w:eastAsia="宋体" w:hAnsi="宋体" w:cs="宋体"/>
          <w:kern w:val="0"/>
          <w:sz w:val="24"/>
          <w:szCs w:val="24"/>
        </w:rPr>
      </w:pPr>
      <w:r w:rsidRPr="00ED0B01">
        <w:rPr>
          <w:rFonts w:ascii="宋体" w:eastAsia="宋体" w:hAnsi="宋体" w:cs="宋体"/>
          <w:color w:val="000000"/>
          <w:kern w:val="0"/>
          <w:szCs w:val="21"/>
        </w:rPr>
        <w:t>Plan every day on paper, or they type it. </w:t>
      </w:r>
    </w:p>
    <w:p w14:paraId="3E7B1785" w14:textId="77777777" w:rsidR="00ED0B01" w:rsidRPr="00ED0B01" w:rsidRDefault="00ED0B01" w:rsidP="00677893">
      <w:pPr>
        <w:widowControl/>
        <w:jc w:val="left"/>
        <w:rPr>
          <w:rFonts w:ascii="宋体" w:eastAsia="宋体" w:hAnsi="宋体" w:cs="宋体"/>
          <w:color w:val="000000"/>
          <w:kern w:val="0"/>
          <w:szCs w:val="21"/>
        </w:rPr>
      </w:pPr>
      <w:r w:rsidRPr="00ED0B01">
        <w:rPr>
          <w:rFonts w:ascii="宋体" w:eastAsia="宋体" w:hAnsi="宋体" w:cs="宋体" w:hint="eastAsia"/>
          <w:color w:val="000000"/>
          <w:kern w:val="0"/>
          <w:szCs w:val="21"/>
        </w:rPr>
        <w:t>把每天的计划写在纸上，或者敲到电脑上。 </w:t>
      </w:r>
    </w:p>
    <w:p w14:paraId="13422DCC" w14:textId="77777777" w:rsidR="00ED0B01" w:rsidRPr="00ED0B01" w:rsidRDefault="00ED0B01" w:rsidP="00677893">
      <w:pPr>
        <w:widowControl/>
        <w:jc w:val="left"/>
        <w:rPr>
          <w:rFonts w:ascii="宋体" w:eastAsia="宋体" w:hAnsi="宋体" w:cs="宋体" w:hint="eastAsia"/>
          <w:color w:val="000000"/>
          <w:kern w:val="0"/>
          <w:szCs w:val="21"/>
        </w:rPr>
      </w:pPr>
    </w:p>
    <w:p w14:paraId="6CE3B4D6" w14:textId="77777777" w:rsidR="00ED0B01" w:rsidRPr="00ED0B01" w:rsidRDefault="00ED0B01" w:rsidP="00677893">
      <w:pPr>
        <w:widowControl/>
        <w:jc w:val="left"/>
        <w:rPr>
          <w:rFonts w:ascii="宋体" w:eastAsia="宋体" w:hAnsi="宋体" w:cs="宋体" w:hint="eastAsia"/>
          <w:color w:val="000000"/>
          <w:kern w:val="0"/>
          <w:szCs w:val="21"/>
        </w:rPr>
      </w:pPr>
      <w:r w:rsidRPr="00ED0B01">
        <w:rPr>
          <w:rFonts w:ascii="宋体" w:eastAsia="宋体" w:hAnsi="宋体" w:cs="宋体" w:hint="eastAsia"/>
          <w:color w:val="000000"/>
          <w:kern w:val="0"/>
          <w:szCs w:val="21"/>
        </w:rPr>
        <w:t>The point is, they don't just mull over their thoughts for the day and try and stick to it. They put words to their intentions and keep track of their progress throughout the day. </w:t>
      </w:r>
    </w:p>
    <w:p w14:paraId="769D6BC0" w14:textId="77777777" w:rsidR="00ED0B01" w:rsidRPr="00ED0B01" w:rsidRDefault="00ED0B01" w:rsidP="00677893">
      <w:pPr>
        <w:widowControl/>
        <w:jc w:val="left"/>
        <w:rPr>
          <w:rFonts w:ascii="宋体" w:eastAsia="宋体" w:hAnsi="宋体" w:cs="宋体" w:hint="eastAsia"/>
          <w:color w:val="000000"/>
          <w:kern w:val="0"/>
          <w:szCs w:val="21"/>
        </w:rPr>
      </w:pPr>
      <w:r w:rsidRPr="00ED0B01">
        <w:rPr>
          <w:rFonts w:ascii="宋体" w:eastAsia="宋体" w:hAnsi="宋体" w:cs="宋体" w:hint="eastAsia"/>
          <w:color w:val="000000"/>
          <w:kern w:val="0"/>
          <w:szCs w:val="21"/>
        </w:rPr>
        <w:t>关键是，他们并不只是仔细考虑当天的想法，并努力坚持下去，而是用语言来描述出自己的计划，并且整天跟踪计划的进展情况。 </w:t>
      </w:r>
    </w:p>
    <w:p w14:paraId="103BA841" w14:textId="77777777" w:rsidR="00ED0B01" w:rsidRPr="00ED0B01" w:rsidRDefault="00ED0B01" w:rsidP="00677893">
      <w:pPr>
        <w:widowControl/>
        <w:jc w:val="left"/>
        <w:rPr>
          <w:rFonts w:ascii="宋体" w:eastAsia="宋体" w:hAnsi="宋体" w:cs="宋体" w:hint="eastAsia"/>
          <w:color w:val="000000"/>
          <w:kern w:val="0"/>
          <w:szCs w:val="21"/>
        </w:rPr>
      </w:pPr>
    </w:p>
    <w:p w14:paraId="5BB270B2" w14:textId="77777777" w:rsidR="00ED0B01" w:rsidRPr="00ED0B01" w:rsidRDefault="00ED0B01" w:rsidP="00677893">
      <w:pPr>
        <w:widowControl/>
        <w:jc w:val="left"/>
        <w:rPr>
          <w:rFonts w:ascii="宋体" w:eastAsia="宋体" w:hAnsi="宋体" w:cs="宋体" w:hint="eastAsia"/>
          <w:color w:val="000000"/>
          <w:kern w:val="0"/>
          <w:szCs w:val="21"/>
        </w:rPr>
      </w:pPr>
      <w:r w:rsidRPr="00ED0B01">
        <w:rPr>
          <w:rFonts w:ascii="宋体" w:eastAsia="宋体" w:hAnsi="宋体" w:cs="宋体" w:hint="eastAsia"/>
          <w:color w:val="000000"/>
          <w:kern w:val="0"/>
          <w:szCs w:val="21"/>
        </w:rPr>
        <w:t>If you have ever tried to just pick groceries without a list, you most likely know that this process will let you down time and time again. Don't let yourself down in life, write down exactly what you mean to accomplish and execute. </w:t>
      </w:r>
    </w:p>
    <w:p w14:paraId="679A4782" w14:textId="77777777" w:rsidR="00ED0B01" w:rsidRPr="00ED0B01" w:rsidRDefault="00ED0B01" w:rsidP="00677893">
      <w:pPr>
        <w:widowControl/>
        <w:jc w:val="left"/>
        <w:rPr>
          <w:rFonts w:ascii="宋体" w:eastAsia="宋体" w:hAnsi="宋体" w:cs="宋体" w:hint="eastAsia"/>
          <w:color w:val="000000"/>
          <w:kern w:val="0"/>
          <w:szCs w:val="21"/>
        </w:rPr>
      </w:pPr>
      <w:r w:rsidRPr="00ED0B01">
        <w:rPr>
          <w:rFonts w:ascii="宋体" w:eastAsia="宋体" w:hAnsi="宋体" w:cs="宋体" w:hint="eastAsia"/>
          <w:color w:val="000000"/>
          <w:kern w:val="0"/>
          <w:szCs w:val="21"/>
        </w:rPr>
        <w:t>如果你曾经尝试过不用清单，直接去挑选杂货，你很可能就会知道，这样的过程会让你一次又一次地失望。别让自己活在失望之中，把你要做的事准确地写下来。 </w:t>
      </w:r>
    </w:p>
    <w:p w14:paraId="37C04853" w14:textId="77777777" w:rsidR="003A6167" w:rsidRPr="004F3975" w:rsidRDefault="003A6167" w:rsidP="004F3975">
      <w:pPr>
        <w:widowControl/>
        <w:jc w:val="left"/>
        <w:rPr>
          <w:rFonts w:ascii="宋体" w:eastAsia="宋体" w:hAnsi="宋体" w:cs="宋体"/>
          <w:color w:val="000000"/>
          <w:kern w:val="0"/>
          <w:szCs w:val="21"/>
        </w:rPr>
      </w:pPr>
      <w:r>
        <w:rPr>
          <w:rFonts w:ascii="Microsoft YaHei UI" w:eastAsia="Microsoft YaHei UI" w:hAnsi="Microsoft YaHei UI" w:hint="eastAsia"/>
          <w:color w:val="000000"/>
          <w:spacing w:val="8"/>
          <w:szCs w:val="21"/>
        </w:rPr>
        <w:t>I</w:t>
      </w:r>
      <w:r w:rsidRPr="004F3975">
        <w:rPr>
          <w:rFonts w:ascii="宋体" w:eastAsia="宋体" w:hAnsi="宋体" w:cs="宋体" w:hint="eastAsia"/>
          <w:color w:val="000000"/>
          <w:kern w:val="0"/>
          <w:szCs w:val="21"/>
        </w:rPr>
        <w:t>t is reported that people who maintain a calendar and to-do list are 289% more likely to become millionaires compared to people who do not keep track of themselves. If you start planning every day right now and continue the ritual, you are 3 times more likely to become a millionaire in your life. </w:t>
      </w:r>
    </w:p>
    <w:p w14:paraId="66A36E3E" w14:textId="77777777" w:rsidR="003A6167" w:rsidRPr="004F3975" w:rsidRDefault="003A6167"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有报道称，相比于那些没有追踪计划的人，习惯用日历和待办清单的人成为百万富翁的概率增大了289%。如果你从现在开始每天制定计划并持续下去，那你成为百万富翁的概率就会提升3倍。 </w:t>
      </w:r>
    </w:p>
    <w:p w14:paraId="26C9356A" w14:textId="77777777" w:rsidR="003A6167" w:rsidRPr="004F3975" w:rsidRDefault="003A6167" w:rsidP="004F3975">
      <w:pPr>
        <w:widowControl/>
        <w:jc w:val="left"/>
        <w:rPr>
          <w:rFonts w:ascii="宋体" w:eastAsia="宋体" w:hAnsi="宋体" w:cs="宋体" w:hint="eastAsia"/>
          <w:color w:val="000000"/>
          <w:kern w:val="0"/>
          <w:szCs w:val="21"/>
        </w:rPr>
      </w:pPr>
    </w:p>
    <w:p w14:paraId="1012E4C6" w14:textId="77777777" w:rsidR="003A6167" w:rsidRPr="004F3975" w:rsidRDefault="003A6167"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While you are at it, make sure you keep as many notes as possible. Richard Branson and Bill Gates are both notable note takers and they attribute the habit to their success. </w:t>
      </w:r>
    </w:p>
    <w:p w14:paraId="3FDF3B6C" w14:textId="77777777" w:rsidR="003A6167" w:rsidRPr="004F3975" w:rsidRDefault="003A6167"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当你做记录的时候，要尽可能记得详细一些。理查德·布兰森和比尔·盖茨都是著名的记录者，他们把这个习惯归因于他们的成功。</w:t>
      </w:r>
    </w:p>
    <w:p w14:paraId="24B6472E" w14:textId="63863EA8" w:rsidR="00AC5459" w:rsidRPr="003A6167" w:rsidRDefault="00AC5459" w:rsidP="00677893">
      <w:pPr>
        <w:widowControl/>
        <w:jc w:val="left"/>
        <w:rPr>
          <w:rFonts w:ascii="宋体" w:eastAsia="宋体" w:hAnsi="宋体" w:cs="宋体"/>
          <w:color w:val="000000"/>
          <w:kern w:val="0"/>
          <w:szCs w:val="21"/>
        </w:rPr>
      </w:pPr>
    </w:p>
    <w:p w14:paraId="4A34A0BF" w14:textId="77777777" w:rsidR="001300EE" w:rsidRPr="004F3975" w:rsidRDefault="001300EE" w:rsidP="004F3975">
      <w:pPr>
        <w:widowControl/>
        <w:jc w:val="left"/>
        <w:rPr>
          <w:rFonts w:ascii="宋体" w:eastAsia="宋体" w:hAnsi="宋体" w:cs="宋体"/>
          <w:color w:val="000000"/>
          <w:kern w:val="0"/>
          <w:szCs w:val="21"/>
        </w:rPr>
      </w:pPr>
      <w:r w:rsidRPr="004F3975">
        <w:rPr>
          <w:rFonts w:ascii="宋体" w:eastAsia="宋体" w:hAnsi="宋体" w:cs="宋体" w:hint="eastAsia"/>
          <w:color w:val="000000"/>
          <w:kern w:val="0"/>
          <w:szCs w:val="21"/>
        </w:rPr>
        <w:t>1.</w:t>
      </w:r>
      <w:r w:rsidRPr="004F3975">
        <w:rPr>
          <w:rFonts w:ascii="宋体" w:eastAsia="宋体" w:hAnsi="宋体" w:cs="宋体" w:hint="eastAsia"/>
          <w:b/>
          <w:bCs/>
          <w:kern w:val="0"/>
        </w:rPr>
        <w:t>mull over</w:t>
      </w:r>
    </w:p>
    <w:p w14:paraId="60079F71"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b/>
          <w:bCs/>
          <w:kern w:val="0"/>
        </w:rPr>
        <w:t> </w:t>
      </w:r>
      <w:r w:rsidRPr="004F3975">
        <w:rPr>
          <w:rFonts w:ascii="宋体" w:eastAsia="宋体" w:hAnsi="宋体" w:cs="宋体" w:hint="eastAsia"/>
          <w:color w:val="000000"/>
          <w:kern w:val="0"/>
          <w:szCs w:val="21"/>
        </w:rPr>
        <w:t> 仔细考虑；</w:t>
      </w:r>
    </w:p>
    <w:p w14:paraId="1F7CAD03"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2.</w:t>
      </w:r>
      <w:r w:rsidRPr="004F3975">
        <w:rPr>
          <w:rFonts w:ascii="宋体" w:eastAsia="宋体" w:hAnsi="宋体" w:cs="宋体" w:hint="eastAsia"/>
          <w:b/>
          <w:bCs/>
          <w:kern w:val="0"/>
        </w:rPr>
        <w:t>stick to</w:t>
      </w:r>
    </w:p>
    <w:p w14:paraId="0D060257"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坚持；粘住；</w:t>
      </w:r>
    </w:p>
    <w:p w14:paraId="3A948A90"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3.</w:t>
      </w:r>
      <w:r w:rsidRPr="004F3975">
        <w:rPr>
          <w:rFonts w:ascii="宋体" w:eastAsia="宋体" w:hAnsi="宋体" w:cs="宋体" w:hint="eastAsia"/>
          <w:b/>
          <w:bCs/>
          <w:kern w:val="0"/>
        </w:rPr>
        <w:t>keep track of </w:t>
      </w:r>
    </w:p>
    <w:p w14:paraId="6F9490AC"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跟踪；记录；与…保持联系；</w:t>
      </w:r>
    </w:p>
    <w:p w14:paraId="317F18F0"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4.</w:t>
      </w:r>
      <w:r w:rsidRPr="004F3975">
        <w:rPr>
          <w:rFonts w:ascii="宋体" w:eastAsia="宋体" w:hAnsi="宋体" w:cs="宋体" w:hint="eastAsia"/>
          <w:b/>
          <w:bCs/>
          <w:kern w:val="0"/>
        </w:rPr>
        <w:t>throughout the day</w:t>
      </w:r>
    </w:p>
    <w:p w14:paraId="73EC6BCD"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整天；</w:t>
      </w:r>
    </w:p>
    <w:p w14:paraId="4FF095A7"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5.</w:t>
      </w:r>
      <w:r w:rsidRPr="004F3975">
        <w:rPr>
          <w:rFonts w:ascii="宋体" w:eastAsia="宋体" w:hAnsi="宋体" w:cs="宋体" w:hint="eastAsia"/>
          <w:b/>
          <w:bCs/>
          <w:kern w:val="0"/>
        </w:rPr>
        <w:t>pick groceries without a list</w:t>
      </w:r>
    </w:p>
    <w:p w14:paraId="5BA9FD03"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不用清单，而直接挑选杂货；</w:t>
      </w:r>
    </w:p>
    <w:p w14:paraId="235C31A9"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6.</w:t>
      </w:r>
      <w:r w:rsidRPr="004F3975">
        <w:rPr>
          <w:rFonts w:ascii="宋体" w:eastAsia="宋体" w:hAnsi="宋体" w:cs="宋体" w:hint="eastAsia"/>
          <w:b/>
          <w:bCs/>
          <w:kern w:val="0"/>
        </w:rPr>
        <w:t>let you down</w:t>
      </w:r>
    </w:p>
    <w:p w14:paraId="22E9E482"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b/>
          <w:bCs/>
          <w:kern w:val="0"/>
        </w:rPr>
        <w:t> </w:t>
      </w:r>
      <w:r w:rsidRPr="004F3975">
        <w:rPr>
          <w:rFonts w:ascii="宋体" w:eastAsia="宋体" w:hAnsi="宋体" w:cs="宋体" w:hint="eastAsia"/>
          <w:kern w:val="0"/>
        </w:rPr>
        <w:t> </w:t>
      </w:r>
      <w:r w:rsidRPr="004F3975">
        <w:rPr>
          <w:rFonts w:ascii="宋体" w:eastAsia="宋体" w:hAnsi="宋体" w:cs="宋体" w:hint="eastAsia"/>
          <w:color w:val="000000"/>
          <w:kern w:val="0"/>
          <w:szCs w:val="21"/>
        </w:rPr>
        <w:t>让你失望；</w:t>
      </w:r>
    </w:p>
    <w:p w14:paraId="01F006FA"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7.</w:t>
      </w:r>
      <w:r w:rsidRPr="004F3975">
        <w:rPr>
          <w:rFonts w:ascii="宋体" w:eastAsia="宋体" w:hAnsi="宋体" w:cs="宋体" w:hint="eastAsia"/>
          <w:b/>
          <w:bCs/>
          <w:kern w:val="0"/>
        </w:rPr>
        <w:t>time and time again</w:t>
      </w:r>
    </w:p>
    <w:p w14:paraId="70485DB0"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一次又一次；不断地；</w:t>
      </w:r>
    </w:p>
    <w:p w14:paraId="233F23F9"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lastRenderedPageBreak/>
        <w:t>8.</w:t>
      </w:r>
      <w:r w:rsidRPr="004F3975">
        <w:rPr>
          <w:rFonts w:ascii="宋体" w:eastAsia="宋体" w:hAnsi="宋体" w:cs="宋体" w:hint="eastAsia"/>
          <w:b/>
          <w:bCs/>
          <w:kern w:val="0"/>
        </w:rPr>
        <w:t xml:space="preserve">mean to do </w:t>
      </w:r>
      <w:proofErr w:type="spellStart"/>
      <w:r w:rsidRPr="004F3975">
        <w:rPr>
          <w:rFonts w:ascii="宋体" w:eastAsia="宋体" w:hAnsi="宋体" w:cs="宋体" w:hint="eastAsia"/>
          <w:b/>
          <w:bCs/>
          <w:kern w:val="0"/>
        </w:rPr>
        <w:t>sth</w:t>
      </w:r>
      <w:proofErr w:type="spellEnd"/>
      <w:r w:rsidRPr="004F3975">
        <w:rPr>
          <w:rFonts w:ascii="宋体" w:eastAsia="宋体" w:hAnsi="宋体" w:cs="宋体" w:hint="eastAsia"/>
          <w:b/>
          <w:bCs/>
          <w:kern w:val="0"/>
        </w:rPr>
        <w:t>.</w:t>
      </w:r>
    </w:p>
    <w:p w14:paraId="4853DBC0"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打算做某事；</w:t>
      </w:r>
    </w:p>
    <w:p w14:paraId="54223BDA"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9.</w:t>
      </w:r>
      <w:r w:rsidRPr="004F3975">
        <w:rPr>
          <w:rFonts w:ascii="宋体" w:eastAsia="宋体" w:hAnsi="宋体" w:cs="宋体" w:hint="eastAsia"/>
          <w:b/>
          <w:bCs/>
          <w:kern w:val="0"/>
        </w:rPr>
        <w:t>It is reported that</w:t>
      </w:r>
    </w:p>
    <w:p w14:paraId="405EF1A3"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据报道；</w:t>
      </w:r>
    </w:p>
    <w:p w14:paraId="1568D315"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10.</w:t>
      </w:r>
      <w:r w:rsidRPr="004F3975">
        <w:rPr>
          <w:rFonts w:ascii="宋体" w:eastAsia="宋体" w:hAnsi="宋体" w:cs="宋体" w:hint="eastAsia"/>
          <w:b/>
          <w:bCs/>
          <w:kern w:val="0"/>
        </w:rPr>
        <w:t>to-do list</w:t>
      </w:r>
    </w:p>
    <w:p w14:paraId="71769070"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任务清单；工作安排；</w:t>
      </w:r>
    </w:p>
    <w:p w14:paraId="6C900149"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11.</w:t>
      </w:r>
      <w:r w:rsidRPr="004F3975">
        <w:rPr>
          <w:rFonts w:ascii="宋体" w:eastAsia="宋体" w:hAnsi="宋体" w:cs="宋体" w:hint="eastAsia"/>
          <w:b/>
          <w:bCs/>
          <w:kern w:val="0"/>
        </w:rPr>
        <w:t>millionaire</w:t>
      </w:r>
      <w:r w:rsidRPr="004F3975">
        <w:rPr>
          <w:rFonts w:ascii="宋体" w:eastAsia="宋体" w:hAnsi="宋体" w:cs="宋体" w:hint="eastAsia"/>
          <w:color w:val="000000"/>
          <w:kern w:val="0"/>
          <w:szCs w:val="21"/>
        </w:rPr>
        <w:t> [m</w:t>
      </w:r>
      <w:r w:rsidRPr="004F3975">
        <w:rPr>
          <w:rFonts w:ascii="MS Mincho" w:eastAsia="MS Mincho" w:hAnsi="MS Mincho" w:cs="MS Mincho" w:hint="eastAsia"/>
          <w:color w:val="000000"/>
          <w:kern w:val="0"/>
          <w:szCs w:val="21"/>
        </w:rPr>
        <w:t>ɪ</w:t>
      </w:r>
      <w:proofErr w:type="spellStart"/>
      <w:r w:rsidRPr="004F3975">
        <w:rPr>
          <w:rFonts w:ascii="宋体" w:eastAsia="宋体" w:hAnsi="宋体" w:cs="宋体" w:hint="eastAsia"/>
          <w:color w:val="000000"/>
          <w:kern w:val="0"/>
          <w:szCs w:val="21"/>
        </w:rPr>
        <w:t>lj</w:t>
      </w:r>
      <w:proofErr w:type="spellEnd"/>
      <w:r w:rsidRPr="004F3975">
        <w:rPr>
          <w:rFonts w:ascii="MS Mincho" w:eastAsia="MS Mincho" w:hAnsi="MS Mincho" w:cs="MS Mincho" w:hint="eastAsia"/>
          <w:color w:val="000000"/>
          <w:kern w:val="0"/>
          <w:szCs w:val="21"/>
        </w:rPr>
        <w:t>ə</w:t>
      </w:r>
      <w:r w:rsidRPr="004F3975">
        <w:rPr>
          <w:rFonts w:ascii="宋体" w:eastAsia="宋体" w:hAnsi="宋体" w:cs="宋体" w:hint="eastAsia"/>
          <w:color w:val="000000"/>
          <w:kern w:val="0"/>
          <w:szCs w:val="21"/>
        </w:rPr>
        <w:t>'ne</w:t>
      </w:r>
      <w:r w:rsidRPr="004F3975">
        <w:rPr>
          <w:rFonts w:ascii="MS Mincho" w:eastAsia="MS Mincho" w:hAnsi="MS Mincho" w:cs="MS Mincho" w:hint="eastAsia"/>
          <w:color w:val="000000"/>
          <w:kern w:val="0"/>
          <w:szCs w:val="21"/>
        </w:rPr>
        <w:t>ə</w:t>
      </w:r>
      <w:r w:rsidRPr="004F3975">
        <w:rPr>
          <w:rFonts w:ascii="宋体" w:eastAsia="宋体" w:hAnsi="宋体" w:cs="宋体" w:hint="eastAsia"/>
          <w:color w:val="000000"/>
          <w:kern w:val="0"/>
          <w:szCs w:val="21"/>
        </w:rPr>
        <w:t>]</w:t>
      </w:r>
    </w:p>
    <w:p w14:paraId="6B8E3D3C"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百万富翁；大富豪</w:t>
      </w:r>
    </w:p>
    <w:p w14:paraId="4AD02068"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12.</w:t>
      </w:r>
      <w:r w:rsidRPr="004F3975">
        <w:rPr>
          <w:rFonts w:ascii="宋体" w:eastAsia="宋体" w:hAnsi="宋体" w:cs="宋体" w:hint="eastAsia"/>
          <w:b/>
          <w:bCs/>
          <w:kern w:val="0"/>
        </w:rPr>
        <w:t>ritual</w:t>
      </w:r>
      <w:r w:rsidRPr="004F3975">
        <w:rPr>
          <w:rFonts w:ascii="宋体" w:eastAsia="宋体" w:hAnsi="宋体" w:cs="宋体" w:hint="eastAsia"/>
          <w:color w:val="000000"/>
          <w:kern w:val="0"/>
          <w:szCs w:val="21"/>
        </w:rPr>
        <w:t> ['r</w:t>
      </w:r>
      <w:r w:rsidRPr="004F3975">
        <w:rPr>
          <w:rFonts w:ascii="MS Mincho" w:eastAsia="MS Mincho" w:hAnsi="MS Mincho" w:cs="MS Mincho" w:hint="eastAsia"/>
          <w:color w:val="000000"/>
          <w:kern w:val="0"/>
          <w:szCs w:val="21"/>
        </w:rPr>
        <w:t>ɪ</w:t>
      </w:r>
      <w:r w:rsidRPr="004F3975">
        <w:rPr>
          <w:rFonts w:ascii="宋体" w:eastAsia="宋体" w:hAnsi="宋体" w:cs="宋体" w:hint="eastAsia"/>
          <w:color w:val="000000"/>
          <w:kern w:val="0"/>
          <w:szCs w:val="21"/>
        </w:rPr>
        <w:t>t</w:t>
      </w:r>
      <w:r w:rsidRPr="004F3975">
        <w:rPr>
          <w:rFonts w:ascii="MS Mincho" w:eastAsia="MS Mincho" w:hAnsi="MS Mincho" w:cs="MS Mincho" w:hint="eastAsia"/>
          <w:color w:val="000000"/>
          <w:kern w:val="0"/>
          <w:szCs w:val="21"/>
        </w:rPr>
        <w:t>ʃʊə</w:t>
      </w:r>
      <w:r w:rsidRPr="004F3975">
        <w:rPr>
          <w:rFonts w:ascii="宋体" w:eastAsia="宋体" w:hAnsi="宋体" w:cs="宋体" w:hint="eastAsia"/>
          <w:color w:val="000000"/>
          <w:kern w:val="0"/>
          <w:szCs w:val="21"/>
        </w:rPr>
        <w:t>l]</w:t>
      </w:r>
    </w:p>
    <w:p w14:paraId="2D780821"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n. 仪式；惯例；adj. 例行的；</w:t>
      </w:r>
    </w:p>
    <w:p w14:paraId="70DCA55D"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13.</w:t>
      </w:r>
      <w:r w:rsidRPr="004F3975">
        <w:rPr>
          <w:rFonts w:ascii="宋体" w:eastAsia="宋体" w:hAnsi="宋体" w:cs="宋体" w:hint="eastAsia"/>
          <w:b/>
          <w:bCs/>
          <w:kern w:val="0"/>
        </w:rPr>
        <w:t>more likely</w:t>
      </w:r>
    </w:p>
    <w:p w14:paraId="5BC0D6A5"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更可能；</w:t>
      </w:r>
    </w:p>
    <w:p w14:paraId="0FF76D82"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14.</w:t>
      </w:r>
      <w:r w:rsidRPr="004F3975">
        <w:rPr>
          <w:rFonts w:ascii="宋体" w:eastAsia="宋体" w:hAnsi="宋体" w:cs="宋体" w:hint="eastAsia"/>
          <w:b/>
          <w:bCs/>
          <w:kern w:val="0"/>
        </w:rPr>
        <w:t>notable</w:t>
      </w:r>
      <w:r w:rsidRPr="004F3975">
        <w:rPr>
          <w:rFonts w:ascii="宋体" w:eastAsia="宋体" w:hAnsi="宋体" w:cs="宋体" w:hint="eastAsia"/>
          <w:color w:val="000000"/>
          <w:kern w:val="0"/>
          <w:szCs w:val="21"/>
        </w:rPr>
        <w:t> ['n</w:t>
      </w:r>
      <w:r w:rsidRPr="004F3975">
        <w:rPr>
          <w:rFonts w:ascii="MS Mincho" w:eastAsia="MS Mincho" w:hAnsi="MS Mincho" w:cs="MS Mincho" w:hint="eastAsia"/>
          <w:color w:val="000000"/>
          <w:kern w:val="0"/>
          <w:szCs w:val="21"/>
        </w:rPr>
        <w:t>əʊ</w:t>
      </w:r>
      <w:r w:rsidRPr="004F3975">
        <w:rPr>
          <w:rFonts w:ascii="宋体" w:eastAsia="宋体" w:hAnsi="宋体" w:cs="宋体" w:hint="eastAsia"/>
          <w:color w:val="000000"/>
          <w:kern w:val="0"/>
          <w:szCs w:val="21"/>
        </w:rPr>
        <w:t>t</w:t>
      </w:r>
      <w:r w:rsidRPr="004F3975">
        <w:rPr>
          <w:rFonts w:ascii="MS Mincho" w:eastAsia="MS Mincho" w:hAnsi="MS Mincho" w:cs="MS Mincho" w:hint="eastAsia"/>
          <w:color w:val="000000"/>
          <w:kern w:val="0"/>
          <w:szCs w:val="21"/>
        </w:rPr>
        <w:t>ə</w:t>
      </w:r>
      <w:r w:rsidRPr="004F3975">
        <w:rPr>
          <w:rFonts w:ascii="宋体" w:eastAsia="宋体" w:hAnsi="宋体" w:cs="宋体" w:hint="eastAsia"/>
          <w:color w:val="000000"/>
          <w:kern w:val="0"/>
          <w:szCs w:val="21"/>
        </w:rPr>
        <w:t>b(</w:t>
      </w:r>
      <w:r w:rsidRPr="004F3975">
        <w:rPr>
          <w:rFonts w:ascii="MS Mincho" w:eastAsia="MS Mincho" w:hAnsi="MS Mincho" w:cs="MS Mincho" w:hint="eastAsia"/>
          <w:color w:val="000000"/>
          <w:kern w:val="0"/>
          <w:szCs w:val="21"/>
        </w:rPr>
        <w:t>ə</w:t>
      </w:r>
      <w:r w:rsidRPr="004F3975">
        <w:rPr>
          <w:rFonts w:ascii="宋体" w:eastAsia="宋体" w:hAnsi="宋体" w:cs="宋体" w:hint="eastAsia"/>
          <w:color w:val="000000"/>
          <w:kern w:val="0"/>
          <w:szCs w:val="21"/>
        </w:rPr>
        <w:t>)l]</w:t>
      </w:r>
    </w:p>
    <w:p w14:paraId="2230C77B" w14:textId="77777777" w:rsidR="001300EE" w:rsidRPr="004F3975" w:rsidRDefault="001300EE" w:rsidP="004F3975">
      <w:pPr>
        <w:widowControl/>
        <w:jc w:val="left"/>
        <w:rPr>
          <w:rFonts w:ascii="宋体" w:eastAsia="宋体" w:hAnsi="宋体" w:cs="宋体" w:hint="eastAsia"/>
          <w:color w:val="000000"/>
          <w:kern w:val="0"/>
          <w:szCs w:val="21"/>
        </w:rPr>
      </w:pPr>
      <w:r w:rsidRPr="004F3975">
        <w:rPr>
          <w:rFonts w:ascii="宋体" w:eastAsia="宋体" w:hAnsi="宋体" w:cs="宋体" w:hint="eastAsia"/>
          <w:color w:val="000000"/>
          <w:kern w:val="0"/>
          <w:szCs w:val="21"/>
        </w:rPr>
        <w:t>  值得注意的，显著的；著名的；</w:t>
      </w:r>
    </w:p>
    <w:p w14:paraId="301E9E55" w14:textId="77777777" w:rsidR="001300EE" w:rsidRPr="001300EE" w:rsidRDefault="001300EE" w:rsidP="00677893">
      <w:pPr>
        <w:widowControl/>
        <w:jc w:val="left"/>
        <w:rPr>
          <w:rFonts w:ascii="宋体" w:eastAsia="宋体" w:hAnsi="宋体" w:cs="宋体" w:hint="eastAsia"/>
          <w:color w:val="000000"/>
          <w:kern w:val="0"/>
          <w:szCs w:val="21"/>
        </w:rPr>
      </w:pPr>
    </w:p>
    <w:sectPr w:rsidR="001300EE" w:rsidRPr="00130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01"/>
    <w:rsid w:val="001300EE"/>
    <w:rsid w:val="00282869"/>
    <w:rsid w:val="003A6167"/>
    <w:rsid w:val="004F3975"/>
    <w:rsid w:val="00677893"/>
    <w:rsid w:val="00AC5459"/>
    <w:rsid w:val="00ED0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2E6B"/>
  <w15:chartTrackingRefBased/>
  <w15:docId w15:val="{AE71BF0E-39FC-43FD-A30D-BF400E8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0B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00EE"/>
    <w:rPr>
      <w:b/>
      <w:bCs/>
    </w:rPr>
  </w:style>
  <w:style w:type="character" w:customStyle="1" w:styleId="apple-converted-space">
    <w:name w:val="apple-converted-space"/>
    <w:basedOn w:val="a0"/>
    <w:rsid w:val="0013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1144">
      <w:bodyDiv w:val="1"/>
      <w:marLeft w:val="0"/>
      <w:marRight w:val="0"/>
      <w:marTop w:val="0"/>
      <w:marBottom w:val="0"/>
      <w:divBdr>
        <w:top w:val="none" w:sz="0" w:space="0" w:color="auto"/>
        <w:left w:val="none" w:sz="0" w:space="0" w:color="auto"/>
        <w:bottom w:val="none" w:sz="0" w:space="0" w:color="auto"/>
        <w:right w:val="none" w:sz="0" w:space="0" w:color="auto"/>
      </w:divBdr>
    </w:div>
    <w:div w:id="489367635">
      <w:bodyDiv w:val="1"/>
      <w:marLeft w:val="0"/>
      <w:marRight w:val="0"/>
      <w:marTop w:val="0"/>
      <w:marBottom w:val="0"/>
      <w:divBdr>
        <w:top w:val="none" w:sz="0" w:space="0" w:color="auto"/>
        <w:left w:val="none" w:sz="0" w:space="0" w:color="auto"/>
        <w:bottom w:val="none" w:sz="0" w:space="0" w:color="auto"/>
        <w:right w:val="none" w:sz="0" w:space="0" w:color="auto"/>
      </w:divBdr>
    </w:div>
    <w:div w:id="17732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2021-01-27T23:44:00Z</dcterms:created>
  <dcterms:modified xsi:type="dcterms:W3CDTF">2021-01-27T23:51:00Z</dcterms:modified>
</cp:coreProperties>
</file>