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2B9" w:rsidRPr="00774FF1" w:rsidRDefault="00D95D02" w:rsidP="00D95D02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024F8">
        <w:rPr>
          <w:rFonts w:ascii="Times New Roman" w:hAnsi="Times New Roman" w:cs="Times New Roman"/>
          <w:b/>
          <w:sz w:val="24"/>
          <w:szCs w:val="24"/>
          <w:lang w:val="uk-UA"/>
        </w:rPr>
        <w:t xml:space="preserve">Технічне завдання на розробку програмного забезпечення </w:t>
      </w:r>
      <w:r w:rsidR="00774FF1">
        <w:rPr>
          <w:rFonts w:ascii="Times New Roman" w:hAnsi="Times New Roman" w:cs="Times New Roman"/>
          <w:b/>
          <w:sz w:val="24"/>
          <w:szCs w:val="24"/>
          <w:lang w:val="uk-UA"/>
        </w:rPr>
        <w:t>для розрахунку артилерійського вогню.</w:t>
      </w:r>
    </w:p>
    <w:p w:rsidR="00D95D02" w:rsidRPr="007024F8" w:rsidRDefault="00D95D02" w:rsidP="00D95D02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D95D02" w:rsidRPr="007024F8" w:rsidRDefault="00D95D02" w:rsidP="00D95D02">
      <w:pPr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024F8">
        <w:rPr>
          <w:rFonts w:ascii="Times New Roman" w:hAnsi="Times New Roman" w:cs="Times New Roman"/>
          <w:b/>
          <w:sz w:val="24"/>
          <w:szCs w:val="24"/>
          <w:lang w:val="uk-UA"/>
        </w:rPr>
        <w:t>Ціль:</w:t>
      </w:r>
    </w:p>
    <w:p w:rsidR="00D95D02" w:rsidRPr="00062837" w:rsidRDefault="00D95D02" w:rsidP="00C40142">
      <w:pPr>
        <w:jc w:val="both"/>
        <w:rPr>
          <w:rFonts w:ascii="Times New Roman" w:hAnsi="Times New Roman" w:cs="Times New Roman"/>
          <w:sz w:val="24"/>
          <w:szCs w:val="24"/>
        </w:rPr>
      </w:pPr>
      <w:r w:rsidRPr="007024F8">
        <w:rPr>
          <w:rFonts w:ascii="Times New Roman" w:hAnsi="Times New Roman" w:cs="Times New Roman"/>
          <w:sz w:val="24"/>
          <w:szCs w:val="24"/>
          <w:lang w:val="uk-UA"/>
        </w:rPr>
        <w:t xml:space="preserve">Створення програмного забезпечення </w:t>
      </w:r>
      <w:r w:rsidR="00774FF1">
        <w:rPr>
          <w:rFonts w:ascii="Times New Roman" w:hAnsi="Times New Roman" w:cs="Times New Roman"/>
          <w:sz w:val="24"/>
          <w:szCs w:val="24"/>
          <w:lang w:val="uk-UA"/>
        </w:rPr>
        <w:t xml:space="preserve">для </w:t>
      </w:r>
      <w:r w:rsidR="00BC3211">
        <w:rPr>
          <w:rFonts w:ascii="Times New Roman" w:hAnsi="Times New Roman" w:cs="Times New Roman"/>
          <w:sz w:val="24"/>
          <w:szCs w:val="24"/>
          <w:lang w:val="uk-UA"/>
        </w:rPr>
        <w:t>переоснащення існуючи</w:t>
      </w:r>
      <w:r w:rsidR="002E59E9">
        <w:rPr>
          <w:rFonts w:ascii="Times New Roman" w:hAnsi="Times New Roman" w:cs="Times New Roman"/>
          <w:sz w:val="24"/>
          <w:szCs w:val="24"/>
          <w:lang w:val="uk-UA"/>
        </w:rPr>
        <w:t>х зразків озброєння, підвищення точності та ефективності вогню.</w:t>
      </w:r>
    </w:p>
    <w:p w:rsidR="00D95D02" w:rsidRPr="007024F8" w:rsidRDefault="00F935C9" w:rsidP="00D95D02">
      <w:pPr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024F8">
        <w:rPr>
          <w:rFonts w:ascii="Times New Roman" w:hAnsi="Times New Roman" w:cs="Times New Roman"/>
          <w:b/>
          <w:sz w:val="24"/>
          <w:szCs w:val="24"/>
          <w:lang w:val="uk-UA"/>
        </w:rPr>
        <w:t>Завдання</w:t>
      </w:r>
      <w:r w:rsidR="00D95D02" w:rsidRPr="007024F8">
        <w:rPr>
          <w:rFonts w:ascii="Times New Roman" w:hAnsi="Times New Roman" w:cs="Times New Roman"/>
          <w:b/>
          <w:sz w:val="24"/>
          <w:szCs w:val="24"/>
          <w:lang w:val="uk-UA"/>
        </w:rPr>
        <w:t>:</w:t>
      </w:r>
    </w:p>
    <w:p w:rsidR="00D95D02" w:rsidRPr="007024F8" w:rsidRDefault="00C40142" w:rsidP="00C23EB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Реалізувати </w:t>
      </w:r>
      <w:r w:rsidR="00F935C9" w:rsidRPr="007024F8">
        <w:rPr>
          <w:rFonts w:ascii="Times New Roman" w:hAnsi="Times New Roman" w:cs="Times New Roman"/>
          <w:sz w:val="24"/>
          <w:szCs w:val="24"/>
          <w:lang w:val="uk-UA"/>
        </w:rPr>
        <w:t xml:space="preserve">прикладне програмне забезпечення для </w:t>
      </w:r>
      <w:r w:rsidR="00774FF1">
        <w:rPr>
          <w:rFonts w:ascii="Times New Roman" w:hAnsi="Times New Roman" w:cs="Times New Roman"/>
          <w:sz w:val="24"/>
          <w:szCs w:val="24"/>
          <w:lang w:val="uk-UA"/>
        </w:rPr>
        <w:t>розрахунку артилерійського вогню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F935C9" w:rsidRPr="007024F8" w:rsidRDefault="009C4009" w:rsidP="00C23EB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024F8">
        <w:rPr>
          <w:rFonts w:ascii="Times New Roman" w:hAnsi="Times New Roman" w:cs="Times New Roman"/>
          <w:sz w:val="24"/>
          <w:szCs w:val="24"/>
          <w:lang w:val="uk-UA"/>
        </w:rPr>
        <w:t xml:space="preserve">Забезпечити технічну підтримку </w:t>
      </w:r>
      <w:r w:rsidR="00774FF1">
        <w:rPr>
          <w:rFonts w:ascii="Times New Roman" w:hAnsi="Times New Roman" w:cs="Times New Roman"/>
          <w:sz w:val="24"/>
          <w:szCs w:val="24"/>
          <w:lang w:val="uk-UA"/>
        </w:rPr>
        <w:t>додатку</w:t>
      </w:r>
      <w:r w:rsidRPr="007024F8">
        <w:rPr>
          <w:rFonts w:ascii="Times New Roman" w:hAnsi="Times New Roman" w:cs="Times New Roman"/>
          <w:sz w:val="24"/>
          <w:szCs w:val="24"/>
          <w:lang w:val="uk-UA"/>
        </w:rPr>
        <w:t xml:space="preserve"> і пакету прикладни</w:t>
      </w:r>
      <w:r w:rsidR="00774FF1">
        <w:rPr>
          <w:rFonts w:ascii="Times New Roman" w:hAnsi="Times New Roman" w:cs="Times New Roman"/>
          <w:sz w:val="24"/>
          <w:szCs w:val="24"/>
          <w:lang w:val="uk-UA"/>
        </w:rPr>
        <w:t>х програм для роботи в бойових умовах</w:t>
      </w:r>
      <w:r w:rsidR="00C40142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9C4009" w:rsidRPr="007024F8" w:rsidRDefault="009C4009" w:rsidP="00C23EB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024F8">
        <w:rPr>
          <w:rFonts w:ascii="Times New Roman" w:hAnsi="Times New Roman" w:cs="Times New Roman"/>
          <w:sz w:val="24"/>
          <w:szCs w:val="24"/>
          <w:lang w:val="uk-UA"/>
        </w:rPr>
        <w:t xml:space="preserve">Передбачити можливість подальшої </w:t>
      </w:r>
      <w:r w:rsidR="00774FF1">
        <w:rPr>
          <w:rFonts w:ascii="Times New Roman" w:hAnsi="Times New Roman" w:cs="Times New Roman"/>
          <w:sz w:val="24"/>
          <w:szCs w:val="24"/>
          <w:lang w:val="uk-UA"/>
        </w:rPr>
        <w:t>підтримки роботи та оновлення</w:t>
      </w:r>
      <w:r w:rsidRPr="007024F8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D95D02" w:rsidRPr="007024F8" w:rsidRDefault="00D95D02" w:rsidP="00D95D02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B4D55" w:rsidRPr="009F541C" w:rsidRDefault="009F541C" w:rsidP="00C23E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реалізації проекта використовую інтегроване середовище розробки – </w:t>
      </w:r>
      <w:r w:rsidR="00774FF1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C40142">
        <w:rPr>
          <w:rFonts w:ascii="Times New Roman" w:hAnsi="Times New Roman" w:cs="Times New Roman"/>
          <w:sz w:val="24"/>
          <w:szCs w:val="24"/>
        </w:rPr>
        <w:t xml:space="preserve"> Studio</w:t>
      </w:r>
      <w:r w:rsidR="003B4D55" w:rsidRPr="007024F8">
        <w:rPr>
          <w:rFonts w:ascii="Times New Roman" w:hAnsi="Times New Roman" w:cs="Times New Roman"/>
          <w:sz w:val="24"/>
          <w:szCs w:val="24"/>
          <w:lang w:val="uk-UA"/>
        </w:rPr>
        <w:t xml:space="preserve">. Мова програмування: </w:t>
      </w:r>
      <w:r w:rsidR="00774FF1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774FF1" w:rsidRPr="009F541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74FF1">
        <w:rPr>
          <w:rFonts w:ascii="Times New Roman" w:hAnsi="Times New Roman" w:cs="Times New Roman"/>
          <w:sz w:val="24"/>
          <w:szCs w:val="24"/>
          <w:lang w:val="uk-UA"/>
        </w:rPr>
        <w:t xml:space="preserve">або </w:t>
      </w:r>
      <w:r w:rsidR="00774FF1">
        <w:rPr>
          <w:rFonts w:ascii="Times New Roman" w:hAnsi="Times New Roman" w:cs="Times New Roman"/>
          <w:sz w:val="24"/>
          <w:szCs w:val="24"/>
          <w:lang w:val="en-US"/>
        </w:rPr>
        <w:t>Kotlin</w:t>
      </w:r>
      <w:r w:rsidR="00774FF1" w:rsidRPr="009F541C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CC007B" w:rsidRDefault="00CC007B" w:rsidP="00CC007B">
      <w:pPr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F92193" w:rsidRDefault="00F92193" w:rsidP="00CC007B">
      <w:pPr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F92193" w:rsidRDefault="00F92193" w:rsidP="00CC007B">
      <w:pPr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F92193" w:rsidRDefault="00F92193" w:rsidP="00CC007B">
      <w:pPr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F92193" w:rsidRDefault="00F92193" w:rsidP="00CC007B">
      <w:pPr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F92193" w:rsidRDefault="00F92193" w:rsidP="00CC007B">
      <w:pPr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F92193" w:rsidRDefault="00F92193" w:rsidP="00CC007B">
      <w:pPr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F92193" w:rsidRDefault="00F92193" w:rsidP="00CC007B">
      <w:pPr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F92193" w:rsidRDefault="00F92193" w:rsidP="00CC007B">
      <w:pPr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F92193" w:rsidRDefault="00F92193" w:rsidP="00CC007B">
      <w:pPr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F92193" w:rsidRDefault="00F92193" w:rsidP="00CC007B">
      <w:pPr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F92193" w:rsidRDefault="00F92193" w:rsidP="00CC007B">
      <w:pPr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F92193" w:rsidRDefault="00F92193" w:rsidP="00CC007B">
      <w:pPr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F92193" w:rsidRDefault="00F92193" w:rsidP="00CC007B">
      <w:pPr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F92193" w:rsidRDefault="00F92193" w:rsidP="00CC007B">
      <w:pPr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F92193" w:rsidRDefault="00F92193" w:rsidP="00CC007B">
      <w:pPr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F92193" w:rsidRDefault="00F92193" w:rsidP="00CC007B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CC007B" w:rsidRDefault="00CC007B" w:rsidP="00CC007B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CC007B" w:rsidRDefault="00CC007B" w:rsidP="00CC007B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CC007B" w:rsidRDefault="00CC007B" w:rsidP="00CC007B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CC007B" w:rsidRDefault="00CC007B" w:rsidP="00CC007B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CC007B" w:rsidRDefault="00CC007B" w:rsidP="00CC007B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CC007B" w:rsidRDefault="00CC007B" w:rsidP="00CC007B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CC007B" w:rsidRDefault="00CC007B" w:rsidP="00CC007B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CC007B" w:rsidRDefault="00CC007B" w:rsidP="00CC007B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CC007B" w:rsidRDefault="00CC007B" w:rsidP="00CC007B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CC007B" w:rsidRDefault="00CC007B" w:rsidP="00CC007B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CC007B" w:rsidRDefault="00CC007B" w:rsidP="00CC007B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CC007B" w:rsidRDefault="00CC007B" w:rsidP="00CC007B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CC007B" w:rsidRDefault="00CC007B" w:rsidP="00CC007B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CC007B" w:rsidRPr="00CC007B" w:rsidRDefault="00CC007B" w:rsidP="00CC007B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7024F8" w:rsidRPr="007024F8" w:rsidRDefault="007024F8" w:rsidP="007024F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8"/>
          <w:szCs w:val="48"/>
          <w:lang w:val="uk-UA"/>
        </w:rPr>
        <w:lastRenderedPageBreak/>
        <w:t>ТЕХНІЧНЕ ЗАВДАННЯ</w:t>
      </w:r>
    </w:p>
    <w:p w:rsidR="007024F8" w:rsidRPr="007024F8" w:rsidRDefault="007024F8" w:rsidP="007024F8">
      <w:pPr>
        <w:ind w:firstLine="720"/>
        <w:rPr>
          <w:rFonts w:ascii="Times New Roman" w:hAnsi="Times New Roman" w:cs="Times New Roman"/>
        </w:rPr>
      </w:pPr>
    </w:p>
    <w:p w:rsidR="007024F8" w:rsidRPr="007024F8" w:rsidRDefault="007024F8" w:rsidP="007024F8">
      <w:pPr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</w:t>
      </w:r>
      <w:r w:rsidRPr="007024F8">
        <w:rPr>
          <w:rFonts w:ascii="Times New Roman" w:hAnsi="Times New Roman" w:cs="Times New Roman"/>
          <w:sz w:val="32"/>
          <w:szCs w:val="32"/>
          <w:lang w:val="uk-UA"/>
        </w:rPr>
        <w:t>а розробку програмного забезпечення</w:t>
      </w:r>
      <w:r w:rsidR="007831A3">
        <w:rPr>
          <w:rFonts w:ascii="Times New Roman" w:hAnsi="Times New Roman" w:cs="Times New Roman"/>
          <w:sz w:val="32"/>
          <w:szCs w:val="32"/>
          <w:lang w:val="uk-UA"/>
        </w:rPr>
        <w:t xml:space="preserve"> для розрахунку артилерійського вогню.</w:t>
      </w:r>
    </w:p>
    <w:p w:rsidR="007024F8" w:rsidRPr="007024F8" w:rsidRDefault="007024F8" w:rsidP="007024F8">
      <w:pPr>
        <w:ind w:firstLine="720"/>
        <w:rPr>
          <w:rFonts w:ascii="Times New Roman" w:hAnsi="Times New Roman" w:cs="Times New Roman"/>
        </w:rPr>
      </w:pPr>
    </w:p>
    <w:p w:rsidR="007024F8" w:rsidRDefault="007024F8" w:rsidP="007024F8">
      <w:pPr>
        <w:ind w:firstLine="720"/>
        <w:rPr>
          <w:rFonts w:ascii="Times New Roman" w:hAnsi="Times New Roman" w:cs="Times New Roman"/>
        </w:rPr>
      </w:pPr>
    </w:p>
    <w:p w:rsidR="00F810B5" w:rsidRPr="007024F8" w:rsidRDefault="00F810B5" w:rsidP="007024F8">
      <w:pPr>
        <w:ind w:firstLine="720"/>
        <w:rPr>
          <w:rFonts w:ascii="Times New Roman" w:hAnsi="Times New Roman" w:cs="Times New Roman"/>
        </w:rPr>
      </w:pPr>
    </w:p>
    <w:p w:rsidR="007024F8" w:rsidRPr="007024F8" w:rsidRDefault="007024F8" w:rsidP="007024F8">
      <w:pPr>
        <w:ind w:firstLine="720"/>
        <w:rPr>
          <w:rFonts w:ascii="Times New Roman" w:hAnsi="Times New Roman" w:cs="Times New Roman"/>
          <w:lang w:val="uk-UA"/>
        </w:rPr>
      </w:pPr>
    </w:p>
    <w:p w:rsidR="007024F8" w:rsidRPr="007024F8" w:rsidRDefault="007024F8" w:rsidP="007024F8">
      <w:pPr>
        <w:ind w:left="696" w:firstLine="24"/>
        <w:rPr>
          <w:rFonts w:ascii="Times New Roman" w:hAnsi="Times New Roman" w:cs="Times New Roman"/>
          <w:sz w:val="28"/>
          <w:szCs w:val="28"/>
          <w:lang w:val="uk-UA"/>
        </w:rPr>
      </w:pPr>
      <w:r w:rsidRPr="007024F8">
        <w:rPr>
          <w:rFonts w:ascii="Times New Roman" w:hAnsi="Times New Roman" w:cs="Times New Roman"/>
          <w:sz w:val="28"/>
          <w:szCs w:val="28"/>
          <w:lang w:val="uk-UA"/>
        </w:rPr>
        <w:t xml:space="preserve">Склав провідний фахівець </w:t>
      </w:r>
      <w:r w:rsidR="00773490">
        <w:rPr>
          <w:rFonts w:ascii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ІТ            </w:t>
      </w:r>
      <w:r w:rsidRPr="007024F8">
        <w:rPr>
          <w:rFonts w:ascii="Times New Roman" w:hAnsi="Times New Roman" w:cs="Times New Roman"/>
          <w:sz w:val="28"/>
          <w:szCs w:val="28"/>
          <w:lang w:val="uk-UA"/>
        </w:rPr>
        <w:t xml:space="preserve"> _____________ </w:t>
      </w:r>
      <w:r w:rsidR="007831A3">
        <w:rPr>
          <w:rFonts w:ascii="Times New Roman" w:hAnsi="Times New Roman" w:cs="Times New Roman"/>
          <w:sz w:val="28"/>
          <w:szCs w:val="28"/>
          <w:lang w:val="uk-UA"/>
        </w:rPr>
        <w:t>М.В.ДОМАШОВ</w:t>
      </w:r>
    </w:p>
    <w:p w:rsidR="007024F8" w:rsidRPr="007024F8" w:rsidRDefault="007024F8" w:rsidP="007024F8">
      <w:pPr>
        <w:ind w:firstLine="24"/>
        <w:rPr>
          <w:rFonts w:ascii="Times New Roman" w:hAnsi="Times New Roman" w:cs="Times New Roman"/>
          <w:sz w:val="28"/>
          <w:szCs w:val="28"/>
          <w:lang w:val="uk-UA"/>
        </w:rPr>
      </w:pPr>
    </w:p>
    <w:p w:rsidR="007024F8" w:rsidRPr="007024F8" w:rsidRDefault="007024F8" w:rsidP="007024F8">
      <w:pPr>
        <w:ind w:left="696" w:firstLine="2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Перевірив </w:t>
      </w:r>
      <w:r w:rsidR="00273B6E">
        <w:rPr>
          <w:rFonts w:ascii="Times New Roman" w:hAnsi="Times New Roman" w:cs="Times New Roman"/>
          <w:sz w:val="28"/>
          <w:szCs w:val="28"/>
          <w:lang w:val="uk-UA"/>
        </w:rPr>
        <w:t>Ад’юнкт НОВ</w:t>
      </w:r>
      <w:r w:rsidR="00C4014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D74D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024F8">
        <w:rPr>
          <w:rFonts w:ascii="Times New Roman" w:hAnsi="Times New Roman" w:cs="Times New Roman"/>
          <w:sz w:val="28"/>
          <w:szCs w:val="28"/>
          <w:lang w:val="uk-UA"/>
        </w:rPr>
        <w:t xml:space="preserve">_____________ </w:t>
      </w:r>
      <w:r w:rsidR="007831A3">
        <w:rPr>
          <w:rFonts w:ascii="Times New Roman" w:hAnsi="Times New Roman" w:cs="Times New Roman"/>
          <w:sz w:val="28"/>
          <w:szCs w:val="28"/>
          <w:lang w:val="uk-UA"/>
        </w:rPr>
        <w:t>В.В.ФЕСЬОХА</w:t>
      </w:r>
    </w:p>
    <w:p w:rsidR="007024F8" w:rsidRPr="007024F8" w:rsidRDefault="007024F8" w:rsidP="007024F8">
      <w:pPr>
        <w:ind w:firstLine="24"/>
        <w:rPr>
          <w:rFonts w:ascii="Times New Roman" w:hAnsi="Times New Roman" w:cs="Times New Roman"/>
          <w:sz w:val="28"/>
          <w:szCs w:val="28"/>
          <w:lang w:val="uk-UA"/>
        </w:rPr>
      </w:pPr>
    </w:p>
    <w:p w:rsidR="007024F8" w:rsidRPr="007024F8" w:rsidRDefault="007024F8" w:rsidP="007024F8">
      <w:pPr>
        <w:ind w:firstLine="720"/>
        <w:rPr>
          <w:rFonts w:ascii="Times New Roman" w:hAnsi="Times New Roman" w:cs="Times New Roman"/>
          <w:lang w:val="uk-UA"/>
        </w:rPr>
      </w:pPr>
    </w:p>
    <w:p w:rsidR="007024F8" w:rsidRPr="007024F8" w:rsidRDefault="007024F8" w:rsidP="007024F8">
      <w:pPr>
        <w:ind w:firstLine="720"/>
        <w:rPr>
          <w:rFonts w:ascii="Times New Roman" w:hAnsi="Times New Roman" w:cs="Times New Roman"/>
          <w:lang w:val="uk-UA"/>
        </w:rPr>
      </w:pPr>
    </w:p>
    <w:p w:rsidR="007024F8" w:rsidRPr="007024F8" w:rsidRDefault="007024F8" w:rsidP="007024F8">
      <w:pPr>
        <w:ind w:firstLine="720"/>
        <w:rPr>
          <w:rFonts w:ascii="Times New Roman" w:hAnsi="Times New Roman" w:cs="Times New Roman"/>
          <w:lang w:val="uk-UA"/>
        </w:rPr>
      </w:pPr>
    </w:p>
    <w:p w:rsidR="007024F8" w:rsidRPr="007024F8" w:rsidRDefault="007024F8" w:rsidP="007024F8">
      <w:pPr>
        <w:ind w:firstLine="720"/>
        <w:rPr>
          <w:rFonts w:ascii="Times New Roman" w:hAnsi="Times New Roman" w:cs="Times New Roman"/>
          <w:lang w:val="uk-UA"/>
        </w:rPr>
      </w:pPr>
    </w:p>
    <w:p w:rsidR="007024F8" w:rsidRPr="007024F8" w:rsidRDefault="007024F8" w:rsidP="007024F8">
      <w:pPr>
        <w:ind w:firstLine="720"/>
        <w:rPr>
          <w:rFonts w:ascii="Times New Roman" w:hAnsi="Times New Roman" w:cs="Times New Roman"/>
          <w:lang w:val="uk-UA"/>
        </w:rPr>
      </w:pPr>
    </w:p>
    <w:p w:rsidR="007024F8" w:rsidRPr="007024F8" w:rsidRDefault="007024F8" w:rsidP="007024F8">
      <w:pPr>
        <w:ind w:firstLine="720"/>
        <w:rPr>
          <w:rFonts w:ascii="Times New Roman" w:hAnsi="Times New Roman" w:cs="Times New Roman"/>
          <w:lang w:val="uk-UA"/>
        </w:rPr>
      </w:pPr>
    </w:p>
    <w:p w:rsidR="007024F8" w:rsidRPr="007024F8" w:rsidRDefault="007024F8" w:rsidP="007024F8">
      <w:pPr>
        <w:ind w:firstLine="720"/>
        <w:rPr>
          <w:rFonts w:ascii="Times New Roman" w:hAnsi="Times New Roman" w:cs="Times New Roman"/>
          <w:lang w:val="uk-UA"/>
        </w:rPr>
      </w:pPr>
    </w:p>
    <w:p w:rsidR="007024F8" w:rsidRDefault="007024F8" w:rsidP="007831A3">
      <w:pPr>
        <w:rPr>
          <w:rFonts w:ascii="Times New Roman" w:hAnsi="Times New Roman" w:cs="Times New Roman"/>
          <w:lang w:val="uk-UA"/>
        </w:rPr>
      </w:pPr>
    </w:p>
    <w:p w:rsidR="00EF2DC1" w:rsidRDefault="00EF2DC1" w:rsidP="007831A3">
      <w:pPr>
        <w:rPr>
          <w:rFonts w:ascii="Times New Roman" w:hAnsi="Times New Roman" w:cs="Times New Roman"/>
          <w:lang w:val="uk-UA"/>
        </w:rPr>
      </w:pPr>
    </w:p>
    <w:p w:rsidR="00EF2DC1" w:rsidRDefault="00EF2DC1" w:rsidP="007831A3">
      <w:pPr>
        <w:rPr>
          <w:rFonts w:ascii="Times New Roman" w:hAnsi="Times New Roman" w:cs="Times New Roman"/>
          <w:lang w:val="uk-UA"/>
        </w:rPr>
      </w:pPr>
    </w:p>
    <w:p w:rsidR="00EF2DC1" w:rsidRDefault="00EF2DC1" w:rsidP="007831A3">
      <w:pPr>
        <w:rPr>
          <w:rFonts w:ascii="Times New Roman" w:hAnsi="Times New Roman" w:cs="Times New Roman"/>
          <w:lang w:val="uk-UA"/>
        </w:rPr>
      </w:pPr>
    </w:p>
    <w:p w:rsidR="00EF2DC1" w:rsidRDefault="00EF2DC1" w:rsidP="007831A3">
      <w:pPr>
        <w:rPr>
          <w:rFonts w:ascii="Times New Roman" w:hAnsi="Times New Roman" w:cs="Times New Roman"/>
          <w:lang w:val="uk-UA"/>
        </w:rPr>
      </w:pPr>
    </w:p>
    <w:p w:rsidR="00EF2DC1" w:rsidRDefault="00EF2DC1" w:rsidP="007831A3">
      <w:pPr>
        <w:rPr>
          <w:rFonts w:ascii="Times New Roman" w:hAnsi="Times New Roman" w:cs="Times New Roman"/>
          <w:lang w:val="uk-UA"/>
        </w:rPr>
      </w:pPr>
    </w:p>
    <w:p w:rsidR="00EF2DC1" w:rsidRDefault="00EF2DC1" w:rsidP="007831A3">
      <w:pPr>
        <w:rPr>
          <w:rFonts w:ascii="Times New Roman" w:hAnsi="Times New Roman" w:cs="Times New Roman"/>
          <w:lang w:val="uk-UA"/>
        </w:rPr>
      </w:pPr>
    </w:p>
    <w:p w:rsidR="00EF2DC1" w:rsidRDefault="00EF2DC1" w:rsidP="007831A3">
      <w:pPr>
        <w:rPr>
          <w:rFonts w:ascii="Times New Roman" w:hAnsi="Times New Roman" w:cs="Times New Roman"/>
          <w:lang w:val="uk-UA"/>
        </w:rPr>
      </w:pPr>
    </w:p>
    <w:p w:rsidR="00EF2DC1" w:rsidRDefault="00EF2DC1" w:rsidP="007831A3">
      <w:pPr>
        <w:rPr>
          <w:rFonts w:ascii="Times New Roman" w:hAnsi="Times New Roman" w:cs="Times New Roman"/>
          <w:lang w:val="uk-UA"/>
        </w:rPr>
      </w:pPr>
    </w:p>
    <w:p w:rsidR="00EF2DC1" w:rsidRDefault="00EF2DC1" w:rsidP="007831A3">
      <w:pPr>
        <w:rPr>
          <w:rFonts w:ascii="Times New Roman" w:hAnsi="Times New Roman" w:cs="Times New Roman"/>
          <w:lang w:val="uk-UA"/>
        </w:rPr>
      </w:pPr>
    </w:p>
    <w:p w:rsidR="00EF2DC1" w:rsidRPr="007024F8" w:rsidRDefault="00EF2DC1" w:rsidP="00EF2DC1">
      <w:pPr>
        <w:jc w:val="center"/>
        <w:rPr>
          <w:rFonts w:ascii="Times New Roman" w:hAnsi="Times New Roman" w:cs="Times New Roman"/>
          <w:lang w:val="uk-UA"/>
        </w:rPr>
      </w:pPr>
    </w:p>
    <w:p w:rsidR="007024F8" w:rsidRPr="007024F8" w:rsidRDefault="00F810B5" w:rsidP="00EF2DC1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2018</w:t>
      </w:r>
    </w:p>
    <w:p w:rsidR="00984088" w:rsidRPr="00085C1F" w:rsidRDefault="007024F8" w:rsidP="00984088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024F8">
        <w:rPr>
          <w:rFonts w:ascii="Times New Roman" w:hAnsi="Times New Roman" w:cs="Times New Roman"/>
          <w:lang w:val="uk-UA"/>
        </w:rPr>
        <w:br w:type="page"/>
      </w:r>
      <w:r w:rsidR="00984088" w:rsidRPr="00085C1F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Зміст </w:t>
      </w:r>
    </w:p>
    <w:p w:rsidR="00984088" w:rsidRPr="00085C1F" w:rsidRDefault="00984088" w:rsidP="00984088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W w:w="9280" w:type="dxa"/>
        <w:tblLook w:val="01E0" w:firstRow="1" w:lastRow="1" w:firstColumn="1" w:lastColumn="1" w:noHBand="0" w:noVBand="0"/>
      </w:tblPr>
      <w:tblGrid>
        <w:gridCol w:w="8748"/>
        <w:gridCol w:w="532"/>
      </w:tblGrid>
      <w:tr w:rsidR="00984088" w:rsidRPr="00085C1F" w:rsidTr="005F731B">
        <w:tc>
          <w:tcPr>
            <w:tcW w:w="8748" w:type="dxa"/>
          </w:tcPr>
          <w:p w:rsidR="00984088" w:rsidRPr="00085C1F" w:rsidRDefault="00984088" w:rsidP="00085C1F">
            <w:pPr>
              <w:spacing w:after="0" w:line="264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85C1F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1. </w:t>
            </w:r>
            <w:r w:rsidR="00085C1F" w:rsidRPr="00085C1F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Вступ</w:t>
            </w:r>
            <w:r w:rsidRPr="00085C1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</w:p>
        </w:tc>
        <w:tc>
          <w:tcPr>
            <w:tcW w:w="532" w:type="dxa"/>
          </w:tcPr>
          <w:p w:rsidR="00984088" w:rsidRPr="00085C1F" w:rsidRDefault="00984088" w:rsidP="00984088">
            <w:pPr>
              <w:spacing w:after="0" w:line="264" w:lineRule="auto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984088" w:rsidRPr="00085C1F" w:rsidTr="005F731B">
        <w:tc>
          <w:tcPr>
            <w:tcW w:w="8748" w:type="dxa"/>
          </w:tcPr>
          <w:p w:rsidR="00984088" w:rsidRPr="00085C1F" w:rsidRDefault="00984088" w:rsidP="00085C1F">
            <w:pPr>
              <w:spacing w:after="0" w:line="264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85C1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1.1. </w:t>
            </w:r>
            <w:r w:rsidR="00085C1F" w:rsidRPr="00085C1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Найменування програми</w:t>
            </w:r>
            <w:r w:rsidRPr="00085C1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</w:p>
        </w:tc>
        <w:tc>
          <w:tcPr>
            <w:tcW w:w="532" w:type="dxa"/>
          </w:tcPr>
          <w:p w:rsidR="00984088" w:rsidRPr="00085C1F" w:rsidRDefault="00984088" w:rsidP="00984088">
            <w:pPr>
              <w:spacing w:after="0" w:line="264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984088" w:rsidRPr="00085C1F" w:rsidTr="005F731B">
        <w:tc>
          <w:tcPr>
            <w:tcW w:w="8748" w:type="dxa"/>
          </w:tcPr>
          <w:p w:rsidR="00984088" w:rsidRPr="00085C1F" w:rsidRDefault="00984088" w:rsidP="00085C1F">
            <w:pPr>
              <w:spacing w:after="0" w:line="264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85C1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1.2. </w:t>
            </w:r>
            <w:r w:rsidR="00085C1F" w:rsidRPr="00085C1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Призначення і область застосування</w:t>
            </w:r>
            <w:r w:rsidRPr="00085C1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532" w:type="dxa"/>
          </w:tcPr>
          <w:p w:rsidR="00984088" w:rsidRPr="00085C1F" w:rsidRDefault="00984088" w:rsidP="00984088">
            <w:pPr>
              <w:spacing w:after="0" w:line="264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984088" w:rsidRPr="00085C1F" w:rsidTr="005F731B">
        <w:tc>
          <w:tcPr>
            <w:tcW w:w="8748" w:type="dxa"/>
          </w:tcPr>
          <w:p w:rsidR="00984088" w:rsidRPr="00085C1F" w:rsidRDefault="00085C1F" w:rsidP="00085C1F">
            <w:pPr>
              <w:spacing w:after="0" w:line="264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85C1F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2. Вимоги до програми</w:t>
            </w:r>
            <w:r w:rsidR="00984088" w:rsidRPr="00085C1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 </w:t>
            </w:r>
          </w:p>
        </w:tc>
        <w:tc>
          <w:tcPr>
            <w:tcW w:w="532" w:type="dxa"/>
          </w:tcPr>
          <w:p w:rsidR="00984088" w:rsidRPr="00085C1F" w:rsidRDefault="00984088" w:rsidP="00984088">
            <w:pPr>
              <w:spacing w:after="0" w:line="264" w:lineRule="auto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984088" w:rsidRPr="00085C1F" w:rsidTr="005F731B">
        <w:tc>
          <w:tcPr>
            <w:tcW w:w="8748" w:type="dxa"/>
          </w:tcPr>
          <w:p w:rsidR="00984088" w:rsidRPr="00085C1F" w:rsidRDefault="00984088" w:rsidP="00D3311D">
            <w:pPr>
              <w:spacing w:after="0" w:line="264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85C1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2.1. </w:t>
            </w:r>
            <w:r w:rsidR="00D331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</w:t>
            </w:r>
            <w:r w:rsidR="002E12B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ункціональн</w:t>
            </w:r>
            <w:r w:rsidR="00D331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</w:t>
            </w:r>
            <w:r w:rsidR="002E12B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характеристик</w:t>
            </w:r>
            <w:r w:rsidR="00D331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и</w:t>
            </w:r>
            <w:r w:rsidRPr="00085C1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</w:p>
        </w:tc>
        <w:tc>
          <w:tcPr>
            <w:tcW w:w="532" w:type="dxa"/>
          </w:tcPr>
          <w:p w:rsidR="00984088" w:rsidRPr="00085C1F" w:rsidRDefault="00984088" w:rsidP="00984088">
            <w:pPr>
              <w:spacing w:after="0" w:line="264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984088" w:rsidRPr="00085C1F" w:rsidTr="005F731B">
        <w:tc>
          <w:tcPr>
            <w:tcW w:w="8748" w:type="dxa"/>
          </w:tcPr>
          <w:p w:rsidR="00984088" w:rsidRPr="00085C1F" w:rsidRDefault="00984088" w:rsidP="00540AFB">
            <w:pPr>
              <w:spacing w:after="0" w:line="264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85C1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   </w:t>
            </w:r>
            <w:r w:rsidR="002E12B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2.1.1. </w:t>
            </w:r>
            <w:r w:rsidR="00540AF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Управління та інтерфейс</w:t>
            </w:r>
            <w:r w:rsidRPr="00085C1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532" w:type="dxa"/>
          </w:tcPr>
          <w:p w:rsidR="00984088" w:rsidRPr="00085C1F" w:rsidRDefault="00984088" w:rsidP="00984088">
            <w:pPr>
              <w:spacing w:after="0" w:line="264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984088" w:rsidRPr="00085C1F" w:rsidTr="005F731B">
        <w:tc>
          <w:tcPr>
            <w:tcW w:w="8748" w:type="dxa"/>
          </w:tcPr>
          <w:p w:rsidR="00984088" w:rsidRPr="00085C1F" w:rsidRDefault="00812578" w:rsidP="00984088">
            <w:pPr>
              <w:spacing w:after="0" w:line="264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    2.1.2</w:t>
            </w:r>
            <w:r w:rsidR="00984088" w:rsidRPr="00085C1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  <w:r w:rsidR="00540AFB" w:rsidRPr="00540AF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Безпека і конфіденційність</w:t>
            </w:r>
            <w:r w:rsidR="00984088" w:rsidRPr="00085C1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532" w:type="dxa"/>
          </w:tcPr>
          <w:p w:rsidR="00984088" w:rsidRPr="00085C1F" w:rsidRDefault="00984088" w:rsidP="00984088">
            <w:pPr>
              <w:spacing w:after="0" w:line="264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984088" w:rsidRPr="00085C1F" w:rsidTr="005F731B">
        <w:tc>
          <w:tcPr>
            <w:tcW w:w="8748" w:type="dxa"/>
          </w:tcPr>
          <w:p w:rsidR="00984088" w:rsidRPr="00085C1F" w:rsidRDefault="003F3E9D" w:rsidP="003F3E9D">
            <w:pPr>
              <w:spacing w:after="0" w:line="264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3. Умови</w:t>
            </w:r>
            <w:r w:rsidR="00984088" w:rsidRPr="00085C1F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експлуатації</w:t>
            </w:r>
            <w:r w:rsidR="00984088" w:rsidRPr="00085C1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</w:p>
        </w:tc>
        <w:tc>
          <w:tcPr>
            <w:tcW w:w="532" w:type="dxa"/>
          </w:tcPr>
          <w:p w:rsidR="00984088" w:rsidRPr="00085C1F" w:rsidRDefault="00984088" w:rsidP="00984088">
            <w:pPr>
              <w:spacing w:after="0" w:line="264" w:lineRule="auto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984088" w:rsidRPr="00085C1F" w:rsidTr="005F731B">
        <w:tc>
          <w:tcPr>
            <w:tcW w:w="8748" w:type="dxa"/>
          </w:tcPr>
          <w:p w:rsidR="00984088" w:rsidRPr="00085C1F" w:rsidRDefault="003F3E9D" w:rsidP="003F3E9D">
            <w:pPr>
              <w:spacing w:after="0" w:line="264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3.1</w:t>
            </w:r>
            <w:r w:rsidR="00984088" w:rsidRPr="00085C1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Вимоги до програмного забезпечення користувача</w:t>
            </w:r>
            <w:r w:rsidR="00984088" w:rsidRPr="00085C1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</w:p>
        </w:tc>
        <w:tc>
          <w:tcPr>
            <w:tcW w:w="532" w:type="dxa"/>
          </w:tcPr>
          <w:p w:rsidR="00984088" w:rsidRPr="00085C1F" w:rsidRDefault="00984088" w:rsidP="00984088">
            <w:pPr>
              <w:spacing w:after="0" w:line="264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984088" w:rsidRPr="00085C1F" w:rsidTr="005F731B">
        <w:tc>
          <w:tcPr>
            <w:tcW w:w="8748" w:type="dxa"/>
          </w:tcPr>
          <w:p w:rsidR="00984088" w:rsidRPr="00085C1F" w:rsidRDefault="00984088" w:rsidP="00984088">
            <w:pPr>
              <w:spacing w:after="0" w:line="264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85C1F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4. </w:t>
            </w:r>
            <w:r w:rsidR="003F3E9D" w:rsidRPr="003F3E9D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Ви</w:t>
            </w:r>
            <w:r w:rsidR="003F3E9D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моги до програмної документації</w:t>
            </w:r>
            <w:r w:rsidRPr="00085C1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</w:p>
        </w:tc>
        <w:tc>
          <w:tcPr>
            <w:tcW w:w="532" w:type="dxa"/>
          </w:tcPr>
          <w:p w:rsidR="00984088" w:rsidRPr="00085C1F" w:rsidRDefault="00984088" w:rsidP="00984088">
            <w:pPr>
              <w:spacing w:after="0" w:line="264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984088" w:rsidRPr="00085C1F" w:rsidTr="005F731B">
        <w:tc>
          <w:tcPr>
            <w:tcW w:w="8748" w:type="dxa"/>
          </w:tcPr>
          <w:p w:rsidR="00984088" w:rsidRPr="00085C1F" w:rsidRDefault="00984088" w:rsidP="00984088">
            <w:pPr>
              <w:spacing w:after="0" w:line="264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85C1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4.1. </w:t>
            </w:r>
            <w:r w:rsidR="001E17E5" w:rsidRPr="001E17E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Попередній склад програмної документації.</w:t>
            </w:r>
          </w:p>
        </w:tc>
        <w:tc>
          <w:tcPr>
            <w:tcW w:w="532" w:type="dxa"/>
          </w:tcPr>
          <w:p w:rsidR="00984088" w:rsidRPr="00085C1F" w:rsidRDefault="00984088" w:rsidP="00984088">
            <w:pPr>
              <w:spacing w:after="0" w:line="264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984088" w:rsidRPr="00085C1F" w:rsidTr="005F731B">
        <w:tc>
          <w:tcPr>
            <w:tcW w:w="8748" w:type="dxa"/>
          </w:tcPr>
          <w:p w:rsidR="00984088" w:rsidRPr="00085C1F" w:rsidRDefault="006C3C94" w:rsidP="00984088">
            <w:pPr>
              <w:spacing w:after="0" w:line="264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5</w:t>
            </w:r>
            <w:r w:rsidR="00984088" w:rsidRPr="00085C1F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. </w:t>
            </w:r>
            <w:r w:rsidR="00DC55D9" w:rsidRPr="00DC55D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Стадії і етапи розробки.</w:t>
            </w:r>
          </w:p>
        </w:tc>
        <w:tc>
          <w:tcPr>
            <w:tcW w:w="532" w:type="dxa"/>
          </w:tcPr>
          <w:p w:rsidR="00984088" w:rsidRPr="00085C1F" w:rsidRDefault="00984088" w:rsidP="00984088">
            <w:pPr>
              <w:spacing w:after="0" w:line="264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984088" w:rsidRPr="00085C1F" w:rsidTr="005F731B">
        <w:tc>
          <w:tcPr>
            <w:tcW w:w="8748" w:type="dxa"/>
          </w:tcPr>
          <w:p w:rsidR="00984088" w:rsidRPr="00085C1F" w:rsidRDefault="00984088" w:rsidP="006C3C94">
            <w:pPr>
              <w:spacing w:after="0" w:line="264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85C1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</w:t>
            </w:r>
            <w:r w:rsidR="006C3C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  <w:r w:rsidRPr="00085C1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.1. </w:t>
            </w:r>
            <w:r w:rsidR="00DC55D9" w:rsidRPr="00DC55D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Стадії розробки.</w:t>
            </w:r>
          </w:p>
        </w:tc>
        <w:tc>
          <w:tcPr>
            <w:tcW w:w="532" w:type="dxa"/>
          </w:tcPr>
          <w:p w:rsidR="00984088" w:rsidRPr="00085C1F" w:rsidRDefault="00984088" w:rsidP="00984088">
            <w:pPr>
              <w:spacing w:after="0" w:line="264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984088" w:rsidRPr="00085C1F" w:rsidTr="005F731B">
        <w:tc>
          <w:tcPr>
            <w:tcW w:w="8748" w:type="dxa"/>
          </w:tcPr>
          <w:p w:rsidR="00984088" w:rsidRPr="00085C1F" w:rsidRDefault="006C3C94" w:rsidP="00984088">
            <w:pPr>
              <w:spacing w:after="0" w:line="264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5</w:t>
            </w:r>
            <w:r w:rsidR="00984088" w:rsidRPr="00085C1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.2. </w:t>
            </w:r>
            <w:r w:rsidR="00DC55D9" w:rsidRPr="00DC55D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Етапи розробки.</w:t>
            </w:r>
          </w:p>
        </w:tc>
        <w:tc>
          <w:tcPr>
            <w:tcW w:w="532" w:type="dxa"/>
          </w:tcPr>
          <w:p w:rsidR="00984088" w:rsidRPr="00085C1F" w:rsidRDefault="00984088" w:rsidP="00984088">
            <w:pPr>
              <w:spacing w:after="0" w:line="264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984088" w:rsidRPr="00085C1F" w:rsidTr="005F731B">
        <w:tc>
          <w:tcPr>
            <w:tcW w:w="8748" w:type="dxa"/>
          </w:tcPr>
          <w:p w:rsidR="00984088" w:rsidRPr="00085C1F" w:rsidRDefault="006C3C94" w:rsidP="00984088">
            <w:pPr>
              <w:spacing w:after="0" w:line="264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5</w:t>
            </w:r>
            <w:r w:rsidR="00984088" w:rsidRPr="00085C1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.3. </w:t>
            </w:r>
            <w:r w:rsidR="00DC55D9" w:rsidRPr="00DC55D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Зміст робіт по етапах.</w:t>
            </w:r>
          </w:p>
        </w:tc>
        <w:tc>
          <w:tcPr>
            <w:tcW w:w="532" w:type="dxa"/>
          </w:tcPr>
          <w:p w:rsidR="00984088" w:rsidRPr="00085C1F" w:rsidRDefault="00984088" w:rsidP="00984088">
            <w:pPr>
              <w:spacing w:after="0" w:line="264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984088" w:rsidRPr="00085C1F" w:rsidTr="005F731B">
        <w:tc>
          <w:tcPr>
            <w:tcW w:w="8748" w:type="dxa"/>
          </w:tcPr>
          <w:p w:rsidR="00984088" w:rsidRPr="00085C1F" w:rsidRDefault="006C3C94" w:rsidP="00984088">
            <w:pPr>
              <w:spacing w:after="0" w:line="264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6</w:t>
            </w:r>
            <w:r w:rsidR="00984088" w:rsidRPr="00085C1F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. </w:t>
            </w:r>
            <w:r w:rsidR="00471EC2" w:rsidRPr="00471EC2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Порядок контролю і приймання.</w:t>
            </w:r>
          </w:p>
        </w:tc>
        <w:tc>
          <w:tcPr>
            <w:tcW w:w="532" w:type="dxa"/>
          </w:tcPr>
          <w:p w:rsidR="00984088" w:rsidRPr="00085C1F" w:rsidRDefault="00984088" w:rsidP="00984088">
            <w:pPr>
              <w:spacing w:after="0" w:line="264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984088" w:rsidRPr="00085C1F" w:rsidTr="005F731B">
        <w:tc>
          <w:tcPr>
            <w:tcW w:w="8748" w:type="dxa"/>
          </w:tcPr>
          <w:p w:rsidR="00984088" w:rsidRPr="00085C1F" w:rsidRDefault="006C3C94" w:rsidP="00984088">
            <w:pPr>
              <w:spacing w:after="0" w:line="264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6</w:t>
            </w:r>
            <w:r w:rsidR="00984088" w:rsidRPr="00085C1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.1. </w:t>
            </w:r>
            <w:r w:rsidR="00471EC2" w:rsidRPr="00471EC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Види випробувань.</w:t>
            </w:r>
          </w:p>
        </w:tc>
        <w:tc>
          <w:tcPr>
            <w:tcW w:w="532" w:type="dxa"/>
          </w:tcPr>
          <w:p w:rsidR="00984088" w:rsidRPr="00085C1F" w:rsidRDefault="00984088" w:rsidP="00984088">
            <w:pPr>
              <w:spacing w:after="0" w:line="264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984088" w:rsidRPr="00085C1F" w:rsidTr="005F731B">
        <w:tc>
          <w:tcPr>
            <w:tcW w:w="8748" w:type="dxa"/>
          </w:tcPr>
          <w:p w:rsidR="00984088" w:rsidRPr="00085C1F" w:rsidRDefault="006C3C94" w:rsidP="00984088">
            <w:pPr>
              <w:spacing w:after="0" w:line="264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6</w:t>
            </w:r>
            <w:r w:rsidR="00984088" w:rsidRPr="00085C1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.2. </w:t>
            </w:r>
            <w:r w:rsidR="00471EC2" w:rsidRPr="00471EC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Загальні вимоги до приймання роботи.</w:t>
            </w:r>
          </w:p>
        </w:tc>
        <w:tc>
          <w:tcPr>
            <w:tcW w:w="532" w:type="dxa"/>
          </w:tcPr>
          <w:p w:rsidR="00984088" w:rsidRPr="00085C1F" w:rsidRDefault="00984088" w:rsidP="00984088">
            <w:pPr>
              <w:spacing w:after="0" w:line="264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984088" w:rsidRPr="00085C1F" w:rsidTr="005F731B">
        <w:trPr>
          <w:trHeight w:val="211"/>
        </w:trPr>
        <w:tc>
          <w:tcPr>
            <w:tcW w:w="8748" w:type="dxa"/>
          </w:tcPr>
          <w:p w:rsidR="00984088" w:rsidRPr="008C3E5C" w:rsidRDefault="008C3E5C" w:rsidP="00812578">
            <w:pPr>
              <w:spacing w:after="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Додаток</w:t>
            </w:r>
            <w:r w:rsidR="00984088" w:rsidRPr="00085C1F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 1</w:t>
            </w:r>
            <w:r w:rsidR="00984088" w:rsidRPr="00085C1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BB7CE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«</w:t>
            </w:r>
            <w:r w:rsidR="00812578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Робоча область</w:t>
            </w:r>
            <w:r w:rsidR="00BB7CEB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»</w:t>
            </w:r>
          </w:p>
        </w:tc>
        <w:tc>
          <w:tcPr>
            <w:tcW w:w="532" w:type="dxa"/>
          </w:tcPr>
          <w:p w:rsidR="00984088" w:rsidRPr="00085C1F" w:rsidRDefault="00984088" w:rsidP="00984088">
            <w:pPr>
              <w:spacing w:after="0" w:line="264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984088" w:rsidRPr="00085C1F" w:rsidTr="005F731B">
        <w:tc>
          <w:tcPr>
            <w:tcW w:w="8748" w:type="dxa"/>
          </w:tcPr>
          <w:p w:rsidR="00740346" w:rsidRDefault="008C3E5C" w:rsidP="008C3E5C">
            <w:pPr>
              <w:spacing w:after="0" w:line="264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Додаток </w:t>
            </w:r>
            <w:r w:rsidR="00984088" w:rsidRPr="00085C1F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2</w:t>
            </w:r>
            <w:r w:rsidR="00984088" w:rsidRPr="00085C1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BB7CE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«</w:t>
            </w:r>
            <w:r w:rsidR="00984088" w:rsidRPr="00085C1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Блок-схема </w:t>
            </w:r>
            <w:r w:rsidR="008125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бойової системи</w:t>
            </w:r>
            <w:r w:rsidR="00984088" w:rsidRPr="00085C1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»</w:t>
            </w:r>
          </w:p>
          <w:p w:rsidR="007F4BA2" w:rsidRPr="00B6290E" w:rsidRDefault="007F4BA2" w:rsidP="008C3E5C">
            <w:pPr>
              <w:spacing w:after="0" w:line="264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6290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Додаток 3 </w:t>
            </w:r>
            <w:r w:rsidRPr="00B6290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«Управління вогнем артилерії</w:t>
            </w:r>
            <w:r w:rsidR="00B6290E" w:rsidRPr="00085C1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»</w:t>
            </w:r>
          </w:p>
          <w:p w:rsidR="00984088" w:rsidRPr="00085C1F" w:rsidRDefault="00984088" w:rsidP="008C3E5C">
            <w:pPr>
              <w:spacing w:after="0" w:line="264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32" w:type="dxa"/>
          </w:tcPr>
          <w:p w:rsidR="00984088" w:rsidRPr="00085C1F" w:rsidRDefault="00984088" w:rsidP="00984088">
            <w:pPr>
              <w:spacing w:after="0" w:line="264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F32FE7" w:rsidRDefault="00F32FE7" w:rsidP="007024F8">
      <w:pPr>
        <w:rPr>
          <w:rFonts w:ascii="Times New Roman" w:hAnsi="Times New Roman" w:cs="Times New Roman"/>
        </w:rPr>
      </w:pPr>
    </w:p>
    <w:p w:rsidR="005F731B" w:rsidRDefault="005F731B" w:rsidP="00F92193">
      <w:pPr>
        <w:rPr>
          <w:rFonts w:ascii="Times New Roman" w:hAnsi="Times New Roman" w:cs="Times New Roman"/>
        </w:rPr>
      </w:pPr>
    </w:p>
    <w:p w:rsidR="00F92193" w:rsidRDefault="00F92193" w:rsidP="00F92193">
      <w:pPr>
        <w:rPr>
          <w:rFonts w:ascii="Times New Roman" w:hAnsi="Times New Roman" w:cs="Times New Roman"/>
        </w:rPr>
      </w:pPr>
    </w:p>
    <w:p w:rsidR="00F92193" w:rsidRDefault="00F92193" w:rsidP="00F92193">
      <w:pPr>
        <w:rPr>
          <w:rFonts w:ascii="Times New Roman" w:hAnsi="Times New Roman" w:cs="Times New Roman"/>
        </w:rPr>
      </w:pPr>
    </w:p>
    <w:p w:rsidR="00F92193" w:rsidRDefault="00F92193" w:rsidP="00F92193">
      <w:pPr>
        <w:rPr>
          <w:rFonts w:ascii="Times New Roman" w:hAnsi="Times New Roman" w:cs="Times New Roman"/>
        </w:rPr>
      </w:pPr>
    </w:p>
    <w:p w:rsidR="00F92193" w:rsidRDefault="00F92193" w:rsidP="00F92193">
      <w:pPr>
        <w:rPr>
          <w:rFonts w:ascii="Times New Roman" w:hAnsi="Times New Roman" w:cs="Times New Roman"/>
        </w:rPr>
      </w:pPr>
    </w:p>
    <w:p w:rsidR="00F92193" w:rsidRDefault="00F92193" w:rsidP="00F92193">
      <w:pPr>
        <w:rPr>
          <w:rFonts w:ascii="Times New Roman" w:hAnsi="Times New Roman" w:cs="Times New Roman"/>
        </w:rPr>
      </w:pPr>
    </w:p>
    <w:p w:rsidR="00F92193" w:rsidRDefault="00F92193" w:rsidP="00F92193">
      <w:pPr>
        <w:rPr>
          <w:rFonts w:ascii="Times New Roman" w:hAnsi="Times New Roman" w:cs="Times New Roman"/>
        </w:rPr>
      </w:pPr>
    </w:p>
    <w:p w:rsidR="00F92193" w:rsidRDefault="00F92193" w:rsidP="00F92193">
      <w:pPr>
        <w:rPr>
          <w:rFonts w:ascii="Times New Roman" w:hAnsi="Times New Roman" w:cs="Times New Roman"/>
        </w:rPr>
      </w:pPr>
    </w:p>
    <w:p w:rsidR="00F92193" w:rsidRDefault="00F92193" w:rsidP="00F92193">
      <w:pPr>
        <w:rPr>
          <w:rFonts w:ascii="Times New Roman" w:hAnsi="Times New Roman" w:cs="Times New Roman"/>
        </w:rPr>
      </w:pPr>
    </w:p>
    <w:p w:rsidR="00F92193" w:rsidRDefault="00F92193" w:rsidP="00F92193">
      <w:pPr>
        <w:rPr>
          <w:rFonts w:ascii="Times New Roman" w:hAnsi="Times New Roman" w:cs="Times New Roman"/>
        </w:rPr>
      </w:pPr>
    </w:p>
    <w:p w:rsidR="00F92193" w:rsidRDefault="00F92193" w:rsidP="00F92193">
      <w:pPr>
        <w:rPr>
          <w:rFonts w:ascii="Times New Roman" w:hAnsi="Times New Roman" w:cs="Times New Roman"/>
        </w:rPr>
      </w:pPr>
    </w:p>
    <w:p w:rsidR="00F92193" w:rsidRDefault="00F92193" w:rsidP="00F92193">
      <w:pPr>
        <w:rPr>
          <w:rFonts w:ascii="Times New Roman" w:hAnsi="Times New Roman" w:cs="Times New Roman"/>
        </w:rPr>
      </w:pPr>
    </w:p>
    <w:p w:rsidR="00F92193" w:rsidRDefault="00F92193" w:rsidP="00F92193">
      <w:pPr>
        <w:rPr>
          <w:rFonts w:ascii="Times New Roman" w:hAnsi="Times New Roman" w:cs="Times New Roman"/>
        </w:rPr>
      </w:pPr>
    </w:p>
    <w:p w:rsidR="00F92193" w:rsidRDefault="00F92193" w:rsidP="00F92193">
      <w:pPr>
        <w:rPr>
          <w:rFonts w:ascii="Times New Roman" w:hAnsi="Times New Roman" w:cs="Times New Roman"/>
        </w:rPr>
      </w:pPr>
    </w:p>
    <w:p w:rsidR="00F92193" w:rsidRDefault="00F92193" w:rsidP="00F92193">
      <w:pPr>
        <w:rPr>
          <w:rFonts w:ascii="Times New Roman" w:hAnsi="Times New Roman" w:cs="Times New Roman"/>
        </w:rPr>
      </w:pPr>
    </w:p>
    <w:p w:rsidR="00F92193" w:rsidRPr="00EC51A9" w:rsidRDefault="00F92193" w:rsidP="00F92193">
      <w:pPr>
        <w:rPr>
          <w:rFonts w:ascii="Times New Roman" w:hAnsi="Times New Roman" w:cs="Times New Roman"/>
          <w:b/>
          <w:color w:val="FF0000"/>
          <w:lang w:val="uk-UA"/>
        </w:rPr>
      </w:pPr>
    </w:p>
    <w:p w:rsidR="005F731B" w:rsidRPr="00272B02" w:rsidRDefault="005F731B" w:rsidP="005F731B">
      <w:pPr>
        <w:pStyle w:val="1"/>
        <w:keepNext w:val="0"/>
        <w:spacing w:before="0" w:after="0"/>
        <w:ind w:firstLine="540"/>
        <w:rPr>
          <w:rFonts w:ascii="Times New Roman" w:hAnsi="Times New Roman" w:cs="Times New Roman"/>
          <w:kern w:val="0"/>
          <w:sz w:val="22"/>
          <w:szCs w:val="22"/>
          <w:lang w:val="uk-UA"/>
        </w:rPr>
      </w:pPr>
      <w:r w:rsidRPr="00272B02">
        <w:rPr>
          <w:rFonts w:ascii="Times New Roman" w:hAnsi="Times New Roman" w:cs="Times New Roman"/>
          <w:kern w:val="0"/>
          <w:sz w:val="22"/>
          <w:szCs w:val="22"/>
          <w:lang w:val="uk-UA"/>
        </w:rPr>
        <w:lastRenderedPageBreak/>
        <w:t xml:space="preserve">1. </w:t>
      </w:r>
      <w:r>
        <w:rPr>
          <w:rFonts w:ascii="Times New Roman" w:hAnsi="Times New Roman" w:cs="Times New Roman"/>
          <w:kern w:val="0"/>
          <w:sz w:val="22"/>
          <w:szCs w:val="22"/>
          <w:lang w:val="uk-UA"/>
        </w:rPr>
        <w:t>Вступ</w:t>
      </w:r>
    </w:p>
    <w:p w:rsidR="005F731B" w:rsidRPr="00272B02" w:rsidRDefault="005F731B" w:rsidP="005F731B">
      <w:pPr>
        <w:pStyle w:val="2"/>
        <w:widowControl w:val="0"/>
        <w:spacing w:before="0" w:beforeAutospacing="0" w:after="0" w:afterAutospacing="0"/>
        <w:ind w:firstLine="540"/>
        <w:rPr>
          <w:sz w:val="22"/>
          <w:szCs w:val="22"/>
          <w:lang w:val="uk-UA"/>
        </w:rPr>
      </w:pPr>
      <w:r w:rsidRPr="00272B02">
        <w:rPr>
          <w:sz w:val="22"/>
          <w:szCs w:val="22"/>
          <w:lang w:val="uk-UA"/>
        </w:rPr>
        <w:t xml:space="preserve">1.1. </w:t>
      </w:r>
      <w:r>
        <w:rPr>
          <w:sz w:val="22"/>
          <w:szCs w:val="22"/>
          <w:lang w:val="uk-UA"/>
        </w:rPr>
        <w:t>Найменування програми</w:t>
      </w:r>
    </w:p>
    <w:p w:rsidR="005F731B" w:rsidRPr="005F731B" w:rsidRDefault="005F731B" w:rsidP="005F731B">
      <w:pPr>
        <w:pStyle w:val="a4"/>
        <w:widowControl w:val="0"/>
        <w:spacing w:before="0" w:beforeAutospacing="0" w:after="0" w:afterAutospacing="0"/>
        <w:ind w:firstLine="54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Найменування програми:</w:t>
      </w:r>
      <w:r w:rsidRPr="00272B02">
        <w:rPr>
          <w:sz w:val="22"/>
          <w:szCs w:val="22"/>
          <w:lang w:val="uk-UA"/>
        </w:rPr>
        <w:t xml:space="preserve"> </w:t>
      </w:r>
      <w:r>
        <w:rPr>
          <w:sz w:val="22"/>
          <w:szCs w:val="22"/>
          <w:lang w:val="uk-UA"/>
        </w:rPr>
        <w:t>«</w:t>
      </w:r>
      <w:r w:rsidR="00DD6852">
        <w:rPr>
          <w:sz w:val="22"/>
          <w:szCs w:val="22"/>
          <w:lang w:val="uk-UA"/>
        </w:rPr>
        <w:t>Бойова система управління тактичної ланки</w:t>
      </w:r>
      <w:r w:rsidR="002E59E9">
        <w:rPr>
          <w:sz w:val="22"/>
          <w:szCs w:val="22"/>
          <w:lang w:val="uk-UA"/>
        </w:rPr>
        <w:t xml:space="preserve"> ЮВЕЛІР</w:t>
      </w:r>
      <w:r w:rsidR="00DD6852">
        <w:rPr>
          <w:sz w:val="22"/>
          <w:szCs w:val="22"/>
          <w:lang w:val="uk-UA"/>
        </w:rPr>
        <w:t xml:space="preserve"> </w:t>
      </w:r>
      <w:r w:rsidRPr="005F731B">
        <w:rPr>
          <w:sz w:val="22"/>
          <w:szCs w:val="22"/>
          <w:lang w:val="uk-UA"/>
        </w:rPr>
        <w:t>»</w:t>
      </w:r>
    </w:p>
    <w:p w:rsidR="005F731B" w:rsidRPr="00C40142" w:rsidRDefault="005F731B" w:rsidP="005F731B">
      <w:pPr>
        <w:pStyle w:val="2"/>
        <w:widowControl w:val="0"/>
        <w:spacing w:before="0" w:beforeAutospacing="0" w:after="0" w:afterAutospacing="0"/>
        <w:ind w:firstLine="540"/>
        <w:rPr>
          <w:sz w:val="24"/>
          <w:szCs w:val="24"/>
          <w:lang w:val="uk-UA"/>
        </w:rPr>
      </w:pPr>
      <w:r w:rsidRPr="00C40142">
        <w:rPr>
          <w:sz w:val="22"/>
          <w:szCs w:val="22"/>
          <w:lang w:val="uk-UA"/>
        </w:rPr>
        <w:t xml:space="preserve">1.2. </w:t>
      </w:r>
      <w:r w:rsidRPr="00C40142">
        <w:rPr>
          <w:sz w:val="24"/>
          <w:szCs w:val="24"/>
          <w:lang w:val="uk-UA"/>
        </w:rPr>
        <w:t>Призначення і область застосування</w:t>
      </w:r>
    </w:p>
    <w:p w:rsidR="00CC31F4" w:rsidRPr="00C40142" w:rsidRDefault="006E25D6" w:rsidP="00C40142">
      <w:pPr>
        <w:pStyle w:val="a4"/>
        <w:widowControl w:val="0"/>
        <w:spacing w:before="0" w:beforeAutospacing="0" w:after="0" w:afterAutospacing="0"/>
        <w:ind w:firstLine="540"/>
        <w:jc w:val="both"/>
        <w:rPr>
          <w:sz w:val="22"/>
          <w:szCs w:val="22"/>
        </w:rPr>
      </w:pPr>
      <w:r w:rsidRPr="00C40142">
        <w:rPr>
          <w:sz w:val="22"/>
          <w:szCs w:val="22"/>
          <w:lang w:val="uk-UA"/>
        </w:rPr>
        <w:t xml:space="preserve">Програма призначена для автоматизації окремих задач управління на рівні батальйон (дивізіон), </w:t>
      </w:r>
      <w:r w:rsidRPr="00C40142">
        <w:rPr>
          <w:sz w:val="22"/>
          <w:szCs w:val="22"/>
          <w:shd w:val="clear" w:color="auto" w:fill="FFFFFF"/>
        </w:rPr>
        <w:t>рота (батарея), взвод, окрема одиниця техніки (гармата)</w:t>
      </w:r>
      <w:r w:rsidR="009A752B" w:rsidRPr="00C40142">
        <w:rPr>
          <w:sz w:val="22"/>
          <w:szCs w:val="22"/>
          <w:shd w:val="clear" w:color="auto" w:fill="FFFFFF"/>
        </w:rPr>
        <w:t>.</w:t>
      </w:r>
    </w:p>
    <w:p w:rsidR="00A0156D" w:rsidRPr="00C40142" w:rsidRDefault="00CC31F4" w:rsidP="00EC51A9">
      <w:pPr>
        <w:pStyle w:val="1"/>
        <w:keepNext w:val="0"/>
        <w:spacing w:before="0" w:after="0"/>
        <w:ind w:firstLine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40142">
        <w:rPr>
          <w:rFonts w:ascii="Times New Roman" w:hAnsi="Times New Roman" w:cs="Times New Roman"/>
          <w:kern w:val="0"/>
          <w:sz w:val="22"/>
          <w:szCs w:val="22"/>
          <w:lang w:val="uk-UA"/>
        </w:rPr>
        <w:t xml:space="preserve">2. </w:t>
      </w:r>
      <w:r w:rsidRPr="00C40142">
        <w:rPr>
          <w:rFonts w:ascii="Times New Roman" w:hAnsi="Times New Roman" w:cs="Times New Roman"/>
          <w:sz w:val="24"/>
          <w:szCs w:val="24"/>
          <w:lang w:val="uk-UA"/>
        </w:rPr>
        <w:t xml:space="preserve">Вимоги до програми.  </w:t>
      </w:r>
    </w:p>
    <w:p w:rsidR="00C9447F" w:rsidRPr="00C40142" w:rsidRDefault="00F92193" w:rsidP="00EC51A9">
      <w:pPr>
        <w:pStyle w:val="1"/>
        <w:keepNext w:val="0"/>
        <w:spacing w:before="0" w:after="0"/>
        <w:ind w:firstLine="540"/>
        <w:jc w:val="both"/>
        <w:rPr>
          <w:rFonts w:ascii="Times New Roman" w:hAnsi="Times New Roman" w:cs="Times New Roman"/>
          <w:b w:val="0"/>
          <w:sz w:val="22"/>
          <w:szCs w:val="22"/>
          <w:shd w:val="clear" w:color="auto" w:fill="FFFFFF"/>
          <w:lang w:val="uk-UA"/>
        </w:rPr>
      </w:pPr>
      <w:r w:rsidRPr="00C40142">
        <w:rPr>
          <w:rFonts w:ascii="Times New Roman" w:hAnsi="Times New Roman" w:cs="Times New Roman"/>
          <w:b w:val="0"/>
          <w:sz w:val="22"/>
          <w:szCs w:val="22"/>
          <w:shd w:val="clear" w:color="auto" w:fill="FFFFFF"/>
          <w:lang w:val="uk-UA"/>
        </w:rPr>
        <w:t>Система</w:t>
      </w:r>
      <w:r w:rsidR="006E25D6" w:rsidRPr="00C40142">
        <w:rPr>
          <w:rFonts w:ascii="Times New Roman" w:hAnsi="Times New Roman" w:cs="Times New Roman"/>
          <w:b w:val="0"/>
          <w:sz w:val="22"/>
          <w:szCs w:val="22"/>
          <w:shd w:val="clear" w:color="auto" w:fill="FFFFFF"/>
        </w:rPr>
        <w:t> </w:t>
      </w:r>
      <w:r w:rsidR="006E25D6" w:rsidRPr="00C40142">
        <w:rPr>
          <w:rFonts w:ascii="Times New Roman" w:hAnsi="Times New Roman" w:cs="Times New Roman"/>
          <w:b w:val="0"/>
          <w:sz w:val="22"/>
          <w:szCs w:val="22"/>
          <w:shd w:val="clear" w:color="auto" w:fill="FFFFFF"/>
          <w:lang w:val="uk-UA"/>
        </w:rPr>
        <w:t xml:space="preserve">може використовуватись різними підрозділами сухопутних військ: артилерія, </w:t>
      </w:r>
      <w:r w:rsidR="006E25D6" w:rsidRPr="00475F63">
        <w:rPr>
          <w:rFonts w:ascii="Times New Roman" w:hAnsi="Times New Roman" w:cs="Times New Roman"/>
          <w:b w:val="0"/>
          <w:sz w:val="22"/>
          <w:szCs w:val="22"/>
          <w:highlight w:val="yellow"/>
          <w:shd w:val="clear" w:color="auto" w:fill="FFFFFF"/>
          <w:lang w:val="uk-UA"/>
        </w:rPr>
        <w:t>мотопіхота</w:t>
      </w:r>
      <w:r w:rsidR="006E25D6" w:rsidRPr="00C40142">
        <w:rPr>
          <w:rFonts w:ascii="Times New Roman" w:hAnsi="Times New Roman" w:cs="Times New Roman"/>
          <w:b w:val="0"/>
          <w:sz w:val="22"/>
          <w:szCs w:val="22"/>
          <w:shd w:val="clear" w:color="auto" w:fill="FFFFFF"/>
          <w:lang w:val="uk-UA"/>
        </w:rPr>
        <w:t>, танкові підрозділи, загальновійськова розвідка, сухопутні підрозділи проти-повітряної оборони, інж</w:t>
      </w:r>
      <w:r w:rsidR="00C9447F" w:rsidRPr="00C40142">
        <w:rPr>
          <w:rFonts w:ascii="Times New Roman" w:hAnsi="Times New Roman" w:cs="Times New Roman"/>
          <w:b w:val="0"/>
          <w:sz w:val="22"/>
          <w:szCs w:val="22"/>
          <w:shd w:val="clear" w:color="auto" w:fill="FFFFFF"/>
          <w:lang w:val="uk-UA"/>
        </w:rPr>
        <w:t>енерно-саперні підрозділи.</w:t>
      </w:r>
    </w:p>
    <w:p w:rsidR="00CC31F4" w:rsidRPr="006E25D6" w:rsidRDefault="00A0156D" w:rsidP="00EC51A9">
      <w:pPr>
        <w:pStyle w:val="1"/>
        <w:keepNext w:val="0"/>
        <w:spacing w:before="0" w:after="0"/>
        <w:ind w:firstLine="540"/>
        <w:jc w:val="both"/>
        <w:rPr>
          <w:rFonts w:ascii="Times New Roman" w:hAnsi="Times New Roman" w:cs="Times New Roman"/>
          <w:b w:val="0"/>
          <w:kern w:val="0"/>
          <w:sz w:val="22"/>
          <w:szCs w:val="22"/>
          <w:lang w:val="uk-UA"/>
        </w:rPr>
      </w:pPr>
      <w:r w:rsidRPr="006E25D6">
        <w:rPr>
          <w:rFonts w:ascii="Times New Roman" w:hAnsi="Times New Roman" w:cs="Times New Roman"/>
          <w:b w:val="0"/>
          <w:kern w:val="0"/>
          <w:sz w:val="22"/>
          <w:szCs w:val="22"/>
          <w:lang w:val="uk-UA"/>
        </w:rPr>
        <w:t xml:space="preserve"> </w:t>
      </w:r>
      <w:r w:rsidR="00C9447F" w:rsidRPr="00083C6C">
        <w:rPr>
          <w:rFonts w:ascii="Times New Roman" w:hAnsi="Times New Roman" w:cs="Times New Roman"/>
          <w:kern w:val="0"/>
          <w:sz w:val="22"/>
          <w:szCs w:val="22"/>
          <w:lang w:val="uk-UA"/>
        </w:rPr>
        <w:t>2.1.</w:t>
      </w:r>
      <w:r w:rsidR="00D3311D" w:rsidRPr="006E25D6">
        <w:rPr>
          <w:rFonts w:ascii="Times New Roman" w:hAnsi="Times New Roman" w:cs="Times New Roman"/>
          <w:b w:val="0"/>
          <w:kern w:val="0"/>
          <w:sz w:val="22"/>
          <w:szCs w:val="22"/>
          <w:lang w:val="uk-UA"/>
        </w:rPr>
        <w:t>Функціональні</w:t>
      </w:r>
      <w:r w:rsidRPr="006E25D6">
        <w:rPr>
          <w:rFonts w:ascii="Times New Roman" w:hAnsi="Times New Roman" w:cs="Times New Roman"/>
          <w:b w:val="0"/>
          <w:kern w:val="0"/>
          <w:sz w:val="22"/>
          <w:szCs w:val="22"/>
          <w:lang w:val="uk-UA"/>
        </w:rPr>
        <w:t xml:space="preserve"> характеристик</w:t>
      </w:r>
      <w:r w:rsidR="00D3311D" w:rsidRPr="006E25D6">
        <w:rPr>
          <w:rFonts w:ascii="Times New Roman" w:hAnsi="Times New Roman" w:cs="Times New Roman"/>
          <w:b w:val="0"/>
          <w:kern w:val="0"/>
          <w:sz w:val="22"/>
          <w:szCs w:val="22"/>
          <w:lang w:val="uk-UA"/>
        </w:rPr>
        <w:t>и</w:t>
      </w:r>
      <w:r w:rsidR="00CC31F4" w:rsidRPr="006E25D6">
        <w:rPr>
          <w:rFonts w:ascii="Times New Roman" w:hAnsi="Times New Roman" w:cs="Times New Roman"/>
          <w:b w:val="0"/>
          <w:kern w:val="0"/>
          <w:sz w:val="22"/>
          <w:szCs w:val="22"/>
          <w:lang w:val="uk-UA"/>
        </w:rPr>
        <w:t xml:space="preserve"> </w:t>
      </w:r>
    </w:p>
    <w:p w:rsidR="00083C6C" w:rsidRDefault="006E25D6" w:rsidP="00EC51A9">
      <w:pPr>
        <w:spacing w:after="0" w:line="240" w:lineRule="auto"/>
        <w:ind w:firstLine="540"/>
        <w:jc w:val="both"/>
        <w:rPr>
          <w:lang w:val="uk-UA" w:eastAsia="ru-RU"/>
        </w:rPr>
      </w:pPr>
      <w:r>
        <w:rPr>
          <w:rFonts w:ascii="Times New Roman" w:eastAsia="Times New Roman" w:hAnsi="Times New Roman" w:cs="Times New Roman"/>
          <w:bCs/>
          <w:lang w:val="uk-UA" w:eastAsia="ru-RU"/>
        </w:rPr>
        <w:t>Реєстрація інцидентів на мапі, відстеження і аналіз історії інцидентів, обмін даними з іншими абонентами системи, доступ до електронної карти  місцевості, забезпечення взаємодії та передача даних з засобів розвідки.</w:t>
      </w:r>
    </w:p>
    <w:p w:rsidR="0038676E" w:rsidRPr="00083C6C" w:rsidRDefault="0038676E" w:rsidP="00083C6C">
      <w:pPr>
        <w:spacing w:after="0" w:line="240" w:lineRule="auto"/>
        <w:ind w:firstLine="540"/>
        <w:jc w:val="both"/>
        <w:rPr>
          <w:rFonts w:ascii="Times New Roman" w:hAnsi="Times New Roman" w:cs="Times New Roman"/>
          <w:b/>
          <w:lang w:val="uk-UA" w:eastAsia="ru-RU"/>
        </w:rPr>
      </w:pPr>
      <w:r w:rsidRPr="00083C6C">
        <w:rPr>
          <w:rFonts w:ascii="Times New Roman" w:hAnsi="Times New Roman" w:cs="Times New Roman"/>
          <w:b/>
          <w:lang w:val="uk-UA"/>
        </w:rPr>
        <w:t>2.1.1. Управління та інтерфейс</w:t>
      </w:r>
    </w:p>
    <w:p w:rsidR="00083C6C" w:rsidRDefault="00083C6C" w:rsidP="00EC51A9">
      <w:pPr>
        <w:pStyle w:val="a4"/>
        <w:shd w:val="clear" w:color="auto" w:fill="FFFFFF"/>
        <w:spacing w:before="0" w:beforeAutospacing="0" w:after="0" w:afterAutospacing="0"/>
        <w:ind w:firstLine="540"/>
        <w:jc w:val="both"/>
        <w:rPr>
          <w:color w:val="000000"/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На екрані планшета (обо</w:t>
      </w:r>
      <w:r w:rsidR="009A752B">
        <w:rPr>
          <w:sz w:val="22"/>
          <w:szCs w:val="22"/>
          <w:lang w:val="uk-UA"/>
        </w:rPr>
        <w:t>в</w:t>
      </w:r>
      <w:r>
        <w:rPr>
          <w:sz w:val="22"/>
          <w:szCs w:val="22"/>
          <w:lang w:val="uk-UA"/>
        </w:rPr>
        <w:t xml:space="preserve">’язково </w:t>
      </w:r>
      <w:r>
        <w:rPr>
          <w:sz w:val="22"/>
          <w:szCs w:val="22"/>
          <w:lang w:val="en-US"/>
        </w:rPr>
        <w:t>Android</w:t>
      </w:r>
      <w:r>
        <w:rPr>
          <w:sz w:val="22"/>
          <w:szCs w:val="22"/>
          <w:lang w:val="uk-UA"/>
        </w:rPr>
        <w:t xml:space="preserve">) </w:t>
      </w:r>
      <w:r w:rsidR="009A752B">
        <w:rPr>
          <w:sz w:val="22"/>
          <w:szCs w:val="22"/>
          <w:lang w:val="uk-UA"/>
        </w:rPr>
        <w:t>відображається</w:t>
      </w:r>
      <w:r w:rsidR="000D37AF">
        <w:rPr>
          <w:sz w:val="22"/>
          <w:szCs w:val="22"/>
          <w:lang w:val="uk-UA"/>
        </w:rPr>
        <w:t xml:space="preserve"> карта</w:t>
      </w:r>
      <w:r>
        <w:rPr>
          <w:sz w:val="22"/>
          <w:szCs w:val="22"/>
          <w:lang w:val="uk-UA"/>
        </w:rPr>
        <w:t xml:space="preserve"> місцевості</w:t>
      </w:r>
      <w:r w:rsidR="00E6052D">
        <w:rPr>
          <w:sz w:val="22"/>
          <w:szCs w:val="22"/>
          <w:lang w:val="uk-UA"/>
        </w:rPr>
        <w:t xml:space="preserve">, </w:t>
      </w:r>
      <w:r>
        <w:rPr>
          <w:sz w:val="22"/>
          <w:szCs w:val="22"/>
          <w:lang w:val="uk-UA"/>
        </w:rPr>
        <w:t xml:space="preserve"> </w:t>
      </w:r>
      <w:r w:rsidR="00E6052D">
        <w:rPr>
          <w:color w:val="000000"/>
          <w:sz w:val="22"/>
          <w:szCs w:val="22"/>
          <w:lang w:val="uk-UA"/>
        </w:rPr>
        <w:t>всі абоненти знаходяться у</w:t>
      </w:r>
      <w:r>
        <w:rPr>
          <w:color w:val="000000"/>
          <w:sz w:val="22"/>
          <w:szCs w:val="22"/>
          <w:lang w:val="uk-UA"/>
        </w:rPr>
        <w:t xml:space="preserve"> радіомережі </w:t>
      </w:r>
      <w:r w:rsidR="00E6052D">
        <w:rPr>
          <w:color w:val="000000"/>
          <w:sz w:val="22"/>
          <w:szCs w:val="22"/>
          <w:lang w:val="uk-UA"/>
        </w:rPr>
        <w:t>де може</w:t>
      </w:r>
      <w:r>
        <w:rPr>
          <w:color w:val="000000"/>
          <w:sz w:val="22"/>
          <w:szCs w:val="22"/>
          <w:lang w:val="uk-UA"/>
        </w:rPr>
        <w:t xml:space="preserve"> бути кілька груп. Це зроблено для того, аби, наприклад, розділити логістику і артилерію, чи різни підрозділи. </w:t>
      </w:r>
      <w:r w:rsidR="00BA03DC">
        <w:rPr>
          <w:color w:val="000000"/>
          <w:sz w:val="22"/>
          <w:szCs w:val="22"/>
          <w:lang w:val="uk-UA"/>
        </w:rPr>
        <w:t>Наприклад</w:t>
      </w:r>
      <w:r>
        <w:rPr>
          <w:color w:val="000000"/>
          <w:sz w:val="22"/>
          <w:szCs w:val="22"/>
        </w:rPr>
        <w:t>, мінометники не отримують дан</w:t>
      </w:r>
      <w:r w:rsidR="00BA03DC">
        <w:rPr>
          <w:color w:val="000000"/>
          <w:sz w:val="22"/>
          <w:szCs w:val="22"/>
          <w:lang w:val="uk-UA"/>
        </w:rPr>
        <w:t>н</w:t>
      </w:r>
      <w:r>
        <w:rPr>
          <w:color w:val="000000"/>
          <w:sz w:val="22"/>
          <w:szCs w:val="22"/>
        </w:rPr>
        <w:t>их від корегувальників артилерії крупного калібру.</w:t>
      </w:r>
      <w:r>
        <w:rPr>
          <w:color w:val="000000"/>
          <w:sz w:val="22"/>
          <w:szCs w:val="22"/>
          <w:lang w:val="uk-UA"/>
        </w:rPr>
        <w:t xml:space="preserve"> У штабу є кілька ключів, і вони можуть між собою взаємодіяти але це не жорстка структура, у</w:t>
      </w:r>
      <w:r w:rsidR="00BA03DC">
        <w:rPr>
          <w:color w:val="000000"/>
          <w:sz w:val="22"/>
          <w:szCs w:val="22"/>
          <w:lang w:val="uk-UA"/>
        </w:rPr>
        <w:t xml:space="preserve"> полі все це можна змінювати од</w:t>
      </w:r>
      <w:r>
        <w:rPr>
          <w:color w:val="000000"/>
          <w:sz w:val="22"/>
          <w:szCs w:val="22"/>
          <w:lang w:val="uk-UA"/>
        </w:rPr>
        <w:t>н</w:t>
      </w:r>
      <w:r w:rsidR="00BA03DC">
        <w:rPr>
          <w:color w:val="000000"/>
          <w:sz w:val="22"/>
          <w:szCs w:val="22"/>
          <w:lang w:val="uk-UA"/>
        </w:rPr>
        <w:t>им</w:t>
      </w:r>
      <w:r>
        <w:rPr>
          <w:color w:val="000000"/>
          <w:sz w:val="22"/>
          <w:szCs w:val="22"/>
          <w:lang w:val="uk-UA"/>
        </w:rPr>
        <w:t xml:space="preserve"> планшет</w:t>
      </w:r>
      <w:r w:rsidR="00BA03DC">
        <w:rPr>
          <w:color w:val="000000"/>
          <w:sz w:val="22"/>
          <w:szCs w:val="22"/>
          <w:lang w:val="uk-UA"/>
        </w:rPr>
        <w:t xml:space="preserve">ом з завантаженими на нього програмами, </w:t>
      </w:r>
      <w:r>
        <w:rPr>
          <w:color w:val="000000"/>
          <w:sz w:val="22"/>
          <w:szCs w:val="22"/>
          <w:lang w:val="uk-UA"/>
        </w:rPr>
        <w:t xml:space="preserve">інший у командира </w:t>
      </w:r>
      <w:r w:rsidR="008B3ED5">
        <w:rPr>
          <w:color w:val="000000"/>
          <w:sz w:val="22"/>
          <w:szCs w:val="22"/>
          <w:lang w:val="uk-UA"/>
        </w:rPr>
        <w:t>м</w:t>
      </w:r>
      <w:r>
        <w:rPr>
          <w:color w:val="000000"/>
          <w:sz w:val="22"/>
          <w:szCs w:val="22"/>
          <w:lang w:val="uk-UA"/>
        </w:rPr>
        <w:t>іж ними  невеликі комунікаційні блоки, які дозволяють планшетам "спілкуватись" один з одним за допомогою цифрових радіостанцій корегувальник передає координати цілі і з'являється відмітка з координатами. Офіцер може її прийняти чи відхилити, якщо наприклад, батарея вже знімається з позицій чи закінчились боєприпаси. У батареї є радіус дії, вираховується тип місцевості, тип стрільби, через бездротовий інтерфейс передаються дані з метеостанції, одразу можна визначити чіткі координати цілі, а в штабі приймуть рішення – хто по ній працюватиме.</w:t>
      </w:r>
    </w:p>
    <w:p w:rsidR="006E25D6" w:rsidRDefault="006E25D6" w:rsidP="00EC51A9">
      <w:pPr>
        <w:spacing w:after="0" w:line="240" w:lineRule="auto"/>
        <w:ind w:firstLine="540"/>
        <w:jc w:val="both"/>
        <w:rPr>
          <w:rFonts w:ascii="Times New Roman" w:hAnsi="Times New Roman" w:cs="Times New Roman"/>
          <w:lang w:val="uk-UA"/>
        </w:rPr>
      </w:pPr>
      <w:r w:rsidRPr="006E25D6">
        <w:rPr>
          <w:rFonts w:ascii="Times New Roman" w:hAnsi="Times New Roman" w:cs="Times New Roman"/>
          <w:lang w:val="uk-UA"/>
        </w:rPr>
        <w:t xml:space="preserve">Оператор обирає вид озброєння для якого буде проводитись розрахунок, отримані дані вносить за допомогою </w:t>
      </w:r>
      <w:r w:rsidRPr="006E25D6">
        <w:rPr>
          <w:rFonts w:ascii="Times New Roman" w:hAnsi="Times New Roman" w:cs="Times New Roman"/>
          <w:lang w:val="en-US"/>
        </w:rPr>
        <w:t>Android</w:t>
      </w:r>
      <w:r w:rsidRPr="006E25D6">
        <w:rPr>
          <w:rFonts w:ascii="Times New Roman" w:hAnsi="Times New Roman" w:cs="Times New Roman"/>
        </w:rPr>
        <w:t>-</w:t>
      </w:r>
      <w:r w:rsidRPr="006E25D6">
        <w:rPr>
          <w:rFonts w:ascii="Times New Roman" w:hAnsi="Times New Roman" w:cs="Times New Roman"/>
          <w:lang w:val="uk-UA"/>
        </w:rPr>
        <w:t xml:space="preserve">інтерфейсу в програму. За допомогою завантажених мап та отриманих даних розрахунок автоматизується , час для проведення </w:t>
      </w:r>
      <w:r w:rsidRPr="006E25D6">
        <w:rPr>
          <w:rStyle w:val="a6"/>
          <w:rFonts w:ascii="Times New Roman" w:hAnsi="Times New Roman" w:cs="Times New Roman"/>
          <w:color w:val="212529"/>
          <w:shd w:val="clear" w:color="auto" w:fill="FAFAFA"/>
        </w:rPr>
        <w:t>розгортання засобів артилерійської батареї скорочується в 5</w:t>
      </w:r>
      <w:bookmarkStart w:id="0" w:name="_GoBack"/>
      <w:bookmarkEnd w:id="0"/>
      <w:r w:rsidRPr="006E25D6">
        <w:rPr>
          <w:rStyle w:val="a6"/>
          <w:rFonts w:ascii="Times New Roman" w:hAnsi="Times New Roman" w:cs="Times New Roman"/>
          <w:color w:val="212529"/>
          <w:shd w:val="clear" w:color="auto" w:fill="FAFAFA"/>
        </w:rPr>
        <w:t xml:space="preserve"> разів – з 14 хвилин до 3</w:t>
      </w:r>
      <w:r w:rsidRPr="006E25D6">
        <w:rPr>
          <w:rFonts w:ascii="Times New Roman" w:hAnsi="Times New Roman" w:cs="Times New Roman"/>
          <w:lang w:val="uk-UA"/>
        </w:rPr>
        <w:t xml:space="preserve">, </w:t>
      </w:r>
      <w:r w:rsidRPr="006E25D6">
        <w:rPr>
          <w:rStyle w:val="a6"/>
          <w:rFonts w:ascii="Times New Roman" w:hAnsi="Times New Roman" w:cs="Times New Roman"/>
          <w:color w:val="212529"/>
          <w:shd w:val="clear" w:color="auto" w:fill="FAFAFA"/>
        </w:rPr>
        <w:t>час на ураження незапланованої цілі у 3 рази – з 3х до 1-ї хвилини</w:t>
      </w:r>
      <w:r w:rsidRPr="006E25D6">
        <w:rPr>
          <w:rFonts w:ascii="Times New Roman" w:hAnsi="Times New Roman" w:cs="Times New Roman"/>
          <w:lang w:val="uk-UA"/>
        </w:rPr>
        <w:t>.</w:t>
      </w:r>
    </w:p>
    <w:p w:rsidR="009403E0" w:rsidRPr="00C9447F" w:rsidRDefault="009403E0" w:rsidP="00083C6C">
      <w:pPr>
        <w:spacing w:after="0"/>
        <w:ind w:firstLine="540"/>
        <w:jc w:val="both"/>
        <w:rPr>
          <w:rFonts w:ascii="Times New Roman" w:hAnsi="Times New Roman" w:cs="Times New Roman"/>
          <w:lang w:val="uk-UA"/>
        </w:rPr>
      </w:pPr>
      <w:r w:rsidRPr="009403E0">
        <w:rPr>
          <w:rFonts w:ascii="Times New Roman" w:hAnsi="Times New Roman" w:cs="Times New Roman"/>
          <w:lang w:val="uk-UA"/>
        </w:rPr>
        <w:t>Отримання розвідувальних даних від засобів наземної та повітряної розвідки для розрахунку координат для нанесення вогневого ураження по цілі з метою його знищення.</w:t>
      </w:r>
    </w:p>
    <w:p w:rsidR="006E25D6" w:rsidRPr="006E25D6" w:rsidRDefault="006E25D6" w:rsidP="006E25D6">
      <w:pPr>
        <w:ind w:firstLine="540"/>
        <w:jc w:val="both"/>
        <w:rPr>
          <w:rFonts w:ascii="Times New Roman" w:hAnsi="Times New Roman" w:cs="Times New Roman"/>
          <w:lang w:val="uk-UA"/>
        </w:rPr>
      </w:pPr>
      <w:r w:rsidRPr="006E25D6">
        <w:rPr>
          <w:rFonts w:ascii="Times New Roman" w:hAnsi="Times New Roman" w:cs="Times New Roman"/>
          <w:b/>
          <w:lang w:val="uk-UA"/>
        </w:rPr>
        <w:t>Послідовність розрахунку</w:t>
      </w:r>
      <w:r w:rsidRPr="006E25D6">
        <w:rPr>
          <w:rFonts w:ascii="Times New Roman" w:hAnsi="Times New Roman" w:cs="Times New Roman"/>
          <w:lang w:val="uk-UA"/>
        </w:rPr>
        <w:t>:</w:t>
      </w:r>
    </w:p>
    <w:p w:rsidR="006E25D6" w:rsidRPr="006E25D6" w:rsidRDefault="006E25D6" w:rsidP="006E25D6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uk-UA"/>
        </w:rPr>
      </w:pPr>
      <w:r w:rsidRPr="006E25D6">
        <w:rPr>
          <w:rFonts w:ascii="Times New Roman" w:hAnsi="Times New Roman" w:cs="Times New Roman"/>
          <w:lang w:val="uk-UA"/>
        </w:rPr>
        <w:t>Прийом вихідних даних оператором</w:t>
      </w:r>
      <w:r w:rsidR="007019D7">
        <w:rPr>
          <w:rFonts w:ascii="Times New Roman" w:hAnsi="Times New Roman" w:cs="Times New Roman"/>
          <w:lang w:val="uk-UA"/>
        </w:rPr>
        <w:t xml:space="preserve"> з безпілотників, метеостанцій, дальномірів</w:t>
      </w:r>
      <w:r w:rsidRPr="007019D7">
        <w:rPr>
          <w:rFonts w:ascii="Times New Roman" w:hAnsi="Times New Roman" w:cs="Times New Roman"/>
        </w:rPr>
        <w:t>;</w:t>
      </w:r>
    </w:p>
    <w:p w:rsidR="006E25D6" w:rsidRPr="006E25D6" w:rsidRDefault="006E25D6" w:rsidP="006E25D6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uk-UA"/>
        </w:rPr>
      </w:pPr>
      <w:r w:rsidRPr="006E25D6">
        <w:rPr>
          <w:rFonts w:ascii="Times New Roman" w:hAnsi="Times New Roman" w:cs="Times New Roman"/>
          <w:lang w:val="uk-UA"/>
        </w:rPr>
        <w:t>Вибір озброєння для розрахунку</w:t>
      </w:r>
      <w:r w:rsidRPr="006E25D6">
        <w:rPr>
          <w:rFonts w:ascii="Times New Roman" w:hAnsi="Times New Roman" w:cs="Times New Roman"/>
          <w:lang w:val="en-US"/>
        </w:rPr>
        <w:t>;</w:t>
      </w:r>
      <w:r w:rsidRPr="006E25D6">
        <w:rPr>
          <w:rFonts w:ascii="Times New Roman" w:hAnsi="Times New Roman" w:cs="Times New Roman"/>
          <w:lang w:val="uk-UA"/>
        </w:rPr>
        <w:t xml:space="preserve"> </w:t>
      </w:r>
    </w:p>
    <w:p w:rsidR="006E25D6" w:rsidRPr="006E25D6" w:rsidRDefault="006E25D6" w:rsidP="006E25D6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uk-UA"/>
        </w:rPr>
      </w:pPr>
      <w:r w:rsidRPr="006E25D6">
        <w:rPr>
          <w:rFonts w:ascii="Times New Roman" w:hAnsi="Times New Roman" w:cs="Times New Roman"/>
          <w:lang w:val="uk-UA"/>
        </w:rPr>
        <w:t xml:space="preserve">Обробка даних програмою; </w:t>
      </w:r>
    </w:p>
    <w:p w:rsidR="006E25D6" w:rsidRPr="006E25D6" w:rsidRDefault="006E25D6" w:rsidP="006E25D6">
      <w:pPr>
        <w:ind w:firstLine="540"/>
        <w:jc w:val="both"/>
        <w:rPr>
          <w:rFonts w:ascii="Times New Roman" w:hAnsi="Times New Roman" w:cs="Times New Roman"/>
          <w:lang w:val="uk-UA"/>
        </w:rPr>
      </w:pPr>
      <w:r w:rsidRPr="006E25D6">
        <w:rPr>
          <w:rFonts w:ascii="Times New Roman" w:hAnsi="Times New Roman" w:cs="Times New Roman"/>
          <w:lang w:val="uk-UA"/>
        </w:rPr>
        <w:t>4.    Передача координат замовнику;</w:t>
      </w:r>
    </w:p>
    <w:p w:rsidR="002D6364" w:rsidRPr="00272B02" w:rsidRDefault="002D6364" w:rsidP="002D6364">
      <w:pPr>
        <w:pStyle w:val="2"/>
        <w:widowControl w:val="0"/>
        <w:spacing w:before="0" w:beforeAutospacing="0" w:after="0" w:afterAutospacing="0"/>
        <w:ind w:firstLine="54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2.1.3</w:t>
      </w:r>
      <w:r w:rsidRPr="00272B02">
        <w:rPr>
          <w:sz w:val="22"/>
          <w:szCs w:val="22"/>
          <w:lang w:val="uk-UA"/>
        </w:rPr>
        <w:t xml:space="preserve">. </w:t>
      </w:r>
      <w:r w:rsidRPr="00921A02">
        <w:rPr>
          <w:sz w:val="22"/>
          <w:szCs w:val="22"/>
          <w:lang w:val="uk-UA"/>
        </w:rPr>
        <w:t>Безпека і конфіденційність</w:t>
      </w:r>
    </w:p>
    <w:p w:rsidR="00446274" w:rsidRDefault="00291A40" w:rsidP="00446274">
      <w:pPr>
        <w:spacing w:after="0"/>
        <w:ind w:firstLine="567"/>
        <w:jc w:val="both"/>
        <w:rPr>
          <w:rFonts w:ascii="Times New Roman" w:hAnsi="Times New Roman" w:cs="Times New Roman"/>
          <w:lang w:val="uk-UA"/>
        </w:rPr>
      </w:pPr>
      <w:r w:rsidRPr="00291A40">
        <w:rPr>
          <w:rFonts w:ascii="Times New Roman" w:hAnsi="Times New Roman" w:cs="Times New Roman"/>
          <w:lang w:val="uk-UA"/>
        </w:rPr>
        <w:t>«</w:t>
      </w:r>
      <w:r w:rsidR="002E59E9" w:rsidRPr="002E59E9">
        <w:rPr>
          <w:rFonts w:ascii="Times New Roman" w:hAnsi="Times New Roman" w:cs="Times New Roman"/>
          <w:color w:val="000000" w:themeColor="text1"/>
          <w:lang w:val="uk-UA"/>
        </w:rPr>
        <w:t>ЮВЕЛІР</w:t>
      </w:r>
      <w:r w:rsidRPr="00291A40">
        <w:rPr>
          <w:rFonts w:ascii="Times New Roman" w:hAnsi="Times New Roman" w:cs="Times New Roman"/>
          <w:lang w:val="uk-UA"/>
        </w:rPr>
        <w:t>» використовує короткохвильові і цифрові радіостанції, сумісні зі стандартом NATO. Крім того, комплекс повністю сумісний з будь-якими іншими каналами зв'язку, включаючи супутникові, оптоволоконні і так далі.</w:t>
      </w:r>
    </w:p>
    <w:p w:rsidR="00446274" w:rsidRPr="00446274" w:rsidRDefault="002E59E9" w:rsidP="00446274">
      <w:pPr>
        <w:spacing w:after="0"/>
        <w:ind w:firstLine="567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color w:val="000000" w:themeColor="text1"/>
          <w:lang w:val="uk-UA"/>
        </w:rPr>
        <w:t xml:space="preserve">За допомогою радіостанції </w:t>
      </w:r>
      <w:r w:rsidR="00446274">
        <w:rPr>
          <w:rFonts w:ascii="Times New Roman" w:hAnsi="Times New Roman" w:cs="Times New Roman"/>
          <w:lang w:val="uk-UA"/>
        </w:rPr>
        <w:t xml:space="preserve"> яка</w:t>
      </w:r>
      <w:r w:rsidR="009A752B">
        <w:rPr>
          <w:rFonts w:ascii="Times New Roman" w:hAnsi="Times New Roman" w:cs="Times New Roman"/>
          <w:lang w:val="uk-UA"/>
        </w:rPr>
        <w:t xml:space="preserve"> має програмне-забезпечення</w:t>
      </w:r>
      <w:r w:rsidR="00446274" w:rsidRPr="00446274">
        <w:rPr>
          <w:rFonts w:ascii="Times New Roman" w:hAnsi="Times New Roman" w:cs="Times New Roman"/>
          <w:lang w:val="uk-UA"/>
        </w:rPr>
        <w:t xml:space="preserve"> </w:t>
      </w:r>
      <w:r w:rsidR="009A752B">
        <w:rPr>
          <w:rFonts w:ascii="Times New Roman" w:hAnsi="Times New Roman" w:cs="Times New Roman"/>
          <w:lang w:val="uk-UA"/>
        </w:rPr>
        <w:t xml:space="preserve">з </w:t>
      </w:r>
      <w:r w:rsidR="00446274" w:rsidRPr="00446274">
        <w:rPr>
          <w:rFonts w:ascii="Times New Roman" w:hAnsi="Times New Roman" w:cs="Times New Roman"/>
          <w:lang w:val="uk-UA"/>
        </w:rPr>
        <w:t>архітектурою (SCA), що базується на операційному середовищі і створює оптимальну базу для розміщення майбутніх перспективних характеристик зв'язку. Вбудоване шифрування на базі Citadel ® і AES алгоритмів забезпечує військовий рівень безпеки при передачі голосової інформації та даних.</w:t>
      </w:r>
    </w:p>
    <w:p w:rsidR="00446274" w:rsidRPr="00446274" w:rsidRDefault="009A752B" w:rsidP="00446274">
      <w:pPr>
        <w:spacing w:after="0"/>
        <w:ind w:firstLine="567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Наприклад </w:t>
      </w:r>
      <w:r w:rsidR="00446274" w:rsidRPr="00446274">
        <w:rPr>
          <w:rFonts w:ascii="Times New Roman" w:hAnsi="Times New Roman" w:cs="Times New Roman"/>
          <w:lang w:val="uk-UA"/>
        </w:rPr>
        <w:t>радіостанція RF-7800H-MP сумісна з КВ радіостанціями сімейства Falcon II як по розширеним характеристикам безпечної передачі голосової інформації та даних, так і по мережним можливостям. Комбінація надійного цифрового голосу і модему з послідовною передачею даних забезпечує стійку роботу в складних умовах КВ радіоканалів зв'язку.</w:t>
      </w:r>
    </w:p>
    <w:p w:rsidR="00446274" w:rsidRPr="00446274" w:rsidRDefault="00446274" w:rsidP="00446274">
      <w:pPr>
        <w:spacing w:after="0"/>
        <w:ind w:firstLine="567"/>
        <w:jc w:val="both"/>
        <w:rPr>
          <w:rFonts w:ascii="Times New Roman" w:hAnsi="Times New Roman" w:cs="Times New Roman"/>
          <w:lang w:val="uk-UA"/>
        </w:rPr>
      </w:pPr>
      <w:r w:rsidRPr="00446274">
        <w:rPr>
          <w:rFonts w:ascii="Times New Roman" w:hAnsi="Times New Roman" w:cs="Times New Roman"/>
          <w:lang w:val="uk-UA"/>
        </w:rPr>
        <w:t>Радіостанція включає в себе режим роботи з 3G-сигналами, що дають можливість передачі голосових і SMS повідомлень при роботі в радіоканалах у дуже складних умовах.</w:t>
      </w:r>
    </w:p>
    <w:p w:rsidR="00446274" w:rsidRPr="00446274" w:rsidRDefault="00446274" w:rsidP="00446274">
      <w:pPr>
        <w:spacing w:after="0"/>
        <w:ind w:firstLine="567"/>
        <w:jc w:val="both"/>
        <w:rPr>
          <w:rFonts w:ascii="Times New Roman" w:hAnsi="Times New Roman" w:cs="Times New Roman"/>
          <w:lang w:val="uk-UA"/>
        </w:rPr>
      </w:pPr>
      <w:r w:rsidRPr="00446274">
        <w:rPr>
          <w:rFonts w:ascii="Times New Roman" w:hAnsi="Times New Roman" w:cs="Times New Roman"/>
          <w:lang w:val="uk-UA"/>
        </w:rPr>
        <w:lastRenderedPageBreak/>
        <w:t>Послідовні тональні ECCM сигнали стрибаючих частот з DSP режекторного фільтрами, об'єднані з надійним вокодером, забезпечують надійну, безпечну зв'язок в ВЧ радіоканалі з великим рівнем радіоперешкод. Вбудований режим ALE третього покоління, який базується на стандарті STANAG-4538, забезпечує високоефективне автоматичне встановлення зв'язку і протоколи передачі даних, що створюють умови для швидкої, надійної і безпомилкової доставки інформації, що передається в найскладніших умовах радіоканалу зв'язку.</w:t>
      </w:r>
    </w:p>
    <w:p w:rsidR="00BB4E99" w:rsidRDefault="00446274" w:rsidP="00BB4E99">
      <w:pPr>
        <w:spacing w:after="0"/>
        <w:ind w:firstLine="567"/>
        <w:jc w:val="both"/>
        <w:rPr>
          <w:rFonts w:ascii="Times New Roman" w:hAnsi="Times New Roman" w:cs="Times New Roman"/>
          <w:lang w:val="uk-UA"/>
        </w:rPr>
      </w:pPr>
      <w:r w:rsidRPr="00446274">
        <w:rPr>
          <w:rFonts w:ascii="Times New Roman" w:hAnsi="Times New Roman" w:cs="Times New Roman"/>
          <w:lang w:val="uk-UA"/>
        </w:rPr>
        <w:t>Удосконалена GPS система прийому інформації глобального позиціонування, вбудована в радіостанцію, забезпечує визначення місця розташування радіостанції і автоматичну передачу, дозволяючи використовувати цю інформацію в системах ситуаційної обізнаності без застосування пов'язаних з радіостанцією персональних комп'ютерів.</w:t>
      </w:r>
      <w:r w:rsidR="00BB4E99">
        <w:rPr>
          <w:rFonts w:ascii="Times New Roman" w:hAnsi="Times New Roman" w:cs="Times New Roman"/>
          <w:lang w:val="uk-UA"/>
        </w:rPr>
        <w:t xml:space="preserve"> Отже, в тандемі з радіостанцією забезпечується стійка передача даних та організований безпечний зв’язок.</w:t>
      </w:r>
    </w:p>
    <w:p w:rsidR="005D0E6C" w:rsidRPr="005D0E6C" w:rsidRDefault="005D0E6C" w:rsidP="00446274">
      <w:pPr>
        <w:spacing w:after="0"/>
        <w:ind w:firstLine="567"/>
        <w:jc w:val="both"/>
        <w:rPr>
          <w:rFonts w:ascii="Times New Roman" w:hAnsi="Times New Roman" w:cs="Times New Roman"/>
          <w:b/>
          <w:lang w:val="uk-UA"/>
        </w:rPr>
      </w:pPr>
      <w:r w:rsidRPr="005D0E6C">
        <w:rPr>
          <w:rFonts w:ascii="Times New Roman" w:hAnsi="Times New Roman" w:cs="Times New Roman"/>
          <w:b/>
          <w:lang w:val="uk-UA"/>
        </w:rPr>
        <w:t>3. Умови експлуатації.</w:t>
      </w:r>
    </w:p>
    <w:p w:rsidR="005D0E6C" w:rsidRDefault="005D0E6C" w:rsidP="005D0E6C">
      <w:pPr>
        <w:spacing w:after="0"/>
        <w:ind w:firstLine="567"/>
        <w:jc w:val="both"/>
        <w:rPr>
          <w:rFonts w:ascii="Times New Roman" w:hAnsi="Times New Roman" w:cs="Times New Roman"/>
          <w:b/>
          <w:lang w:val="uk-UA"/>
        </w:rPr>
      </w:pPr>
      <w:r w:rsidRPr="005D0E6C">
        <w:rPr>
          <w:rFonts w:ascii="Times New Roman" w:hAnsi="Times New Roman" w:cs="Times New Roman"/>
          <w:b/>
          <w:lang w:val="uk-UA"/>
        </w:rPr>
        <w:t>3.1. Вимоги до програмного забезпечення користувача</w:t>
      </w:r>
      <w:r>
        <w:rPr>
          <w:rFonts w:ascii="Times New Roman" w:hAnsi="Times New Roman" w:cs="Times New Roman"/>
          <w:b/>
          <w:lang w:val="uk-UA"/>
        </w:rPr>
        <w:t>.</w:t>
      </w:r>
    </w:p>
    <w:p w:rsidR="00D97B4E" w:rsidRPr="008B3ED5" w:rsidRDefault="00D97B4E" w:rsidP="005D0E6C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D97B4E">
        <w:rPr>
          <w:rFonts w:ascii="Times New Roman" w:hAnsi="Times New Roman" w:cs="Times New Roman"/>
          <w:lang w:val="uk-UA"/>
        </w:rPr>
        <w:t xml:space="preserve">Операційна система: </w:t>
      </w:r>
      <w:r w:rsidR="00C9447F">
        <w:rPr>
          <w:rFonts w:ascii="Times New Roman" w:hAnsi="Times New Roman" w:cs="Times New Roman"/>
          <w:lang w:val="en-US"/>
        </w:rPr>
        <w:t>Android</w:t>
      </w:r>
    </w:p>
    <w:p w:rsidR="005D0E6C" w:rsidRPr="000B5075" w:rsidRDefault="005D0E6C" w:rsidP="000B5075">
      <w:pPr>
        <w:spacing w:after="0"/>
        <w:ind w:firstLine="567"/>
        <w:jc w:val="both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4</w:t>
      </w:r>
      <w:r w:rsidRPr="005D0E6C">
        <w:rPr>
          <w:rFonts w:ascii="Times New Roman" w:hAnsi="Times New Roman" w:cs="Times New Roman"/>
          <w:b/>
          <w:lang w:val="uk-UA"/>
        </w:rPr>
        <w:t xml:space="preserve">. </w:t>
      </w:r>
      <w:r w:rsidR="000B5075" w:rsidRPr="000B5075">
        <w:rPr>
          <w:rFonts w:ascii="Times New Roman" w:hAnsi="Times New Roman" w:cs="Times New Roman"/>
          <w:b/>
          <w:lang w:val="uk-UA"/>
        </w:rPr>
        <w:t>Вимоги до програмної документації.</w:t>
      </w:r>
    </w:p>
    <w:p w:rsidR="005D0E6C" w:rsidRDefault="005D0E6C" w:rsidP="005D0E6C">
      <w:pPr>
        <w:spacing w:after="0"/>
        <w:ind w:firstLine="567"/>
        <w:jc w:val="both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4</w:t>
      </w:r>
      <w:r w:rsidRPr="005D0E6C">
        <w:rPr>
          <w:rFonts w:ascii="Times New Roman" w:hAnsi="Times New Roman" w:cs="Times New Roman"/>
          <w:b/>
          <w:lang w:val="uk-UA"/>
        </w:rPr>
        <w:t xml:space="preserve">.1. </w:t>
      </w:r>
      <w:r w:rsidR="000B5075" w:rsidRPr="000B5075">
        <w:rPr>
          <w:rFonts w:ascii="Times New Roman" w:hAnsi="Times New Roman" w:cs="Times New Roman"/>
          <w:b/>
          <w:lang w:val="uk-UA"/>
        </w:rPr>
        <w:t>Попередній склад програмної документації.</w:t>
      </w:r>
    </w:p>
    <w:p w:rsidR="007D35F9" w:rsidRPr="00D97B4E" w:rsidRDefault="00D97B4E" w:rsidP="007D35F9">
      <w:pPr>
        <w:spacing w:after="0"/>
        <w:ind w:firstLine="567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Документацію можливо переглянути за посиланням: </w:t>
      </w:r>
      <w:r w:rsidR="007D35F9" w:rsidRPr="007D35F9">
        <w:rPr>
          <w:rFonts w:ascii="Times New Roman" w:hAnsi="Times New Roman" w:cs="Times New Roman"/>
          <w:lang w:val="uk-UA"/>
        </w:rPr>
        <w:t>http://www.logika.com.ua</w:t>
      </w:r>
    </w:p>
    <w:p w:rsidR="00F37943" w:rsidRPr="005D0E6C" w:rsidRDefault="002906CA" w:rsidP="00F37943">
      <w:pPr>
        <w:spacing w:after="0"/>
        <w:ind w:firstLine="567"/>
        <w:jc w:val="both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5</w:t>
      </w:r>
      <w:r w:rsidR="00F37943" w:rsidRPr="005D0E6C">
        <w:rPr>
          <w:rFonts w:ascii="Times New Roman" w:hAnsi="Times New Roman" w:cs="Times New Roman"/>
          <w:b/>
          <w:lang w:val="uk-UA"/>
        </w:rPr>
        <w:t xml:space="preserve">. </w:t>
      </w:r>
      <w:r w:rsidR="00F37943" w:rsidRPr="00F37943">
        <w:rPr>
          <w:rFonts w:ascii="Times New Roman" w:hAnsi="Times New Roman" w:cs="Times New Roman"/>
          <w:b/>
          <w:lang w:val="uk-UA"/>
        </w:rPr>
        <w:t>Стадії і етапи розробки</w:t>
      </w:r>
      <w:r w:rsidR="00F37943" w:rsidRPr="000B5075">
        <w:rPr>
          <w:rFonts w:ascii="Times New Roman" w:hAnsi="Times New Roman" w:cs="Times New Roman"/>
          <w:b/>
          <w:lang w:val="uk-UA"/>
        </w:rPr>
        <w:t>.</w:t>
      </w:r>
    </w:p>
    <w:p w:rsidR="00F37943" w:rsidRDefault="002906CA" w:rsidP="00F37943">
      <w:pPr>
        <w:spacing w:after="0"/>
        <w:ind w:firstLine="567"/>
        <w:jc w:val="both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5</w:t>
      </w:r>
      <w:r w:rsidR="00F37943" w:rsidRPr="005D0E6C">
        <w:rPr>
          <w:rFonts w:ascii="Times New Roman" w:hAnsi="Times New Roman" w:cs="Times New Roman"/>
          <w:b/>
          <w:lang w:val="uk-UA"/>
        </w:rPr>
        <w:t xml:space="preserve">.1. </w:t>
      </w:r>
      <w:r w:rsidR="00F37943" w:rsidRPr="00F37943">
        <w:rPr>
          <w:rFonts w:ascii="Times New Roman" w:hAnsi="Times New Roman" w:cs="Times New Roman"/>
          <w:b/>
          <w:lang w:val="uk-UA"/>
        </w:rPr>
        <w:t>Стадії розробки</w:t>
      </w:r>
      <w:r w:rsidR="00F37943" w:rsidRPr="000B5075">
        <w:rPr>
          <w:rFonts w:ascii="Times New Roman" w:hAnsi="Times New Roman" w:cs="Times New Roman"/>
          <w:b/>
          <w:lang w:val="uk-UA"/>
        </w:rPr>
        <w:t>.</w:t>
      </w:r>
    </w:p>
    <w:p w:rsidR="00B70526" w:rsidRPr="00B70526" w:rsidRDefault="00B70526" w:rsidP="00B70526">
      <w:pPr>
        <w:spacing w:after="0"/>
        <w:ind w:firstLine="567"/>
        <w:jc w:val="both"/>
        <w:rPr>
          <w:rFonts w:ascii="Times New Roman" w:hAnsi="Times New Roman" w:cs="Times New Roman"/>
          <w:lang w:val="uk-UA"/>
        </w:rPr>
      </w:pPr>
      <w:r w:rsidRPr="00B70526">
        <w:rPr>
          <w:rFonts w:ascii="Times New Roman" w:hAnsi="Times New Roman" w:cs="Times New Roman"/>
          <w:lang w:val="uk-UA"/>
        </w:rPr>
        <w:t>Розробка повинна бути проведена в три стадії:</w:t>
      </w:r>
    </w:p>
    <w:p w:rsidR="00B70526" w:rsidRPr="002E59E9" w:rsidRDefault="00B70526" w:rsidP="00B7052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lang w:val="uk-UA"/>
        </w:rPr>
      </w:pPr>
      <w:r w:rsidRPr="002E59E9">
        <w:rPr>
          <w:rFonts w:ascii="Times New Roman" w:hAnsi="Times New Roman" w:cs="Times New Roman"/>
          <w:color w:val="000000" w:themeColor="text1"/>
          <w:lang w:val="uk-UA"/>
        </w:rPr>
        <w:t xml:space="preserve">1. Розробка </w:t>
      </w:r>
      <w:r w:rsidR="002E59E9">
        <w:rPr>
          <w:rFonts w:ascii="Times New Roman" w:hAnsi="Times New Roman" w:cs="Times New Roman"/>
          <w:color w:val="000000" w:themeColor="text1"/>
          <w:lang w:val="uk-UA"/>
        </w:rPr>
        <w:t>календарного плану</w:t>
      </w:r>
      <w:r w:rsidRPr="002E59E9">
        <w:rPr>
          <w:rFonts w:ascii="Times New Roman" w:hAnsi="Times New Roman" w:cs="Times New Roman"/>
          <w:color w:val="000000" w:themeColor="text1"/>
          <w:lang w:val="uk-UA"/>
        </w:rPr>
        <w:t>;</w:t>
      </w:r>
    </w:p>
    <w:p w:rsidR="00B70526" w:rsidRPr="00B70526" w:rsidRDefault="00B70526" w:rsidP="00B70526">
      <w:pPr>
        <w:spacing w:after="0"/>
        <w:ind w:firstLine="567"/>
        <w:jc w:val="both"/>
        <w:rPr>
          <w:rFonts w:ascii="Times New Roman" w:hAnsi="Times New Roman" w:cs="Times New Roman"/>
          <w:lang w:val="uk-UA"/>
        </w:rPr>
      </w:pPr>
      <w:r w:rsidRPr="00B70526">
        <w:rPr>
          <w:rFonts w:ascii="Times New Roman" w:hAnsi="Times New Roman" w:cs="Times New Roman"/>
          <w:lang w:val="uk-UA"/>
        </w:rPr>
        <w:t>2. Робоче проектування;</w:t>
      </w:r>
    </w:p>
    <w:p w:rsidR="00B70526" w:rsidRPr="00B70526" w:rsidRDefault="00B70526" w:rsidP="00B70526">
      <w:pPr>
        <w:spacing w:after="0"/>
        <w:ind w:firstLine="567"/>
        <w:jc w:val="both"/>
        <w:rPr>
          <w:rFonts w:ascii="Times New Roman" w:hAnsi="Times New Roman" w:cs="Times New Roman"/>
          <w:lang w:val="uk-UA"/>
        </w:rPr>
      </w:pPr>
      <w:r w:rsidRPr="00B70526">
        <w:rPr>
          <w:rFonts w:ascii="Times New Roman" w:hAnsi="Times New Roman" w:cs="Times New Roman"/>
          <w:lang w:val="uk-UA"/>
        </w:rPr>
        <w:t>3. Впровадження.</w:t>
      </w:r>
    </w:p>
    <w:p w:rsidR="00F37943" w:rsidRDefault="002906CA" w:rsidP="00F37943">
      <w:pPr>
        <w:spacing w:after="0"/>
        <w:ind w:firstLine="567"/>
        <w:jc w:val="both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5</w:t>
      </w:r>
      <w:r w:rsidR="00F37943">
        <w:rPr>
          <w:rFonts w:ascii="Times New Roman" w:hAnsi="Times New Roman" w:cs="Times New Roman"/>
          <w:b/>
          <w:lang w:val="uk-UA"/>
        </w:rPr>
        <w:t>.2</w:t>
      </w:r>
      <w:r w:rsidR="00F37943" w:rsidRPr="005D0E6C">
        <w:rPr>
          <w:rFonts w:ascii="Times New Roman" w:hAnsi="Times New Roman" w:cs="Times New Roman"/>
          <w:b/>
          <w:lang w:val="uk-UA"/>
        </w:rPr>
        <w:t xml:space="preserve">. </w:t>
      </w:r>
      <w:r w:rsidR="00F37943" w:rsidRPr="00F37943">
        <w:rPr>
          <w:rFonts w:ascii="Times New Roman" w:hAnsi="Times New Roman" w:cs="Times New Roman"/>
          <w:b/>
          <w:lang w:val="uk-UA"/>
        </w:rPr>
        <w:t>Етапи розробки</w:t>
      </w:r>
      <w:r w:rsidR="00F37943" w:rsidRPr="000B5075">
        <w:rPr>
          <w:rFonts w:ascii="Times New Roman" w:hAnsi="Times New Roman" w:cs="Times New Roman"/>
          <w:b/>
          <w:lang w:val="uk-UA"/>
        </w:rPr>
        <w:t>.</w:t>
      </w:r>
    </w:p>
    <w:p w:rsidR="00B70526" w:rsidRPr="00B70526" w:rsidRDefault="00B70526" w:rsidP="00B70526">
      <w:pPr>
        <w:spacing w:after="0"/>
        <w:ind w:firstLine="567"/>
        <w:jc w:val="both"/>
        <w:rPr>
          <w:rFonts w:ascii="Times New Roman" w:hAnsi="Times New Roman" w:cs="Times New Roman"/>
          <w:lang w:val="uk-UA"/>
        </w:rPr>
      </w:pPr>
      <w:r w:rsidRPr="00B70526">
        <w:rPr>
          <w:rFonts w:ascii="Times New Roman" w:hAnsi="Times New Roman" w:cs="Times New Roman"/>
          <w:lang w:val="uk-UA"/>
        </w:rPr>
        <w:t>На стадії розробки технічного завдання повинен бути виконаний етап розробки, узгодження і затвердження цього технічного завдання.</w:t>
      </w:r>
    </w:p>
    <w:p w:rsidR="00B70526" w:rsidRPr="00B70526" w:rsidRDefault="00B70526" w:rsidP="00B70526">
      <w:pPr>
        <w:spacing w:after="0"/>
        <w:ind w:firstLine="567"/>
        <w:jc w:val="both"/>
        <w:rPr>
          <w:rFonts w:ascii="Times New Roman" w:hAnsi="Times New Roman" w:cs="Times New Roman"/>
          <w:lang w:val="uk-UA"/>
        </w:rPr>
      </w:pPr>
      <w:r w:rsidRPr="00B70526">
        <w:rPr>
          <w:rFonts w:ascii="Times New Roman" w:hAnsi="Times New Roman" w:cs="Times New Roman"/>
          <w:lang w:val="uk-UA"/>
        </w:rPr>
        <w:t>На стадії робочого проектування повинні бути виконані перераховані нижче етапи робіт:</w:t>
      </w:r>
    </w:p>
    <w:p w:rsidR="00B70526" w:rsidRPr="00B70526" w:rsidRDefault="00B70526" w:rsidP="00B70526">
      <w:pPr>
        <w:spacing w:after="0"/>
        <w:ind w:firstLine="567"/>
        <w:jc w:val="both"/>
        <w:rPr>
          <w:rFonts w:ascii="Times New Roman" w:hAnsi="Times New Roman" w:cs="Times New Roman"/>
          <w:lang w:val="uk-UA"/>
        </w:rPr>
      </w:pPr>
      <w:r w:rsidRPr="00B70526">
        <w:rPr>
          <w:rFonts w:ascii="Times New Roman" w:hAnsi="Times New Roman" w:cs="Times New Roman"/>
          <w:lang w:val="uk-UA"/>
        </w:rPr>
        <w:t>1. Розробка програми;</w:t>
      </w:r>
    </w:p>
    <w:p w:rsidR="00B70526" w:rsidRPr="00B70526" w:rsidRDefault="00B70526" w:rsidP="00B70526">
      <w:pPr>
        <w:spacing w:after="0"/>
        <w:ind w:firstLine="567"/>
        <w:jc w:val="both"/>
        <w:rPr>
          <w:rFonts w:ascii="Times New Roman" w:hAnsi="Times New Roman" w:cs="Times New Roman"/>
          <w:lang w:val="uk-UA"/>
        </w:rPr>
      </w:pPr>
      <w:r w:rsidRPr="00B70526">
        <w:rPr>
          <w:rFonts w:ascii="Times New Roman" w:hAnsi="Times New Roman" w:cs="Times New Roman"/>
          <w:lang w:val="uk-UA"/>
        </w:rPr>
        <w:t>2. Розробка програмної документації;</w:t>
      </w:r>
    </w:p>
    <w:p w:rsidR="00B70526" w:rsidRPr="00B70526" w:rsidRDefault="00B70526" w:rsidP="00B70526">
      <w:pPr>
        <w:spacing w:after="0"/>
        <w:ind w:firstLine="567"/>
        <w:jc w:val="both"/>
        <w:rPr>
          <w:rFonts w:ascii="Times New Roman" w:hAnsi="Times New Roman" w:cs="Times New Roman"/>
          <w:lang w:val="uk-UA"/>
        </w:rPr>
      </w:pPr>
      <w:r w:rsidRPr="00B70526">
        <w:rPr>
          <w:rFonts w:ascii="Times New Roman" w:hAnsi="Times New Roman" w:cs="Times New Roman"/>
          <w:lang w:val="uk-UA"/>
        </w:rPr>
        <w:t>3. Випробування програми.</w:t>
      </w:r>
    </w:p>
    <w:p w:rsidR="00B70526" w:rsidRPr="00B70526" w:rsidRDefault="00B70526" w:rsidP="00B70526">
      <w:pPr>
        <w:spacing w:after="0"/>
        <w:ind w:firstLine="567"/>
        <w:jc w:val="both"/>
        <w:rPr>
          <w:rFonts w:ascii="Times New Roman" w:hAnsi="Times New Roman" w:cs="Times New Roman"/>
          <w:lang w:val="uk-UA"/>
        </w:rPr>
      </w:pPr>
      <w:r w:rsidRPr="00B70526">
        <w:rPr>
          <w:rFonts w:ascii="Times New Roman" w:hAnsi="Times New Roman" w:cs="Times New Roman"/>
          <w:lang w:val="uk-UA"/>
        </w:rPr>
        <w:t>На стадії впровадження повинен бути виконаний етап розробки підготовка і передача програми.</w:t>
      </w:r>
    </w:p>
    <w:p w:rsidR="00F37943" w:rsidRDefault="002906CA" w:rsidP="00F37943">
      <w:pPr>
        <w:spacing w:after="0"/>
        <w:ind w:firstLine="567"/>
        <w:jc w:val="both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5</w:t>
      </w:r>
      <w:r w:rsidR="00F37943">
        <w:rPr>
          <w:rFonts w:ascii="Times New Roman" w:hAnsi="Times New Roman" w:cs="Times New Roman"/>
          <w:b/>
          <w:lang w:val="uk-UA"/>
        </w:rPr>
        <w:t>.3</w:t>
      </w:r>
      <w:r w:rsidR="00F37943" w:rsidRPr="005D0E6C">
        <w:rPr>
          <w:rFonts w:ascii="Times New Roman" w:hAnsi="Times New Roman" w:cs="Times New Roman"/>
          <w:b/>
          <w:lang w:val="uk-UA"/>
        </w:rPr>
        <w:t xml:space="preserve">. </w:t>
      </w:r>
      <w:r w:rsidR="00F37943" w:rsidRPr="00F37943">
        <w:rPr>
          <w:rFonts w:ascii="Times New Roman" w:hAnsi="Times New Roman" w:cs="Times New Roman"/>
          <w:b/>
          <w:lang w:val="uk-UA"/>
        </w:rPr>
        <w:t>Зміст робіт по етапах</w:t>
      </w:r>
      <w:r w:rsidR="00F37943" w:rsidRPr="000B5075">
        <w:rPr>
          <w:rFonts w:ascii="Times New Roman" w:hAnsi="Times New Roman" w:cs="Times New Roman"/>
          <w:b/>
          <w:lang w:val="uk-UA"/>
        </w:rPr>
        <w:t>.</w:t>
      </w:r>
    </w:p>
    <w:p w:rsidR="00B70526" w:rsidRPr="00B70526" w:rsidRDefault="00B70526" w:rsidP="00B70526">
      <w:pPr>
        <w:spacing w:after="0"/>
        <w:ind w:firstLine="567"/>
        <w:jc w:val="both"/>
        <w:rPr>
          <w:rFonts w:ascii="Times New Roman" w:hAnsi="Times New Roman" w:cs="Times New Roman"/>
          <w:lang w:val="uk-UA"/>
        </w:rPr>
      </w:pPr>
      <w:r w:rsidRPr="00B70526">
        <w:rPr>
          <w:rFonts w:ascii="Times New Roman" w:hAnsi="Times New Roman" w:cs="Times New Roman"/>
          <w:lang w:val="uk-UA"/>
        </w:rPr>
        <w:t>На етапі розробки технічного завдання повинні бути виконані перераховані нижче роботи:</w:t>
      </w:r>
    </w:p>
    <w:p w:rsidR="00B70526" w:rsidRPr="00B70526" w:rsidRDefault="00B70526" w:rsidP="00B70526">
      <w:pPr>
        <w:spacing w:after="0"/>
        <w:ind w:firstLine="567"/>
        <w:jc w:val="both"/>
        <w:rPr>
          <w:rFonts w:ascii="Times New Roman" w:hAnsi="Times New Roman" w:cs="Times New Roman"/>
          <w:lang w:val="uk-UA"/>
        </w:rPr>
      </w:pPr>
      <w:r w:rsidRPr="00B70526">
        <w:rPr>
          <w:rFonts w:ascii="Times New Roman" w:hAnsi="Times New Roman" w:cs="Times New Roman"/>
          <w:lang w:val="uk-UA"/>
        </w:rPr>
        <w:t>1. постановка задачі;</w:t>
      </w:r>
    </w:p>
    <w:p w:rsidR="00B70526" w:rsidRPr="00B70526" w:rsidRDefault="00B70526" w:rsidP="00B70526">
      <w:pPr>
        <w:spacing w:after="0"/>
        <w:ind w:firstLine="567"/>
        <w:jc w:val="both"/>
        <w:rPr>
          <w:rFonts w:ascii="Times New Roman" w:hAnsi="Times New Roman" w:cs="Times New Roman"/>
          <w:lang w:val="uk-UA"/>
        </w:rPr>
      </w:pPr>
      <w:r w:rsidRPr="00B70526">
        <w:rPr>
          <w:rFonts w:ascii="Times New Roman" w:hAnsi="Times New Roman" w:cs="Times New Roman"/>
          <w:lang w:val="uk-UA"/>
        </w:rPr>
        <w:t>2. визначення та уточнення вимог до технічних засобів;</w:t>
      </w:r>
    </w:p>
    <w:p w:rsidR="00B70526" w:rsidRPr="00B70526" w:rsidRDefault="00B70526" w:rsidP="00B70526">
      <w:pPr>
        <w:spacing w:after="0"/>
        <w:ind w:firstLine="567"/>
        <w:jc w:val="both"/>
        <w:rPr>
          <w:rFonts w:ascii="Times New Roman" w:hAnsi="Times New Roman" w:cs="Times New Roman"/>
          <w:lang w:val="uk-UA"/>
        </w:rPr>
      </w:pPr>
      <w:r w:rsidRPr="00B70526">
        <w:rPr>
          <w:rFonts w:ascii="Times New Roman" w:hAnsi="Times New Roman" w:cs="Times New Roman"/>
          <w:lang w:val="uk-UA"/>
        </w:rPr>
        <w:t>3. визначення вимог до програми;</w:t>
      </w:r>
    </w:p>
    <w:p w:rsidR="00B70526" w:rsidRPr="00B70526" w:rsidRDefault="00B70526" w:rsidP="00B70526">
      <w:pPr>
        <w:spacing w:after="0"/>
        <w:ind w:firstLine="567"/>
        <w:jc w:val="both"/>
        <w:rPr>
          <w:rFonts w:ascii="Times New Roman" w:hAnsi="Times New Roman" w:cs="Times New Roman"/>
          <w:lang w:val="uk-UA"/>
        </w:rPr>
      </w:pPr>
      <w:r w:rsidRPr="00B70526">
        <w:rPr>
          <w:rFonts w:ascii="Times New Roman" w:hAnsi="Times New Roman" w:cs="Times New Roman"/>
          <w:lang w:val="uk-UA"/>
        </w:rPr>
        <w:t>4. визначення стадій, етапів і термінів розробки програми і документації на неї;</w:t>
      </w:r>
    </w:p>
    <w:p w:rsidR="00B70526" w:rsidRPr="00B70526" w:rsidRDefault="00B70526" w:rsidP="00B70526">
      <w:pPr>
        <w:spacing w:after="0"/>
        <w:ind w:firstLine="567"/>
        <w:jc w:val="both"/>
        <w:rPr>
          <w:rFonts w:ascii="Times New Roman" w:hAnsi="Times New Roman" w:cs="Times New Roman"/>
          <w:lang w:val="uk-UA"/>
        </w:rPr>
      </w:pPr>
      <w:r w:rsidRPr="00B70526">
        <w:rPr>
          <w:rFonts w:ascii="Times New Roman" w:hAnsi="Times New Roman" w:cs="Times New Roman"/>
          <w:lang w:val="uk-UA"/>
        </w:rPr>
        <w:t>5. узгодження і затвердження технічного завдання.</w:t>
      </w:r>
    </w:p>
    <w:p w:rsidR="00B70526" w:rsidRPr="00B70526" w:rsidRDefault="00B70526" w:rsidP="00B70526">
      <w:pPr>
        <w:spacing w:after="0"/>
        <w:ind w:firstLine="567"/>
        <w:jc w:val="both"/>
        <w:rPr>
          <w:rFonts w:ascii="Times New Roman" w:hAnsi="Times New Roman" w:cs="Times New Roman"/>
          <w:lang w:val="uk-UA"/>
        </w:rPr>
      </w:pPr>
      <w:r w:rsidRPr="00B70526">
        <w:rPr>
          <w:rFonts w:ascii="Times New Roman" w:hAnsi="Times New Roman" w:cs="Times New Roman"/>
          <w:lang w:val="uk-UA"/>
        </w:rPr>
        <w:t>На етапі розробки програми повинна бути виконана робота по програмуванню (кодування) і налагодженні програми. Програмування кожного модуля має відбуватися відповідно до календарного плану. Результатом створення кожного модуля є прототип, який узгоджується з Замовником</w:t>
      </w:r>
    </w:p>
    <w:p w:rsidR="00B70526" w:rsidRPr="00B70526" w:rsidRDefault="00B70526" w:rsidP="00B70526">
      <w:pPr>
        <w:spacing w:after="0"/>
        <w:ind w:firstLine="567"/>
        <w:jc w:val="both"/>
        <w:rPr>
          <w:rFonts w:ascii="Times New Roman" w:hAnsi="Times New Roman" w:cs="Times New Roman"/>
          <w:lang w:val="uk-UA"/>
        </w:rPr>
      </w:pPr>
      <w:r w:rsidRPr="00B70526">
        <w:rPr>
          <w:rFonts w:ascii="Times New Roman" w:hAnsi="Times New Roman" w:cs="Times New Roman"/>
          <w:lang w:val="uk-UA"/>
        </w:rPr>
        <w:t>На етапі розробки програмної документації повинна бути виконана розробка програмних документів відповідно до вимог до складу документації.</w:t>
      </w:r>
    </w:p>
    <w:p w:rsidR="00B70526" w:rsidRPr="00B70526" w:rsidRDefault="00B70526" w:rsidP="00B70526">
      <w:pPr>
        <w:spacing w:after="0"/>
        <w:ind w:firstLine="567"/>
        <w:jc w:val="both"/>
        <w:rPr>
          <w:rFonts w:ascii="Times New Roman" w:hAnsi="Times New Roman" w:cs="Times New Roman"/>
          <w:lang w:val="uk-UA"/>
        </w:rPr>
      </w:pPr>
      <w:r w:rsidRPr="00B70526">
        <w:rPr>
          <w:rFonts w:ascii="Times New Roman" w:hAnsi="Times New Roman" w:cs="Times New Roman"/>
          <w:lang w:val="uk-UA"/>
        </w:rPr>
        <w:t>На етапі випробувань програми повинні бути виконані перераховані нижче види робіт:</w:t>
      </w:r>
    </w:p>
    <w:p w:rsidR="00B70526" w:rsidRPr="00B70526" w:rsidRDefault="00B70526" w:rsidP="00B70526">
      <w:pPr>
        <w:spacing w:after="0"/>
        <w:ind w:firstLine="567"/>
        <w:jc w:val="both"/>
        <w:rPr>
          <w:rFonts w:ascii="Times New Roman" w:hAnsi="Times New Roman" w:cs="Times New Roman"/>
          <w:lang w:val="uk-UA"/>
        </w:rPr>
      </w:pPr>
      <w:r w:rsidRPr="00B70526">
        <w:rPr>
          <w:rFonts w:ascii="Times New Roman" w:hAnsi="Times New Roman" w:cs="Times New Roman"/>
          <w:lang w:val="uk-UA"/>
        </w:rPr>
        <w:t>1. розробка, погодження та затвердження і методики випробувань;</w:t>
      </w:r>
    </w:p>
    <w:p w:rsidR="00B70526" w:rsidRPr="00B70526" w:rsidRDefault="00B70526" w:rsidP="00B70526">
      <w:pPr>
        <w:spacing w:after="0"/>
        <w:ind w:firstLine="567"/>
        <w:jc w:val="both"/>
        <w:rPr>
          <w:rFonts w:ascii="Times New Roman" w:hAnsi="Times New Roman" w:cs="Times New Roman"/>
          <w:lang w:val="uk-UA"/>
        </w:rPr>
      </w:pPr>
      <w:r w:rsidRPr="00B70526">
        <w:rPr>
          <w:rFonts w:ascii="Times New Roman" w:hAnsi="Times New Roman" w:cs="Times New Roman"/>
          <w:lang w:val="uk-UA"/>
        </w:rPr>
        <w:t>2. проведення приймально-здавальних випробувань;</w:t>
      </w:r>
    </w:p>
    <w:p w:rsidR="00B70526" w:rsidRPr="00B70526" w:rsidRDefault="00B70526" w:rsidP="00B70526">
      <w:pPr>
        <w:spacing w:after="0"/>
        <w:ind w:firstLine="567"/>
        <w:jc w:val="both"/>
        <w:rPr>
          <w:rFonts w:ascii="Times New Roman" w:hAnsi="Times New Roman" w:cs="Times New Roman"/>
          <w:lang w:val="uk-UA"/>
        </w:rPr>
      </w:pPr>
      <w:r w:rsidRPr="00B70526">
        <w:rPr>
          <w:rFonts w:ascii="Times New Roman" w:hAnsi="Times New Roman" w:cs="Times New Roman"/>
          <w:lang w:val="uk-UA"/>
        </w:rPr>
        <w:t>3. коригування програми і програмної документації за результатами випробувань.</w:t>
      </w:r>
    </w:p>
    <w:p w:rsidR="00B70526" w:rsidRPr="00B70526" w:rsidRDefault="00B70526" w:rsidP="00B70526">
      <w:pPr>
        <w:spacing w:after="0"/>
        <w:ind w:firstLine="567"/>
        <w:jc w:val="both"/>
        <w:rPr>
          <w:rFonts w:ascii="Times New Roman" w:hAnsi="Times New Roman" w:cs="Times New Roman"/>
          <w:lang w:val="uk-UA"/>
        </w:rPr>
      </w:pPr>
      <w:r w:rsidRPr="00B70526">
        <w:rPr>
          <w:rFonts w:ascii="Times New Roman" w:hAnsi="Times New Roman" w:cs="Times New Roman"/>
          <w:lang w:val="uk-UA"/>
        </w:rPr>
        <w:t>На етапі підготовки та передачі програми повинна бути виконана робота по підготовці і передачі дистрибутива програми і програмної документації в експлуатацію на об'єктах Замовника.</w:t>
      </w:r>
    </w:p>
    <w:p w:rsidR="00B70526" w:rsidRPr="00B70526" w:rsidRDefault="00B70526" w:rsidP="00B70526">
      <w:pPr>
        <w:spacing w:after="0"/>
        <w:ind w:firstLine="567"/>
        <w:jc w:val="both"/>
        <w:rPr>
          <w:rFonts w:ascii="Times New Roman" w:hAnsi="Times New Roman" w:cs="Times New Roman"/>
          <w:lang w:val="uk-UA"/>
        </w:rPr>
      </w:pPr>
      <w:r w:rsidRPr="00B70526">
        <w:rPr>
          <w:rFonts w:ascii="Times New Roman" w:hAnsi="Times New Roman" w:cs="Times New Roman"/>
          <w:lang w:val="uk-UA"/>
        </w:rPr>
        <w:t>Право на вихідні тексти програми належать Замовнику.</w:t>
      </w:r>
    </w:p>
    <w:p w:rsidR="00F37943" w:rsidRPr="005D0E6C" w:rsidRDefault="002906CA" w:rsidP="00F37943">
      <w:pPr>
        <w:spacing w:after="0"/>
        <w:ind w:firstLine="567"/>
        <w:jc w:val="both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6</w:t>
      </w:r>
      <w:r w:rsidR="00F37943" w:rsidRPr="005D0E6C">
        <w:rPr>
          <w:rFonts w:ascii="Times New Roman" w:hAnsi="Times New Roman" w:cs="Times New Roman"/>
          <w:b/>
          <w:lang w:val="uk-UA"/>
        </w:rPr>
        <w:t xml:space="preserve">. </w:t>
      </w:r>
      <w:r w:rsidR="00F37943" w:rsidRPr="00F37943">
        <w:rPr>
          <w:rFonts w:ascii="Times New Roman" w:hAnsi="Times New Roman" w:cs="Times New Roman"/>
          <w:b/>
          <w:lang w:val="uk-UA"/>
        </w:rPr>
        <w:t>Порядок контролю і приймання</w:t>
      </w:r>
      <w:r w:rsidR="00F37943" w:rsidRPr="000B5075">
        <w:rPr>
          <w:rFonts w:ascii="Times New Roman" w:hAnsi="Times New Roman" w:cs="Times New Roman"/>
          <w:b/>
          <w:lang w:val="uk-UA"/>
        </w:rPr>
        <w:t>.</w:t>
      </w:r>
    </w:p>
    <w:p w:rsidR="00F37943" w:rsidRDefault="002906CA" w:rsidP="00F37943">
      <w:pPr>
        <w:spacing w:after="0"/>
        <w:ind w:firstLine="567"/>
        <w:jc w:val="both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lastRenderedPageBreak/>
        <w:t>6</w:t>
      </w:r>
      <w:r w:rsidR="00F37943" w:rsidRPr="005D0E6C">
        <w:rPr>
          <w:rFonts w:ascii="Times New Roman" w:hAnsi="Times New Roman" w:cs="Times New Roman"/>
          <w:b/>
          <w:lang w:val="uk-UA"/>
        </w:rPr>
        <w:t xml:space="preserve">.1. </w:t>
      </w:r>
      <w:r w:rsidR="00F37943" w:rsidRPr="00F37943">
        <w:rPr>
          <w:rFonts w:ascii="Times New Roman" w:hAnsi="Times New Roman" w:cs="Times New Roman"/>
          <w:b/>
          <w:lang w:val="uk-UA"/>
        </w:rPr>
        <w:t>Види випробувань</w:t>
      </w:r>
      <w:r w:rsidR="00F37943" w:rsidRPr="000B5075">
        <w:rPr>
          <w:rFonts w:ascii="Times New Roman" w:hAnsi="Times New Roman" w:cs="Times New Roman"/>
          <w:b/>
          <w:lang w:val="uk-UA"/>
        </w:rPr>
        <w:t>.</w:t>
      </w:r>
    </w:p>
    <w:p w:rsidR="009000BC" w:rsidRPr="009000BC" w:rsidRDefault="009000BC" w:rsidP="009000BC">
      <w:pPr>
        <w:spacing w:after="0"/>
        <w:ind w:firstLine="567"/>
        <w:jc w:val="both"/>
        <w:rPr>
          <w:rFonts w:ascii="Times New Roman" w:hAnsi="Times New Roman" w:cs="Times New Roman"/>
          <w:lang w:val="uk-UA"/>
        </w:rPr>
      </w:pPr>
      <w:r w:rsidRPr="009000BC">
        <w:rPr>
          <w:rFonts w:ascii="Times New Roman" w:hAnsi="Times New Roman" w:cs="Times New Roman"/>
          <w:lang w:val="uk-UA"/>
        </w:rPr>
        <w:t>Приймально-здавальні випробування повинні проводитися на об'єкті Замовника в обумовлені терміни.</w:t>
      </w:r>
    </w:p>
    <w:p w:rsidR="009000BC" w:rsidRPr="009000BC" w:rsidRDefault="009000BC" w:rsidP="009000BC">
      <w:pPr>
        <w:spacing w:after="0"/>
        <w:ind w:firstLine="567"/>
        <w:jc w:val="both"/>
        <w:rPr>
          <w:rFonts w:ascii="Times New Roman" w:hAnsi="Times New Roman" w:cs="Times New Roman"/>
          <w:lang w:val="uk-UA"/>
        </w:rPr>
      </w:pPr>
      <w:r w:rsidRPr="009000BC">
        <w:rPr>
          <w:rFonts w:ascii="Times New Roman" w:hAnsi="Times New Roman" w:cs="Times New Roman"/>
          <w:lang w:val="uk-UA"/>
        </w:rPr>
        <w:t>Приймально-здавальні випробування програми повинні проводитися відповідно до розробленої Виконавцем і узгодженої Замовником Програми та методик випробувань.</w:t>
      </w:r>
    </w:p>
    <w:p w:rsidR="009000BC" w:rsidRPr="009000BC" w:rsidRDefault="009000BC" w:rsidP="009000BC">
      <w:pPr>
        <w:spacing w:after="0"/>
        <w:ind w:firstLine="567"/>
        <w:jc w:val="both"/>
        <w:rPr>
          <w:rFonts w:ascii="Times New Roman" w:hAnsi="Times New Roman" w:cs="Times New Roman"/>
          <w:lang w:val="uk-UA"/>
        </w:rPr>
      </w:pPr>
      <w:r w:rsidRPr="009000BC">
        <w:rPr>
          <w:rFonts w:ascii="Times New Roman" w:hAnsi="Times New Roman" w:cs="Times New Roman"/>
          <w:lang w:val="uk-UA"/>
        </w:rPr>
        <w:t>Хід проведення приймально-здавальних випробувань Замовник та Виконавець документують в Протоколі проведення випробувань.</w:t>
      </w:r>
    </w:p>
    <w:p w:rsidR="00F37943" w:rsidRDefault="0032020E" w:rsidP="00F37943">
      <w:pPr>
        <w:spacing w:after="0"/>
        <w:ind w:firstLine="567"/>
        <w:jc w:val="both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6</w:t>
      </w:r>
      <w:r w:rsidR="00F37943">
        <w:rPr>
          <w:rFonts w:ascii="Times New Roman" w:hAnsi="Times New Roman" w:cs="Times New Roman"/>
          <w:b/>
          <w:lang w:val="uk-UA"/>
        </w:rPr>
        <w:t>.2</w:t>
      </w:r>
      <w:r w:rsidR="00F37943" w:rsidRPr="005D0E6C">
        <w:rPr>
          <w:rFonts w:ascii="Times New Roman" w:hAnsi="Times New Roman" w:cs="Times New Roman"/>
          <w:b/>
          <w:lang w:val="uk-UA"/>
        </w:rPr>
        <w:t xml:space="preserve">. </w:t>
      </w:r>
      <w:r w:rsidR="00F37943" w:rsidRPr="00F37943">
        <w:rPr>
          <w:rFonts w:ascii="Times New Roman" w:hAnsi="Times New Roman" w:cs="Times New Roman"/>
          <w:b/>
          <w:lang w:val="uk-UA"/>
        </w:rPr>
        <w:t>Загальні вимоги до приймання роботи</w:t>
      </w:r>
      <w:r w:rsidR="00F37943" w:rsidRPr="000B5075">
        <w:rPr>
          <w:rFonts w:ascii="Times New Roman" w:hAnsi="Times New Roman" w:cs="Times New Roman"/>
          <w:b/>
          <w:lang w:val="uk-UA"/>
        </w:rPr>
        <w:t>.</w:t>
      </w:r>
    </w:p>
    <w:p w:rsidR="009000BC" w:rsidRPr="009000BC" w:rsidRDefault="009000BC" w:rsidP="009000BC">
      <w:pPr>
        <w:spacing w:after="0"/>
        <w:ind w:firstLine="567"/>
        <w:jc w:val="both"/>
        <w:rPr>
          <w:rFonts w:ascii="Times New Roman" w:hAnsi="Times New Roman" w:cs="Times New Roman"/>
          <w:lang w:val="uk-UA"/>
        </w:rPr>
      </w:pPr>
      <w:r w:rsidRPr="009000BC">
        <w:rPr>
          <w:rFonts w:ascii="Times New Roman" w:hAnsi="Times New Roman" w:cs="Times New Roman"/>
          <w:lang w:val="uk-UA"/>
        </w:rPr>
        <w:t>На підставі Протоколу проведення випробувань Виконавець спільно з Замовником підписує Акт приймання-здачі програми в експлуатацію.</w:t>
      </w:r>
    </w:p>
    <w:p w:rsidR="009000BC" w:rsidRPr="009000BC" w:rsidRDefault="009000BC" w:rsidP="009000BC">
      <w:pPr>
        <w:spacing w:after="0"/>
        <w:ind w:firstLine="567"/>
        <w:jc w:val="both"/>
        <w:rPr>
          <w:rFonts w:ascii="Times New Roman" w:hAnsi="Times New Roman" w:cs="Times New Roman"/>
          <w:lang w:val="uk-UA"/>
        </w:rPr>
      </w:pPr>
      <w:r w:rsidRPr="009000BC">
        <w:rPr>
          <w:rFonts w:ascii="Times New Roman" w:hAnsi="Times New Roman" w:cs="Times New Roman"/>
          <w:lang w:val="uk-UA"/>
        </w:rPr>
        <w:t>Якщо не вдається в реалізації функці</w:t>
      </w:r>
      <w:r w:rsidR="00B8498F">
        <w:rPr>
          <w:rFonts w:ascii="Times New Roman" w:hAnsi="Times New Roman" w:cs="Times New Roman"/>
          <w:lang w:val="uk-UA"/>
        </w:rPr>
        <w:t>й програми, ТЗ може бути відкоре</w:t>
      </w:r>
      <w:r w:rsidRPr="009000BC">
        <w:rPr>
          <w:rFonts w:ascii="Times New Roman" w:hAnsi="Times New Roman" w:cs="Times New Roman"/>
          <w:lang w:val="uk-UA"/>
        </w:rPr>
        <w:t>говано. Пропозиції щодо зміни і доповнення ТЗ можуть вносити як Виконавець, так і Замовник.</w:t>
      </w:r>
    </w:p>
    <w:p w:rsidR="009000BC" w:rsidRPr="009000BC" w:rsidRDefault="009000BC" w:rsidP="009000BC">
      <w:pPr>
        <w:spacing w:after="0"/>
        <w:ind w:firstLine="567"/>
        <w:jc w:val="both"/>
        <w:rPr>
          <w:rFonts w:ascii="Times New Roman" w:hAnsi="Times New Roman" w:cs="Times New Roman"/>
          <w:lang w:val="uk-UA"/>
        </w:rPr>
      </w:pPr>
      <w:r w:rsidRPr="009000BC">
        <w:rPr>
          <w:rFonts w:ascii="Times New Roman" w:hAnsi="Times New Roman" w:cs="Times New Roman"/>
          <w:lang w:val="uk-UA"/>
        </w:rPr>
        <w:t>Після введення в експлуатацію програмного комплексу, виконавець протягом 6 календарних місяців надає підтримку робочого середовища - консультує Замовника по виниклих в процесі експлуатації питань, пропонує розширення функціональності середовища.</w:t>
      </w:r>
    </w:p>
    <w:p w:rsidR="009000BC" w:rsidRPr="009000BC" w:rsidRDefault="009000BC" w:rsidP="009000BC">
      <w:pPr>
        <w:spacing w:after="0"/>
        <w:ind w:firstLine="567"/>
        <w:jc w:val="both"/>
        <w:rPr>
          <w:rFonts w:ascii="Times New Roman" w:hAnsi="Times New Roman" w:cs="Times New Roman"/>
          <w:lang w:val="uk-UA"/>
        </w:rPr>
      </w:pPr>
      <w:r w:rsidRPr="009000BC">
        <w:rPr>
          <w:rFonts w:ascii="Times New Roman" w:hAnsi="Times New Roman" w:cs="Times New Roman"/>
          <w:lang w:val="uk-UA"/>
        </w:rPr>
        <w:t>Подальше обслуговування</w:t>
      </w:r>
      <w:r>
        <w:rPr>
          <w:rFonts w:ascii="Times New Roman" w:hAnsi="Times New Roman" w:cs="Times New Roman"/>
          <w:lang w:val="uk-UA"/>
        </w:rPr>
        <w:t xml:space="preserve"> </w:t>
      </w:r>
      <w:r w:rsidR="007D35F9">
        <w:rPr>
          <w:rFonts w:ascii="Times New Roman" w:hAnsi="Times New Roman" w:cs="Times New Roman"/>
          <w:lang w:val="uk-UA"/>
        </w:rPr>
        <w:t>бойової системи</w:t>
      </w:r>
      <w:r w:rsidRPr="009000BC">
        <w:rPr>
          <w:rFonts w:ascii="Times New Roman" w:hAnsi="Times New Roman" w:cs="Times New Roman"/>
          <w:lang w:val="uk-UA"/>
        </w:rPr>
        <w:t xml:space="preserve"> проводиться за окремим договором між Виконавцем і Замовником.</w:t>
      </w:r>
    </w:p>
    <w:p w:rsidR="00F37943" w:rsidRPr="005D0E6C" w:rsidRDefault="00F37943" w:rsidP="00F37943">
      <w:pPr>
        <w:spacing w:after="0"/>
        <w:ind w:firstLine="567"/>
        <w:jc w:val="both"/>
        <w:rPr>
          <w:rFonts w:ascii="Times New Roman" w:hAnsi="Times New Roman" w:cs="Times New Roman"/>
          <w:b/>
          <w:lang w:val="uk-UA"/>
        </w:rPr>
      </w:pPr>
    </w:p>
    <w:p w:rsidR="005D0E6C" w:rsidRDefault="009000BC" w:rsidP="005D0E6C">
      <w:pPr>
        <w:spacing w:after="0"/>
        <w:ind w:firstLine="567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lang w:val="uk-UA"/>
        </w:rPr>
        <w:br w:type="column"/>
      </w:r>
      <w:r w:rsidR="00BB7CEB">
        <w:rPr>
          <w:rFonts w:ascii="Times New Roman" w:hAnsi="Times New Roman" w:cs="Times New Roman"/>
          <w:b/>
          <w:lang w:val="uk-UA"/>
        </w:rPr>
        <w:lastRenderedPageBreak/>
        <w:t>Додаток</w:t>
      </w:r>
      <w:r w:rsidR="00BB7CEB" w:rsidRPr="00BB7CEB">
        <w:rPr>
          <w:rFonts w:ascii="Times New Roman" w:hAnsi="Times New Roman" w:cs="Times New Roman"/>
          <w:b/>
          <w:lang w:val="uk-UA"/>
        </w:rPr>
        <w:t xml:space="preserve"> 1 </w:t>
      </w:r>
      <w:r w:rsidR="00BB7CEB" w:rsidRPr="00BB7CEB">
        <w:rPr>
          <w:rFonts w:ascii="Times New Roman" w:hAnsi="Times New Roman" w:cs="Times New Roman"/>
          <w:lang w:val="uk-UA"/>
        </w:rPr>
        <w:t>«</w:t>
      </w:r>
      <w:r w:rsidR="004A7BD1">
        <w:rPr>
          <w:rFonts w:ascii="Times New Roman" w:hAnsi="Times New Roman" w:cs="Times New Roman"/>
          <w:lang w:val="uk-UA"/>
        </w:rPr>
        <w:t>Робоча область</w:t>
      </w:r>
      <w:r w:rsidR="00BB7CEB" w:rsidRPr="00BB7CEB">
        <w:rPr>
          <w:rFonts w:ascii="Times New Roman" w:hAnsi="Times New Roman" w:cs="Times New Roman"/>
          <w:lang w:val="uk-UA"/>
        </w:rPr>
        <w:t>»</w:t>
      </w:r>
    </w:p>
    <w:p w:rsidR="00D73E78" w:rsidRDefault="00D73E78" w:rsidP="005D0E6C">
      <w:pPr>
        <w:spacing w:after="0"/>
        <w:ind w:firstLine="567"/>
        <w:jc w:val="both"/>
        <w:rPr>
          <w:rFonts w:ascii="Times New Roman" w:hAnsi="Times New Roman" w:cs="Times New Roman"/>
          <w:lang w:val="uk-UA"/>
        </w:rPr>
      </w:pPr>
    </w:p>
    <w:p w:rsidR="00D73E78" w:rsidRDefault="00475F63" w:rsidP="009000BC">
      <w:pPr>
        <w:spacing w:after="0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63.4pt">
            <v:imagedata r:id="rId7" o:title="original (1)"/>
          </v:shape>
        </w:pict>
      </w:r>
    </w:p>
    <w:p w:rsidR="00D73E78" w:rsidRDefault="00D73E78" w:rsidP="005D0E6C">
      <w:pPr>
        <w:spacing w:after="0"/>
        <w:ind w:firstLine="567"/>
        <w:jc w:val="both"/>
        <w:rPr>
          <w:rFonts w:ascii="Times New Roman" w:hAnsi="Times New Roman" w:cs="Times New Roman"/>
          <w:lang w:val="uk-UA"/>
        </w:rPr>
      </w:pPr>
    </w:p>
    <w:p w:rsidR="00BB7CEB" w:rsidRDefault="00BB7CEB" w:rsidP="00BB7CEB">
      <w:pPr>
        <w:spacing w:after="0"/>
        <w:ind w:firstLine="567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lang w:val="uk-UA"/>
        </w:rPr>
        <w:t>Додаток</w:t>
      </w:r>
      <w:r w:rsidRPr="00BB7CEB">
        <w:rPr>
          <w:rFonts w:ascii="Times New Roman" w:hAnsi="Times New Roman" w:cs="Times New Roman"/>
          <w:b/>
          <w:lang w:val="uk-UA"/>
        </w:rPr>
        <w:t xml:space="preserve"> </w:t>
      </w:r>
      <w:r>
        <w:rPr>
          <w:rFonts w:ascii="Times New Roman" w:hAnsi="Times New Roman" w:cs="Times New Roman"/>
          <w:b/>
          <w:lang w:val="uk-UA"/>
        </w:rPr>
        <w:t>2</w:t>
      </w:r>
      <w:r w:rsidRPr="00BB7CEB">
        <w:rPr>
          <w:rFonts w:ascii="Times New Roman" w:hAnsi="Times New Roman" w:cs="Times New Roman"/>
          <w:b/>
          <w:lang w:val="uk-UA"/>
        </w:rPr>
        <w:t xml:space="preserve"> </w:t>
      </w:r>
      <w:r w:rsidRPr="00BB7CEB">
        <w:rPr>
          <w:rFonts w:ascii="Times New Roman" w:hAnsi="Times New Roman" w:cs="Times New Roman"/>
          <w:lang w:val="uk-UA"/>
        </w:rPr>
        <w:t xml:space="preserve">«Блок-схема </w:t>
      </w:r>
      <w:r w:rsidR="00812578">
        <w:rPr>
          <w:rFonts w:ascii="Times New Roman" w:hAnsi="Times New Roman" w:cs="Times New Roman"/>
          <w:lang w:val="uk-UA"/>
        </w:rPr>
        <w:t>бойової системи</w:t>
      </w:r>
      <w:r w:rsidRPr="00BB7CEB">
        <w:rPr>
          <w:rFonts w:ascii="Times New Roman" w:hAnsi="Times New Roman" w:cs="Times New Roman"/>
          <w:lang w:val="uk-UA"/>
        </w:rPr>
        <w:t>»</w:t>
      </w:r>
    </w:p>
    <w:p w:rsidR="007150D4" w:rsidRDefault="007150D4" w:rsidP="00BB7CEB">
      <w:pPr>
        <w:spacing w:after="0"/>
        <w:ind w:firstLine="567"/>
        <w:jc w:val="both"/>
        <w:rPr>
          <w:rFonts w:ascii="Times New Roman" w:hAnsi="Times New Roman" w:cs="Times New Roman"/>
          <w:lang w:val="uk-UA"/>
        </w:rPr>
      </w:pPr>
    </w:p>
    <w:p w:rsidR="007150D4" w:rsidRDefault="00475F63" w:rsidP="001C162A">
      <w:pPr>
        <w:spacing w:after="0"/>
        <w:jc w:val="center"/>
        <w:rPr>
          <w:rFonts w:ascii="Times New Roman" w:hAnsi="Times New Roman" w:cs="Times New Roman"/>
          <w:b/>
          <w:noProof/>
          <w:lang w:eastAsia="ru-RU"/>
        </w:rPr>
      </w:pPr>
      <w:r>
        <w:rPr>
          <w:rFonts w:ascii="Times New Roman" w:hAnsi="Times New Roman" w:cs="Times New Roman"/>
          <w:b/>
          <w:noProof/>
          <w:lang w:eastAsia="ru-RU"/>
        </w:rPr>
        <w:pict>
          <v:shape id="_x0000_i1026" type="#_x0000_t75" style="width:161.4pt;height:376.8pt">
            <v:imagedata r:id="rId8" o:title="Безымянhdsfhfный"/>
          </v:shape>
        </w:pict>
      </w:r>
    </w:p>
    <w:p w:rsidR="001C162A" w:rsidRDefault="001C162A" w:rsidP="009000BC">
      <w:pPr>
        <w:spacing w:after="0"/>
        <w:jc w:val="center"/>
        <w:rPr>
          <w:rFonts w:ascii="Times New Roman" w:hAnsi="Times New Roman" w:cs="Times New Roman"/>
          <w:b/>
          <w:noProof/>
          <w:lang w:eastAsia="ru-RU"/>
        </w:rPr>
      </w:pPr>
    </w:p>
    <w:p w:rsidR="001C162A" w:rsidRPr="005D0E6C" w:rsidRDefault="001C162A" w:rsidP="009000BC">
      <w:pPr>
        <w:spacing w:after="0"/>
        <w:jc w:val="center"/>
        <w:rPr>
          <w:rFonts w:ascii="Times New Roman" w:hAnsi="Times New Roman" w:cs="Times New Roman"/>
          <w:b/>
          <w:lang w:val="uk-UA"/>
        </w:rPr>
      </w:pPr>
    </w:p>
    <w:p w:rsidR="007150D4" w:rsidRDefault="007150D4" w:rsidP="001C162A">
      <w:pPr>
        <w:spacing w:after="0"/>
        <w:ind w:firstLine="567"/>
        <w:jc w:val="center"/>
        <w:rPr>
          <w:rFonts w:ascii="Times New Roman" w:hAnsi="Times New Roman" w:cs="Times New Roman"/>
          <w:b/>
          <w:lang w:val="uk-UA"/>
        </w:rPr>
      </w:pPr>
    </w:p>
    <w:p w:rsidR="00F241C0" w:rsidRDefault="00F241C0" w:rsidP="00F241C0">
      <w:pPr>
        <w:spacing w:after="0"/>
        <w:ind w:firstLine="567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lang w:val="uk-UA"/>
        </w:rPr>
        <w:t>Додаток</w:t>
      </w:r>
      <w:r w:rsidRPr="00BB7CEB">
        <w:rPr>
          <w:rFonts w:ascii="Times New Roman" w:hAnsi="Times New Roman" w:cs="Times New Roman"/>
          <w:b/>
          <w:lang w:val="uk-UA"/>
        </w:rPr>
        <w:t xml:space="preserve"> </w:t>
      </w:r>
      <w:r w:rsidR="007F4BA2">
        <w:rPr>
          <w:rFonts w:ascii="Times New Roman" w:hAnsi="Times New Roman" w:cs="Times New Roman"/>
          <w:b/>
          <w:lang w:val="uk-UA"/>
        </w:rPr>
        <w:t>3</w:t>
      </w:r>
      <w:r w:rsidRPr="00BB7CEB">
        <w:rPr>
          <w:rFonts w:ascii="Times New Roman" w:hAnsi="Times New Roman" w:cs="Times New Roman"/>
          <w:b/>
          <w:lang w:val="uk-UA"/>
        </w:rPr>
        <w:t xml:space="preserve"> </w:t>
      </w:r>
      <w:r w:rsidRPr="00BB7CEB">
        <w:rPr>
          <w:rFonts w:ascii="Times New Roman" w:hAnsi="Times New Roman" w:cs="Times New Roman"/>
          <w:lang w:val="uk-UA"/>
        </w:rPr>
        <w:t>«</w:t>
      </w:r>
      <w:r>
        <w:rPr>
          <w:rFonts w:ascii="Times New Roman" w:hAnsi="Times New Roman" w:cs="Times New Roman"/>
          <w:lang w:val="uk-UA"/>
        </w:rPr>
        <w:t>Управління вогнем арти</w:t>
      </w:r>
      <w:r w:rsidR="007F4BA2">
        <w:rPr>
          <w:rFonts w:ascii="Times New Roman" w:hAnsi="Times New Roman" w:cs="Times New Roman"/>
          <w:lang w:val="uk-UA"/>
        </w:rPr>
        <w:t>лерії</w:t>
      </w:r>
      <w:r w:rsidRPr="00BB7CEB">
        <w:rPr>
          <w:rFonts w:ascii="Times New Roman" w:hAnsi="Times New Roman" w:cs="Times New Roman"/>
          <w:lang w:val="uk-UA"/>
        </w:rPr>
        <w:t>»</w:t>
      </w:r>
    </w:p>
    <w:p w:rsidR="00F241C0" w:rsidRDefault="00F241C0" w:rsidP="00F241C0">
      <w:pPr>
        <w:spacing w:after="0"/>
        <w:ind w:firstLine="567"/>
        <w:jc w:val="both"/>
        <w:rPr>
          <w:rFonts w:ascii="Times New Roman" w:hAnsi="Times New Roman" w:cs="Times New Roman"/>
          <w:lang w:val="uk-UA"/>
        </w:rPr>
      </w:pPr>
    </w:p>
    <w:p w:rsidR="00F241C0" w:rsidRDefault="00475F63" w:rsidP="00F241C0">
      <w:pPr>
        <w:spacing w:after="0"/>
        <w:ind w:firstLine="567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pict>
          <v:shape id="_x0000_i1027" type="#_x0000_t75" style="width:450pt;height:326.4pt">
            <v:imagedata r:id="rId9" o:title="V2AVCgIrPzu4Wb6jZw14h0dgS4F5gefPfrlzgDtl"/>
          </v:shape>
        </w:pict>
      </w:r>
    </w:p>
    <w:p w:rsidR="00F241C0" w:rsidRDefault="00F241C0" w:rsidP="001C162A">
      <w:pPr>
        <w:spacing w:after="0"/>
        <w:ind w:firstLine="567"/>
        <w:jc w:val="center"/>
        <w:rPr>
          <w:rFonts w:ascii="Times New Roman" w:hAnsi="Times New Roman" w:cs="Times New Roman"/>
          <w:b/>
          <w:lang w:val="uk-UA"/>
        </w:rPr>
      </w:pPr>
    </w:p>
    <w:p w:rsidR="00BB7CEB" w:rsidRPr="005D0E6C" w:rsidRDefault="00BB7CEB" w:rsidP="00BB7CEB">
      <w:pPr>
        <w:spacing w:after="0"/>
        <w:ind w:firstLine="567"/>
        <w:jc w:val="both"/>
        <w:rPr>
          <w:rFonts w:ascii="Times New Roman" w:hAnsi="Times New Roman" w:cs="Times New Roman"/>
          <w:b/>
          <w:lang w:val="uk-UA"/>
        </w:rPr>
      </w:pPr>
    </w:p>
    <w:p w:rsidR="00BB7CEB" w:rsidRDefault="00BB7CEB" w:rsidP="005D0E6C">
      <w:pPr>
        <w:spacing w:after="0"/>
        <w:ind w:firstLine="567"/>
        <w:jc w:val="both"/>
        <w:rPr>
          <w:rFonts w:ascii="Times New Roman" w:hAnsi="Times New Roman" w:cs="Times New Roman"/>
          <w:b/>
          <w:lang w:val="uk-UA"/>
        </w:rPr>
      </w:pPr>
    </w:p>
    <w:p w:rsidR="007150D4" w:rsidRPr="007150D4" w:rsidRDefault="007150D4" w:rsidP="00F241C0">
      <w:pPr>
        <w:spacing w:after="0"/>
        <w:ind w:firstLine="567"/>
        <w:jc w:val="center"/>
        <w:rPr>
          <w:rFonts w:ascii="Times New Roman" w:hAnsi="Times New Roman" w:cs="Times New Roman"/>
          <w:b/>
        </w:rPr>
      </w:pPr>
    </w:p>
    <w:p w:rsidR="007024F8" w:rsidRPr="00F241C0" w:rsidRDefault="007024F8" w:rsidP="007024F8">
      <w:pPr>
        <w:ind w:firstLine="720"/>
        <w:rPr>
          <w:rFonts w:ascii="Times New Roman" w:hAnsi="Times New Roman" w:cs="Times New Roman"/>
        </w:rPr>
      </w:pPr>
    </w:p>
    <w:p w:rsidR="00BB7CEB" w:rsidRPr="00D342CC" w:rsidRDefault="00BB7CEB" w:rsidP="007024F8">
      <w:pPr>
        <w:ind w:firstLine="720"/>
        <w:rPr>
          <w:rFonts w:ascii="Times New Roman" w:hAnsi="Times New Roman" w:cs="Times New Roman"/>
          <w:lang w:val="uk-UA"/>
        </w:rPr>
      </w:pPr>
    </w:p>
    <w:sectPr w:rsidR="00BB7CEB" w:rsidRPr="00D34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07B" w:rsidRDefault="00CC007B" w:rsidP="00CC007B">
      <w:pPr>
        <w:spacing w:after="0" w:line="240" w:lineRule="auto"/>
      </w:pPr>
      <w:r>
        <w:separator/>
      </w:r>
    </w:p>
  </w:endnote>
  <w:endnote w:type="continuationSeparator" w:id="0">
    <w:p w:rsidR="00CC007B" w:rsidRDefault="00CC007B" w:rsidP="00CC0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07B" w:rsidRDefault="00CC007B" w:rsidP="00CC007B">
      <w:pPr>
        <w:spacing w:after="0" w:line="240" w:lineRule="auto"/>
      </w:pPr>
      <w:r>
        <w:separator/>
      </w:r>
    </w:p>
  </w:footnote>
  <w:footnote w:type="continuationSeparator" w:id="0">
    <w:p w:rsidR="00CC007B" w:rsidRDefault="00CC007B" w:rsidP="00CC00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22A5E"/>
    <w:multiLevelType w:val="hybridMultilevel"/>
    <w:tmpl w:val="171C0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638CB"/>
    <w:multiLevelType w:val="hybridMultilevel"/>
    <w:tmpl w:val="E57A3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83A3E"/>
    <w:multiLevelType w:val="hybridMultilevel"/>
    <w:tmpl w:val="8670E9F4"/>
    <w:lvl w:ilvl="0" w:tplc="462ED9E4">
      <w:start w:val="1"/>
      <w:numFmt w:val="decimal"/>
      <w:lvlText w:val="%1."/>
      <w:lvlJc w:val="left"/>
      <w:pPr>
        <w:ind w:left="900" w:hanging="360"/>
      </w:pPr>
    </w:lvl>
    <w:lvl w:ilvl="1" w:tplc="04220019">
      <w:start w:val="1"/>
      <w:numFmt w:val="lowerLetter"/>
      <w:lvlText w:val="%2."/>
      <w:lvlJc w:val="left"/>
      <w:pPr>
        <w:ind w:left="1620" w:hanging="360"/>
      </w:pPr>
    </w:lvl>
    <w:lvl w:ilvl="2" w:tplc="0422001B">
      <w:start w:val="1"/>
      <w:numFmt w:val="lowerRoman"/>
      <w:lvlText w:val="%3."/>
      <w:lvlJc w:val="right"/>
      <w:pPr>
        <w:ind w:left="2340" w:hanging="180"/>
      </w:pPr>
    </w:lvl>
    <w:lvl w:ilvl="3" w:tplc="0422000F">
      <w:start w:val="1"/>
      <w:numFmt w:val="decimal"/>
      <w:lvlText w:val="%4."/>
      <w:lvlJc w:val="left"/>
      <w:pPr>
        <w:ind w:left="3060" w:hanging="360"/>
      </w:pPr>
    </w:lvl>
    <w:lvl w:ilvl="4" w:tplc="04220019">
      <w:start w:val="1"/>
      <w:numFmt w:val="lowerLetter"/>
      <w:lvlText w:val="%5."/>
      <w:lvlJc w:val="left"/>
      <w:pPr>
        <w:ind w:left="3780" w:hanging="360"/>
      </w:pPr>
    </w:lvl>
    <w:lvl w:ilvl="5" w:tplc="0422001B">
      <w:start w:val="1"/>
      <w:numFmt w:val="lowerRoman"/>
      <w:lvlText w:val="%6."/>
      <w:lvlJc w:val="right"/>
      <w:pPr>
        <w:ind w:left="4500" w:hanging="180"/>
      </w:pPr>
    </w:lvl>
    <w:lvl w:ilvl="6" w:tplc="0422000F">
      <w:start w:val="1"/>
      <w:numFmt w:val="decimal"/>
      <w:lvlText w:val="%7."/>
      <w:lvlJc w:val="left"/>
      <w:pPr>
        <w:ind w:left="5220" w:hanging="360"/>
      </w:pPr>
    </w:lvl>
    <w:lvl w:ilvl="7" w:tplc="04220019">
      <w:start w:val="1"/>
      <w:numFmt w:val="lowerLetter"/>
      <w:lvlText w:val="%8."/>
      <w:lvlJc w:val="left"/>
      <w:pPr>
        <w:ind w:left="5940" w:hanging="360"/>
      </w:pPr>
    </w:lvl>
    <w:lvl w:ilvl="8" w:tplc="0422001B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2B9"/>
    <w:rsid w:val="00051785"/>
    <w:rsid w:val="00062837"/>
    <w:rsid w:val="00083C6C"/>
    <w:rsid w:val="00085C1F"/>
    <w:rsid w:val="000B1D43"/>
    <w:rsid w:val="000B5075"/>
    <w:rsid w:val="000D37AF"/>
    <w:rsid w:val="000F6F45"/>
    <w:rsid w:val="0014458E"/>
    <w:rsid w:val="001C162A"/>
    <w:rsid w:val="001E17E5"/>
    <w:rsid w:val="00273B6E"/>
    <w:rsid w:val="00284CB6"/>
    <w:rsid w:val="002906CA"/>
    <w:rsid w:val="00291A40"/>
    <w:rsid w:val="002D40FE"/>
    <w:rsid w:val="002D6364"/>
    <w:rsid w:val="002E12BD"/>
    <w:rsid w:val="002E59E9"/>
    <w:rsid w:val="00314B37"/>
    <w:rsid w:val="0032020E"/>
    <w:rsid w:val="00365073"/>
    <w:rsid w:val="0038676E"/>
    <w:rsid w:val="003962B9"/>
    <w:rsid w:val="003B4D55"/>
    <w:rsid w:val="003F3E9D"/>
    <w:rsid w:val="00446274"/>
    <w:rsid w:val="00471EC2"/>
    <w:rsid w:val="00475F63"/>
    <w:rsid w:val="004A7BD1"/>
    <w:rsid w:val="004D74DC"/>
    <w:rsid w:val="00540AFB"/>
    <w:rsid w:val="005D0E6C"/>
    <w:rsid w:val="005F731B"/>
    <w:rsid w:val="00602A53"/>
    <w:rsid w:val="00684909"/>
    <w:rsid w:val="006C382B"/>
    <w:rsid w:val="006C3C94"/>
    <w:rsid w:val="006E25D6"/>
    <w:rsid w:val="007019D7"/>
    <w:rsid w:val="007024F8"/>
    <w:rsid w:val="007150D4"/>
    <w:rsid w:val="00740346"/>
    <w:rsid w:val="00773490"/>
    <w:rsid w:val="00774FF1"/>
    <w:rsid w:val="007831A3"/>
    <w:rsid w:val="007D1BEA"/>
    <w:rsid w:val="007D35F9"/>
    <w:rsid w:val="007F4BA2"/>
    <w:rsid w:val="00812578"/>
    <w:rsid w:val="008B3ED5"/>
    <w:rsid w:val="008C3E5C"/>
    <w:rsid w:val="008C4828"/>
    <w:rsid w:val="009000BC"/>
    <w:rsid w:val="00921A02"/>
    <w:rsid w:val="0093287B"/>
    <w:rsid w:val="009403E0"/>
    <w:rsid w:val="00943733"/>
    <w:rsid w:val="00984088"/>
    <w:rsid w:val="00997F77"/>
    <w:rsid w:val="009A752B"/>
    <w:rsid w:val="009C4009"/>
    <w:rsid w:val="009F541C"/>
    <w:rsid w:val="00A0156D"/>
    <w:rsid w:val="00B6290E"/>
    <w:rsid w:val="00B70526"/>
    <w:rsid w:val="00B8498F"/>
    <w:rsid w:val="00B917AF"/>
    <w:rsid w:val="00BA03DC"/>
    <w:rsid w:val="00BB4E99"/>
    <w:rsid w:val="00BB7CEB"/>
    <w:rsid w:val="00BC3211"/>
    <w:rsid w:val="00C23EBC"/>
    <w:rsid w:val="00C40142"/>
    <w:rsid w:val="00C9447F"/>
    <w:rsid w:val="00CC007B"/>
    <w:rsid w:val="00CC31F4"/>
    <w:rsid w:val="00D3311D"/>
    <w:rsid w:val="00D342CC"/>
    <w:rsid w:val="00D73E78"/>
    <w:rsid w:val="00D95D02"/>
    <w:rsid w:val="00D97B4E"/>
    <w:rsid w:val="00DC55D9"/>
    <w:rsid w:val="00DD6852"/>
    <w:rsid w:val="00E6052D"/>
    <w:rsid w:val="00EA647C"/>
    <w:rsid w:val="00EC51A9"/>
    <w:rsid w:val="00EF2DC1"/>
    <w:rsid w:val="00EF5B4B"/>
    <w:rsid w:val="00F241C0"/>
    <w:rsid w:val="00F32FE7"/>
    <w:rsid w:val="00F37943"/>
    <w:rsid w:val="00F76D8E"/>
    <w:rsid w:val="00F810B5"/>
    <w:rsid w:val="00F92193"/>
    <w:rsid w:val="00F9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B5FDD86"/>
  <w15:chartTrackingRefBased/>
  <w15:docId w15:val="{FC29AE62-E536-417D-9B48-BF112D31F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5F731B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link w:val="20"/>
    <w:qFormat/>
    <w:rsid w:val="005F73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D02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F731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5F731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rsid w:val="005F7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7150D4"/>
    <w:rPr>
      <w:color w:val="0000FF"/>
      <w:u w:val="single"/>
    </w:rPr>
  </w:style>
  <w:style w:type="character" w:styleId="a6">
    <w:name w:val="Emphasis"/>
    <w:basedOn w:val="a0"/>
    <w:uiPriority w:val="20"/>
    <w:qFormat/>
    <w:rsid w:val="006E25D6"/>
    <w:rPr>
      <w:i/>
      <w:iCs/>
    </w:rPr>
  </w:style>
  <w:style w:type="paragraph" w:styleId="a7">
    <w:name w:val="header"/>
    <w:basedOn w:val="a"/>
    <w:link w:val="a8"/>
    <w:uiPriority w:val="99"/>
    <w:unhideWhenUsed/>
    <w:rsid w:val="00CC00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C007B"/>
  </w:style>
  <w:style w:type="paragraph" w:styleId="a9">
    <w:name w:val="footer"/>
    <w:basedOn w:val="a"/>
    <w:link w:val="aa"/>
    <w:uiPriority w:val="99"/>
    <w:unhideWhenUsed/>
    <w:rsid w:val="00CC00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C0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538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6535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23405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50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912472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3927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2748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9281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2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8</Pages>
  <Words>1450</Words>
  <Characters>8268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Дмитриевич</dc:creator>
  <cp:keywords/>
  <dc:description/>
  <cp:lastModifiedBy>Microsoft</cp:lastModifiedBy>
  <cp:revision>78</cp:revision>
  <dcterms:created xsi:type="dcterms:W3CDTF">2018-09-27T10:02:00Z</dcterms:created>
  <dcterms:modified xsi:type="dcterms:W3CDTF">2018-10-13T06:57:00Z</dcterms:modified>
</cp:coreProperties>
</file>