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Специфікація вимог до програмного забезпечення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Вебзастосунок для медичного обліку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Версія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Лавренюк М. 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ПЗПІ-22-10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38" w:w="11906" w:orient="portrait"/>
          <w:pgMar w:bottom="1133.8582677165355" w:top="1133.8582677165355" w:left="1417.3228346456694" w:right="566.9291338582677" w:header="720" w:footer="720"/>
          <w:pgNumType w:start="1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28.06.2025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576fss9gyzbt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Зміст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-10062604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inoi2d8yv9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ВСТУП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sorjqhkvx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Огляд продукту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tpqszz5a3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Мета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k220ypbva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Межі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hqwgmrq4w7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Посилання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ir5epon0hl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Означення та абревіатури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521qqf09zm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ЗАГАЛЬНИЙ ОПИС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80ebfjoh4n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Перспективи продукту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5dco6q02h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Функції продукту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o4y09tuqp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Характеристики користувачів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q9e7ho9x0j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Загальні обмеження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k3xd7zypb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Припущення і залежності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c1a8isq4z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КОНКРЕТНІ ВИМОГИ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6lmr5pxhj2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Вимоги до зовнішніх інтерфейсів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gjd37noi3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Властивості програмного продукту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a9987bx7r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Вимоги до бази даних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j5lgo3wusy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Інші вимоги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7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einoi2d8yv92" w:id="1"/>
      <w:bookmarkEnd w:id="1"/>
      <w:r w:rsidDel="00000000" w:rsidR="00000000" w:rsidRPr="00000000">
        <w:rPr>
          <w:sz w:val="28"/>
          <w:szCs w:val="28"/>
          <w:rtl w:val="0"/>
        </w:rPr>
        <w:t xml:space="preserve">ВСТУП</w:t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7"/>
        </w:numPr>
        <w:spacing w:line="360" w:lineRule="auto"/>
        <w:ind w:left="1440" w:hanging="360"/>
        <w:jc w:val="both"/>
        <w:rPr>
          <w:sz w:val="28"/>
          <w:szCs w:val="28"/>
        </w:rPr>
      </w:pPr>
      <w:bookmarkStart w:colFirst="0" w:colLast="0" w:name="_rsorjqhkvxtx" w:id="2"/>
      <w:bookmarkEnd w:id="2"/>
      <w:r w:rsidDel="00000000" w:rsidR="00000000" w:rsidRPr="00000000">
        <w:rPr>
          <w:sz w:val="28"/>
          <w:szCs w:val="28"/>
          <w:rtl w:val="0"/>
        </w:rPr>
        <w:t xml:space="preserve">Огляд продукту</w:t>
      </w:r>
    </w:p>
    <w:p w:rsidR="00000000" w:rsidDel="00000000" w:rsidP="00000000" w:rsidRDefault="00000000" w:rsidRPr="00000000" w14:paraId="0000001E">
      <w:pPr>
        <w:spacing w:line="36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Проєкт було створено для розробки веб-додатку медичного обліку пацієнтів. Цей додаток надасть лікарям інструменти для ведення медичних записів, пацієнтам - можливість перегляду власних візитів, а адміністрації - засоби для управління даними обліку.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7"/>
        </w:numPr>
        <w:spacing w:line="360" w:lineRule="auto"/>
        <w:ind w:left="1440" w:hanging="360"/>
        <w:jc w:val="both"/>
        <w:rPr>
          <w:sz w:val="28"/>
          <w:szCs w:val="28"/>
        </w:rPr>
      </w:pPr>
      <w:bookmarkStart w:colFirst="0" w:colLast="0" w:name="_htpqszz5a3qh" w:id="3"/>
      <w:bookmarkEnd w:id="3"/>
      <w:r w:rsidDel="00000000" w:rsidR="00000000" w:rsidRPr="00000000">
        <w:rPr>
          <w:sz w:val="28"/>
          <w:szCs w:val="28"/>
          <w:rtl w:val="0"/>
        </w:rPr>
        <w:t xml:space="preserve">Мета</w:t>
      </w:r>
    </w:p>
    <w:p w:rsidR="00000000" w:rsidDel="00000000" w:rsidP="00000000" w:rsidRDefault="00000000" w:rsidRPr="00000000" w14:paraId="00000020">
      <w:pPr>
        <w:spacing w:line="36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Створити сучасну, адаптивну та інтуїтивно зрозумілу вебсистему для медичної установи. Вебсистема повинна включати в себе можливості реєстрації та авторизації користувачів, створення електронних направлень, а також інструменти для ефективного управління інформацією про пацієнтів і медичний персонал.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7"/>
        </w:numPr>
        <w:spacing w:line="360" w:lineRule="auto"/>
        <w:ind w:left="1440" w:hanging="360"/>
        <w:jc w:val="both"/>
        <w:rPr>
          <w:sz w:val="28"/>
          <w:szCs w:val="28"/>
        </w:rPr>
      </w:pPr>
      <w:bookmarkStart w:colFirst="0" w:colLast="0" w:name="_vsk220ypbvat" w:id="4"/>
      <w:bookmarkEnd w:id="4"/>
      <w:r w:rsidDel="00000000" w:rsidR="00000000" w:rsidRPr="00000000">
        <w:rPr>
          <w:sz w:val="28"/>
          <w:szCs w:val="28"/>
          <w:rtl w:val="0"/>
        </w:rPr>
        <w:t xml:space="preserve">Межі</w:t>
      </w:r>
    </w:p>
    <w:p w:rsidR="00000000" w:rsidDel="00000000" w:rsidP="00000000" w:rsidRDefault="00000000" w:rsidRPr="00000000" w14:paraId="00000022">
      <w:pPr>
        <w:spacing w:line="36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Продукт зосереджений виключно на внутрішніх операціях взаємодії всередині медичного закладу, таких як спілкування між пацієнтами, лікарями та адміністрацією. Система не передбачає інтеграції з лабораторними сервісами або державними реєстрами.</w:t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7"/>
        </w:numPr>
        <w:spacing w:line="360" w:lineRule="auto"/>
        <w:ind w:left="1440" w:hanging="360"/>
        <w:jc w:val="both"/>
        <w:rPr>
          <w:sz w:val="28"/>
          <w:szCs w:val="28"/>
        </w:rPr>
      </w:pPr>
      <w:bookmarkStart w:colFirst="0" w:colLast="0" w:name="_ghqwgmrq4w74" w:id="5"/>
      <w:bookmarkEnd w:id="5"/>
      <w:r w:rsidDel="00000000" w:rsidR="00000000" w:rsidRPr="00000000">
        <w:rPr>
          <w:sz w:val="28"/>
          <w:szCs w:val="28"/>
          <w:rtl w:val="0"/>
        </w:rPr>
        <w:t xml:space="preserve">Посилання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Сторінки додатку: пацієнт, лікар, адміністратор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Інструменти: HTML, CSS, JavaScript, PHP 8, MySQL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7"/>
        </w:numPr>
        <w:spacing w:line="360" w:lineRule="auto"/>
        <w:ind w:left="1440" w:hanging="360"/>
        <w:jc w:val="both"/>
        <w:rPr>
          <w:sz w:val="28"/>
          <w:szCs w:val="28"/>
        </w:rPr>
      </w:pPr>
      <w:bookmarkStart w:colFirst="0" w:colLast="0" w:name="_mir5epon0hlt" w:id="6"/>
      <w:bookmarkEnd w:id="6"/>
      <w:r w:rsidDel="00000000" w:rsidR="00000000" w:rsidRPr="00000000">
        <w:rPr>
          <w:sz w:val="28"/>
          <w:szCs w:val="28"/>
          <w:rtl w:val="0"/>
        </w:rPr>
        <w:t xml:space="preserve">Означення та абревіатури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UI - User Interface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CRUD - Create, Read, Update, Delete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БД - База Даних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MVC - Model View Controller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7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l521qqf09zm9" w:id="7"/>
      <w:bookmarkEnd w:id="7"/>
      <w:r w:rsidDel="00000000" w:rsidR="00000000" w:rsidRPr="00000000">
        <w:rPr>
          <w:sz w:val="28"/>
          <w:szCs w:val="28"/>
          <w:rtl w:val="0"/>
        </w:rPr>
        <w:t xml:space="preserve">ЗАГАЛЬНИЙ ОПИС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7"/>
        </w:numPr>
        <w:spacing w:line="360" w:lineRule="auto"/>
        <w:ind w:left="1440" w:hanging="360"/>
        <w:jc w:val="both"/>
        <w:rPr>
          <w:sz w:val="28"/>
          <w:szCs w:val="28"/>
        </w:rPr>
      </w:pPr>
      <w:bookmarkStart w:colFirst="0" w:colLast="0" w:name="_v80ebfjoh4n8" w:id="8"/>
      <w:bookmarkEnd w:id="8"/>
      <w:r w:rsidDel="00000000" w:rsidR="00000000" w:rsidRPr="00000000">
        <w:rPr>
          <w:sz w:val="28"/>
          <w:szCs w:val="28"/>
          <w:rtl w:val="0"/>
        </w:rPr>
        <w:t xml:space="preserve">Перспективи продукту</w:t>
      </w:r>
    </w:p>
    <w:p w:rsidR="00000000" w:rsidDel="00000000" w:rsidP="00000000" w:rsidRDefault="00000000" w:rsidRPr="00000000" w14:paraId="0000002D">
      <w:pPr>
        <w:spacing w:line="36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має можливість масштабування, шляхом впровадження API для мобільних додатків або ж інтеграції з медичними лабораторіями.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7"/>
        </w:numPr>
        <w:spacing w:line="360" w:lineRule="auto"/>
        <w:ind w:left="1440" w:hanging="360"/>
        <w:jc w:val="both"/>
        <w:rPr>
          <w:sz w:val="28"/>
          <w:szCs w:val="28"/>
        </w:rPr>
      </w:pPr>
      <w:bookmarkStart w:colFirst="0" w:colLast="0" w:name="_n5dco6q02huo" w:id="9"/>
      <w:bookmarkEnd w:id="9"/>
      <w:r w:rsidDel="00000000" w:rsidR="00000000" w:rsidRPr="00000000">
        <w:rPr>
          <w:sz w:val="28"/>
          <w:szCs w:val="28"/>
          <w:rtl w:val="0"/>
        </w:rPr>
        <w:t xml:space="preserve">Функції продукту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Реєстрація та вхід користувачів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та редагування направлень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Перегляд історії прийомів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Управління профілями лікарів і пацієнтів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7"/>
        </w:numPr>
        <w:spacing w:line="360" w:lineRule="auto"/>
        <w:ind w:left="1440" w:hanging="360"/>
        <w:jc w:val="both"/>
        <w:rPr>
          <w:sz w:val="28"/>
          <w:szCs w:val="28"/>
        </w:rPr>
      </w:pPr>
      <w:bookmarkStart w:colFirst="0" w:colLast="0" w:name="_7o4y09tuqpdu" w:id="10"/>
      <w:bookmarkEnd w:id="10"/>
      <w:r w:rsidDel="00000000" w:rsidR="00000000" w:rsidRPr="00000000">
        <w:rPr>
          <w:sz w:val="28"/>
          <w:szCs w:val="28"/>
          <w:rtl w:val="0"/>
        </w:rPr>
        <w:t xml:space="preserve">Характеристики користувачів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Пацієнти - мають змогу ознайомлюватись з направленнями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Лікарі - бачать своїх хворих, визначають діагнози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Адміністрація - здійснює контроль над обліком лікарів, пацієнтів та візитів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7"/>
        </w:numPr>
        <w:spacing w:line="360" w:lineRule="auto"/>
        <w:ind w:left="1440" w:hanging="360"/>
        <w:jc w:val="both"/>
        <w:rPr>
          <w:sz w:val="28"/>
          <w:szCs w:val="28"/>
        </w:rPr>
      </w:pPr>
      <w:bookmarkStart w:colFirst="0" w:colLast="0" w:name="_uq9e7ho9x0j7" w:id="11"/>
      <w:bookmarkEnd w:id="11"/>
      <w:r w:rsidDel="00000000" w:rsidR="00000000" w:rsidRPr="00000000">
        <w:rPr>
          <w:sz w:val="28"/>
          <w:szCs w:val="28"/>
          <w:rtl w:val="0"/>
        </w:rPr>
        <w:t xml:space="preserve">Загальні обмеження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Доступ дозволено тільки з авторизованого профілю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Підтримка сучасних веб-переглядачів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Збереження даних виключно у внутрішній базі даних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7"/>
        </w:numPr>
        <w:spacing w:line="360" w:lineRule="auto"/>
        <w:ind w:left="1440" w:hanging="360"/>
        <w:jc w:val="both"/>
        <w:rPr>
          <w:sz w:val="28"/>
          <w:szCs w:val="28"/>
        </w:rPr>
      </w:pPr>
      <w:bookmarkStart w:colFirst="0" w:colLast="0" w:name="_hnk3xd7zypbe" w:id="12"/>
      <w:bookmarkEnd w:id="12"/>
      <w:r w:rsidDel="00000000" w:rsidR="00000000" w:rsidRPr="00000000">
        <w:rPr>
          <w:sz w:val="28"/>
          <w:szCs w:val="28"/>
          <w:rtl w:val="0"/>
        </w:rPr>
        <w:t xml:space="preserve">Припущення і залежності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Всі без винятку користувачі потребують підключення до мережі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Сервер оперує з PHP та MySQL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Використовується розміщення: локальне чи хмарне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7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2uc1a8isq4zc" w:id="13"/>
      <w:bookmarkEnd w:id="13"/>
      <w:r w:rsidDel="00000000" w:rsidR="00000000" w:rsidRPr="00000000">
        <w:rPr>
          <w:sz w:val="28"/>
          <w:szCs w:val="28"/>
          <w:rtl w:val="0"/>
        </w:rPr>
        <w:t xml:space="preserve">КОНКРЕТНІ ВИМОГИ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7"/>
        </w:numPr>
        <w:spacing w:line="360" w:lineRule="auto"/>
        <w:ind w:left="1440" w:hanging="360"/>
        <w:jc w:val="both"/>
        <w:rPr>
          <w:sz w:val="28"/>
          <w:szCs w:val="28"/>
        </w:rPr>
      </w:pPr>
      <w:bookmarkStart w:colFirst="0" w:colLast="0" w:name="_a6lmr5pxhj2g" w:id="14"/>
      <w:bookmarkEnd w:id="14"/>
      <w:r w:rsidDel="00000000" w:rsidR="00000000" w:rsidRPr="00000000">
        <w:rPr>
          <w:sz w:val="28"/>
          <w:szCs w:val="28"/>
          <w:rtl w:val="0"/>
        </w:rPr>
        <w:t xml:space="preserve">Вимоги до зовнішніх інтерфейсів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Інтерфейс користувача - веб-інтерфейс з адаптивним дизайном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Користувацький інтерфейс побудований як веб-сторінка, що підлаштовується під розмір екрану.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Апаратний інтерфейс - не вимагає спеціального обладнання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роботи не потрібне специфічне залізо, все працює зі звичайними пристроями.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Програмний інтерфейс - можливість REST-розширень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Має програмний інтерфейс з підтримкою розширень за допомогою REST.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Комунікаційний протокол - HTTP/HTTPS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Обмін даними відбувається через протоколи HTTP або HTTPS.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Операції - введення, перегляд, редагування направлень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Доступні такі операції: додавання, перегляд та зміна маршрутів.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7"/>
        </w:numPr>
        <w:spacing w:line="360" w:lineRule="auto"/>
        <w:ind w:left="1440" w:hanging="360"/>
        <w:jc w:val="both"/>
        <w:rPr>
          <w:sz w:val="28"/>
          <w:szCs w:val="28"/>
        </w:rPr>
      </w:pPr>
      <w:bookmarkStart w:colFirst="0" w:colLast="0" w:name="_qdgjd37noi39" w:id="15"/>
      <w:bookmarkEnd w:id="15"/>
      <w:r w:rsidDel="00000000" w:rsidR="00000000" w:rsidRPr="00000000">
        <w:rPr>
          <w:sz w:val="28"/>
          <w:szCs w:val="28"/>
          <w:rtl w:val="0"/>
        </w:rPr>
        <w:t xml:space="preserve">Властивості програмного продукту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Надійність - валідація інформації, обробка виключень.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Доступність - працює цілодобово через мережу.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Безпека - авторизація сесій, контроль доступу.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Супроводжуваність - модульність коду, простота внесення змін.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Продуктивність - відповідь на запит до однієї секунди.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7"/>
        </w:numPr>
        <w:spacing w:line="360" w:lineRule="auto"/>
        <w:ind w:left="1440" w:hanging="360"/>
        <w:jc w:val="both"/>
        <w:rPr>
          <w:sz w:val="28"/>
          <w:szCs w:val="28"/>
        </w:rPr>
      </w:pPr>
      <w:bookmarkStart w:colFirst="0" w:colLast="0" w:name="_la9987bx7r72" w:id="16"/>
      <w:bookmarkEnd w:id="16"/>
      <w:r w:rsidDel="00000000" w:rsidR="00000000" w:rsidRPr="00000000">
        <w:rPr>
          <w:sz w:val="28"/>
          <w:szCs w:val="28"/>
          <w:rtl w:val="0"/>
        </w:rPr>
        <w:t xml:space="preserve">Вимоги до бази даних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Зв'язані таблиці: користувачі, лікарі, пацієнти, прийоми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Унікальні ID, ключі, індекси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Дані зберігаються у MySQL з резервним копіюванням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7"/>
        </w:numPr>
        <w:ind w:left="1440" w:hanging="360"/>
        <w:jc w:val="both"/>
        <w:rPr>
          <w:sz w:val="28"/>
          <w:szCs w:val="28"/>
        </w:rPr>
      </w:pPr>
      <w:bookmarkStart w:colFirst="0" w:colLast="0" w:name="_kj5lgo3wusyi" w:id="17"/>
      <w:bookmarkEnd w:id="17"/>
      <w:r w:rsidDel="00000000" w:rsidR="00000000" w:rsidRPr="00000000">
        <w:rPr>
          <w:sz w:val="28"/>
          <w:szCs w:val="28"/>
          <w:rtl w:val="0"/>
        </w:rPr>
        <w:t xml:space="preserve">Інші вимоги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Мова інтерфейсу – українська/англійська.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Підтримка Unicode (UTF-8).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Відповідність базовим вимогам WCAG щодо доступності.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type w:val="nextPage"/>
      <w:pgSz w:h="16838" w:w="11906" w:orient="portrait"/>
      <w:pgMar w:bottom="1133.8582677165355" w:top="1133.8582677165355" w:left="1417.3228346456694" w:right="566.929133858267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