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</w:pPr>
      <w:r>
        <w:rPr>
          <w:rFonts w:ascii="Calibri" w:cs="Calibri" w:eastAsia="Calibri" w:hAnsi="Calibri"/>
          <w:b/>
          <w:bCs/>
          <w:color w:val="1F2937"/>
          <w:sz w:val="48"/>
          <w:szCs w:val="48"/>
        </w:rPr>
        <w:t xml:space="preserve">Notatki Prezentera</w:t>
      </w:r>
    </w:p>
    <w:p>
      <w:pPr>
        <w:spacing w:after="160"/>
      </w:pPr>
      <w:r>
        <w:rPr>
          <w:rFonts w:ascii="Calibri" w:cs="Calibri" w:eastAsia="Calibri" w:hAnsi="Calibri"/>
          <w:color w:val="2563EB"/>
          <w:sz w:val="32"/>
          <w:szCs w:val="32"/>
        </w:rPr>
        <w:t xml:space="preserve">System Monitorowania Ruchu Lotniczego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Skrypt prezentacji zaliczeniowej — Inżynieria Oprogramowania 2025/2026</w:t>
      </w:r>
    </w:p>
    <w:p>
      <w:pPr>
        <w:spacing w:after="48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Autorzy: Ruslan Onufriiev (64146)  ·  Maksym Zapototskyi (64154)</w:t>
      </w:r>
    </w:p>
    <w:p>
      <w:pPr>
        <w:pBdr>
          <w:bottom w:val="single" w:color="D1D5DB" w:sz="4" w:space="4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Slajd 1 — Tytuł prezentacji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Treść slajdu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Tytuł: "System Monitorowania Ruchu Lotniczego" z podtytułem "Prezentacja projektu zaliczeniowego" i danymi autorów.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Skrypt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Dzień dobry. Nazywamy się Ruslan Onufriiev i Maksym Zapototskyi, jesteśmy studentami o numerach indeksów 64146 i 64154.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Dzisiaj zaprezentujemy nasz projekt zaliczeniowy z przedmiotu Inżynieria Oprogramowania — aplikację webową do monitorowania ruchu lotniczego w czasie rzeczywistym.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Na prezentację mamy około 10 minut, dlatego skupimy się na kluczowych funkcjonalnościach systemu, a następnie pokażemy działającą aplikację na żywo.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Wskazówka dla prezentera: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Po przywitaniu można od razu przejść do slajdu 2, nie zatrzymując się długo na slajdzie tytułowym.</w:t>
      </w:r>
    </w:p>
    <w:p>
      <w:pPr>
        <w:pBdr>
          <w:bottom w:val="single" w:color="D1D5DB" w:sz="4" w:space="4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Slajd 2 — Opis projektu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Treść slajdu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Krótki opis systemu oraz stack technologiczny: Next.js, React, TypeScript, Leaflet.js, ADS-B Exchange API.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Skrypt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System Monitorowania Ruchu Lotniczego to aplikacja webowa, która pobiera dane lotnicze z publicznego interfejsu API ADS-B Exchange i prezentuje je na interaktywnej mapie w czasie rzeczywistym.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ADS-B, czyli Automatic Dependent Surveillance-Broadcast, to technologia stosowana w lotnictwie cywilnym — każdy nowoczesny samolot nadaje sygnał z informacją o swojej pozycji, wysokości i prędkości. Nasze narzędzie to zbiera i wizualizuje.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Aplikacja zbudowana jest w oparciu o Next.js 15 z Reactem 19 i TypeScriptem, co zapewnia silne typowanie i bezpieczeństwo kodu. Do wyświetlania mapy używamy biblioteki Leaflet.js poprzez react-leaflet. Stan aplikacji zarządzany jest przez React Context API — nie korzystamy z zewnętrznych bibliotek zarządzania stanem, co upraszcza architekturę.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Wskazówka dla prezentera: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Jeśli ktoś z jury zapyta o ADS-B, można dodać: "API jest publiczne i bezpłatne — adsb.fi lub ADS-B Exchange — i nie wymaga rejestracji do podstawowych zapytań."</w:t>
      </w:r>
    </w:p>
    <w:p>
      <w:pPr>
        <w:pBdr>
          <w:bottom w:val="single" w:color="D1D5DB" w:sz="4" w:space="4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Slajd 3 — Funkcjonalności systemu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Treść slajdu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6 wyodrębnionych funkcjonalności (wymagane minimum to 5): mapa w czasie rzeczywistym, filtrowanie, szczegóły lotu, ślad lotu, powiadomienia alarmowe, konfigurowalny promień monitorowania.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Skrypt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Projekt spełnia i przekracza wymaganie co najmniej pięciu wyodrębnionych funkcjonalności — zaimplementowaliśmy sześć: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F1 — Mapa lotów w czasie rzeczywistym: dane o pozycjach samolotów odświeżane są automatycznie co 5 sekund. Każdy samolot wyświetlany jest jako ikona z kierunkiem lotu.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F2 — Filtrowanie i wyszukiwanie: użytkownik może filtrować wyniki po znaku wywoławczym, minimalnej i maksymalnej wysokości, typie samolotu według kodu ICAO, a także wyświetlać tylko samoloty z aktywną pozycją GPS.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F3 — Szczegóły lotu: po kliknięciu na samolot pojawia się panel boczny z pełnymi danymi: rejestracja, linia lotnicza, typ samolotu, wysokość barometryczna i geometryczna, prędkość, kurs, kod squawk.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F4 — Ślad lotu: system zapamiętuje ostatnie pozycje każdego samolotu (do 30 punktów) i rysuje je na mapie jako linię trajektorii.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F5 — Powiadomienia o sytuacjach alarmowych: gdy system wykryje kod squawk 7700, 7600 lub 7500, automatycznie generuje alert dla użytkownika.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F6 — Konfigurowalny obszar monitorowania: użytkownik może zmienić centrum mapy i promień obserwacji w milach morskich, co dynamicznie aktualizuje dane pobierane z API.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Wskazówka dla prezentera: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Na tym slajdzie warto mówić szybko — szczegółowe demo każdej funkcji pokażemy zaraz po slajdach.</w:t>
      </w:r>
    </w:p>
    <w:p>
      <w:pPr>
        <w:pBdr>
          <w:bottom w:val="single" w:color="D1D5DB" w:sz="4" w:space="4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Slajd 4 — Architektura systemu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Treść slajdu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Dwie kolumny: lista modułów aplikacji (8 komponentów) i opis przepływu danych (API → proxy → Context → komponenty).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Skrypt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Aplikacja zbudowana jest z ośmiu głównych komponentów React, każdy odpowiedzialny za konkretny fragment interfejsu: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AircraftContext pełni rolę centralnego magazynu stanu — przechowuje listę samolotów, wybrane filtry, historię tras i zarządza cyklem odświeżania danych.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MapView to komponent mapy oparty na Leaflet — renderuje ikony samolotów, linie trajektorii i obsługuje interakcje użytkownika.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AircraftList, FilterPanel, FlightDetails, NotificationPanel, RadiusSettings i StatusBar to komponenty interfejsu, które subskrybują dane z kontekstu.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Przepływ danych wygląda następująco: dane pobierane są z ADS-B Exchange za pośrednictwem serwera proxy Next.js — endpoint /api/adsb. Proxy ukrywa klucz API po stronie serwera i zapobiega eksponowaniu go w przeglądarce. Dane trafiają do AircraftContext, który dystrybuuje je do wszystkich komponentów.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Wskazówka dla prezentera: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Jeśli pytają o bazę danych: "Aplikacja nie używa bazy danych — dane są wyłącznie in-memory, co upraszcza deployment i eliminuje potrzebę persystencji."</w:t>
      </w:r>
    </w:p>
    <w:p>
      <w:pPr>
        <w:pBdr>
          <w:bottom w:val="single" w:color="D1D5DB" w:sz="4" w:space="4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Slajd 5 — DEMO: Mapa lotów w czasie rzeczywistym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Treść slajdu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Slajd z miejscem na zrzut ekranu widoku mapy z samolotami i śladami tras.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Skrypt / instrukcja demo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Teraz pokażemy aplikację działającą na żywo. Proszę uruchomić przeglądarkę z aplikacją.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Na mapie widać aktualne pozycje samolotów w obszarze Polski i okolic. Każda ikona jest obracana zgodnie z kursem lotu — to kierunek, w którym samolot leci. Ikony samolotów klikają się i otwierają panel szczegółów.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Linie na mapie to ślady tras — system pamięta ostatnie 30 pozycji każdego samolotu i rysuje je jako linię, dzięki czemu widać dokąd dany samolot zmierzał.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Mapa jest w pełni interaktywna — możemy ją przesuwać, przybliżać i oddalać standardowymi gestami lub kółkiem myszy.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Wskazówka dla prezentera: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Pokaż: przybliż widok nad Warszawą lub innym dużym lotniskiem, gdzie ruch jest intensywny.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Wskazówka dla prezentera: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Jeśli jest mało samolotów: "Ruch zależy od pory dnia — rano i po południu jest zazwyczaj intensywniejszy."</w:t>
      </w:r>
    </w:p>
    <w:p>
      <w:pPr>
        <w:pBdr>
          <w:bottom w:val="single" w:color="D1D5DB" w:sz="4" w:space="4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Slajd 6 — DEMO: Filtrowanie i wyszukiwanie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Treść slajdu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Lewa kolumna: opcje filtrowania. Prawa: miejsce na zrzut ekranu panelu filtrów i listy samolotów.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Skrypt / instrukcja demo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Po lewej stronie aplikacji znajduje się panel filtrowania. Pokażemy teraz kilka przykładów: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Wyszukiwanie tekstowe: wpisz w polu wyszukiwania "LOT" lub "RYR" (Ryanair) — lista po prawej od razu się zawęża do samolotów pasujących do frazy.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Filtrowanie po wysokości: ustaw minimalną wysokość na 30000 stóp — zostają tylko samoloty lecące na dużej wysokości przelotowej, czyli typowo samoloty rejsowe.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Typ samolotu: wpisz "B737" lub "A320" żeby zobaczyć tylko samoloty danego typu.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Przełącznik "tylko z pozycją GPS": domyślnie włączony — wyklucza samoloty, które nadają kod ale nie mają aktualnych współrzędnych.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Wszystkie filtry działają łącznie — można je łączyć dowolnie. Filtrowanie odbywa się po stronie klienta, więc działa natychmiastowo bez dodatkowych zapytań do API.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Wskazówka dla prezentera: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Demo: pokaż wpisywanie i usuwanie tekstu żeby pokazać, że filtrowanie jest live bez klikania.</w:t>
      </w:r>
    </w:p>
    <w:p>
      <w:pPr>
        <w:pBdr>
          <w:bottom w:val="single" w:color="D1D5DB" w:sz="4" w:space="4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Slajd 7 — DEMO: Szczegóły lotu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Treść slajdu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Lewa strona: miejsce na zrzut ekranu panelu szczegółów. Prawa: lista wyświetlanych danych.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Skrypt / instrukcja demo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Kliknijmy teraz na jeden z samolotów na mapie lub na liście po lewej. Z prawej strony pojawia się panel ze szczegółami lotu.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Widzimy tutaj: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Znak wywoławczy (callsign) — identyfikator lotu używany przez kontrolerów ruchu lotniczego.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Numer rejestracyjny samolotu — unikalny identyfikator maszyny.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Linia lotnicza i typ samolotu — np. LOT Polish Airlines, Boeing 737.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Wysokość barometryczna i geometryczna — pierwsza pochodzi z altymetru samolotu, druga z GPS.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Prędkość wskazana (IAS) i prędkość względem ziemi (GS), kurs.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Współrzędne geograficzne (szerokość i długość geograficzna).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Kod squawk — czterocyfrowy kod trybu C, używany przez kontrolerów i systemy antykolizyjne.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Panel zamykamy przyciskiem X w prawym górnym rogu lub klikając inny samolot.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Wskazówka dla prezentera: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Wybierz samolot z największą ilością danych — najlepiej samolot rejsowy na dużej wysokości, który ma wszystkie pola wypełnione.</w:t>
      </w:r>
    </w:p>
    <w:p>
      <w:pPr>
        <w:pBdr>
          <w:bottom w:val="single" w:color="D1D5DB" w:sz="4" w:space="4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Slajd 8 — DEMO: Powiadomienia o zdarzeniach alarmowych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Treść slajdu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Lista kodów alarmowych (7700, 7600, 7500) i miejsce na zrzut ekranu panelu powiadomień z aktywnym alertem.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Skrypt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System monitoruje kody transponderowe squawk i automatycznie generuje powiadomienia, gdy wykryje sytuację niebezpieczną: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Kod 7700 oznacza General Emergency — ogólną sytuację alarmową, np. awarię silnika lub problemy medyczne na pokładzie.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Kod 7600 sygnalizuje Radio Failure — utratę łączności radiowej z kontrolerami.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Kod 7500 to kod porwania — w prawdziwych systemach kontroli lotów wywołuje natychmiastową reakcję.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Powiadomienia pojawiają się automatycznie po wykryciu takiego samolotu w obszarze monitorowania. Każde powiadomienie zawiera znak wywoławczy, typ alertu i można je odrzucić klikając przycisk zamknięcia. System nie wysyła ponownego powiadomienia o tym samym samolocie, dopóki alert jest aktywny.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W normalnym ruchu lotniczym takie sytuacje zdarzają się rzadko, więc pokaz tej funkcji możemy zademonstrować przez chwilowe symulowanie danych w kodzie lub pokazując panel powiadomień w stanie z przykładowym alertem.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Wskazówka dla prezentera: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Jeśli w danej chwili nie ma żadnego aktywnego alertu: "Aktualnie w obszarze monitorowania nie ma sytuacji awaryjnych — to na szczęście normalny stan rzeczy. Logikę alertów można przetestować modyfikując dane testowe."</w:t>
      </w:r>
    </w:p>
    <w:p>
      <w:pPr>
        <w:pBdr>
          <w:bottom w:val="single" w:color="D1D5DB" w:sz="4" w:space="4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Slajd 9 — Strategia bezpieczeństwa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Treść slajdu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4 karty z zasadami bezpieczeństwa omawianymi na wykładzie: naturalny styk z użytkownikiem, spójność pozioma i pionowa, minimalny przywilej, domyślna odmowa dostępu.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Skrypt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Projekt zawiera pełną strategię bezpieczeństwa opartą na czterech zasadach omawianych na wykładach: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Zasada naturalnego styku z użytkownikiem: interfejs nie utrudnia normalnego korzystania z aplikacji wymogami bezpieczeństwa. Dane lotnicze są publiczne, dlatego nie wymagamy logowania ani autoryzacji. Wrażliwy klucz API jest ukryty po stronie serwera w zmiennych środowiskowych — użytkownik nigdy go nie widzi.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Zasada spójności poziomej i pionowej: walidacja danych wejściowych — promienia monitorowania i zakresów wysokości — działa zarówno po stronie klienta (React), jak i serwera (Next.js API routes). Komunikaty błędów są spójne w całej aplikacji.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Zasada minimalnego przywileju: API proxy udostępnia wyłącznie metody GET. Użytkownik może tylko czytać dane — nie ma możliwości ich modyfikacji. Każde zapytanie do API zawiera tylko niezbędne parametry: szerokość, długość i promień.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Zasada domyślnej odmowy dostępu: Next.js API routes blokują metody inne niż GET i zwracają 405. Nieznane ścieżki zwracają 404. Domyślny filtr "tylko z pozycją GPS" ukrywa niekompletne dane. Dane bez wymaganych pól są ignorowane.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Wskazówka dla prezentera: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To jest jeden z bardziej technicznych slajdów — mów spokojnie i wyraźnie. Egzaminator może tu zadać pytanie o konkretną zasadę.</w:t>
      </w:r>
    </w:p>
    <w:p>
      <w:pPr>
        <w:pBdr>
          <w:bottom w:val="single" w:color="D1D5DB" w:sz="4" w:space="4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Slajd 10 — Harmonogram testów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Treść slajdu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Dwie kolumny: rodzaje testów (jednostkowe, integracyjne, E2E, wydajnościowe) i harmonogram z osobami odpowiedzialnymi.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Skrypt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Projekt obejmuje cztery rodzaje testów, realizowanych na różnych etapach: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Testy jednostkowe przeprowadzane są przez deweloperów podczas implementacji każdego modułu. Testują logikę filtrowania, parsowanie odpowiedzi API i działanie poszczególnych komponentów w izolacji. Odpowiada za nie Ruslan (komponenty UI) i Maksym (Context API i serwisy).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Testy integracyjne weryfikują komunikację między komponentami poprzez Context API — czy dane poprawnie przepływają od API przez kontekst do interfejsu.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Testy E2E obejmują scenariusze użytkownika: filtrowanie listy, klikanie na samolot, zmianę promienia monitorowania. Wykonywane przez oboje członków grupy po ukończeniu każdego modułu.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Testy wydajnościowe sprawdzają zachowanie aplikacji przy dużej liczbie samolotów — powyżej 500 obiektów jednocześnie. Mierzony jest czas renderowania i responsywność interfejsu.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Planowane narzędzia to Jest i React Testing Library. Cały cykl testowania zaplanowany jest na dwa tygodnie przed oddaniem projektu.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Wskazówka dla prezentera: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Jeśli zapytają o pokrycie testami: "Priorytetem były testy krytycznej logiki biznesowej — filtry i integracja z API — a nie 100% pokrycie, co jest typowe w projektach tej skali."</w:t>
      </w:r>
    </w:p>
    <w:p>
      <w:pPr>
        <w:pBdr>
          <w:bottom w:val="single" w:color="D1D5DB" w:sz="4" w:space="4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Slajd 11 — Zarządzanie ryzykiem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Treść slajdu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Tabela ryzyk z kolumnami: Ryzyko, Prawdopodobieństwo, Mitygacja. 5 zidentyfikowanych zagrożeń.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Skrypt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Zidentyfikowaliśmy pięć głównych ryzyk projektowych: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Niedostępność ADS-B API (ryzyko średnie): API jest publiczne i bezpłatne, więc może być chwilowo niedostępne lub mieć limity zapytań. Mitygacja: obsługa błędów HTTP, wyraźny komunikat dla użytkownika, możliwość ręcznego odświeżenia.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Przeciążenie danymi przy dużej liczbie samolotów (ryzyko niskie): przy ponad 500 samolotach w obszarze renderowanie mapy może zwolnić. Mitygacja: filtrowanie po stronie klienta, ograniczony domyślny promień 250 Mm.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Zmiana formatu odpowiedzi API (ryzyko niskie): API może zmienić strukturę JSON. Mitygacja: silne typowanie TypeScript z interfejsem Aircraft daje błąd kompilacji przy niezgodności typów.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Opóźnienia w realizacji harmonogramu (ryzyko średnie): projekt realizowany przez dwie osoby równolegle. Mitygacja: harmonogram z buforami czasowymi, jasny podział obowiązków, regularne merge'owanie kodu przez Git.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Błędy w geolokalizacji (ryzyko niskie): nieprawidłowe współrzędne mogą źle pozycjonować ikony. Mitygacja: walidacja zakresów lat/lon, domyślna pozycja startowa dla Polski.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Wskazówka dla prezentera: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Mów zwięźle — po jednym zdaniu na ryzyko. Przy pytaniach można rozwinąć dowolny punkt.</w:t>
      </w:r>
    </w:p>
    <w:p>
      <w:pPr>
        <w:pBdr>
          <w:bottom w:val="single" w:color="D1D5DB" w:sz="4" w:space="4"/>
        </w:pBd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Slajd 12 — Podsumowanie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Treść slajdu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4 bullet points podsumowujące projekt, dane autorów i pytanie do publiczności.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Skrypt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Podsumowując: zrealizowaliśmy system monitorowania ruchu lotniczego jako aplikację webową opartą na Next.js, która pobiera i wizualizuje dane lotnicze w czasie rzeczywistym.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Zaimplementowaliśmy 6 wyodrębnionych funkcjonalności, przekraczając wymagane minimum pięciu. Aplikacja jest stabilna, działa płynnie i jest gotowa do demonstracji.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Przygotowaliśmy pełną dokumentację techniczną zawierającą: opis projektu i jego moduły, analizę czasochłonności i zasobów, harmonogram realizacji, analizę ryzyka, kosztorys, diagramy przypadków użycia, strategię bezpieczeństwa z czterema zasadami oraz plan testowania.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Szacunkowy całkowity koszt projektu to około 14 190 złotych, przy nakładzie pracy 160 godzin dla dwuosobowego zespołu.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Dziękujemy za uwagę. Chętnie odpowiemy na pytania.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Wskazówka dla prezentera: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Jeśli pozostało trochę czasu przed pytaniami: możesz wrócić do aplikacji i pokazać jeszcze raz którąś z funkcji, która zrobiła wrażenie na jury.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Wskazówka dla prezentera: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Typowe pytania do przygotowania: "Dlaczego Next.js a nie czysty React?", "Jak działa proxy API?", "Jak przechowujecie historię tras?", "Dlaczego nie ma bazy danych?"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</w:pPr>
    <w:r>
      <w:rPr>
        <w:rFonts w:ascii="Calibri" w:cs="Calibri" w:eastAsia="Calibri" w:hAnsi="Calibri"/>
        <w:color w:val="6B7280"/>
        <w:sz w:val="18"/>
        <w:szCs w:val="18"/>
      </w:rPr>
      <w:t xml:space="preserve">Ruslan Onufriiev (64146)  ·  Maksym Zapototskyi (64154)   |   Strona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4"/>
      </w:pBdr>
    </w:pPr>
    <w:r>
      <w:rPr>
        <w:rFonts w:ascii="Calibri" w:cs="Calibri" w:eastAsia="Calibri" w:hAnsi="Calibri"/>
        <w:color w:val="6B7280"/>
        <w:sz w:val="18"/>
        <w:szCs w:val="18"/>
      </w:rPr>
      <w:t xml:space="preserve">Notatki Prezentera — System Monitorowania Ruchu Lotniczego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2026-06-07T22:25:29.545Z</dcterms:created>
  <dcterms:modified xsi:type="dcterms:W3CDTF">2026-06-07T22:25:29.546Z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