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DA278" w14:textId="4FFEB64F" w:rsidR="00FC2F37" w:rsidRDefault="000A3DE8" w:rsidP="000A3DE8">
      <w:pPr>
        <w:pStyle w:val="Heading1"/>
      </w:pPr>
      <w:r>
        <w:t>ERD for RecyGlo Progress Tracking LMS</w:t>
      </w:r>
    </w:p>
    <w:p w14:paraId="3A4284AA" w14:textId="39CC948A" w:rsidR="000A3DE8" w:rsidRDefault="0075221A" w:rsidP="000A3DE8">
      <w:pPr>
        <w:jc w:val="center"/>
      </w:pPr>
      <w:r>
        <w:rPr>
          <w:noProof/>
        </w:rPr>
        <w:drawing>
          <wp:inline distT="0" distB="0" distL="0" distR="0" wp14:anchorId="53299A3D" wp14:editId="0E5C1E0E">
            <wp:extent cx="4714941" cy="6467475"/>
            <wp:effectExtent l="19050" t="19050" r="28575" b="9525"/>
            <wp:docPr id="1238295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89" cy="6471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EDD7" w14:textId="137F9181" w:rsidR="0075221A" w:rsidRDefault="000A3DE8" w:rsidP="0075221A">
      <w:pPr>
        <w:jc w:val="center"/>
      </w:pPr>
      <w:r>
        <w:t>Fig- ERD of progress tracking LMS</w:t>
      </w:r>
    </w:p>
    <w:p w14:paraId="6B66CA25" w14:textId="37F6ADAF" w:rsidR="00022A45" w:rsidRPr="000A3DE8" w:rsidRDefault="00022A45" w:rsidP="00022A45">
      <w:r w:rsidRPr="0075221A">
        <w:rPr>
          <w:b/>
          <w:bCs/>
          <w:sz w:val="24"/>
          <w:szCs w:val="24"/>
        </w:rPr>
        <w:t>Link</w:t>
      </w:r>
      <w:r>
        <w:t xml:space="preserve">- </w:t>
      </w:r>
      <w:r w:rsidRPr="00022A45">
        <w:t>https://lucid.app/lucidchart/62072a77-5708-4e35-86f7-57cf08ec1dbf/edit?viewport_loc=-151%2C-179%2C2338%2C986%2C0_0&amp;invitationId=inv_1eebd0f9-32d8-4612-8cc3-62036d7b3a5f</w:t>
      </w:r>
    </w:p>
    <w:sectPr w:rsidR="00022A45" w:rsidRPr="000A3D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16E11" w14:textId="77777777" w:rsidR="00AC58BD" w:rsidRDefault="00AC58BD" w:rsidP="00AC58BD">
      <w:pPr>
        <w:spacing w:after="0" w:line="240" w:lineRule="auto"/>
      </w:pPr>
      <w:r>
        <w:separator/>
      </w:r>
    </w:p>
  </w:endnote>
  <w:endnote w:type="continuationSeparator" w:id="0">
    <w:p w14:paraId="576C7E5F" w14:textId="77777777" w:rsidR="00AC58BD" w:rsidRDefault="00AC58BD" w:rsidP="00AC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AFE18" w14:textId="77777777" w:rsidR="00AC58BD" w:rsidRDefault="00AC58BD" w:rsidP="00AC58BD">
      <w:pPr>
        <w:spacing w:after="0" w:line="240" w:lineRule="auto"/>
      </w:pPr>
      <w:r>
        <w:separator/>
      </w:r>
    </w:p>
  </w:footnote>
  <w:footnote w:type="continuationSeparator" w:id="0">
    <w:p w14:paraId="731E37A0" w14:textId="77777777" w:rsidR="00AC58BD" w:rsidRDefault="00AC58BD" w:rsidP="00AC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EE21E" w14:textId="478BB5FA" w:rsidR="00AC58BD" w:rsidRDefault="00AC58BD">
    <w:pPr>
      <w:pStyle w:val="Header"/>
    </w:pPr>
    <w:r>
      <w:tab/>
    </w:r>
    <w:r>
      <w:tab/>
      <w:t>3/1/2025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E8"/>
    <w:rsid w:val="00022A45"/>
    <w:rsid w:val="000A3DE8"/>
    <w:rsid w:val="00105157"/>
    <w:rsid w:val="0075221A"/>
    <w:rsid w:val="00AC58BD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6B5E"/>
  <w15:chartTrackingRefBased/>
  <w15:docId w15:val="{E306305B-F450-400E-93DC-E1E85FF7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DE8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DE8"/>
    <w:rPr>
      <w:rFonts w:ascii="Times New Roman" w:eastAsiaTheme="majorEastAsia" w:hAnsi="Times New Roman" w:cstheme="majorBidi"/>
      <w:b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AC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BD"/>
  </w:style>
  <w:style w:type="paragraph" w:styleId="Footer">
    <w:name w:val="footer"/>
    <w:basedOn w:val="Normal"/>
    <w:link w:val="FooterChar"/>
    <w:uiPriority w:val="99"/>
    <w:unhideWhenUsed/>
    <w:rsid w:val="00AC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okkaphyo maung</dc:creator>
  <cp:keywords/>
  <dc:description/>
  <cp:lastModifiedBy>okkaphyo maung</cp:lastModifiedBy>
  <cp:revision>4</cp:revision>
  <dcterms:created xsi:type="dcterms:W3CDTF">2025-01-03T03:45:00Z</dcterms:created>
  <dcterms:modified xsi:type="dcterms:W3CDTF">2025-01-03T03:50:00Z</dcterms:modified>
</cp:coreProperties>
</file>