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3A120" w14:textId="4DA05E2B" w:rsidR="0016500B" w:rsidRPr="0016500B" w:rsidRDefault="0016500B" w:rsidP="00F849C9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Title: </w:t>
      </w:r>
      <w:r w:rsidRPr="0016500B">
        <w:rPr>
          <w:sz w:val="28"/>
          <w:szCs w:val="28"/>
        </w:rPr>
        <w:t>Multimodal Cognitive State Recognition during Problem-Solving in Mixed Reality OSHA Training Using Physiological Signals</w:t>
      </w:r>
    </w:p>
    <w:p w14:paraId="736CC0FF" w14:textId="5909D816" w:rsidR="00F849C9" w:rsidRDefault="00F849C9" w:rsidP="00F849C9">
      <w:pPr>
        <w:pStyle w:val="Heading1"/>
      </w:pPr>
      <w:r>
        <w:t>Physiological Signal-Based Classification of Cognitive and Emotional States in Problem Solving (2020–2025)</w:t>
      </w:r>
    </w:p>
    <w:p w14:paraId="2E34F86A" w14:textId="77777777" w:rsidR="00F849C9" w:rsidRDefault="00F849C9" w:rsidP="00F849C9">
      <w:pPr>
        <w:pStyle w:val="p2"/>
      </w:pPr>
    </w:p>
    <w:p w14:paraId="412AC510" w14:textId="77777777" w:rsidR="00F849C9" w:rsidRDefault="00F849C9" w:rsidP="00F849C9">
      <w:pPr>
        <w:pStyle w:val="p3"/>
      </w:pPr>
      <w:r>
        <w:t>Recent studies have advanced the use of EEG and peripheral physiology to detect mental states during problem-solving. Multimodal approaches (combining EEG, eye metrics, heart rate, and skin conductance) have achieved very high accuracy in controlled settings.</w:t>
      </w:r>
      <w:r>
        <w:rPr>
          <w:rStyle w:val="apple-converted-space"/>
          <w:rFonts w:eastAsiaTheme="majorEastAsia"/>
        </w:rPr>
        <w:t xml:space="preserve">  </w:t>
      </w:r>
      <w:r>
        <w:t>For example, one review notes that combining EEG with other signals has produced classification accuracies exceeding 90</w:t>
      </w:r>
      <w:proofErr w:type="gramStart"/>
      <w:r>
        <w:t>%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>Key findings include that pupil dilation predicts insight (“Aha!”) about 500 </w:t>
      </w:r>
      <w:proofErr w:type="spellStart"/>
      <w:r>
        <w:t>ms</w:t>
      </w:r>
      <w:proofErr w:type="spellEnd"/>
      <w:r>
        <w:t xml:space="preserve"> before </w:t>
      </w:r>
      <w:proofErr w:type="gramStart"/>
      <w:r>
        <w:t>solution ,</w:t>
      </w:r>
      <w:proofErr w:type="gramEnd"/>
      <w:r>
        <w:t xml:space="preserve"> while deep “flow” engagement shows elevated EEG alpha/theta power and distinctive heart-rate </w:t>
      </w:r>
      <w:proofErr w:type="gramStart"/>
      <w:r>
        <w:t>variability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A large wearable-sensor dataset (EEG, accelerometer, EDA, PPG) recorded office-style tasks (mental arithmetic, Stroop, n-back, etc.) to enable real-time workload/stress </w:t>
      </w:r>
      <w:proofErr w:type="gramStart"/>
      <w:r>
        <w:t>estimation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These works demonstrate robust links between physiology and cognitive/emotional </w:t>
      </w:r>
      <w:proofErr w:type="gramStart"/>
      <w:r>
        <w:t>load, but</w:t>
      </w:r>
      <w:proofErr w:type="gramEnd"/>
      <w:r>
        <w:t xml:space="preserve"> also highlight gaps: most models are offline and lab-based, labeling schemes vary, and real-world generalization remains </w:t>
      </w:r>
      <w:proofErr w:type="gramStart"/>
      <w:r>
        <w:t>limited .</w:t>
      </w:r>
      <w:proofErr w:type="gramEnd"/>
    </w:p>
    <w:p w14:paraId="20D6C663" w14:textId="77777777" w:rsidR="00F849C9" w:rsidRDefault="00F849C9" w:rsidP="00F849C9">
      <w:pPr>
        <w:pStyle w:val="p1"/>
        <w:numPr>
          <w:ilvl w:val="0"/>
          <w:numId w:val="171"/>
        </w:numPr>
      </w:pPr>
      <w:r>
        <w:rPr>
          <w:rStyle w:val="s1"/>
          <w:rFonts w:eastAsiaTheme="majorEastAsia"/>
          <w:b/>
          <w:bCs/>
        </w:rPr>
        <w:t>Cognitive and emotional states studied.</w:t>
      </w:r>
      <w:r>
        <w:rPr>
          <w:rStyle w:val="apple-converted-space"/>
          <w:rFonts w:eastAsiaTheme="majorEastAsia"/>
        </w:rPr>
        <w:t xml:space="preserve">  </w:t>
      </w:r>
      <w:r>
        <w:t>Studies have focused on workload, attention, and affective states like stress or engagement.</w:t>
      </w:r>
      <w:r>
        <w:rPr>
          <w:rStyle w:val="apple-converted-space"/>
          <w:rFonts w:eastAsiaTheme="majorEastAsia"/>
        </w:rPr>
        <w:t xml:space="preserve">  </w:t>
      </w:r>
      <w:r>
        <w:t xml:space="preserve">For example, working-memory load (Sternberg task) correlates with larger pupil dilation and </w:t>
      </w:r>
      <w:proofErr w:type="gramStart"/>
      <w:r>
        <w:t>heart-rate</w:t>
      </w:r>
      <w:proofErr w:type="gramEnd"/>
      <w:r>
        <w:t xml:space="preserve"> </w:t>
      </w:r>
      <w:proofErr w:type="gramStart"/>
      <w:r>
        <w:t>changes ,</w:t>
      </w:r>
      <w:proofErr w:type="gramEnd"/>
      <w:r>
        <w:t xml:space="preserve"> and distracted or low-attention states exhibit increased EEG alpha (8–13 Hz) </w:t>
      </w:r>
      <w:proofErr w:type="gramStart"/>
      <w:r>
        <w:t>power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Insight (“Aha!”) solutions are marked by a sudden pupil dilation </w:t>
      </w:r>
      <w:proofErr w:type="gramStart"/>
      <w:r>
        <w:t>peak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The “flow” state (optimal engagement) vs boredom has been probed using EEG, ECG, GSR and motion: flow yields dominant alpha/theta EEG and U-shaped HRV </w:t>
      </w:r>
      <w:proofErr w:type="gramStart"/>
      <w:r>
        <w:t>patterns ,</w:t>
      </w:r>
      <w:proofErr w:type="gramEnd"/>
      <w:r>
        <w:t xml:space="preserve"> whereas boredom shows higher physical activity.</w:t>
      </w:r>
      <w:r>
        <w:rPr>
          <w:rStyle w:val="apple-converted-space"/>
          <w:rFonts w:eastAsiaTheme="majorEastAsia"/>
        </w:rPr>
        <w:t xml:space="preserve">  </w:t>
      </w:r>
      <w:r>
        <w:t xml:space="preserve">GSR/EDA reliably increases with cognitive load or </w:t>
      </w:r>
      <w:proofErr w:type="gramStart"/>
      <w:r>
        <w:t>stress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rPr>
          <w:rStyle w:val="s1"/>
          <w:rFonts w:eastAsiaTheme="majorEastAsia"/>
          <w:b/>
          <w:bCs/>
        </w:rPr>
        <w:t>Table 1</w:t>
      </w:r>
      <w:r>
        <w:t xml:space="preserve"> summarizes representative studies correlating signals with states. (EEG frequency bands, ocular metrics, HRV, etc., reliably index attention, load and </w:t>
      </w:r>
      <w:proofErr w:type="gramStart"/>
      <w:r>
        <w:t>emotion .</w:t>
      </w:r>
      <w:proofErr w:type="gramEnd"/>
      <w:r>
        <w:t>)</w:t>
      </w:r>
    </w:p>
    <w:p w14:paraId="6A859A0E" w14:textId="77777777" w:rsidR="00F849C9" w:rsidRDefault="00F849C9" w:rsidP="00F849C9">
      <w:pPr>
        <w:pStyle w:val="p1"/>
        <w:numPr>
          <w:ilvl w:val="0"/>
          <w:numId w:val="171"/>
        </w:numPr>
      </w:pPr>
      <w:r>
        <w:rPr>
          <w:rStyle w:val="s1"/>
          <w:rFonts w:eastAsiaTheme="majorEastAsia"/>
          <w:b/>
          <w:bCs/>
        </w:rPr>
        <w:t>Gaps and emergent states.</w:t>
      </w:r>
      <w:r>
        <w:rPr>
          <w:rStyle w:val="apple-converted-space"/>
          <w:rFonts w:eastAsiaTheme="majorEastAsia"/>
        </w:rPr>
        <w:t xml:space="preserve">  </w:t>
      </w:r>
      <w:r>
        <w:t>Some relevant states have been rarely targeted.</w:t>
      </w:r>
      <w:r>
        <w:rPr>
          <w:rStyle w:val="apple-converted-space"/>
          <w:rFonts w:eastAsiaTheme="majorEastAsia"/>
        </w:rPr>
        <w:t xml:space="preserve">  </w:t>
      </w:r>
      <w:r>
        <w:t xml:space="preserve">Classic problem-solving phases like </w:t>
      </w:r>
      <w:r>
        <w:rPr>
          <w:i/>
          <w:iCs/>
        </w:rPr>
        <w:t>impasse</w:t>
      </w:r>
      <w:r>
        <w:t xml:space="preserve"> (feeling stuck) or </w:t>
      </w:r>
      <w:r>
        <w:rPr>
          <w:i/>
          <w:iCs/>
        </w:rPr>
        <w:t>confusion</w:t>
      </w:r>
      <w:r>
        <w:t xml:space="preserve"> are seldom directly measured by sensors.</w:t>
      </w:r>
      <w:r>
        <w:rPr>
          <w:rStyle w:val="apple-converted-space"/>
          <w:rFonts w:eastAsiaTheme="majorEastAsia"/>
        </w:rPr>
        <w:t xml:space="preserve">  </w:t>
      </w:r>
      <w:r>
        <w:t>Similarly, emotions beyond arousal (e.g. frustration, enjoyment) are underexplored in physiological studies.</w:t>
      </w:r>
      <w:r>
        <w:rPr>
          <w:rStyle w:val="apple-converted-space"/>
          <w:rFonts w:eastAsiaTheme="majorEastAsia"/>
        </w:rPr>
        <w:t xml:space="preserve">  </w:t>
      </w:r>
      <w:r>
        <w:t xml:space="preserve">A recent framework attempted to label “systemic” states such as cognitive load, mind wandering, distraction and sense of urgency from multimodal </w:t>
      </w:r>
      <w:proofErr w:type="gramStart"/>
      <w:r>
        <w:t>data ,</w:t>
      </w:r>
      <w:proofErr w:type="gramEnd"/>
      <w:r>
        <w:t xml:space="preserve"> but achieved only modest accuracy, highlighting that such states are still open research challenges.</w:t>
      </w:r>
      <w:r>
        <w:rPr>
          <w:rStyle w:val="apple-converted-space"/>
          <w:rFonts w:eastAsiaTheme="majorEastAsia"/>
        </w:rPr>
        <w:t xml:space="preserve">  </w:t>
      </w:r>
      <w:r>
        <w:t xml:space="preserve">In general, states like boredom and mind-wandering get little coverage (boredom was noted only as “anti-flow” </w:t>
      </w:r>
      <w:proofErr w:type="gramStart"/>
      <w:r>
        <w:t>activity )</w:t>
      </w:r>
      <w:proofErr w:type="gramEnd"/>
      <w:r>
        <w:t>, suggesting opportunities for future work.</w:t>
      </w:r>
    </w:p>
    <w:p w14:paraId="2273FFFA" w14:textId="77777777" w:rsidR="00F849C9" w:rsidRDefault="00F849C9" w:rsidP="00F849C9">
      <w:pPr>
        <w:pStyle w:val="p2"/>
      </w:pPr>
    </w:p>
    <w:p w14:paraId="572FDB15" w14:textId="77777777" w:rsidR="00F849C9" w:rsidRDefault="00F849C9" w:rsidP="00F849C9">
      <w:pPr>
        <w:pStyle w:val="Heading2"/>
      </w:pPr>
      <w:r>
        <w:lastRenderedPageBreak/>
        <w:t>Correlation of Signals with Cognitive/Emotional States</w:t>
      </w:r>
    </w:p>
    <w:p w14:paraId="61F4967C" w14:textId="77777777" w:rsidR="00F849C9" w:rsidRDefault="00F849C9" w:rsidP="00F849C9">
      <w:pPr>
        <w:pStyle w:val="p1"/>
        <w:numPr>
          <w:ilvl w:val="0"/>
          <w:numId w:val="172"/>
        </w:numPr>
      </w:pPr>
      <w:r>
        <w:rPr>
          <w:rStyle w:val="s1"/>
          <w:rFonts w:eastAsiaTheme="majorEastAsia"/>
          <w:b/>
          <w:bCs/>
        </w:rPr>
        <w:t>EEG features.</w:t>
      </w:r>
      <w:r>
        <w:rPr>
          <w:rStyle w:val="apple-converted-space"/>
          <w:rFonts w:eastAsiaTheme="majorEastAsia"/>
        </w:rPr>
        <w:t xml:space="preserve">  </w:t>
      </w:r>
      <w:r>
        <w:t>EEG band-power and connectivity have been extensively linked to cognitive states.</w:t>
      </w:r>
      <w:r>
        <w:rPr>
          <w:rStyle w:val="apple-converted-space"/>
          <w:rFonts w:eastAsiaTheme="majorEastAsia"/>
        </w:rPr>
        <w:t xml:space="preserve">  </w:t>
      </w:r>
      <w:r>
        <w:t xml:space="preserve">For example, increased </w:t>
      </w:r>
      <w:r>
        <w:rPr>
          <w:rStyle w:val="s1"/>
          <w:rFonts w:eastAsiaTheme="majorEastAsia"/>
          <w:b/>
          <w:bCs/>
        </w:rPr>
        <w:t>theta (4–8 Hz)</w:t>
      </w:r>
      <w:r>
        <w:t xml:space="preserve"> and </w:t>
      </w:r>
      <w:r>
        <w:rPr>
          <w:rStyle w:val="s1"/>
          <w:rFonts w:eastAsiaTheme="majorEastAsia"/>
          <w:b/>
          <w:bCs/>
        </w:rPr>
        <w:t>delta (0.5–4 Hz)</w:t>
      </w:r>
      <w:r>
        <w:t xml:space="preserve"> power often accompany rising working memory load, while higher </w:t>
      </w:r>
      <w:r>
        <w:rPr>
          <w:rStyle w:val="s1"/>
          <w:rFonts w:eastAsiaTheme="majorEastAsia"/>
          <w:b/>
          <w:bCs/>
        </w:rPr>
        <w:t>alpha (8–13 Hz)</w:t>
      </w:r>
      <w:r>
        <w:t xml:space="preserve"> generally indicates relaxed or idling </w:t>
      </w:r>
      <w:proofErr w:type="gramStart"/>
      <w:r>
        <w:t>states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>Frontal alpha asymmetry has been used to infer affect (more left vs right activity for positive vs negative moods</w:t>
      </w:r>
      <w:proofErr w:type="gramStart"/>
      <w:r>
        <w:t>)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EEG coherence/connectivity metrics (e.g. phase-locking value, coherence graphs) can capture functional network changes under load or </w:t>
      </w:r>
      <w:proofErr w:type="gramStart"/>
      <w:r>
        <w:t>emotion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>In one study, graph-based EEG connectivity (phase-locking value) was used to classify workload; the best connectivity feature (PLV) yielded about 65% accuracy cross-</w:t>
      </w:r>
      <w:proofErr w:type="gramStart"/>
      <w:r>
        <w:t>task .</w:t>
      </w:r>
      <w:proofErr w:type="gramEnd"/>
    </w:p>
    <w:p w14:paraId="7F3DF56D" w14:textId="77777777" w:rsidR="00F849C9" w:rsidRDefault="00F849C9" w:rsidP="00F849C9">
      <w:pPr>
        <w:pStyle w:val="p1"/>
        <w:numPr>
          <w:ilvl w:val="0"/>
          <w:numId w:val="172"/>
        </w:numPr>
      </w:pPr>
      <w:r>
        <w:rPr>
          <w:rStyle w:val="s1"/>
          <w:rFonts w:eastAsiaTheme="majorEastAsia"/>
          <w:b/>
          <w:bCs/>
        </w:rPr>
        <w:t>Eye-tracking &amp; pupillometry.</w:t>
      </w:r>
      <w:r>
        <w:rPr>
          <w:rStyle w:val="apple-converted-space"/>
          <w:rFonts w:eastAsiaTheme="majorEastAsia"/>
        </w:rPr>
        <w:t xml:space="preserve">  </w:t>
      </w:r>
      <w:r>
        <w:t>Oculomotor measures reflect attention and load.</w:t>
      </w:r>
      <w:r>
        <w:rPr>
          <w:rStyle w:val="apple-converted-space"/>
          <w:rFonts w:eastAsiaTheme="majorEastAsia"/>
        </w:rPr>
        <w:t xml:space="preserve">  </w:t>
      </w:r>
      <w:r>
        <w:t xml:space="preserve">Fixation duration and saccade amplitude change with task </w:t>
      </w:r>
      <w:proofErr w:type="gramStart"/>
      <w:r>
        <w:t>difficulty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Pupil diameter is a well-established load indicator: it dilates with higher task difficulty or memory </w:t>
      </w:r>
      <w:proofErr w:type="gramStart"/>
      <w:r>
        <w:t>load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>Notably, pupil size surges ~500 </w:t>
      </w:r>
      <w:proofErr w:type="spellStart"/>
      <w:r>
        <w:t>ms</w:t>
      </w:r>
      <w:proofErr w:type="spellEnd"/>
      <w:r>
        <w:t xml:space="preserve"> before “Aha!” insight </w:t>
      </w:r>
      <w:proofErr w:type="gramStart"/>
      <w:r>
        <w:t>solutions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Advanced pupil features like the Low-High Index of Pupillary Activity (LHIPA) quantify oscillatory power in low vs high-frequency pupil dynamics and correlate with cognitive </w:t>
      </w:r>
      <w:proofErr w:type="gramStart"/>
      <w:r>
        <w:t>effort .</w:t>
      </w:r>
      <w:proofErr w:type="gramEnd"/>
    </w:p>
    <w:p w14:paraId="06FD4366" w14:textId="77777777" w:rsidR="00F849C9" w:rsidRDefault="00F849C9" w:rsidP="00F849C9">
      <w:pPr>
        <w:pStyle w:val="p1"/>
        <w:numPr>
          <w:ilvl w:val="0"/>
          <w:numId w:val="172"/>
        </w:numPr>
      </w:pPr>
      <w:r>
        <w:rPr>
          <w:rStyle w:val="s1"/>
          <w:rFonts w:eastAsiaTheme="majorEastAsia"/>
          <w:b/>
          <w:bCs/>
        </w:rPr>
        <w:t>Cardiovascular and EDA (</w:t>
      </w:r>
      <w:proofErr w:type="spellStart"/>
      <w:r>
        <w:rPr>
          <w:rStyle w:val="s1"/>
          <w:rFonts w:eastAsiaTheme="majorEastAsia"/>
          <w:b/>
          <w:bCs/>
        </w:rPr>
        <w:t>Empatica</w:t>
      </w:r>
      <w:proofErr w:type="spellEnd"/>
      <w:r>
        <w:rPr>
          <w:rStyle w:val="s1"/>
          <w:rFonts w:eastAsiaTheme="majorEastAsia"/>
          <w:b/>
          <w:bCs/>
        </w:rPr>
        <w:t>) metrics.</w:t>
      </w:r>
      <w:r>
        <w:rPr>
          <w:rStyle w:val="apple-converted-space"/>
          <w:rFonts w:eastAsiaTheme="majorEastAsia"/>
        </w:rPr>
        <w:t xml:space="preserve">  </w:t>
      </w:r>
      <w:r>
        <w:t xml:space="preserve">Wearable sensors like </w:t>
      </w:r>
      <w:proofErr w:type="spellStart"/>
      <w:r>
        <w:t>Empatica</w:t>
      </w:r>
      <w:proofErr w:type="spellEnd"/>
      <w:r>
        <w:t xml:space="preserve"> E4 provide accelerometry (ACC), blood-volume pulse (BVP/PPG), skin conductance (EDA/GSR) and skin temperature.</w:t>
      </w:r>
      <w:r>
        <w:rPr>
          <w:rStyle w:val="apple-converted-space"/>
          <w:rFonts w:eastAsiaTheme="majorEastAsia"/>
        </w:rPr>
        <w:t xml:space="preserve">  </w:t>
      </w:r>
      <w:r>
        <w:rPr>
          <w:rStyle w:val="s1"/>
          <w:rFonts w:eastAsiaTheme="majorEastAsia"/>
          <w:b/>
          <w:bCs/>
        </w:rPr>
        <w:t>Heart rate and HRV (from PPG)</w:t>
      </w:r>
      <w:r>
        <w:t xml:space="preserve"> reliably reflect workload: higher heart rate and lower HRV accompany higher </w:t>
      </w:r>
      <w:proofErr w:type="gramStart"/>
      <w:r>
        <w:t>load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For instance, combining pupillometry and </w:t>
      </w:r>
      <w:proofErr w:type="gramStart"/>
      <w:r>
        <w:t>heart-rate</w:t>
      </w:r>
      <w:proofErr w:type="gramEnd"/>
      <w:r>
        <w:t xml:space="preserve"> features distinguished low vs high </w:t>
      </w:r>
      <w:proofErr w:type="gramStart"/>
      <w:r>
        <w:t>difficulty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rPr>
          <w:rStyle w:val="s1"/>
          <w:rFonts w:eastAsiaTheme="majorEastAsia"/>
          <w:b/>
          <w:bCs/>
        </w:rPr>
        <w:t>Electrodermal activity (EDA/GSR)</w:t>
      </w:r>
      <w:r>
        <w:t xml:space="preserve"> rises with arousal/stress; studies find that GSR features (phasic SCR peaks, tonic SCL level) can predict workload changes with ~75% </w:t>
      </w:r>
      <w:proofErr w:type="gramStart"/>
      <w:r>
        <w:t>accuracy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A wrist-worn study using </w:t>
      </w:r>
      <w:proofErr w:type="spellStart"/>
      <w:r>
        <w:t>Empatica</w:t>
      </w:r>
      <w:proofErr w:type="spellEnd"/>
      <w:r>
        <w:t xml:space="preserve"> E4 extracted GSR and PPG features to classify stress vs rest, achieving ~76.5% </w:t>
      </w:r>
      <w:proofErr w:type="gramStart"/>
      <w:r>
        <w:t>accuracy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rPr>
          <w:rStyle w:val="s1"/>
          <w:rFonts w:eastAsiaTheme="majorEastAsia"/>
          <w:b/>
          <w:bCs/>
        </w:rPr>
        <w:t>Motion (ACC)</w:t>
      </w:r>
      <w:r>
        <w:t xml:space="preserve"> can signal gross user activity or </w:t>
      </w:r>
      <w:proofErr w:type="gramStart"/>
      <w:r>
        <w:t>fidgeting;</w:t>
      </w:r>
      <w:proofErr w:type="gramEnd"/>
      <w:r>
        <w:t xml:space="preserve"> for example, lower motion distinguished flow from </w:t>
      </w:r>
      <w:proofErr w:type="gramStart"/>
      <w:r>
        <w:t>boredom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>Accelerometer data also help remove movement artifacts from other signals.</w:t>
      </w:r>
      <w:r>
        <w:rPr>
          <w:rStyle w:val="apple-converted-space"/>
          <w:rFonts w:eastAsiaTheme="majorEastAsia"/>
        </w:rPr>
        <w:t xml:space="preserve">  </w:t>
      </w:r>
      <w:r>
        <w:rPr>
          <w:rStyle w:val="s1"/>
          <w:rFonts w:eastAsiaTheme="majorEastAsia"/>
          <w:b/>
          <w:bCs/>
        </w:rPr>
        <w:t>Skin temperature (TEMP)</w:t>
      </w:r>
      <w:r>
        <w:t xml:space="preserve"> tends to decrease under stress (vasoconstriction) though it is less commonly used alone for emotion.</w:t>
      </w:r>
    </w:p>
    <w:p w14:paraId="3D0F49A4" w14:textId="77777777" w:rsidR="00F849C9" w:rsidRDefault="00F849C9" w:rsidP="00F849C9">
      <w:pPr>
        <w:pStyle w:val="p2"/>
      </w:pPr>
    </w:p>
    <w:p w14:paraId="0E88EB27" w14:textId="77777777" w:rsidR="00F849C9" w:rsidRDefault="00F849C9" w:rsidP="00F849C9">
      <w:pPr>
        <w:pStyle w:val="Heading2"/>
      </w:pPr>
      <w:r>
        <w:t>Data Processing by Signal Type</w:t>
      </w:r>
    </w:p>
    <w:p w14:paraId="35B1F117" w14:textId="77777777" w:rsidR="00F849C9" w:rsidRDefault="00F849C9" w:rsidP="00F849C9">
      <w:pPr>
        <w:pStyle w:val="p1"/>
        <w:numPr>
          <w:ilvl w:val="0"/>
          <w:numId w:val="173"/>
        </w:numPr>
      </w:pPr>
      <w:r>
        <w:rPr>
          <w:rStyle w:val="s1"/>
          <w:rFonts w:eastAsiaTheme="majorEastAsia"/>
          <w:b/>
          <w:bCs/>
        </w:rPr>
        <w:t>EEG preprocessing:</w:t>
      </w:r>
      <w:r>
        <w:t xml:space="preserve"> Raw EEG is typically </w:t>
      </w:r>
      <w:r>
        <w:rPr>
          <w:rStyle w:val="s1"/>
          <w:rFonts w:eastAsiaTheme="majorEastAsia"/>
          <w:b/>
          <w:bCs/>
        </w:rPr>
        <w:t>band-pass filtered</w:t>
      </w:r>
      <w:r>
        <w:t xml:space="preserve"> (e.g. 0.5–50 Hz) and notch-filtered at 50/60 Hz to remove drift and line noise.</w:t>
      </w:r>
      <w:r>
        <w:rPr>
          <w:rStyle w:val="apple-converted-space"/>
          <w:rFonts w:eastAsiaTheme="majorEastAsia"/>
        </w:rPr>
        <w:t xml:space="preserve">  </w:t>
      </w:r>
      <w:r>
        <w:t xml:space="preserve">Artifacts (blinks, muscle noise) are often removed using </w:t>
      </w:r>
      <w:r>
        <w:rPr>
          <w:rStyle w:val="s1"/>
          <w:rFonts w:eastAsiaTheme="majorEastAsia"/>
          <w:b/>
          <w:bCs/>
        </w:rPr>
        <w:t>Independent Component Analysis (ICA)</w:t>
      </w:r>
      <w:r>
        <w:t xml:space="preserve"> or regression of EOG channels.</w:t>
      </w:r>
      <w:r>
        <w:rPr>
          <w:rStyle w:val="apple-converted-space"/>
          <w:rFonts w:eastAsiaTheme="majorEastAsia"/>
        </w:rPr>
        <w:t xml:space="preserve">  </w:t>
      </w:r>
      <w:r>
        <w:t xml:space="preserve">Data may be re-referenced and </w:t>
      </w:r>
      <w:proofErr w:type="spellStart"/>
      <w:r>
        <w:t>epoched</w:t>
      </w:r>
      <w:proofErr w:type="spellEnd"/>
      <w:r>
        <w:t xml:space="preserve"> around task events.</w:t>
      </w:r>
      <w:r>
        <w:rPr>
          <w:rStyle w:val="apple-converted-space"/>
          <w:rFonts w:eastAsiaTheme="majorEastAsia"/>
        </w:rPr>
        <w:t xml:space="preserve">  </w:t>
      </w:r>
      <w:r>
        <w:t>(No single citation here, as this is standard practice.)</w:t>
      </w:r>
    </w:p>
    <w:p w14:paraId="067AC27F" w14:textId="77777777" w:rsidR="00F849C9" w:rsidRDefault="00F849C9" w:rsidP="00F849C9">
      <w:pPr>
        <w:pStyle w:val="p1"/>
        <w:numPr>
          <w:ilvl w:val="0"/>
          <w:numId w:val="173"/>
        </w:numPr>
      </w:pPr>
      <w:r>
        <w:rPr>
          <w:rStyle w:val="s1"/>
          <w:rFonts w:eastAsiaTheme="majorEastAsia"/>
          <w:b/>
          <w:bCs/>
        </w:rPr>
        <w:t>Pupillometry:</w:t>
      </w:r>
      <w:r>
        <w:t xml:space="preserve"> Raw pupil size data contain many </w:t>
      </w:r>
      <w:r>
        <w:rPr>
          <w:rStyle w:val="s1"/>
          <w:rFonts w:eastAsiaTheme="majorEastAsia"/>
          <w:b/>
          <w:bCs/>
        </w:rPr>
        <w:t>invalid samples</w:t>
      </w:r>
      <w:r>
        <w:t xml:space="preserve"> (blinks, reflection errors).</w:t>
      </w:r>
      <w:r>
        <w:rPr>
          <w:rStyle w:val="apple-converted-space"/>
          <w:rFonts w:eastAsiaTheme="majorEastAsia"/>
        </w:rPr>
        <w:t xml:space="preserve">  </w:t>
      </w:r>
      <w:r>
        <w:t xml:space="preserve">A typical pipeline (Kret 2019) first identifies invalid points (dropouts during blinks) and removes </w:t>
      </w:r>
      <w:proofErr w:type="gramStart"/>
      <w:r>
        <w:t>them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The remaining valid samples are interpolated (spline or </w:t>
      </w:r>
      <w:r>
        <w:lastRenderedPageBreak/>
        <w:t xml:space="preserve">linear) and </w:t>
      </w:r>
      <w:proofErr w:type="spellStart"/>
      <w:r>
        <w:rPr>
          <w:rStyle w:val="s1"/>
          <w:rFonts w:eastAsiaTheme="majorEastAsia"/>
          <w:b/>
          <w:bCs/>
        </w:rPr>
        <w:t>upsampled</w:t>
      </w:r>
      <w:proofErr w:type="spellEnd"/>
      <w:r>
        <w:t xml:space="preserve"> to regularize the </w:t>
      </w:r>
      <w:proofErr w:type="gramStart"/>
      <w:r>
        <w:t>data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The interpolated pupil signal is then </w:t>
      </w:r>
      <w:r>
        <w:rPr>
          <w:rStyle w:val="s1"/>
          <w:rFonts w:eastAsiaTheme="majorEastAsia"/>
          <w:b/>
          <w:bCs/>
        </w:rPr>
        <w:t>low-pass filtered</w:t>
      </w:r>
      <w:r>
        <w:t xml:space="preserve"> to remove high-frequency noise, and optionally baseline-corrected against a pre-stimulus </w:t>
      </w:r>
      <w:proofErr w:type="gramStart"/>
      <w:r>
        <w:t>period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Throughout, careful interpolation and smoothing is crucial to avoid contaminating subtle pupil </w:t>
      </w:r>
      <w:proofErr w:type="gramStart"/>
      <w:r>
        <w:t>dynamics .</w:t>
      </w:r>
      <w:proofErr w:type="gramEnd"/>
    </w:p>
    <w:p w14:paraId="2E842C06" w14:textId="77777777" w:rsidR="00F849C9" w:rsidRDefault="00F849C9" w:rsidP="00F849C9">
      <w:pPr>
        <w:pStyle w:val="p1"/>
        <w:numPr>
          <w:ilvl w:val="0"/>
          <w:numId w:val="173"/>
        </w:numPr>
      </w:pPr>
      <w:r>
        <w:rPr>
          <w:rStyle w:val="s1"/>
          <w:rFonts w:eastAsiaTheme="majorEastAsia"/>
          <w:b/>
          <w:bCs/>
        </w:rPr>
        <w:t>GSR/EDA:</w:t>
      </w:r>
      <w:r>
        <w:t xml:space="preserve"> EDA signals are often </w:t>
      </w:r>
      <w:r>
        <w:rPr>
          <w:rStyle w:val="s1"/>
          <w:rFonts w:eastAsiaTheme="majorEastAsia"/>
          <w:b/>
          <w:bCs/>
        </w:rPr>
        <w:t>decomposed</w:t>
      </w:r>
      <w:r>
        <w:t xml:space="preserve"> into tonic and phasic components via methods like Continuous Decomposition Analysis (</w:t>
      </w:r>
      <w:proofErr w:type="spellStart"/>
      <w:r>
        <w:t>Ledalab</w:t>
      </w:r>
      <w:proofErr w:type="spellEnd"/>
      <w:r>
        <w:t>/CDA</w:t>
      </w:r>
      <w:proofErr w:type="gramStart"/>
      <w:r>
        <w:t>)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CDA (or related nonnegative deconvolution) separates the slow </w:t>
      </w:r>
      <w:r>
        <w:rPr>
          <w:rStyle w:val="s1"/>
          <w:rFonts w:eastAsiaTheme="majorEastAsia"/>
          <w:b/>
          <w:bCs/>
        </w:rPr>
        <w:t>Skin Conductance Level (SCL)</w:t>
      </w:r>
      <w:r>
        <w:t xml:space="preserve"> from rapid </w:t>
      </w:r>
      <w:r>
        <w:rPr>
          <w:rStyle w:val="s1"/>
          <w:rFonts w:eastAsiaTheme="majorEastAsia"/>
          <w:b/>
          <w:bCs/>
        </w:rPr>
        <w:t>Skin Conductance Responses (SCR)</w:t>
      </w:r>
      <w:r>
        <w:t>.</w:t>
      </w:r>
      <w:r>
        <w:rPr>
          <w:rStyle w:val="apple-converted-space"/>
          <w:rFonts w:eastAsiaTheme="majorEastAsia"/>
        </w:rPr>
        <w:t xml:space="preserve">  </w:t>
      </w:r>
      <w:r>
        <w:t xml:space="preserve">From this, one extracts features such as SCR peak amplitudes (reflecting phasic arousal) and mean tonic </w:t>
      </w:r>
      <w:proofErr w:type="gramStart"/>
      <w:r>
        <w:t>level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>In practice, EDA is also low-pass filtered (&lt;5 Hz) to reduce high-frequency noise before decomposition.</w:t>
      </w:r>
    </w:p>
    <w:p w14:paraId="1F99AA43" w14:textId="77777777" w:rsidR="00F849C9" w:rsidRDefault="00F849C9" w:rsidP="00F849C9">
      <w:pPr>
        <w:pStyle w:val="p1"/>
        <w:numPr>
          <w:ilvl w:val="0"/>
          <w:numId w:val="173"/>
        </w:numPr>
      </w:pPr>
      <w:proofErr w:type="spellStart"/>
      <w:r>
        <w:rPr>
          <w:rStyle w:val="s1"/>
          <w:rFonts w:eastAsiaTheme="majorEastAsia"/>
          <w:b/>
          <w:bCs/>
        </w:rPr>
        <w:t>Photoplethysmogram</w:t>
      </w:r>
      <w:proofErr w:type="spellEnd"/>
      <w:r>
        <w:rPr>
          <w:rStyle w:val="s1"/>
          <w:rFonts w:eastAsiaTheme="majorEastAsia"/>
          <w:b/>
          <w:bCs/>
        </w:rPr>
        <w:t xml:space="preserve"> (BVP):</w:t>
      </w:r>
      <w:r>
        <w:t xml:space="preserve"> PPG (blood volume pulse) is bandpass-filtered (e.g. 0.5–4 Hz) to capture the cardiac pulse waveform.</w:t>
      </w:r>
      <w:r>
        <w:rPr>
          <w:rStyle w:val="apple-converted-space"/>
          <w:rFonts w:eastAsiaTheme="majorEastAsia"/>
        </w:rPr>
        <w:t xml:space="preserve">  </w:t>
      </w:r>
      <w:r>
        <w:t xml:space="preserve">Then </w:t>
      </w:r>
      <w:r>
        <w:rPr>
          <w:rStyle w:val="s1"/>
          <w:rFonts w:eastAsiaTheme="majorEastAsia"/>
          <w:b/>
          <w:bCs/>
        </w:rPr>
        <w:t>peak detection</w:t>
      </w:r>
      <w:r>
        <w:t xml:space="preserve"> yields inter-beat intervals (IBI), from which heart rate (HR) and heart-rate variability (HRV) features (RMSSD, LF/HF ratio) are computed.</w:t>
      </w:r>
      <w:r>
        <w:rPr>
          <w:rStyle w:val="apple-converted-space"/>
          <w:rFonts w:eastAsiaTheme="majorEastAsia"/>
        </w:rPr>
        <w:t xml:space="preserve">  </w:t>
      </w:r>
      <w:r>
        <w:t>PPG may be artifact-rejected based on motion or signal quality.</w:t>
      </w:r>
    </w:p>
    <w:p w14:paraId="65259C23" w14:textId="77777777" w:rsidR="00F849C9" w:rsidRDefault="00F849C9" w:rsidP="00F849C9">
      <w:pPr>
        <w:pStyle w:val="p1"/>
        <w:numPr>
          <w:ilvl w:val="0"/>
          <w:numId w:val="173"/>
        </w:numPr>
      </w:pPr>
      <w:r>
        <w:rPr>
          <w:rStyle w:val="s1"/>
          <w:rFonts w:eastAsiaTheme="majorEastAsia"/>
          <w:b/>
          <w:bCs/>
        </w:rPr>
        <w:t>Accelerometry (ACC):</w:t>
      </w:r>
      <w:r>
        <w:t xml:space="preserve"> ACC is often converted to a </w:t>
      </w:r>
      <w:r>
        <w:rPr>
          <w:rStyle w:val="s1"/>
          <w:rFonts w:eastAsiaTheme="majorEastAsia"/>
          <w:b/>
          <w:bCs/>
        </w:rPr>
        <w:t>resultant magnitude</w:t>
      </w:r>
      <w:r>
        <w:t xml:space="preserve"> (√(x²+y²+z²)) and </w:t>
      </w:r>
      <w:proofErr w:type="gramStart"/>
      <w:r>
        <w:t>low-pass</w:t>
      </w:r>
      <w:proofErr w:type="gramEnd"/>
      <w:r>
        <w:t xml:space="preserve"> filtered to quantify movement energy.</w:t>
      </w:r>
      <w:r>
        <w:rPr>
          <w:rStyle w:val="apple-converted-space"/>
          <w:rFonts w:eastAsiaTheme="majorEastAsia"/>
        </w:rPr>
        <w:t xml:space="preserve">  </w:t>
      </w:r>
      <w:r>
        <w:t>High-frequency components indicate abrupt motions, while trends can index posture or restfulness.</w:t>
      </w:r>
      <w:r>
        <w:rPr>
          <w:rStyle w:val="apple-converted-space"/>
          <w:rFonts w:eastAsiaTheme="majorEastAsia"/>
        </w:rPr>
        <w:t xml:space="preserve">  </w:t>
      </w:r>
      <w:r>
        <w:t xml:space="preserve">ACC data also serve to </w:t>
      </w:r>
      <w:r>
        <w:rPr>
          <w:rStyle w:val="s1"/>
          <w:rFonts w:eastAsiaTheme="majorEastAsia"/>
          <w:b/>
          <w:bCs/>
        </w:rPr>
        <w:t>derivative-correct</w:t>
      </w:r>
      <w:r>
        <w:t xml:space="preserve"> other signals (e.g. remove PPG motion artifacts).</w:t>
      </w:r>
    </w:p>
    <w:p w14:paraId="6EE3D5B6" w14:textId="77777777" w:rsidR="00F849C9" w:rsidRDefault="00F849C9" w:rsidP="00F849C9">
      <w:pPr>
        <w:pStyle w:val="p1"/>
        <w:numPr>
          <w:ilvl w:val="0"/>
          <w:numId w:val="173"/>
        </w:numPr>
      </w:pPr>
      <w:r>
        <w:rPr>
          <w:rStyle w:val="s1"/>
          <w:rFonts w:eastAsiaTheme="majorEastAsia"/>
          <w:b/>
          <w:bCs/>
        </w:rPr>
        <w:t>Skin temperature (TEMP):</w:t>
      </w:r>
      <w:r>
        <w:t xml:space="preserve"> TEMP is typically smoothed or </w:t>
      </w:r>
      <w:proofErr w:type="gramStart"/>
      <w:r>
        <w:t>low-pass</w:t>
      </w:r>
      <w:proofErr w:type="gramEnd"/>
      <w:r>
        <w:t xml:space="preserve"> filtered, and relative changes over time are noted. Rapid drops in TEMP can signal acute stress but are subtle over short tasks.</w:t>
      </w:r>
    </w:p>
    <w:p w14:paraId="358A8FA5" w14:textId="77777777" w:rsidR="00F849C9" w:rsidRDefault="00F849C9" w:rsidP="00F849C9">
      <w:pPr>
        <w:pStyle w:val="p2"/>
      </w:pPr>
    </w:p>
    <w:p w14:paraId="1FB56F68" w14:textId="77777777" w:rsidR="00F849C9" w:rsidRDefault="00F849C9" w:rsidP="00F849C9">
      <w:pPr>
        <w:pStyle w:val="Heading2"/>
      </w:pPr>
      <w:r>
        <w:t>Feature Extraction for Time-Series Data</w:t>
      </w:r>
    </w:p>
    <w:p w14:paraId="0E7FA0AE" w14:textId="77777777" w:rsidR="00F849C9" w:rsidRDefault="00F849C9" w:rsidP="00F849C9">
      <w:pPr>
        <w:pStyle w:val="p2"/>
      </w:pPr>
    </w:p>
    <w:p w14:paraId="5143FA04" w14:textId="77777777" w:rsidR="00F849C9" w:rsidRDefault="00F849C9" w:rsidP="00F849C9">
      <w:pPr>
        <w:pStyle w:val="p3"/>
      </w:pPr>
      <w:r>
        <w:t>Typical feature sets from these signals include:</w:t>
      </w:r>
    </w:p>
    <w:p w14:paraId="37DB5E3E" w14:textId="77777777" w:rsidR="00F849C9" w:rsidRDefault="00F849C9" w:rsidP="00F849C9">
      <w:pPr>
        <w:pStyle w:val="p1"/>
        <w:numPr>
          <w:ilvl w:val="0"/>
          <w:numId w:val="174"/>
        </w:numPr>
      </w:pPr>
      <w:r>
        <w:rPr>
          <w:rStyle w:val="s1"/>
          <w:rFonts w:eastAsiaTheme="majorEastAsia"/>
          <w:b/>
          <w:bCs/>
        </w:rPr>
        <w:t>Time-domain statistics:</w:t>
      </w:r>
      <w:r>
        <w:t xml:space="preserve"> e.g. mean, median, standard deviation, skewness, kurtosis of the signal (or z-scored signal</w:t>
      </w:r>
      <w:proofErr w:type="gramStart"/>
      <w:r>
        <w:t>)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For example, one EDA study lists mean, median, std and percentiles of z-scored </w:t>
      </w:r>
      <w:proofErr w:type="gramStart"/>
      <w:r>
        <w:t>EDA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>For EEG or ACC, one might use overall mean power or movement energy.</w:t>
      </w:r>
      <w:r>
        <w:rPr>
          <w:rStyle w:val="apple-converted-space"/>
          <w:rFonts w:eastAsiaTheme="majorEastAsia"/>
        </w:rPr>
        <w:t xml:space="preserve">  </w:t>
      </w:r>
      <w:r>
        <w:t xml:space="preserve">Event-related features include pupil </w:t>
      </w:r>
      <w:r>
        <w:rPr>
          <w:rStyle w:val="s1"/>
          <w:rFonts w:eastAsiaTheme="majorEastAsia"/>
          <w:b/>
          <w:bCs/>
        </w:rPr>
        <w:t>peak dilation</w:t>
      </w:r>
      <w:r>
        <w:t xml:space="preserve"> and </w:t>
      </w:r>
      <w:r>
        <w:rPr>
          <w:rStyle w:val="s1"/>
          <w:rFonts w:eastAsiaTheme="majorEastAsia"/>
          <w:b/>
          <w:bCs/>
        </w:rPr>
        <w:t>latency</w:t>
      </w:r>
      <w:r>
        <w:t xml:space="preserve">, SCR </w:t>
      </w:r>
      <w:r>
        <w:rPr>
          <w:rStyle w:val="s1"/>
          <w:rFonts w:eastAsiaTheme="majorEastAsia"/>
          <w:b/>
          <w:bCs/>
        </w:rPr>
        <w:t>peak counts</w:t>
      </w:r>
      <w:r>
        <w:t>/amplitudes, or heart-rate peaks.</w:t>
      </w:r>
    </w:p>
    <w:p w14:paraId="75BB54D9" w14:textId="77777777" w:rsidR="00F849C9" w:rsidRDefault="00F849C9" w:rsidP="00F849C9">
      <w:pPr>
        <w:pStyle w:val="p1"/>
        <w:numPr>
          <w:ilvl w:val="0"/>
          <w:numId w:val="174"/>
        </w:numPr>
      </w:pPr>
      <w:r>
        <w:rPr>
          <w:rStyle w:val="s1"/>
          <w:rFonts w:eastAsiaTheme="majorEastAsia"/>
          <w:b/>
          <w:bCs/>
        </w:rPr>
        <w:t>Frequency-domain features:</w:t>
      </w:r>
      <w:r>
        <w:t xml:space="preserve"> For EEG, band-power in delta/theta/alpha/beta/gamma is </w:t>
      </w:r>
      <w:proofErr w:type="gramStart"/>
      <w:r>
        <w:t>fundamental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>For HRV, power in low-frequency (LF) and high-frequency (HF) bands are used.</w:t>
      </w:r>
      <w:r>
        <w:rPr>
          <w:rStyle w:val="apple-converted-space"/>
          <w:rFonts w:eastAsiaTheme="majorEastAsia"/>
        </w:rPr>
        <w:t xml:space="preserve">  </w:t>
      </w:r>
      <w:r>
        <w:t>ACC or gyroscope data may be analyzed for spectral peaks.</w:t>
      </w:r>
      <w:r>
        <w:rPr>
          <w:rStyle w:val="apple-converted-space"/>
          <w:rFonts w:eastAsiaTheme="majorEastAsia"/>
        </w:rPr>
        <w:t xml:space="preserve">  </w:t>
      </w:r>
      <w:r>
        <w:t>Pupil/EDA generally yield better features in time-domain than spectral.</w:t>
      </w:r>
    </w:p>
    <w:p w14:paraId="2EB3115A" w14:textId="77777777" w:rsidR="00F849C9" w:rsidRDefault="00F849C9" w:rsidP="00F849C9">
      <w:pPr>
        <w:pStyle w:val="p1"/>
        <w:numPr>
          <w:ilvl w:val="0"/>
          <w:numId w:val="174"/>
        </w:numPr>
      </w:pPr>
      <w:r>
        <w:rPr>
          <w:rStyle w:val="s1"/>
          <w:rFonts w:eastAsiaTheme="majorEastAsia"/>
          <w:b/>
          <w:bCs/>
        </w:rPr>
        <w:t>Time-frequency / wavelets:</w:t>
      </w:r>
      <w:r>
        <w:t xml:space="preserve"> Wavelet transforms extract transient features.</w:t>
      </w:r>
      <w:r>
        <w:rPr>
          <w:rStyle w:val="apple-converted-space"/>
          <w:rFonts w:eastAsiaTheme="majorEastAsia"/>
        </w:rPr>
        <w:t xml:space="preserve">  </w:t>
      </w:r>
      <w:r>
        <w:t xml:space="preserve">Notably, the Low-High Index of Pupillary Activity (LHIPA) uses wavelet decomposition: it computes the ratio of low-frequency to high-frequency components of the pupil </w:t>
      </w:r>
      <w:proofErr w:type="gramStart"/>
      <w:r>
        <w:t>signal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LHIPA has been shown to inversely correlate with task </w:t>
      </w:r>
      <w:proofErr w:type="gramStart"/>
      <w:r>
        <w:t>difficulty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>Similarly, EEG can be decomposed via wavelets to capture nonstationary dynamics.</w:t>
      </w:r>
    </w:p>
    <w:p w14:paraId="26AD8197" w14:textId="77777777" w:rsidR="00F849C9" w:rsidRDefault="00F849C9" w:rsidP="00F849C9">
      <w:pPr>
        <w:pStyle w:val="p1"/>
        <w:numPr>
          <w:ilvl w:val="0"/>
          <w:numId w:val="174"/>
        </w:numPr>
      </w:pPr>
      <w:r>
        <w:rPr>
          <w:rStyle w:val="s1"/>
          <w:rFonts w:eastAsiaTheme="majorEastAsia"/>
          <w:b/>
          <w:bCs/>
        </w:rPr>
        <w:lastRenderedPageBreak/>
        <w:t>Connectivity and spatial features:</w:t>
      </w:r>
      <w:r>
        <w:t xml:space="preserve"> EEG </w:t>
      </w:r>
      <w:r>
        <w:rPr>
          <w:rStyle w:val="s1"/>
          <w:rFonts w:eastAsiaTheme="majorEastAsia"/>
          <w:b/>
          <w:bCs/>
        </w:rPr>
        <w:t>functional connectivity</w:t>
      </w:r>
      <w:r>
        <w:t xml:space="preserve"> (e.g. phase-locking value, coherence) between channel pairs is often used.</w:t>
      </w:r>
      <w:r>
        <w:rPr>
          <w:rStyle w:val="apple-converted-space"/>
          <w:rFonts w:eastAsiaTheme="majorEastAsia"/>
        </w:rPr>
        <w:t xml:space="preserve">  </w:t>
      </w:r>
      <w:r>
        <w:t xml:space="preserve">Graph-based features (e.g. node degrees of EEG coherence networks) have been </w:t>
      </w:r>
      <w:proofErr w:type="gramStart"/>
      <w:r>
        <w:t>exploited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Frontal </w:t>
      </w:r>
      <w:r>
        <w:rPr>
          <w:rStyle w:val="s1"/>
          <w:rFonts w:eastAsiaTheme="majorEastAsia"/>
          <w:b/>
          <w:bCs/>
        </w:rPr>
        <w:t>asymmetry</w:t>
      </w:r>
      <w:r>
        <w:t xml:space="preserve"> (difference in power between left vs right prefrontal electrodes) is another common EEG feature for </w:t>
      </w:r>
      <w:proofErr w:type="gramStart"/>
      <w:r>
        <w:t>emotion .</w:t>
      </w:r>
      <w:proofErr w:type="gramEnd"/>
    </w:p>
    <w:p w14:paraId="695133CD" w14:textId="77777777" w:rsidR="00F849C9" w:rsidRDefault="00F849C9" w:rsidP="00F849C9">
      <w:pPr>
        <w:pStyle w:val="p1"/>
        <w:numPr>
          <w:ilvl w:val="0"/>
          <w:numId w:val="174"/>
        </w:numPr>
      </w:pPr>
      <w:r>
        <w:rPr>
          <w:rStyle w:val="s1"/>
          <w:rFonts w:eastAsiaTheme="majorEastAsia"/>
          <w:b/>
          <w:bCs/>
        </w:rPr>
        <w:t>Oculomotor features:</w:t>
      </w:r>
      <w:r>
        <w:t xml:space="preserve"> In addition to pupillary metrics, eye movement features are used: </w:t>
      </w:r>
      <w:r>
        <w:rPr>
          <w:rStyle w:val="s1"/>
          <w:rFonts w:eastAsiaTheme="majorEastAsia"/>
          <w:b/>
          <w:bCs/>
        </w:rPr>
        <w:t>fixation durations</w:t>
      </w:r>
      <w:r>
        <w:t xml:space="preserve">, </w:t>
      </w:r>
      <w:r>
        <w:rPr>
          <w:rStyle w:val="s1"/>
          <w:rFonts w:eastAsiaTheme="majorEastAsia"/>
          <w:b/>
          <w:bCs/>
        </w:rPr>
        <w:t>saccade amplitudes</w:t>
      </w:r>
      <w:r>
        <w:t xml:space="preserve">, and </w:t>
      </w:r>
      <w:r>
        <w:rPr>
          <w:rStyle w:val="s1"/>
          <w:rFonts w:eastAsiaTheme="majorEastAsia"/>
          <w:b/>
          <w:bCs/>
        </w:rPr>
        <w:t>blink rate</w:t>
      </w:r>
      <w:r>
        <w:t xml:space="preserve"> can all reflect cognitive load.</w:t>
      </w:r>
      <w:r>
        <w:rPr>
          <w:rStyle w:val="apple-converted-space"/>
          <w:rFonts w:eastAsiaTheme="majorEastAsia"/>
        </w:rPr>
        <w:t xml:space="preserve">  </w:t>
      </w:r>
      <w:r>
        <w:t xml:space="preserve">One study found fixation duration and saccade amplitude had the highest LDA coefficients for discriminating task </w:t>
      </w:r>
      <w:proofErr w:type="gramStart"/>
      <w:r>
        <w:t>load .</w:t>
      </w:r>
      <w:proofErr w:type="gramEnd"/>
    </w:p>
    <w:p w14:paraId="6B3D3748" w14:textId="77777777" w:rsidR="00F849C9" w:rsidRDefault="00F849C9" w:rsidP="00F849C9">
      <w:pPr>
        <w:pStyle w:val="p1"/>
        <w:numPr>
          <w:ilvl w:val="0"/>
          <w:numId w:val="174"/>
        </w:numPr>
      </w:pPr>
      <w:r>
        <w:rPr>
          <w:rStyle w:val="s1"/>
          <w:rFonts w:eastAsiaTheme="majorEastAsia"/>
          <w:b/>
          <w:bCs/>
        </w:rPr>
        <w:t>Derived features (HR/HRV, EDA):</w:t>
      </w:r>
      <w:r>
        <w:rPr>
          <w:rStyle w:val="apple-converted-space"/>
          <w:rFonts w:eastAsiaTheme="majorEastAsia"/>
        </w:rPr>
        <w:t xml:space="preserve">  </w:t>
      </w:r>
      <w:r>
        <w:t>From HR time series one can extract RMSSD (time-domain HRV), LF/HF ratio (frequency-domain HRV), or nonlinear measures (entropy of beat-to-beat intervals).</w:t>
      </w:r>
      <w:r>
        <w:rPr>
          <w:rStyle w:val="apple-converted-space"/>
          <w:rFonts w:eastAsiaTheme="majorEastAsia"/>
        </w:rPr>
        <w:t xml:space="preserve">  </w:t>
      </w:r>
      <w:r>
        <w:t xml:space="preserve">From EDA, extracted phasic features include SCR </w:t>
      </w:r>
      <w:r>
        <w:rPr>
          <w:rStyle w:val="s1"/>
          <w:rFonts w:eastAsiaTheme="majorEastAsia"/>
          <w:b/>
          <w:bCs/>
        </w:rPr>
        <w:t>amplitude sum</w:t>
      </w:r>
      <w:r>
        <w:t xml:space="preserve"> and SCL </w:t>
      </w:r>
      <w:proofErr w:type="gramStart"/>
      <w:r>
        <w:t>mean .</w:t>
      </w:r>
      <w:proofErr w:type="gramEnd"/>
    </w:p>
    <w:p w14:paraId="267EB002" w14:textId="77777777" w:rsidR="00F849C9" w:rsidRDefault="00F849C9" w:rsidP="00F849C9">
      <w:pPr>
        <w:pStyle w:val="p2"/>
      </w:pPr>
    </w:p>
    <w:p w14:paraId="6532F0F3" w14:textId="77777777" w:rsidR="00F849C9" w:rsidRDefault="00F849C9" w:rsidP="00F849C9">
      <w:pPr>
        <w:pStyle w:val="p3"/>
      </w:pPr>
      <w:r>
        <w:t>These features are typically computed for each task window or trial and then fed into classifiers.</w:t>
      </w:r>
    </w:p>
    <w:p w14:paraId="6E528B44" w14:textId="77777777" w:rsidR="00F849C9" w:rsidRDefault="00F849C9" w:rsidP="00F849C9">
      <w:pPr>
        <w:pStyle w:val="p2"/>
      </w:pPr>
    </w:p>
    <w:p w14:paraId="6FB5AC9B" w14:textId="77777777" w:rsidR="00F849C9" w:rsidRDefault="00F849C9" w:rsidP="00F849C9">
      <w:pPr>
        <w:pStyle w:val="Heading2"/>
      </w:pPr>
      <w:r>
        <w:t>Classification Models</w:t>
      </w:r>
    </w:p>
    <w:p w14:paraId="27ABAEB8" w14:textId="77777777" w:rsidR="00F849C9" w:rsidRDefault="00F849C9" w:rsidP="00F849C9">
      <w:pPr>
        <w:pStyle w:val="p2"/>
      </w:pPr>
    </w:p>
    <w:p w14:paraId="005A9ECA" w14:textId="77777777" w:rsidR="00F849C9" w:rsidRDefault="00F849C9" w:rsidP="00F849C9">
      <w:pPr>
        <w:pStyle w:val="p3"/>
      </w:pPr>
      <w:r>
        <w:t>Modern approaches span classical machine learning to deep neural nets:</w:t>
      </w:r>
    </w:p>
    <w:p w14:paraId="2F8A6BF9" w14:textId="77777777" w:rsidR="00F849C9" w:rsidRDefault="00F849C9" w:rsidP="00F849C9">
      <w:pPr>
        <w:pStyle w:val="p1"/>
        <w:numPr>
          <w:ilvl w:val="0"/>
          <w:numId w:val="175"/>
        </w:numPr>
      </w:pPr>
      <w:r>
        <w:rPr>
          <w:rStyle w:val="s1"/>
          <w:rFonts w:eastAsiaTheme="majorEastAsia"/>
          <w:b/>
          <w:bCs/>
        </w:rPr>
        <w:t>Classical ML:</w:t>
      </w:r>
      <w:r>
        <w:t xml:space="preserve"> Early works used Support Vector Machines, Random Forests, and LDA on handcrafted features.</w:t>
      </w:r>
      <w:r>
        <w:rPr>
          <w:rStyle w:val="apple-converted-space"/>
          <w:rFonts w:eastAsiaTheme="majorEastAsia"/>
        </w:rPr>
        <w:t xml:space="preserve">  </w:t>
      </w:r>
      <w:r>
        <w:t xml:space="preserve">For example, a Random Forest on </w:t>
      </w:r>
      <w:proofErr w:type="spellStart"/>
      <w:r>
        <w:t>Empatica</w:t>
      </w:r>
      <w:proofErr w:type="spellEnd"/>
      <w:r>
        <w:t xml:space="preserve"> E4 features (GSR &amp; PPG) classified stress vs rest at ~76% </w:t>
      </w:r>
      <w:proofErr w:type="gramStart"/>
      <w:r>
        <w:t>accuracy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Similarly, an LDA on </w:t>
      </w:r>
      <w:proofErr w:type="spellStart"/>
      <w:r>
        <w:t>oculometric</w:t>
      </w:r>
      <w:proofErr w:type="spellEnd"/>
      <w:r>
        <w:t xml:space="preserve"> and biometric features achieved ~65% accuracy across four task </w:t>
      </w:r>
      <w:proofErr w:type="gramStart"/>
      <w:r>
        <w:t>conditions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>These models rely on explicit feature engineering and work well for smaller datasets.</w:t>
      </w:r>
    </w:p>
    <w:p w14:paraId="6C5CF8F6" w14:textId="77777777" w:rsidR="00F849C9" w:rsidRDefault="00F849C9" w:rsidP="00F849C9">
      <w:pPr>
        <w:pStyle w:val="p1"/>
        <w:numPr>
          <w:ilvl w:val="0"/>
          <w:numId w:val="175"/>
        </w:numPr>
      </w:pPr>
      <w:r>
        <w:rPr>
          <w:rStyle w:val="s1"/>
          <w:rFonts w:eastAsiaTheme="majorEastAsia"/>
          <w:b/>
          <w:bCs/>
        </w:rPr>
        <w:t>Deep learning (CNN, RNN, hybrids):</w:t>
      </w:r>
      <w:r>
        <w:t xml:space="preserve"> Deep networks can learn features directly from raw or minimally processed signals.</w:t>
      </w:r>
      <w:r>
        <w:rPr>
          <w:rStyle w:val="apple-converted-space"/>
          <w:rFonts w:eastAsiaTheme="majorEastAsia"/>
        </w:rPr>
        <w:t xml:space="preserve">  </w:t>
      </w:r>
      <w:r>
        <w:t>Convolutional Neural Networks (CNNs) have been applied to EEG time-series or spectrograms.</w:t>
      </w:r>
      <w:r>
        <w:rPr>
          <w:rStyle w:val="apple-converted-space"/>
          <w:rFonts w:eastAsiaTheme="majorEastAsia"/>
        </w:rPr>
        <w:t xml:space="preserve">  </w:t>
      </w:r>
      <w:r>
        <w:t xml:space="preserve">One study used a CNN on gamma-band EEG signals to classify “high” vs “low” cognitive states, achieving ~91% accuracy, outperforming SVM and RF </w:t>
      </w:r>
      <w:proofErr w:type="gramStart"/>
      <w:r>
        <w:t>baselines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>Recurrent networks (LSTM/GRU) capture temporal dynamics; hybrid CNN–LSTM architectures have also been used.</w:t>
      </w:r>
      <w:r>
        <w:rPr>
          <w:rStyle w:val="apple-converted-space"/>
          <w:rFonts w:eastAsiaTheme="majorEastAsia"/>
        </w:rPr>
        <w:t xml:space="preserve">  </w:t>
      </w:r>
      <w:r>
        <w:t xml:space="preserve">For instance, a CNN–LSTM (with </w:t>
      </w:r>
      <w:proofErr w:type="spellStart"/>
      <w:r>
        <w:t>ResNet</w:t>
      </w:r>
      <w:proofErr w:type="spellEnd"/>
      <w:r>
        <w:t xml:space="preserve"> backbone) applied to EEG for emotion classification (PTSD context) reported ~98% </w:t>
      </w:r>
      <w:proofErr w:type="gramStart"/>
      <w:r>
        <w:t>accuracy ,</w:t>
      </w:r>
      <w:proofErr w:type="gramEnd"/>
      <w:r>
        <w:t xml:space="preserve"> significantly higher than earlier methods.</w:t>
      </w:r>
      <w:r>
        <w:rPr>
          <w:rStyle w:val="apple-converted-space"/>
          <w:rFonts w:eastAsiaTheme="majorEastAsia"/>
        </w:rPr>
        <w:t xml:space="preserve">  </w:t>
      </w:r>
      <w:r>
        <w:t>These deep models typically require more data and computation but can extract complex patterns.</w:t>
      </w:r>
    </w:p>
    <w:p w14:paraId="45C7E4DC" w14:textId="77777777" w:rsidR="00F849C9" w:rsidRDefault="00F849C9" w:rsidP="00F849C9">
      <w:pPr>
        <w:pStyle w:val="p1"/>
        <w:numPr>
          <w:ilvl w:val="0"/>
          <w:numId w:val="175"/>
        </w:numPr>
      </w:pPr>
      <w:r>
        <w:rPr>
          <w:rStyle w:val="s1"/>
          <w:rFonts w:eastAsiaTheme="majorEastAsia"/>
          <w:b/>
          <w:bCs/>
        </w:rPr>
        <w:t>Transformer-based models:</w:t>
      </w:r>
      <w:r>
        <w:t xml:space="preserve"> Recently, Transformer architectures (with self-attention) have been introduced for physiological time series.</w:t>
      </w:r>
      <w:r>
        <w:rPr>
          <w:rStyle w:val="apple-converted-space"/>
          <w:rFonts w:eastAsiaTheme="majorEastAsia"/>
        </w:rPr>
        <w:t xml:space="preserve">  </w:t>
      </w:r>
      <w:r>
        <w:t>They excel at modeling long-range dependencies.</w:t>
      </w:r>
      <w:r>
        <w:rPr>
          <w:rStyle w:val="apple-converted-space"/>
          <w:rFonts w:eastAsiaTheme="majorEastAsia"/>
        </w:rPr>
        <w:t xml:space="preserve">  </w:t>
      </w:r>
      <w:r>
        <w:t>A hybrid CNN-Transformer model for EEG-based mental workload classification achieved ~85–90% accuracy (85.5% average on 5-fold CV</w:t>
      </w:r>
      <w:proofErr w:type="gramStart"/>
      <w:r>
        <w:t>) ,</w:t>
      </w:r>
      <w:proofErr w:type="gramEnd"/>
      <w:r>
        <w:t xml:space="preserve"> outperforming previous CNN-only models.</w:t>
      </w:r>
      <w:r>
        <w:rPr>
          <w:rStyle w:val="apple-converted-space"/>
          <w:rFonts w:eastAsiaTheme="majorEastAsia"/>
        </w:rPr>
        <w:t xml:space="preserve">  </w:t>
      </w:r>
      <w:r>
        <w:t xml:space="preserve">Reviews note rapid growth in transformer-based EEG </w:t>
      </w:r>
      <w:r>
        <w:lastRenderedPageBreak/>
        <w:t>studies (e.g. time-series transformers, vision transformers on EEG</w:t>
      </w:r>
      <w:proofErr w:type="gramStart"/>
      <w:r>
        <w:t>)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Graph Attention Networks (GAT) have also been applied to EEG, forming models like Stacked Graph Attention CNNs, though their reported accuracy (e.g. ~65% cross-subject) is still </w:t>
      </w:r>
      <w:proofErr w:type="gramStart"/>
      <w:r>
        <w:t>modest .</w:t>
      </w:r>
      <w:proofErr w:type="gramEnd"/>
    </w:p>
    <w:p w14:paraId="20A3B08E" w14:textId="77777777" w:rsidR="00F849C9" w:rsidRDefault="00F849C9" w:rsidP="00F849C9">
      <w:pPr>
        <w:pStyle w:val="p1"/>
        <w:numPr>
          <w:ilvl w:val="0"/>
          <w:numId w:val="175"/>
        </w:numPr>
      </w:pPr>
      <w:r>
        <w:rPr>
          <w:rStyle w:val="s1"/>
          <w:rFonts w:eastAsiaTheme="majorEastAsia"/>
          <w:b/>
          <w:bCs/>
        </w:rPr>
        <w:t>Hybrid and ensemble models:</w:t>
      </w:r>
      <w:r>
        <w:t xml:space="preserve"> Many studies combine multiple models or modalities.</w:t>
      </w:r>
      <w:r>
        <w:rPr>
          <w:rStyle w:val="apple-converted-space"/>
          <w:rFonts w:eastAsiaTheme="majorEastAsia"/>
        </w:rPr>
        <w:t xml:space="preserve">  </w:t>
      </w:r>
      <w:r>
        <w:t>Ensembles of CNNs with attention, or feature fusion from EEG, GSR, and eye data, can boost performance.</w:t>
      </w:r>
      <w:r>
        <w:rPr>
          <w:rStyle w:val="apple-converted-space"/>
          <w:rFonts w:eastAsiaTheme="majorEastAsia"/>
        </w:rPr>
        <w:t xml:space="preserve">  </w:t>
      </w:r>
      <w:r>
        <w:t xml:space="preserve">For example, one cognitive load study fused multi-band EEG features via a 3D CNN with weighting factors to improve CNN </w:t>
      </w:r>
      <w:proofErr w:type="gramStart"/>
      <w:r>
        <w:t>performance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>However, interpretability of deep ensembles remains a challenge.</w:t>
      </w:r>
    </w:p>
    <w:p w14:paraId="42B8E8E4" w14:textId="77777777" w:rsidR="00F849C9" w:rsidRDefault="00F849C9" w:rsidP="00F849C9">
      <w:pPr>
        <w:pStyle w:val="p1"/>
        <w:numPr>
          <w:ilvl w:val="0"/>
          <w:numId w:val="175"/>
        </w:numPr>
      </w:pPr>
      <w:r>
        <w:rPr>
          <w:rStyle w:val="s1"/>
          <w:rFonts w:eastAsiaTheme="majorEastAsia"/>
          <w:b/>
          <w:bCs/>
        </w:rPr>
        <w:t>Large Language Models (LLMs):</w:t>
      </w:r>
      <w:r>
        <w:t xml:space="preserve"> To date, LLMs (e.g. GPT, BERT) are designed for text and have not been directly applied to raw </w:t>
      </w:r>
      <w:proofErr w:type="spellStart"/>
      <w:r>
        <w:t>biosignals</w:t>
      </w:r>
      <w:proofErr w:type="spellEnd"/>
      <w:r>
        <w:t>.</w:t>
      </w:r>
      <w:r>
        <w:rPr>
          <w:rStyle w:val="apple-converted-space"/>
          <w:rFonts w:eastAsiaTheme="majorEastAsia"/>
        </w:rPr>
        <w:t xml:space="preserve">  </w:t>
      </w:r>
      <w:r>
        <w:t>There is no standard method for feeding multi-channel time-series into an LLM.</w:t>
      </w:r>
      <w:r>
        <w:rPr>
          <w:rStyle w:val="apple-converted-space"/>
          <w:rFonts w:eastAsiaTheme="majorEastAsia"/>
        </w:rPr>
        <w:t xml:space="preserve">  </w:t>
      </w:r>
      <w:r>
        <w:t>Instead, research focuses on signal-adapted architectures (CNN/RNN/Transformer) rather than text-based LLMs.</w:t>
      </w:r>
      <w:r>
        <w:rPr>
          <w:rStyle w:val="apple-converted-space"/>
          <w:rFonts w:eastAsiaTheme="majorEastAsia"/>
        </w:rPr>
        <w:t xml:space="preserve">  </w:t>
      </w:r>
      <w:r>
        <w:t>Some vision transformers have been used by treating EEG maps as images, but pure language models are not used for physiological data.</w:t>
      </w:r>
    </w:p>
    <w:p w14:paraId="4ACB3A3C" w14:textId="77777777" w:rsidR="00F849C9" w:rsidRDefault="00F849C9" w:rsidP="00F849C9">
      <w:pPr>
        <w:pStyle w:val="p2"/>
      </w:pPr>
    </w:p>
    <w:p w14:paraId="7185ED9B" w14:textId="77777777" w:rsidR="00F849C9" w:rsidRDefault="00F849C9" w:rsidP="00F849C9">
      <w:pPr>
        <w:pStyle w:val="Heading2"/>
      </w:pPr>
      <w:r>
        <w:t>Model Performance Comparison</w:t>
      </w:r>
    </w:p>
    <w:p w14:paraId="39F93D08" w14:textId="77777777" w:rsidR="00F849C9" w:rsidRDefault="00F849C9" w:rsidP="00F849C9">
      <w:pPr>
        <w:pStyle w:val="p2"/>
      </w:pPr>
    </w:p>
    <w:p w14:paraId="29A74123" w14:textId="77777777" w:rsidR="00F849C9" w:rsidRDefault="00F849C9" w:rsidP="00F849C9">
      <w:pPr>
        <w:pStyle w:val="p3"/>
      </w:pPr>
      <w:r>
        <w:t>Reported accuracies vary widely depending on task and data:</w:t>
      </w:r>
    </w:p>
    <w:p w14:paraId="107A9E67" w14:textId="77777777" w:rsidR="00F849C9" w:rsidRDefault="00F849C9" w:rsidP="00F849C9">
      <w:pPr>
        <w:pStyle w:val="p1"/>
        <w:numPr>
          <w:ilvl w:val="0"/>
          <w:numId w:val="176"/>
        </w:numPr>
      </w:pPr>
      <w:r>
        <w:t>Pupillometry classifiers have achieved high performance for simple tasks.</w:t>
      </w:r>
      <w:r>
        <w:rPr>
          <w:rStyle w:val="apple-converted-space"/>
          <w:rFonts w:eastAsiaTheme="majorEastAsia"/>
        </w:rPr>
        <w:t xml:space="preserve">  </w:t>
      </w:r>
      <w:r>
        <w:t xml:space="preserve">For instance, a random forest using just pupil features classified easy vs hard levels in an educational game with </w:t>
      </w:r>
      <w:r>
        <w:rPr>
          <w:rStyle w:val="s1"/>
          <w:rFonts w:eastAsiaTheme="majorEastAsia"/>
          <w:b/>
          <w:bCs/>
        </w:rPr>
        <w:t xml:space="preserve">87.5% </w:t>
      </w:r>
      <w:proofErr w:type="gramStart"/>
      <w:r>
        <w:rPr>
          <w:rStyle w:val="s1"/>
          <w:rFonts w:eastAsiaTheme="majorEastAsia"/>
          <w:b/>
          <w:bCs/>
        </w:rPr>
        <w:t>accuracy</w:t>
      </w:r>
      <w:r>
        <w:t xml:space="preserve">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>(By contrast, using only game-logging metrics gave 75%.)</w:t>
      </w:r>
    </w:p>
    <w:p w14:paraId="4B1BA238" w14:textId="77777777" w:rsidR="00F849C9" w:rsidRDefault="00F849C9" w:rsidP="00F849C9">
      <w:pPr>
        <w:pStyle w:val="p1"/>
        <w:numPr>
          <w:ilvl w:val="0"/>
          <w:numId w:val="176"/>
        </w:numPr>
      </w:pPr>
      <w:r>
        <w:t>CNNs on EEG often exceed 90% in constrained settings.</w:t>
      </w:r>
      <w:r>
        <w:rPr>
          <w:rStyle w:val="apple-converted-space"/>
          <w:rFonts w:eastAsiaTheme="majorEastAsia"/>
        </w:rPr>
        <w:t xml:space="preserve">  </w:t>
      </w:r>
      <w:r>
        <w:t>As noted, a CNN on gamma-band EEG reached ~91</w:t>
      </w:r>
      <w:proofErr w:type="gramStart"/>
      <w:r>
        <w:t>% ,</w:t>
      </w:r>
      <w:proofErr w:type="gramEnd"/>
      <w:r>
        <w:t xml:space="preserve"> and a complex CNN–LSTM architecture reported ~98</w:t>
      </w:r>
      <w:proofErr w:type="gramStart"/>
      <w:r>
        <w:t>% .</w:t>
      </w:r>
      <w:proofErr w:type="gramEnd"/>
    </w:p>
    <w:p w14:paraId="7E2B1F26" w14:textId="77777777" w:rsidR="00F849C9" w:rsidRDefault="00F849C9" w:rsidP="00F849C9">
      <w:pPr>
        <w:pStyle w:val="p1"/>
        <w:numPr>
          <w:ilvl w:val="0"/>
          <w:numId w:val="176"/>
        </w:numPr>
      </w:pPr>
      <w:r>
        <w:t>In multimodal scenarios, performance can be even higher.</w:t>
      </w:r>
      <w:r>
        <w:rPr>
          <w:rStyle w:val="apple-converted-space"/>
          <w:rFonts w:eastAsiaTheme="majorEastAsia"/>
        </w:rPr>
        <w:t xml:space="preserve">  </w:t>
      </w:r>
      <w:r>
        <w:t xml:space="preserve">The hybrid CNN-Transformer model achieved up to 90.9% best-case accuracy on a public EEG workload </w:t>
      </w:r>
      <w:proofErr w:type="gramStart"/>
      <w:r>
        <w:t>dataset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Reviews of EEG-emotion classification similarly report &gt;90% accuracy when fusing EEG with other </w:t>
      </w:r>
      <w:proofErr w:type="gramStart"/>
      <w:r>
        <w:t>signals .</w:t>
      </w:r>
      <w:proofErr w:type="gramEnd"/>
    </w:p>
    <w:p w14:paraId="5756E8B8" w14:textId="77777777" w:rsidR="00F849C9" w:rsidRDefault="00F849C9" w:rsidP="00F849C9">
      <w:pPr>
        <w:pStyle w:val="p1"/>
        <w:numPr>
          <w:ilvl w:val="0"/>
          <w:numId w:val="176"/>
        </w:numPr>
      </w:pPr>
      <w:r>
        <w:t>However, cross-task or cross-subject generalization is harder.</w:t>
      </w:r>
      <w:r>
        <w:rPr>
          <w:rStyle w:val="apple-converted-space"/>
          <w:rFonts w:eastAsiaTheme="majorEastAsia"/>
        </w:rPr>
        <w:t xml:space="preserve">  </w:t>
      </w:r>
      <w:r>
        <w:t>Graph-based models on multiple tasks only reached ~65</w:t>
      </w:r>
      <w:proofErr w:type="gramStart"/>
      <w:r>
        <w:t>%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>Simple models (e.g. LDA on eye/HRV) yielded ~65%–70% when discriminating multiple classes.</w:t>
      </w:r>
    </w:p>
    <w:p w14:paraId="3C2AB4AF" w14:textId="77777777" w:rsidR="00F849C9" w:rsidRDefault="00F849C9" w:rsidP="00F849C9">
      <w:pPr>
        <w:pStyle w:val="p1"/>
        <w:numPr>
          <w:ilvl w:val="0"/>
          <w:numId w:val="176"/>
        </w:numPr>
      </w:pPr>
      <w:r>
        <w:t xml:space="preserve">Overall, </w:t>
      </w:r>
      <w:r>
        <w:rPr>
          <w:rStyle w:val="s1"/>
          <w:rFonts w:eastAsiaTheme="majorEastAsia"/>
          <w:b/>
          <w:bCs/>
        </w:rPr>
        <w:t>deep models consistently outperform shallow ones</w:t>
      </w:r>
      <w:r>
        <w:t xml:space="preserve"> on large </w:t>
      </w:r>
      <w:proofErr w:type="gramStart"/>
      <w:r>
        <w:t>datasets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>The trade-off is computational cost and need for data.</w:t>
      </w:r>
      <w:r>
        <w:rPr>
          <w:rStyle w:val="apple-converted-space"/>
          <w:rFonts w:eastAsiaTheme="majorEastAsia"/>
        </w:rPr>
        <w:t xml:space="preserve">  </w:t>
      </w:r>
      <w:r>
        <w:t>Table 2 (below) summarizes select studies and their reported accuracies.</w:t>
      </w:r>
    </w:p>
    <w:p w14:paraId="4D626F3F" w14:textId="77777777" w:rsidR="00F849C9" w:rsidRDefault="00F849C9" w:rsidP="00F849C9">
      <w:pPr>
        <w:pStyle w:val="p2"/>
      </w:pPr>
    </w:p>
    <w:p w14:paraId="54529D46" w14:textId="77777777" w:rsidR="00F849C9" w:rsidRDefault="00F849C9" w:rsidP="00F849C9">
      <w:pPr>
        <w:pStyle w:val="p3"/>
      </w:pPr>
      <w:r>
        <w:rPr>
          <w:rStyle w:val="s3"/>
          <w:b/>
          <w:bCs/>
        </w:rPr>
        <w:t>Table 1.</w:t>
      </w:r>
      <w:r>
        <w:t xml:space="preserve"> </w:t>
      </w:r>
      <w:r>
        <w:rPr>
          <w:i/>
          <w:iCs/>
        </w:rPr>
        <w:t>Examples of physiological features correlated with cognitive/emotional states.</w:t>
      </w:r>
      <w:r>
        <w:t xml:space="preserve"> (Summary of key signal-state findings.)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2705"/>
        <w:gridCol w:w="3435"/>
        <w:gridCol w:w="1195"/>
      </w:tblGrid>
      <w:tr w:rsidR="00F849C9" w14:paraId="57DAE7EE" w14:textId="77777777" w:rsidTr="00F84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687B06" w14:textId="77777777" w:rsidR="00F849C9" w:rsidRDefault="00F849C9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Signal</w:t>
            </w:r>
          </w:p>
        </w:tc>
        <w:tc>
          <w:tcPr>
            <w:tcW w:w="0" w:type="auto"/>
            <w:vAlign w:val="center"/>
            <w:hideMark/>
          </w:tcPr>
          <w:p w14:paraId="43443A92" w14:textId="77777777" w:rsidR="00F849C9" w:rsidRDefault="00F849C9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Features</w:t>
            </w:r>
          </w:p>
        </w:tc>
        <w:tc>
          <w:tcPr>
            <w:tcW w:w="0" w:type="auto"/>
            <w:vAlign w:val="center"/>
            <w:hideMark/>
          </w:tcPr>
          <w:p w14:paraId="2B87BF05" w14:textId="77777777" w:rsidR="00F849C9" w:rsidRDefault="00F849C9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Related Cognitive/Emotional State</w:t>
            </w:r>
          </w:p>
        </w:tc>
        <w:tc>
          <w:tcPr>
            <w:tcW w:w="0" w:type="auto"/>
            <w:vAlign w:val="center"/>
            <w:hideMark/>
          </w:tcPr>
          <w:p w14:paraId="11B7EBBA" w14:textId="77777777" w:rsidR="00F849C9" w:rsidRDefault="00F849C9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="00F849C9" w14:paraId="5F0991BE" w14:textId="77777777" w:rsidTr="00F8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0797F" w14:textId="77777777" w:rsidR="00F849C9" w:rsidRDefault="00F849C9">
            <w:pPr>
              <w:pStyle w:val="p1"/>
            </w:pPr>
            <w:r>
              <w:t>EEG</w:t>
            </w:r>
          </w:p>
        </w:tc>
        <w:tc>
          <w:tcPr>
            <w:tcW w:w="0" w:type="auto"/>
            <w:vAlign w:val="center"/>
            <w:hideMark/>
          </w:tcPr>
          <w:p w14:paraId="21419D0F" w14:textId="77777777" w:rsidR="00F849C9" w:rsidRDefault="00F849C9">
            <w:pPr>
              <w:pStyle w:val="p1"/>
            </w:pPr>
            <w:r>
              <w:t>Band power (θ, α, β, etc.), connectivity (PLV/coherence), asymmetry</w:t>
            </w:r>
          </w:p>
        </w:tc>
        <w:tc>
          <w:tcPr>
            <w:tcW w:w="0" w:type="auto"/>
            <w:vAlign w:val="center"/>
            <w:hideMark/>
          </w:tcPr>
          <w:p w14:paraId="6D330A75" w14:textId="77777777" w:rsidR="00F849C9" w:rsidRDefault="00F849C9">
            <w:pPr>
              <w:pStyle w:val="p1"/>
            </w:pPr>
            <w:r>
              <w:t>Working memory load (↑</w:t>
            </w:r>
            <w:proofErr w:type="spellStart"/>
            <w:proofErr w:type="gramStart"/>
            <w:r>
              <w:t>θ,↑</w:t>
            </w:r>
            <w:proofErr w:type="gramEnd"/>
            <w:r>
              <w:t>δ</w:t>
            </w:r>
            <w:proofErr w:type="spellEnd"/>
            <w:r>
              <w:t>), decreased attention (↑α), emotional valence (frontal asymmetry)</w:t>
            </w:r>
          </w:p>
        </w:tc>
        <w:tc>
          <w:tcPr>
            <w:tcW w:w="0" w:type="auto"/>
            <w:vAlign w:val="center"/>
            <w:hideMark/>
          </w:tcPr>
          <w:p w14:paraId="5A252BAE" w14:textId="77777777" w:rsidR="00F849C9" w:rsidRDefault="00F849C9"/>
        </w:tc>
      </w:tr>
      <w:tr w:rsidR="00F849C9" w14:paraId="583E05EE" w14:textId="77777777" w:rsidTr="00F8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91692" w14:textId="77777777" w:rsidR="00F849C9" w:rsidRDefault="00F849C9">
            <w:pPr>
              <w:pStyle w:val="p1"/>
            </w:pPr>
            <w:r>
              <w:t>Pupil (dilation)</w:t>
            </w:r>
          </w:p>
        </w:tc>
        <w:tc>
          <w:tcPr>
            <w:tcW w:w="0" w:type="auto"/>
            <w:vAlign w:val="center"/>
            <w:hideMark/>
          </w:tcPr>
          <w:p w14:paraId="7C538BC5" w14:textId="77777777" w:rsidR="00F849C9" w:rsidRDefault="00F849C9">
            <w:pPr>
              <w:pStyle w:val="p1"/>
            </w:pPr>
            <w:r>
              <w:t>Mean diameter change, peak dilation, LHIPA (low/high-frequency ratio)</w:t>
            </w:r>
          </w:p>
        </w:tc>
        <w:tc>
          <w:tcPr>
            <w:tcW w:w="0" w:type="auto"/>
            <w:vAlign w:val="center"/>
            <w:hideMark/>
          </w:tcPr>
          <w:p w14:paraId="2C25EF44" w14:textId="77777777" w:rsidR="00F849C9" w:rsidRDefault="00F849C9">
            <w:pPr>
              <w:pStyle w:val="p1"/>
            </w:pPr>
            <w:r>
              <w:t>Cognitive load/difficulty (larger dilation for harder tasks), insight (“Aha!”)</w:t>
            </w:r>
          </w:p>
        </w:tc>
        <w:tc>
          <w:tcPr>
            <w:tcW w:w="0" w:type="auto"/>
            <w:vAlign w:val="center"/>
            <w:hideMark/>
          </w:tcPr>
          <w:p w14:paraId="4658D05B" w14:textId="77777777" w:rsidR="00F849C9" w:rsidRDefault="00F849C9"/>
        </w:tc>
      </w:tr>
      <w:tr w:rsidR="00F849C9" w14:paraId="7D775F81" w14:textId="77777777" w:rsidTr="00F8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65141" w14:textId="77777777" w:rsidR="00F849C9" w:rsidRDefault="00F849C9">
            <w:pPr>
              <w:pStyle w:val="p1"/>
            </w:pPr>
            <w:r>
              <w:t>Fixations/Saccades</w:t>
            </w:r>
          </w:p>
        </w:tc>
        <w:tc>
          <w:tcPr>
            <w:tcW w:w="0" w:type="auto"/>
            <w:vAlign w:val="center"/>
            <w:hideMark/>
          </w:tcPr>
          <w:p w14:paraId="7C1803A0" w14:textId="77777777" w:rsidR="00F849C9" w:rsidRDefault="00F849C9">
            <w:pPr>
              <w:pStyle w:val="p1"/>
            </w:pPr>
            <w:r>
              <w:t>Average fixation duration, saccade amplitude</w:t>
            </w:r>
          </w:p>
        </w:tc>
        <w:tc>
          <w:tcPr>
            <w:tcW w:w="0" w:type="auto"/>
            <w:vAlign w:val="center"/>
            <w:hideMark/>
          </w:tcPr>
          <w:p w14:paraId="4050093C" w14:textId="77777777" w:rsidR="00F849C9" w:rsidRDefault="00F849C9">
            <w:pPr>
              <w:pStyle w:val="p1"/>
            </w:pPr>
            <w:r>
              <w:t>Task engagement and difficulty (longer fixations for high load)</w:t>
            </w:r>
          </w:p>
        </w:tc>
        <w:tc>
          <w:tcPr>
            <w:tcW w:w="0" w:type="auto"/>
            <w:vAlign w:val="center"/>
            <w:hideMark/>
          </w:tcPr>
          <w:p w14:paraId="597F233A" w14:textId="77777777" w:rsidR="00F849C9" w:rsidRDefault="00F849C9"/>
        </w:tc>
      </w:tr>
      <w:tr w:rsidR="00F849C9" w14:paraId="479EA1F5" w14:textId="77777777" w:rsidTr="00F8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7C63B" w14:textId="77777777" w:rsidR="00F849C9" w:rsidRDefault="00F849C9">
            <w:pPr>
              <w:pStyle w:val="p1"/>
            </w:pPr>
            <w:r>
              <w:t>Heart (PPG → HR/HRV)</w:t>
            </w:r>
          </w:p>
        </w:tc>
        <w:tc>
          <w:tcPr>
            <w:tcW w:w="0" w:type="auto"/>
            <w:vAlign w:val="center"/>
            <w:hideMark/>
          </w:tcPr>
          <w:p w14:paraId="449CB4B4" w14:textId="77777777" w:rsidR="00F849C9" w:rsidRDefault="00F849C9">
            <w:pPr>
              <w:pStyle w:val="p1"/>
            </w:pPr>
            <w:r>
              <w:t>Mean HR, RMSSD, LF/HF ratio</w:t>
            </w:r>
          </w:p>
        </w:tc>
        <w:tc>
          <w:tcPr>
            <w:tcW w:w="0" w:type="auto"/>
            <w:vAlign w:val="center"/>
            <w:hideMark/>
          </w:tcPr>
          <w:p w14:paraId="4ACD2D1D" w14:textId="77777777" w:rsidR="00F849C9" w:rsidRDefault="00F849C9">
            <w:pPr>
              <w:pStyle w:val="p1"/>
            </w:pPr>
            <w:r>
              <w:t>Task difficulty (↑HR, ↓HRV with higher load); stress level</w:t>
            </w:r>
          </w:p>
        </w:tc>
        <w:tc>
          <w:tcPr>
            <w:tcW w:w="0" w:type="auto"/>
            <w:vAlign w:val="center"/>
            <w:hideMark/>
          </w:tcPr>
          <w:p w14:paraId="3C489591" w14:textId="77777777" w:rsidR="00F849C9" w:rsidRDefault="00F849C9"/>
        </w:tc>
      </w:tr>
      <w:tr w:rsidR="00F849C9" w14:paraId="4C0CB9A0" w14:textId="77777777" w:rsidTr="00F8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81C61" w14:textId="77777777" w:rsidR="00F849C9" w:rsidRDefault="00F849C9">
            <w:pPr>
              <w:pStyle w:val="p1"/>
            </w:pPr>
            <w:r>
              <w:t>GSR (EDA)</w:t>
            </w:r>
          </w:p>
        </w:tc>
        <w:tc>
          <w:tcPr>
            <w:tcW w:w="0" w:type="auto"/>
            <w:vAlign w:val="center"/>
            <w:hideMark/>
          </w:tcPr>
          <w:p w14:paraId="5125900D" w14:textId="77777777" w:rsidR="00F849C9" w:rsidRDefault="00F849C9">
            <w:pPr>
              <w:pStyle w:val="p1"/>
            </w:pPr>
            <w:r>
              <w:t>Phasic SCR peak count, amplitude; tonic SCL level</w:t>
            </w:r>
          </w:p>
        </w:tc>
        <w:tc>
          <w:tcPr>
            <w:tcW w:w="0" w:type="auto"/>
            <w:vAlign w:val="center"/>
            <w:hideMark/>
          </w:tcPr>
          <w:p w14:paraId="29142242" w14:textId="77777777" w:rsidR="00F849C9" w:rsidRDefault="00F849C9">
            <w:pPr>
              <w:pStyle w:val="p1"/>
            </w:pPr>
            <w:r>
              <w:t>Arousal/stress (more SCR peaks, higher SCL under stress)</w:t>
            </w:r>
          </w:p>
        </w:tc>
        <w:tc>
          <w:tcPr>
            <w:tcW w:w="0" w:type="auto"/>
            <w:vAlign w:val="center"/>
            <w:hideMark/>
          </w:tcPr>
          <w:p w14:paraId="04730829" w14:textId="77777777" w:rsidR="00F849C9" w:rsidRDefault="00F849C9"/>
        </w:tc>
      </w:tr>
      <w:tr w:rsidR="00F849C9" w14:paraId="0E0E4B61" w14:textId="77777777" w:rsidTr="00F8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A19D3" w14:textId="77777777" w:rsidR="00F849C9" w:rsidRDefault="00F849C9">
            <w:pPr>
              <w:pStyle w:val="p1"/>
            </w:pPr>
            <w:r>
              <w:t>ACC (Motion)</w:t>
            </w:r>
          </w:p>
        </w:tc>
        <w:tc>
          <w:tcPr>
            <w:tcW w:w="0" w:type="auto"/>
            <w:vAlign w:val="center"/>
            <w:hideMark/>
          </w:tcPr>
          <w:p w14:paraId="12FD804F" w14:textId="77777777" w:rsidR="00F849C9" w:rsidRDefault="00F849C9">
            <w:pPr>
              <w:pStyle w:val="p1"/>
            </w:pPr>
            <w:r>
              <w:t>Movement magnitude, variance</w:t>
            </w:r>
          </w:p>
        </w:tc>
        <w:tc>
          <w:tcPr>
            <w:tcW w:w="0" w:type="auto"/>
            <w:vAlign w:val="center"/>
            <w:hideMark/>
          </w:tcPr>
          <w:p w14:paraId="22300335" w14:textId="77777777" w:rsidR="00F849C9" w:rsidRDefault="00F849C9">
            <w:pPr>
              <w:pStyle w:val="p1"/>
            </w:pPr>
            <w:r>
              <w:t>Cognitive state context (e.g. ↓motion in focused states, ↑ in boredom)</w:t>
            </w:r>
          </w:p>
        </w:tc>
        <w:tc>
          <w:tcPr>
            <w:tcW w:w="0" w:type="auto"/>
            <w:vAlign w:val="center"/>
            <w:hideMark/>
          </w:tcPr>
          <w:p w14:paraId="26F7DE0C" w14:textId="77777777" w:rsidR="00F849C9" w:rsidRDefault="00F849C9"/>
        </w:tc>
      </w:tr>
    </w:tbl>
    <w:p w14:paraId="556E739F" w14:textId="77777777" w:rsidR="00F849C9" w:rsidRDefault="00F849C9" w:rsidP="00F849C9">
      <w:pPr>
        <w:pStyle w:val="p1"/>
      </w:pPr>
      <w:r>
        <w:rPr>
          <w:rStyle w:val="s1"/>
          <w:rFonts w:eastAsiaTheme="majorEastAsia"/>
          <w:b/>
          <w:bCs/>
        </w:rPr>
        <w:t>Table 2.</w:t>
      </w:r>
      <w:r>
        <w:t xml:space="preserve"> </w:t>
      </w:r>
      <w:r>
        <w:rPr>
          <w:i/>
          <w:iCs/>
        </w:rPr>
        <w:t>Example classification results from recent studies (2020–2025).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1550"/>
        <w:gridCol w:w="1840"/>
        <w:gridCol w:w="1647"/>
        <w:gridCol w:w="1275"/>
      </w:tblGrid>
      <w:tr w:rsidR="00F849C9" w14:paraId="75769C4E" w14:textId="77777777" w:rsidTr="00F84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567B20" w14:textId="77777777" w:rsidR="00F849C9" w:rsidRDefault="00F849C9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Study (Year)</w:t>
            </w:r>
          </w:p>
        </w:tc>
        <w:tc>
          <w:tcPr>
            <w:tcW w:w="0" w:type="auto"/>
            <w:vAlign w:val="center"/>
            <w:hideMark/>
          </w:tcPr>
          <w:p w14:paraId="55BE1E5D" w14:textId="77777777" w:rsidR="00F849C9" w:rsidRDefault="00F849C9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Modalities</w:t>
            </w:r>
          </w:p>
        </w:tc>
        <w:tc>
          <w:tcPr>
            <w:tcW w:w="0" w:type="auto"/>
            <w:vAlign w:val="center"/>
            <w:hideMark/>
          </w:tcPr>
          <w:p w14:paraId="799FC846" w14:textId="77777777" w:rsidR="00F849C9" w:rsidRDefault="00F849C9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Task/States</w:t>
            </w:r>
          </w:p>
        </w:tc>
        <w:tc>
          <w:tcPr>
            <w:tcW w:w="0" w:type="auto"/>
            <w:vAlign w:val="center"/>
            <w:hideMark/>
          </w:tcPr>
          <w:p w14:paraId="01D31441" w14:textId="77777777" w:rsidR="00F849C9" w:rsidRDefault="00F849C9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9BCA79B" w14:textId="77777777" w:rsidR="00F849C9" w:rsidRDefault="00F849C9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</w:tr>
      <w:tr w:rsidR="00F849C9" w14:paraId="786CA747" w14:textId="77777777" w:rsidTr="00F8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7599D" w14:textId="77777777" w:rsidR="00F849C9" w:rsidRDefault="00F849C9">
            <w:pPr>
              <w:pStyle w:val="p1"/>
            </w:pPr>
            <w:r>
              <w:t xml:space="preserve">Campanella </w:t>
            </w:r>
            <w:r>
              <w:rPr>
                <w:i/>
                <w:iCs/>
              </w:rPr>
              <w:t>et al.</w:t>
            </w:r>
            <w:r>
              <w:t xml:space="preserve"> (2023) </w:t>
            </w:r>
          </w:p>
        </w:tc>
        <w:tc>
          <w:tcPr>
            <w:tcW w:w="0" w:type="auto"/>
            <w:vAlign w:val="center"/>
            <w:hideMark/>
          </w:tcPr>
          <w:p w14:paraId="4C15D0D9" w14:textId="77777777" w:rsidR="00F849C9" w:rsidRDefault="00F849C9">
            <w:pPr>
              <w:pStyle w:val="p1"/>
            </w:pPr>
            <w:proofErr w:type="spellStart"/>
            <w:r>
              <w:t>Empatica</w:t>
            </w:r>
            <w:proofErr w:type="spellEnd"/>
            <w:r>
              <w:t xml:space="preserve"> (EDA, PPG)</w:t>
            </w:r>
          </w:p>
        </w:tc>
        <w:tc>
          <w:tcPr>
            <w:tcW w:w="0" w:type="auto"/>
            <w:vAlign w:val="center"/>
            <w:hideMark/>
          </w:tcPr>
          <w:p w14:paraId="7BF9F57C" w14:textId="77777777" w:rsidR="00F849C9" w:rsidRDefault="00F849C9">
            <w:pPr>
              <w:pStyle w:val="p1"/>
            </w:pPr>
            <w:r>
              <w:t>Stress vs. relaxation</w:t>
            </w:r>
          </w:p>
        </w:tc>
        <w:tc>
          <w:tcPr>
            <w:tcW w:w="0" w:type="auto"/>
            <w:vAlign w:val="center"/>
            <w:hideMark/>
          </w:tcPr>
          <w:p w14:paraId="3F4BA263" w14:textId="77777777" w:rsidR="00F849C9" w:rsidRDefault="00F849C9">
            <w:pPr>
              <w:pStyle w:val="p1"/>
            </w:pPr>
            <w:r>
              <w:t>Random Forest (χ² feature selection)</w:t>
            </w:r>
          </w:p>
        </w:tc>
        <w:tc>
          <w:tcPr>
            <w:tcW w:w="0" w:type="auto"/>
            <w:vAlign w:val="center"/>
            <w:hideMark/>
          </w:tcPr>
          <w:p w14:paraId="53A1920C" w14:textId="77777777" w:rsidR="00F849C9" w:rsidRDefault="00F849C9">
            <w:pPr>
              <w:pStyle w:val="p1"/>
            </w:pPr>
            <w:r>
              <w:t xml:space="preserve">76.5% </w:t>
            </w:r>
          </w:p>
        </w:tc>
      </w:tr>
      <w:tr w:rsidR="00F849C9" w14:paraId="3F60827E" w14:textId="77777777" w:rsidTr="00F8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A5596" w14:textId="77777777" w:rsidR="00F849C9" w:rsidRDefault="00F849C9">
            <w:pPr>
              <w:pStyle w:val="p1"/>
            </w:pPr>
            <w:proofErr w:type="spellStart"/>
            <w:r>
              <w:t>Mitre</w:t>
            </w:r>
            <w:proofErr w:type="spellEnd"/>
            <w:r>
              <w:t xml:space="preserve">-Hernández </w:t>
            </w:r>
            <w:r>
              <w:rPr>
                <w:i/>
                <w:iCs/>
              </w:rPr>
              <w:t>et al.</w:t>
            </w:r>
            <w:r>
              <w:t xml:space="preserve"> (2021) </w:t>
            </w:r>
          </w:p>
        </w:tc>
        <w:tc>
          <w:tcPr>
            <w:tcW w:w="0" w:type="auto"/>
            <w:vAlign w:val="center"/>
            <w:hideMark/>
          </w:tcPr>
          <w:p w14:paraId="53925300" w14:textId="77777777" w:rsidR="00F849C9" w:rsidRDefault="00F849C9">
            <w:pPr>
              <w:pStyle w:val="p1"/>
            </w:pPr>
            <w:r>
              <w:t>Eye-tracking (pupil)</w:t>
            </w:r>
          </w:p>
        </w:tc>
        <w:tc>
          <w:tcPr>
            <w:tcW w:w="0" w:type="auto"/>
            <w:vAlign w:val="center"/>
            <w:hideMark/>
          </w:tcPr>
          <w:p w14:paraId="2F871C6A" w14:textId="77777777" w:rsidR="00F849C9" w:rsidRDefault="00F849C9">
            <w:pPr>
              <w:pStyle w:val="p1"/>
            </w:pPr>
            <w:r>
              <w:t>Game difficulty (Easy/Hard)</w:t>
            </w:r>
          </w:p>
        </w:tc>
        <w:tc>
          <w:tcPr>
            <w:tcW w:w="0" w:type="auto"/>
            <w:vAlign w:val="center"/>
            <w:hideMark/>
          </w:tcPr>
          <w:p w14:paraId="6D59DA2F" w14:textId="77777777" w:rsidR="00F849C9" w:rsidRDefault="00F849C9">
            <w:pPr>
              <w:pStyle w:val="p1"/>
            </w:pPr>
            <w: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2B142873" w14:textId="77777777" w:rsidR="00F849C9" w:rsidRDefault="00F849C9">
            <w:pPr>
              <w:pStyle w:val="p1"/>
            </w:pPr>
            <w:r>
              <w:t xml:space="preserve">87.5% </w:t>
            </w:r>
          </w:p>
        </w:tc>
      </w:tr>
      <w:tr w:rsidR="00F849C9" w14:paraId="1F5D64F8" w14:textId="77777777" w:rsidTr="00F8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AF6E2" w14:textId="77777777" w:rsidR="00F849C9" w:rsidRDefault="00F849C9">
            <w:pPr>
              <w:pStyle w:val="p1"/>
            </w:pPr>
            <w:r>
              <w:t xml:space="preserve">Avital </w:t>
            </w:r>
            <w:r>
              <w:rPr>
                <w:i/>
                <w:iCs/>
              </w:rPr>
              <w:t>et al.</w:t>
            </w:r>
            <w:r>
              <w:t xml:space="preserve"> (2024) </w:t>
            </w:r>
          </w:p>
        </w:tc>
        <w:tc>
          <w:tcPr>
            <w:tcW w:w="0" w:type="auto"/>
            <w:vAlign w:val="center"/>
            <w:hideMark/>
          </w:tcPr>
          <w:p w14:paraId="2C5E3783" w14:textId="77777777" w:rsidR="00F849C9" w:rsidRDefault="00F849C9">
            <w:pPr>
              <w:pStyle w:val="p1"/>
            </w:pPr>
            <w:r>
              <w:t>EEG (gamma band)</w:t>
            </w:r>
          </w:p>
        </w:tc>
        <w:tc>
          <w:tcPr>
            <w:tcW w:w="0" w:type="auto"/>
            <w:vAlign w:val="center"/>
            <w:hideMark/>
          </w:tcPr>
          <w:p w14:paraId="3584565C" w14:textId="77777777" w:rsidR="00F849C9" w:rsidRDefault="00F849C9">
            <w:pPr>
              <w:pStyle w:val="p1"/>
            </w:pPr>
            <w:r>
              <w:t>High vs. low cognitive state</w:t>
            </w:r>
          </w:p>
        </w:tc>
        <w:tc>
          <w:tcPr>
            <w:tcW w:w="0" w:type="auto"/>
            <w:vAlign w:val="center"/>
            <w:hideMark/>
          </w:tcPr>
          <w:p w14:paraId="30F1E2FC" w14:textId="77777777" w:rsidR="00F849C9" w:rsidRDefault="00F849C9">
            <w:pPr>
              <w:pStyle w:val="p1"/>
            </w:pPr>
            <w:r>
              <w:t>1D-CNN (Gamma band input)</w:t>
            </w:r>
          </w:p>
        </w:tc>
        <w:tc>
          <w:tcPr>
            <w:tcW w:w="0" w:type="auto"/>
            <w:vAlign w:val="center"/>
            <w:hideMark/>
          </w:tcPr>
          <w:p w14:paraId="4A9DB609" w14:textId="77777777" w:rsidR="00F849C9" w:rsidRDefault="00F849C9">
            <w:pPr>
              <w:pStyle w:val="p1"/>
            </w:pPr>
            <w:r>
              <w:t xml:space="preserve">91.4% </w:t>
            </w:r>
          </w:p>
        </w:tc>
      </w:tr>
      <w:tr w:rsidR="00F849C9" w14:paraId="69DD9CFC" w14:textId="77777777" w:rsidTr="00F8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72E92" w14:textId="77777777" w:rsidR="00F849C9" w:rsidRDefault="00F849C9">
            <w:pPr>
              <w:pStyle w:val="p1"/>
            </w:pPr>
            <w:r>
              <w:t xml:space="preserve">Wei </w:t>
            </w:r>
            <w:r>
              <w:rPr>
                <w:i/>
                <w:iCs/>
              </w:rPr>
              <w:t>et al.</w:t>
            </w:r>
            <w:r>
              <w:t xml:space="preserve"> (2025) </w:t>
            </w:r>
          </w:p>
        </w:tc>
        <w:tc>
          <w:tcPr>
            <w:tcW w:w="0" w:type="auto"/>
            <w:vAlign w:val="center"/>
            <w:hideMark/>
          </w:tcPr>
          <w:p w14:paraId="11C284E3" w14:textId="77777777" w:rsidR="00F849C9" w:rsidRDefault="00F849C9">
            <w:pPr>
              <w:pStyle w:val="p1"/>
            </w:pPr>
            <w:r>
              <w:t>EEG connectivity (PLV graph)</w:t>
            </w:r>
          </w:p>
        </w:tc>
        <w:tc>
          <w:tcPr>
            <w:tcW w:w="0" w:type="auto"/>
            <w:vAlign w:val="center"/>
            <w:hideMark/>
          </w:tcPr>
          <w:p w14:paraId="6E70B6E1" w14:textId="77777777" w:rsidR="00F849C9" w:rsidRDefault="00F849C9">
            <w:pPr>
              <w:pStyle w:val="p1"/>
            </w:pPr>
            <w:r>
              <w:t>Workload (cross-task)</w:t>
            </w:r>
          </w:p>
        </w:tc>
        <w:tc>
          <w:tcPr>
            <w:tcW w:w="0" w:type="auto"/>
            <w:vAlign w:val="center"/>
            <w:hideMark/>
          </w:tcPr>
          <w:p w14:paraId="7524BB57" w14:textId="77777777" w:rsidR="00F849C9" w:rsidRDefault="00F849C9">
            <w:pPr>
              <w:pStyle w:val="p1"/>
            </w:pPr>
            <w:r>
              <w:t>Stacked Graph Attention-CNN</w:t>
            </w:r>
          </w:p>
        </w:tc>
        <w:tc>
          <w:tcPr>
            <w:tcW w:w="0" w:type="auto"/>
            <w:vAlign w:val="center"/>
            <w:hideMark/>
          </w:tcPr>
          <w:p w14:paraId="1D33DE23" w14:textId="77777777" w:rsidR="00F849C9" w:rsidRDefault="00F849C9">
            <w:pPr>
              <w:pStyle w:val="p1"/>
            </w:pPr>
            <w:r>
              <w:t xml:space="preserve">65.1% </w:t>
            </w:r>
          </w:p>
        </w:tc>
      </w:tr>
      <w:tr w:rsidR="00F849C9" w14:paraId="74100F1E" w14:textId="77777777" w:rsidTr="00F8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C5931" w14:textId="77777777" w:rsidR="00F849C9" w:rsidRDefault="00F849C9">
            <w:pPr>
              <w:pStyle w:val="p1"/>
            </w:pPr>
            <w:r>
              <w:t xml:space="preserve">Parveen &amp; Bhavsar (2025) </w:t>
            </w:r>
          </w:p>
        </w:tc>
        <w:tc>
          <w:tcPr>
            <w:tcW w:w="0" w:type="auto"/>
            <w:vAlign w:val="center"/>
            <w:hideMark/>
          </w:tcPr>
          <w:p w14:paraId="2156B15A" w14:textId="77777777" w:rsidR="00F849C9" w:rsidRDefault="00F849C9">
            <w:pPr>
              <w:pStyle w:val="p1"/>
            </w:pPr>
            <w:r>
              <w:t>EEG</w:t>
            </w:r>
          </w:p>
        </w:tc>
        <w:tc>
          <w:tcPr>
            <w:tcW w:w="0" w:type="auto"/>
            <w:vAlign w:val="center"/>
            <w:hideMark/>
          </w:tcPr>
          <w:p w14:paraId="15DE899D" w14:textId="77777777" w:rsidR="00F849C9" w:rsidRDefault="00F849C9">
            <w:pPr>
              <w:pStyle w:val="p1"/>
            </w:pPr>
            <w:r>
              <w:t>Mental workload (low/med/high)</w:t>
            </w:r>
          </w:p>
        </w:tc>
        <w:tc>
          <w:tcPr>
            <w:tcW w:w="0" w:type="auto"/>
            <w:vAlign w:val="center"/>
            <w:hideMark/>
          </w:tcPr>
          <w:p w14:paraId="1551FD31" w14:textId="77777777" w:rsidR="00F849C9" w:rsidRDefault="00F849C9">
            <w:pPr>
              <w:pStyle w:val="p1"/>
            </w:pPr>
            <w:r>
              <w:t>Hybrid CNN–Transformer</w:t>
            </w:r>
          </w:p>
        </w:tc>
        <w:tc>
          <w:tcPr>
            <w:tcW w:w="0" w:type="auto"/>
            <w:vAlign w:val="center"/>
            <w:hideMark/>
          </w:tcPr>
          <w:p w14:paraId="056AFA46" w14:textId="77777777" w:rsidR="00F849C9" w:rsidRDefault="00F849C9">
            <w:pPr>
              <w:pStyle w:val="p1"/>
            </w:pPr>
            <w:r>
              <w:t xml:space="preserve">90.9% (best, 5-fold CV) </w:t>
            </w:r>
          </w:p>
        </w:tc>
      </w:tr>
      <w:tr w:rsidR="00F849C9" w14:paraId="4B21E151" w14:textId="77777777" w:rsidTr="00F8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0DAE0" w14:textId="77777777" w:rsidR="00F849C9" w:rsidRDefault="00F849C9">
            <w:pPr>
              <w:pStyle w:val="p1"/>
            </w:pPr>
            <w:r>
              <w:rPr>
                <w:i/>
                <w:iCs/>
              </w:rPr>
              <w:t>Table notes:</w:t>
            </w:r>
            <w:r>
              <w:t xml:space="preserve"> Some studies report best-case accuracy; direct comparisons are difficult due to different tasks and data splits.</w:t>
            </w:r>
          </w:p>
        </w:tc>
        <w:tc>
          <w:tcPr>
            <w:tcW w:w="0" w:type="auto"/>
            <w:vAlign w:val="center"/>
            <w:hideMark/>
          </w:tcPr>
          <w:p w14:paraId="32798949" w14:textId="77777777" w:rsidR="00F849C9" w:rsidRDefault="00F849C9"/>
        </w:tc>
        <w:tc>
          <w:tcPr>
            <w:tcW w:w="0" w:type="auto"/>
            <w:vAlign w:val="center"/>
            <w:hideMark/>
          </w:tcPr>
          <w:p w14:paraId="7B947B0D" w14:textId="77777777" w:rsidR="00F849C9" w:rsidRDefault="00F849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19125" w14:textId="77777777" w:rsidR="00F849C9" w:rsidRDefault="00F849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9EFD1" w14:textId="77777777" w:rsidR="00F849C9" w:rsidRDefault="00F849C9">
            <w:pPr>
              <w:rPr>
                <w:sz w:val="20"/>
                <w:szCs w:val="20"/>
              </w:rPr>
            </w:pPr>
          </w:p>
        </w:tc>
      </w:tr>
    </w:tbl>
    <w:p w14:paraId="6DCDC9B3" w14:textId="77777777" w:rsidR="00F849C9" w:rsidRDefault="00F849C9" w:rsidP="00F849C9">
      <w:pPr>
        <w:pStyle w:val="Heading2"/>
        <w:rPr>
          <w:sz w:val="36"/>
          <w:szCs w:val="36"/>
        </w:rPr>
      </w:pPr>
      <w:r>
        <w:lastRenderedPageBreak/>
        <w:t>Discussion: Gaps and Future Directions</w:t>
      </w:r>
    </w:p>
    <w:p w14:paraId="0ABFB9BD" w14:textId="77777777" w:rsidR="00F849C9" w:rsidRDefault="00F849C9" w:rsidP="00F849C9">
      <w:pPr>
        <w:pStyle w:val="p2"/>
      </w:pPr>
    </w:p>
    <w:p w14:paraId="784535BD" w14:textId="77777777" w:rsidR="00F849C9" w:rsidRDefault="00F849C9" w:rsidP="00F849C9">
      <w:pPr>
        <w:pStyle w:val="p3"/>
      </w:pPr>
      <w:r>
        <w:t>Despite the above progress, several gaps remain.</w:t>
      </w:r>
      <w:r>
        <w:rPr>
          <w:rStyle w:val="apple-converted-space"/>
          <w:rFonts w:eastAsiaTheme="majorEastAsia"/>
        </w:rPr>
        <w:t xml:space="preserve">  </w:t>
      </w:r>
      <w:r>
        <w:rPr>
          <w:rStyle w:val="s2"/>
          <w:rFonts w:eastAsiaTheme="majorEastAsia"/>
          <w:b/>
          <w:bCs/>
        </w:rPr>
        <w:t>Understudied states:</w:t>
      </w:r>
      <w:r>
        <w:rPr>
          <w:rStyle w:val="apple-converted-space"/>
          <w:rFonts w:eastAsiaTheme="majorEastAsia"/>
        </w:rPr>
        <w:t xml:space="preserve">  </w:t>
      </w:r>
      <w:r>
        <w:t>Many nuanced cognitive/emotional states in problem solving lack physiological classifiers.</w:t>
      </w:r>
      <w:r>
        <w:rPr>
          <w:rStyle w:val="apple-converted-space"/>
          <w:rFonts w:eastAsiaTheme="majorEastAsia"/>
        </w:rPr>
        <w:t xml:space="preserve">  </w:t>
      </w:r>
      <w:r>
        <w:t>For instance, the impasse state (being stuck on a problem) has no clear sensor signature identified; similarly, complex emotions like frustration or curiosity during problem solving are rarely directly measured.</w:t>
      </w:r>
      <w:r>
        <w:rPr>
          <w:rStyle w:val="apple-converted-space"/>
          <w:rFonts w:eastAsiaTheme="majorEastAsia"/>
        </w:rPr>
        <w:t xml:space="preserve">  </w:t>
      </w:r>
      <w:r>
        <w:t xml:space="preserve">One recent effort did include </w:t>
      </w:r>
      <w:r>
        <w:rPr>
          <w:i/>
          <w:iCs/>
        </w:rPr>
        <w:t>mind wandering</w:t>
      </w:r>
      <w:r>
        <w:t xml:space="preserve">, </w:t>
      </w:r>
      <w:r>
        <w:rPr>
          <w:i/>
          <w:iCs/>
        </w:rPr>
        <w:t>distraction</w:t>
      </w:r>
      <w:r>
        <w:t xml:space="preserve">, and </w:t>
      </w:r>
      <w:r>
        <w:rPr>
          <w:i/>
          <w:iCs/>
        </w:rPr>
        <w:t>sense of urgency</w:t>
      </w:r>
      <w:r>
        <w:t xml:space="preserve"> as </w:t>
      </w:r>
      <w:proofErr w:type="gramStart"/>
      <w:r>
        <w:t>labels ,</w:t>
      </w:r>
      <w:proofErr w:type="gramEnd"/>
      <w:r>
        <w:t xml:space="preserve"> but accuracy was only modest, suggesting these states are hard to isolate.</w:t>
      </w:r>
      <w:r>
        <w:rPr>
          <w:rStyle w:val="apple-converted-space"/>
          <w:rFonts w:eastAsiaTheme="majorEastAsia"/>
        </w:rPr>
        <w:t xml:space="preserve">  </w:t>
      </w:r>
      <w:r>
        <w:rPr>
          <w:i/>
          <w:iCs/>
        </w:rPr>
        <w:t>Flow vs. boredom</w:t>
      </w:r>
      <w:r>
        <w:t xml:space="preserve"> was explicitly examined only in one </w:t>
      </w:r>
      <w:proofErr w:type="gramStart"/>
      <w:r>
        <w:t>study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>Thus, states such as confusion, frustration, impasse, or even positive affect (interest) are ripe for future work.</w:t>
      </w:r>
    </w:p>
    <w:p w14:paraId="122B88B4" w14:textId="77777777" w:rsidR="00F849C9" w:rsidRDefault="00F849C9" w:rsidP="00F849C9">
      <w:pPr>
        <w:pStyle w:val="p2"/>
      </w:pPr>
    </w:p>
    <w:p w14:paraId="2B280A3A" w14:textId="77777777" w:rsidR="00F849C9" w:rsidRDefault="00F849C9" w:rsidP="00F849C9">
      <w:pPr>
        <w:pStyle w:val="p3"/>
      </w:pPr>
      <w:r>
        <w:rPr>
          <w:rStyle w:val="s2"/>
          <w:rFonts w:eastAsiaTheme="majorEastAsia"/>
          <w:b/>
          <w:bCs/>
        </w:rPr>
        <w:t>Real-world robustness and personalization:</w:t>
      </w:r>
      <w:r>
        <w:rPr>
          <w:rStyle w:val="apple-converted-space"/>
          <w:rFonts w:eastAsiaTheme="majorEastAsia"/>
        </w:rPr>
        <w:t xml:space="preserve">  </w:t>
      </w:r>
      <w:r>
        <w:t>Most models assume controlled tasks and well-preprocessed data.</w:t>
      </w:r>
      <w:r>
        <w:rPr>
          <w:rStyle w:val="apple-converted-space"/>
          <w:rFonts w:eastAsiaTheme="majorEastAsia"/>
        </w:rPr>
        <w:t xml:space="preserve">  </w:t>
      </w:r>
      <w:r>
        <w:t>Real environments introduce noise (motion, varying lighting) and individual differences.</w:t>
      </w:r>
      <w:r>
        <w:rPr>
          <w:rStyle w:val="apple-converted-space"/>
          <w:rFonts w:eastAsiaTheme="majorEastAsia"/>
        </w:rPr>
        <w:t xml:space="preserve">  </w:t>
      </w:r>
      <w:r>
        <w:t xml:space="preserve">The literature notes a need for adaptive, real-time algorithms and standardized </w:t>
      </w:r>
      <w:proofErr w:type="gramStart"/>
      <w:r>
        <w:t>protocols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For example, </w:t>
      </w:r>
      <w:r>
        <w:rPr>
          <w:rStyle w:val="s2"/>
          <w:rFonts w:eastAsiaTheme="majorEastAsia"/>
          <w:b/>
          <w:bCs/>
        </w:rPr>
        <w:t>labeling variability</w:t>
      </w:r>
      <w:r>
        <w:t xml:space="preserve"> (how subjects report emotion or “Aha!”) is a </w:t>
      </w:r>
      <w:proofErr w:type="gramStart"/>
      <w:r>
        <w:t>challenge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>Multi-task and transfer learning approaches may help models generalize across tasks.</w:t>
      </w:r>
      <w:r>
        <w:rPr>
          <w:rStyle w:val="apple-converted-space"/>
          <w:rFonts w:eastAsiaTheme="majorEastAsia"/>
        </w:rPr>
        <w:t xml:space="preserve">  </w:t>
      </w:r>
      <w:r>
        <w:t xml:space="preserve">Additional contextual cues (task type, performance metrics) might be combined with physiology to improve </w:t>
      </w:r>
      <w:proofErr w:type="gramStart"/>
      <w:r>
        <w:t>inference .</w:t>
      </w:r>
      <w:proofErr w:type="gramEnd"/>
    </w:p>
    <w:p w14:paraId="3A1D2CAF" w14:textId="77777777" w:rsidR="00F849C9" w:rsidRDefault="00F849C9" w:rsidP="00F849C9">
      <w:pPr>
        <w:pStyle w:val="p2"/>
      </w:pPr>
    </w:p>
    <w:p w14:paraId="0C4818B5" w14:textId="77777777" w:rsidR="00F849C9" w:rsidRDefault="00F849C9" w:rsidP="00F849C9">
      <w:pPr>
        <w:pStyle w:val="p3"/>
      </w:pPr>
      <w:r>
        <w:rPr>
          <w:rStyle w:val="s2"/>
          <w:rFonts w:eastAsiaTheme="majorEastAsia"/>
          <w:b/>
          <w:bCs/>
        </w:rPr>
        <w:t>Advanced models and multimodality:</w:t>
      </w:r>
      <w:r>
        <w:rPr>
          <w:rStyle w:val="apple-converted-space"/>
          <w:rFonts w:eastAsiaTheme="majorEastAsia"/>
        </w:rPr>
        <w:t xml:space="preserve">  </w:t>
      </w:r>
      <w:r>
        <w:t>Future work may further integrate modalities.</w:t>
      </w:r>
      <w:r>
        <w:rPr>
          <w:rStyle w:val="apple-converted-space"/>
          <w:rFonts w:eastAsiaTheme="majorEastAsia"/>
        </w:rPr>
        <w:t xml:space="preserve">  </w:t>
      </w:r>
      <w:r>
        <w:t xml:space="preserve">Multimodal fusion (EEG + eye + heart + motion) already boosts </w:t>
      </w:r>
      <w:proofErr w:type="gramStart"/>
      <w:r>
        <w:t>accuracy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Deep learning models (CNNs, transformers) continue to outperform classical </w:t>
      </w:r>
      <w:proofErr w:type="gramStart"/>
      <w:r>
        <w:t>classifiers ,</w:t>
      </w:r>
      <w:proofErr w:type="gramEnd"/>
      <w:r>
        <w:t xml:space="preserve"> but interpretability and data requirements are issues.</w:t>
      </w:r>
      <w:r>
        <w:rPr>
          <w:rStyle w:val="apple-converted-space"/>
          <w:rFonts w:eastAsiaTheme="majorEastAsia"/>
        </w:rPr>
        <w:t xml:space="preserve">  </w:t>
      </w:r>
      <w:r>
        <w:t xml:space="preserve">Graph and attention-based networks are emerging tools for EEG, as are temporal </w:t>
      </w:r>
      <w:proofErr w:type="gramStart"/>
      <w:r>
        <w:t>transformers .</w:t>
      </w:r>
      <w:proofErr w:type="gramEnd"/>
      <w:r>
        <w:rPr>
          <w:rStyle w:val="apple-converted-space"/>
          <w:rFonts w:eastAsiaTheme="majorEastAsia"/>
        </w:rPr>
        <w:t xml:space="preserve">  </w:t>
      </w:r>
      <w:r>
        <w:t xml:space="preserve">However, no research has leveraged large language models directly on sensor data; such models may be adapted in multi-modal </w:t>
      </w:r>
      <w:proofErr w:type="gramStart"/>
      <w:r>
        <w:t>systems</w:t>
      </w:r>
      <w:proofErr w:type="gramEnd"/>
      <w:r>
        <w:t xml:space="preserve"> but this remains unexplored.</w:t>
      </w:r>
    </w:p>
    <w:p w14:paraId="44E89725" w14:textId="77777777" w:rsidR="00F849C9" w:rsidRDefault="00F849C9" w:rsidP="00F849C9">
      <w:pPr>
        <w:pStyle w:val="p2"/>
      </w:pPr>
    </w:p>
    <w:p w14:paraId="29FB338B" w14:textId="77777777" w:rsidR="00F849C9" w:rsidRDefault="00F849C9" w:rsidP="00F849C9">
      <w:pPr>
        <w:pStyle w:val="p3"/>
      </w:pPr>
      <w:r>
        <w:t xml:space="preserve">In summary, physiological signal analysis can effectively classify many cognitive and affective states during problem </w:t>
      </w:r>
      <w:proofErr w:type="gramStart"/>
      <w:r>
        <w:t>solving .</w:t>
      </w:r>
      <w:proofErr w:type="gramEnd"/>
      <w:r>
        <w:t xml:space="preserve"> Key results show reliable EEG, ocular, and peripheral correlates of load, attention, insight, and stress.</w:t>
      </w:r>
      <w:r>
        <w:rPr>
          <w:rStyle w:val="apple-converted-space"/>
          <w:rFonts w:eastAsiaTheme="majorEastAsia"/>
        </w:rPr>
        <w:t xml:space="preserve">  </w:t>
      </w:r>
      <w:r>
        <w:t>Yet challenges persist in standardizing methods, expanding target state labels, and improving robustness.</w:t>
      </w:r>
      <w:r>
        <w:rPr>
          <w:rStyle w:val="apple-converted-space"/>
          <w:rFonts w:eastAsiaTheme="majorEastAsia"/>
        </w:rPr>
        <w:t xml:space="preserve">  </w:t>
      </w:r>
      <w:r>
        <w:t>Addressing underexplored states (e.g. impasse, frustration) and refining data pipelines are promising avenues.</w:t>
      </w:r>
      <w:r>
        <w:rPr>
          <w:rStyle w:val="apple-converted-space"/>
          <w:rFonts w:eastAsiaTheme="majorEastAsia"/>
        </w:rPr>
        <w:t xml:space="preserve">  </w:t>
      </w:r>
      <w:r>
        <w:t xml:space="preserve">Overall, the literature suggests rich potential for continuous, real-time assessment of mental states via wearable sensors, </w:t>
      </w:r>
      <w:proofErr w:type="gramStart"/>
      <w:r>
        <w:t>provided that</w:t>
      </w:r>
      <w:proofErr w:type="gramEnd"/>
      <w:r>
        <w:t xml:space="preserve"> models evolve to handle variability and complexity in real problem-solving contexts.</w:t>
      </w:r>
    </w:p>
    <w:p w14:paraId="2BF4E94D" w14:textId="1ADB92DE" w:rsidR="00145FE4" w:rsidRPr="00F849C9" w:rsidRDefault="00145FE4" w:rsidP="00F849C9">
      <w:pPr>
        <w:rPr>
          <w:rFonts w:eastAsiaTheme="majorEastAsia"/>
        </w:rPr>
      </w:pPr>
    </w:p>
    <w:sectPr w:rsidR="00145FE4" w:rsidRPr="00F849C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BD1E1" w14:textId="77777777" w:rsidR="00F419DF" w:rsidRDefault="00F419DF" w:rsidP="00FF652E">
      <w:r>
        <w:separator/>
      </w:r>
    </w:p>
  </w:endnote>
  <w:endnote w:type="continuationSeparator" w:id="0">
    <w:p w14:paraId="615805C0" w14:textId="77777777" w:rsidR="00F419DF" w:rsidRDefault="00F419DF" w:rsidP="00FF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PalladioL">
    <w:altName w:val="Cambria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50EC" w14:textId="77777777" w:rsidR="007D442A" w:rsidRDefault="007D442A">
    <w:pPr>
      <w:pStyle w:val="Footer"/>
    </w:pPr>
  </w:p>
  <w:p w14:paraId="71F71D32" w14:textId="77777777" w:rsidR="007D442A" w:rsidRDefault="007D442A">
    <w:pPr>
      <w:pStyle w:val="Footer"/>
    </w:pPr>
  </w:p>
  <w:p w14:paraId="07E0D33B" w14:textId="77777777" w:rsidR="007D442A" w:rsidRDefault="007D442A">
    <w:pPr>
      <w:pStyle w:val="Footer"/>
    </w:pPr>
  </w:p>
  <w:p w14:paraId="3CF0E7A3" w14:textId="77777777" w:rsidR="007D442A" w:rsidRDefault="007D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572FE" w14:textId="77777777" w:rsidR="00F419DF" w:rsidRDefault="00F419DF" w:rsidP="00FF652E">
      <w:r>
        <w:separator/>
      </w:r>
    </w:p>
  </w:footnote>
  <w:footnote w:type="continuationSeparator" w:id="0">
    <w:p w14:paraId="19D39238" w14:textId="77777777" w:rsidR="00F419DF" w:rsidRDefault="00F419DF" w:rsidP="00FF6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59F7"/>
    <w:multiLevelType w:val="hybridMultilevel"/>
    <w:tmpl w:val="8A2AF8C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066049C"/>
    <w:multiLevelType w:val="multilevel"/>
    <w:tmpl w:val="17D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710B0"/>
    <w:multiLevelType w:val="multilevel"/>
    <w:tmpl w:val="CA3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2A4780"/>
    <w:multiLevelType w:val="hybridMultilevel"/>
    <w:tmpl w:val="49E2E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E4F0E"/>
    <w:multiLevelType w:val="hybridMultilevel"/>
    <w:tmpl w:val="9320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75100B"/>
    <w:multiLevelType w:val="hybridMultilevel"/>
    <w:tmpl w:val="357A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C56D88"/>
    <w:multiLevelType w:val="multilevel"/>
    <w:tmpl w:val="9A728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03187116"/>
    <w:multiLevelType w:val="hybridMultilevel"/>
    <w:tmpl w:val="5DFE6A74"/>
    <w:lvl w:ilvl="0" w:tplc="5B4E5B84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228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3227184"/>
    <w:multiLevelType w:val="hybridMultilevel"/>
    <w:tmpl w:val="EE8AAF72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04D92DDB"/>
    <w:multiLevelType w:val="multilevel"/>
    <w:tmpl w:val="DFC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ED29A4"/>
    <w:multiLevelType w:val="hybridMultilevel"/>
    <w:tmpl w:val="32A42FEE"/>
    <w:lvl w:ilvl="0" w:tplc="6EC051F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1B7B3C"/>
    <w:multiLevelType w:val="multilevel"/>
    <w:tmpl w:val="221C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58316A"/>
    <w:multiLevelType w:val="multilevel"/>
    <w:tmpl w:val="F708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D208FF"/>
    <w:multiLevelType w:val="hybridMultilevel"/>
    <w:tmpl w:val="B5BA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79A4853"/>
    <w:multiLevelType w:val="hybridMultilevel"/>
    <w:tmpl w:val="6CF4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E54CDA"/>
    <w:multiLevelType w:val="multilevel"/>
    <w:tmpl w:val="9DD2FBE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325BD4"/>
    <w:multiLevelType w:val="multilevel"/>
    <w:tmpl w:val="23C80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0B4507F4"/>
    <w:multiLevelType w:val="multilevel"/>
    <w:tmpl w:val="932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83426B"/>
    <w:multiLevelType w:val="multilevel"/>
    <w:tmpl w:val="8D1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CF472D"/>
    <w:multiLevelType w:val="multilevel"/>
    <w:tmpl w:val="8CF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44516E"/>
    <w:multiLevelType w:val="multilevel"/>
    <w:tmpl w:val="75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4C51EE"/>
    <w:multiLevelType w:val="multilevel"/>
    <w:tmpl w:val="B954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650821"/>
    <w:multiLevelType w:val="hybridMultilevel"/>
    <w:tmpl w:val="030ACE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0E975CA6"/>
    <w:multiLevelType w:val="hybridMultilevel"/>
    <w:tmpl w:val="CFF21642"/>
    <w:lvl w:ilvl="0" w:tplc="36B42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0EC84040"/>
    <w:multiLevelType w:val="multilevel"/>
    <w:tmpl w:val="26F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F975212"/>
    <w:multiLevelType w:val="multilevel"/>
    <w:tmpl w:val="6D46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D0382B"/>
    <w:multiLevelType w:val="multilevel"/>
    <w:tmpl w:val="10AE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12A2B6D"/>
    <w:multiLevelType w:val="multilevel"/>
    <w:tmpl w:val="5724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21725B0"/>
    <w:multiLevelType w:val="hybridMultilevel"/>
    <w:tmpl w:val="5AB8CA54"/>
    <w:lvl w:ilvl="0" w:tplc="2E72339C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12F15CC0"/>
    <w:multiLevelType w:val="hybridMultilevel"/>
    <w:tmpl w:val="77E62000"/>
    <w:lvl w:ilvl="0" w:tplc="638EC8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1348768B"/>
    <w:multiLevelType w:val="hybridMultilevel"/>
    <w:tmpl w:val="085A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47F7930"/>
    <w:multiLevelType w:val="hybridMultilevel"/>
    <w:tmpl w:val="66264186"/>
    <w:lvl w:ilvl="0" w:tplc="79288C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8A1738"/>
    <w:multiLevelType w:val="multilevel"/>
    <w:tmpl w:val="03D8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4A4191D"/>
    <w:multiLevelType w:val="multilevel"/>
    <w:tmpl w:val="66F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5218BB"/>
    <w:multiLevelType w:val="multilevel"/>
    <w:tmpl w:val="08920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447A12"/>
    <w:multiLevelType w:val="hybridMultilevel"/>
    <w:tmpl w:val="6076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94F299A"/>
    <w:multiLevelType w:val="hybridMultilevel"/>
    <w:tmpl w:val="4A96E084"/>
    <w:lvl w:ilvl="0" w:tplc="E2A20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ACA6642"/>
    <w:multiLevelType w:val="hybridMultilevel"/>
    <w:tmpl w:val="EC5ACA64"/>
    <w:lvl w:ilvl="0" w:tplc="F3C8FB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BE12BC3"/>
    <w:multiLevelType w:val="hybridMultilevel"/>
    <w:tmpl w:val="2E9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C2F7DBC"/>
    <w:multiLevelType w:val="hybridMultilevel"/>
    <w:tmpl w:val="EC6C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CCD2794"/>
    <w:multiLevelType w:val="multilevel"/>
    <w:tmpl w:val="3F46AC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2" w15:restartNumberingAfterBreak="0">
    <w:nsid w:val="1D9C2BB0"/>
    <w:multiLevelType w:val="multilevel"/>
    <w:tmpl w:val="7530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DED36A2"/>
    <w:multiLevelType w:val="multilevel"/>
    <w:tmpl w:val="442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3149F6"/>
    <w:multiLevelType w:val="hybridMultilevel"/>
    <w:tmpl w:val="8AEE532E"/>
    <w:lvl w:ilvl="0" w:tplc="53F42316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1FD85F2D"/>
    <w:multiLevelType w:val="hybridMultilevel"/>
    <w:tmpl w:val="E422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039596A"/>
    <w:multiLevelType w:val="multilevel"/>
    <w:tmpl w:val="FBD4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20740C"/>
    <w:multiLevelType w:val="multilevel"/>
    <w:tmpl w:val="6FA0A7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270962"/>
    <w:multiLevelType w:val="hybridMultilevel"/>
    <w:tmpl w:val="DEAE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2C47BA3"/>
    <w:multiLevelType w:val="multilevel"/>
    <w:tmpl w:val="BC0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773995"/>
    <w:multiLevelType w:val="hybridMultilevel"/>
    <w:tmpl w:val="94F2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E541BA"/>
    <w:multiLevelType w:val="multilevel"/>
    <w:tmpl w:val="959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5653EED"/>
    <w:multiLevelType w:val="hybridMultilevel"/>
    <w:tmpl w:val="B3FA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65B389C"/>
    <w:multiLevelType w:val="multilevel"/>
    <w:tmpl w:val="F65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66244F6"/>
    <w:multiLevelType w:val="hybridMultilevel"/>
    <w:tmpl w:val="B01E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70B0849"/>
    <w:multiLevelType w:val="hybridMultilevel"/>
    <w:tmpl w:val="17600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71757EC"/>
    <w:multiLevelType w:val="multilevel"/>
    <w:tmpl w:val="84C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75F1280"/>
    <w:multiLevelType w:val="hybridMultilevel"/>
    <w:tmpl w:val="5694E75C"/>
    <w:lvl w:ilvl="0" w:tplc="4E7C6E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AA48FD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156082" w:themeColor="accent1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27906E68"/>
    <w:multiLevelType w:val="hybridMultilevel"/>
    <w:tmpl w:val="E6E0B9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27EB1DE2"/>
    <w:multiLevelType w:val="multilevel"/>
    <w:tmpl w:val="1D84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6450ED"/>
    <w:multiLevelType w:val="hybridMultilevel"/>
    <w:tmpl w:val="9DE27606"/>
    <w:lvl w:ilvl="0" w:tplc="2E72339C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8C35DD"/>
    <w:multiLevelType w:val="multilevel"/>
    <w:tmpl w:val="3962E14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01409F"/>
    <w:multiLevelType w:val="multilevel"/>
    <w:tmpl w:val="C33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6A0964"/>
    <w:multiLevelType w:val="multilevel"/>
    <w:tmpl w:val="DC6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984689A"/>
    <w:multiLevelType w:val="hybridMultilevel"/>
    <w:tmpl w:val="29146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9B546F9"/>
    <w:multiLevelType w:val="hybridMultilevel"/>
    <w:tmpl w:val="3B1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AB9237E"/>
    <w:multiLevelType w:val="multilevel"/>
    <w:tmpl w:val="88EA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B19078D"/>
    <w:multiLevelType w:val="hybridMultilevel"/>
    <w:tmpl w:val="005E5FEA"/>
    <w:lvl w:ilvl="0" w:tplc="54F46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C01657C"/>
    <w:multiLevelType w:val="multilevel"/>
    <w:tmpl w:val="A3AC7A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  <w:szCs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2C6C59A1"/>
    <w:multiLevelType w:val="multilevel"/>
    <w:tmpl w:val="73F4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DE90A2D"/>
    <w:multiLevelType w:val="multilevel"/>
    <w:tmpl w:val="238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EA2F3C"/>
    <w:multiLevelType w:val="multilevel"/>
    <w:tmpl w:val="A92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11C2DBC"/>
    <w:multiLevelType w:val="hybridMultilevel"/>
    <w:tmpl w:val="A2C633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328130E2"/>
    <w:multiLevelType w:val="multilevel"/>
    <w:tmpl w:val="0AFE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3310A03"/>
    <w:multiLevelType w:val="multilevel"/>
    <w:tmpl w:val="4854517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3E04F4C"/>
    <w:multiLevelType w:val="multilevel"/>
    <w:tmpl w:val="99E2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5DD1345"/>
    <w:multiLevelType w:val="multilevel"/>
    <w:tmpl w:val="BDDA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5EA7E51"/>
    <w:multiLevelType w:val="hybridMultilevel"/>
    <w:tmpl w:val="818C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62F7644"/>
    <w:multiLevelType w:val="multilevel"/>
    <w:tmpl w:val="66B6E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374C1AC0"/>
    <w:multiLevelType w:val="multilevel"/>
    <w:tmpl w:val="EEF0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753D10"/>
    <w:multiLevelType w:val="hybridMultilevel"/>
    <w:tmpl w:val="BAA8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7DF1705"/>
    <w:multiLevelType w:val="multilevel"/>
    <w:tmpl w:val="C2247C8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8820F5B"/>
    <w:multiLevelType w:val="hybridMultilevel"/>
    <w:tmpl w:val="4D8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8DF0459"/>
    <w:multiLevelType w:val="multilevel"/>
    <w:tmpl w:val="EBA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A3D06B1"/>
    <w:multiLevelType w:val="hybridMultilevel"/>
    <w:tmpl w:val="AB74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ADE20BC"/>
    <w:multiLevelType w:val="multilevel"/>
    <w:tmpl w:val="0E5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182DFD"/>
    <w:multiLevelType w:val="hybridMultilevel"/>
    <w:tmpl w:val="06FE7E8E"/>
    <w:lvl w:ilvl="0" w:tplc="5B868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C1B1CBC"/>
    <w:multiLevelType w:val="hybridMultilevel"/>
    <w:tmpl w:val="55422F76"/>
    <w:lvl w:ilvl="0" w:tplc="165E8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3C5B37A4"/>
    <w:multiLevelType w:val="hybridMultilevel"/>
    <w:tmpl w:val="B1DC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CED7D77"/>
    <w:multiLevelType w:val="hybridMultilevel"/>
    <w:tmpl w:val="0EEA818A"/>
    <w:lvl w:ilvl="0" w:tplc="8A2E6E2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D8D79EF"/>
    <w:multiLevelType w:val="multilevel"/>
    <w:tmpl w:val="46CA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E28358D"/>
    <w:multiLevelType w:val="multilevel"/>
    <w:tmpl w:val="521C5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E4512D1"/>
    <w:multiLevelType w:val="hybridMultilevel"/>
    <w:tmpl w:val="1EECC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EFF74C3"/>
    <w:multiLevelType w:val="multilevel"/>
    <w:tmpl w:val="E2022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0233997"/>
    <w:multiLevelType w:val="hybridMultilevel"/>
    <w:tmpl w:val="622E0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029161C"/>
    <w:multiLevelType w:val="hybridMultilevel"/>
    <w:tmpl w:val="6660071C"/>
    <w:lvl w:ilvl="0" w:tplc="1158E1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41C42E6B"/>
    <w:multiLevelType w:val="multilevel"/>
    <w:tmpl w:val="034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1D541FC"/>
    <w:multiLevelType w:val="hybridMultilevel"/>
    <w:tmpl w:val="5F8AB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41E10F14"/>
    <w:multiLevelType w:val="hybridMultilevel"/>
    <w:tmpl w:val="266A0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26C5F2A"/>
    <w:multiLevelType w:val="multilevel"/>
    <w:tmpl w:val="0D1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2A60F51"/>
    <w:multiLevelType w:val="hybridMultilevel"/>
    <w:tmpl w:val="6EDE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5115C07"/>
    <w:multiLevelType w:val="hybridMultilevel"/>
    <w:tmpl w:val="30860B9C"/>
    <w:lvl w:ilvl="0" w:tplc="B9E898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451F7118"/>
    <w:multiLevelType w:val="hybridMultilevel"/>
    <w:tmpl w:val="01B25D84"/>
    <w:lvl w:ilvl="0" w:tplc="2A10F1FC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5701AFC"/>
    <w:multiLevelType w:val="multilevel"/>
    <w:tmpl w:val="F39E8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5BB626F"/>
    <w:multiLevelType w:val="multilevel"/>
    <w:tmpl w:val="150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787410B"/>
    <w:multiLevelType w:val="multilevel"/>
    <w:tmpl w:val="F9D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79A35BB"/>
    <w:multiLevelType w:val="hybridMultilevel"/>
    <w:tmpl w:val="0A0E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7F71FE2"/>
    <w:multiLevelType w:val="multilevel"/>
    <w:tmpl w:val="C804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9674034"/>
    <w:multiLevelType w:val="hybridMultilevel"/>
    <w:tmpl w:val="2AFA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9FB7011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A1542C8"/>
    <w:multiLevelType w:val="hybridMultilevel"/>
    <w:tmpl w:val="74D4823A"/>
    <w:lvl w:ilvl="0" w:tplc="C866A78E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D131763"/>
    <w:multiLevelType w:val="hybridMultilevel"/>
    <w:tmpl w:val="E9FE31D6"/>
    <w:lvl w:ilvl="0" w:tplc="F78A0E54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 w15:restartNumberingAfterBreak="0">
    <w:nsid w:val="4DEF0389"/>
    <w:multiLevelType w:val="hybridMultilevel"/>
    <w:tmpl w:val="504254B6"/>
    <w:lvl w:ilvl="0" w:tplc="92647B72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E376016"/>
    <w:multiLevelType w:val="multilevel"/>
    <w:tmpl w:val="0AD2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EE27326"/>
    <w:multiLevelType w:val="hybridMultilevel"/>
    <w:tmpl w:val="EBD6212E"/>
    <w:lvl w:ilvl="0" w:tplc="8BE2D4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5" w15:restartNumberingAfterBreak="0">
    <w:nsid w:val="5167345D"/>
    <w:multiLevelType w:val="hybridMultilevel"/>
    <w:tmpl w:val="0C06B1A4"/>
    <w:lvl w:ilvl="0" w:tplc="BFFE0F0E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2641E99"/>
    <w:multiLevelType w:val="hybridMultilevel"/>
    <w:tmpl w:val="9B20C526"/>
    <w:lvl w:ilvl="0" w:tplc="93825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7" w15:restartNumberingAfterBreak="0">
    <w:nsid w:val="52B821A3"/>
    <w:multiLevelType w:val="hybridMultilevel"/>
    <w:tmpl w:val="11C4D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8" w15:restartNumberingAfterBreak="0">
    <w:nsid w:val="530B09F5"/>
    <w:multiLevelType w:val="hybridMultilevel"/>
    <w:tmpl w:val="A904AB2A"/>
    <w:lvl w:ilvl="0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DCBA42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9" w15:restartNumberingAfterBreak="0">
    <w:nsid w:val="53827B5F"/>
    <w:multiLevelType w:val="multilevel"/>
    <w:tmpl w:val="0DC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48B29EC"/>
    <w:multiLevelType w:val="hybridMultilevel"/>
    <w:tmpl w:val="FB9AF14C"/>
    <w:lvl w:ilvl="0" w:tplc="722A2630">
      <w:numFmt w:val="bullet"/>
      <w:lvlText w:val="-"/>
      <w:lvlJc w:val="left"/>
      <w:pPr>
        <w:ind w:left="14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21" w15:restartNumberingAfterBreak="0">
    <w:nsid w:val="55C65EC5"/>
    <w:multiLevelType w:val="multilevel"/>
    <w:tmpl w:val="F96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6814A34"/>
    <w:multiLevelType w:val="multilevel"/>
    <w:tmpl w:val="D776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6D26B8D"/>
    <w:multiLevelType w:val="hybridMultilevel"/>
    <w:tmpl w:val="9E80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8E2260A"/>
    <w:multiLevelType w:val="multilevel"/>
    <w:tmpl w:val="151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8E808C8"/>
    <w:multiLevelType w:val="multilevel"/>
    <w:tmpl w:val="05B0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99855D8"/>
    <w:multiLevelType w:val="hybridMultilevel"/>
    <w:tmpl w:val="4A7E2390"/>
    <w:lvl w:ilvl="0" w:tplc="80D4B758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A0118E9"/>
    <w:multiLevelType w:val="hybridMultilevel"/>
    <w:tmpl w:val="AAB8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A2751B5"/>
    <w:multiLevelType w:val="multilevel"/>
    <w:tmpl w:val="A502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AA64F2A"/>
    <w:multiLevelType w:val="multilevel"/>
    <w:tmpl w:val="AE74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AC570A9"/>
    <w:multiLevelType w:val="hybridMultilevel"/>
    <w:tmpl w:val="9800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AC616CF"/>
    <w:multiLevelType w:val="hybridMultilevel"/>
    <w:tmpl w:val="60762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BC43567"/>
    <w:multiLevelType w:val="hybridMultilevel"/>
    <w:tmpl w:val="80B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C8B79E9"/>
    <w:multiLevelType w:val="multilevel"/>
    <w:tmpl w:val="820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C975960"/>
    <w:multiLevelType w:val="hybridMultilevel"/>
    <w:tmpl w:val="758C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CDB03CD"/>
    <w:multiLevelType w:val="multilevel"/>
    <w:tmpl w:val="7F52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EF06AFF"/>
    <w:multiLevelType w:val="hybridMultilevel"/>
    <w:tmpl w:val="2D128B4C"/>
    <w:lvl w:ilvl="0" w:tplc="130860C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F686C7E"/>
    <w:multiLevelType w:val="multilevel"/>
    <w:tmpl w:val="FF1C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FE34618"/>
    <w:multiLevelType w:val="multilevel"/>
    <w:tmpl w:val="84064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1221D23"/>
    <w:multiLevelType w:val="multilevel"/>
    <w:tmpl w:val="0442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1D2070C"/>
    <w:multiLevelType w:val="multilevel"/>
    <w:tmpl w:val="352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1DE5945"/>
    <w:multiLevelType w:val="hybridMultilevel"/>
    <w:tmpl w:val="2FF89482"/>
    <w:lvl w:ilvl="0" w:tplc="9354AB38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20F344C"/>
    <w:multiLevelType w:val="multilevel"/>
    <w:tmpl w:val="28A4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22038F2"/>
    <w:multiLevelType w:val="hybridMultilevel"/>
    <w:tmpl w:val="CC80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2257F40"/>
    <w:multiLevelType w:val="multilevel"/>
    <w:tmpl w:val="FA36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3947CFF"/>
    <w:multiLevelType w:val="multilevel"/>
    <w:tmpl w:val="2062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41127CD"/>
    <w:multiLevelType w:val="multilevel"/>
    <w:tmpl w:val="46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55836A5"/>
    <w:multiLevelType w:val="hybridMultilevel"/>
    <w:tmpl w:val="3E0C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61201BA"/>
    <w:multiLevelType w:val="hybridMultilevel"/>
    <w:tmpl w:val="B684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79F169F"/>
    <w:multiLevelType w:val="hybridMultilevel"/>
    <w:tmpl w:val="3264A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7CE126A"/>
    <w:multiLevelType w:val="hybridMultilevel"/>
    <w:tmpl w:val="31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8AD0801"/>
    <w:multiLevelType w:val="hybridMultilevel"/>
    <w:tmpl w:val="950A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9982D84"/>
    <w:multiLevelType w:val="hybridMultilevel"/>
    <w:tmpl w:val="12FCAAE6"/>
    <w:lvl w:ilvl="0" w:tplc="12F6D23E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3" w15:restartNumberingAfterBreak="0">
    <w:nsid w:val="6ADD6AEC"/>
    <w:multiLevelType w:val="multilevel"/>
    <w:tmpl w:val="525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EA9092D"/>
    <w:multiLevelType w:val="hybridMultilevel"/>
    <w:tmpl w:val="57DE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EAF091D"/>
    <w:multiLevelType w:val="multilevel"/>
    <w:tmpl w:val="9B34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F8D42C1"/>
    <w:multiLevelType w:val="hybridMultilevel"/>
    <w:tmpl w:val="308E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0E430A0"/>
    <w:multiLevelType w:val="multilevel"/>
    <w:tmpl w:val="2E9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1587FFC"/>
    <w:multiLevelType w:val="hybridMultilevel"/>
    <w:tmpl w:val="5748C67A"/>
    <w:lvl w:ilvl="0" w:tplc="F78A0E5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2A8733C"/>
    <w:multiLevelType w:val="hybridMultilevel"/>
    <w:tmpl w:val="22846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3D20A2E"/>
    <w:multiLevelType w:val="multilevel"/>
    <w:tmpl w:val="7E4A6B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1" w15:restartNumberingAfterBreak="0">
    <w:nsid w:val="744E2119"/>
    <w:multiLevelType w:val="hybridMultilevel"/>
    <w:tmpl w:val="FC608B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2" w15:restartNumberingAfterBreak="0">
    <w:nsid w:val="7450641C"/>
    <w:multiLevelType w:val="hybridMultilevel"/>
    <w:tmpl w:val="2D00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4C871E6"/>
    <w:multiLevelType w:val="hybridMultilevel"/>
    <w:tmpl w:val="7B84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5227B53"/>
    <w:multiLevelType w:val="multilevel"/>
    <w:tmpl w:val="142C509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67F37D0"/>
    <w:multiLevelType w:val="multilevel"/>
    <w:tmpl w:val="F00E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7A54773"/>
    <w:multiLevelType w:val="multilevel"/>
    <w:tmpl w:val="A02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8DE3C2A"/>
    <w:multiLevelType w:val="multilevel"/>
    <w:tmpl w:val="B4B8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AD47789"/>
    <w:multiLevelType w:val="multilevel"/>
    <w:tmpl w:val="0CE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B8B467B"/>
    <w:multiLevelType w:val="hybridMultilevel"/>
    <w:tmpl w:val="3DFA2BF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0" w15:restartNumberingAfterBreak="0">
    <w:nsid w:val="7BC33FA1"/>
    <w:multiLevelType w:val="multilevel"/>
    <w:tmpl w:val="8CA2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C0F2675"/>
    <w:multiLevelType w:val="hybridMultilevel"/>
    <w:tmpl w:val="255C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CFE7A12"/>
    <w:multiLevelType w:val="hybridMultilevel"/>
    <w:tmpl w:val="533A64E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3" w15:restartNumberingAfterBreak="0">
    <w:nsid w:val="7D4345F7"/>
    <w:multiLevelType w:val="multilevel"/>
    <w:tmpl w:val="8D84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DFC7FEA"/>
    <w:multiLevelType w:val="multilevel"/>
    <w:tmpl w:val="FC08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E154FBD"/>
    <w:multiLevelType w:val="hybridMultilevel"/>
    <w:tmpl w:val="A584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665721">
    <w:abstractNumId w:val="39"/>
  </w:num>
  <w:num w:numId="2" w16cid:durableId="68621853">
    <w:abstractNumId w:val="38"/>
  </w:num>
  <w:num w:numId="3" w16cid:durableId="1033383366">
    <w:abstractNumId w:val="118"/>
  </w:num>
  <w:num w:numId="4" w16cid:durableId="1996955483">
    <w:abstractNumId w:val="23"/>
  </w:num>
  <w:num w:numId="5" w16cid:durableId="1677881796">
    <w:abstractNumId w:val="93"/>
  </w:num>
  <w:num w:numId="6" w16cid:durableId="1368868733">
    <w:abstractNumId w:val="14"/>
  </w:num>
  <w:num w:numId="7" w16cid:durableId="975329747">
    <w:abstractNumId w:val="20"/>
  </w:num>
  <w:num w:numId="8" w16cid:durableId="1975332100">
    <w:abstractNumId w:val="125"/>
  </w:num>
  <w:num w:numId="9" w16cid:durableId="5598687">
    <w:abstractNumId w:val="96"/>
  </w:num>
  <w:num w:numId="10" w16cid:durableId="162933559">
    <w:abstractNumId w:val="24"/>
  </w:num>
  <w:num w:numId="11" w16cid:durableId="2036420800">
    <w:abstractNumId w:val="87"/>
  </w:num>
  <w:num w:numId="12" w16cid:durableId="349331183">
    <w:abstractNumId w:val="30"/>
  </w:num>
  <w:num w:numId="13" w16cid:durableId="443041528">
    <w:abstractNumId w:val="116"/>
  </w:num>
  <w:num w:numId="14" w16cid:durableId="342245204">
    <w:abstractNumId w:val="114"/>
  </w:num>
  <w:num w:numId="15" w16cid:durableId="253980827">
    <w:abstractNumId w:val="1"/>
  </w:num>
  <w:num w:numId="16" w16cid:durableId="418907872">
    <w:abstractNumId w:val="9"/>
  </w:num>
  <w:num w:numId="17" w16cid:durableId="1551454457">
    <w:abstractNumId w:val="172"/>
  </w:num>
  <w:num w:numId="18" w16cid:durableId="1270506140">
    <w:abstractNumId w:val="120"/>
  </w:num>
  <w:num w:numId="19" w16cid:durableId="1226913609">
    <w:abstractNumId w:val="56"/>
  </w:num>
  <w:num w:numId="20" w16cid:durableId="1226453480">
    <w:abstractNumId w:val="32"/>
  </w:num>
  <w:num w:numId="21" w16cid:durableId="788008033">
    <w:abstractNumId w:val="95"/>
  </w:num>
  <w:num w:numId="22" w16cid:durableId="224992004">
    <w:abstractNumId w:val="104"/>
  </w:num>
  <w:num w:numId="23" w16cid:durableId="495460464">
    <w:abstractNumId w:val="21"/>
  </w:num>
  <w:num w:numId="24" w16cid:durableId="283313125">
    <w:abstractNumId w:val="65"/>
  </w:num>
  <w:num w:numId="25" w16cid:durableId="1289894057">
    <w:abstractNumId w:val="119"/>
  </w:num>
  <w:num w:numId="26" w16cid:durableId="902839317">
    <w:abstractNumId w:val="67"/>
  </w:num>
  <w:num w:numId="27" w16cid:durableId="1568494208">
    <w:abstractNumId w:val="86"/>
  </w:num>
  <w:num w:numId="28" w16cid:durableId="1045108414">
    <w:abstractNumId w:val="33"/>
  </w:num>
  <w:num w:numId="29" w16cid:durableId="208493411">
    <w:abstractNumId w:val="126"/>
  </w:num>
  <w:num w:numId="30" w16cid:durableId="2035692683">
    <w:abstractNumId w:val="109"/>
  </w:num>
  <w:num w:numId="31" w16cid:durableId="286157723">
    <w:abstractNumId w:val="101"/>
  </w:num>
  <w:num w:numId="32" w16cid:durableId="362286306">
    <w:abstractNumId w:val="115"/>
  </w:num>
  <w:num w:numId="33" w16cid:durableId="828865342">
    <w:abstractNumId w:val="141"/>
  </w:num>
  <w:num w:numId="34" w16cid:durableId="1383287601">
    <w:abstractNumId w:val="166"/>
  </w:num>
  <w:num w:numId="35" w16cid:durableId="994607009">
    <w:abstractNumId w:val="0"/>
  </w:num>
  <w:num w:numId="36" w16cid:durableId="1705520253">
    <w:abstractNumId w:val="169"/>
  </w:num>
  <w:num w:numId="37" w16cid:durableId="1717389266">
    <w:abstractNumId w:val="28"/>
  </w:num>
  <w:num w:numId="38" w16cid:durableId="553657910">
    <w:abstractNumId w:val="35"/>
  </w:num>
  <w:num w:numId="39" w16cid:durableId="1819377178">
    <w:abstractNumId w:val="37"/>
  </w:num>
  <w:num w:numId="40" w16cid:durableId="961767035">
    <w:abstractNumId w:val="88"/>
  </w:num>
  <w:num w:numId="41" w16cid:durableId="284703755">
    <w:abstractNumId w:val="4"/>
  </w:num>
  <w:num w:numId="42" w16cid:durableId="1458260293">
    <w:abstractNumId w:val="98"/>
  </w:num>
  <w:num w:numId="43" w16cid:durableId="201599859">
    <w:abstractNumId w:val="152"/>
  </w:num>
  <w:num w:numId="44" w16cid:durableId="1559435761">
    <w:abstractNumId w:val="45"/>
  </w:num>
  <w:num w:numId="45" w16cid:durableId="1443065351">
    <w:abstractNumId w:val="117"/>
  </w:num>
  <w:num w:numId="46" w16cid:durableId="413206067">
    <w:abstractNumId w:val="68"/>
  </w:num>
  <w:num w:numId="47" w16cid:durableId="113211067">
    <w:abstractNumId w:val="170"/>
  </w:num>
  <w:num w:numId="48" w16cid:durableId="1387676793">
    <w:abstractNumId w:val="74"/>
  </w:num>
  <w:num w:numId="49" w16cid:durableId="1829008402">
    <w:abstractNumId w:val="78"/>
  </w:num>
  <w:num w:numId="50" w16cid:durableId="290134020">
    <w:abstractNumId w:val="17"/>
  </w:num>
  <w:num w:numId="51" w16cid:durableId="1698771785">
    <w:abstractNumId w:val="72"/>
  </w:num>
  <w:num w:numId="52" w16cid:durableId="2087219558">
    <w:abstractNumId w:val="140"/>
  </w:num>
  <w:num w:numId="53" w16cid:durableId="756290912">
    <w:abstractNumId w:val="43"/>
  </w:num>
  <w:num w:numId="54" w16cid:durableId="672924302">
    <w:abstractNumId w:val="105"/>
  </w:num>
  <w:num w:numId="55" w16cid:durableId="1905412750">
    <w:abstractNumId w:val="79"/>
  </w:num>
  <w:num w:numId="56" w16cid:durableId="262300091">
    <w:abstractNumId w:val="3"/>
  </w:num>
  <w:num w:numId="57" w16cid:durableId="1503667709">
    <w:abstractNumId w:val="81"/>
  </w:num>
  <w:num w:numId="58" w16cid:durableId="27150587">
    <w:abstractNumId w:val="108"/>
  </w:num>
  <w:num w:numId="59" w16cid:durableId="29845122">
    <w:abstractNumId w:val="16"/>
  </w:num>
  <w:num w:numId="60" w16cid:durableId="1806580713">
    <w:abstractNumId w:val="164"/>
  </w:num>
  <w:num w:numId="61" w16cid:durableId="591280168">
    <w:abstractNumId w:val="61"/>
  </w:num>
  <w:num w:numId="62" w16cid:durableId="496314054">
    <w:abstractNumId w:val="8"/>
  </w:num>
  <w:num w:numId="63" w16cid:durableId="1535654586">
    <w:abstractNumId w:val="132"/>
  </w:num>
  <w:num w:numId="64" w16cid:durableId="1731147630">
    <w:abstractNumId w:val="51"/>
  </w:num>
  <w:num w:numId="65" w16cid:durableId="745420846">
    <w:abstractNumId w:val="138"/>
  </w:num>
  <w:num w:numId="66" w16cid:durableId="503059621">
    <w:abstractNumId w:val="47"/>
  </w:num>
  <w:num w:numId="67" w16cid:durableId="742338914">
    <w:abstractNumId w:val="7"/>
  </w:num>
  <w:num w:numId="68" w16cid:durableId="2071296858">
    <w:abstractNumId w:val="48"/>
  </w:num>
  <w:num w:numId="69" w16cid:durableId="987973326">
    <w:abstractNumId w:val="27"/>
  </w:num>
  <w:num w:numId="70" w16cid:durableId="952326932">
    <w:abstractNumId w:val="71"/>
  </w:num>
  <w:num w:numId="71" w16cid:durableId="678854549">
    <w:abstractNumId w:val="5"/>
  </w:num>
  <w:num w:numId="72" w16cid:durableId="1347246662">
    <w:abstractNumId w:val="145"/>
  </w:num>
  <w:num w:numId="73" w16cid:durableId="217593693">
    <w:abstractNumId w:val="44"/>
  </w:num>
  <w:num w:numId="74" w16cid:durableId="1349673449">
    <w:abstractNumId w:val="111"/>
  </w:num>
  <w:num w:numId="75" w16cid:durableId="76093577">
    <w:abstractNumId w:val="31"/>
  </w:num>
  <w:num w:numId="76" w16cid:durableId="329137937">
    <w:abstractNumId w:val="135"/>
  </w:num>
  <w:num w:numId="77" w16cid:durableId="1864709277">
    <w:abstractNumId w:val="29"/>
  </w:num>
  <w:num w:numId="78" w16cid:durableId="83840439">
    <w:abstractNumId w:val="41"/>
  </w:num>
  <w:num w:numId="79" w16cid:durableId="12415521">
    <w:abstractNumId w:val="60"/>
  </w:num>
  <w:num w:numId="80" w16cid:durableId="137042361">
    <w:abstractNumId w:val="55"/>
  </w:num>
  <w:num w:numId="81" w16cid:durableId="757948505">
    <w:abstractNumId w:val="158"/>
  </w:num>
  <w:num w:numId="82" w16cid:durableId="1180124048">
    <w:abstractNumId w:val="155"/>
  </w:num>
  <w:num w:numId="83" w16cid:durableId="342779907">
    <w:abstractNumId w:val="34"/>
  </w:num>
  <w:num w:numId="84" w16cid:durableId="2100711418">
    <w:abstractNumId w:val="53"/>
  </w:num>
  <w:num w:numId="85" w16cid:durableId="726027816">
    <w:abstractNumId w:val="10"/>
  </w:num>
  <w:num w:numId="86" w16cid:durableId="461971239">
    <w:abstractNumId w:val="89"/>
  </w:num>
  <w:num w:numId="87" w16cid:durableId="1801998274">
    <w:abstractNumId w:val="63"/>
  </w:num>
  <w:num w:numId="88" w16cid:durableId="162673176">
    <w:abstractNumId w:val="128"/>
  </w:num>
  <w:num w:numId="89" w16cid:durableId="968510240">
    <w:abstractNumId w:val="13"/>
  </w:num>
  <w:num w:numId="90" w16cid:durableId="2020034675">
    <w:abstractNumId w:val="102"/>
  </w:num>
  <w:num w:numId="91" w16cid:durableId="275598888">
    <w:abstractNumId w:val="142"/>
  </w:num>
  <w:num w:numId="92" w16cid:durableId="1323772051">
    <w:abstractNumId w:val="70"/>
  </w:num>
  <w:num w:numId="93" w16cid:durableId="327944410">
    <w:abstractNumId w:val="62"/>
  </w:num>
  <w:num w:numId="94" w16cid:durableId="1843467854">
    <w:abstractNumId w:val="110"/>
  </w:num>
  <w:num w:numId="95" w16cid:durableId="483159154">
    <w:abstractNumId w:val="2"/>
  </w:num>
  <w:num w:numId="96" w16cid:durableId="1344891061">
    <w:abstractNumId w:val="82"/>
  </w:num>
  <w:num w:numId="97" w16cid:durableId="273095239">
    <w:abstractNumId w:val="85"/>
  </w:num>
  <w:num w:numId="98" w16cid:durableId="989790442">
    <w:abstractNumId w:val="144"/>
  </w:num>
  <w:num w:numId="99" w16cid:durableId="128518219">
    <w:abstractNumId w:val="149"/>
  </w:num>
  <w:num w:numId="100" w16cid:durableId="608125862">
    <w:abstractNumId w:val="121"/>
  </w:num>
  <w:num w:numId="101" w16cid:durableId="76681332">
    <w:abstractNumId w:val="123"/>
  </w:num>
  <w:num w:numId="102" w16cid:durableId="1803840965">
    <w:abstractNumId w:val="153"/>
  </w:num>
  <w:num w:numId="103" w16cid:durableId="796145512">
    <w:abstractNumId w:val="83"/>
  </w:num>
  <w:num w:numId="104" w16cid:durableId="1931657">
    <w:abstractNumId w:val="168"/>
  </w:num>
  <w:num w:numId="105" w16cid:durableId="1617133476">
    <w:abstractNumId w:val="160"/>
  </w:num>
  <w:num w:numId="106" w16cid:durableId="1636132291">
    <w:abstractNumId w:val="97"/>
  </w:num>
  <w:num w:numId="107" w16cid:durableId="634526111">
    <w:abstractNumId w:val="57"/>
  </w:num>
  <w:num w:numId="108" w16cid:durableId="161043869">
    <w:abstractNumId w:val="103"/>
  </w:num>
  <w:num w:numId="109" w16cid:durableId="1465778441">
    <w:abstractNumId w:val="19"/>
  </w:num>
  <w:num w:numId="110" w16cid:durableId="433021391">
    <w:abstractNumId w:val="18"/>
  </w:num>
  <w:num w:numId="111" w16cid:durableId="2028484647">
    <w:abstractNumId w:val="157"/>
  </w:num>
  <w:num w:numId="112" w16cid:durableId="1141843931">
    <w:abstractNumId w:val="163"/>
  </w:num>
  <w:num w:numId="113" w16cid:durableId="528643877">
    <w:abstractNumId w:val="40"/>
  </w:num>
  <w:num w:numId="114" w16cid:durableId="1636644462">
    <w:abstractNumId w:val="50"/>
  </w:num>
  <w:num w:numId="115" w16cid:durableId="1374235310">
    <w:abstractNumId w:val="25"/>
  </w:num>
  <w:num w:numId="116" w16cid:durableId="900990286">
    <w:abstractNumId w:val="66"/>
  </w:num>
  <w:num w:numId="117" w16cid:durableId="25252233">
    <w:abstractNumId w:val="99"/>
  </w:num>
  <w:num w:numId="118" w16cid:durableId="1208570969">
    <w:abstractNumId w:val="92"/>
  </w:num>
  <w:num w:numId="119" w16cid:durableId="1695233307">
    <w:abstractNumId w:val="171"/>
  </w:num>
  <w:num w:numId="120" w16cid:durableId="1745567648">
    <w:abstractNumId w:val="36"/>
  </w:num>
  <w:num w:numId="121" w16cid:durableId="1178159125">
    <w:abstractNumId w:val="131"/>
  </w:num>
  <w:num w:numId="122" w16cid:durableId="942034586">
    <w:abstractNumId w:val="77"/>
  </w:num>
  <w:num w:numId="123" w16cid:durableId="168910488">
    <w:abstractNumId w:val="80"/>
  </w:num>
  <w:num w:numId="124" w16cid:durableId="1928153794">
    <w:abstractNumId w:val="11"/>
  </w:num>
  <w:num w:numId="125" w16cid:durableId="1328636573">
    <w:abstractNumId w:val="107"/>
  </w:num>
  <w:num w:numId="126" w16cid:durableId="1585994949">
    <w:abstractNumId w:val="133"/>
  </w:num>
  <w:num w:numId="127" w16cid:durableId="1377895843">
    <w:abstractNumId w:val="46"/>
  </w:num>
  <w:num w:numId="128" w16cid:durableId="823401428">
    <w:abstractNumId w:val="100"/>
  </w:num>
  <w:num w:numId="129" w16cid:durableId="1092891890">
    <w:abstractNumId w:val="150"/>
  </w:num>
  <w:num w:numId="130" w16cid:durableId="1222212982">
    <w:abstractNumId w:val="127"/>
  </w:num>
  <w:num w:numId="131" w16cid:durableId="1796757457">
    <w:abstractNumId w:val="106"/>
  </w:num>
  <w:num w:numId="132" w16cid:durableId="1678460119">
    <w:abstractNumId w:val="54"/>
  </w:num>
  <w:num w:numId="133" w16cid:durableId="440881777">
    <w:abstractNumId w:val="156"/>
  </w:num>
  <w:num w:numId="134" w16cid:durableId="1109931924">
    <w:abstractNumId w:val="130"/>
  </w:num>
  <w:num w:numId="135" w16cid:durableId="1552113370">
    <w:abstractNumId w:val="134"/>
  </w:num>
  <w:num w:numId="136" w16cid:durableId="304313448">
    <w:abstractNumId w:val="94"/>
  </w:num>
  <w:num w:numId="137" w16cid:durableId="1594240829">
    <w:abstractNumId w:val="6"/>
  </w:num>
  <w:num w:numId="138" w16cid:durableId="111755724">
    <w:abstractNumId w:val="159"/>
  </w:num>
  <w:num w:numId="139" w16cid:durableId="1367751168">
    <w:abstractNumId w:val="143"/>
  </w:num>
  <w:num w:numId="140" w16cid:durableId="55402670">
    <w:abstractNumId w:val="84"/>
  </w:num>
  <w:num w:numId="141" w16cid:durableId="1886062375">
    <w:abstractNumId w:val="52"/>
  </w:num>
  <w:num w:numId="142" w16cid:durableId="387457191">
    <w:abstractNumId w:val="147"/>
  </w:num>
  <w:num w:numId="143" w16cid:durableId="325522929">
    <w:abstractNumId w:val="162"/>
  </w:num>
  <w:num w:numId="144" w16cid:durableId="1013386699">
    <w:abstractNumId w:val="148"/>
  </w:num>
  <w:num w:numId="145" w16cid:durableId="1015886283">
    <w:abstractNumId w:val="161"/>
  </w:num>
  <w:num w:numId="146" w16cid:durableId="1078602633">
    <w:abstractNumId w:val="151"/>
  </w:num>
  <w:num w:numId="147" w16cid:durableId="1218786937">
    <w:abstractNumId w:val="154"/>
  </w:num>
  <w:num w:numId="148" w16cid:durableId="876696011">
    <w:abstractNumId w:val="64"/>
  </w:num>
  <w:num w:numId="149" w16cid:durableId="1488476580">
    <w:abstractNumId w:val="15"/>
  </w:num>
  <w:num w:numId="150" w16cid:durableId="1363941026">
    <w:abstractNumId w:val="58"/>
  </w:num>
  <w:num w:numId="151" w16cid:durableId="806972036">
    <w:abstractNumId w:val="136"/>
  </w:num>
  <w:num w:numId="152" w16cid:durableId="1880972705">
    <w:abstractNumId w:val="90"/>
  </w:num>
  <w:num w:numId="153" w16cid:durableId="1108043563">
    <w:abstractNumId w:val="69"/>
  </w:num>
  <w:num w:numId="154" w16cid:durableId="790905246">
    <w:abstractNumId w:val="73"/>
  </w:num>
  <w:num w:numId="155" w16cid:durableId="1848402879">
    <w:abstractNumId w:val="42"/>
  </w:num>
  <w:num w:numId="156" w16cid:durableId="354234605">
    <w:abstractNumId w:val="124"/>
  </w:num>
  <w:num w:numId="157" w16cid:durableId="27801649">
    <w:abstractNumId w:val="76"/>
  </w:num>
  <w:num w:numId="158" w16cid:durableId="1159425537">
    <w:abstractNumId w:val="139"/>
  </w:num>
  <w:num w:numId="159" w16cid:durableId="1376278027">
    <w:abstractNumId w:val="129"/>
  </w:num>
  <w:num w:numId="160" w16cid:durableId="1261109891">
    <w:abstractNumId w:val="175"/>
  </w:num>
  <w:num w:numId="161" w16cid:durableId="1107892266">
    <w:abstractNumId w:val="112"/>
  </w:num>
  <w:num w:numId="162" w16cid:durableId="351608950">
    <w:abstractNumId w:val="49"/>
  </w:num>
  <w:num w:numId="163" w16cid:durableId="366686033">
    <w:abstractNumId w:val="12"/>
  </w:num>
  <w:num w:numId="164" w16cid:durableId="1325664128">
    <w:abstractNumId w:val="59"/>
  </w:num>
  <w:num w:numId="165" w16cid:durableId="589973780">
    <w:abstractNumId w:val="146"/>
  </w:num>
  <w:num w:numId="166" w16cid:durableId="1346441865">
    <w:abstractNumId w:val="91"/>
  </w:num>
  <w:num w:numId="167" w16cid:durableId="1368019996">
    <w:abstractNumId w:val="75"/>
  </w:num>
  <w:num w:numId="168" w16cid:durableId="2026857925">
    <w:abstractNumId w:val="22"/>
  </w:num>
  <w:num w:numId="169" w16cid:durableId="277688048">
    <w:abstractNumId w:val="174"/>
  </w:num>
  <w:num w:numId="170" w16cid:durableId="1990477809">
    <w:abstractNumId w:val="165"/>
  </w:num>
  <w:num w:numId="171" w16cid:durableId="1951863050">
    <w:abstractNumId w:val="167"/>
  </w:num>
  <w:num w:numId="172" w16cid:durableId="1299915567">
    <w:abstractNumId w:val="137"/>
  </w:num>
  <w:num w:numId="173" w16cid:durableId="1472016593">
    <w:abstractNumId w:val="173"/>
  </w:num>
  <w:num w:numId="174" w16cid:durableId="1699962641">
    <w:abstractNumId w:val="26"/>
  </w:num>
  <w:num w:numId="175" w16cid:durableId="1806968265">
    <w:abstractNumId w:val="122"/>
  </w:num>
  <w:num w:numId="176" w16cid:durableId="1545404972">
    <w:abstractNumId w:val="1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3"/>
    <w:rsid w:val="00002734"/>
    <w:rsid w:val="00004855"/>
    <w:rsid w:val="000058C4"/>
    <w:rsid w:val="0000762F"/>
    <w:rsid w:val="0001003C"/>
    <w:rsid w:val="000120A0"/>
    <w:rsid w:val="00012F54"/>
    <w:rsid w:val="00013167"/>
    <w:rsid w:val="00013281"/>
    <w:rsid w:val="0001424E"/>
    <w:rsid w:val="00014266"/>
    <w:rsid w:val="00015A00"/>
    <w:rsid w:val="0001662F"/>
    <w:rsid w:val="00017244"/>
    <w:rsid w:val="000179B1"/>
    <w:rsid w:val="00017D2C"/>
    <w:rsid w:val="00020824"/>
    <w:rsid w:val="00020FB3"/>
    <w:rsid w:val="0002285E"/>
    <w:rsid w:val="000257B2"/>
    <w:rsid w:val="00025F9C"/>
    <w:rsid w:val="0002634D"/>
    <w:rsid w:val="000278AC"/>
    <w:rsid w:val="0003189A"/>
    <w:rsid w:val="00032ABA"/>
    <w:rsid w:val="00032BCE"/>
    <w:rsid w:val="00032E7E"/>
    <w:rsid w:val="00033CE3"/>
    <w:rsid w:val="00035205"/>
    <w:rsid w:val="000376EF"/>
    <w:rsid w:val="00037899"/>
    <w:rsid w:val="000409E0"/>
    <w:rsid w:val="000409EA"/>
    <w:rsid w:val="00040A86"/>
    <w:rsid w:val="000416EF"/>
    <w:rsid w:val="000421D2"/>
    <w:rsid w:val="00042D3C"/>
    <w:rsid w:val="000446CB"/>
    <w:rsid w:val="00044C8F"/>
    <w:rsid w:val="00046BF6"/>
    <w:rsid w:val="00047736"/>
    <w:rsid w:val="00050B44"/>
    <w:rsid w:val="000513E3"/>
    <w:rsid w:val="0005379E"/>
    <w:rsid w:val="00055AB3"/>
    <w:rsid w:val="00056106"/>
    <w:rsid w:val="000565A3"/>
    <w:rsid w:val="00056689"/>
    <w:rsid w:val="00056BA9"/>
    <w:rsid w:val="000600DF"/>
    <w:rsid w:val="00060D2D"/>
    <w:rsid w:val="000616A1"/>
    <w:rsid w:val="000618A6"/>
    <w:rsid w:val="00061913"/>
    <w:rsid w:val="00062F23"/>
    <w:rsid w:val="00063D17"/>
    <w:rsid w:val="00064A57"/>
    <w:rsid w:val="00064E80"/>
    <w:rsid w:val="000655AB"/>
    <w:rsid w:val="00065A14"/>
    <w:rsid w:val="00065A17"/>
    <w:rsid w:val="00065A6A"/>
    <w:rsid w:val="0006661A"/>
    <w:rsid w:val="000666CD"/>
    <w:rsid w:val="00066CBB"/>
    <w:rsid w:val="00070EE6"/>
    <w:rsid w:val="00073835"/>
    <w:rsid w:val="0007448B"/>
    <w:rsid w:val="000748BD"/>
    <w:rsid w:val="000749EC"/>
    <w:rsid w:val="00074ED2"/>
    <w:rsid w:val="00075B11"/>
    <w:rsid w:val="000800C7"/>
    <w:rsid w:val="000809A9"/>
    <w:rsid w:val="00086005"/>
    <w:rsid w:val="00087A57"/>
    <w:rsid w:val="00090528"/>
    <w:rsid w:val="00090E2E"/>
    <w:rsid w:val="00093274"/>
    <w:rsid w:val="00093871"/>
    <w:rsid w:val="00093F98"/>
    <w:rsid w:val="00094A37"/>
    <w:rsid w:val="000960EF"/>
    <w:rsid w:val="00097F11"/>
    <w:rsid w:val="000A1529"/>
    <w:rsid w:val="000A1B4E"/>
    <w:rsid w:val="000A2907"/>
    <w:rsid w:val="000A2EE1"/>
    <w:rsid w:val="000A51B7"/>
    <w:rsid w:val="000A5DCC"/>
    <w:rsid w:val="000B08DC"/>
    <w:rsid w:val="000B0EAA"/>
    <w:rsid w:val="000B1B86"/>
    <w:rsid w:val="000B5564"/>
    <w:rsid w:val="000B5FB0"/>
    <w:rsid w:val="000B6EB2"/>
    <w:rsid w:val="000B7AD8"/>
    <w:rsid w:val="000B7DD1"/>
    <w:rsid w:val="000C16F8"/>
    <w:rsid w:val="000C17EA"/>
    <w:rsid w:val="000C477C"/>
    <w:rsid w:val="000C6E9F"/>
    <w:rsid w:val="000D366A"/>
    <w:rsid w:val="000D6B25"/>
    <w:rsid w:val="000D6BAC"/>
    <w:rsid w:val="000D6F35"/>
    <w:rsid w:val="000D7D4B"/>
    <w:rsid w:val="000E2842"/>
    <w:rsid w:val="000E2F59"/>
    <w:rsid w:val="000E3526"/>
    <w:rsid w:val="000E3885"/>
    <w:rsid w:val="000E3DE4"/>
    <w:rsid w:val="000E449C"/>
    <w:rsid w:val="000E4B36"/>
    <w:rsid w:val="000F07EE"/>
    <w:rsid w:val="000F24D7"/>
    <w:rsid w:val="000F2CAA"/>
    <w:rsid w:val="000F366E"/>
    <w:rsid w:val="000F3934"/>
    <w:rsid w:val="000F4F78"/>
    <w:rsid w:val="000F50EB"/>
    <w:rsid w:val="000F5299"/>
    <w:rsid w:val="000F5658"/>
    <w:rsid w:val="000F58E6"/>
    <w:rsid w:val="000F6777"/>
    <w:rsid w:val="000F7C69"/>
    <w:rsid w:val="000F7D29"/>
    <w:rsid w:val="000F7E13"/>
    <w:rsid w:val="0010107E"/>
    <w:rsid w:val="0010351B"/>
    <w:rsid w:val="0010430B"/>
    <w:rsid w:val="0010468F"/>
    <w:rsid w:val="00104DF0"/>
    <w:rsid w:val="00106FA2"/>
    <w:rsid w:val="00106FB9"/>
    <w:rsid w:val="00107A05"/>
    <w:rsid w:val="00110611"/>
    <w:rsid w:val="00111600"/>
    <w:rsid w:val="00111D76"/>
    <w:rsid w:val="001128E2"/>
    <w:rsid w:val="00112C30"/>
    <w:rsid w:val="0011430B"/>
    <w:rsid w:val="00114706"/>
    <w:rsid w:val="001147CD"/>
    <w:rsid w:val="00114BA0"/>
    <w:rsid w:val="00114D5E"/>
    <w:rsid w:val="00115053"/>
    <w:rsid w:val="00115AB5"/>
    <w:rsid w:val="0011650B"/>
    <w:rsid w:val="0012118E"/>
    <w:rsid w:val="001224B9"/>
    <w:rsid w:val="00122B9C"/>
    <w:rsid w:val="001231E0"/>
    <w:rsid w:val="00123719"/>
    <w:rsid w:val="00126BCA"/>
    <w:rsid w:val="00127EA7"/>
    <w:rsid w:val="001307DC"/>
    <w:rsid w:val="00130CF6"/>
    <w:rsid w:val="00130EDD"/>
    <w:rsid w:val="001316AD"/>
    <w:rsid w:val="001352C4"/>
    <w:rsid w:val="00135605"/>
    <w:rsid w:val="0013590E"/>
    <w:rsid w:val="00135FCF"/>
    <w:rsid w:val="00136BED"/>
    <w:rsid w:val="00136F0D"/>
    <w:rsid w:val="001404BC"/>
    <w:rsid w:val="00141152"/>
    <w:rsid w:val="0014305F"/>
    <w:rsid w:val="001450F4"/>
    <w:rsid w:val="00145748"/>
    <w:rsid w:val="00145FE4"/>
    <w:rsid w:val="0014652D"/>
    <w:rsid w:val="00147B98"/>
    <w:rsid w:val="00147CC8"/>
    <w:rsid w:val="0015030C"/>
    <w:rsid w:val="00151412"/>
    <w:rsid w:val="001525FD"/>
    <w:rsid w:val="00153206"/>
    <w:rsid w:val="00155BAD"/>
    <w:rsid w:val="001578B8"/>
    <w:rsid w:val="00160BE8"/>
    <w:rsid w:val="00160CA5"/>
    <w:rsid w:val="00161D1D"/>
    <w:rsid w:val="00163A3A"/>
    <w:rsid w:val="00164EF7"/>
    <w:rsid w:val="0016500B"/>
    <w:rsid w:val="00166543"/>
    <w:rsid w:val="00166A50"/>
    <w:rsid w:val="00166D37"/>
    <w:rsid w:val="00166E95"/>
    <w:rsid w:val="00167C8E"/>
    <w:rsid w:val="00167DF6"/>
    <w:rsid w:val="00172E08"/>
    <w:rsid w:val="00173573"/>
    <w:rsid w:val="001741FE"/>
    <w:rsid w:val="00174628"/>
    <w:rsid w:val="001752C6"/>
    <w:rsid w:val="001752FB"/>
    <w:rsid w:val="0017614E"/>
    <w:rsid w:val="00177758"/>
    <w:rsid w:val="00177765"/>
    <w:rsid w:val="00180EC5"/>
    <w:rsid w:val="00181BEE"/>
    <w:rsid w:val="00182805"/>
    <w:rsid w:val="00183037"/>
    <w:rsid w:val="001831E4"/>
    <w:rsid w:val="001841B4"/>
    <w:rsid w:val="0018479C"/>
    <w:rsid w:val="001855BE"/>
    <w:rsid w:val="0018725D"/>
    <w:rsid w:val="001902BA"/>
    <w:rsid w:val="00191E67"/>
    <w:rsid w:val="00191EEE"/>
    <w:rsid w:val="001922A9"/>
    <w:rsid w:val="001956BD"/>
    <w:rsid w:val="00195A53"/>
    <w:rsid w:val="0019753B"/>
    <w:rsid w:val="00197C49"/>
    <w:rsid w:val="001A03E8"/>
    <w:rsid w:val="001A2036"/>
    <w:rsid w:val="001A2EAF"/>
    <w:rsid w:val="001A48DC"/>
    <w:rsid w:val="001A55B3"/>
    <w:rsid w:val="001A5A44"/>
    <w:rsid w:val="001A6D32"/>
    <w:rsid w:val="001A712C"/>
    <w:rsid w:val="001A77C8"/>
    <w:rsid w:val="001A7D86"/>
    <w:rsid w:val="001B0F9C"/>
    <w:rsid w:val="001B1E70"/>
    <w:rsid w:val="001B2AAB"/>
    <w:rsid w:val="001B2C6B"/>
    <w:rsid w:val="001B3571"/>
    <w:rsid w:val="001B3889"/>
    <w:rsid w:val="001B388E"/>
    <w:rsid w:val="001B3924"/>
    <w:rsid w:val="001B4026"/>
    <w:rsid w:val="001B657B"/>
    <w:rsid w:val="001B6BF5"/>
    <w:rsid w:val="001C23BA"/>
    <w:rsid w:val="001C4F89"/>
    <w:rsid w:val="001C53A1"/>
    <w:rsid w:val="001C6BF9"/>
    <w:rsid w:val="001C6D99"/>
    <w:rsid w:val="001D01CB"/>
    <w:rsid w:val="001D04C3"/>
    <w:rsid w:val="001D4522"/>
    <w:rsid w:val="001D4DA1"/>
    <w:rsid w:val="001D5F77"/>
    <w:rsid w:val="001D73A6"/>
    <w:rsid w:val="001E076F"/>
    <w:rsid w:val="001E2A05"/>
    <w:rsid w:val="001E3C5E"/>
    <w:rsid w:val="001E44E2"/>
    <w:rsid w:val="001E458A"/>
    <w:rsid w:val="001E50A9"/>
    <w:rsid w:val="001E5614"/>
    <w:rsid w:val="001E71D6"/>
    <w:rsid w:val="001E754F"/>
    <w:rsid w:val="001F16EF"/>
    <w:rsid w:val="001F2C55"/>
    <w:rsid w:val="001F2DEE"/>
    <w:rsid w:val="001F31BE"/>
    <w:rsid w:val="001F35D2"/>
    <w:rsid w:val="001F3D1D"/>
    <w:rsid w:val="001F40C2"/>
    <w:rsid w:val="001F40CA"/>
    <w:rsid w:val="00200442"/>
    <w:rsid w:val="0020106F"/>
    <w:rsid w:val="00203DE5"/>
    <w:rsid w:val="002059B7"/>
    <w:rsid w:val="00205E70"/>
    <w:rsid w:val="0020637F"/>
    <w:rsid w:val="00207115"/>
    <w:rsid w:val="00207297"/>
    <w:rsid w:val="0020756D"/>
    <w:rsid w:val="00207FF9"/>
    <w:rsid w:val="00210FB8"/>
    <w:rsid w:val="00213381"/>
    <w:rsid w:val="002139B0"/>
    <w:rsid w:val="00213D64"/>
    <w:rsid w:val="0021401C"/>
    <w:rsid w:val="00215694"/>
    <w:rsid w:val="0021659F"/>
    <w:rsid w:val="00217E0E"/>
    <w:rsid w:val="002230A7"/>
    <w:rsid w:val="0022452D"/>
    <w:rsid w:val="00224B3A"/>
    <w:rsid w:val="002262CE"/>
    <w:rsid w:val="0022635D"/>
    <w:rsid w:val="00226506"/>
    <w:rsid w:val="0022677D"/>
    <w:rsid w:val="00230340"/>
    <w:rsid w:val="00230AAB"/>
    <w:rsid w:val="00230F67"/>
    <w:rsid w:val="0023181D"/>
    <w:rsid w:val="002319DF"/>
    <w:rsid w:val="00232774"/>
    <w:rsid w:val="002333C2"/>
    <w:rsid w:val="00233849"/>
    <w:rsid w:val="00233C81"/>
    <w:rsid w:val="0023493D"/>
    <w:rsid w:val="00234D34"/>
    <w:rsid w:val="00234E55"/>
    <w:rsid w:val="00234E65"/>
    <w:rsid w:val="0023583A"/>
    <w:rsid w:val="00235AED"/>
    <w:rsid w:val="00236C9C"/>
    <w:rsid w:val="002417BA"/>
    <w:rsid w:val="00244EE9"/>
    <w:rsid w:val="00245A76"/>
    <w:rsid w:val="00245EA9"/>
    <w:rsid w:val="00247594"/>
    <w:rsid w:val="0025024F"/>
    <w:rsid w:val="00250F91"/>
    <w:rsid w:val="002518F4"/>
    <w:rsid w:val="00251A63"/>
    <w:rsid w:val="002529A6"/>
    <w:rsid w:val="00253073"/>
    <w:rsid w:val="00255F2B"/>
    <w:rsid w:val="002564BF"/>
    <w:rsid w:val="00257759"/>
    <w:rsid w:val="00257D39"/>
    <w:rsid w:val="0026134B"/>
    <w:rsid w:val="00261C5D"/>
    <w:rsid w:val="002625ED"/>
    <w:rsid w:val="002630F0"/>
    <w:rsid w:val="00263DE6"/>
    <w:rsid w:val="00263EB5"/>
    <w:rsid w:val="0026506E"/>
    <w:rsid w:val="0026515D"/>
    <w:rsid w:val="00265A5E"/>
    <w:rsid w:val="00266ADB"/>
    <w:rsid w:val="002671ED"/>
    <w:rsid w:val="00267C3C"/>
    <w:rsid w:val="00271EFC"/>
    <w:rsid w:val="00272949"/>
    <w:rsid w:val="00272955"/>
    <w:rsid w:val="002736C2"/>
    <w:rsid w:val="00275CBA"/>
    <w:rsid w:val="00276303"/>
    <w:rsid w:val="00276DFB"/>
    <w:rsid w:val="002773D7"/>
    <w:rsid w:val="0027747F"/>
    <w:rsid w:val="002775B1"/>
    <w:rsid w:val="00277DB9"/>
    <w:rsid w:val="0028027C"/>
    <w:rsid w:val="00280C7D"/>
    <w:rsid w:val="00281278"/>
    <w:rsid w:val="00281C7D"/>
    <w:rsid w:val="00282B3A"/>
    <w:rsid w:val="00282C19"/>
    <w:rsid w:val="002832F9"/>
    <w:rsid w:val="00284CEF"/>
    <w:rsid w:val="00284F3E"/>
    <w:rsid w:val="00290022"/>
    <w:rsid w:val="00291436"/>
    <w:rsid w:val="002921D7"/>
    <w:rsid w:val="00294BDD"/>
    <w:rsid w:val="00295FEA"/>
    <w:rsid w:val="00297FF9"/>
    <w:rsid w:val="002A0439"/>
    <w:rsid w:val="002A26AC"/>
    <w:rsid w:val="002A339C"/>
    <w:rsid w:val="002A3434"/>
    <w:rsid w:val="002A39D5"/>
    <w:rsid w:val="002A3D26"/>
    <w:rsid w:val="002A41A6"/>
    <w:rsid w:val="002A53D9"/>
    <w:rsid w:val="002A5445"/>
    <w:rsid w:val="002A6E5F"/>
    <w:rsid w:val="002B0C33"/>
    <w:rsid w:val="002B12C3"/>
    <w:rsid w:val="002B2B85"/>
    <w:rsid w:val="002B3AF6"/>
    <w:rsid w:val="002B7B4E"/>
    <w:rsid w:val="002B7C42"/>
    <w:rsid w:val="002B7F65"/>
    <w:rsid w:val="002C2609"/>
    <w:rsid w:val="002C2EF0"/>
    <w:rsid w:val="002C35C8"/>
    <w:rsid w:val="002C6540"/>
    <w:rsid w:val="002C7555"/>
    <w:rsid w:val="002C77AB"/>
    <w:rsid w:val="002D1DCC"/>
    <w:rsid w:val="002D2E87"/>
    <w:rsid w:val="002D303F"/>
    <w:rsid w:val="002D3723"/>
    <w:rsid w:val="002D5750"/>
    <w:rsid w:val="002D63B8"/>
    <w:rsid w:val="002D7060"/>
    <w:rsid w:val="002D7695"/>
    <w:rsid w:val="002D7AE3"/>
    <w:rsid w:val="002E01AB"/>
    <w:rsid w:val="002E0812"/>
    <w:rsid w:val="002E2C30"/>
    <w:rsid w:val="002E2D7C"/>
    <w:rsid w:val="002E5944"/>
    <w:rsid w:val="002E61A6"/>
    <w:rsid w:val="002E6705"/>
    <w:rsid w:val="002E72E6"/>
    <w:rsid w:val="002F01A7"/>
    <w:rsid w:val="002F3E35"/>
    <w:rsid w:val="002F44DA"/>
    <w:rsid w:val="002F5FF8"/>
    <w:rsid w:val="002F67F5"/>
    <w:rsid w:val="002F7576"/>
    <w:rsid w:val="00300AE7"/>
    <w:rsid w:val="00300DC8"/>
    <w:rsid w:val="00306877"/>
    <w:rsid w:val="00307340"/>
    <w:rsid w:val="00307D90"/>
    <w:rsid w:val="00310F40"/>
    <w:rsid w:val="003114BC"/>
    <w:rsid w:val="00311D75"/>
    <w:rsid w:val="0031267C"/>
    <w:rsid w:val="003140FA"/>
    <w:rsid w:val="00314902"/>
    <w:rsid w:val="00314A51"/>
    <w:rsid w:val="00315FD4"/>
    <w:rsid w:val="003172AA"/>
    <w:rsid w:val="00321D33"/>
    <w:rsid w:val="00322BE1"/>
    <w:rsid w:val="00322FA2"/>
    <w:rsid w:val="00325F56"/>
    <w:rsid w:val="00330706"/>
    <w:rsid w:val="003307B5"/>
    <w:rsid w:val="00330AC2"/>
    <w:rsid w:val="003315C6"/>
    <w:rsid w:val="00332F0C"/>
    <w:rsid w:val="003330C0"/>
    <w:rsid w:val="00334C6D"/>
    <w:rsid w:val="0033587D"/>
    <w:rsid w:val="00336192"/>
    <w:rsid w:val="0034192C"/>
    <w:rsid w:val="00341994"/>
    <w:rsid w:val="00341E2E"/>
    <w:rsid w:val="00342FF0"/>
    <w:rsid w:val="003449DD"/>
    <w:rsid w:val="00345B6D"/>
    <w:rsid w:val="00346CB2"/>
    <w:rsid w:val="00346D7A"/>
    <w:rsid w:val="00351157"/>
    <w:rsid w:val="003521DA"/>
    <w:rsid w:val="003541CB"/>
    <w:rsid w:val="00354A57"/>
    <w:rsid w:val="00354B0C"/>
    <w:rsid w:val="0035561F"/>
    <w:rsid w:val="0035582C"/>
    <w:rsid w:val="003572A2"/>
    <w:rsid w:val="003579EB"/>
    <w:rsid w:val="003604D0"/>
    <w:rsid w:val="00361B2F"/>
    <w:rsid w:val="0036201E"/>
    <w:rsid w:val="00363192"/>
    <w:rsid w:val="00366F0B"/>
    <w:rsid w:val="00367AD8"/>
    <w:rsid w:val="00367C5D"/>
    <w:rsid w:val="00367DE3"/>
    <w:rsid w:val="00371735"/>
    <w:rsid w:val="00372C5B"/>
    <w:rsid w:val="00372EB4"/>
    <w:rsid w:val="00372F70"/>
    <w:rsid w:val="003750AB"/>
    <w:rsid w:val="003759BE"/>
    <w:rsid w:val="00375D48"/>
    <w:rsid w:val="00375F42"/>
    <w:rsid w:val="00376088"/>
    <w:rsid w:val="00376DD9"/>
    <w:rsid w:val="003770CF"/>
    <w:rsid w:val="003809FB"/>
    <w:rsid w:val="00380AB1"/>
    <w:rsid w:val="00380C04"/>
    <w:rsid w:val="00381CB4"/>
    <w:rsid w:val="00382096"/>
    <w:rsid w:val="00382143"/>
    <w:rsid w:val="003825D5"/>
    <w:rsid w:val="00382ED1"/>
    <w:rsid w:val="0038336D"/>
    <w:rsid w:val="00384F74"/>
    <w:rsid w:val="00385034"/>
    <w:rsid w:val="00386710"/>
    <w:rsid w:val="0038747E"/>
    <w:rsid w:val="00390F63"/>
    <w:rsid w:val="00391189"/>
    <w:rsid w:val="0039190C"/>
    <w:rsid w:val="00391D02"/>
    <w:rsid w:val="00392597"/>
    <w:rsid w:val="00394477"/>
    <w:rsid w:val="00394A4A"/>
    <w:rsid w:val="00394C51"/>
    <w:rsid w:val="003951ED"/>
    <w:rsid w:val="003952B3"/>
    <w:rsid w:val="003963F6"/>
    <w:rsid w:val="00396ABB"/>
    <w:rsid w:val="003975BD"/>
    <w:rsid w:val="0039788D"/>
    <w:rsid w:val="00397B31"/>
    <w:rsid w:val="003A0A99"/>
    <w:rsid w:val="003A12DB"/>
    <w:rsid w:val="003A14C7"/>
    <w:rsid w:val="003A2242"/>
    <w:rsid w:val="003A3AD1"/>
    <w:rsid w:val="003A3D34"/>
    <w:rsid w:val="003A3F5C"/>
    <w:rsid w:val="003A404E"/>
    <w:rsid w:val="003A4D2E"/>
    <w:rsid w:val="003A6EE7"/>
    <w:rsid w:val="003A79B9"/>
    <w:rsid w:val="003B01CA"/>
    <w:rsid w:val="003B10FB"/>
    <w:rsid w:val="003B23C0"/>
    <w:rsid w:val="003B27C2"/>
    <w:rsid w:val="003B3C1C"/>
    <w:rsid w:val="003B5208"/>
    <w:rsid w:val="003B60DD"/>
    <w:rsid w:val="003B623C"/>
    <w:rsid w:val="003B6569"/>
    <w:rsid w:val="003B6C85"/>
    <w:rsid w:val="003C107F"/>
    <w:rsid w:val="003C1B61"/>
    <w:rsid w:val="003C5CB7"/>
    <w:rsid w:val="003C6070"/>
    <w:rsid w:val="003C6D57"/>
    <w:rsid w:val="003D1577"/>
    <w:rsid w:val="003D23AC"/>
    <w:rsid w:val="003D244A"/>
    <w:rsid w:val="003D3062"/>
    <w:rsid w:val="003D3482"/>
    <w:rsid w:val="003D4435"/>
    <w:rsid w:val="003D4FD7"/>
    <w:rsid w:val="003D6319"/>
    <w:rsid w:val="003D6331"/>
    <w:rsid w:val="003D7849"/>
    <w:rsid w:val="003D796E"/>
    <w:rsid w:val="003E0BA6"/>
    <w:rsid w:val="003E1AC1"/>
    <w:rsid w:val="003E1C94"/>
    <w:rsid w:val="003E279D"/>
    <w:rsid w:val="003E2B7B"/>
    <w:rsid w:val="003E2D4F"/>
    <w:rsid w:val="003E42F0"/>
    <w:rsid w:val="003E49C7"/>
    <w:rsid w:val="003E514E"/>
    <w:rsid w:val="003E6887"/>
    <w:rsid w:val="003E6B29"/>
    <w:rsid w:val="003E73BB"/>
    <w:rsid w:val="003E79C0"/>
    <w:rsid w:val="003E7DF8"/>
    <w:rsid w:val="003E7F88"/>
    <w:rsid w:val="003F098B"/>
    <w:rsid w:val="003F2033"/>
    <w:rsid w:val="003F2593"/>
    <w:rsid w:val="003F2874"/>
    <w:rsid w:val="003F5ADC"/>
    <w:rsid w:val="003F5CDF"/>
    <w:rsid w:val="003F6AB1"/>
    <w:rsid w:val="00402C8B"/>
    <w:rsid w:val="00404D01"/>
    <w:rsid w:val="00404F3C"/>
    <w:rsid w:val="00404FB2"/>
    <w:rsid w:val="0040588E"/>
    <w:rsid w:val="00406521"/>
    <w:rsid w:val="00412D6E"/>
    <w:rsid w:val="00414C28"/>
    <w:rsid w:val="004152D2"/>
    <w:rsid w:val="004160C5"/>
    <w:rsid w:val="004167B3"/>
    <w:rsid w:val="0041708D"/>
    <w:rsid w:val="00420524"/>
    <w:rsid w:val="004229A2"/>
    <w:rsid w:val="00422C1A"/>
    <w:rsid w:val="0042416C"/>
    <w:rsid w:val="00426623"/>
    <w:rsid w:val="004277C7"/>
    <w:rsid w:val="00427954"/>
    <w:rsid w:val="00430E2B"/>
    <w:rsid w:val="0043138B"/>
    <w:rsid w:val="00432280"/>
    <w:rsid w:val="00434AF8"/>
    <w:rsid w:val="0043588E"/>
    <w:rsid w:val="00436106"/>
    <w:rsid w:val="00440422"/>
    <w:rsid w:val="00440EAB"/>
    <w:rsid w:val="00442110"/>
    <w:rsid w:val="0044252E"/>
    <w:rsid w:val="00442C7D"/>
    <w:rsid w:val="0044392C"/>
    <w:rsid w:val="00445103"/>
    <w:rsid w:val="00445387"/>
    <w:rsid w:val="00445612"/>
    <w:rsid w:val="00445C05"/>
    <w:rsid w:val="00446280"/>
    <w:rsid w:val="00446741"/>
    <w:rsid w:val="00447989"/>
    <w:rsid w:val="00450208"/>
    <w:rsid w:val="00450440"/>
    <w:rsid w:val="00450647"/>
    <w:rsid w:val="004513C0"/>
    <w:rsid w:val="00451612"/>
    <w:rsid w:val="00451AD1"/>
    <w:rsid w:val="00451E15"/>
    <w:rsid w:val="00452088"/>
    <w:rsid w:val="004521AA"/>
    <w:rsid w:val="0045398A"/>
    <w:rsid w:val="00453A68"/>
    <w:rsid w:val="004556B1"/>
    <w:rsid w:val="00455B6B"/>
    <w:rsid w:val="00456CCC"/>
    <w:rsid w:val="004570C5"/>
    <w:rsid w:val="0045717A"/>
    <w:rsid w:val="004600C1"/>
    <w:rsid w:val="00461104"/>
    <w:rsid w:val="00462072"/>
    <w:rsid w:val="004620E6"/>
    <w:rsid w:val="00464A98"/>
    <w:rsid w:val="004667DE"/>
    <w:rsid w:val="00466AA8"/>
    <w:rsid w:val="00470512"/>
    <w:rsid w:val="004707BC"/>
    <w:rsid w:val="004707C5"/>
    <w:rsid w:val="0047099A"/>
    <w:rsid w:val="004711BD"/>
    <w:rsid w:val="004725C4"/>
    <w:rsid w:val="00473367"/>
    <w:rsid w:val="004733B7"/>
    <w:rsid w:val="00474741"/>
    <w:rsid w:val="00475311"/>
    <w:rsid w:val="004770F6"/>
    <w:rsid w:val="00481860"/>
    <w:rsid w:val="00481882"/>
    <w:rsid w:val="004819D8"/>
    <w:rsid w:val="00482B81"/>
    <w:rsid w:val="00483310"/>
    <w:rsid w:val="00483B76"/>
    <w:rsid w:val="00483B90"/>
    <w:rsid w:val="00483C1C"/>
    <w:rsid w:val="004860F7"/>
    <w:rsid w:val="004862DC"/>
    <w:rsid w:val="00490036"/>
    <w:rsid w:val="00490198"/>
    <w:rsid w:val="00491366"/>
    <w:rsid w:val="00491BE3"/>
    <w:rsid w:val="004923F3"/>
    <w:rsid w:val="004937EC"/>
    <w:rsid w:val="00494302"/>
    <w:rsid w:val="0049432E"/>
    <w:rsid w:val="00494AA7"/>
    <w:rsid w:val="004953BF"/>
    <w:rsid w:val="0049775E"/>
    <w:rsid w:val="004A025F"/>
    <w:rsid w:val="004A051A"/>
    <w:rsid w:val="004A0597"/>
    <w:rsid w:val="004A1185"/>
    <w:rsid w:val="004A1B99"/>
    <w:rsid w:val="004A25A9"/>
    <w:rsid w:val="004A2AF9"/>
    <w:rsid w:val="004A3DC5"/>
    <w:rsid w:val="004A562E"/>
    <w:rsid w:val="004A71EA"/>
    <w:rsid w:val="004A72A5"/>
    <w:rsid w:val="004A7C46"/>
    <w:rsid w:val="004A7F3E"/>
    <w:rsid w:val="004B0086"/>
    <w:rsid w:val="004B0A03"/>
    <w:rsid w:val="004B2E63"/>
    <w:rsid w:val="004B324D"/>
    <w:rsid w:val="004B3C10"/>
    <w:rsid w:val="004B3C58"/>
    <w:rsid w:val="004B46D2"/>
    <w:rsid w:val="004B71E0"/>
    <w:rsid w:val="004B7AAC"/>
    <w:rsid w:val="004C16BF"/>
    <w:rsid w:val="004C2953"/>
    <w:rsid w:val="004C48EB"/>
    <w:rsid w:val="004C4DF9"/>
    <w:rsid w:val="004C62C4"/>
    <w:rsid w:val="004C6BE2"/>
    <w:rsid w:val="004C6D07"/>
    <w:rsid w:val="004C7256"/>
    <w:rsid w:val="004C7414"/>
    <w:rsid w:val="004C7B5E"/>
    <w:rsid w:val="004C7E38"/>
    <w:rsid w:val="004D017A"/>
    <w:rsid w:val="004D0392"/>
    <w:rsid w:val="004D636D"/>
    <w:rsid w:val="004D64C9"/>
    <w:rsid w:val="004D7F85"/>
    <w:rsid w:val="004E3268"/>
    <w:rsid w:val="004E4D5E"/>
    <w:rsid w:val="004E5475"/>
    <w:rsid w:val="004E581D"/>
    <w:rsid w:val="004E6404"/>
    <w:rsid w:val="004E6E0B"/>
    <w:rsid w:val="004F1F63"/>
    <w:rsid w:val="004F2D36"/>
    <w:rsid w:val="004F36A7"/>
    <w:rsid w:val="004F3C33"/>
    <w:rsid w:val="004F415A"/>
    <w:rsid w:val="004F5931"/>
    <w:rsid w:val="004F6477"/>
    <w:rsid w:val="0050107B"/>
    <w:rsid w:val="00501EFE"/>
    <w:rsid w:val="005041EB"/>
    <w:rsid w:val="0050549D"/>
    <w:rsid w:val="00505DE5"/>
    <w:rsid w:val="0050626D"/>
    <w:rsid w:val="00507517"/>
    <w:rsid w:val="0051011A"/>
    <w:rsid w:val="00510136"/>
    <w:rsid w:val="0051022C"/>
    <w:rsid w:val="00511398"/>
    <w:rsid w:val="0051169D"/>
    <w:rsid w:val="0051294F"/>
    <w:rsid w:val="00513EC8"/>
    <w:rsid w:val="00514154"/>
    <w:rsid w:val="00514C67"/>
    <w:rsid w:val="00514E05"/>
    <w:rsid w:val="00515254"/>
    <w:rsid w:val="005157BF"/>
    <w:rsid w:val="00516A81"/>
    <w:rsid w:val="00516F79"/>
    <w:rsid w:val="0051767B"/>
    <w:rsid w:val="00517D58"/>
    <w:rsid w:val="00520097"/>
    <w:rsid w:val="0052043D"/>
    <w:rsid w:val="00520BB0"/>
    <w:rsid w:val="00520CCD"/>
    <w:rsid w:val="0052275A"/>
    <w:rsid w:val="00523FD5"/>
    <w:rsid w:val="005240EC"/>
    <w:rsid w:val="00525447"/>
    <w:rsid w:val="005264D3"/>
    <w:rsid w:val="00526AFB"/>
    <w:rsid w:val="00527056"/>
    <w:rsid w:val="00527547"/>
    <w:rsid w:val="0053049F"/>
    <w:rsid w:val="00532483"/>
    <w:rsid w:val="00532C3E"/>
    <w:rsid w:val="00535F37"/>
    <w:rsid w:val="005408DF"/>
    <w:rsid w:val="00540BB0"/>
    <w:rsid w:val="00541058"/>
    <w:rsid w:val="00541289"/>
    <w:rsid w:val="0054213F"/>
    <w:rsid w:val="00543D23"/>
    <w:rsid w:val="0054417A"/>
    <w:rsid w:val="005451B2"/>
    <w:rsid w:val="00551787"/>
    <w:rsid w:val="005531D2"/>
    <w:rsid w:val="005539C9"/>
    <w:rsid w:val="00554CFD"/>
    <w:rsid w:val="00554F88"/>
    <w:rsid w:val="005555AB"/>
    <w:rsid w:val="005555F8"/>
    <w:rsid w:val="00556821"/>
    <w:rsid w:val="00556BD8"/>
    <w:rsid w:val="00556FE9"/>
    <w:rsid w:val="0055723F"/>
    <w:rsid w:val="0055733C"/>
    <w:rsid w:val="00557814"/>
    <w:rsid w:val="00560BCF"/>
    <w:rsid w:val="00561DE2"/>
    <w:rsid w:val="005620E5"/>
    <w:rsid w:val="005622AA"/>
    <w:rsid w:val="00562B12"/>
    <w:rsid w:val="00564DD5"/>
    <w:rsid w:val="005655AE"/>
    <w:rsid w:val="00566D85"/>
    <w:rsid w:val="00567EF4"/>
    <w:rsid w:val="00567F20"/>
    <w:rsid w:val="00571A61"/>
    <w:rsid w:val="005721DF"/>
    <w:rsid w:val="00572319"/>
    <w:rsid w:val="0057336D"/>
    <w:rsid w:val="005734BF"/>
    <w:rsid w:val="00574558"/>
    <w:rsid w:val="005745EE"/>
    <w:rsid w:val="005755D7"/>
    <w:rsid w:val="00575E4D"/>
    <w:rsid w:val="0057671F"/>
    <w:rsid w:val="0058001B"/>
    <w:rsid w:val="0058009B"/>
    <w:rsid w:val="00580B33"/>
    <w:rsid w:val="005814C1"/>
    <w:rsid w:val="00581706"/>
    <w:rsid w:val="00581D53"/>
    <w:rsid w:val="00582C6E"/>
    <w:rsid w:val="005830BF"/>
    <w:rsid w:val="00584480"/>
    <w:rsid w:val="00584978"/>
    <w:rsid w:val="005877DC"/>
    <w:rsid w:val="00590029"/>
    <w:rsid w:val="0059221B"/>
    <w:rsid w:val="00593529"/>
    <w:rsid w:val="005947BD"/>
    <w:rsid w:val="00594E74"/>
    <w:rsid w:val="00595BAA"/>
    <w:rsid w:val="00595D28"/>
    <w:rsid w:val="00596BC5"/>
    <w:rsid w:val="005A1B80"/>
    <w:rsid w:val="005A251F"/>
    <w:rsid w:val="005A3373"/>
    <w:rsid w:val="005A3731"/>
    <w:rsid w:val="005A4329"/>
    <w:rsid w:val="005A4997"/>
    <w:rsid w:val="005A79CC"/>
    <w:rsid w:val="005B04A4"/>
    <w:rsid w:val="005B16A3"/>
    <w:rsid w:val="005B30BC"/>
    <w:rsid w:val="005B35C3"/>
    <w:rsid w:val="005B5335"/>
    <w:rsid w:val="005B5636"/>
    <w:rsid w:val="005B567F"/>
    <w:rsid w:val="005B5BA6"/>
    <w:rsid w:val="005B6C34"/>
    <w:rsid w:val="005C023E"/>
    <w:rsid w:val="005C0DBD"/>
    <w:rsid w:val="005C1338"/>
    <w:rsid w:val="005C31B9"/>
    <w:rsid w:val="005C4310"/>
    <w:rsid w:val="005C4B42"/>
    <w:rsid w:val="005C64F9"/>
    <w:rsid w:val="005C720D"/>
    <w:rsid w:val="005C7F67"/>
    <w:rsid w:val="005D0103"/>
    <w:rsid w:val="005D098A"/>
    <w:rsid w:val="005D0F45"/>
    <w:rsid w:val="005D13B7"/>
    <w:rsid w:val="005D1D21"/>
    <w:rsid w:val="005D3FE8"/>
    <w:rsid w:val="005D4A7A"/>
    <w:rsid w:val="005D5E74"/>
    <w:rsid w:val="005D6EF6"/>
    <w:rsid w:val="005E0900"/>
    <w:rsid w:val="005E17B4"/>
    <w:rsid w:val="005E2211"/>
    <w:rsid w:val="005E49B7"/>
    <w:rsid w:val="005E5110"/>
    <w:rsid w:val="005E53B0"/>
    <w:rsid w:val="005E5DFA"/>
    <w:rsid w:val="005F0A8D"/>
    <w:rsid w:val="005F2726"/>
    <w:rsid w:val="005F38F9"/>
    <w:rsid w:val="005F4771"/>
    <w:rsid w:val="005F4B60"/>
    <w:rsid w:val="005F4FB9"/>
    <w:rsid w:val="005F54F5"/>
    <w:rsid w:val="005F550A"/>
    <w:rsid w:val="005F5513"/>
    <w:rsid w:val="005F5947"/>
    <w:rsid w:val="005F5C95"/>
    <w:rsid w:val="006000B0"/>
    <w:rsid w:val="00600312"/>
    <w:rsid w:val="0060055E"/>
    <w:rsid w:val="006007BC"/>
    <w:rsid w:val="00600824"/>
    <w:rsid w:val="0060203C"/>
    <w:rsid w:val="00603965"/>
    <w:rsid w:val="00605AB9"/>
    <w:rsid w:val="00606414"/>
    <w:rsid w:val="00606677"/>
    <w:rsid w:val="00606D37"/>
    <w:rsid w:val="00606D93"/>
    <w:rsid w:val="00606E70"/>
    <w:rsid w:val="00612EC0"/>
    <w:rsid w:val="006142B3"/>
    <w:rsid w:val="00614FED"/>
    <w:rsid w:val="00615F44"/>
    <w:rsid w:val="00616D25"/>
    <w:rsid w:val="006178BA"/>
    <w:rsid w:val="006203EC"/>
    <w:rsid w:val="00620B4E"/>
    <w:rsid w:val="00620E73"/>
    <w:rsid w:val="00621433"/>
    <w:rsid w:val="00622AA3"/>
    <w:rsid w:val="00623BF6"/>
    <w:rsid w:val="0062449D"/>
    <w:rsid w:val="00626FE2"/>
    <w:rsid w:val="00627AD3"/>
    <w:rsid w:val="00630A6F"/>
    <w:rsid w:val="00630BA9"/>
    <w:rsid w:val="00631114"/>
    <w:rsid w:val="006324F0"/>
    <w:rsid w:val="00633ABC"/>
    <w:rsid w:val="006344DB"/>
    <w:rsid w:val="00634CA0"/>
    <w:rsid w:val="00635A05"/>
    <w:rsid w:val="00635F91"/>
    <w:rsid w:val="006402B8"/>
    <w:rsid w:val="00640869"/>
    <w:rsid w:val="00640AF6"/>
    <w:rsid w:val="00640D4B"/>
    <w:rsid w:val="00642A77"/>
    <w:rsid w:val="00642BF4"/>
    <w:rsid w:val="006432EC"/>
    <w:rsid w:val="006440F0"/>
    <w:rsid w:val="00644684"/>
    <w:rsid w:val="00645095"/>
    <w:rsid w:val="006455FC"/>
    <w:rsid w:val="0064667B"/>
    <w:rsid w:val="00646878"/>
    <w:rsid w:val="0064730E"/>
    <w:rsid w:val="006476F6"/>
    <w:rsid w:val="00651580"/>
    <w:rsid w:val="0065191B"/>
    <w:rsid w:val="006521BE"/>
    <w:rsid w:val="00652C14"/>
    <w:rsid w:val="00652DD5"/>
    <w:rsid w:val="00654063"/>
    <w:rsid w:val="00655769"/>
    <w:rsid w:val="00655E52"/>
    <w:rsid w:val="00656C2D"/>
    <w:rsid w:val="0065716F"/>
    <w:rsid w:val="00657885"/>
    <w:rsid w:val="0066044B"/>
    <w:rsid w:val="0066094A"/>
    <w:rsid w:val="00660CA0"/>
    <w:rsid w:val="00661480"/>
    <w:rsid w:val="0066181C"/>
    <w:rsid w:val="006621F0"/>
    <w:rsid w:val="00662F84"/>
    <w:rsid w:val="00663515"/>
    <w:rsid w:val="00664735"/>
    <w:rsid w:val="00664DDE"/>
    <w:rsid w:val="00664EA0"/>
    <w:rsid w:val="00665E83"/>
    <w:rsid w:val="00666230"/>
    <w:rsid w:val="006701D5"/>
    <w:rsid w:val="00670745"/>
    <w:rsid w:val="00670D64"/>
    <w:rsid w:val="006726AE"/>
    <w:rsid w:val="006739EB"/>
    <w:rsid w:val="006740FC"/>
    <w:rsid w:val="006745B5"/>
    <w:rsid w:val="00680183"/>
    <w:rsid w:val="00680A79"/>
    <w:rsid w:val="00680DBF"/>
    <w:rsid w:val="00680EE9"/>
    <w:rsid w:val="006810DD"/>
    <w:rsid w:val="00682305"/>
    <w:rsid w:val="00682D9E"/>
    <w:rsid w:val="006837B3"/>
    <w:rsid w:val="00683AD8"/>
    <w:rsid w:val="00683CC1"/>
    <w:rsid w:val="00684397"/>
    <w:rsid w:val="00684F07"/>
    <w:rsid w:val="0068508D"/>
    <w:rsid w:val="006855FC"/>
    <w:rsid w:val="006860B2"/>
    <w:rsid w:val="00690C50"/>
    <w:rsid w:val="0069139C"/>
    <w:rsid w:val="00691647"/>
    <w:rsid w:val="00692B19"/>
    <w:rsid w:val="00692FC4"/>
    <w:rsid w:val="0069462F"/>
    <w:rsid w:val="00694838"/>
    <w:rsid w:val="00694D75"/>
    <w:rsid w:val="00694FA5"/>
    <w:rsid w:val="0069559D"/>
    <w:rsid w:val="00695B1E"/>
    <w:rsid w:val="00696CE3"/>
    <w:rsid w:val="006970B1"/>
    <w:rsid w:val="00697A01"/>
    <w:rsid w:val="006A005E"/>
    <w:rsid w:val="006A1BD3"/>
    <w:rsid w:val="006A2763"/>
    <w:rsid w:val="006A29DB"/>
    <w:rsid w:val="006A3920"/>
    <w:rsid w:val="006A54B8"/>
    <w:rsid w:val="006A6647"/>
    <w:rsid w:val="006B04D7"/>
    <w:rsid w:val="006B1521"/>
    <w:rsid w:val="006B298B"/>
    <w:rsid w:val="006B4349"/>
    <w:rsid w:val="006B4962"/>
    <w:rsid w:val="006B4D68"/>
    <w:rsid w:val="006B4EFF"/>
    <w:rsid w:val="006B591C"/>
    <w:rsid w:val="006B5A9C"/>
    <w:rsid w:val="006B7AE6"/>
    <w:rsid w:val="006C164C"/>
    <w:rsid w:val="006C1C9B"/>
    <w:rsid w:val="006C1D88"/>
    <w:rsid w:val="006C29DA"/>
    <w:rsid w:val="006C2B9A"/>
    <w:rsid w:val="006C42A2"/>
    <w:rsid w:val="006C4367"/>
    <w:rsid w:val="006C44F4"/>
    <w:rsid w:val="006C4FAC"/>
    <w:rsid w:val="006C58A8"/>
    <w:rsid w:val="006D130F"/>
    <w:rsid w:val="006D2335"/>
    <w:rsid w:val="006D2660"/>
    <w:rsid w:val="006D3AB3"/>
    <w:rsid w:val="006D4860"/>
    <w:rsid w:val="006D4E07"/>
    <w:rsid w:val="006D4E29"/>
    <w:rsid w:val="006D5D54"/>
    <w:rsid w:val="006E183D"/>
    <w:rsid w:val="006E1C57"/>
    <w:rsid w:val="006E2211"/>
    <w:rsid w:val="006E3F1B"/>
    <w:rsid w:val="006E439A"/>
    <w:rsid w:val="006E4BE1"/>
    <w:rsid w:val="006E5AC6"/>
    <w:rsid w:val="006E5BFE"/>
    <w:rsid w:val="006E769B"/>
    <w:rsid w:val="006F01AE"/>
    <w:rsid w:val="006F0398"/>
    <w:rsid w:val="006F129A"/>
    <w:rsid w:val="006F175B"/>
    <w:rsid w:val="006F18F5"/>
    <w:rsid w:val="006F3048"/>
    <w:rsid w:val="006F430D"/>
    <w:rsid w:val="006F529E"/>
    <w:rsid w:val="006F54DB"/>
    <w:rsid w:val="006F5DAE"/>
    <w:rsid w:val="006F6858"/>
    <w:rsid w:val="006F6B15"/>
    <w:rsid w:val="006F758B"/>
    <w:rsid w:val="006F7DCB"/>
    <w:rsid w:val="007003BC"/>
    <w:rsid w:val="0070052B"/>
    <w:rsid w:val="007016FE"/>
    <w:rsid w:val="00701D9F"/>
    <w:rsid w:val="00702C6B"/>
    <w:rsid w:val="007065C7"/>
    <w:rsid w:val="007100C9"/>
    <w:rsid w:val="0071038F"/>
    <w:rsid w:val="00710808"/>
    <w:rsid w:val="00711813"/>
    <w:rsid w:val="00713A4D"/>
    <w:rsid w:val="007175E1"/>
    <w:rsid w:val="00721C8F"/>
    <w:rsid w:val="007220DC"/>
    <w:rsid w:val="007221DF"/>
    <w:rsid w:val="00724CC1"/>
    <w:rsid w:val="00724F35"/>
    <w:rsid w:val="00725630"/>
    <w:rsid w:val="0072733F"/>
    <w:rsid w:val="007300D2"/>
    <w:rsid w:val="00730DF9"/>
    <w:rsid w:val="007311E3"/>
    <w:rsid w:val="00731613"/>
    <w:rsid w:val="00731970"/>
    <w:rsid w:val="0073248B"/>
    <w:rsid w:val="007338CA"/>
    <w:rsid w:val="00733C64"/>
    <w:rsid w:val="007358E0"/>
    <w:rsid w:val="00736733"/>
    <w:rsid w:val="0073739E"/>
    <w:rsid w:val="00741311"/>
    <w:rsid w:val="00743029"/>
    <w:rsid w:val="007430B4"/>
    <w:rsid w:val="00743D3C"/>
    <w:rsid w:val="00743D6A"/>
    <w:rsid w:val="00745F11"/>
    <w:rsid w:val="0074642A"/>
    <w:rsid w:val="007475D3"/>
    <w:rsid w:val="0075050B"/>
    <w:rsid w:val="00750AD9"/>
    <w:rsid w:val="00753B34"/>
    <w:rsid w:val="007616BB"/>
    <w:rsid w:val="00762EBB"/>
    <w:rsid w:val="007636CA"/>
    <w:rsid w:val="0076448D"/>
    <w:rsid w:val="0076543B"/>
    <w:rsid w:val="00765A13"/>
    <w:rsid w:val="00767AB4"/>
    <w:rsid w:val="00770BA0"/>
    <w:rsid w:val="00770D11"/>
    <w:rsid w:val="007716EE"/>
    <w:rsid w:val="007717BC"/>
    <w:rsid w:val="0077268B"/>
    <w:rsid w:val="007727AF"/>
    <w:rsid w:val="00772C69"/>
    <w:rsid w:val="0077370F"/>
    <w:rsid w:val="00774E49"/>
    <w:rsid w:val="00775A4C"/>
    <w:rsid w:val="007763F4"/>
    <w:rsid w:val="007766BF"/>
    <w:rsid w:val="0077672C"/>
    <w:rsid w:val="007770C5"/>
    <w:rsid w:val="00777A65"/>
    <w:rsid w:val="007812BB"/>
    <w:rsid w:val="00783AA5"/>
    <w:rsid w:val="00785961"/>
    <w:rsid w:val="00785D3F"/>
    <w:rsid w:val="007904CF"/>
    <w:rsid w:val="0079135C"/>
    <w:rsid w:val="00791858"/>
    <w:rsid w:val="007924C0"/>
    <w:rsid w:val="00793D44"/>
    <w:rsid w:val="0079510E"/>
    <w:rsid w:val="00795F0D"/>
    <w:rsid w:val="00796A79"/>
    <w:rsid w:val="00797DF5"/>
    <w:rsid w:val="007A0CFE"/>
    <w:rsid w:val="007A1891"/>
    <w:rsid w:val="007A292D"/>
    <w:rsid w:val="007A2C04"/>
    <w:rsid w:val="007A2C56"/>
    <w:rsid w:val="007A4100"/>
    <w:rsid w:val="007A5070"/>
    <w:rsid w:val="007A52FC"/>
    <w:rsid w:val="007A65BA"/>
    <w:rsid w:val="007B0002"/>
    <w:rsid w:val="007B1474"/>
    <w:rsid w:val="007B2190"/>
    <w:rsid w:val="007B224D"/>
    <w:rsid w:val="007B2362"/>
    <w:rsid w:val="007B25F7"/>
    <w:rsid w:val="007B263F"/>
    <w:rsid w:val="007B56E4"/>
    <w:rsid w:val="007B6896"/>
    <w:rsid w:val="007B75EB"/>
    <w:rsid w:val="007C1D0E"/>
    <w:rsid w:val="007C1D16"/>
    <w:rsid w:val="007C1D54"/>
    <w:rsid w:val="007C2900"/>
    <w:rsid w:val="007C2F74"/>
    <w:rsid w:val="007C3730"/>
    <w:rsid w:val="007C3964"/>
    <w:rsid w:val="007C3CCD"/>
    <w:rsid w:val="007C4600"/>
    <w:rsid w:val="007C557E"/>
    <w:rsid w:val="007C56C9"/>
    <w:rsid w:val="007C646D"/>
    <w:rsid w:val="007C690F"/>
    <w:rsid w:val="007C69D7"/>
    <w:rsid w:val="007C7151"/>
    <w:rsid w:val="007C7297"/>
    <w:rsid w:val="007C7837"/>
    <w:rsid w:val="007C7A53"/>
    <w:rsid w:val="007C7E04"/>
    <w:rsid w:val="007C7F0C"/>
    <w:rsid w:val="007D1AEB"/>
    <w:rsid w:val="007D1F9F"/>
    <w:rsid w:val="007D2A49"/>
    <w:rsid w:val="007D2FAD"/>
    <w:rsid w:val="007D32AF"/>
    <w:rsid w:val="007D442A"/>
    <w:rsid w:val="007D4BB8"/>
    <w:rsid w:val="007D5054"/>
    <w:rsid w:val="007D60CB"/>
    <w:rsid w:val="007D63EA"/>
    <w:rsid w:val="007D6A22"/>
    <w:rsid w:val="007E066B"/>
    <w:rsid w:val="007E0C54"/>
    <w:rsid w:val="007E10E9"/>
    <w:rsid w:val="007E19A1"/>
    <w:rsid w:val="007E1FEC"/>
    <w:rsid w:val="007E269B"/>
    <w:rsid w:val="007E4295"/>
    <w:rsid w:val="007E5B55"/>
    <w:rsid w:val="007E7F8F"/>
    <w:rsid w:val="007F149B"/>
    <w:rsid w:val="007F19CA"/>
    <w:rsid w:val="007F2B53"/>
    <w:rsid w:val="007F3019"/>
    <w:rsid w:val="007F55B7"/>
    <w:rsid w:val="007F5BE7"/>
    <w:rsid w:val="007F5F32"/>
    <w:rsid w:val="007F671A"/>
    <w:rsid w:val="007F7C45"/>
    <w:rsid w:val="007F7F24"/>
    <w:rsid w:val="00800A77"/>
    <w:rsid w:val="008016C2"/>
    <w:rsid w:val="00802137"/>
    <w:rsid w:val="00802CD8"/>
    <w:rsid w:val="00804109"/>
    <w:rsid w:val="0080564A"/>
    <w:rsid w:val="0081089C"/>
    <w:rsid w:val="00811279"/>
    <w:rsid w:val="00811543"/>
    <w:rsid w:val="00813263"/>
    <w:rsid w:val="008156E2"/>
    <w:rsid w:val="00815EAE"/>
    <w:rsid w:val="00816A69"/>
    <w:rsid w:val="008177F5"/>
    <w:rsid w:val="008205F3"/>
    <w:rsid w:val="00820E2A"/>
    <w:rsid w:val="00821F77"/>
    <w:rsid w:val="0082213C"/>
    <w:rsid w:val="00825FCD"/>
    <w:rsid w:val="008273C7"/>
    <w:rsid w:val="008277C4"/>
    <w:rsid w:val="00827FA0"/>
    <w:rsid w:val="00830EFD"/>
    <w:rsid w:val="00831AE3"/>
    <w:rsid w:val="00832343"/>
    <w:rsid w:val="008341BC"/>
    <w:rsid w:val="008366F0"/>
    <w:rsid w:val="00836B4F"/>
    <w:rsid w:val="008411DA"/>
    <w:rsid w:val="00842B71"/>
    <w:rsid w:val="00842C37"/>
    <w:rsid w:val="0084447C"/>
    <w:rsid w:val="0084530C"/>
    <w:rsid w:val="008459AD"/>
    <w:rsid w:val="008474DA"/>
    <w:rsid w:val="008504F8"/>
    <w:rsid w:val="00850F41"/>
    <w:rsid w:val="00851188"/>
    <w:rsid w:val="00851F40"/>
    <w:rsid w:val="0085224E"/>
    <w:rsid w:val="00852B0A"/>
    <w:rsid w:val="00852C38"/>
    <w:rsid w:val="00855FAC"/>
    <w:rsid w:val="00863ED6"/>
    <w:rsid w:val="008641CE"/>
    <w:rsid w:val="00866595"/>
    <w:rsid w:val="008716AA"/>
    <w:rsid w:val="008725BA"/>
    <w:rsid w:val="00872A66"/>
    <w:rsid w:val="0087471E"/>
    <w:rsid w:val="008764EC"/>
    <w:rsid w:val="00876C09"/>
    <w:rsid w:val="00881353"/>
    <w:rsid w:val="0088325D"/>
    <w:rsid w:val="00883454"/>
    <w:rsid w:val="00883AA2"/>
    <w:rsid w:val="00884459"/>
    <w:rsid w:val="0088456E"/>
    <w:rsid w:val="00884B86"/>
    <w:rsid w:val="00884C5B"/>
    <w:rsid w:val="00886A62"/>
    <w:rsid w:val="00890611"/>
    <w:rsid w:val="00890EB4"/>
    <w:rsid w:val="00890EE0"/>
    <w:rsid w:val="00891623"/>
    <w:rsid w:val="0089181F"/>
    <w:rsid w:val="00891BC7"/>
    <w:rsid w:val="00891BF6"/>
    <w:rsid w:val="00891D53"/>
    <w:rsid w:val="0089391F"/>
    <w:rsid w:val="00893C03"/>
    <w:rsid w:val="00895F5F"/>
    <w:rsid w:val="00897360"/>
    <w:rsid w:val="008979D9"/>
    <w:rsid w:val="008A1283"/>
    <w:rsid w:val="008A1672"/>
    <w:rsid w:val="008A1BA7"/>
    <w:rsid w:val="008A3502"/>
    <w:rsid w:val="008A40DF"/>
    <w:rsid w:val="008A4578"/>
    <w:rsid w:val="008A45AB"/>
    <w:rsid w:val="008A5940"/>
    <w:rsid w:val="008A5D40"/>
    <w:rsid w:val="008A6670"/>
    <w:rsid w:val="008A6CDE"/>
    <w:rsid w:val="008B0C31"/>
    <w:rsid w:val="008B0F88"/>
    <w:rsid w:val="008B2751"/>
    <w:rsid w:val="008B2924"/>
    <w:rsid w:val="008B2A12"/>
    <w:rsid w:val="008B37DB"/>
    <w:rsid w:val="008B3CAA"/>
    <w:rsid w:val="008B4688"/>
    <w:rsid w:val="008B4893"/>
    <w:rsid w:val="008B4BB4"/>
    <w:rsid w:val="008B5295"/>
    <w:rsid w:val="008B6E50"/>
    <w:rsid w:val="008B7472"/>
    <w:rsid w:val="008C05D4"/>
    <w:rsid w:val="008C20BD"/>
    <w:rsid w:val="008C2D63"/>
    <w:rsid w:val="008C2DA1"/>
    <w:rsid w:val="008C41C7"/>
    <w:rsid w:val="008C53BB"/>
    <w:rsid w:val="008C57EB"/>
    <w:rsid w:val="008C5A90"/>
    <w:rsid w:val="008C604F"/>
    <w:rsid w:val="008D1A9E"/>
    <w:rsid w:val="008D379F"/>
    <w:rsid w:val="008D41C3"/>
    <w:rsid w:val="008D4B36"/>
    <w:rsid w:val="008D50C2"/>
    <w:rsid w:val="008D52ED"/>
    <w:rsid w:val="008D5CD8"/>
    <w:rsid w:val="008D6C8D"/>
    <w:rsid w:val="008E132A"/>
    <w:rsid w:val="008E2139"/>
    <w:rsid w:val="008E215A"/>
    <w:rsid w:val="008E240B"/>
    <w:rsid w:val="008E461C"/>
    <w:rsid w:val="008E5B61"/>
    <w:rsid w:val="008F0C8E"/>
    <w:rsid w:val="008F0E1C"/>
    <w:rsid w:val="008F1187"/>
    <w:rsid w:val="008F303B"/>
    <w:rsid w:val="008F5F06"/>
    <w:rsid w:val="008F6513"/>
    <w:rsid w:val="008F6B68"/>
    <w:rsid w:val="008F7A0E"/>
    <w:rsid w:val="00900B6C"/>
    <w:rsid w:val="00903840"/>
    <w:rsid w:val="00903937"/>
    <w:rsid w:val="00903BB0"/>
    <w:rsid w:val="00903DC2"/>
    <w:rsid w:val="00904D1A"/>
    <w:rsid w:val="009055B3"/>
    <w:rsid w:val="00907076"/>
    <w:rsid w:val="00907242"/>
    <w:rsid w:val="009074C3"/>
    <w:rsid w:val="00911D12"/>
    <w:rsid w:val="00912305"/>
    <w:rsid w:val="009124BA"/>
    <w:rsid w:val="0091390F"/>
    <w:rsid w:val="00916349"/>
    <w:rsid w:val="009173FD"/>
    <w:rsid w:val="00917709"/>
    <w:rsid w:val="00920B2D"/>
    <w:rsid w:val="00920B92"/>
    <w:rsid w:val="0092201B"/>
    <w:rsid w:val="0092237C"/>
    <w:rsid w:val="00923214"/>
    <w:rsid w:val="0092437C"/>
    <w:rsid w:val="00924433"/>
    <w:rsid w:val="00924821"/>
    <w:rsid w:val="00924AD1"/>
    <w:rsid w:val="00926B32"/>
    <w:rsid w:val="00931CB6"/>
    <w:rsid w:val="00932C9F"/>
    <w:rsid w:val="00934093"/>
    <w:rsid w:val="00934EC8"/>
    <w:rsid w:val="00935E2D"/>
    <w:rsid w:val="0093644B"/>
    <w:rsid w:val="009369F9"/>
    <w:rsid w:val="00937026"/>
    <w:rsid w:val="00940BA7"/>
    <w:rsid w:val="00941D90"/>
    <w:rsid w:val="0094303D"/>
    <w:rsid w:val="0094403A"/>
    <w:rsid w:val="00944379"/>
    <w:rsid w:val="009449BA"/>
    <w:rsid w:val="00944EB9"/>
    <w:rsid w:val="00945F37"/>
    <w:rsid w:val="00946D31"/>
    <w:rsid w:val="00950E9D"/>
    <w:rsid w:val="009529DE"/>
    <w:rsid w:val="00952EF7"/>
    <w:rsid w:val="0095625D"/>
    <w:rsid w:val="009565A8"/>
    <w:rsid w:val="00956784"/>
    <w:rsid w:val="00957380"/>
    <w:rsid w:val="00961011"/>
    <w:rsid w:val="009629C3"/>
    <w:rsid w:val="009652C0"/>
    <w:rsid w:val="00965489"/>
    <w:rsid w:val="00965EFA"/>
    <w:rsid w:val="0096695C"/>
    <w:rsid w:val="00967AFF"/>
    <w:rsid w:val="00967F00"/>
    <w:rsid w:val="00970507"/>
    <w:rsid w:val="009728C4"/>
    <w:rsid w:val="009728D3"/>
    <w:rsid w:val="00973091"/>
    <w:rsid w:val="009738BD"/>
    <w:rsid w:val="0097409D"/>
    <w:rsid w:val="00974D4C"/>
    <w:rsid w:val="0097554D"/>
    <w:rsid w:val="00976AB8"/>
    <w:rsid w:val="0097778F"/>
    <w:rsid w:val="00981D32"/>
    <w:rsid w:val="00982633"/>
    <w:rsid w:val="009831CE"/>
    <w:rsid w:val="0098416A"/>
    <w:rsid w:val="00985693"/>
    <w:rsid w:val="0098669B"/>
    <w:rsid w:val="00991B06"/>
    <w:rsid w:val="00992D91"/>
    <w:rsid w:val="0099505E"/>
    <w:rsid w:val="009950BD"/>
    <w:rsid w:val="00995EB9"/>
    <w:rsid w:val="00996B68"/>
    <w:rsid w:val="00996F87"/>
    <w:rsid w:val="00997836"/>
    <w:rsid w:val="00997993"/>
    <w:rsid w:val="009A0038"/>
    <w:rsid w:val="009A0883"/>
    <w:rsid w:val="009A1DD8"/>
    <w:rsid w:val="009A236D"/>
    <w:rsid w:val="009A2476"/>
    <w:rsid w:val="009A291F"/>
    <w:rsid w:val="009A4553"/>
    <w:rsid w:val="009A624B"/>
    <w:rsid w:val="009A7224"/>
    <w:rsid w:val="009B002D"/>
    <w:rsid w:val="009B0F17"/>
    <w:rsid w:val="009B159B"/>
    <w:rsid w:val="009B2D81"/>
    <w:rsid w:val="009B2E62"/>
    <w:rsid w:val="009B5199"/>
    <w:rsid w:val="009B544D"/>
    <w:rsid w:val="009B5DC0"/>
    <w:rsid w:val="009B65E5"/>
    <w:rsid w:val="009B68FF"/>
    <w:rsid w:val="009B7050"/>
    <w:rsid w:val="009C1EE9"/>
    <w:rsid w:val="009C4B4D"/>
    <w:rsid w:val="009C520F"/>
    <w:rsid w:val="009C6E26"/>
    <w:rsid w:val="009D03DA"/>
    <w:rsid w:val="009D0903"/>
    <w:rsid w:val="009D1B13"/>
    <w:rsid w:val="009D1CD1"/>
    <w:rsid w:val="009D3623"/>
    <w:rsid w:val="009D3F78"/>
    <w:rsid w:val="009D4DC9"/>
    <w:rsid w:val="009D543A"/>
    <w:rsid w:val="009D582D"/>
    <w:rsid w:val="009D7745"/>
    <w:rsid w:val="009D7C99"/>
    <w:rsid w:val="009E10FD"/>
    <w:rsid w:val="009E1DB1"/>
    <w:rsid w:val="009E21CC"/>
    <w:rsid w:val="009E3B27"/>
    <w:rsid w:val="009E4668"/>
    <w:rsid w:val="009E46FF"/>
    <w:rsid w:val="009E4811"/>
    <w:rsid w:val="009E5540"/>
    <w:rsid w:val="009E56E1"/>
    <w:rsid w:val="009E7547"/>
    <w:rsid w:val="009F20B2"/>
    <w:rsid w:val="009F3C89"/>
    <w:rsid w:val="009F473F"/>
    <w:rsid w:val="009F4A50"/>
    <w:rsid w:val="009F52D5"/>
    <w:rsid w:val="009F7CE1"/>
    <w:rsid w:val="00A01452"/>
    <w:rsid w:val="00A016CF"/>
    <w:rsid w:val="00A01B23"/>
    <w:rsid w:val="00A0391B"/>
    <w:rsid w:val="00A04023"/>
    <w:rsid w:val="00A04A67"/>
    <w:rsid w:val="00A05636"/>
    <w:rsid w:val="00A056E1"/>
    <w:rsid w:val="00A0667A"/>
    <w:rsid w:val="00A07063"/>
    <w:rsid w:val="00A07588"/>
    <w:rsid w:val="00A078DA"/>
    <w:rsid w:val="00A102E7"/>
    <w:rsid w:val="00A11044"/>
    <w:rsid w:val="00A1150F"/>
    <w:rsid w:val="00A117F0"/>
    <w:rsid w:val="00A12D07"/>
    <w:rsid w:val="00A13624"/>
    <w:rsid w:val="00A14B49"/>
    <w:rsid w:val="00A14D09"/>
    <w:rsid w:val="00A16250"/>
    <w:rsid w:val="00A17C8A"/>
    <w:rsid w:val="00A23B3F"/>
    <w:rsid w:val="00A23F60"/>
    <w:rsid w:val="00A24F09"/>
    <w:rsid w:val="00A252DC"/>
    <w:rsid w:val="00A252E7"/>
    <w:rsid w:val="00A25B1B"/>
    <w:rsid w:val="00A26501"/>
    <w:rsid w:val="00A265EF"/>
    <w:rsid w:val="00A27CF2"/>
    <w:rsid w:val="00A27D7C"/>
    <w:rsid w:val="00A30242"/>
    <w:rsid w:val="00A30277"/>
    <w:rsid w:val="00A3087F"/>
    <w:rsid w:val="00A30A65"/>
    <w:rsid w:val="00A3156C"/>
    <w:rsid w:val="00A31FEC"/>
    <w:rsid w:val="00A320F3"/>
    <w:rsid w:val="00A32C17"/>
    <w:rsid w:val="00A33815"/>
    <w:rsid w:val="00A33D2D"/>
    <w:rsid w:val="00A34F65"/>
    <w:rsid w:val="00A34F6D"/>
    <w:rsid w:val="00A36FF3"/>
    <w:rsid w:val="00A37D12"/>
    <w:rsid w:val="00A37DD5"/>
    <w:rsid w:val="00A40DFF"/>
    <w:rsid w:val="00A418D0"/>
    <w:rsid w:val="00A4268B"/>
    <w:rsid w:val="00A431E2"/>
    <w:rsid w:val="00A4363C"/>
    <w:rsid w:val="00A4577D"/>
    <w:rsid w:val="00A45A52"/>
    <w:rsid w:val="00A45A86"/>
    <w:rsid w:val="00A50DDF"/>
    <w:rsid w:val="00A516DD"/>
    <w:rsid w:val="00A51F06"/>
    <w:rsid w:val="00A5275B"/>
    <w:rsid w:val="00A5322B"/>
    <w:rsid w:val="00A54EEA"/>
    <w:rsid w:val="00A555DC"/>
    <w:rsid w:val="00A55710"/>
    <w:rsid w:val="00A56EC4"/>
    <w:rsid w:val="00A602A6"/>
    <w:rsid w:val="00A634E8"/>
    <w:rsid w:val="00A63B40"/>
    <w:rsid w:val="00A6798F"/>
    <w:rsid w:val="00A7123B"/>
    <w:rsid w:val="00A71B5E"/>
    <w:rsid w:val="00A75236"/>
    <w:rsid w:val="00A76AE8"/>
    <w:rsid w:val="00A804AA"/>
    <w:rsid w:val="00A83167"/>
    <w:rsid w:val="00A83611"/>
    <w:rsid w:val="00A8489D"/>
    <w:rsid w:val="00A86095"/>
    <w:rsid w:val="00A86B4D"/>
    <w:rsid w:val="00A91665"/>
    <w:rsid w:val="00A91825"/>
    <w:rsid w:val="00A91A72"/>
    <w:rsid w:val="00A91E35"/>
    <w:rsid w:val="00A92253"/>
    <w:rsid w:val="00A936C4"/>
    <w:rsid w:val="00A959E0"/>
    <w:rsid w:val="00A960BF"/>
    <w:rsid w:val="00A970BF"/>
    <w:rsid w:val="00A97A05"/>
    <w:rsid w:val="00AA03CC"/>
    <w:rsid w:val="00AA163A"/>
    <w:rsid w:val="00AA1D0D"/>
    <w:rsid w:val="00AA2BB5"/>
    <w:rsid w:val="00AA3397"/>
    <w:rsid w:val="00AA5409"/>
    <w:rsid w:val="00AA56E8"/>
    <w:rsid w:val="00AA694A"/>
    <w:rsid w:val="00AA6E33"/>
    <w:rsid w:val="00AA7162"/>
    <w:rsid w:val="00AA77EC"/>
    <w:rsid w:val="00AA78B9"/>
    <w:rsid w:val="00AA7B0D"/>
    <w:rsid w:val="00AB00E1"/>
    <w:rsid w:val="00AB0C35"/>
    <w:rsid w:val="00AB11AF"/>
    <w:rsid w:val="00AB1AE1"/>
    <w:rsid w:val="00AB2354"/>
    <w:rsid w:val="00AB2EEE"/>
    <w:rsid w:val="00AB4025"/>
    <w:rsid w:val="00AB4221"/>
    <w:rsid w:val="00AB4498"/>
    <w:rsid w:val="00AB487C"/>
    <w:rsid w:val="00AB5118"/>
    <w:rsid w:val="00AB5249"/>
    <w:rsid w:val="00AB5439"/>
    <w:rsid w:val="00AB7747"/>
    <w:rsid w:val="00AC0323"/>
    <w:rsid w:val="00AC0EDB"/>
    <w:rsid w:val="00AC157E"/>
    <w:rsid w:val="00AC1D78"/>
    <w:rsid w:val="00AC39A2"/>
    <w:rsid w:val="00AC443A"/>
    <w:rsid w:val="00AC4479"/>
    <w:rsid w:val="00AC51D0"/>
    <w:rsid w:val="00AC570D"/>
    <w:rsid w:val="00AC5AF3"/>
    <w:rsid w:val="00AC5BE8"/>
    <w:rsid w:val="00AC63C2"/>
    <w:rsid w:val="00AC6736"/>
    <w:rsid w:val="00AD04E4"/>
    <w:rsid w:val="00AD07FF"/>
    <w:rsid w:val="00AD1C96"/>
    <w:rsid w:val="00AD39BA"/>
    <w:rsid w:val="00AD54E7"/>
    <w:rsid w:val="00AD5521"/>
    <w:rsid w:val="00AD58DD"/>
    <w:rsid w:val="00AD6EB8"/>
    <w:rsid w:val="00AD7399"/>
    <w:rsid w:val="00AD786D"/>
    <w:rsid w:val="00AE0E48"/>
    <w:rsid w:val="00AE1439"/>
    <w:rsid w:val="00AE1A84"/>
    <w:rsid w:val="00AE2192"/>
    <w:rsid w:val="00AE2526"/>
    <w:rsid w:val="00AE2844"/>
    <w:rsid w:val="00AE3BC5"/>
    <w:rsid w:val="00AE3D4B"/>
    <w:rsid w:val="00AE4011"/>
    <w:rsid w:val="00AE40EB"/>
    <w:rsid w:val="00AE43F8"/>
    <w:rsid w:val="00AE5ADB"/>
    <w:rsid w:val="00AE5DFC"/>
    <w:rsid w:val="00AE6B2A"/>
    <w:rsid w:val="00AE76AE"/>
    <w:rsid w:val="00AF03D5"/>
    <w:rsid w:val="00AF0B84"/>
    <w:rsid w:val="00AF0EFA"/>
    <w:rsid w:val="00AF1156"/>
    <w:rsid w:val="00AF136E"/>
    <w:rsid w:val="00AF17F9"/>
    <w:rsid w:val="00AF1AFB"/>
    <w:rsid w:val="00AF1B77"/>
    <w:rsid w:val="00AF2431"/>
    <w:rsid w:val="00AF30FB"/>
    <w:rsid w:val="00AF5BB5"/>
    <w:rsid w:val="00AF66FB"/>
    <w:rsid w:val="00AF6840"/>
    <w:rsid w:val="00AF6AC1"/>
    <w:rsid w:val="00B0065A"/>
    <w:rsid w:val="00B00709"/>
    <w:rsid w:val="00B013BC"/>
    <w:rsid w:val="00B01803"/>
    <w:rsid w:val="00B03809"/>
    <w:rsid w:val="00B05A43"/>
    <w:rsid w:val="00B0618D"/>
    <w:rsid w:val="00B06E08"/>
    <w:rsid w:val="00B06FD1"/>
    <w:rsid w:val="00B07151"/>
    <w:rsid w:val="00B07C21"/>
    <w:rsid w:val="00B106C6"/>
    <w:rsid w:val="00B11B51"/>
    <w:rsid w:val="00B12E77"/>
    <w:rsid w:val="00B14401"/>
    <w:rsid w:val="00B14EDF"/>
    <w:rsid w:val="00B165B6"/>
    <w:rsid w:val="00B16B3A"/>
    <w:rsid w:val="00B17566"/>
    <w:rsid w:val="00B216EB"/>
    <w:rsid w:val="00B22CE7"/>
    <w:rsid w:val="00B260DB"/>
    <w:rsid w:val="00B263EF"/>
    <w:rsid w:val="00B26D45"/>
    <w:rsid w:val="00B27C1E"/>
    <w:rsid w:val="00B3067A"/>
    <w:rsid w:val="00B3195B"/>
    <w:rsid w:val="00B31F9A"/>
    <w:rsid w:val="00B32928"/>
    <w:rsid w:val="00B329EE"/>
    <w:rsid w:val="00B337EB"/>
    <w:rsid w:val="00B34301"/>
    <w:rsid w:val="00B347B7"/>
    <w:rsid w:val="00B34BE9"/>
    <w:rsid w:val="00B34E0F"/>
    <w:rsid w:val="00B35EA0"/>
    <w:rsid w:val="00B36EFE"/>
    <w:rsid w:val="00B40796"/>
    <w:rsid w:val="00B43B0C"/>
    <w:rsid w:val="00B44E2B"/>
    <w:rsid w:val="00B4512A"/>
    <w:rsid w:val="00B46397"/>
    <w:rsid w:val="00B466C7"/>
    <w:rsid w:val="00B47116"/>
    <w:rsid w:val="00B47E85"/>
    <w:rsid w:val="00B47E87"/>
    <w:rsid w:val="00B50179"/>
    <w:rsid w:val="00B50E86"/>
    <w:rsid w:val="00B51C93"/>
    <w:rsid w:val="00B52198"/>
    <w:rsid w:val="00B52C73"/>
    <w:rsid w:val="00B54948"/>
    <w:rsid w:val="00B56618"/>
    <w:rsid w:val="00B56AEA"/>
    <w:rsid w:val="00B60201"/>
    <w:rsid w:val="00B60948"/>
    <w:rsid w:val="00B60FF2"/>
    <w:rsid w:val="00B61AC5"/>
    <w:rsid w:val="00B61F89"/>
    <w:rsid w:val="00B6211D"/>
    <w:rsid w:val="00B62BB0"/>
    <w:rsid w:val="00B6365A"/>
    <w:rsid w:val="00B64E70"/>
    <w:rsid w:val="00B65DF2"/>
    <w:rsid w:val="00B66688"/>
    <w:rsid w:val="00B67B6F"/>
    <w:rsid w:val="00B7060B"/>
    <w:rsid w:val="00B70A4F"/>
    <w:rsid w:val="00B71AD2"/>
    <w:rsid w:val="00B71D29"/>
    <w:rsid w:val="00B7313A"/>
    <w:rsid w:val="00B732DE"/>
    <w:rsid w:val="00B7425D"/>
    <w:rsid w:val="00B74BC9"/>
    <w:rsid w:val="00B761C9"/>
    <w:rsid w:val="00B766DB"/>
    <w:rsid w:val="00B80EA5"/>
    <w:rsid w:val="00B819AE"/>
    <w:rsid w:val="00B82104"/>
    <w:rsid w:val="00B83764"/>
    <w:rsid w:val="00B83B84"/>
    <w:rsid w:val="00B842E1"/>
    <w:rsid w:val="00B84655"/>
    <w:rsid w:val="00B847C6"/>
    <w:rsid w:val="00B84F55"/>
    <w:rsid w:val="00B851B4"/>
    <w:rsid w:val="00B85BEF"/>
    <w:rsid w:val="00B86B74"/>
    <w:rsid w:val="00B86EAF"/>
    <w:rsid w:val="00B8715C"/>
    <w:rsid w:val="00B87583"/>
    <w:rsid w:val="00B87677"/>
    <w:rsid w:val="00B94848"/>
    <w:rsid w:val="00B9538B"/>
    <w:rsid w:val="00BA2E29"/>
    <w:rsid w:val="00BA4012"/>
    <w:rsid w:val="00BA4015"/>
    <w:rsid w:val="00BA6C82"/>
    <w:rsid w:val="00BA72D7"/>
    <w:rsid w:val="00BB0611"/>
    <w:rsid w:val="00BB0A30"/>
    <w:rsid w:val="00BB19ED"/>
    <w:rsid w:val="00BB1F8A"/>
    <w:rsid w:val="00BB333A"/>
    <w:rsid w:val="00BB39C0"/>
    <w:rsid w:val="00BB3BDB"/>
    <w:rsid w:val="00BB5D76"/>
    <w:rsid w:val="00BC0BF8"/>
    <w:rsid w:val="00BC1695"/>
    <w:rsid w:val="00BC1BA4"/>
    <w:rsid w:val="00BC2338"/>
    <w:rsid w:val="00BC2BFF"/>
    <w:rsid w:val="00BC4B90"/>
    <w:rsid w:val="00BC5AEC"/>
    <w:rsid w:val="00BC601A"/>
    <w:rsid w:val="00BC6395"/>
    <w:rsid w:val="00BC782F"/>
    <w:rsid w:val="00BC7C4D"/>
    <w:rsid w:val="00BD1D15"/>
    <w:rsid w:val="00BD3130"/>
    <w:rsid w:val="00BD349E"/>
    <w:rsid w:val="00BD3529"/>
    <w:rsid w:val="00BD4728"/>
    <w:rsid w:val="00BD51FE"/>
    <w:rsid w:val="00BE0126"/>
    <w:rsid w:val="00BE0995"/>
    <w:rsid w:val="00BE1CAF"/>
    <w:rsid w:val="00BE22F4"/>
    <w:rsid w:val="00BE26CB"/>
    <w:rsid w:val="00BE4293"/>
    <w:rsid w:val="00BE55CD"/>
    <w:rsid w:val="00BE6645"/>
    <w:rsid w:val="00BE6A08"/>
    <w:rsid w:val="00BE6B13"/>
    <w:rsid w:val="00BE709F"/>
    <w:rsid w:val="00BF14C0"/>
    <w:rsid w:val="00BF1F8E"/>
    <w:rsid w:val="00BF20C4"/>
    <w:rsid w:val="00BF26E3"/>
    <w:rsid w:val="00BF326B"/>
    <w:rsid w:val="00BF3940"/>
    <w:rsid w:val="00BF4479"/>
    <w:rsid w:val="00BF4CF1"/>
    <w:rsid w:val="00BF4DB6"/>
    <w:rsid w:val="00BF6ABD"/>
    <w:rsid w:val="00BF7181"/>
    <w:rsid w:val="00BF733C"/>
    <w:rsid w:val="00BF7630"/>
    <w:rsid w:val="00BF79F8"/>
    <w:rsid w:val="00C01472"/>
    <w:rsid w:val="00C03C43"/>
    <w:rsid w:val="00C04E41"/>
    <w:rsid w:val="00C0556C"/>
    <w:rsid w:val="00C062E8"/>
    <w:rsid w:val="00C0676E"/>
    <w:rsid w:val="00C1036D"/>
    <w:rsid w:val="00C1193A"/>
    <w:rsid w:val="00C12053"/>
    <w:rsid w:val="00C13018"/>
    <w:rsid w:val="00C135C9"/>
    <w:rsid w:val="00C136BF"/>
    <w:rsid w:val="00C1489D"/>
    <w:rsid w:val="00C14BDD"/>
    <w:rsid w:val="00C153F0"/>
    <w:rsid w:val="00C159AD"/>
    <w:rsid w:val="00C15DA6"/>
    <w:rsid w:val="00C1650F"/>
    <w:rsid w:val="00C16E46"/>
    <w:rsid w:val="00C2078E"/>
    <w:rsid w:val="00C21DAB"/>
    <w:rsid w:val="00C22C80"/>
    <w:rsid w:val="00C22DB2"/>
    <w:rsid w:val="00C2345E"/>
    <w:rsid w:val="00C257FE"/>
    <w:rsid w:val="00C25ACB"/>
    <w:rsid w:val="00C278D1"/>
    <w:rsid w:val="00C27993"/>
    <w:rsid w:val="00C27D43"/>
    <w:rsid w:val="00C27FFA"/>
    <w:rsid w:val="00C305BF"/>
    <w:rsid w:val="00C32966"/>
    <w:rsid w:val="00C33B00"/>
    <w:rsid w:val="00C33CAA"/>
    <w:rsid w:val="00C34542"/>
    <w:rsid w:val="00C357DB"/>
    <w:rsid w:val="00C361AF"/>
    <w:rsid w:val="00C367F2"/>
    <w:rsid w:val="00C37998"/>
    <w:rsid w:val="00C37A83"/>
    <w:rsid w:val="00C418B9"/>
    <w:rsid w:val="00C427FD"/>
    <w:rsid w:val="00C43B17"/>
    <w:rsid w:val="00C45AFE"/>
    <w:rsid w:val="00C46ECB"/>
    <w:rsid w:val="00C47531"/>
    <w:rsid w:val="00C52188"/>
    <w:rsid w:val="00C554F8"/>
    <w:rsid w:val="00C600EA"/>
    <w:rsid w:val="00C61112"/>
    <w:rsid w:val="00C61329"/>
    <w:rsid w:val="00C64F02"/>
    <w:rsid w:val="00C6598E"/>
    <w:rsid w:val="00C66DAB"/>
    <w:rsid w:val="00C70F98"/>
    <w:rsid w:val="00C73B59"/>
    <w:rsid w:val="00C747AD"/>
    <w:rsid w:val="00C75852"/>
    <w:rsid w:val="00C75C0D"/>
    <w:rsid w:val="00C75D05"/>
    <w:rsid w:val="00C760B3"/>
    <w:rsid w:val="00C76278"/>
    <w:rsid w:val="00C76EAD"/>
    <w:rsid w:val="00C76EF0"/>
    <w:rsid w:val="00C807E6"/>
    <w:rsid w:val="00C81632"/>
    <w:rsid w:val="00C826A1"/>
    <w:rsid w:val="00C83F4A"/>
    <w:rsid w:val="00C8564B"/>
    <w:rsid w:val="00C87514"/>
    <w:rsid w:val="00C90418"/>
    <w:rsid w:val="00C90DE7"/>
    <w:rsid w:val="00C911AE"/>
    <w:rsid w:val="00C91ED4"/>
    <w:rsid w:val="00C920C1"/>
    <w:rsid w:val="00C92F03"/>
    <w:rsid w:val="00C9468C"/>
    <w:rsid w:val="00C97A0E"/>
    <w:rsid w:val="00C97BD0"/>
    <w:rsid w:val="00CA05F4"/>
    <w:rsid w:val="00CA2882"/>
    <w:rsid w:val="00CA5463"/>
    <w:rsid w:val="00CA56B4"/>
    <w:rsid w:val="00CA761A"/>
    <w:rsid w:val="00CB2AA6"/>
    <w:rsid w:val="00CB354F"/>
    <w:rsid w:val="00CB4874"/>
    <w:rsid w:val="00CB5075"/>
    <w:rsid w:val="00CB6652"/>
    <w:rsid w:val="00CB6910"/>
    <w:rsid w:val="00CB746E"/>
    <w:rsid w:val="00CC0BFF"/>
    <w:rsid w:val="00CC15E4"/>
    <w:rsid w:val="00CC1957"/>
    <w:rsid w:val="00CC253F"/>
    <w:rsid w:val="00CC265E"/>
    <w:rsid w:val="00CC3589"/>
    <w:rsid w:val="00CC3689"/>
    <w:rsid w:val="00CC40A7"/>
    <w:rsid w:val="00CC47C9"/>
    <w:rsid w:val="00CC4B08"/>
    <w:rsid w:val="00CC510E"/>
    <w:rsid w:val="00CC7A9C"/>
    <w:rsid w:val="00CC7F01"/>
    <w:rsid w:val="00CD0431"/>
    <w:rsid w:val="00CD0C14"/>
    <w:rsid w:val="00CD23E7"/>
    <w:rsid w:val="00CD2AFA"/>
    <w:rsid w:val="00CD345B"/>
    <w:rsid w:val="00CD45DB"/>
    <w:rsid w:val="00CD4E0A"/>
    <w:rsid w:val="00CD50C2"/>
    <w:rsid w:val="00CD51D7"/>
    <w:rsid w:val="00CD5775"/>
    <w:rsid w:val="00CD6892"/>
    <w:rsid w:val="00CD68FF"/>
    <w:rsid w:val="00CE0445"/>
    <w:rsid w:val="00CE0F6B"/>
    <w:rsid w:val="00CE2452"/>
    <w:rsid w:val="00CE2BF7"/>
    <w:rsid w:val="00CE2DD6"/>
    <w:rsid w:val="00CE38D4"/>
    <w:rsid w:val="00CE51D6"/>
    <w:rsid w:val="00CE6F24"/>
    <w:rsid w:val="00CE76FD"/>
    <w:rsid w:val="00CF035D"/>
    <w:rsid w:val="00CF0A82"/>
    <w:rsid w:val="00CF0DA0"/>
    <w:rsid w:val="00CF1B79"/>
    <w:rsid w:val="00CF2A9F"/>
    <w:rsid w:val="00CF37AD"/>
    <w:rsid w:val="00CF4414"/>
    <w:rsid w:val="00CF4753"/>
    <w:rsid w:val="00CF49C0"/>
    <w:rsid w:val="00CF5FE9"/>
    <w:rsid w:val="00CF62DC"/>
    <w:rsid w:val="00CF7CFB"/>
    <w:rsid w:val="00D007AA"/>
    <w:rsid w:val="00D01864"/>
    <w:rsid w:val="00D026F5"/>
    <w:rsid w:val="00D03123"/>
    <w:rsid w:val="00D03A8E"/>
    <w:rsid w:val="00D03BD7"/>
    <w:rsid w:val="00D05839"/>
    <w:rsid w:val="00D075D9"/>
    <w:rsid w:val="00D10B81"/>
    <w:rsid w:val="00D1112C"/>
    <w:rsid w:val="00D1131F"/>
    <w:rsid w:val="00D113CA"/>
    <w:rsid w:val="00D115BD"/>
    <w:rsid w:val="00D12500"/>
    <w:rsid w:val="00D132CD"/>
    <w:rsid w:val="00D14940"/>
    <w:rsid w:val="00D16123"/>
    <w:rsid w:val="00D17CB4"/>
    <w:rsid w:val="00D17CDC"/>
    <w:rsid w:val="00D20D98"/>
    <w:rsid w:val="00D20FA0"/>
    <w:rsid w:val="00D2105D"/>
    <w:rsid w:val="00D21228"/>
    <w:rsid w:val="00D2142C"/>
    <w:rsid w:val="00D2362B"/>
    <w:rsid w:val="00D23779"/>
    <w:rsid w:val="00D238B0"/>
    <w:rsid w:val="00D24C2A"/>
    <w:rsid w:val="00D24D76"/>
    <w:rsid w:val="00D2509D"/>
    <w:rsid w:val="00D26907"/>
    <w:rsid w:val="00D26ED2"/>
    <w:rsid w:val="00D31306"/>
    <w:rsid w:val="00D31A99"/>
    <w:rsid w:val="00D33799"/>
    <w:rsid w:val="00D354FE"/>
    <w:rsid w:val="00D35CC8"/>
    <w:rsid w:val="00D35DDD"/>
    <w:rsid w:val="00D36AFA"/>
    <w:rsid w:val="00D37D4D"/>
    <w:rsid w:val="00D40140"/>
    <w:rsid w:val="00D40B60"/>
    <w:rsid w:val="00D41312"/>
    <w:rsid w:val="00D424D0"/>
    <w:rsid w:val="00D43551"/>
    <w:rsid w:val="00D47372"/>
    <w:rsid w:val="00D47519"/>
    <w:rsid w:val="00D475A0"/>
    <w:rsid w:val="00D501E9"/>
    <w:rsid w:val="00D53F63"/>
    <w:rsid w:val="00D55800"/>
    <w:rsid w:val="00D57996"/>
    <w:rsid w:val="00D60A49"/>
    <w:rsid w:val="00D61C10"/>
    <w:rsid w:val="00D6201F"/>
    <w:rsid w:val="00D6278A"/>
    <w:rsid w:val="00D633B2"/>
    <w:rsid w:val="00D63587"/>
    <w:rsid w:val="00D642F0"/>
    <w:rsid w:val="00D645E8"/>
    <w:rsid w:val="00D64CA2"/>
    <w:rsid w:val="00D662CA"/>
    <w:rsid w:val="00D6725F"/>
    <w:rsid w:val="00D6795A"/>
    <w:rsid w:val="00D67EE6"/>
    <w:rsid w:val="00D67FF2"/>
    <w:rsid w:val="00D70448"/>
    <w:rsid w:val="00D719B5"/>
    <w:rsid w:val="00D7393F"/>
    <w:rsid w:val="00D74D1A"/>
    <w:rsid w:val="00D751C1"/>
    <w:rsid w:val="00D753FF"/>
    <w:rsid w:val="00D76197"/>
    <w:rsid w:val="00D77315"/>
    <w:rsid w:val="00D7790A"/>
    <w:rsid w:val="00D80487"/>
    <w:rsid w:val="00D80A02"/>
    <w:rsid w:val="00D80F9A"/>
    <w:rsid w:val="00D829A5"/>
    <w:rsid w:val="00D83391"/>
    <w:rsid w:val="00D83AB8"/>
    <w:rsid w:val="00D84473"/>
    <w:rsid w:val="00D847CD"/>
    <w:rsid w:val="00D84AFA"/>
    <w:rsid w:val="00D87CE0"/>
    <w:rsid w:val="00D903D5"/>
    <w:rsid w:val="00D91C18"/>
    <w:rsid w:val="00D92109"/>
    <w:rsid w:val="00D957EF"/>
    <w:rsid w:val="00D97472"/>
    <w:rsid w:val="00DA02B2"/>
    <w:rsid w:val="00DA047A"/>
    <w:rsid w:val="00DA07ED"/>
    <w:rsid w:val="00DA1B7E"/>
    <w:rsid w:val="00DA1E76"/>
    <w:rsid w:val="00DA22C9"/>
    <w:rsid w:val="00DA5C69"/>
    <w:rsid w:val="00DA60BA"/>
    <w:rsid w:val="00DA63E4"/>
    <w:rsid w:val="00DA744C"/>
    <w:rsid w:val="00DB00EF"/>
    <w:rsid w:val="00DB085F"/>
    <w:rsid w:val="00DB0A57"/>
    <w:rsid w:val="00DB0DA8"/>
    <w:rsid w:val="00DB375B"/>
    <w:rsid w:val="00DB4A5B"/>
    <w:rsid w:val="00DB5644"/>
    <w:rsid w:val="00DB596D"/>
    <w:rsid w:val="00DC06D2"/>
    <w:rsid w:val="00DC1FFA"/>
    <w:rsid w:val="00DC2BD4"/>
    <w:rsid w:val="00DC3D50"/>
    <w:rsid w:val="00DC4928"/>
    <w:rsid w:val="00DC54E5"/>
    <w:rsid w:val="00DC5A27"/>
    <w:rsid w:val="00DC6009"/>
    <w:rsid w:val="00DD27AB"/>
    <w:rsid w:val="00DD2880"/>
    <w:rsid w:val="00DD2CB1"/>
    <w:rsid w:val="00DD3D5B"/>
    <w:rsid w:val="00DD59F8"/>
    <w:rsid w:val="00DD65C3"/>
    <w:rsid w:val="00DD76F5"/>
    <w:rsid w:val="00DD773D"/>
    <w:rsid w:val="00DD7FB7"/>
    <w:rsid w:val="00DE0205"/>
    <w:rsid w:val="00DE1B98"/>
    <w:rsid w:val="00DE295F"/>
    <w:rsid w:val="00DE3223"/>
    <w:rsid w:val="00DE48B8"/>
    <w:rsid w:val="00DE5006"/>
    <w:rsid w:val="00DE5C72"/>
    <w:rsid w:val="00DE6EC1"/>
    <w:rsid w:val="00DE70DB"/>
    <w:rsid w:val="00DE7E0D"/>
    <w:rsid w:val="00DF09C2"/>
    <w:rsid w:val="00DF0B99"/>
    <w:rsid w:val="00DF6EFC"/>
    <w:rsid w:val="00DF6FE1"/>
    <w:rsid w:val="00E00CA6"/>
    <w:rsid w:val="00E02DA2"/>
    <w:rsid w:val="00E02EE2"/>
    <w:rsid w:val="00E03163"/>
    <w:rsid w:val="00E03529"/>
    <w:rsid w:val="00E044F8"/>
    <w:rsid w:val="00E047FE"/>
    <w:rsid w:val="00E06FA1"/>
    <w:rsid w:val="00E10088"/>
    <w:rsid w:val="00E10271"/>
    <w:rsid w:val="00E115B4"/>
    <w:rsid w:val="00E11F48"/>
    <w:rsid w:val="00E12DB0"/>
    <w:rsid w:val="00E1495A"/>
    <w:rsid w:val="00E1543A"/>
    <w:rsid w:val="00E157F7"/>
    <w:rsid w:val="00E175C3"/>
    <w:rsid w:val="00E20DC8"/>
    <w:rsid w:val="00E20FD0"/>
    <w:rsid w:val="00E234DB"/>
    <w:rsid w:val="00E252C1"/>
    <w:rsid w:val="00E26C8B"/>
    <w:rsid w:val="00E26DB9"/>
    <w:rsid w:val="00E27CFC"/>
    <w:rsid w:val="00E305D7"/>
    <w:rsid w:val="00E30813"/>
    <w:rsid w:val="00E30B77"/>
    <w:rsid w:val="00E31230"/>
    <w:rsid w:val="00E313B7"/>
    <w:rsid w:val="00E33F28"/>
    <w:rsid w:val="00E34630"/>
    <w:rsid w:val="00E358B8"/>
    <w:rsid w:val="00E378EC"/>
    <w:rsid w:val="00E37E42"/>
    <w:rsid w:val="00E410E7"/>
    <w:rsid w:val="00E41613"/>
    <w:rsid w:val="00E41669"/>
    <w:rsid w:val="00E41793"/>
    <w:rsid w:val="00E41C36"/>
    <w:rsid w:val="00E41DC2"/>
    <w:rsid w:val="00E42365"/>
    <w:rsid w:val="00E42713"/>
    <w:rsid w:val="00E42A68"/>
    <w:rsid w:val="00E435E6"/>
    <w:rsid w:val="00E44E43"/>
    <w:rsid w:val="00E464A1"/>
    <w:rsid w:val="00E467EB"/>
    <w:rsid w:val="00E46A23"/>
    <w:rsid w:val="00E474B6"/>
    <w:rsid w:val="00E4782E"/>
    <w:rsid w:val="00E4783F"/>
    <w:rsid w:val="00E47B24"/>
    <w:rsid w:val="00E50FE1"/>
    <w:rsid w:val="00E53A10"/>
    <w:rsid w:val="00E546FA"/>
    <w:rsid w:val="00E55E66"/>
    <w:rsid w:val="00E5708F"/>
    <w:rsid w:val="00E57E89"/>
    <w:rsid w:val="00E60CFF"/>
    <w:rsid w:val="00E61305"/>
    <w:rsid w:val="00E619D1"/>
    <w:rsid w:val="00E61E82"/>
    <w:rsid w:val="00E62FF8"/>
    <w:rsid w:val="00E63B41"/>
    <w:rsid w:val="00E63B7E"/>
    <w:rsid w:val="00E6458D"/>
    <w:rsid w:val="00E64EEE"/>
    <w:rsid w:val="00E65264"/>
    <w:rsid w:val="00E65FC9"/>
    <w:rsid w:val="00E673F2"/>
    <w:rsid w:val="00E70650"/>
    <w:rsid w:val="00E7097C"/>
    <w:rsid w:val="00E70A85"/>
    <w:rsid w:val="00E71E84"/>
    <w:rsid w:val="00E73395"/>
    <w:rsid w:val="00E7353E"/>
    <w:rsid w:val="00E73BFF"/>
    <w:rsid w:val="00E73CFD"/>
    <w:rsid w:val="00E74410"/>
    <w:rsid w:val="00E74EAC"/>
    <w:rsid w:val="00E75167"/>
    <w:rsid w:val="00E757CD"/>
    <w:rsid w:val="00E7629A"/>
    <w:rsid w:val="00E76917"/>
    <w:rsid w:val="00E77833"/>
    <w:rsid w:val="00E80737"/>
    <w:rsid w:val="00E80F42"/>
    <w:rsid w:val="00E82ECD"/>
    <w:rsid w:val="00E82FE2"/>
    <w:rsid w:val="00E83296"/>
    <w:rsid w:val="00E84080"/>
    <w:rsid w:val="00E841F2"/>
    <w:rsid w:val="00E84C5E"/>
    <w:rsid w:val="00E84F37"/>
    <w:rsid w:val="00E8650E"/>
    <w:rsid w:val="00E8687C"/>
    <w:rsid w:val="00E904BB"/>
    <w:rsid w:val="00E90571"/>
    <w:rsid w:val="00E905F5"/>
    <w:rsid w:val="00E911FA"/>
    <w:rsid w:val="00E91770"/>
    <w:rsid w:val="00E922D5"/>
    <w:rsid w:val="00E9240E"/>
    <w:rsid w:val="00E92A47"/>
    <w:rsid w:val="00E939F7"/>
    <w:rsid w:val="00E94295"/>
    <w:rsid w:val="00E96109"/>
    <w:rsid w:val="00E9687F"/>
    <w:rsid w:val="00E96B42"/>
    <w:rsid w:val="00E975AC"/>
    <w:rsid w:val="00E97E12"/>
    <w:rsid w:val="00EA0070"/>
    <w:rsid w:val="00EA115D"/>
    <w:rsid w:val="00EA2067"/>
    <w:rsid w:val="00EA2C6A"/>
    <w:rsid w:val="00EA325E"/>
    <w:rsid w:val="00EA3EE5"/>
    <w:rsid w:val="00EA4D17"/>
    <w:rsid w:val="00EA4F28"/>
    <w:rsid w:val="00EA580D"/>
    <w:rsid w:val="00EA581F"/>
    <w:rsid w:val="00EA6308"/>
    <w:rsid w:val="00EA6DFD"/>
    <w:rsid w:val="00EB0168"/>
    <w:rsid w:val="00EB031C"/>
    <w:rsid w:val="00EB07F9"/>
    <w:rsid w:val="00EB0B4F"/>
    <w:rsid w:val="00EB1080"/>
    <w:rsid w:val="00EB29B5"/>
    <w:rsid w:val="00EB3492"/>
    <w:rsid w:val="00EB3F42"/>
    <w:rsid w:val="00EB49D5"/>
    <w:rsid w:val="00EB6FFF"/>
    <w:rsid w:val="00EB7670"/>
    <w:rsid w:val="00EB7E76"/>
    <w:rsid w:val="00EC0F92"/>
    <w:rsid w:val="00EC1286"/>
    <w:rsid w:val="00EC1EFD"/>
    <w:rsid w:val="00EC3ADB"/>
    <w:rsid w:val="00EC4DE0"/>
    <w:rsid w:val="00EC4FAE"/>
    <w:rsid w:val="00EC4FB7"/>
    <w:rsid w:val="00EC5E7F"/>
    <w:rsid w:val="00EC6446"/>
    <w:rsid w:val="00EC6551"/>
    <w:rsid w:val="00ED0614"/>
    <w:rsid w:val="00ED0FCC"/>
    <w:rsid w:val="00ED1F85"/>
    <w:rsid w:val="00ED26DE"/>
    <w:rsid w:val="00ED295C"/>
    <w:rsid w:val="00ED2BBA"/>
    <w:rsid w:val="00ED2C8D"/>
    <w:rsid w:val="00ED3CF5"/>
    <w:rsid w:val="00ED4D6C"/>
    <w:rsid w:val="00ED4E9F"/>
    <w:rsid w:val="00ED502E"/>
    <w:rsid w:val="00ED6275"/>
    <w:rsid w:val="00ED6732"/>
    <w:rsid w:val="00EE1983"/>
    <w:rsid w:val="00EE1C95"/>
    <w:rsid w:val="00EE2222"/>
    <w:rsid w:val="00EE2920"/>
    <w:rsid w:val="00EE315D"/>
    <w:rsid w:val="00EE41AC"/>
    <w:rsid w:val="00EE4B17"/>
    <w:rsid w:val="00EE4BEC"/>
    <w:rsid w:val="00EE4C5E"/>
    <w:rsid w:val="00EE5578"/>
    <w:rsid w:val="00EE5769"/>
    <w:rsid w:val="00EE5BDF"/>
    <w:rsid w:val="00EE5FCA"/>
    <w:rsid w:val="00EE7659"/>
    <w:rsid w:val="00EE76EB"/>
    <w:rsid w:val="00EE7EF0"/>
    <w:rsid w:val="00EF1CB6"/>
    <w:rsid w:val="00EF65D6"/>
    <w:rsid w:val="00EF689B"/>
    <w:rsid w:val="00EF75C1"/>
    <w:rsid w:val="00EF7836"/>
    <w:rsid w:val="00EF7B76"/>
    <w:rsid w:val="00EF7CD8"/>
    <w:rsid w:val="00F01B4A"/>
    <w:rsid w:val="00F026FD"/>
    <w:rsid w:val="00F03D92"/>
    <w:rsid w:val="00F0569B"/>
    <w:rsid w:val="00F05D71"/>
    <w:rsid w:val="00F06626"/>
    <w:rsid w:val="00F07C93"/>
    <w:rsid w:val="00F07D6D"/>
    <w:rsid w:val="00F11EE3"/>
    <w:rsid w:val="00F13A56"/>
    <w:rsid w:val="00F14B5D"/>
    <w:rsid w:val="00F1533D"/>
    <w:rsid w:val="00F1534A"/>
    <w:rsid w:val="00F15F0B"/>
    <w:rsid w:val="00F16A82"/>
    <w:rsid w:val="00F20698"/>
    <w:rsid w:val="00F21AA6"/>
    <w:rsid w:val="00F2328F"/>
    <w:rsid w:val="00F2435A"/>
    <w:rsid w:val="00F24A33"/>
    <w:rsid w:val="00F25562"/>
    <w:rsid w:val="00F269C6"/>
    <w:rsid w:val="00F2709A"/>
    <w:rsid w:val="00F27C5F"/>
    <w:rsid w:val="00F30368"/>
    <w:rsid w:val="00F308D8"/>
    <w:rsid w:val="00F30F9A"/>
    <w:rsid w:val="00F3106C"/>
    <w:rsid w:val="00F3146C"/>
    <w:rsid w:val="00F31504"/>
    <w:rsid w:val="00F32E6E"/>
    <w:rsid w:val="00F342A1"/>
    <w:rsid w:val="00F35371"/>
    <w:rsid w:val="00F40409"/>
    <w:rsid w:val="00F419DF"/>
    <w:rsid w:val="00F41B59"/>
    <w:rsid w:val="00F43043"/>
    <w:rsid w:val="00F444A6"/>
    <w:rsid w:val="00F454DD"/>
    <w:rsid w:val="00F45B8C"/>
    <w:rsid w:val="00F47EB5"/>
    <w:rsid w:val="00F51F6A"/>
    <w:rsid w:val="00F5375C"/>
    <w:rsid w:val="00F540B0"/>
    <w:rsid w:val="00F54C7A"/>
    <w:rsid w:val="00F54FD9"/>
    <w:rsid w:val="00F560E3"/>
    <w:rsid w:val="00F606B4"/>
    <w:rsid w:val="00F609E8"/>
    <w:rsid w:val="00F60B1B"/>
    <w:rsid w:val="00F636E1"/>
    <w:rsid w:val="00F66E7C"/>
    <w:rsid w:val="00F670D3"/>
    <w:rsid w:val="00F7029D"/>
    <w:rsid w:val="00F70CF8"/>
    <w:rsid w:val="00F7340B"/>
    <w:rsid w:val="00F7525D"/>
    <w:rsid w:val="00F755B5"/>
    <w:rsid w:val="00F75C4E"/>
    <w:rsid w:val="00F75CAC"/>
    <w:rsid w:val="00F75F28"/>
    <w:rsid w:val="00F777E4"/>
    <w:rsid w:val="00F80A5B"/>
    <w:rsid w:val="00F82A4F"/>
    <w:rsid w:val="00F82C3A"/>
    <w:rsid w:val="00F82E39"/>
    <w:rsid w:val="00F834BA"/>
    <w:rsid w:val="00F849C9"/>
    <w:rsid w:val="00F86B3F"/>
    <w:rsid w:val="00F86C5D"/>
    <w:rsid w:val="00F90AC1"/>
    <w:rsid w:val="00F90F3F"/>
    <w:rsid w:val="00F91CB7"/>
    <w:rsid w:val="00F92A60"/>
    <w:rsid w:val="00F931BF"/>
    <w:rsid w:val="00F93B66"/>
    <w:rsid w:val="00F94557"/>
    <w:rsid w:val="00F9730F"/>
    <w:rsid w:val="00FA0D5F"/>
    <w:rsid w:val="00FA27CB"/>
    <w:rsid w:val="00FA3809"/>
    <w:rsid w:val="00FA418E"/>
    <w:rsid w:val="00FA641D"/>
    <w:rsid w:val="00FA7F7B"/>
    <w:rsid w:val="00FB07A9"/>
    <w:rsid w:val="00FB11EB"/>
    <w:rsid w:val="00FB12CF"/>
    <w:rsid w:val="00FB3A4C"/>
    <w:rsid w:val="00FB3DC7"/>
    <w:rsid w:val="00FB52D6"/>
    <w:rsid w:val="00FB550A"/>
    <w:rsid w:val="00FB55E6"/>
    <w:rsid w:val="00FB5A82"/>
    <w:rsid w:val="00FB5E6E"/>
    <w:rsid w:val="00FB6F9C"/>
    <w:rsid w:val="00FC0151"/>
    <w:rsid w:val="00FC1AB3"/>
    <w:rsid w:val="00FC1D9A"/>
    <w:rsid w:val="00FC2C7D"/>
    <w:rsid w:val="00FC2F89"/>
    <w:rsid w:val="00FC3059"/>
    <w:rsid w:val="00FC3868"/>
    <w:rsid w:val="00FC3EF6"/>
    <w:rsid w:val="00FC495D"/>
    <w:rsid w:val="00FC49BC"/>
    <w:rsid w:val="00FC6676"/>
    <w:rsid w:val="00FD1D3D"/>
    <w:rsid w:val="00FD3B9A"/>
    <w:rsid w:val="00FD54B7"/>
    <w:rsid w:val="00FD6A4F"/>
    <w:rsid w:val="00FD79B2"/>
    <w:rsid w:val="00FE0154"/>
    <w:rsid w:val="00FE1FE0"/>
    <w:rsid w:val="00FE235E"/>
    <w:rsid w:val="00FE274A"/>
    <w:rsid w:val="00FE27A1"/>
    <w:rsid w:val="00FE3BA4"/>
    <w:rsid w:val="00FE41FB"/>
    <w:rsid w:val="00FE45BD"/>
    <w:rsid w:val="00FE4949"/>
    <w:rsid w:val="00FE5F36"/>
    <w:rsid w:val="00FE6175"/>
    <w:rsid w:val="00FE6210"/>
    <w:rsid w:val="00FE686B"/>
    <w:rsid w:val="00FE6AF9"/>
    <w:rsid w:val="00FE6FA4"/>
    <w:rsid w:val="00FE79BE"/>
    <w:rsid w:val="00FE7FC3"/>
    <w:rsid w:val="00FF0E14"/>
    <w:rsid w:val="00FF20DD"/>
    <w:rsid w:val="00FF252C"/>
    <w:rsid w:val="00FF288E"/>
    <w:rsid w:val="00FF2A68"/>
    <w:rsid w:val="00FF3E29"/>
    <w:rsid w:val="00FF60FB"/>
    <w:rsid w:val="00FF652E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84F"/>
  <w15:chartTrackingRefBased/>
  <w15:docId w15:val="{B2761D0B-878E-BD49-AD64-D4DA811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46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8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4F8"/>
    <w:rPr>
      <w:b/>
      <w:bCs/>
    </w:rPr>
  </w:style>
  <w:style w:type="character" w:customStyle="1" w:styleId="apple-converted-space">
    <w:name w:val="apple-converted-space"/>
    <w:basedOn w:val="DefaultParagraphFont"/>
    <w:rsid w:val="00E044F8"/>
  </w:style>
  <w:style w:type="character" w:styleId="Hyperlink">
    <w:name w:val="Hyperlink"/>
    <w:basedOn w:val="DefaultParagraphFont"/>
    <w:uiPriority w:val="99"/>
    <w:unhideWhenUsed/>
    <w:rsid w:val="004C6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0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6009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E11F48"/>
    <w:rPr>
      <w:rFonts w:ascii="Consolas" w:eastAsiaTheme="minorEastAsia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E11F48"/>
    <w:rPr>
      <w:rFonts w:ascii="Consolas" w:hAnsi="Consolas" w:cs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2437C"/>
    <w:rPr>
      <w:color w:val="605E5C"/>
      <w:shd w:val="clear" w:color="auto" w:fill="E1DFDD"/>
    </w:rPr>
  </w:style>
  <w:style w:type="character" w:customStyle="1" w:styleId="im">
    <w:name w:val="im"/>
    <w:basedOn w:val="DefaultParagraphFont"/>
    <w:rsid w:val="00E02EE2"/>
  </w:style>
  <w:style w:type="numbering" w:customStyle="1" w:styleId="CurrentList1">
    <w:name w:val="Current List1"/>
    <w:uiPriority w:val="99"/>
    <w:rsid w:val="00D7393F"/>
    <w:pPr>
      <w:numPr>
        <w:numId w:val="48"/>
      </w:numPr>
    </w:pPr>
  </w:style>
  <w:style w:type="character" w:customStyle="1" w:styleId="s2f6bba321">
    <w:name w:val="s2f6bba321"/>
    <w:basedOn w:val="DefaultParagraphFont"/>
    <w:rsid w:val="00E4783F"/>
  </w:style>
  <w:style w:type="character" w:customStyle="1" w:styleId="s2f6bba3221">
    <w:name w:val="s2f6bba3221"/>
    <w:basedOn w:val="DefaultParagraphFont"/>
    <w:rsid w:val="00E4783F"/>
    <w:rPr>
      <w:strike w:val="0"/>
      <w:dstrike w:val="0"/>
      <w:color w:val="A709F5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FF652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8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60CA0"/>
  </w:style>
  <w:style w:type="character" w:customStyle="1" w:styleId="hljs-title">
    <w:name w:val="hljs-title"/>
    <w:basedOn w:val="DefaultParagraphFont"/>
    <w:rsid w:val="00660CA0"/>
  </w:style>
  <w:style w:type="character" w:customStyle="1" w:styleId="hljs-params">
    <w:name w:val="hljs-params"/>
    <w:basedOn w:val="DefaultParagraphFont"/>
    <w:rsid w:val="00660CA0"/>
  </w:style>
  <w:style w:type="character" w:customStyle="1" w:styleId="hljs-string">
    <w:name w:val="hljs-string"/>
    <w:basedOn w:val="DefaultParagraphFont"/>
    <w:rsid w:val="00660CA0"/>
  </w:style>
  <w:style w:type="character" w:customStyle="1" w:styleId="hljs-number">
    <w:name w:val="hljs-number"/>
    <w:basedOn w:val="DefaultParagraphFont"/>
    <w:rsid w:val="00660CA0"/>
  </w:style>
  <w:style w:type="character" w:customStyle="1" w:styleId="hljs-builtin">
    <w:name w:val="hljs-built_in"/>
    <w:basedOn w:val="DefaultParagraphFont"/>
    <w:rsid w:val="00660CA0"/>
  </w:style>
  <w:style w:type="character" w:customStyle="1" w:styleId="hljs-comment">
    <w:name w:val="hljs-comment"/>
    <w:basedOn w:val="DefaultParagraphFont"/>
    <w:rsid w:val="00660CA0"/>
  </w:style>
  <w:style w:type="paragraph" w:customStyle="1" w:styleId="p1">
    <w:name w:val="p1"/>
    <w:basedOn w:val="Normal"/>
    <w:rsid w:val="00C46ECB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C46ECB"/>
  </w:style>
  <w:style w:type="character" w:customStyle="1" w:styleId="s2">
    <w:name w:val="s2"/>
    <w:basedOn w:val="DefaultParagraphFont"/>
    <w:rsid w:val="00C46ECB"/>
  </w:style>
  <w:style w:type="paragraph" w:customStyle="1" w:styleId="p3">
    <w:name w:val="p3"/>
    <w:basedOn w:val="Normal"/>
    <w:rsid w:val="00C46ECB"/>
    <w:pPr>
      <w:spacing w:before="100" w:beforeAutospacing="1" w:after="100" w:afterAutospacing="1"/>
    </w:pPr>
  </w:style>
  <w:style w:type="paragraph" w:customStyle="1" w:styleId="p2">
    <w:name w:val="p2"/>
    <w:basedOn w:val="Normal"/>
    <w:rsid w:val="007300D2"/>
    <w:pPr>
      <w:spacing w:before="100" w:beforeAutospacing="1" w:after="100" w:afterAutospacing="1"/>
    </w:pPr>
  </w:style>
  <w:style w:type="paragraph" w:customStyle="1" w:styleId="p4">
    <w:name w:val="p4"/>
    <w:basedOn w:val="Normal"/>
    <w:rsid w:val="007300D2"/>
    <w:pPr>
      <w:spacing w:before="100" w:beforeAutospacing="1" w:after="100" w:afterAutospacing="1"/>
    </w:pPr>
  </w:style>
  <w:style w:type="character" w:customStyle="1" w:styleId="s3">
    <w:name w:val="s3"/>
    <w:basedOn w:val="DefaultParagraphFont"/>
    <w:rsid w:val="00F84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5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4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316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608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142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323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26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9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82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366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484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3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921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092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87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41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196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67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969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4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67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79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85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12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53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54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757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630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427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729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691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2852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087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660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03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88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0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676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55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0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1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66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690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4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7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950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84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356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48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601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527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506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91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212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280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08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207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67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2690</Words>
  <Characters>15335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MAY</dc:creator>
  <cp:keywords/>
  <dc:description/>
  <cp:lastModifiedBy>Xiaoting Zhou</cp:lastModifiedBy>
  <cp:revision>372</cp:revision>
  <cp:lastPrinted>2024-05-05T23:02:00Z</cp:lastPrinted>
  <dcterms:created xsi:type="dcterms:W3CDTF">2024-10-11T16:32:00Z</dcterms:created>
  <dcterms:modified xsi:type="dcterms:W3CDTF">2025-05-21T03:38:00Z</dcterms:modified>
</cp:coreProperties>
</file>