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0" w:line="240" w:lineRule="auto"/>
      </w:pPr>
      <w:r>
        <w:rPr>
          <w:rFonts w:ascii="Times New Roman" w:hAnsi="Times New Roman" w:eastAsia="宋体"/>
          <w:b w:val="0"/>
          <w:sz w:val="2"/>
        </w:rPr>
      </w:r>
    </w:p>
    <w:p>
      <w:pPr>
        <w:spacing w:after="360" w:line="312" w:lineRule="auto"/>
        <w:jc w:val="center"/>
      </w:pPr>
      <w:r>
        <w:rPr>
          <w:rFonts w:ascii="Times New Roman" w:hAnsi="Times New Roman" w:eastAsia="黑体"/>
          <w:b/>
          <w:sz w:val="72"/>
        </w:rPr>
        <w:t>中国国际互联网+大学生创新创业大赛（规范示范·申报书）</w:t>
      </w:r>
    </w:p>
    <w:p>
      <w:pPr>
        <w:spacing w:after="200" w:line="312" w:lineRule="auto"/>
        <w:jc w:val="center"/>
      </w:pPr>
      <w:r>
        <w:rPr>
          <w:rFonts w:ascii="Times New Roman" w:hAnsi="Times New Roman" w:eastAsia="黑体"/>
          <w:b w:val="0"/>
          <w:sz w:val="44"/>
        </w:rPr>
        <w:t>AI生成 · 经人工确认 · 规范示范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 w:val="0"/>
          <w:sz w:val="30"/>
        </w:rPr>
        <w:t>2026 年 09 月 29 日</w:t>
      </w:r>
    </w:p>
    <w:p>
      <w:r>
        <w:br w:type="page"/>
      </w:r>
    </w:p>
    <w:p>
      <w:bookmarkStart w:id="1001" w:name="_toc_1"/>
      <w:pPr>
        <w:pStyle w:val="Heading1"/>
        <w:keepNext w:val="0"/>
        <w:spacing w:before="200" w:after="80" w:line="360" w:lineRule="auto"/>
        <w:jc w:val="left"/>
      </w:pPr>
      <w:r>
        <w:rPr>
          <w:rFonts w:ascii="Times New Roman" w:hAnsi="Times New Roman" w:eastAsia="黑体"/>
          <w:b/>
          <w:sz w:val="44"/>
        </w:rPr>
        <w:t>中国国际互联网+大学生创新创业大赛（规范示范·申报书）</w:t>
      </w:r>
      <w:bookmarkEnd w:id="1001"/>
    </w:p>
    <w:p>
      <w:pPr>
        <w:spacing w:line="360" w:lineRule="auto" w:before="60" w:after="60"/>
        <w:ind w:left="454" w:right="227"/>
        <w:jc w:val="both"/>
      </w:pPr>
      <w:r>
        <w:rPr>
          <w:rFonts w:ascii="Times New Roman" w:hAnsi="Times New Roman" w:eastAsia="宋体"/>
          <w:b w:val="0"/>
          <w:sz w:val="21"/>
        </w:rPr>
        <w:t>本文件为自建原创规范示范：AI生成 · 经人工确认 · 规范示范。仅用于训练导出结构与排版，不代表真实项目。</w:t>
      </w:r>
    </w:p>
    <w:p>
      <w:bookmarkStart w:id="1002" w:name="_toc_2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执行摘要</w:t>
      </w:r>
      <w:bookmarkEnd w:id="1002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03" w:name="_toc_3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项目背景与痛点分析</w:t>
      </w:r>
      <w:bookmarkEnd w:id="1003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04" w:name="_toc_4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产品/技术方案</w:t>
      </w:r>
      <w:bookmarkEnd w:id="1004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05" w:name="_toc_5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市场分析</w:t>
      </w:r>
      <w:bookmarkEnd w:id="1005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06" w:name="_toc_6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商业模式</w:t>
      </w:r>
      <w:bookmarkEnd w:id="1006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07" w:name="_toc_7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营销策略</w:t>
      </w:r>
      <w:bookmarkEnd w:id="1007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08" w:name="_toc_8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创业团队</w:t>
      </w:r>
      <w:bookmarkEnd w:id="1008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09" w:name="_toc_9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财务分析与融资计划</w:t>
      </w:r>
      <w:bookmarkEnd w:id="1009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10" w:name="_toc_10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风险分析与应对方案</w:t>
      </w:r>
      <w:bookmarkEnd w:id="1010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11" w:name="_toc_11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社会价值</w:t>
      </w:r>
      <w:bookmarkEnd w:id="1011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12" w:name="_toc_12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未来发展规划</w:t>
      </w:r>
      <w:bookmarkEnd w:id="1012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p>
      <w:bookmarkStart w:id="1013" w:name="_toc_13"/>
      <w:pPr>
        <w:pStyle w:val="Heading2"/>
        <w:keepNext/>
        <w:spacing w:before="120" w:after="80" w:line="360" w:lineRule="auto"/>
        <w:jc w:val="left"/>
      </w:pPr>
      <w:r>
        <w:rPr>
          <w:rFonts w:ascii="Times New Roman" w:hAnsi="Times New Roman" w:eastAsia="黑体"/>
          <w:b/>
          <w:sz w:val="30"/>
        </w:rPr>
        <w:t>附录佐证材料</w:t>
      </w:r>
      <w:bookmarkEnd w:id="1013"/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（规范示范内容：本章围绕该章节展开，含具体场景、数据口径与证据；示例数据已标注「示例数据，非真实」。）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40" w:right="1797" w:bottom="1440" w:left="1797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t xml:space="preserve">— </w:t>
    </w:r>
    <w:fldSimple w:instr="PAGE  \* MERGEFORMAT">
      <w:r>
        <w:rPr>
          <w:sz w:val="21"/>
        </w:rPr>
        <w:t>1</w:t>
      </w:r>
    </w:fldSimple>
    <w:r>
      <w:rPr>
        <w:rFonts w:ascii="Times New Roman" w:hAnsi="Times New Roman" w:eastAsia="宋体"/>
        <w:b w:val="0"/>
        <w:sz w:val="21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center"/>
    </w:pPr>
    <w:r>
      <w:rPr>
        <w:rFonts w:ascii="Times New Roman" w:hAnsi="Times New Roman" w:eastAsia="宋体"/>
        <w:b w:val="0"/>
        <w:sz w:val="21"/>
      </w:rPr>
      <w:t>中国国际互联网+大学生创新创业大赛（规范示范·申报书）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spacing w:before="200" w:after="80" w:line="360" w:lineRule="auto"/>
      <w:ind w:left="0"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4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360" w:lineRule="auto"/>
      <w:ind w:left="0"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30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 w:line="360" w:lineRule="auto"/>
      <w:ind w:left="0"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8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80" w:line="360" w:lineRule="auto"/>
      <w:ind w:left="0" w:firstLine="0"/>
      <w:outlineLvl w:val="3"/>
    </w:pPr>
    <w:rPr>
      <w:rFonts w:asciiTheme="majorHAnsi" w:eastAsiaTheme="majorEastAsia" w:hAnsiTheme="majorHAnsi" w:cstheme="majorBidi" w:ascii="Times New Roman" w:hAnsi="Times New Roman" w:eastAsia="宋体"/>
      <w:b/>
      <w:bCs/>
      <w:i w:val="0"/>
      <w:iCs/>
      <w:color w:val="000000"/>
      <w:sz w:val="24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中国国际互联网+大学生创新创业大赛（规范示范·申报书）</dc:title>
  <dc:subject/>
  <dc:creator>科创赛事多智能体协同创作助手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赛事申报材料</cp:category>
</cp:coreProperties>
</file>