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10.1</w:t>
      </w:r>
    </w:p>
    <w:p>
      <w:r>
        <w:t xml:space="preserve">Of all the changes that have taken place in English-language newspapers during the past </w:t>
      </w:r>
      <w:r>
        <w:rPr>
          <w:rFonts w:hint="eastAsia"/>
          <w:b/>
          <w:bCs/>
        </w:rPr>
        <w:t>1/4</w:t>
      </w:r>
      <w:r>
        <w:rPr>
          <w:b/>
          <w:bCs/>
        </w:rPr>
        <w:t xml:space="preserve"> quarter</w:t>
      </w:r>
      <w:r>
        <w:t xml:space="preserve">-century, perhaps the most far-reaching has been the </w:t>
      </w:r>
      <w:r>
        <w:rPr>
          <w:b/>
          <w:bCs/>
        </w:rPr>
        <w:t xml:space="preserve">inexorable </w:t>
      </w:r>
      <w:r>
        <w:rPr>
          <w:rFonts w:hint="eastAsia"/>
          <w:b/>
          <w:bCs/>
        </w:rPr>
        <w:t>不为所动的</w:t>
      </w:r>
      <w:r>
        <w:t xml:space="preserve">decline in the scope and seriousness of their arts coverage. </w:t>
      </w:r>
    </w:p>
    <w:p>
      <w:r>
        <w:t>在过去25年里，英语报纸所发生的最有影响力的变化可能是艺术评论涵盖的范围和严肃的无情衰落。</w:t>
      </w:r>
    </w:p>
    <w:p>
      <w:pPr>
        <w:rPr>
          <w:rFonts w:hint="eastAsia"/>
        </w:rPr>
      </w:pPr>
    </w:p>
    <w:p>
      <w:r>
        <w:t>It is difficult to the point of impossibility for the average reader under the age of forty to imagine a time when high-quality arts criticism could be found in most big-city newspapers.</w:t>
      </w:r>
    </w:p>
    <w:p>
      <w:r>
        <w:t>对于那些年纪在40岁以下的读者，他们很难想象，甚至不可能想到这样一个时期：高质量的文艺评论能够在大多教的都市报上找到。</w:t>
      </w:r>
    </w:p>
    <w:p/>
    <w:p>
      <w:r>
        <w:t xml:space="preserve">Yet a </w:t>
      </w:r>
      <w:r>
        <w:rPr>
          <w:b/>
          <w:bCs/>
        </w:rPr>
        <w:t>considerable</w:t>
      </w:r>
      <w:r>
        <w:rPr>
          <w:rFonts w:hint="eastAsia"/>
          <w:b/>
          <w:bCs/>
        </w:rPr>
        <w:t>相当大的</w:t>
      </w:r>
      <w:r>
        <w:t xml:space="preserve"> number of the most significant collections of criticism published in the 20th century consisted in large part of newspaper reviews. </w:t>
      </w:r>
    </w:p>
    <w:p>
      <w:r>
        <w:t>但是20世纪出版的大量重要批评文集是由大量的报纸评论构成的。</w:t>
      </w:r>
    </w:p>
    <w:p/>
    <w:p>
      <w:r>
        <w:t>To read such books today is to marvel</w:t>
      </w:r>
      <w:r>
        <w:rPr>
          <w:rFonts w:hint="eastAsia"/>
        </w:rPr>
        <w:t>惊奇</w:t>
      </w:r>
      <w:r>
        <w:t xml:space="preserve"> at the fact that their learned contents were once deemed </w:t>
      </w:r>
      <w:r>
        <w:rPr>
          <w:rFonts w:hint="eastAsia"/>
        </w:rPr>
        <w:t>认为</w:t>
      </w:r>
      <w:r>
        <w:t xml:space="preserve">suitable for publication in </w:t>
      </w:r>
      <w:r>
        <w:rPr>
          <w:rFonts w:hint="eastAsia"/>
          <w:b/>
          <w:bCs/>
        </w:rPr>
        <w:t>日常</w:t>
      </w:r>
      <w:r>
        <w:rPr>
          <w:b/>
          <w:bCs/>
        </w:rPr>
        <w:t xml:space="preserve">general-circulation </w:t>
      </w:r>
      <w:r>
        <w:rPr>
          <w:rFonts w:hint="eastAsia"/>
          <w:b/>
          <w:bCs/>
        </w:rPr>
        <w:t>流通</w:t>
      </w:r>
      <w:r>
        <w:t>dailies.</w:t>
      </w:r>
    </w:p>
    <w:p>
      <w:r>
        <w:t>我们今天读这些书，不禁惊叹这样一个事实：这些评论之前竟然被认为适合在面向大众的日报上刊登。</w:t>
      </w:r>
    </w:p>
    <w:p/>
    <w:p/>
    <w:p>
      <w:r>
        <w:t xml:space="preserve">We are even farther removed from the unfocused newspaper reviews published in England between the </w:t>
      </w:r>
      <w:r>
        <w:rPr>
          <w:b/>
          <w:bCs/>
        </w:rPr>
        <w:t>turn</w:t>
      </w:r>
      <w:r>
        <w:rPr>
          <w:rFonts w:hint="eastAsia"/>
          <w:b/>
          <w:bCs/>
        </w:rPr>
        <w:t>转向</w:t>
      </w:r>
      <w:r>
        <w:t xml:space="preserve"> of the 20th century and the </w:t>
      </w:r>
      <w:r>
        <w:rPr>
          <w:b/>
          <w:bCs/>
        </w:rPr>
        <w:t>eve</w:t>
      </w:r>
      <w:r>
        <w:rPr>
          <w:rFonts w:hint="eastAsia"/>
          <w:b/>
          <w:bCs/>
        </w:rPr>
        <w:t>前夜</w:t>
      </w:r>
      <w:r>
        <w:t xml:space="preserve"> of World War II, at a time when </w:t>
      </w:r>
      <w:r>
        <w:rPr>
          <w:b/>
          <w:bCs/>
        </w:rPr>
        <w:t xml:space="preserve">newsprint </w:t>
      </w:r>
      <w:r>
        <w:rPr>
          <w:rFonts w:hint="eastAsia"/>
          <w:b/>
          <w:bCs/>
        </w:rPr>
        <w:t>新闻用纸</w:t>
      </w:r>
      <w:r>
        <w:t xml:space="preserve">was dirt-cheap and </w:t>
      </w:r>
      <w:r>
        <w:rPr>
          <w:b/>
          <w:bCs/>
        </w:rPr>
        <w:t>stylish</w:t>
      </w:r>
      <w:r>
        <w:rPr>
          <w:rFonts w:hint="eastAsia"/>
          <w:b/>
          <w:bCs/>
        </w:rPr>
        <w:t>新颖的</w:t>
      </w:r>
      <w:r>
        <w:t xml:space="preserve"> arts criticism was considered an </w:t>
      </w:r>
      <w:r>
        <w:rPr>
          <w:b/>
          <w:bCs/>
        </w:rPr>
        <w:t>ornament</w:t>
      </w:r>
      <w:r>
        <w:rPr>
          <w:rFonts w:hint="eastAsia"/>
          <w:b/>
          <w:bCs/>
        </w:rPr>
        <w:t>装饰物</w:t>
      </w:r>
      <w:r>
        <w:t xml:space="preserve"> to the publications in which it appeared.</w:t>
      </w:r>
    </w:p>
    <w:p>
      <w:pPr>
        <w:rPr>
          <w:rFonts w:hint="eastAsia"/>
        </w:rPr>
      </w:pPr>
      <w:r>
        <w:t>我们甚至离20世纪初到第二次世界大战期间的英国报纸评论也相差甚远。</w:t>
      </w:r>
      <w:r>
        <w:rPr>
          <w:rFonts w:hint="eastAsia"/>
        </w:rPr>
        <w:t>当时，新闻用纸价格低廉，新颖的艺术评论只被当成刊物的装饰。</w:t>
      </w:r>
    </w:p>
    <w:p>
      <w:pPr>
        <w:rPr>
          <w:rFonts w:hint="eastAsia"/>
        </w:rPr>
      </w:pPr>
    </w:p>
    <w:p>
      <w:pPr>
        <w:rPr>
          <w:rFonts w:hint="eastAsia"/>
        </w:rPr>
      </w:pPr>
    </w:p>
    <w:p>
      <w:r>
        <w:t xml:space="preserve"> In those far-off days, it was taken for granted that the critics of major papers would write in detail and at length about the events they covered. </w:t>
      </w:r>
    </w:p>
    <w:p>
      <w:r>
        <w:t>在那个遥远的年代，主流报纸的评论家们会把报道的事件详细充分地记录下来，这被视为理所当然。</w:t>
      </w:r>
    </w:p>
    <w:p/>
    <w:p/>
    <w:p>
      <w:r>
        <w:t xml:space="preserve"> Theirs was a serious business, and even those reviewers who wore their learning lightly</w:t>
      </w:r>
      <w:r>
        <w:rPr>
          <w:rFonts w:hint="eastAsia"/>
        </w:rPr>
        <w:t>轻快的</w:t>
      </w:r>
      <w:r>
        <w:t xml:space="preserve">, like George Bernard Shaw and Ernest Newman, could be trusted to know what they were about. </w:t>
      </w:r>
    </w:p>
    <w:p>
      <w:r>
        <w:t>这些评论家们所从事的是严肃的事业，虽然那些学识深广的评论家们（像萧伯纳和欧内斯特·组曼）所摆述的文章风格轻松活波，但他们深知自己所从事的是严肃的工作，这一点足以让人信任。</w:t>
      </w:r>
    </w:p>
    <w:p/>
    <w:p>
      <w:r>
        <w:t>These men believed in journalism as a calling</w:t>
      </w:r>
      <w:r>
        <w:rPr>
          <w:rFonts w:hint="eastAsia"/>
        </w:rPr>
        <w:t>职业</w:t>
      </w:r>
      <w:r>
        <w:t xml:space="preserve">, and were proud to be published in the daily press. </w:t>
      </w:r>
    </w:p>
    <w:p>
      <w:r>
        <w:t>这些人相信新闻写作是一种职业，并且对于能在日报上发表文章感到自豪。</w:t>
      </w:r>
    </w:p>
    <w:p/>
    <w:p>
      <w:pPr>
        <w:rPr>
          <w:rFonts w:hint="eastAsia"/>
        </w:rPr>
      </w:pPr>
    </w:p>
    <w:p>
      <w:r>
        <w:t>“So few authors have brains enough or literary gift enough to keep their own end up in journalism,” Newman wrote, “that I am</w:t>
      </w:r>
      <w:r>
        <w:rPr>
          <w:b/>
          <w:bCs/>
        </w:rPr>
        <w:t xml:space="preserve"> tempted</w:t>
      </w:r>
      <w:r>
        <w:rPr>
          <w:rFonts w:hint="eastAsia"/>
          <w:b/>
          <w:bCs/>
        </w:rPr>
        <w:t>很想做 吸引</w:t>
      </w:r>
      <w:r>
        <w:t xml:space="preserve"> to define ‘journalism’ as ‘a term of contempt applied by writers who are not read to writers who are.’”</w:t>
      </w:r>
    </w:p>
    <w:p>
      <w:r>
        <w:t>“很少有作者能有足够的智力和文学天赋来坚持新闻写作，”组曼写道，“以至于我想把‘新闻写作，定义为：不受读者欢迎的作家拿来嘲笑拥有大批读者的作家的鄙视的说法’。”</w:t>
      </w:r>
    </w:p>
    <w:p>
      <w:pPr>
        <w:rPr>
          <w:rFonts w:hint="eastAsia"/>
        </w:rPr>
      </w:pPr>
    </w:p>
    <w:p>
      <w:r>
        <w:t xml:space="preserve">Unfortunately, these critics are </w:t>
      </w:r>
      <w:r>
        <w:rPr>
          <w:b/>
          <w:bCs/>
        </w:rPr>
        <w:t xml:space="preserve">virtually </w:t>
      </w:r>
      <w:r>
        <w:rPr>
          <w:rFonts w:hint="eastAsia"/>
          <w:b/>
          <w:bCs/>
        </w:rPr>
        <w:t>实际上</w:t>
      </w:r>
      <w:r>
        <w:rPr>
          <w:b/>
          <w:bCs/>
        </w:rPr>
        <w:t xml:space="preserve"> </w:t>
      </w:r>
      <w:r>
        <w:t xml:space="preserve">forgotten. </w:t>
      </w:r>
    </w:p>
    <w:p>
      <w:r>
        <w:t>不幸的是，这些评论家几乎已被我们遗忘了。</w:t>
      </w:r>
    </w:p>
    <w:p/>
    <w:p>
      <w:r>
        <w:t xml:space="preserve"> Neville Cardus, who wrote for the Manchester Guardian from 1917 until shortly before his death in 1975, is now known </w:t>
      </w:r>
      <w:r>
        <w:rPr>
          <w:b/>
          <w:bCs/>
        </w:rPr>
        <w:t>solely</w:t>
      </w:r>
      <w:r>
        <w:rPr>
          <w:rFonts w:hint="eastAsia"/>
          <w:b/>
          <w:bCs/>
        </w:rPr>
        <w:t>唯一，完全</w:t>
      </w:r>
      <w:r>
        <w:t xml:space="preserve"> as a writer of essays on the game of cricket. </w:t>
      </w:r>
    </w:p>
    <w:p>
      <w:r>
        <w:t>从1917年开始一直到1975年去世前不久还在为曼彻斯特《卫报》写文章的内维尔·卡达斯，如今仅仅作为一个撰写关于板球比赛文章的作家而为人所知。</w:t>
      </w:r>
    </w:p>
    <w:p/>
    <w:p>
      <w:r>
        <w:t xml:space="preserve">During his lifetime, though, he was also one of England’s </w:t>
      </w:r>
      <w:r>
        <w:rPr>
          <w:b/>
          <w:bCs/>
        </w:rPr>
        <w:t>foremost</w:t>
      </w:r>
      <w:r>
        <w:rPr>
          <w:rFonts w:hint="eastAsia"/>
          <w:b/>
          <w:bCs/>
        </w:rPr>
        <w:t>首要的</w:t>
      </w:r>
      <w:r>
        <w:t xml:space="preserve"> classical-music critics, a </w:t>
      </w:r>
      <w:r>
        <w:rPr>
          <w:b/>
          <w:bCs/>
        </w:rPr>
        <w:t>stylist</w:t>
      </w:r>
      <w:r>
        <w:rPr>
          <w:rFonts w:hint="eastAsia"/>
          <w:b/>
          <w:bCs/>
        </w:rPr>
        <w:t>设计师</w:t>
      </w:r>
      <w:r>
        <w:t xml:space="preserve"> so widely admired that his Autobiography (1947) became a best-seller. </w:t>
      </w:r>
    </w:p>
    <w:p>
      <w:r>
        <w:t>然而，在他的一生中，他不仅是英国最重要的古典音乐评论家之一，也是一位被广为赞赏的文体学家，其1947年的《自传》是一本畅销书。</w:t>
      </w:r>
    </w:p>
    <w:p/>
    <w:p>
      <w:r>
        <w:t xml:space="preserve">He was </w:t>
      </w:r>
      <w:r>
        <w:rPr>
          <w:b/>
          <w:bCs/>
        </w:rPr>
        <w:t>knighted</w:t>
      </w:r>
      <w:r>
        <w:rPr>
          <w:rFonts w:hint="eastAsia"/>
          <w:b/>
          <w:bCs/>
        </w:rPr>
        <w:t>爵士</w:t>
      </w:r>
      <w:r>
        <w:t xml:space="preserve"> in 1967, the first music critic to be so honored. Yet only one of his books is now in print, and his vast body of writings on music is unknown </w:t>
      </w:r>
      <w:r>
        <w:rPr>
          <w:b/>
          <w:bCs/>
        </w:rPr>
        <w:t>save</w:t>
      </w:r>
      <w:r>
        <w:rPr>
          <w:rFonts w:hint="eastAsia"/>
          <w:b/>
          <w:bCs/>
        </w:rPr>
        <w:t>除。。之外</w:t>
      </w:r>
      <w:r>
        <w:t xml:space="preserve"> to specialists. 他于1967年被授予爵士称号，也是第一位被授予这一头衔的音乐评论家。然而，他出版的书中如今只有一本还在出版。他关于音乐方面的大量作品除了专业人士以外，无人知晓。</w:t>
      </w:r>
    </w:p>
    <w:p/>
    <w:p>
      <w:r>
        <w:t>Is there any chance that Cardus’s criticism will enjoy a</w:t>
      </w:r>
      <w:r>
        <w:rPr>
          <w:b/>
          <w:bCs/>
        </w:rPr>
        <w:t xml:space="preserve"> revival</w:t>
      </w:r>
      <w:r>
        <w:rPr>
          <w:rFonts w:hint="eastAsia"/>
          <w:b/>
          <w:bCs/>
        </w:rPr>
        <w:t>复兴</w:t>
      </w:r>
      <w:r>
        <w:t xml:space="preserve">? The prospect seems </w:t>
      </w:r>
      <w:r>
        <w:rPr>
          <w:b/>
          <w:bCs/>
        </w:rPr>
        <w:t>remote</w:t>
      </w:r>
      <w:r>
        <w:rPr>
          <w:rFonts w:hint="eastAsia"/>
          <w:b/>
          <w:bCs/>
        </w:rPr>
        <w:t>微乎其微的 冷淡的</w:t>
      </w:r>
      <w:r>
        <w:t xml:space="preserve">. </w:t>
      </w:r>
    </w:p>
    <w:p>
      <w:r>
        <w:t>卡达斯的评论还有可能重享盛名吗？前景似乎渺茫。</w:t>
      </w:r>
    </w:p>
    <w:p>
      <w:r>
        <w:t xml:space="preserve">Journalistic tastes had changed long before his death, and </w:t>
      </w:r>
      <w:r>
        <w:rPr>
          <w:b/>
          <w:bCs/>
        </w:rPr>
        <w:t xml:space="preserve">postmodern </w:t>
      </w:r>
      <w:r>
        <w:rPr>
          <w:rFonts w:hint="eastAsia"/>
          <w:b/>
          <w:bCs/>
        </w:rPr>
        <w:t>后现代的</w:t>
      </w:r>
      <w:r>
        <w:t xml:space="preserve">readers have little use for the richly </w:t>
      </w:r>
      <w:r>
        <w:rPr>
          <w:b/>
          <w:bCs/>
        </w:rPr>
        <w:t xml:space="preserve">upholstered </w:t>
      </w:r>
      <w:r>
        <w:rPr>
          <w:rFonts w:hint="eastAsia"/>
          <w:b/>
          <w:bCs/>
        </w:rPr>
        <w:t>布置过的</w:t>
      </w:r>
      <w:r>
        <w:t xml:space="preserve"> Vicwardian </w:t>
      </w:r>
      <w:r>
        <w:rPr>
          <w:b/>
          <w:bCs/>
        </w:rPr>
        <w:t>prose</w:t>
      </w:r>
      <w:r>
        <w:rPr>
          <w:rFonts w:hint="eastAsia"/>
          <w:b/>
          <w:bCs/>
        </w:rPr>
        <w:t>散文</w:t>
      </w:r>
      <w:r>
        <w:t xml:space="preserve"> in which he specialized. </w:t>
      </w:r>
    </w:p>
    <w:p>
      <w:r>
        <w:t>在他去世之前，新闻业的品位就平已改变了。而且，后现代的读者们几乎不需要他所擅长的经过华丽修饰的维多利亚一爱德华时期风格的散文。</w:t>
      </w:r>
    </w:p>
    <w:p/>
    <w:p>
      <w:r>
        <w:t>Moreover, the amateur tradition in music criticism has been in</w:t>
      </w:r>
      <w:r>
        <w:rPr>
          <w:b/>
          <w:bCs/>
        </w:rPr>
        <w:t xml:space="preserve"> headlong</w:t>
      </w:r>
      <w:r>
        <w:rPr>
          <w:rFonts w:hint="eastAsia"/>
          <w:b/>
          <w:bCs/>
        </w:rPr>
        <w:t>轻率的</w:t>
      </w:r>
      <w:r>
        <w:rPr>
          <w:b/>
          <w:bCs/>
        </w:rPr>
        <w:t xml:space="preserve"> retreat.</w:t>
      </w:r>
      <w:r>
        <w:rPr>
          <w:rFonts w:hint="eastAsia"/>
          <w:b/>
          <w:bCs/>
        </w:rPr>
        <w:t>退却</w:t>
      </w:r>
    </w:p>
    <w:p>
      <w:pPr>
        <w:sectPr>
          <w:pgSz w:w="11906" w:h="16838"/>
          <w:pgMar w:top="720" w:right="720" w:bottom="720" w:left="720" w:header="851" w:footer="992" w:gutter="0"/>
          <w:cols w:space="425" w:num="2"/>
          <w:docGrid w:type="lines" w:linePitch="312" w:charSpace="0"/>
        </w:sectPr>
      </w:pPr>
      <w:r>
        <w:t>而且，音乐评论中的业余传统也已然迅速衰退。</w:t>
      </w:r>
    </w:p>
    <w:p>
      <w:r>
        <w:rPr>
          <w:rFonts w:hint="eastAsia"/>
        </w:rPr>
        <w:t>10.2</w:t>
      </w:r>
    </w:p>
    <w:p>
      <w:r>
        <w:t xml:space="preserve">Over the past decade, thousands of patents have been </w:t>
      </w:r>
      <w:r>
        <w:rPr>
          <w:b/>
          <w:bCs/>
        </w:rPr>
        <w:t>granted</w:t>
      </w:r>
      <w:r>
        <w:rPr>
          <w:rFonts w:hint="eastAsia"/>
          <w:b/>
          <w:bCs/>
        </w:rPr>
        <w:t>授予</w:t>
      </w:r>
      <w:r>
        <w:t xml:space="preserve"> for what are called business methods. </w:t>
      </w:r>
    </w:p>
    <w:p>
      <w:r>
        <w:t>在过去10年里，上千种商业方法被授予专利。</w:t>
      </w:r>
    </w:p>
    <w:p/>
    <w:p>
      <w:r>
        <w:t xml:space="preserve">Amazon.com received one for its "one-click" online payment system. Merrill Lynch got legal protection for an </w:t>
      </w:r>
      <w:r>
        <w:rPr>
          <w:b/>
          <w:bCs/>
        </w:rPr>
        <w:t>asset</w:t>
      </w:r>
      <w:r>
        <w:rPr>
          <w:rFonts w:hint="eastAsia"/>
          <w:b/>
          <w:bCs/>
        </w:rPr>
        <w:t>财产</w:t>
      </w:r>
      <w:r>
        <w:t xml:space="preserve"> allocation strategy. One inventor patented a technique for </w:t>
      </w:r>
      <w:r>
        <w:rPr>
          <w:b/>
          <w:bCs/>
        </w:rPr>
        <w:t>lifting</w:t>
      </w:r>
      <w:r>
        <w:rPr>
          <w:rFonts w:hint="eastAsia"/>
          <w:b/>
          <w:bCs/>
        </w:rPr>
        <w:t>想</w:t>
      </w:r>
      <w:r>
        <w:t xml:space="preserve"> a box.</w:t>
      </w:r>
    </w:p>
    <w:p>
      <w:r>
        <w:t>亚马逊公司的“一健式”在线支付系统就被检予了这样的专利；美林集固的资产分配管理也受法律保护；一个发明家给他的抬箱子技巧申请了专利。</w:t>
      </w:r>
    </w:p>
    <w:p>
      <w:pPr>
        <w:rPr>
          <w:rFonts w:hint="eastAsia"/>
        </w:rPr>
      </w:pPr>
    </w:p>
    <w:p>
      <w:r>
        <w:t xml:space="preserve">Now the nation's top patent court appears completely ready to scale back on business-method patents, which have been controversial ever since they were first </w:t>
      </w:r>
      <w:r>
        <w:rPr>
          <w:b/>
          <w:bCs/>
        </w:rPr>
        <w:t xml:space="preserve">authorized </w:t>
      </w:r>
      <w:r>
        <w:rPr>
          <w:rFonts w:hint="eastAsia"/>
          <w:b/>
          <w:bCs/>
        </w:rPr>
        <w:t>授权 认可</w:t>
      </w:r>
      <w:r>
        <w:t xml:space="preserve"> 10 years ago.</w:t>
      </w:r>
    </w:p>
    <w:p>
      <w:r>
        <w:t>现在国家最高专利法庭已经完全准备好减少支持商业方法的专利，这个专利在10年前被授权的时候，就他受争议。</w:t>
      </w:r>
    </w:p>
    <w:p/>
    <w:p>
      <w:r>
        <w:t xml:space="preserve"> In a move that has intellectual-property lawyers abuzz the U.S. court of Appeals for the federal circuit said it would use a particular case to </w:t>
      </w:r>
      <w:r>
        <w:rPr>
          <w:b/>
          <w:bCs/>
        </w:rPr>
        <w:t>conduc</w:t>
      </w:r>
      <w:r>
        <w:rPr>
          <w:rFonts w:hint="eastAsia"/>
          <w:b/>
          <w:bCs/>
        </w:rPr>
        <w:t>t指示管理</w:t>
      </w:r>
      <w:r>
        <w:t xml:space="preserve"> a broad review of business-method patents. </w:t>
      </w:r>
    </w:p>
    <w:p>
      <w:r>
        <w:t>在一项让知识产权律师议论纷纷的提议中，美国联邦巡回上诉法院表示将使用一个特定案例对商业方法专利进行全面审核。</w:t>
      </w:r>
    </w:p>
    <w:p/>
    <w:p>
      <w:r>
        <w:t xml:space="preserve">In re Bilski, as the case is known , is "a very big deal", says Dennis D. Crouch of the University of Missouri School of law. It "has the potential to </w:t>
      </w:r>
      <w:r>
        <w:rPr>
          <w:b/>
          <w:bCs/>
        </w:rPr>
        <w:t>eliminate</w:t>
      </w:r>
      <w:r>
        <w:rPr>
          <w:rFonts w:hint="eastAsia"/>
          <w:b/>
          <w:bCs/>
        </w:rPr>
        <w:t>消除</w:t>
      </w:r>
      <w:r>
        <w:t xml:space="preserve"> an entire class of patents."</w:t>
      </w:r>
    </w:p>
    <w:p>
      <w:r>
        <w:t>人们熟知的比尔斯基案“意义举足轻重”，密苏里大学法学院的丹尼斯D.克劳奇说道，它“有可能消除这一整类专利”。</w:t>
      </w:r>
    </w:p>
    <w:p/>
    <w:p>
      <w:r>
        <w:rPr>
          <w:b/>
          <w:bCs/>
        </w:rPr>
        <w:t>Curbs</w:t>
      </w:r>
      <w:r>
        <w:rPr>
          <w:rFonts w:hint="eastAsia"/>
          <w:b/>
          <w:bCs/>
        </w:rPr>
        <w:t>限制</w:t>
      </w:r>
      <w:r>
        <w:t xml:space="preserve"> on business-method</w:t>
      </w:r>
      <w:r>
        <w:rPr>
          <w:b/>
          <w:bCs/>
        </w:rPr>
        <w:t xml:space="preserve"> claims</w:t>
      </w:r>
      <w:r>
        <w:rPr>
          <w:rFonts w:hint="eastAsia"/>
          <w:b/>
          <w:bCs/>
        </w:rPr>
        <w:t>声称</w:t>
      </w:r>
      <w:r>
        <w:t xml:space="preserve"> would be a dramatic about-face, because it was the federal circuit itself that introduced such patents with is 1998 decision in the so-called state Street Bank case, </w:t>
      </w:r>
      <w:r>
        <w:rPr>
          <w:b/>
          <w:bCs/>
        </w:rPr>
        <w:t>approving</w:t>
      </w:r>
      <w:r>
        <w:rPr>
          <w:rFonts w:hint="eastAsia"/>
          <w:b/>
          <w:bCs/>
        </w:rPr>
        <w:t>批准</w:t>
      </w:r>
      <w:r>
        <w:t xml:space="preserve"> a patent on a way of </w:t>
      </w:r>
      <w:r>
        <w:rPr>
          <w:b/>
          <w:bCs/>
        </w:rPr>
        <w:t>pooling</w:t>
      </w:r>
      <w:r>
        <w:rPr>
          <w:rFonts w:hint="eastAsia"/>
          <w:b/>
          <w:bCs/>
        </w:rPr>
        <w:t>筹集</w:t>
      </w:r>
      <w:r>
        <w:rPr>
          <w:b/>
          <w:bCs/>
        </w:rPr>
        <w:t xml:space="preserve"> mutual-fund </w:t>
      </w:r>
      <w:r>
        <w:rPr>
          <w:rFonts w:hint="eastAsia"/>
          <w:b/>
          <w:bCs/>
        </w:rPr>
        <w:t>共有-基金</w:t>
      </w:r>
      <w:r>
        <w:t xml:space="preserve">assets. </w:t>
      </w:r>
    </w:p>
    <w:p>
      <w:r>
        <w:t>限制商业方法专利申请将会是一个戏剧性的转变，因为是美国联邦巡回法庭自己在1998年所谓的美国道富银行案中推出的这种专利，该案批准筹集共同基金资产的方法专利。</w:t>
      </w:r>
    </w:p>
    <w:p/>
    <w:p>
      <w:r>
        <w:t xml:space="preserve">That ruling produced an </w:t>
      </w:r>
      <w:r>
        <w:rPr>
          <w:b/>
          <w:bCs/>
        </w:rPr>
        <w:t>explosion</w:t>
      </w:r>
      <w:r>
        <w:rPr>
          <w:rFonts w:hint="eastAsia"/>
          <w:b/>
          <w:bCs/>
        </w:rPr>
        <w:t>爆炸轰动</w:t>
      </w:r>
      <w:r>
        <w:t xml:space="preserve"> in business-method patent filings, initially by </w:t>
      </w:r>
      <w:r>
        <w:rPr>
          <w:b/>
          <w:bCs/>
        </w:rPr>
        <w:t>emerging</w:t>
      </w:r>
      <w:r>
        <w:rPr>
          <w:rFonts w:hint="eastAsia"/>
          <w:b/>
          <w:bCs/>
        </w:rPr>
        <w:t>新兴的</w:t>
      </w:r>
      <w:r>
        <w:t xml:space="preserve"> internet companies trying to </w:t>
      </w:r>
      <w:r>
        <w:rPr>
          <w:b/>
          <w:bCs/>
        </w:rPr>
        <w:t xml:space="preserve">stake out </w:t>
      </w:r>
      <w:r>
        <w:rPr>
          <w:rFonts w:hint="eastAsia"/>
          <w:b/>
          <w:bCs/>
        </w:rPr>
        <w:t>获得</w:t>
      </w:r>
      <w:r>
        <w:rPr>
          <w:b/>
          <w:bCs/>
        </w:rPr>
        <w:t xml:space="preserve">exclusive </w:t>
      </w:r>
      <w:r>
        <w:rPr>
          <w:rFonts w:hint="eastAsia"/>
          <w:b/>
          <w:bCs/>
        </w:rPr>
        <w:t>独有的</w:t>
      </w:r>
      <w:r>
        <w:t xml:space="preserve"> rights to specific types of online transactions.</w:t>
      </w:r>
    </w:p>
    <w:p>
      <w:r>
        <w:t>这一裁决在商业方法专利上引起了轰动，起初是新兴的网络公司试图获得独家代理权的特定类型的在线交易。</w:t>
      </w:r>
    </w:p>
    <w:p/>
    <w:p>
      <w:r>
        <w:t xml:space="preserve"> Later, move </w:t>
      </w:r>
      <w:r>
        <w:rPr>
          <w:b/>
          <w:bCs/>
        </w:rPr>
        <w:t>established</w:t>
      </w:r>
      <w:r>
        <w:rPr>
          <w:rFonts w:hint="eastAsia"/>
          <w:b/>
          <w:bCs/>
        </w:rPr>
        <w:t>建立的</w:t>
      </w:r>
      <w:r>
        <w:t xml:space="preserve"> companies </w:t>
      </w:r>
      <w:r>
        <w:rPr>
          <w:b/>
          <w:bCs/>
        </w:rPr>
        <w:t>raced</w:t>
      </w:r>
      <w:r>
        <w:rPr>
          <w:rFonts w:hint="eastAsia"/>
          <w:b/>
          <w:bCs/>
        </w:rPr>
        <w:t>赛跑</w:t>
      </w:r>
      <w:r>
        <w:t xml:space="preserve"> to add such patents to their files, if only as a defensive move against </w:t>
      </w:r>
      <w:r>
        <w:rPr>
          <w:b/>
          <w:bCs/>
        </w:rPr>
        <w:t>rivals</w:t>
      </w:r>
      <w:r>
        <w:rPr>
          <w:rFonts w:hint="eastAsia"/>
          <w:b/>
          <w:bCs/>
        </w:rPr>
        <w:t>对手</w:t>
      </w:r>
      <w:r>
        <w:t xml:space="preserve"> that might beat them to the </w:t>
      </w:r>
      <w:r>
        <w:rPr>
          <w:b/>
          <w:bCs/>
        </w:rPr>
        <w:t>punch</w:t>
      </w:r>
      <w:r>
        <w:rPr>
          <w:rFonts w:hint="eastAsia"/>
          <w:b/>
          <w:bCs/>
        </w:rPr>
        <w:t>冲撞</w:t>
      </w:r>
      <w:r>
        <w:rPr>
          <w:b/>
          <w:bCs/>
        </w:rPr>
        <w:t>.</w:t>
      </w:r>
    </w:p>
    <w:p>
      <w:r>
        <w:t>后来，有此动机的公司争相添加此类专利申请，好像作为一个防御性的行动以防对手击倒自己。</w:t>
      </w:r>
    </w:p>
    <w:p/>
    <w:p>
      <w:r>
        <w:t xml:space="preserve"> In 2005, IBM noted in a court filing that it had been</w:t>
      </w:r>
      <w:r>
        <w:rPr>
          <w:b/>
          <w:bCs/>
        </w:rPr>
        <w:t xml:space="preserve"> issued</w:t>
      </w:r>
      <w:r>
        <w:rPr>
          <w:rFonts w:hint="eastAsia"/>
          <w:b/>
          <w:bCs/>
        </w:rPr>
        <w:t>发布发行</w:t>
      </w:r>
      <w:r>
        <w:t xml:space="preserve"> more than 300 business-method patents despite the fact that it questioned the legal basis for </w:t>
      </w:r>
      <w:r>
        <w:rPr>
          <w:b/>
          <w:bCs/>
        </w:rPr>
        <w:t>granting</w:t>
      </w:r>
      <w:r>
        <w:rPr>
          <w:rFonts w:hint="eastAsia"/>
          <w:b/>
          <w:bCs/>
        </w:rPr>
        <w:t>同意</w:t>
      </w:r>
      <w:r>
        <w:t xml:space="preserve"> them. </w:t>
      </w:r>
    </w:p>
    <w:p>
      <w:r>
        <w:t>2005年，IBM在一份法庭文件中提到，尽管它对专利的法律依据有质疑，但它已莱准300多个商业方法专利。</w:t>
      </w:r>
    </w:p>
    <w:p/>
    <w:p>
      <w:r>
        <w:t xml:space="preserve">Similarly, some Wall Street investment films armed themselves with patents for financial products, even as they </w:t>
      </w:r>
      <w:r>
        <w:rPr>
          <w:b/>
          <w:bCs/>
        </w:rPr>
        <w:t xml:space="preserve">took positions </w:t>
      </w:r>
      <w:r>
        <w:rPr>
          <w:rFonts w:hint="eastAsia"/>
          <w:b/>
          <w:bCs/>
        </w:rPr>
        <w:t>保持姿态</w:t>
      </w:r>
      <w:r>
        <w:t>in court cases opposing the practice.</w:t>
      </w:r>
    </w:p>
    <w:p>
      <w:r>
        <w:t>同样，一些华尔街投责公司使用财经产品专利来或装自己，即使他们在法庭案件中反对这种做法。</w:t>
      </w:r>
    </w:p>
    <w:p/>
    <w:p>
      <w:r>
        <w:t>The Bilski case involves a claimed patent on a method for</w:t>
      </w:r>
      <w:r>
        <w:rPr>
          <w:b/>
          <w:bCs/>
        </w:rPr>
        <w:t xml:space="preserve"> hedging</w:t>
      </w:r>
      <w:r>
        <w:rPr>
          <w:rFonts w:hint="eastAsia"/>
          <w:b/>
          <w:bCs/>
        </w:rPr>
        <w:t>规避</w:t>
      </w:r>
      <w:r>
        <w:t xml:space="preserve"> risk in the energy market. </w:t>
      </w:r>
    </w:p>
    <w:p>
      <w:r>
        <w:t>比尔斯基案牵涉到一个能源市场风险规避方法专利的申请。</w:t>
      </w:r>
    </w:p>
    <w:p/>
    <w:p>
      <w:r>
        <w:t xml:space="preserve">The Federal circuit issued an unusual order </w:t>
      </w:r>
      <w:r>
        <w:rPr>
          <w:b/>
          <w:bCs/>
        </w:rPr>
        <w:t>stating</w:t>
      </w:r>
      <w:r>
        <w:rPr>
          <w:rFonts w:hint="eastAsia"/>
          <w:b/>
          <w:bCs/>
        </w:rPr>
        <w:t>说明</w:t>
      </w:r>
      <w:r>
        <w:t xml:space="preserve"> that the case would be heard by all 12 of the court's judges, rather than a typical </w:t>
      </w:r>
      <w:r>
        <w:rPr>
          <w:b/>
          <w:bCs/>
        </w:rPr>
        <w:t xml:space="preserve">panel </w:t>
      </w:r>
      <w:r>
        <w:rPr>
          <w:rFonts w:hint="eastAsia"/>
          <w:b/>
          <w:bCs/>
        </w:rPr>
        <w:t>小组</w:t>
      </w:r>
      <w:r>
        <w:t xml:space="preserve">of three, and that one issue it wants to evaluate is whether it should "reconsider" its state street Bank </w:t>
      </w:r>
      <w:r>
        <w:rPr>
          <w:b/>
          <w:bCs/>
        </w:rPr>
        <w:t>ruling</w:t>
      </w:r>
      <w:r>
        <w:rPr>
          <w:rFonts w:hint="eastAsia"/>
          <w:b/>
          <w:bCs/>
        </w:rPr>
        <w:t>裁决</w:t>
      </w:r>
      <w:r>
        <w:t>.</w:t>
      </w:r>
    </w:p>
    <w:p>
      <w:r>
        <w:t>联邦返回法庭发布了一个不同寻常的命令，宣布此案将由法庭的全部12名法官，而不是典型的3人小组听证，本案将评估是否应该“重新考虑”其对道富银行的裁决。</w:t>
      </w:r>
    </w:p>
    <w:p/>
    <w:p>
      <w:r>
        <w:t xml:space="preserve">The Federal Circuit's action comes in the wake of a series of recent decisions by the supreme Court that has </w:t>
      </w:r>
      <w:r>
        <w:rPr>
          <w:b/>
          <w:bCs/>
        </w:rPr>
        <w:t xml:space="preserve">narrowed </w:t>
      </w:r>
      <w:r>
        <w:rPr>
          <w:rFonts w:hint="eastAsia"/>
          <w:b/>
          <w:bCs/>
        </w:rPr>
        <w:t>缩小</w:t>
      </w:r>
      <w:r>
        <w:t>the scope of protections for patent holders.</w:t>
      </w:r>
    </w:p>
    <w:p>
      <w:r>
        <w:t>联来巡回法院的行动是对最高法院最近一系列决定的回应，这些决定缩小了专利持有人的保扩范围。</w:t>
      </w:r>
    </w:p>
    <w:p/>
    <w:p>
      <w:r>
        <w:t xml:space="preserve"> Last April, for example the justices signaled that too many patents were being upheld for "inventions" that are obvious. </w:t>
      </w:r>
    </w:p>
    <w:p>
      <w:r>
        <w:t>例如，去年4月，法官们指出维护明显“发明”的专利太多了。</w:t>
      </w:r>
    </w:p>
    <w:p/>
    <w:p>
      <w:r>
        <w:t>The judges on the Federal circuit are "reacting</w:t>
      </w:r>
      <w:r>
        <w:rPr>
          <w:rFonts w:hint="eastAsia"/>
        </w:rPr>
        <w:t>反应</w:t>
      </w:r>
      <w:r>
        <w:t xml:space="preserve"> to the anti-patent trend at the Supreme Court", says Harold C. Wegner, a patent </w:t>
      </w:r>
      <w:r>
        <w:rPr>
          <w:b/>
          <w:bCs/>
        </w:rPr>
        <w:t xml:space="preserve">attorney </w:t>
      </w:r>
      <w:r>
        <w:rPr>
          <w:rFonts w:hint="eastAsia"/>
          <w:b/>
          <w:bCs/>
        </w:rPr>
        <w:t>辩护律师</w:t>
      </w:r>
      <w:r>
        <w:t xml:space="preserve">and </w:t>
      </w:r>
      <w:r>
        <w:rPr>
          <w:b/>
          <w:bCs/>
        </w:rPr>
        <w:t xml:space="preserve">professor </w:t>
      </w:r>
      <w:r>
        <w:rPr>
          <w:rFonts w:hint="eastAsia"/>
          <w:b/>
          <w:bCs/>
        </w:rPr>
        <w:t>教授</w:t>
      </w:r>
      <w:r>
        <w:t>at George Washington University Law School.</w:t>
      </w:r>
    </w:p>
    <w:p>
      <w:r>
        <w:t>乔治·华盛领大学法学院的专利律师哈罗德·C.韦格纳教授透露说，联邦逐回法院的法官们正在“对最高法院的反专利趋势做出回应”。</w:t>
      </w:r>
    </w:p>
    <w:p/>
    <w:p/>
    <w:p/>
    <w:p/>
    <w:p>
      <w:pPr>
        <w:sectPr>
          <w:pgSz w:w="11906" w:h="16838"/>
          <w:pgMar w:top="720" w:right="720" w:bottom="720" w:left="720" w:header="851" w:footer="992" w:gutter="0"/>
          <w:cols w:space="425" w:num="2"/>
          <w:docGrid w:type="lines" w:linePitch="312" w:charSpace="0"/>
        </w:sectPr>
      </w:pPr>
    </w:p>
    <w:p>
      <w:r>
        <w:rPr>
          <w:rFonts w:hint="eastAsia"/>
        </w:rPr>
        <w:t>10.3</w:t>
      </w:r>
      <w:r>
        <w:t xml:space="preserve">         </w:t>
      </w:r>
    </w:p>
    <w:p>
      <w:r>
        <w:t>In his book The Tipping Point, Malcolm Gladwell argues that “social</w:t>
      </w:r>
      <w:r>
        <w:rPr>
          <w:b/>
          <w:bCs/>
        </w:rPr>
        <w:t xml:space="preserve"> epidemics</w:t>
      </w:r>
      <w:r>
        <w:rPr>
          <w:rFonts w:hint="eastAsia"/>
          <w:b/>
          <w:bCs/>
        </w:rPr>
        <w:t>流行潮</w:t>
      </w:r>
      <w:r>
        <w:t>” are driven in large part</w:t>
      </w:r>
      <w:r>
        <w:rPr>
          <w:rFonts w:hint="eastAsia"/>
        </w:rPr>
        <w:t>很大程度上</w:t>
      </w:r>
      <w:r>
        <w:t xml:space="preserve"> by the acting of a tiny </w:t>
      </w:r>
      <w:r>
        <w:rPr>
          <w:b/>
          <w:bCs/>
        </w:rPr>
        <w:t>minority</w:t>
      </w:r>
      <w:r>
        <w:rPr>
          <w:rFonts w:hint="eastAsia"/>
          <w:b/>
          <w:bCs/>
        </w:rPr>
        <w:t>少数</w:t>
      </w:r>
      <w:r>
        <w:t xml:space="preserve"> of special </w:t>
      </w:r>
      <w:r>
        <w:rPr>
          <w:rFonts w:ascii="Courier New" w:hAnsi="Courier New" w:cs="Courier New"/>
          <w:color w:val="D5D5D5"/>
          <w:szCs w:val="21"/>
          <w:shd w:val="clear" w:color="auto" w:fill="383838"/>
        </w:rPr>
        <w:t>optimizer.ste</w:t>
      </w:r>
      <w:r>
        <w:t>, often called i</w:t>
      </w:r>
      <w:r>
        <w:rPr>
          <w:b/>
          <w:bCs/>
        </w:rPr>
        <w:t>nfluentials,</w:t>
      </w:r>
      <w:r>
        <w:rPr>
          <w:rFonts w:hint="eastAsia"/>
          <w:b/>
          <w:bCs/>
        </w:rPr>
        <w:t>潮人</w:t>
      </w:r>
      <w:r>
        <w:t xml:space="preserve"> who are </w:t>
      </w:r>
      <w:r>
        <w:rPr>
          <w:b/>
          <w:bCs/>
        </w:rPr>
        <w:t>unusually</w:t>
      </w:r>
      <w:r>
        <w:rPr>
          <w:rFonts w:hint="eastAsia"/>
          <w:b/>
          <w:bCs/>
        </w:rPr>
        <w:t>异常的</w:t>
      </w:r>
      <w:r>
        <w:rPr>
          <w:b/>
          <w:bCs/>
        </w:rPr>
        <w:t xml:space="preserve"> informed</w:t>
      </w:r>
      <w:r>
        <w:rPr>
          <w:rFonts w:hint="eastAsia"/>
          <w:b/>
          <w:bCs/>
        </w:rPr>
        <w:t>见多识广的</w:t>
      </w:r>
      <w:r>
        <w:t xml:space="preserve">, </w:t>
      </w:r>
      <w:r>
        <w:rPr>
          <w:b/>
          <w:bCs/>
        </w:rPr>
        <w:t>persuasive</w:t>
      </w:r>
      <w:r>
        <w:rPr>
          <w:rFonts w:hint="eastAsia"/>
          <w:b/>
          <w:bCs/>
        </w:rPr>
        <w:t>说服力强的</w:t>
      </w:r>
      <w:r>
        <w:t xml:space="preserve">, or </w:t>
      </w:r>
      <w:r>
        <w:rPr>
          <w:b/>
          <w:bCs/>
        </w:rPr>
        <w:t>well-connected</w:t>
      </w:r>
      <w:r>
        <w:rPr>
          <w:rFonts w:hint="eastAsia"/>
          <w:b/>
          <w:bCs/>
        </w:rPr>
        <w:t>社会关系好的</w:t>
      </w:r>
      <w:r>
        <w:t xml:space="preserve">. </w:t>
      </w:r>
    </w:p>
    <w:p>
      <w:r>
        <w:t>马尔科姆·格拉德威尔在他的著作《转折点》中谈到，“社会流行潮”在很大程度上定由极少数特殊个体推动的，这些人通常被称为潮人，他们学识高、说服力强、或者社会关系好。</w:t>
      </w:r>
    </w:p>
    <w:p/>
    <w:p>
      <w:r>
        <w:t>The idea is</w:t>
      </w:r>
      <w:r>
        <w:rPr>
          <w:b/>
          <w:bCs/>
        </w:rPr>
        <w:t xml:space="preserve"> intuitively</w:t>
      </w:r>
      <w:r>
        <w:rPr>
          <w:rFonts w:hint="eastAsia"/>
          <w:b/>
          <w:bCs/>
        </w:rPr>
        <w:t>直观的</w:t>
      </w:r>
      <w:r>
        <w:rPr>
          <w:b/>
          <w:bCs/>
        </w:rPr>
        <w:t xml:space="preserve"> compelling</w:t>
      </w:r>
      <w:r>
        <w:rPr>
          <w:rFonts w:hint="eastAsia"/>
          <w:b/>
          <w:bCs/>
        </w:rPr>
        <w:t>引人注目的</w:t>
      </w:r>
      <w:r>
        <w:t xml:space="preserve">, but it doesn't explain how ideas actually </w:t>
      </w:r>
      <w:r>
        <w:rPr>
          <w:b/>
          <w:bCs/>
        </w:rPr>
        <w:t>spread.</w:t>
      </w:r>
      <w:r>
        <w:rPr>
          <w:rFonts w:hint="eastAsia"/>
          <w:b/>
          <w:bCs/>
        </w:rPr>
        <w:t>传播散布</w:t>
      </w:r>
    </w:p>
    <w:p>
      <w:r>
        <w:t>这一观点表面上很有吸引力，但它并不能解释流行思想实际是如何蔓延的。</w:t>
      </w:r>
    </w:p>
    <w:p>
      <w:pPr>
        <w:rPr>
          <w:rFonts w:hint="eastAsia"/>
        </w:rPr>
      </w:pPr>
    </w:p>
    <w:p>
      <w:r>
        <w:t xml:space="preserve">The supposed importance of influentials </w:t>
      </w:r>
      <w:r>
        <w:rPr>
          <w:b/>
          <w:bCs/>
        </w:rPr>
        <w:t>derives</w:t>
      </w:r>
      <w:r>
        <w:rPr>
          <w:rFonts w:hint="eastAsia"/>
          <w:b/>
          <w:bCs/>
        </w:rPr>
        <w:t>起源</w:t>
      </w:r>
      <w:r>
        <w:t xml:space="preserve"> from a </w:t>
      </w:r>
      <w:r>
        <w:rPr>
          <w:rFonts w:hint="eastAsia"/>
          <w:b/>
          <w:bCs/>
        </w:rPr>
        <w:t>似是而非的</w:t>
      </w:r>
      <w:r>
        <w:rPr>
          <w:b/>
          <w:bCs/>
        </w:rPr>
        <w:t>plausible-sounding</w:t>
      </w:r>
      <w:r>
        <w:rPr>
          <w:rFonts w:hint="eastAsia"/>
          <w:b/>
          <w:bCs/>
        </w:rPr>
        <w:t>声音</w:t>
      </w:r>
      <w:r>
        <w:t xml:space="preserve"> but largely </w:t>
      </w:r>
      <w:r>
        <w:rPr>
          <w:b/>
          <w:bCs/>
        </w:rPr>
        <w:t>untested</w:t>
      </w:r>
      <w:r>
        <w:rPr>
          <w:rFonts w:hint="eastAsia"/>
          <w:b/>
          <w:bCs/>
        </w:rPr>
        <w:t>未经检验的</w:t>
      </w:r>
      <w:r>
        <w:t xml:space="preserve"> theory called the "two- step flow of communication": Information flows from the media to the influentials and from them to everyone else.</w:t>
      </w:r>
    </w:p>
    <w:p>
      <w:r>
        <w:t>潮人的所谓重要影响力来自于一个似乎有些道理但还未经检验的理论，即“二级传播”理论：信息从媒体流向他们，再经他们流向大众</w:t>
      </w:r>
    </w:p>
    <w:p/>
    <w:p>
      <w:r>
        <w:rPr>
          <w:b/>
          <w:bCs/>
        </w:rPr>
        <w:t>Marketers</w:t>
      </w:r>
      <w:r>
        <w:rPr>
          <w:rFonts w:hint="eastAsia"/>
          <w:b/>
          <w:bCs/>
        </w:rPr>
        <w:t>营销人员</w:t>
      </w:r>
      <w:r>
        <w:t xml:space="preserve"> have </w:t>
      </w:r>
      <w:r>
        <w:rPr>
          <w:b/>
          <w:bCs/>
        </w:rPr>
        <w:t>embraced</w:t>
      </w:r>
      <w:r>
        <w:rPr>
          <w:rFonts w:hint="eastAsia"/>
          <w:b/>
          <w:bCs/>
        </w:rPr>
        <w:t>采取 拥抱</w:t>
      </w:r>
      <w:r>
        <w:t xml:space="preserve"> the two-step flow because it suggests that if they can just find and influence the influentials, those </w:t>
      </w:r>
      <w:r>
        <w:rPr>
          <w:b/>
          <w:bCs/>
        </w:rPr>
        <w:t>selected</w:t>
      </w:r>
      <w:r>
        <w:rPr>
          <w:rFonts w:hint="eastAsia"/>
          <w:b/>
          <w:bCs/>
        </w:rPr>
        <w:t>选定的</w:t>
      </w:r>
      <w:r>
        <w:t xml:space="preserve"> people will do most of the work for them.</w:t>
      </w:r>
    </w:p>
    <w:p>
      <w:r>
        <w:t>营销人员采用了这样的“二级传播”理论，因为这种方法表明如果他们能够找到并影响潮人，这些人将为他们做大部分工作。</w:t>
      </w:r>
    </w:p>
    <w:p>
      <w:r>
        <w:t xml:space="preserve">The theory also seems to explain the sudden and unexpected popularity of certain </w:t>
      </w:r>
      <w:r>
        <w:rPr>
          <w:b/>
          <w:bCs/>
        </w:rPr>
        <w:t>looks</w:t>
      </w:r>
      <w:r>
        <w:rPr>
          <w:rFonts w:hint="eastAsia"/>
          <w:b/>
          <w:bCs/>
        </w:rPr>
        <w:t>风格</w:t>
      </w:r>
      <w:r>
        <w:rPr>
          <w:b/>
          <w:bCs/>
        </w:rPr>
        <w:t>, brands,</w:t>
      </w:r>
      <w:r>
        <w:rPr>
          <w:rFonts w:hint="eastAsia"/>
          <w:b/>
          <w:bCs/>
        </w:rPr>
        <w:t>品牌</w:t>
      </w:r>
      <w:r>
        <w:t xml:space="preserve"> or </w:t>
      </w:r>
      <w:r>
        <w:rPr>
          <w:b/>
          <w:bCs/>
        </w:rPr>
        <w:t>neighborhoods.</w:t>
      </w:r>
      <w:r>
        <w:rPr>
          <w:rFonts w:hint="eastAsia"/>
          <w:b/>
          <w:bCs/>
        </w:rPr>
        <w:t>社区</w:t>
      </w:r>
    </w:p>
    <w:p>
      <w:r>
        <w:t>这个理论似乎还解释了某些风格、品牌或社区的突然流行。</w:t>
      </w:r>
    </w:p>
    <w:p/>
    <w:p>
      <w:r>
        <w:t xml:space="preserve"> In many such cases, a </w:t>
      </w:r>
      <w:r>
        <w:rPr>
          <w:b/>
          <w:bCs/>
        </w:rPr>
        <w:t>cursory</w:t>
      </w:r>
      <w:r>
        <w:rPr>
          <w:rFonts w:hint="eastAsia"/>
          <w:b/>
          <w:bCs/>
        </w:rPr>
        <w:t>粗略</w:t>
      </w:r>
      <w:r>
        <w:t xml:space="preserve"> search for </w:t>
      </w:r>
      <w:r>
        <w:rPr>
          <w:b/>
          <w:bCs/>
        </w:rPr>
        <w:t>causes</w:t>
      </w:r>
      <w:r>
        <w:rPr>
          <w:rFonts w:hint="eastAsia"/>
          <w:b/>
          <w:bCs/>
        </w:rPr>
        <w:t>原因</w:t>
      </w:r>
      <w:r>
        <w:t xml:space="preserve"> finds that some small group of people was wearing, </w:t>
      </w:r>
      <w:r>
        <w:rPr>
          <w:b/>
          <w:bCs/>
        </w:rPr>
        <w:t>promoting</w:t>
      </w:r>
      <w:r>
        <w:rPr>
          <w:rFonts w:hint="eastAsia"/>
          <w:b/>
          <w:bCs/>
        </w:rPr>
        <w:t>提倡</w:t>
      </w:r>
      <w:r>
        <w:t>, or developing whatever it is before anyone else paid attention.</w:t>
      </w:r>
    </w:p>
    <w:p>
      <w:r>
        <w:t>在很多这样的情况下，一个粗略的调查发现，有一小部分的人不管先穿着什么，提倡什么或发展什么，后来，其他人才注意起来。</w:t>
      </w:r>
    </w:p>
    <w:p/>
    <w:p>
      <w:r>
        <w:t xml:space="preserve"> </w:t>
      </w:r>
      <w:r>
        <w:rPr>
          <w:b/>
          <w:bCs/>
        </w:rPr>
        <w:t>Anecdotal</w:t>
      </w:r>
      <w:r>
        <w:rPr>
          <w:rFonts w:hint="eastAsia"/>
          <w:b/>
          <w:bCs/>
        </w:rPr>
        <w:t>轶</w:t>
      </w:r>
      <w:r>
        <w:rPr>
          <w:b/>
          <w:bCs/>
        </w:rPr>
        <w:t>事</w:t>
      </w:r>
      <w:r>
        <w:t xml:space="preserve"> evidence of this kind </w:t>
      </w:r>
      <w:r>
        <w:rPr>
          <w:b/>
          <w:bCs/>
        </w:rPr>
        <w:t>fits</w:t>
      </w:r>
      <w:r>
        <w:rPr>
          <w:rFonts w:hint="eastAsia"/>
          <w:b/>
          <w:bCs/>
        </w:rPr>
        <w:t>适合</w:t>
      </w:r>
      <w:r>
        <w:rPr>
          <w:b/>
          <w:bCs/>
        </w:rPr>
        <w:t xml:space="preserve"> </w:t>
      </w:r>
      <w:r>
        <w:t>nicely with the idea that only certain</w:t>
      </w:r>
      <w:r>
        <w:rPr>
          <w:rFonts w:hint="eastAsia"/>
        </w:rPr>
        <w:t>确定的</w:t>
      </w:r>
      <w:r>
        <w:t xml:space="preserve"> special people can drive </w:t>
      </w:r>
      <w:r>
        <w:rPr>
          <w:b/>
          <w:bCs/>
        </w:rPr>
        <w:t>trends.</w:t>
      </w:r>
      <w:r>
        <w:rPr>
          <w:rFonts w:hint="eastAsia"/>
          <w:b/>
          <w:bCs/>
        </w:rPr>
        <w:t>趋势</w:t>
      </w:r>
    </w:p>
    <w:p>
      <w:r>
        <w:t>这样的</w:t>
      </w:r>
      <w:r>
        <w:rPr>
          <w:rFonts w:hint="eastAsia"/>
        </w:rPr>
        <w:t>轶</w:t>
      </w:r>
      <w:r>
        <w:t>事证据很好地解释了为什么只有一些特别的人才能推动潮流。</w:t>
      </w:r>
    </w:p>
    <w:p>
      <w:pPr>
        <w:rPr>
          <w:rFonts w:hint="eastAsia"/>
        </w:rPr>
      </w:pPr>
    </w:p>
    <w:p>
      <w:r>
        <w:t xml:space="preserve">In their recent work, however, some researchers have come up with the finding that influentials have far less impact on social epidemics than is generally supposed. In fact, they don't seem to be </w:t>
      </w:r>
      <w:r>
        <w:rPr>
          <w:b/>
          <w:bCs/>
        </w:rPr>
        <w:t>required</w:t>
      </w:r>
      <w:r>
        <w:rPr>
          <w:rFonts w:hint="eastAsia"/>
          <w:b/>
          <w:bCs/>
        </w:rPr>
        <w:t>必要的 必须的</w:t>
      </w:r>
      <w:r>
        <w:t xml:space="preserve"> of all.</w:t>
      </w:r>
    </w:p>
    <w:p>
      <w:r>
        <w:t>然而，在最近的工作中，一些研究人员发现潮人对社会流行潮的影响没有大家认为的那样巨大。事实上，他们似乎没有必要去影响别人。</w:t>
      </w:r>
    </w:p>
    <w:p>
      <w:pPr>
        <w:rPr>
          <w:rFonts w:hint="eastAsia"/>
        </w:rPr>
      </w:pPr>
    </w:p>
    <w:p>
      <w:r>
        <w:t xml:space="preserve">The researchers' argument </w:t>
      </w:r>
      <w:r>
        <w:rPr>
          <w:b/>
          <w:bCs/>
        </w:rPr>
        <w:t>stems</w:t>
      </w:r>
      <w:r>
        <w:rPr>
          <w:rFonts w:hint="eastAsia"/>
          <w:b/>
          <w:bCs/>
        </w:rPr>
        <w:t>起源于</w:t>
      </w:r>
      <w:r>
        <w:t xml:space="preserve"> from a simple observing about social influence: With the </w:t>
      </w:r>
      <w:r>
        <w:rPr>
          <w:b/>
          <w:bCs/>
        </w:rPr>
        <w:t xml:space="preserve">exception </w:t>
      </w:r>
      <w:r>
        <w:rPr>
          <w:rFonts w:hint="eastAsia"/>
          <w:b/>
          <w:bCs/>
        </w:rPr>
        <w:t>例外</w:t>
      </w:r>
      <w:r>
        <w:t xml:space="preserve"> of a few </w:t>
      </w:r>
      <w:r>
        <w:rPr>
          <w:b/>
          <w:bCs/>
        </w:rPr>
        <w:t>celebrities</w:t>
      </w:r>
      <w:r>
        <w:rPr>
          <w:rFonts w:hint="eastAsia"/>
          <w:b/>
          <w:bCs/>
        </w:rPr>
        <w:t>名人</w:t>
      </w:r>
      <w:r>
        <w:t xml:space="preserve"> like Oprah Winfrey—whose </w:t>
      </w:r>
      <w:r>
        <w:rPr>
          <w:b/>
          <w:bCs/>
        </w:rPr>
        <w:t>outsize</w:t>
      </w:r>
      <w:r>
        <w:rPr>
          <w:rFonts w:hint="eastAsia"/>
          <w:b/>
          <w:bCs/>
        </w:rPr>
        <w:t>极大的</w:t>
      </w:r>
      <w:r>
        <w:rPr>
          <w:b/>
          <w:bCs/>
        </w:rPr>
        <w:t xml:space="preserve"> presence</w:t>
      </w:r>
      <w:r>
        <w:rPr>
          <w:rFonts w:hint="eastAsia"/>
          <w:b/>
          <w:bCs/>
        </w:rPr>
        <w:t>存在感</w:t>
      </w:r>
      <w:r>
        <w:t xml:space="preserve"> is </w:t>
      </w:r>
      <w:r>
        <w:rPr>
          <w:b/>
          <w:bCs/>
        </w:rPr>
        <w:t>primarily</w:t>
      </w:r>
      <w:r>
        <w:rPr>
          <w:rFonts w:hint="eastAsia"/>
          <w:b/>
          <w:bCs/>
        </w:rPr>
        <w:t>首先</w:t>
      </w:r>
      <w:r>
        <w:t xml:space="preserve"> a function of media, not </w:t>
      </w:r>
      <w:r>
        <w:rPr>
          <w:b/>
          <w:bCs/>
        </w:rPr>
        <w:t>interpersonal</w:t>
      </w:r>
      <w:r>
        <w:rPr>
          <w:rFonts w:hint="eastAsia"/>
          <w:b/>
          <w:bCs/>
        </w:rPr>
        <w:t>人际关系的</w:t>
      </w:r>
      <w:r>
        <w:t xml:space="preserve">, influence—even the most influential members of a population simply don't </w:t>
      </w:r>
      <w:r>
        <w:rPr>
          <w:b/>
          <w:bCs/>
        </w:rPr>
        <w:t>interact</w:t>
      </w:r>
      <w:r>
        <w:rPr>
          <w:rFonts w:hint="eastAsia"/>
          <w:b/>
          <w:bCs/>
        </w:rPr>
        <w:t>互相影响的</w:t>
      </w:r>
      <w:r>
        <w:t xml:space="preserve"> with that many others. </w:t>
      </w:r>
    </w:p>
    <w:p>
      <w:r>
        <w:t>研究人员的说法源于对社会影响的一个简单观察，像奥普拉·温弗瑞一样的少数名人是个例外——她的庞大存在感主要是媒体的影响，而不是人际影响的作用——即使是某个群体中最有影响力的成员也不会同那么多的人相互交往。</w:t>
      </w:r>
    </w:p>
    <w:p/>
    <w:p>
      <w:r>
        <w:t xml:space="preserve">Yet it is </w:t>
      </w:r>
      <w:r>
        <w:rPr>
          <w:b/>
          <w:bCs/>
        </w:rPr>
        <w:t xml:space="preserve">precisely </w:t>
      </w:r>
      <w:r>
        <w:rPr>
          <w:rFonts w:hint="eastAsia"/>
          <w:b/>
          <w:bCs/>
        </w:rPr>
        <w:t>精确地</w:t>
      </w:r>
      <w:r>
        <w:t xml:space="preserve"> these non-celebrity influentials who, according to the two-step-flow theory, are supposed to drive social epidemics, by influencing their friends and colleagues directly. </w:t>
      </w:r>
    </w:p>
    <w:p>
      <w:r>
        <w:t>然而，根据“二级传播”理论，正是这些非名人影响者直接影响他们的朋友和同事，从而推动社会流行潮。</w:t>
      </w:r>
    </w:p>
    <w:p/>
    <w:p>
      <w:r>
        <w:t xml:space="preserve">For a social epidemic to occur, however, each person so affected, must then influence his or her own </w:t>
      </w:r>
      <w:r>
        <w:rPr>
          <w:b/>
          <w:bCs/>
        </w:rPr>
        <w:t>acquaintances</w:t>
      </w:r>
      <w:r>
        <w:rPr>
          <w:rFonts w:hint="eastAsia"/>
          <w:b/>
          <w:bCs/>
        </w:rPr>
        <w:t>熟人</w:t>
      </w:r>
      <w:r>
        <w:t xml:space="preserve">, who must </w:t>
      </w:r>
      <w:r>
        <w:rPr>
          <w:b/>
          <w:bCs/>
        </w:rPr>
        <w:t>in turn</w:t>
      </w:r>
      <w:r>
        <w:rPr>
          <w:rFonts w:hint="eastAsia"/>
          <w:b/>
          <w:bCs/>
        </w:rPr>
        <w:t>轮流</w:t>
      </w:r>
      <w:r>
        <w:rPr>
          <w:b/>
          <w:bCs/>
        </w:rPr>
        <w:t xml:space="preserve"> </w:t>
      </w:r>
      <w:r>
        <w:t>influence theirs, and so on; and just how many others pay attention to each of these people has little to do with the initial influential.</w:t>
      </w:r>
    </w:p>
    <w:p>
      <w:pPr>
        <w:rPr>
          <w:rFonts w:hint="eastAsia"/>
        </w:rPr>
      </w:pPr>
      <w:r>
        <w:rPr>
          <w:rFonts w:hint="eastAsia"/>
        </w:rPr>
        <w:t>而一个社会流行潮的发生需要每个受影响的人影响他们自己的熟人，反过来，熟人又影响熟人，并依此类推；其他人中有多少人注意到这些人，与最初的“影响者”毫无关系。</w:t>
      </w:r>
    </w:p>
    <w:p>
      <w:pPr>
        <w:rPr>
          <w:rFonts w:hint="eastAsia"/>
        </w:rPr>
      </w:pPr>
    </w:p>
    <w:p>
      <w:pPr>
        <w:rPr>
          <w:rFonts w:hint="eastAsia"/>
        </w:rPr>
      </w:pPr>
      <w:r>
        <w:t>If people in the network just two</w:t>
      </w:r>
      <w:r>
        <w:rPr>
          <w:b/>
          <w:bCs/>
        </w:rPr>
        <w:t xml:space="preserve"> degrees</w:t>
      </w:r>
      <w:r>
        <w:rPr>
          <w:rFonts w:hint="eastAsia"/>
          <w:b/>
          <w:bCs/>
        </w:rPr>
        <w:t>级别程度</w:t>
      </w:r>
      <w:r>
        <w:rPr>
          <w:b/>
          <w:bCs/>
        </w:rPr>
        <w:t xml:space="preserve"> removed</w:t>
      </w:r>
      <w:r>
        <w:rPr>
          <w:rFonts w:hint="eastAsia"/>
          <w:b/>
          <w:bCs/>
        </w:rPr>
        <w:t>远离</w:t>
      </w:r>
      <w:r>
        <w:t xml:space="preserve"> from the initial influential prove resistant, for example, the </w:t>
      </w:r>
      <w:r>
        <w:rPr>
          <w:b/>
          <w:bCs/>
        </w:rPr>
        <w:t>cascade</w:t>
      </w:r>
      <w:r>
        <w:rPr>
          <w:rFonts w:hint="eastAsia"/>
          <w:b/>
          <w:bCs/>
        </w:rPr>
        <w:t>小瀑布</w:t>
      </w:r>
      <w:r>
        <w:t xml:space="preserve"> of change won't </w:t>
      </w:r>
      <w:r>
        <w:rPr>
          <w:b/>
          <w:bCs/>
        </w:rPr>
        <w:t>propagate</w:t>
      </w:r>
      <w:r>
        <w:rPr>
          <w:rFonts w:hint="eastAsia"/>
          <w:b/>
          <w:bCs/>
        </w:rPr>
        <w:t>传播</w:t>
      </w:r>
      <w:r>
        <w:t xml:space="preserve"> very far or affect many people.</w:t>
      </w:r>
      <w:r>
        <w:rPr>
          <w:rFonts w:hint="eastAsia"/>
        </w:rPr>
        <w:t xml:space="preserve"> 比如，如果在这个相互影响的网络中，距离最初的影响者差两个级别的人如果对影响具有抵抗性，那么这一连串的变化就不会传播太远，或者影响太多人。</w:t>
      </w:r>
    </w:p>
    <w:p>
      <w:pPr>
        <w:rPr>
          <w:rFonts w:hint="eastAsia"/>
        </w:rPr>
      </w:pPr>
    </w:p>
    <w:p>
      <w:pPr>
        <w:rPr>
          <w:rFonts w:hint="eastAsia"/>
        </w:rPr>
      </w:pPr>
      <w:r>
        <w:t xml:space="preserve">Building on the basic truth about interpersonal influence, the researchers studied the </w:t>
      </w:r>
      <w:r>
        <w:rPr>
          <w:b/>
          <w:bCs/>
        </w:rPr>
        <w:t>dynamics</w:t>
      </w:r>
      <w:r>
        <w:rPr>
          <w:rFonts w:hint="eastAsia"/>
          <w:b/>
          <w:bCs/>
        </w:rPr>
        <w:t>动力</w:t>
      </w:r>
      <w:r>
        <w:t xml:space="preserve"> of social influence by </w:t>
      </w:r>
      <w:r>
        <w:rPr>
          <w:b/>
          <w:bCs/>
        </w:rPr>
        <w:t>conducting</w:t>
      </w:r>
      <w:r>
        <w:rPr>
          <w:rFonts w:hint="eastAsia"/>
          <w:b/>
          <w:bCs/>
        </w:rPr>
        <w:t>管理 运用</w:t>
      </w:r>
      <w:r>
        <w:t xml:space="preserve"> thousands of computer </w:t>
      </w:r>
      <w:r>
        <w:rPr>
          <w:b/>
          <w:bCs/>
        </w:rPr>
        <w:t>simulations</w:t>
      </w:r>
      <w:r>
        <w:rPr>
          <w:rFonts w:hint="eastAsia"/>
          <w:b/>
          <w:bCs/>
        </w:rPr>
        <w:t>模仿</w:t>
      </w:r>
      <w:r>
        <w:t xml:space="preserve"> of populations, </w:t>
      </w:r>
      <w:r>
        <w:rPr>
          <w:b/>
          <w:bCs/>
        </w:rPr>
        <w:t>manipulating</w:t>
      </w:r>
      <w:r>
        <w:rPr>
          <w:rFonts w:hint="eastAsia"/>
          <w:b/>
          <w:bCs/>
        </w:rPr>
        <w:t>操纵 调整</w:t>
      </w:r>
      <w:r>
        <w:t xml:space="preserve"> a number of variables relating to people’s ability to influence others and their tendency to be influenced. They found that the principal requirement for what is called “global cascades”—the widespread propagation of influence through networks—is the</w:t>
      </w:r>
      <w:r>
        <w:rPr>
          <w:b/>
          <w:bCs/>
        </w:rPr>
        <w:t xml:space="preserve"> presence</w:t>
      </w:r>
      <w:r>
        <w:rPr>
          <w:rFonts w:hint="eastAsia"/>
          <w:b/>
          <w:bCs/>
        </w:rPr>
        <w:t>存在</w:t>
      </w:r>
      <w:r>
        <w:t xml:space="preserve"> not of a few influentials but, rather, of a critical mass of easily influenced people.</w:t>
      </w:r>
    </w:p>
    <w:p>
      <w:r>
        <w:t>基于建立人际影响力的基本原理，运用人口因素以及许多与人类影响别人的能力以及被别人影响的趋势关系的因素，研究人员研究了社会影响的动力要素。他们的研究表明，那些被称为“风靡全球”的现象——通过人际关系广泛传播的影响—一的主要条件不是一小部分“潮人”，而是一大部分易受影响的人。</w:t>
      </w:r>
    </w:p>
    <w:p/>
    <w:p/>
    <w:p>
      <w:pPr>
        <w:sectPr>
          <w:pgSz w:w="11906" w:h="16838"/>
          <w:pgMar w:top="720" w:right="720" w:bottom="720" w:left="720" w:header="851" w:footer="992" w:gutter="0"/>
          <w:cols w:space="425" w:num="2"/>
          <w:docGrid w:type="lines" w:linePitch="312" w:charSpace="0"/>
        </w:sectPr>
      </w:pPr>
    </w:p>
    <w:p>
      <w:r>
        <w:rPr>
          <w:rFonts w:hint="eastAsia"/>
        </w:rPr>
        <w:t>10.4</w:t>
      </w:r>
    </w:p>
    <w:p>
      <w:r>
        <w:t xml:space="preserve">Bankers have been blaming themselves for their troubles in public. </w:t>
      </w:r>
    </w:p>
    <w:p>
      <w:r>
        <w:t>银行家在公众面前为自己的麻烦而自责。</w:t>
      </w:r>
    </w:p>
    <w:p/>
    <w:p>
      <w:r>
        <w:t>Behind the</w:t>
      </w:r>
      <w:r>
        <w:rPr>
          <w:b/>
          <w:bCs/>
        </w:rPr>
        <w:t xml:space="preserve"> scenes,</w:t>
      </w:r>
      <w:r>
        <w:rPr>
          <w:rFonts w:hint="eastAsia"/>
          <w:b/>
          <w:bCs/>
        </w:rPr>
        <w:t>镜头 舞台</w:t>
      </w:r>
      <w:r>
        <w:t xml:space="preserve"> they have been taking aim at someone else: the accounting standard-setters. </w:t>
      </w:r>
    </w:p>
    <w:p>
      <w:r>
        <w:t>但是在背后，他们责备的对象却另有所指：会计准则设立者。</w:t>
      </w:r>
    </w:p>
    <w:p/>
    <w:p>
      <w:r>
        <w:t>Their rules, moan</w:t>
      </w:r>
      <w:r>
        <w:rPr>
          <w:rFonts w:hint="eastAsia"/>
        </w:rPr>
        <w:t>呻吟</w:t>
      </w:r>
      <w:r>
        <w:t xml:space="preserve"> the banks, have forced them to report enormous losses, and it's just not fair. </w:t>
      </w:r>
    </w:p>
    <w:p>
      <w:r>
        <w:t>银行抱怨说，会计准则设立者设立的规则迫使银行不得不报道大量的损失，而这有失公平。</w:t>
      </w:r>
    </w:p>
    <w:p/>
    <w:p>
      <w:r>
        <w:t>These rules say they must value some assets at the price a third party would pay, not the price managers and regulators would like them to fetch.</w:t>
      </w:r>
      <w:r>
        <w:rPr>
          <w:rFonts w:hint="eastAsia"/>
        </w:rPr>
        <w:t>拿来</w:t>
      </w:r>
    </w:p>
    <w:p>
      <w:r>
        <w:t>规则要求银行必须以第三方愿意支付的价格来评估某些资产，而非是经理和监督人员所期望的价格。</w:t>
      </w:r>
    </w:p>
    <w:p>
      <w:pPr>
        <w:rPr>
          <w:rFonts w:hint="eastAsia"/>
        </w:rPr>
      </w:pPr>
    </w:p>
    <w:p>
      <w:r>
        <w:t>Unfortunately, banks' lobbying</w:t>
      </w:r>
      <w:r>
        <w:rPr>
          <w:rFonts w:hint="eastAsia"/>
        </w:rPr>
        <w:t>游说</w:t>
      </w:r>
      <w:r>
        <w:t xml:space="preserve"> now seems to be working. The details may be unknowable, but the independence of standard-setters, essential</w:t>
      </w:r>
      <w:r>
        <w:rPr>
          <w:rFonts w:hint="eastAsia"/>
        </w:rPr>
        <w:t>本质的</w:t>
      </w:r>
      <w:r>
        <w:t xml:space="preserve"> to the proper functioning of capital markets, is being compromised</w:t>
      </w:r>
      <w:r>
        <w:rPr>
          <w:rFonts w:hint="eastAsia"/>
        </w:rPr>
        <w:t>妥协</w:t>
      </w:r>
      <w:r>
        <w:t>.</w:t>
      </w:r>
    </w:p>
    <w:p>
      <w:r>
        <w:t>不幸的是，银行的游说似乎起了作用。详情不得而知，但是对于资本市场的合理运作起关键作用的标准设立者的独立性开始受到损害。</w:t>
      </w:r>
    </w:p>
    <w:p/>
    <w:p>
      <w:r>
        <w:t xml:space="preserve"> And, unless banks carry toxic</w:t>
      </w:r>
      <w:r>
        <w:rPr>
          <w:rFonts w:hint="eastAsia"/>
        </w:rPr>
        <w:t>有毒的</w:t>
      </w:r>
      <w:r>
        <w:t xml:space="preserve"> assets at prices that attract buyers, reviving</w:t>
      </w:r>
      <w:r>
        <w:rPr>
          <w:rFonts w:hint="eastAsia"/>
        </w:rPr>
        <w:t>复苏</w:t>
      </w:r>
      <w:r>
        <w:t xml:space="preserve"> the banking system will be difficult.</w:t>
      </w:r>
    </w:p>
    <w:p>
      <w:r>
        <w:t>并且，除非银行所持有的不良资产的价格能够吸引买方，否则银行系统的复苏将会非常困难。</w:t>
      </w:r>
    </w:p>
    <w:p>
      <w:pPr>
        <w:rPr>
          <w:rFonts w:hint="eastAsia"/>
        </w:rPr>
      </w:pPr>
    </w:p>
    <w:p>
      <w:r>
        <w:t>After a bruising</w:t>
      </w:r>
      <w:r>
        <w:rPr>
          <w:rFonts w:hint="eastAsia"/>
        </w:rPr>
        <w:t>挫伤</w:t>
      </w:r>
      <w:r>
        <w:t xml:space="preserve"> encounter</w:t>
      </w:r>
      <w:r>
        <w:rPr>
          <w:rFonts w:hint="eastAsia"/>
        </w:rPr>
        <w:t>遭遇</w:t>
      </w:r>
      <w:r>
        <w:t xml:space="preserve"> with Congress, America's Financial Accounting Standards Board (FASB) rushed</w:t>
      </w:r>
      <w:r>
        <w:rPr>
          <w:rFonts w:hint="eastAsia"/>
        </w:rPr>
        <w:t>匆忙的</w:t>
      </w:r>
      <w:r>
        <w:t xml:space="preserve"> through rule changes. </w:t>
      </w:r>
    </w:p>
    <w:p>
      <w:r>
        <w:t>在经历了与国会的激烈交涉之后，美国会计准则委员会的规则很快做出了改变。</w:t>
      </w:r>
    </w:p>
    <w:p/>
    <w:p>
      <w:r>
        <w:t>These gave banks more freedom to use models to value illiquid</w:t>
      </w:r>
      <w:r>
        <w:rPr>
          <w:rFonts w:hint="eastAsia"/>
        </w:rPr>
        <w:t>非现金的</w:t>
      </w:r>
      <w:r>
        <w:t xml:space="preserve"> assets and more flexibility</w:t>
      </w:r>
      <w:r>
        <w:rPr>
          <w:rFonts w:hint="eastAsia"/>
        </w:rPr>
        <w:t>灵活的</w:t>
      </w:r>
      <w:r>
        <w:t xml:space="preserve"> in recognizing losses on long-term assets in their income statement</w:t>
      </w:r>
      <w:r>
        <w:rPr>
          <w:rFonts w:hint="eastAsia"/>
        </w:rPr>
        <w:t>报表</w:t>
      </w:r>
      <w:r>
        <w:t xml:space="preserve">. </w:t>
      </w:r>
    </w:p>
    <w:p>
      <w:r>
        <w:t>这些修改使得银行在使用效法模式评估非流动资产方面拥有更大的自由，同时使他们在确认收益表中的长期资产损失时有更多的灵活性。</w:t>
      </w:r>
    </w:p>
    <w:p/>
    <w:p>
      <w:r>
        <w:t>Bob Herz, the FASB's chairman, cried out</w:t>
      </w:r>
      <w:r>
        <w:rPr>
          <w:rFonts w:hint="eastAsia"/>
        </w:rPr>
        <w:t>抱怨</w:t>
      </w:r>
      <w:r>
        <w:t xml:space="preserve"> against those who "question our motives." Yet bank shares</w:t>
      </w:r>
      <w:r>
        <w:rPr>
          <w:rFonts w:hint="eastAsia"/>
        </w:rPr>
        <w:t>股价</w:t>
      </w:r>
      <w:r>
        <w:t xml:space="preserve"> rose and the changes enhance what one lobby group politely calls "the use of judgment by management."</w:t>
      </w:r>
    </w:p>
    <w:p>
      <w:r>
        <w:t>美国会计委员会的主席鲍勃·赫兹对那些“质疑我们的动机”的人大声抱怨。但是，银行股票却有所上升，这些改变也提高了游说团体礼貌性地称之为的“管理人员的判断力”。</w:t>
      </w:r>
    </w:p>
    <w:p>
      <w:pPr>
        <w:rPr>
          <w:rFonts w:hint="eastAsia"/>
        </w:rPr>
      </w:pPr>
    </w:p>
    <w:p>
      <w:r>
        <w:t xml:space="preserve">European ministers instantly demanded that the International Accounting Standards Board (IASB) do likewise. </w:t>
      </w:r>
    </w:p>
    <w:p>
      <w:r>
        <w:t>欧洲部长们随即要求国际会计准则委员会（IASB）效仿此法。</w:t>
      </w:r>
    </w:p>
    <w:p/>
    <w:p>
      <w:r>
        <w:t>The IASB says it does not want to act without overall</w:t>
      </w:r>
      <w:r>
        <w:rPr>
          <w:rFonts w:hint="eastAsia"/>
        </w:rPr>
        <w:t>全面的</w:t>
      </w:r>
      <w:r>
        <w:t xml:space="preserve"> planning, but the pressure to fold</w:t>
      </w:r>
      <w:r>
        <w:rPr>
          <w:rFonts w:hint="eastAsia"/>
        </w:rPr>
        <w:t>折叠 抱住</w:t>
      </w:r>
      <w:r>
        <w:t xml:space="preserve"> when it completes it reconstruction of rules later this year is strong. </w:t>
      </w:r>
    </w:p>
    <w:p>
      <w:r>
        <w:t>国际会计准则委员会说，在没有总体计划之前，它不想采取行动，但是他们将在今年后期完成规则重建的压力很大。</w:t>
      </w:r>
    </w:p>
    <w:p/>
    <w:p>
      <w:r>
        <w:t>Charlie McCreevy, a European commissioner</w:t>
      </w:r>
      <w:r>
        <w:rPr>
          <w:rFonts w:hint="eastAsia"/>
        </w:rPr>
        <w:t>理事委员</w:t>
      </w:r>
      <w:r>
        <w:t>, warned the IASB that it did "not live in a political vacuum</w:t>
      </w:r>
      <w:r>
        <w:rPr>
          <w:rFonts w:hint="eastAsia"/>
        </w:rPr>
        <w:t>真空</w:t>
      </w:r>
      <w:r>
        <w:t>" but "in the real word" and that Europe could yet</w:t>
      </w:r>
      <w:r>
        <w:rPr>
          <w:rFonts w:hint="eastAsia"/>
        </w:rPr>
        <w:t>还仍</w:t>
      </w:r>
      <w:r>
        <w:t xml:space="preserve"> develop</w:t>
      </w:r>
      <w:r>
        <w:rPr>
          <w:rFonts w:hint="eastAsia"/>
        </w:rPr>
        <w:t>制造</w:t>
      </w:r>
      <w:r>
        <w:t xml:space="preserve"> different rules.</w:t>
      </w:r>
    </w:p>
    <w:p>
      <w:r>
        <w:t>查理·麦克里维，一位欧洲专员警告国际会计准则委员会说，他们不是“生活在政治真空里”，而是生活在“现实世界里”；他还警告说欧洲仍然可以制定不同的规则。</w:t>
      </w:r>
    </w:p>
    <w:p>
      <w:pPr>
        <w:rPr>
          <w:rFonts w:hint="eastAsia"/>
        </w:rPr>
      </w:pPr>
    </w:p>
    <w:p>
      <w:r>
        <w:t>It was banks that were on the wrong planet</w:t>
      </w:r>
      <w:r>
        <w:rPr>
          <w:rFonts w:hint="eastAsia"/>
        </w:rPr>
        <w:t>行星 立场</w:t>
      </w:r>
      <w:r>
        <w:t>, with accounts</w:t>
      </w:r>
      <w:r>
        <w:rPr>
          <w:rFonts w:hint="eastAsia"/>
        </w:rPr>
        <w:t>顾客</w:t>
      </w:r>
      <w:r>
        <w:t xml:space="preserve"> that vastly</w:t>
      </w:r>
      <w:r>
        <w:rPr>
          <w:rFonts w:hint="eastAsia"/>
        </w:rPr>
        <w:t>极大的</w:t>
      </w:r>
      <w:r>
        <w:t xml:space="preserve"> overvalued</w:t>
      </w:r>
      <w:r>
        <w:rPr>
          <w:rFonts w:hint="eastAsia"/>
        </w:rPr>
        <w:t>高估</w:t>
      </w:r>
      <w:r>
        <w:t xml:space="preserve"> assets. Today they argue that market prices overstate</w:t>
      </w:r>
      <w:r>
        <w:rPr>
          <w:rFonts w:hint="eastAsia"/>
        </w:rPr>
        <w:t>夸张</w:t>
      </w:r>
      <w:r>
        <w:t xml:space="preserve"> losses, because they largely reflect the temporary</w:t>
      </w:r>
      <w:r>
        <w:rPr>
          <w:rFonts w:hint="eastAsia"/>
        </w:rPr>
        <w:t>暂时的</w:t>
      </w:r>
      <w:r>
        <w:t xml:space="preserve"> illiquidity</w:t>
      </w:r>
      <w:r>
        <w:rPr>
          <w:rFonts w:hint="eastAsia"/>
        </w:rPr>
        <w:t>停滞</w:t>
      </w:r>
      <w:r>
        <w:t xml:space="preserve"> of markets, not the likely extent</w:t>
      </w:r>
      <w:r>
        <w:rPr>
          <w:rFonts w:hint="eastAsia"/>
        </w:rPr>
        <w:t>程度</w:t>
      </w:r>
      <w:r>
        <w:t xml:space="preserve"> of bad debts</w:t>
      </w:r>
      <w:r>
        <w:rPr>
          <w:rFonts w:hint="eastAsia"/>
        </w:rPr>
        <w:t>债务</w:t>
      </w:r>
      <w:r>
        <w:t xml:space="preserve">. </w:t>
      </w:r>
    </w:p>
    <w:p>
      <w:r>
        <w:t>是银行的立场出了错，它们的账目将资产估价过高。如今，它们争辩说，市场价格夸大了损失，因为它们很大程度地反映了市场的暂时停滞，而不是坏账可能达到的程度。</w:t>
      </w:r>
    </w:p>
    <w:p>
      <w:bookmarkStart w:id="0" w:name="_GoBack"/>
      <w:bookmarkEnd w:id="0"/>
    </w:p>
    <w:p/>
    <w:p>
      <w:r>
        <w:t>The truth will not be known for years. But bank's shares trade below their book</w:t>
      </w:r>
      <w:r>
        <w:rPr>
          <w:rFonts w:hint="eastAsia"/>
        </w:rPr>
        <w:t>账目</w:t>
      </w:r>
      <w:r>
        <w:t xml:space="preserve"> value, suggesting that investors</w:t>
      </w:r>
      <w:r>
        <w:rPr>
          <w:rFonts w:hint="eastAsia"/>
        </w:rPr>
        <w:t>投资者</w:t>
      </w:r>
      <w:r>
        <w:t xml:space="preserve"> are skeptical</w:t>
      </w:r>
      <w:r>
        <w:rPr>
          <w:rFonts w:hint="eastAsia"/>
        </w:rPr>
        <w:t>怀疑的</w:t>
      </w:r>
      <w:r>
        <w:t>.</w:t>
      </w:r>
    </w:p>
    <w:p>
      <w:r>
        <w:t>这一真相在数年内将不为人所知。银行股票的交易价格低于账面价值，这反映出了投资者的怀疑态度。</w:t>
      </w:r>
    </w:p>
    <w:p/>
    <w:p>
      <w:r>
        <w:t xml:space="preserve"> And dead markets partly reflect the paralysis</w:t>
      </w:r>
      <w:r>
        <w:rPr>
          <w:rFonts w:hint="eastAsia"/>
        </w:rPr>
        <w:t>麻痹无能的</w:t>
      </w:r>
      <w:r>
        <w:t xml:space="preserve"> of banks which will not sell assets for fear of booking losses, yet are reluctant</w:t>
      </w:r>
      <w:r>
        <w:rPr>
          <w:rFonts w:hint="eastAsia"/>
        </w:rPr>
        <w:t>不情愿的</w:t>
      </w:r>
      <w:r>
        <w:t xml:space="preserve"> to buy all those supposed bargains</w:t>
      </w:r>
      <w:r>
        <w:rPr>
          <w:rFonts w:hint="eastAsia"/>
        </w:rPr>
        <w:t>廉价交易</w:t>
      </w:r>
      <w:r>
        <w:t>.</w:t>
      </w:r>
    </w:p>
    <w:p>
      <w:r>
        <w:t>停滞的市场还在一定程度上反映了银行的无力，它们因担心市面损失而不愿意卖掉资产，而且也不愿意进行那些应该购买的廉价交易。</w:t>
      </w:r>
    </w:p>
    <w:p/>
    <w:p>
      <w:pPr>
        <w:rPr>
          <w:rFonts w:hint="eastAsia"/>
        </w:rPr>
      </w:pPr>
    </w:p>
    <w:p>
      <w:r>
        <w:t xml:space="preserve">To get the system working again, losses must be recognized and dealt with. </w:t>
      </w:r>
    </w:p>
    <w:p>
      <w:r>
        <w:t>要想使这一系统重新运行，必须认识到已有的损失并进行处理。</w:t>
      </w:r>
    </w:p>
    <w:p/>
    <w:p>
      <w:r>
        <w:t>America's new plan to buy up toxic assets will not work unless banks mark assets to levels which buyers find attractive. Successful markets require independent and even combative</w:t>
      </w:r>
      <w:r>
        <w:rPr>
          <w:rFonts w:hint="eastAsia"/>
        </w:rPr>
        <w:t>好战的 有进取心的</w:t>
      </w:r>
      <w:r>
        <w:t xml:space="preserve"> standard-setters. </w:t>
      </w:r>
    </w:p>
    <w:p>
      <w:r>
        <w:t>除非银行能够将不良资产定位在能够吸引买方的价格，否则美国购买不良资产的新计划不会起作用。成功的市场要求独立且更具有进取心的标准设立者。</w:t>
      </w:r>
    </w:p>
    <w:p/>
    <w:p>
      <w:r>
        <w:t>The FASB and IASB have been exactly</w:t>
      </w:r>
      <w:r>
        <w:rPr>
          <w:rFonts w:hint="eastAsia"/>
        </w:rPr>
        <w:t>恰好的</w:t>
      </w:r>
      <w:r>
        <w:t xml:space="preserve"> that, cleaning up</w:t>
      </w:r>
      <w:r>
        <w:rPr>
          <w:rFonts w:hint="eastAsia"/>
        </w:rPr>
        <w:t>改革</w:t>
      </w:r>
      <w:r>
        <w:t xml:space="preserve"> rules on stock</w:t>
      </w:r>
      <w:r>
        <w:rPr>
          <w:rFonts w:hint="eastAsia"/>
        </w:rPr>
        <w:t>股票</w:t>
      </w:r>
      <w:r>
        <w:t xml:space="preserve"> options and pensions</w:t>
      </w:r>
      <w:r>
        <w:rPr>
          <w:rFonts w:hint="eastAsia"/>
        </w:rPr>
        <w:t>养老金</w:t>
      </w:r>
      <w:r>
        <w:t>, for example, against hostility</w:t>
      </w:r>
      <w:r>
        <w:rPr>
          <w:rFonts w:hint="eastAsia"/>
        </w:rPr>
        <w:t>敌对的</w:t>
      </w:r>
      <w:r>
        <w:t xml:space="preserve"> from special interests</w:t>
      </w:r>
      <w:r>
        <w:rPr>
          <w:rFonts w:hint="eastAsia"/>
        </w:rPr>
        <w:t>利益</w:t>
      </w:r>
      <w:r>
        <w:t xml:space="preserve">. </w:t>
      </w:r>
    </w:p>
    <w:p>
      <w:r>
        <w:t>美国会计准则委员会和国际会计准则委员会一直反对来自某些特殊利益的敌意，比如，清除了股票认购优先权和养老金的规则。</w:t>
      </w:r>
    </w:p>
    <w:p/>
    <w:p>
      <w:r>
        <w:t>But by giving in to critics now they are inviting</w:t>
      </w:r>
      <w:r>
        <w:rPr>
          <w:rFonts w:hint="eastAsia"/>
        </w:rPr>
        <w:t>招致</w:t>
      </w:r>
      <w:r>
        <w:t xml:space="preserve"> pressure to make more concessions</w:t>
      </w:r>
      <w:r>
        <w:rPr>
          <w:rFonts w:hint="eastAsia"/>
        </w:rPr>
        <w:t>让步</w:t>
      </w:r>
      <w:r>
        <w:t>.</w:t>
      </w:r>
    </w:p>
    <w:p>
      <w:r>
        <w:t>但是，由于对批评者的让步，它们将面临更多迫使它们让步的压力。</w:t>
      </w:r>
    </w:p>
    <w:p/>
    <w:p/>
    <w:sectPr>
      <w:pgSz w:w="11906" w:h="16838"/>
      <w:pgMar w:top="720" w:right="720" w:bottom="720" w:left="720"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Microsoft YaHei Light">
    <w:altName w:val="苹方-简"/>
    <w:panose1 w:val="00000000000000000000"/>
    <w:charset w:val="86"/>
    <w:family w:val="swiss"/>
    <w:pitch w:val="default"/>
    <w:sig w:usb0="00000000" w:usb1="00000000" w:usb2="00000016" w:usb3="00000000" w:csb0="0004001F" w:csb1="00000000"/>
  </w:font>
  <w:font w:name="Courier New">
    <w:panose1 w:val="02070409020205090404"/>
    <w:charset w:val="00"/>
    <w:family w:val="modern"/>
    <w:pitch w:val="default"/>
    <w:sig w:usb0="E0000AFF" w:usb1="4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Microsoft YaHei Light">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CAC"/>
    <w:rsid w:val="00062F30"/>
    <w:rsid w:val="00195BAB"/>
    <w:rsid w:val="00230178"/>
    <w:rsid w:val="002D665F"/>
    <w:rsid w:val="00386799"/>
    <w:rsid w:val="003B59C6"/>
    <w:rsid w:val="003F2581"/>
    <w:rsid w:val="00421302"/>
    <w:rsid w:val="00513C24"/>
    <w:rsid w:val="0067711A"/>
    <w:rsid w:val="007C76FB"/>
    <w:rsid w:val="008E549B"/>
    <w:rsid w:val="0092632B"/>
    <w:rsid w:val="00AC65F5"/>
    <w:rsid w:val="00B32B47"/>
    <w:rsid w:val="00B37757"/>
    <w:rsid w:val="00BB7534"/>
    <w:rsid w:val="00BC7D9C"/>
    <w:rsid w:val="00C43192"/>
    <w:rsid w:val="00CD74BD"/>
    <w:rsid w:val="00CF2CAC"/>
    <w:rsid w:val="00D07B50"/>
    <w:rsid w:val="00DB6BA3"/>
    <w:rsid w:val="00E124C8"/>
    <w:rsid w:val="00F142ED"/>
    <w:rsid w:val="00F25D5A"/>
    <w:rsid w:val="00F539AA"/>
    <w:rsid w:val="00FA0717"/>
    <w:rsid w:val="00FC124C"/>
    <w:rsid w:val="FEDBC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Microsoft YaHei Light" w:cs="Times New Roman"/>
      <w:kern w:val="2"/>
      <w:sz w:val="18"/>
      <w:szCs w:val="24"/>
      <w:lang w:val="en-US" w:eastAsia="zh-CN" w:bidi="ar-SA"/>
    </w:rPr>
  </w:style>
  <w:style w:type="character" w:default="1" w:styleId="5">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alloon Text"/>
    <w:basedOn w:val="1"/>
    <w:link w:val="10"/>
    <w:unhideWhenUsed/>
    <w:qFormat/>
    <w:uiPriority w:val="99"/>
    <w:rPr>
      <w:rFonts w:eastAsia="宋体"/>
      <w:szCs w:val="18"/>
    </w:rPr>
  </w:style>
  <w:style w:type="paragraph" w:styleId="3">
    <w:name w:val="footer"/>
    <w:basedOn w:val="1"/>
    <w:link w:val="9"/>
    <w:unhideWhenUsed/>
    <w:uiPriority w:val="99"/>
    <w:pPr>
      <w:tabs>
        <w:tab w:val="center" w:pos="4153"/>
        <w:tab w:val="right" w:pos="8306"/>
      </w:tabs>
      <w:snapToGrid w:val="0"/>
      <w:jc w:val="left"/>
    </w:pPr>
    <w:rPr>
      <w:rFonts w:asciiTheme="minorHAnsi" w:hAnsiTheme="minorHAnsi" w:eastAsiaTheme="minorEastAsia" w:cstheme="minorBidi"/>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Cs w:val="18"/>
    </w:rPr>
  </w:style>
  <w:style w:type="character" w:styleId="6">
    <w:name w:val="Hyperlink"/>
    <w:basedOn w:val="5"/>
    <w:unhideWhenUsed/>
    <w:qFormat/>
    <w:uiPriority w:val="99"/>
    <w:rPr>
      <w:color w:val="0000FF"/>
      <w:u w:val="single"/>
    </w:rPr>
  </w:style>
  <w:style w:type="character" w:customStyle="1" w:styleId="8">
    <w:name w:val="页眉 字符"/>
    <w:basedOn w:val="5"/>
    <w:link w:val="4"/>
    <w:uiPriority w:val="99"/>
    <w:rPr>
      <w:sz w:val="18"/>
      <w:szCs w:val="18"/>
    </w:rPr>
  </w:style>
  <w:style w:type="character" w:customStyle="1" w:styleId="9">
    <w:name w:val="页脚 字符"/>
    <w:basedOn w:val="5"/>
    <w:link w:val="3"/>
    <w:qFormat/>
    <w:uiPriority w:val="99"/>
    <w:rPr>
      <w:sz w:val="18"/>
      <w:szCs w:val="18"/>
    </w:rPr>
  </w:style>
  <w:style w:type="character" w:customStyle="1" w:styleId="10">
    <w:name w:val="批注框文本 字符"/>
    <w:basedOn w:val="5"/>
    <w:link w:val="2"/>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2189</Words>
  <Characters>12480</Characters>
  <Lines>104</Lines>
  <Paragraphs>29</Paragraphs>
  <TotalTime>0</TotalTime>
  <ScaleCrop>false</ScaleCrop>
  <LinksUpToDate>false</LinksUpToDate>
  <CharactersWithSpaces>14640</CharactersWithSpaces>
  <Application>WPS Office_2.5.0.4070_F1E327BC-269C-435d-A152-05C5408002CA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2020-07-09T21:42:00Z</dcterms:created>
  <dc:creator>田 振男</dc:creator>
  <cp:lastModifiedBy>mingxuanhe</cp:lastModifiedBy>
  <cp:lastPrinted>2020-07-13T13:13:00Z</cp:lastPrinted>
  <dcterms:modified xsi:type="dcterms:W3CDTF">2020-07-20T13:09:38Z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