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E8" w:rsidRDefault="00BE622C" w:rsidP="00BE622C">
      <w:pPr>
        <w:pStyle w:val="a3"/>
        <w:numPr>
          <w:ilvl w:val="0"/>
          <w:numId w:val="1"/>
        </w:numPr>
        <w:ind w:firstLineChars="0"/>
      </w:pPr>
      <w:r w:rsidRPr="00BE622C">
        <w:rPr>
          <w:rFonts w:hint="eastAsia"/>
        </w:rPr>
        <w:t>波动大的股票最适合短线炒手进出，但波幅大同时意味着风险也大，如何低买高卖便是关键。波段操作是针对股价波动幅度大的股票的有效操作方法，它在股价跌入低谷企稳时买入，在股价处于高位滞涨时卖出，随着股价一浪一浪的波动，反复操作，赚取差价，这种操作方式可以有效回避市场风险，保存资金实力和培养市场感觉，但对投资者短线研判能力要求较高。</w:t>
      </w:r>
    </w:p>
    <w:p w:rsidR="00BE622C" w:rsidRDefault="00BE622C" w:rsidP="00BE622C"/>
    <w:p w:rsidR="00BE622C" w:rsidRDefault="00A363E1" w:rsidP="00BE622C">
      <w:r>
        <w:rPr>
          <w:rFonts w:hint="eastAsia"/>
        </w:rPr>
        <w:t>个人</w:t>
      </w:r>
      <w:r>
        <w:t>理解：推荐给</w:t>
      </w:r>
      <w:r w:rsidRPr="00BE622C">
        <w:rPr>
          <w:rFonts w:hint="eastAsia"/>
        </w:rPr>
        <w:t>短线炒手</w:t>
      </w:r>
      <w:r>
        <w:t>股价（</w:t>
      </w:r>
      <w:r>
        <w:rPr>
          <w:rFonts w:hint="eastAsia"/>
        </w:rPr>
        <w:t>收盘价</w:t>
      </w:r>
      <w:r>
        <w:t>？）</w:t>
      </w:r>
      <w:r>
        <w:rPr>
          <w:rFonts w:hint="eastAsia"/>
        </w:rPr>
        <w:t>波动</w:t>
      </w:r>
      <w:r>
        <w:t>大的股票可以</w:t>
      </w:r>
      <w:r>
        <w:rPr>
          <w:rFonts w:hint="eastAsia"/>
        </w:rPr>
        <w:t>作为策略</w:t>
      </w:r>
      <w:r>
        <w:t>。</w:t>
      </w:r>
    </w:p>
    <w:p w:rsidR="00A363E1" w:rsidRDefault="00A363E1" w:rsidP="00BE622C"/>
    <w:p w:rsidR="00A363E1" w:rsidRDefault="00A363E1" w:rsidP="00A363E1">
      <w:pPr>
        <w:pStyle w:val="a3"/>
        <w:numPr>
          <w:ilvl w:val="0"/>
          <w:numId w:val="1"/>
        </w:numPr>
        <w:ind w:firstLineChars="0"/>
      </w:pPr>
      <w:r w:rsidRPr="00A363E1">
        <w:rPr>
          <w:rFonts w:hint="eastAsia"/>
        </w:rPr>
        <w:t>基于</w:t>
      </w:r>
      <w:r w:rsidRPr="00A363E1">
        <w:rPr>
          <w:rFonts w:hint="eastAsia"/>
        </w:rPr>
        <w:t>Vague</w:t>
      </w:r>
      <w:r w:rsidRPr="00A363E1">
        <w:rPr>
          <w:rFonts w:hint="eastAsia"/>
        </w:rPr>
        <w:t>集相似度量的股票选择</w:t>
      </w:r>
      <w:r>
        <w:rPr>
          <w:rFonts w:hint="eastAsia"/>
        </w:rPr>
        <w:t>：</w:t>
      </w:r>
      <w:r>
        <w:t>参考文献：</w:t>
      </w:r>
      <w:r w:rsidRPr="00A363E1">
        <w:rPr>
          <w:rFonts w:hint="eastAsia"/>
        </w:rPr>
        <w:t>基于</w:t>
      </w:r>
      <w:r w:rsidRPr="00A363E1">
        <w:rPr>
          <w:rFonts w:hint="eastAsia"/>
        </w:rPr>
        <w:t>Vague</w:t>
      </w:r>
      <w:r w:rsidRPr="00A363E1">
        <w:rPr>
          <w:rFonts w:hint="eastAsia"/>
        </w:rPr>
        <w:t>集相似度量的股票选择</w:t>
      </w:r>
      <w:r w:rsidRPr="00A363E1">
        <w:rPr>
          <w:rFonts w:hint="eastAsia"/>
        </w:rPr>
        <w:t>_</w:t>
      </w:r>
      <w:r w:rsidRPr="00A363E1">
        <w:rPr>
          <w:rFonts w:hint="eastAsia"/>
        </w:rPr>
        <w:t>朱振国</w:t>
      </w:r>
    </w:p>
    <w:p w:rsidR="00A6031F" w:rsidRDefault="00A6031F" w:rsidP="00A6031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3874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5211619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1F" w:rsidRDefault="00A6031F" w:rsidP="00A6031F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776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5211620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214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5211620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31F" w:rsidRDefault="00A6031F" w:rsidP="00A6031F">
      <w:pPr>
        <w:pStyle w:val="a3"/>
        <w:ind w:left="360" w:firstLineChars="0" w:firstLine="0"/>
      </w:pPr>
      <w:r>
        <w:rPr>
          <w:rFonts w:hint="eastAsia"/>
        </w:rPr>
        <w:t>参考</w:t>
      </w:r>
      <w:r>
        <w:t>文献：</w:t>
      </w:r>
      <w:r w:rsidRPr="00A6031F">
        <w:rPr>
          <w:rFonts w:hint="eastAsia"/>
        </w:rPr>
        <w:t>股票技术指标的统计分析</w:t>
      </w:r>
      <w:r w:rsidRPr="00A6031F">
        <w:rPr>
          <w:rFonts w:hint="eastAsia"/>
        </w:rPr>
        <w:t>_</w:t>
      </w:r>
      <w:r w:rsidRPr="00A6031F">
        <w:rPr>
          <w:rFonts w:hint="eastAsia"/>
        </w:rPr>
        <w:t>朱威</w:t>
      </w:r>
    </w:p>
    <w:p w:rsidR="00BE4E51" w:rsidRDefault="00BE4E51" w:rsidP="00A6031F">
      <w:pPr>
        <w:pStyle w:val="a3"/>
        <w:ind w:left="360" w:firstLineChars="0" w:firstLine="0"/>
      </w:pPr>
    </w:p>
    <w:p w:rsidR="00BE4E51" w:rsidRDefault="00BE4E51" w:rsidP="00BE4E51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5274310" cy="4119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52117173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51" w:rsidRDefault="00BE4E51" w:rsidP="00B93A85">
      <w:pPr>
        <w:pStyle w:val="a3"/>
        <w:ind w:left="360" w:firstLineChars="0" w:firstLine="0"/>
      </w:pPr>
      <w:r>
        <w:rPr>
          <w:rFonts w:hint="eastAsia"/>
        </w:rPr>
        <w:t>参见</w:t>
      </w:r>
      <w:r>
        <w:t>：</w:t>
      </w:r>
      <w:hyperlink r:id="rId9" w:history="1">
        <w:r w:rsidR="008E0DBC" w:rsidRPr="007E5A41">
          <w:rPr>
            <w:rStyle w:val="a4"/>
            <w:rFonts w:hint="eastAsia"/>
          </w:rPr>
          <w:t>http://blog.sina.com.cn/s/blog_5921611501008tcx.html</w:t>
        </w:r>
      </w:hyperlink>
    </w:p>
    <w:p w:rsidR="008E0DBC" w:rsidRPr="00A363E1" w:rsidRDefault="008E0DBC" w:rsidP="008E0DBC">
      <w:pPr>
        <w:rPr>
          <w:rFonts w:hint="eastAsia"/>
        </w:rPr>
      </w:pPr>
      <w:bookmarkStart w:id="0" w:name="_GoBack"/>
      <w:bookmarkEnd w:id="0"/>
    </w:p>
    <w:sectPr w:rsidR="008E0DBC" w:rsidRPr="00A36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C6B0A"/>
    <w:multiLevelType w:val="hybridMultilevel"/>
    <w:tmpl w:val="89D8B478"/>
    <w:lvl w:ilvl="0" w:tplc="98406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23"/>
    <w:rsid w:val="00036D23"/>
    <w:rsid w:val="00437875"/>
    <w:rsid w:val="005731E2"/>
    <w:rsid w:val="008E0DBC"/>
    <w:rsid w:val="00A363E1"/>
    <w:rsid w:val="00A6031F"/>
    <w:rsid w:val="00B93A85"/>
    <w:rsid w:val="00BE4E51"/>
    <w:rsid w:val="00BE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69539-99EC-479F-A6F1-AAEFBB24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22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0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5921611501008tc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</Pages>
  <Words>59</Words>
  <Characters>339</Characters>
  <Application>Microsoft Office Word</Application>
  <DocSecurity>0</DocSecurity>
  <Lines>2</Lines>
  <Paragraphs>1</Paragraphs>
  <ScaleCrop>false</ScaleCrop>
  <Company>SC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2016-05-21T07:10:00Z</dcterms:created>
  <dcterms:modified xsi:type="dcterms:W3CDTF">2016-05-22T09:34:00Z</dcterms:modified>
</cp:coreProperties>
</file>