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3835" w14:textId="362E8E8B" w:rsidR="00DB64AC" w:rsidRPr="004E5F62" w:rsidRDefault="00DB64AC" w:rsidP="3B205C64">
      <w:pPr>
        <w:jc w:val="center"/>
        <w:rPr>
          <w:b/>
          <w:bCs/>
          <w:color w:val="000000" w:themeColor="text1"/>
          <w:sz w:val="32"/>
          <w:szCs w:val="32"/>
        </w:rPr>
      </w:pPr>
    </w:p>
    <w:p w14:paraId="19E5A9A1" w14:textId="34216876" w:rsidR="00DB64AC" w:rsidRPr="004E5F62" w:rsidRDefault="00DB64AC" w:rsidP="00DB64AC">
      <w:pPr>
        <w:jc w:val="center"/>
        <w:rPr>
          <w:b/>
          <w:color w:val="000000" w:themeColor="text1"/>
          <w:sz w:val="32"/>
          <w:szCs w:val="32"/>
          <w:lang w:val="en-US" w:eastAsia="en-US"/>
        </w:rPr>
      </w:pPr>
      <w:r>
        <w:rPr>
          <w:b/>
          <w:color w:val="000000" w:themeColor="text1"/>
          <w:sz w:val="32"/>
          <w:szCs w:val="32"/>
        </w:rPr>
        <w:t>&lt;TITLE OF THE PROJECT&gt;</w:t>
      </w:r>
    </w:p>
    <w:p w14:paraId="1AA95524" w14:textId="77777777" w:rsidR="00DB64AC" w:rsidRPr="004E5F62" w:rsidRDefault="00DB64AC" w:rsidP="00DB64AC">
      <w:pPr>
        <w:rPr>
          <w:color w:val="000000" w:themeColor="text1"/>
        </w:rPr>
      </w:pPr>
    </w:p>
    <w:p w14:paraId="6D33FCC6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</w:p>
    <w:p w14:paraId="7E7528B1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</w:p>
    <w:p w14:paraId="6FA71CBD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Synopsis/Interim/Final report on </w:t>
      </w:r>
    </w:p>
    <w:p w14:paraId="79066409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Deep Learning Project</w:t>
      </w:r>
    </w:p>
    <w:p w14:paraId="0538A456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[ICT-4442]</w:t>
      </w:r>
    </w:p>
    <w:p w14:paraId="69051C7B" w14:textId="77777777" w:rsidR="00DB64AC" w:rsidRPr="004E5F62" w:rsidRDefault="00DB64AC" w:rsidP="00DB64AC">
      <w:pPr>
        <w:rPr>
          <w:color w:val="000000" w:themeColor="text1"/>
        </w:rPr>
      </w:pPr>
    </w:p>
    <w:p w14:paraId="04227F17" w14:textId="77777777" w:rsidR="00DB64AC" w:rsidRPr="004E5F62" w:rsidRDefault="00DB64AC" w:rsidP="00DB64AC">
      <w:pPr>
        <w:rPr>
          <w:color w:val="000000" w:themeColor="text1"/>
          <w:sz w:val="21"/>
          <w:szCs w:val="21"/>
        </w:rPr>
      </w:pPr>
    </w:p>
    <w:p w14:paraId="3A72581E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4FAB4AAB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795C5ECE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67ADF91F" w14:textId="77777777" w:rsidR="00DB64AC" w:rsidRPr="004E5F62" w:rsidRDefault="00DB64AC" w:rsidP="00DB64AC">
      <w:pPr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Submitted By</w:t>
      </w:r>
    </w:p>
    <w:p w14:paraId="3D41626D" w14:textId="77777777" w:rsidR="00DB64AC" w:rsidRPr="004E5F62" w:rsidRDefault="00DB64AC" w:rsidP="00DB64AC">
      <w:pPr>
        <w:jc w:val="center"/>
        <w:rPr>
          <w:color w:val="000000" w:themeColor="text1"/>
          <w:sz w:val="28"/>
          <w:szCs w:val="28"/>
        </w:rPr>
      </w:pPr>
    </w:p>
    <w:p w14:paraId="183B16DF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STUDENT-1 &amp; Reg no.&gt;</w:t>
      </w:r>
    </w:p>
    <w:p w14:paraId="2DE91F1D" w14:textId="6468EFBA" w:rsidR="00DB64AC" w:rsidRPr="004E5F62" w:rsidRDefault="00CB06B9" w:rsidP="3B205C64">
      <w:pPr>
        <w:jc w:val="center"/>
        <w:rPr>
          <w:b/>
          <w:bCs/>
          <w:color w:val="000000" w:themeColor="text1"/>
          <w:sz w:val="28"/>
          <w:szCs w:val="28"/>
        </w:rPr>
      </w:pPr>
      <w:r w:rsidRPr="3B205C64">
        <w:rPr>
          <w:b/>
          <w:bCs/>
          <w:color w:val="000000" w:themeColor="text1"/>
          <w:sz w:val="28"/>
          <w:szCs w:val="28"/>
        </w:rPr>
        <w:t>&lt;NAME OF THE STUDENT-2 &amp; Reg no.&gt;</w:t>
      </w:r>
      <w:r w:rsidR="238B2FA3" w:rsidRPr="3B205C64">
        <w:rPr>
          <w:b/>
          <w:bCs/>
          <w:color w:val="000000" w:themeColor="text1"/>
          <w:sz w:val="28"/>
          <w:szCs w:val="28"/>
        </w:rPr>
        <w:t>===</w:t>
      </w:r>
    </w:p>
    <w:p w14:paraId="635B548E" w14:textId="77777777" w:rsidR="00DB64AC" w:rsidRPr="004E5F62" w:rsidRDefault="00DB64AC" w:rsidP="00DB64A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&lt;NAME OF THE STUDENT-3 &amp; Reg no.3&gt;</w:t>
      </w:r>
    </w:p>
    <w:p w14:paraId="41C7AE31" w14:textId="77777777" w:rsidR="00DB64AC" w:rsidRPr="004E5F62" w:rsidRDefault="00DB64AC" w:rsidP="00DB64AC">
      <w:pPr>
        <w:rPr>
          <w:color w:val="000000" w:themeColor="text1"/>
          <w:sz w:val="22"/>
          <w:szCs w:val="22"/>
        </w:rPr>
      </w:pPr>
    </w:p>
    <w:p w14:paraId="24726924" w14:textId="77777777" w:rsidR="00DB64AC" w:rsidRPr="004E5F62" w:rsidRDefault="00DB64AC" w:rsidP="00DB64AC">
      <w:pPr>
        <w:rPr>
          <w:color w:val="000000" w:themeColor="text1"/>
        </w:rPr>
      </w:pPr>
    </w:p>
    <w:p w14:paraId="54384DAA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0F084675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4B83A5DC" w14:textId="77777777" w:rsidR="00DB64AC" w:rsidRPr="004E5F62" w:rsidRDefault="00DB64AC" w:rsidP="00DB64AC">
      <w:pPr>
        <w:rPr>
          <w:color w:val="000000" w:themeColor="text1"/>
        </w:rPr>
      </w:pPr>
    </w:p>
    <w:p w14:paraId="147EBAF9" w14:textId="77777777" w:rsidR="00DB64AC" w:rsidRPr="004E5F62" w:rsidRDefault="00DB64AC" w:rsidP="00DB64AC">
      <w:pPr>
        <w:rPr>
          <w:color w:val="000000" w:themeColor="text1"/>
        </w:rPr>
      </w:pPr>
    </w:p>
    <w:p w14:paraId="5CD791F6" w14:textId="77777777" w:rsidR="00DB64AC" w:rsidRPr="004E5F62" w:rsidRDefault="00DB64AC" w:rsidP="00DB64AC">
      <w:pPr>
        <w:jc w:val="center"/>
        <w:rPr>
          <w:color w:val="000000" w:themeColor="text1"/>
        </w:rPr>
      </w:pPr>
    </w:p>
    <w:p w14:paraId="55076A59" w14:textId="77777777" w:rsidR="00DB64AC" w:rsidRPr="004E5F62" w:rsidRDefault="00DB64AC" w:rsidP="00DB64AC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059F9F" wp14:editId="5EC97698">
            <wp:extent cx="4127500" cy="1104900"/>
            <wp:effectExtent l="0" t="0" r="0" b="0"/>
            <wp:docPr id="1" name="Picture 1" descr="Manipal Academy of Higher Education - We are happy to announce that @MAHE  Manipal has been selected as one of the 9 Cochrane Affiliate Centres in  India. We are committed to work">
              <a:extLst xmlns:a="http://schemas.openxmlformats.org/drawingml/2006/main">
                <a:ext uri="{FF2B5EF4-FFF2-40B4-BE49-F238E27FC236}">
                  <a16:creationId xmlns:a16="http://schemas.microsoft.com/office/drawing/2014/main" id="{1CF75B38-9737-4249-8280-891881D153E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ipal Academy of Higher Education - We are happy to announce that @MAHE  Manipal has been selected as one of the 9 Cochrane Affiliate Centres in  India. We are committed to work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CC53" w14:textId="77777777" w:rsidR="00DB64AC" w:rsidRPr="004E5F62" w:rsidRDefault="00DB64AC" w:rsidP="00DB64AC">
      <w:pPr>
        <w:rPr>
          <w:color w:val="000000" w:themeColor="text1"/>
        </w:rPr>
      </w:pPr>
    </w:p>
    <w:p w14:paraId="2CB64686" w14:textId="77777777" w:rsidR="00DB64AC" w:rsidRPr="004E5F62" w:rsidRDefault="00DB64AC" w:rsidP="00DB64AC">
      <w:pPr>
        <w:rPr>
          <w:color w:val="000000" w:themeColor="text1"/>
        </w:rPr>
      </w:pPr>
    </w:p>
    <w:p w14:paraId="34D395AA" w14:textId="77777777" w:rsidR="00DB64AC" w:rsidRPr="004E5F62" w:rsidRDefault="00DB64AC" w:rsidP="00DB64AC">
      <w:pPr>
        <w:rPr>
          <w:color w:val="000000" w:themeColor="text1"/>
        </w:rPr>
      </w:pPr>
    </w:p>
    <w:p w14:paraId="67BC4943" w14:textId="77777777" w:rsidR="00DB64AC" w:rsidRPr="004E5F62" w:rsidRDefault="00DB64AC" w:rsidP="00DB64AC">
      <w:pPr>
        <w:rPr>
          <w:color w:val="000000" w:themeColor="text1"/>
        </w:rPr>
      </w:pPr>
    </w:p>
    <w:p w14:paraId="3D536D3A" w14:textId="77777777" w:rsidR="00DB64AC" w:rsidRPr="004E5F62" w:rsidRDefault="00DB64AC" w:rsidP="00DB64AC">
      <w:pPr>
        <w:rPr>
          <w:color w:val="000000" w:themeColor="text1"/>
          <w:sz w:val="28"/>
          <w:szCs w:val="28"/>
        </w:rPr>
      </w:pPr>
    </w:p>
    <w:p w14:paraId="44921466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SCHOOL OF COMPUTER ENGINEERING</w:t>
      </w:r>
    </w:p>
    <w:p w14:paraId="33256E17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MANIPAL INSTITUTE OF TECHNOLOGY, </w:t>
      </w:r>
    </w:p>
    <w:p w14:paraId="3DFD2473" w14:textId="77777777" w:rsidR="00DB64AC" w:rsidRPr="004E5F62" w:rsidRDefault="00DB64AC" w:rsidP="00DB64AC">
      <w:pPr>
        <w:tabs>
          <w:tab w:val="left" w:pos="4455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  <w:sz w:val="28"/>
          <w:szCs w:val="28"/>
        </w:rPr>
        <w:t>MANIPAL ACADEMY OF HIGHER EDUCATION</w:t>
      </w:r>
    </w:p>
    <w:p w14:paraId="4270813E" w14:textId="77777777" w:rsidR="00DB64AC" w:rsidRPr="004E5F62" w:rsidRDefault="00DB64AC" w:rsidP="00DB64AC">
      <w:pPr>
        <w:jc w:val="center"/>
        <w:rPr>
          <w:b/>
          <w:color w:val="000000" w:themeColor="text1"/>
          <w:sz w:val="22"/>
          <w:szCs w:val="22"/>
        </w:rPr>
      </w:pPr>
    </w:p>
    <w:p w14:paraId="270CB657" w14:textId="390A17D2" w:rsidR="00BD1C77" w:rsidRPr="004E5F62" w:rsidRDefault="00DB64AC" w:rsidP="00DB64AC">
      <w:pPr>
        <w:jc w:val="center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&lt; MONTH AND YEAR OF SUBMISSION&gt;</w:t>
      </w:r>
      <w:r>
        <w:rPr>
          <w:b/>
          <w:bCs/>
          <w:color w:val="000000" w:themeColor="text1"/>
        </w:rPr>
        <w:br w:type="page"/>
      </w:r>
    </w:p>
    <w:p w14:paraId="35EC9C66" w14:textId="352EB0FC" w:rsidR="00936A11" w:rsidRPr="004E5F62" w:rsidRDefault="00F1712A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PART A : SYNOPSIS TEMPLATE  (Phase 1, due </w:t>
      </w:r>
      <w:r w:rsidR="009B25C7">
        <w:rPr>
          <w:b/>
          <w:bCs/>
          <w:color w:val="000000" w:themeColor="text1"/>
        </w:rPr>
        <w:t>Tue</w:t>
      </w:r>
      <w:r>
        <w:rPr>
          <w:b/>
          <w:bCs/>
          <w:color w:val="000000" w:themeColor="text1"/>
        </w:rPr>
        <w:t>, 2</w:t>
      </w:r>
      <w:r w:rsidR="009B25C7">
        <w:rPr>
          <w:b/>
          <w:bCs/>
          <w:color w:val="000000" w:themeColor="text1"/>
        </w:rPr>
        <w:t>5</w:t>
      </w:r>
      <w:r>
        <w:rPr>
          <w:b/>
          <w:bCs/>
          <w:color w:val="000000" w:themeColor="text1"/>
        </w:rPr>
        <w:t xml:space="preserve"> Aug 2026)</w:t>
      </w:r>
    </w:p>
    <w:p w14:paraId="5138BAD0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Fill in every field below. Keep the synopsis to 1–2 pages.</w:t>
      </w:r>
    </w:p>
    <w:p w14:paraId="08639B87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Team No. and Names (with Registration Numbers):</w:t>
      </w:r>
    </w:p>
    <w:p w14:paraId="705234F9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Title of the Project:</w:t>
      </w:r>
    </w:p>
    <w:p w14:paraId="1CC737BC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Brief Description of the Project (not more than 500 words):</w:t>
      </w:r>
    </w:p>
    <w:p w14:paraId="21B1E3C4" w14:textId="274239CF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Dataset(s) Identified (with details of the dataset):</w:t>
      </w:r>
    </w:p>
    <w:p w14:paraId="407BA015" w14:textId="435659AE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Proposed Models for Comparison (3–4, spanning different architecture families, e.g., a classical/MLP baseline, a CNN variant, an RNN/LSTM variant, or an attention-based model):</w:t>
      </w:r>
    </w:p>
    <w:p w14:paraId="61B92336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Model-to-Member Assignment (one model/task per member):</w:t>
      </w:r>
    </w:p>
    <w:p w14:paraId="1688C9CD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Existing State-of-the-Art Method(s) Related to the Proposed Project:</w:t>
      </w:r>
    </w:p>
    <w:p w14:paraId="18B288A1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4"/>
          <w:szCs w:val="24"/>
        </w:rPr>
        <w:t xml:space="preserve">Objectives (crisp and clear, not more than 2–3; must </w:t>
      </w:r>
      <w:r>
        <w:rPr>
          <w:b/>
          <w:bCs/>
          <w:color w:val="000000" w:themeColor="text1"/>
          <w:sz w:val="22"/>
          <w:szCs w:val="22"/>
        </w:rPr>
        <w:t>not describe activities/steps):</w:t>
      </w:r>
    </w:p>
    <w:p w14:paraId="14304316" w14:textId="77777777" w:rsidR="00936A11" w:rsidRPr="004E5F62" w:rsidRDefault="00F1712A" w:rsidP="00D2661A">
      <w:pPr>
        <w:spacing w:after="140" w:line="360" w:lineRule="auto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Importance / Motivation of the Proposed Project:</w:t>
      </w:r>
    </w:p>
    <w:p w14:paraId="10ADE5B2" w14:textId="29B6FD5F" w:rsidR="004E5F62" w:rsidRDefault="00F1712A" w:rsidP="00D2661A">
      <w:pPr>
        <w:spacing w:after="140" w:line="360" w:lineRule="auto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Preliminary Reference List (minimum 5 papers):</w:t>
      </w:r>
    </w:p>
    <w:p w14:paraId="4863486C" w14:textId="7790FFAF" w:rsidR="00936A11" w:rsidRPr="004E5F62" w:rsidRDefault="00F1712A">
      <w:pPr>
        <w:spacing w:after="100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Work Plan: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40"/>
        <w:gridCol w:w="2500"/>
      </w:tblGrid>
      <w:tr w:rsidR="00936A11" w:rsidRPr="004E5F62" w14:paraId="7D47E209" w14:textId="77777777">
        <w:trPr>
          <w:tblHeader/>
        </w:trPr>
        <w:tc>
          <w:tcPr>
            <w:tcW w:w="1200" w:type="dxa"/>
            <w:shd w:val="clear" w:color="auto" w:fill="1F4E78"/>
          </w:tcPr>
          <w:p w14:paraId="23DE22B0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Sl. No.</w:t>
            </w:r>
          </w:p>
        </w:tc>
        <w:tc>
          <w:tcPr>
            <w:tcW w:w="5940" w:type="dxa"/>
            <w:shd w:val="clear" w:color="auto" w:fill="1F4E78"/>
          </w:tcPr>
          <w:p w14:paraId="1BE59068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Component / Work Element / Milestone</w:t>
            </w:r>
          </w:p>
        </w:tc>
        <w:tc>
          <w:tcPr>
            <w:tcW w:w="2500" w:type="dxa"/>
            <w:shd w:val="clear" w:color="auto" w:fill="1F4E78"/>
          </w:tcPr>
          <w:p w14:paraId="50E1B0C9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Expected Completion (Day/Month)</w:t>
            </w:r>
          </w:p>
        </w:tc>
      </w:tr>
      <w:tr w:rsidR="00936A11" w:rsidRPr="004E5F62" w14:paraId="1353C99F" w14:textId="77777777">
        <w:tc>
          <w:tcPr>
            <w:tcW w:w="1200" w:type="dxa"/>
          </w:tcPr>
          <w:p w14:paraId="49B77D5D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1F5129A3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07B7055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F48E756" w14:textId="77777777">
        <w:tc>
          <w:tcPr>
            <w:tcW w:w="1200" w:type="dxa"/>
          </w:tcPr>
          <w:p w14:paraId="106AA065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65980F0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1585F65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6ED35B9" w14:textId="77777777">
        <w:tc>
          <w:tcPr>
            <w:tcW w:w="1200" w:type="dxa"/>
          </w:tcPr>
          <w:p w14:paraId="3ADFA5C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30E6E350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24AB33C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03C18184" w14:textId="77777777">
        <w:tc>
          <w:tcPr>
            <w:tcW w:w="1200" w:type="dxa"/>
          </w:tcPr>
          <w:p w14:paraId="6532E66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6CBDE258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4BA13D8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1E8BC48E" w14:textId="77777777">
        <w:tc>
          <w:tcPr>
            <w:tcW w:w="1200" w:type="dxa"/>
          </w:tcPr>
          <w:p w14:paraId="31925DE6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5940" w:type="dxa"/>
          </w:tcPr>
          <w:p w14:paraId="57291C3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00" w:type="dxa"/>
          </w:tcPr>
          <w:p w14:paraId="5F2B634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73002C70" w14:textId="77777777" w:rsidR="00936A11" w:rsidRPr="004E5F62" w:rsidRDefault="00F1712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8B5AF02" w14:textId="423E755C" w:rsidR="00936A11" w:rsidRPr="004E5F62" w:rsidRDefault="00F1712A">
      <w:pPr>
        <w:pStyle w:val="Heading1"/>
        <w:spacing w:before="280" w:after="12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PART B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INTERIM REPORT TEMPLATE  (Phase 2, due Fri, 25 Sept 2026)</w:t>
      </w:r>
    </w:p>
    <w:p w14:paraId="1D07D657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Interim report should be 3–5 pages, accompanied by a GitHub repository link with commit history evidencing individual contribution.</w:t>
      </w:r>
    </w:p>
    <w:p w14:paraId="50B68FB0" w14:textId="77777777" w:rsidR="00936A11" w:rsidRPr="004E5F62" w:rsidRDefault="00F1712A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Team No. and Names (with Registration Numbers):</w:t>
      </w:r>
    </w:p>
    <w:p w14:paraId="06B322BD" w14:textId="77777777" w:rsidR="00936A11" w:rsidRPr="004E5F62" w:rsidRDefault="00F1712A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Title of the Project (confirmed / updated from Synopsis):</w:t>
      </w:r>
    </w:p>
    <w:p w14:paraId="2148714C" w14:textId="77777777" w:rsidR="00936A11" w:rsidRPr="004E5F62" w:rsidRDefault="00F1712A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GitHub Repository Link:</w:t>
      </w:r>
    </w:p>
    <w:p w14:paraId="732F32C5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1. Literature Review</w:t>
      </w:r>
    </w:p>
    <w:p w14:paraId="74BB9850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8–10 papers, summarized in the table below.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1600"/>
        <w:gridCol w:w="1940"/>
        <w:gridCol w:w="1800"/>
      </w:tblGrid>
      <w:tr w:rsidR="00936A11" w:rsidRPr="004E5F62" w14:paraId="68922981" w14:textId="77777777">
        <w:trPr>
          <w:tblHeader/>
        </w:trPr>
        <w:tc>
          <w:tcPr>
            <w:tcW w:w="2400" w:type="dxa"/>
            <w:shd w:val="clear" w:color="auto" w:fill="1F4E78"/>
          </w:tcPr>
          <w:p w14:paraId="5BCF32B7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Paper (Author, Year)</w:t>
            </w:r>
          </w:p>
        </w:tc>
        <w:tc>
          <w:tcPr>
            <w:tcW w:w="1900" w:type="dxa"/>
            <w:shd w:val="clear" w:color="auto" w:fill="1F4E78"/>
          </w:tcPr>
          <w:p w14:paraId="36D987D9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Method</w:t>
            </w:r>
          </w:p>
        </w:tc>
        <w:tc>
          <w:tcPr>
            <w:tcW w:w="1600" w:type="dxa"/>
            <w:shd w:val="clear" w:color="auto" w:fill="1F4E78"/>
          </w:tcPr>
          <w:p w14:paraId="523D62DA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Dataset</w:t>
            </w:r>
          </w:p>
        </w:tc>
        <w:tc>
          <w:tcPr>
            <w:tcW w:w="1940" w:type="dxa"/>
            <w:shd w:val="clear" w:color="auto" w:fill="1F4E78"/>
          </w:tcPr>
          <w:p w14:paraId="180628ED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Result</w:t>
            </w:r>
          </w:p>
        </w:tc>
        <w:tc>
          <w:tcPr>
            <w:tcW w:w="1800" w:type="dxa"/>
            <w:shd w:val="clear" w:color="auto" w:fill="1F4E78"/>
          </w:tcPr>
          <w:p w14:paraId="3F5CDCDF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Relevance to Project</w:t>
            </w:r>
          </w:p>
        </w:tc>
      </w:tr>
      <w:tr w:rsidR="00936A11" w:rsidRPr="004E5F62" w14:paraId="251B5E66" w14:textId="77777777">
        <w:tc>
          <w:tcPr>
            <w:tcW w:w="2400" w:type="dxa"/>
          </w:tcPr>
          <w:p w14:paraId="4A4F398A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5C5F50C0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4FA9CBF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40037483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5F99A9FE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65F7196" w14:textId="77777777">
        <w:tc>
          <w:tcPr>
            <w:tcW w:w="2400" w:type="dxa"/>
          </w:tcPr>
          <w:p w14:paraId="260142D4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196D755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173B588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5AC02FA6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19F0CFC5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0CA410C1" w14:textId="77777777">
        <w:tc>
          <w:tcPr>
            <w:tcW w:w="2400" w:type="dxa"/>
          </w:tcPr>
          <w:p w14:paraId="56956A1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3D141C6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47931ED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721231F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3F146644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3F934DC2" w14:textId="77777777">
        <w:tc>
          <w:tcPr>
            <w:tcW w:w="2400" w:type="dxa"/>
          </w:tcPr>
          <w:p w14:paraId="0D236B9F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22E46C6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301EB93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40" w:type="dxa"/>
          </w:tcPr>
          <w:p w14:paraId="25B4C6CE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800" w:type="dxa"/>
          </w:tcPr>
          <w:p w14:paraId="233B936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111AD5CF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2. Dataset Acquisition &amp; Preprocessing</w:t>
      </w:r>
    </w:p>
    <w:p w14:paraId="4D8920DE" w14:textId="77777777" w:rsidR="00936A11" w:rsidRPr="004E5F62" w:rsidRDefault="00F1712A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Description of preprocessing pipeline (cleaning, augmentation, encoding, normalization, train/val/test split):</w:t>
      </w:r>
    </w:p>
    <w:p w14:paraId="20BEC71B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3. Models Implemented So Far (minimum 2 of the proposed 3–4)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900"/>
        <w:gridCol w:w="1700"/>
        <w:gridCol w:w="1640"/>
      </w:tblGrid>
      <w:tr w:rsidR="00936A11" w:rsidRPr="004E5F62" w14:paraId="24C2EE1C" w14:textId="77777777">
        <w:trPr>
          <w:tblHeader/>
        </w:trPr>
        <w:tc>
          <w:tcPr>
            <w:tcW w:w="2200" w:type="dxa"/>
            <w:shd w:val="clear" w:color="auto" w:fill="1F4E78"/>
          </w:tcPr>
          <w:p w14:paraId="51E92435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</w:t>
            </w:r>
          </w:p>
        </w:tc>
        <w:tc>
          <w:tcPr>
            <w:tcW w:w="2200" w:type="dxa"/>
            <w:shd w:val="clear" w:color="auto" w:fill="1F4E78"/>
          </w:tcPr>
          <w:p w14:paraId="781EF771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Owner (Member)</w:t>
            </w:r>
          </w:p>
        </w:tc>
        <w:tc>
          <w:tcPr>
            <w:tcW w:w="1900" w:type="dxa"/>
            <w:shd w:val="clear" w:color="auto" w:fill="1F4E78"/>
          </w:tcPr>
          <w:p w14:paraId="5707A35C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Status</w:t>
            </w:r>
          </w:p>
        </w:tc>
        <w:tc>
          <w:tcPr>
            <w:tcW w:w="1700" w:type="dxa"/>
            <w:shd w:val="clear" w:color="auto" w:fill="1F4E78"/>
          </w:tcPr>
          <w:p w14:paraId="5B12DD42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Preliminary Metric</w:t>
            </w:r>
          </w:p>
        </w:tc>
        <w:tc>
          <w:tcPr>
            <w:tcW w:w="1640" w:type="dxa"/>
            <w:shd w:val="clear" w:color="auto" w:fill="1F4E78"/>
          </w:tcPr>
          <w:p w14:paraId="7DBF08D6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00936A11" w:rsidRPr="004E5F62" w14:paraId="3243BB62" w14:textId="77777777">
        <w:tc>
          <w:tcPr>
            <w:tcW w:w="2200" w:type="dxa"/>
          </w:tcPr>
          <w:p w14:paraId="65355F18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4B8DFB0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20E4172F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695A1F2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416A9E3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D8020F0" w14:textId="77777777">
        <w:tc>
          <w:tcPr>
            <w:tcW w:w="2200" w:type="dxa"/>
          </w:tcPr>
          <w:p w14:paraId="6B78628F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0469FE7D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7154C285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5BB7629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254E7235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925CE1D" w14:textId="77777777">
        <w:tc>
          <w:tcPr>
            <w:tcW w:w="2200" w:type="dxa"/>
          </w:tcPr>
          <w:p w14:paraId="477C6E2E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0B9BB02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900" w:type="dxa"/>
          </w:tcPr>
          <w:p w14:paraId="6EC0BE86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700" w:type="dxa"/>
          </w:tcPr>
          <w:p w14:paraId="735A010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40" w:type="dxa"/>
          </w:tcPr>
          <w:p w14:paraId="5EE66E64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4A611BEE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4. Individual Contribution Log (to date)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3140"/>
        <w:gridCol w:w="2100"/>
      </w:tblGrid>
      <w:tr w:rsidR="00936A11" w:rsidRPr="004E5F62" w14:paraId="5CDC4C54" w14:textId="77777777">
        <w:trPr>
          <w:tblHeader/>
        </w:trPr>
        <w:tc>
          <w:tcPr>
            <w:tcW w:w="2200" w:type="dxa"/>
            <w:shd w:val="clear" w:color="auto" w:fill="1F4E78"/>
          </w:tcPr>
          <w:p w14:paraId="0A795ACC" w14:textId="77777777" w:rsidR="00936A11" w:rsidRPr="004E5F62" w:rsidRDefault="00F1712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2200" w:type="dxa"/>
            <w:shd w:val="clear" w:color="auto" w:fill="1F4E78"/>
          </w:tcPr>
          <w:p w14:paraId="6C9CF5B6" w14:textId="77777777" w:rsidR="00936A11" w:rsidRPr="004E5F62" w:rsidRDefault="00F1712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3140" w:type="dxa"/>
            <w:shd w:val="clear" w:color="auto" w:fill="1F4E78"/>
          </w:tcPr>
          <w:p w14:paraId="5C8B2A65" w14:textId="77777777" w:rsidR="00936A11" w:rsidRPr="004E5F62" w:rsidRDefault="00F1712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Task(s) Completed</w:t>
            </w:r>
          </w:p>
        </w:tc>
        <w:tc>
          <w:tcPr>
            <w:tcW w:w="2100" w:type="dxa"/>
            <w:shd w:val="clear" w:color="auto" w:fill="1F4E78"/>
          </w:tcPr>
          <w:p w14:paraId="61E65874" w14:textId="77777777" w:rsidR="00936A11" w:rsidRPr="004E5F62" w:rsidRDefault="00F1712A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="00936A11" w:rsidRPr="004E5F62" w14:paraId="04D438EB" w14:textId="77777777">
        <w:tc>
          <w:tcPr>
            <w:tcW w:w="2200" w:type="dxa"/>
          </w:tcPr>
          <w:p w14:paraId="0A692BD4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7FC31A6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AD92966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7816269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09FB736" w14:textId="77777777">
        <w:tc>
          <w:tcPr>
            <w:tcW w:w="2200" w:type="dxa"/>
          </w:tcPr>
          <w:p w14:paraId="5C9847CA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590707F8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DC98B08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37E7BF3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5DE58815" w14:textId="77777777">
        <w:tc>
          <w:tcPr>
            <w:tcW w:w="2200" w:type="dxa"/>
          </w:tcPr>
          <w:p w14:paraId="1A4473BA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4F1869A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699352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6E98258D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15063625" w14:textId="77777777">
        <w:tc>
          <w:tcPr>
            <w:tcW w:w="2200" w:type="dxa"/>
          </w:tcPr>
          <w:p w14:paraId="49A2833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7A8FC86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140" w:type="dxa"/>
          </w:tcPr>
          <w:p w14:paraId="79086DA3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100" w:type="dxa"/>
          </w:tcPr>
          <w:p w14:paraId="5362EC0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2A57DC3F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5. Risk / Plan for Remaining Work</w:t>
      </w:r>
    </w:p>
    <w:p w14:paraId="07A91636" w14:textId="77777777" w:rsidR="00936A11" w:rsidRPr="004E5F62" w:rsidRDefault="00F1712A" w:rsidP="00D2661A">
      <w:pPr>
        <w:spacing w:after="140"/>
        <w:rPr>
          <w:color w:val="000000" w:themeColor="text1"/>
        </w:rPr>
      </w:pPr>
      <w:r>
        <w:rPr>
          <w:b/>
          <w:bCs/>
          <w:color w:val="000000" w:themeColor="text1"/>
          <w:sz w:val="21"/>
          <w:szCs w:val="21"/>
        </w:rPr>
        <w:t>Remaining models to implement, expected challenges, and timeline to Final submission:</w:t>
      </w:r>
    </w:p>
    <w:p w14:paraId="7CC5C75E" w14:textId="77777777" w:rsidR="00936A11" w:rsidRPr="004E5F62" w:rsidRDefault="00F1712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013EEBCA" w14:textId="54C82B57" w:rsidR="00DB64AC" w:rsidRPr="004E5F62" w:rsidRDefault="00F1712A" w:rsidP="00DB64AC">
      <w:pPr>
        <w:pStyle w:val="Heading1"/>
        <w:spacing w:before="280" w:after="1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PART C </w:t>
      </w:r>
      <w:r w:rsidR="00F103BA">
        <w:rPr>
          <w:b/>
          <w:bCs/>
          <w:color w:val="000000" w:themeColor="text1"/>
        </w:rPr>
        <w:t>:</w:t>
      </w:r>
      <w:r>
        <w:rPr>
          <w:b/>
          <w:bCs/>
          <w:color w:val="000000" w:themeColor="text1"/>
        </w:rPr>
        <w:t xml:space="preserve"> FINAL REPORT TEMPLATE  (Phase 3, due Sat, 31 Oct 2026)</w:t>
      </w:r>
    </w:p>
    <w:p w14:paraId="29269438" w14:textId="3D65A226" w:rsidR="00936A11" w:rsidRPr="004E5F62" w:rsidRDefault="00F1712A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Abstract</w:t>
      </w:r>
      <w:r>
        <w:rPr>
          <w:i/>
          <w:iCs/>
          <w:color w:val="000000" w:themeColor="text1"/>
          <w:sz w:val="21"/>
          <w:szCs w:val="21"/>
        </w:rPr>
        <w:t xml:space="preserve"> — 150–250 words summarizing problem, models compared, dataset, and key result.</w:t>
      </w:r>
    </w:p>
    <w:p w14:paraId="4810FE10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b/>
          <w:bCs/>
          <w:i/>
          <w:iCs/>
          <w:color w:val="000000" w:themeColor="text1"/>
          <w:sz w:val="21"/>
          <w:szCs w:val="21"/>
        </w:rPr>
        <w:t>Keywords — at least 5 keywords/phrases, comma-separated.</w:t>
      </w:r>
    </w:p>
    <w:p w14:paraId="4EEF7DDC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I. Introduction</w:t>
      </w:r>
    </w:p>
    <w:p w14:paraId="54BC36CA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Problem context, motivation, and scope of the mini project.</w:t>
      </w:r>
    </w:p>
    <w:p w14:paraId="538EC35D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II. Literature Review</w:t>
      </w:r>
    </w:p>
    <w:p w14:paraId="26E9BAC7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Integrate the Interim literature review table into prose; minimum 8–10 papers cited here, contributing to the 12+ total references.</w:t>
      </w:r>
    </w:p>
    <w:p w14:paraId="6FAF1EA9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III. Objectives</w:t>
      </w:r>
    </w:p>
    <w:p w14:paraId="2C382658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2–3 crisp, measurable objectives (carried over from the Synopsis, refined if needed).</w:t>
      </w:r>
    </w:p>
    <w:p w14:paraId="0123B57F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IV. Methodology</w:t>
      </w:r>
    </w:p>
    <w:p w14:paraId="51F66D1A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One subsection per model (IV-A, IV-B, IV-C, IV-D), each written by the member who implemented that model:</w:t>
      </w:r>
    </w:p>
    <w:p w14:paraId="75C45F7A" w14:textId="77777777" w:rsidR="00936A11" w:rsidRPr="004E5F62" w:rsidRDefault="00F1712A">
      <w:pPr>
        <w:pStyle w:val="ListParagraph"/>
        <w:numPr>
          <w:ilvl w:val="1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Architecture description, hyperparameters, training configuration.</w:t>
      </w:r>
    </w:p>
    <w:p w14:paraId="098FB93E" w14:textId="77777777" w:rsidR="00936A11" w:rsidRPr="004E5F62" w:rsidRDefault="00F1712A">
      <w:pPr>
        <w:pStyle w:val="ListParagraph"/>
        <w:numPr>
          <w:ilvl w:val="1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Justification for why this model was chosen for the comparison.</w:t>
      </w:r>
    </w:p>
    <w:p w14:paraId="69C244FB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V. Experimental Setup</w:t>
      </w:r>
    </w:p>
    <w:p w14:paraId="5CDD39A2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Dataset description, preprocessing pipeline, train/val/test split (same across all models).</w:t>
      </w:r>
    </w:p>
    <w:p w14:paraId="2DF8DDA2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Evaluation metrics used (accuracy, precision/recall/F1, IoU, BLEU, etc., as appropriate to the task) — common protocol for all models.</w:t>
      </w:r>
    </w:p>
    <w:p w14:paraId="3F5B6B44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VI. Results and Discussion</w:t>
      </w:r>
    </w:p>
    <w:p w14:paraId="312EDA42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Single comparison table across all 3–4 models on the common metrics.</w:t>
      </w:r>
    </w:p>
    <w:p w14:paraId="6D77E58C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Discussion of why performance differs across models — this analysis is what's graded, not just the numbers.</w:t>
      </w:r>
    </w:p>
    <w:p w14:paraId="2BAE2851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Error analysis / failure cases for at least one model.</w:t>
      </w:r>
    </w:p>
    <w:p w14:paraId="534D7A06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VII. Conclusion</w:t>
      </w:r>
    </w:p>
    <w:p w14:paraId="5E4F26C6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Summary of findings and which model performed best, and why.</w:t>
      </w:r>
    </w:p>
    <w:p w14:paraId="1D8F57AB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VIII. Future Work</w:t>
      </w:r>
    </w:p>
    <w:p w14:paraId="1F22F784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Extensions, limitations, and what could be tried next.</w:t>
      </w:r>
    </w:p>
    <w:p w14:paraId="1B7E45DE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Acknowledgement</w:t>
      </w:r>
    </w:p>
    <w:p w14:paraId="564B10FE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(heading not numbered)</w:t>
      </w:r>
    </w:p>
    <w:p w14:paraId="18D7B4B8" w14:textId="77777777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>References</w:t>
      </w:r>
    </w:p>
    <w:p w14:paraId="263CC585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Minimum 12 references, IEEE format, numbered consecutively in square brackets, e.g. [1]. At least 8–10 must overlap with the Interim literature review.</w:t>
      </w:r>
    </w:p>
    <w:p w14:paraId="04724E85" w14:textId="77777777" w:rsidR="00936A11" w:rsidRPr="004E5F62" w:rsidRDefault="00F1712A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03AF792" w14:textId="7B483F7E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C.3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Individual Contribution Statement (mandatory extra page, signed by all members)</w:t>
      </w:r>
    </w:p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2540"/>
        <w:gridCol w:w="2200"/>
        <w:gridCol w:w="1300"/>
      </w:tblGrid>
      <w:tr w:rsidR="00936A11" w:rsidRPr="004E5F62" w14:paraId="5A22EA9B" w14:textId="77777777">
        <w:trPr>
          <w:tblHeader/>
        </w:trPr>
        <w:tc>
          <w:tcPr>
            <w:tcW w:w="2000" w:type="dxa"/>
            <w:shd w:val="clear" w:color="auto" w:fill="1F4E78"/>
          </w:tcPr>
          <w:p w14:paraId="613858CE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Member Name</w:t>
            </w:r>
          </w:p>
        </w:tc>
        <w:tc>
          <w:tcPr>
            <w:tcW w:w="1600" w:type="dxa"/>
            <w:shd w:val="clear" w:color="auto" w:fill="1F4E78"/>
          </w:tcPr>
          <w:p w14:paraId="49B3BC97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Reg. No.</w:t>
            </w:r>
          </w:p>
        </w:tc>
        <w:tc>
          <w:tcPr>
            <w:tcW w:w="2540" w:type="dxa"/>
            <w:shd w:val="clear" w:color="auto" w:fill="1F4E78"/>
          </w:tcPr>
          <w:p w14:paraId="0F56B9F6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Model / Task Owned</w:t>
            </w:r>
          </w:p>
        </w:tc>
        <w:tc>
          <w:tcPr>
            <w:tcW w:w="2200" w:type="dxa"/>
            <w:shd w:val="clear" w:color="auto" w:fill="1F4E78"/>
          </w:tcPr>
          <w:p w14:paraId="0D28C253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Key Contributions</w:t>
            </w:r>
          </w:p>
        </w:tc>
        <w:tc>
          <w:tcPr>
            <w:tcW w:w="1300" w:type="dxa"/>
            <w:shd w:val="clear" w:color="auto" w:fill="1F4E78"/>
          </w:tcPr>
          <w:p w14:paraId="6FB3A737" w14:textId="77777777" w:rsidR="00936A11" w:rsidRPr="004E5F62" w:rsidRDefault="00F1712A">
            <w:pPr>
              <w:jc w:val="center"/>
              <w:rPr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Signature</w:t>
            </w:r>
          </w:p>
        </w:tc>
      </w:tr>
      <w:tr w:rsidR="00936A11" w:rsidRPr="004E5F62" w14:paraId="00EDAAAA" w14:textId="77777777">
        <w:tc>
          <w:tcPr>
            <w:tcW w:w="2000" w:type="dxa"/>
          </w:tcPr>
          <w:p w14:paraId="088F1F4B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75B031B2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036F7560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5F6932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3F78309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46678E72" w14:textId="77777777">
        <w:tc>
          <w:tcPr>
            <w:tcW w:w="2000" w:type="dxa"/>
          </w:tcPr>
          <w:p w14:paraId="38B8F50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2A9BF883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3C999407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AD0B399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6386D35D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74D4A54A" w14:textId="77777777">
        <w:tc>
          <w:tcPr>
            <w:tcW w:w="2000" w:type="dxa"/>
          </w:tcPr>
          <w:p w14:paraId="0DD08854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140ABAF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7AB41F6C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B26762E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3D90BDF8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  <w:tr w:rsidR="00936A11" w:rsidRPr="004E5F62" w14:paraId="23008BD5" w14:textId="77777777">
        <w:tc>
          <w:tcPr>
            <w:tcW w:w="2000" w:type="dxa"/>
          </w:tcPr>
          <w:p w14:paraId="1CD5EBB1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600" w:type="dxa"/>
          </w:tcPr>
          <w:p w14:paraId="55BF96AD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540" w:type="dxa"/>
          </w:tcPr>
          <w:p w14:paraId="32045F96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00" w:type="dxa"/>
          </w:tcPr>
          <w:p w14:paraId="6CD3D72E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1300" w:type="dxa"/>
          </w:tcPr>
          <w:p w14:paraId="15F2E9D0" w14:textId="77777777" w:rsidR="00936A11" w:rsidRPr="004E5F62" w:rsidRDefault="00F171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</w:p>
        </w:tc>
      </w:tr>
    </w:tbl>
    <w:p w14:paraId="670137DA" w14:textId="77777777" w:rsidR="00936A11" w:rsidRPr="004E5F62" w:rsidRDefault="00F1712A">
      <w:pPr>
        <w:spacing w:after="10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 xml:space="preserve"> </w:t>
      </w:r>
    </w:p>
    <w:p w14:paraId="34C89F5B" w14:textId="7DFA96B2" w:rsidR="00936A11" w:rsidRPr="004E5F62" w:rsidRDefault="00F1712A">
      <w:pPr>
        <w:spacing w:after="100"/>
        <w:rPr>
          <w:color w:val="000000" w:themeColor="text1"/>
        </w:rPr>
      </w:pPr>
      <w:r>
        <w:rPr>
          <w:i/>
          <w:iCs/>
          <w:color w:val="000000" w:themeColor="text1"/>
          <w:sz w:val="21"/>
          <w:szCs w:val="21"/>
        </w:rPr>
        <w:t>This page must be written by the members themselves and each member is individually vivaed on their stated contribution at the Final Presentation.</w:t>
      </w:r>
    </w:p>
    <w:p w14:paraId="0F9634E3" w14:textId="735869DF" w:rsidR="00936A11" w:rsidRPr="004E5F62" w:rsidRDefault="00F1712A">
      <w:pPr>
        <w:pStyle w:val="Heading2"/>
        <w:spacing w:before="160" w:after="8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C.4 </w:t>
      </w:r>
      <w:r w:rsidR="00F103BA">
        <w:rPr>
          <w:b/>
          <w:bCs/>
          <w:color w:val="000000" w:themeColor="text1"/>
        </w:rPr>
        <w:t xml:space="preserve">: </w:t>
      </w:r>
      <w:r>
        <w:rPr>
          <w:b/>
          <w:bCs/>
          <w:color w:val="000000" w:themeColor="text1"/>
        </w:rPr>
        <w:t>Formatting Notes</w:t>
      </w:r>
    </w:p>
    <w:p w14:paraId="10779F3E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Font: Times New Roman throughout. Title 24pt; author names 11pt; affiliation 10pt italic; email 9pt Courier.</w:t>
      </w:r>
    </w:p>
    <w:p w14:paraId="5824B888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Body text 10pt, justified, single column, A4 page size.</w:t>
      </w:r>
    </w:p>
    <w:p w14:paraId="13C81D4A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Level-1 headings (I, II, III…): Small Caps, centered, numbered with uppercase Roman numerals.</w:t>
      </w:r>
    </w:p>
    <w:p w14:paraId="7F18583A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Level-2 headings (A, B, C…): Italic, left-justified, numbered with uppercase letters.</w:t>
      </w:r>
    </w:p>
    <w:p w14:paraId="63FD99B0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Figures/tables centered; figure captions below in 8pt (numbered with Arabic numerals); table captions above in 8pt Small Caps (numbered with Roman numerals).</w:t>
      </w:r>
    </w:p>
    <w:p w14:paraId="12FDCF14" w14:textId="77777777" w:rsidR="00936A11" w:rsidRPr="004E5F62" w:rsidRDefault="00F1712A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>
        <w:rPr>
          <w:color w:val="000000" w:themeColor="text1"/>
          <w:sz w:val="21"/>
          <w:szCs w:val="21"/>
        </w:rPr>
        <w:t>No page numbers, headers, or footers in the manuscript body.</w:t>
      </w:r>
    </w:p>
    <w:sectPr w:rsidR="00936A11" w:rsidRPr="004E5F62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0ADD"/>
    <w:multiLevelType w:val="hybridMultilevel"/>
    <w:tmpl w:val="8E5E10A6"/>
    <w:lvl w:ilvl="0" w:tplc="2378FFF0">
      <w:start w:val="1"/>
      <w:numFmt w:val="bullet"/>
      <w:lvlText w:val="●"/>
      <w:lvlJc w:val="left"/>
      <w:pPr>
        <w:ind w:left="720" w:hanging="360"/>
      </w:pPr>
    </w:lvl>
    <w:lvl w:ilvl="1" w:tplc="2392ED14">
      <w:start w:val="1"/>
      <w:numFmt w:val="bullet"/>
      <w:lvlText w:val="○"/>
      <w:lvlJc w:val="left"/>
      <w:pPr>
        <w:ind w:left="1440" w:hanging="360"/>
      </w:pPr>
    </w:lvl>
    <w:lvl w:ilvl="2" w:tplc="95D81A54">
      <w:start w:val="1"/>
      <w:numFmt w:val="bullet"/>
      <w:lvlText w:val="■"/>
      <w:lvlJc w:val="left"/>
      <w:pPr>
        <w:ind w:left="2160" w:hanging="360"/>
      </w:pPr>
    </w:lvl>
    <w:lvl w:ilvl="3" w:tplc="923CB65A">
      <w:start w:val="1"/>
      <w:numFmt w:val="bullet"/>
      <w:lvlText w:val="●"/>
      <w:lvlJc w:val="left"/>
      <w:pPr>
        <w:ind w:left="2880" w:hanging="360"/>
      </w:pPr>
    </w:lvl>
    <w:lvl w:ilvl="4" w:tplc="2CE00830">
      <w:start w:val="1"/>
      <w:numFmt w:val="bullet"/>
      <w:lvlText w:val="○"/>
      <w:lvlJc w:val="left"/>
      <w:pPr>
        <w:ind w:left="3600" w:hanging="360"/>
      </w:pPr>
    </w:lvl>
    <w:lvl w:ilvl="5" w:tplc="919CB6AA">
      <w:start w:val="1"/>
      <w:numFmt w:val="bullet"/>
      <w:lvlText w:val="■"/>
      <w:lvlJc w:val="left"/>
      <w:pPr>
        <w:ind w:left="4320" w:hanging="360"/>
      </w:pPr>
    </w:lvl>
    <w:lvl w:ilvl="6" w:tplc="3A182900">
      <w:start w:val="1"/>
      <w:numFmt w:val="bullet"/>
      <w:lvlText w:val="●"/>
      <w:lvlJc w:val="left"/>
      <w:pPr>
        <w:ind w:left="5040" w:hanging="360"/>
      </w:pPr>
    </w:lvl>
    <w:lvl w:ilvl="7" w:tplc="62105FC8">
      <w:start w:val="1"/>
      <w:numFmt w:val="bullet"/>
      <w:lvlText w:val="●"/>
      <w:lvlJc w:val="left"/>
      <w:pPr>
        <w:ind w:left="5760" w:hanging="360"/>
      </w:pPr>
    </w:lvl>
    <w:lvl w:ilvl="8" w:tplc="04A6CE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DD7F49"/>
    <w:multiLevelType w:val="hybridMultilevel"/>
    <w:tmpl w:val="ADC87B72"/>
    <w:lvl w:ilvl="0" w:tplc="4A12F3A4">
      <w:start w:val="1"/>
      <w:numFmt w:val="bullet"/>
      <w:lvlText w:val="•"/>
      <w:lvlJc w:val="left"/>
      <w:pPr>
        <w:ind w:left="504" w:hanging="288"/>
      </w:pPr>
    </w:lvl>
    <w:lvl w:ilvl="1" w:tplc="9752D29A">
      <w:start w:val="1"/>
      <w:numFmt w:val="bullet"/>
      <w:lvlText w:val="◦"/>
      <w:lvlJc w:val="left"/>
      <w:pPr>
        <w:ind w:left="936" w:hanging="288"/>
      </w:pPr>
    </w:lvl>
    <w:lvl w:ilvl="2" w:tplc="19A672D6">
      <w:numFmt w:val="decimal"/>
      <w:lvlText w:val=""/>
      <w:lvlJc w:val="left"/>
    </w:lvl>
    <w:lvl w:ilvl="3" w:tplc="08EC98E4">
      <w:numFmt w:val="decimal"/>
      <w:lvlText w:val=""/>
      <w:lvlJc w:val="left"/>
    </w:lvl>
    <w:lvl w:ilvl="4" w:tplc="F0688F0C">
      <w:numFmt w:val="decimal"/>
      <w:lvlText w:val=""/>
      <w:lvlJc w:val="left"/>
    </w:lvl>
    <w:lvl w:ilvl="5" w:tplc="521C7B8C">
      <w:numFmt w:val="decimal"/>
      <w:lvlText w:val=""/>
      <w:lvlJc w:val="left"/>
    </w:lvl>
    <w:lvl w:ilvl="6" w:tplc="23EEEBD8">
      <w:numFmt w:val="decimal"/>
      <w:lvlText w:val=""/>
      <w:lvlJc w:val="left"/>
    </w:lvl>
    <w:lvl w:ilvl="7" w:tplc="7E3C6002">
      <w:numFmt w:val="decimal"/>
      <w:lvlText w:val=""/>
      <w:lvlJc w:val="left"/>
    </w:lvl>
    <w:lvl w:ilvl="8" w:tplc="92CAE74C">
      <w:numFmt w:val="decimal"/>
      <w:lvlText w:val=""/>
      <w:lvlJc w:val="left"/>
    </w:lvl>
  </w:abstractNum>
  <w:abstractNum w:abstractNumId="2" w15:restartNumberingAfterBreak="0">
    <w:nsid w:val="74081B44"/>
    <w:multiLevelType w:val="hybridMultilevel"/>
    <w:tmpl w:val="8EDCF04E"/>
    <w:lvl w:ilvl="0" w:tplc="A8D229BA">
      <w:start w:val="1"/>
      <w:numFmt w:val="decimal"/>
      <w:lvlText w:val="%1."/>
      <w:lvlJc w:val="left"/>
      <w:pPr>
        <w:ind w:left="504" w:hanging="360"/>
      </w:pPr>
    </w:lvl>
    <w:lvl w:ilvl="1" w:tplc="114045FE">
      <w:numFmt w:val="decimal"/>
      <w:lvlText w:val=""/>
      <w:lvlJc w:val="left"/>
    </w:lvl>
    <w:lvl w:ilvl="2" w:tplc="B058A4AE">
      <w:numFmt w:val="decimal"/>
      <w:lvlText w:val=""/>
      <w:lvlJc w:val="left"/>
    </w:lvl>
    <w:lvl w:ilvl="3" w:tplc="43B600D2">
      <w:numFmt w:val="decimal"/>
      <w:lvlText w:val=""/>
      <w:lvlJc w:val="left"/>
    </w:lvl>
    <w:lvl w:ilvl="4" w:tplc="EEEECBA6">
      <w:numFmt w:val="decimal"/>
      <w:lvlText w:val=""/>
      <w:lvlJc w:val="left"/>
    </w:lvl>
    <w:lvl w:ilvl="5" w:tplc="2E224BE0">
      <w:numFmt w:val="decimal"/>
      <w:lvlText w:val=""/>
      <w:lvlJc w:val="left"/>
    </w:lvl>
    <w:lvl w:ilvl="6" w:tplc="236C6BEC">
      <w:numFmt w:val="decimal"/>
      <w:lvlText w:val=""/>
      <w:lvlJc w:val="left"/>
    </w:lvl>
    <w:lvl w:ilvl="7" w:tplc="D37AA020">
      <w:numFmt w:val="decimal"/>
      <w:lvlText w:val=""/>
      <w:lvlJc w:val="left"/>
    </w:lvl>
    <w:lvl w:ilvl="8" w:tplc="84BA3234">
      <w:numFmt w:val="decimal"/>
      <w:lvlText w:val=""/>
      <w:lvlJc w:val="left"/>
    </w:lvl>
  </w:abstractNum>
  <w:num w:numId="1" w16cid:durableId="1057780711">
    <w:abstractNumId w:val="2"/>
    <w:lvlOverride w:ilvl="0">
      <w:startOverride w:val="1"/>
    </w:lvlOverride>
  </w:num>
  <w:num w:numId="2" w16cid:durableId="1411806229">
    <w:abstractNumId w:val="1"/>
    <w:lvlOverride w:ilvl="0">
      <w:startOverride w:val="1"/>
    </w:lvlOverride>
  </w:num>
  <w:num w:numId="3" w16cid:durableId="5887808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A11"/>
    <w:rsid w:val="00451D64"/>
    <w:rsid w:val="004E5F62"/>
    <w:rsid w:val="00936A11"/>
    <w:rsid w:val="009B25C7"/>
    <w:rsid w:val="00B30E8C"/>
    <w:rsid w:val="00BD1C77"/>
    <w:rsid w:val="00BF3110"/>
    <w:rsid w:val="00CB06B9"/>
    <w:rsid w:val="00D2661A"/>
    <w:rsid w:val="00DB64AC"/>
    <w:rsid w:val="00E70882"/>
    <w:rsid w:val="00F103BA"/>
    <w:rsid w:val="00F1712A"/>
    <w:rsid w:val="238B2FA3"/>
    <w:rsid w:val="3B205C64"/>
    <w:rsid w:val="69698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9F8DA4"/>
  <w15:docId w15:val="{6EF087A9-F0E1-473C-94E9-29A4E99D9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0EEA2C9E08E145A5621469373A0240" ma:contentTypeVersion="3" ma:contentTypeDescription="Create a new document." ma:contentTypeScope="" ma:versionID="c9629a3e45a6bc6041fc46c7196f1d48">
  <xsd:schema xmlns:xsd="http://www.w3.org/2001/XMLSchema" xmlns:xs="http://www.w3.org/2001/XMLSchema" xmlns:p="http://schemas.microsoft.com/office/2006/metadata/properties" xmlns:ns2="c6301d07-6ec6-4e10-b667-c2b3a085ca1a" targetNamespace="http://schemas.microsoft.com/office/2006/metadata/properties" ma:root="true" ma:fieldsID="a93dff08731395ae0b5a2827868862e0" ns2:_="">
    <xsd:import namespace="c6301d07-6ec6-4e10-b667-c2b3a085ca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301d07-6ec6-4e10-b667-c2b3a085ca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78B6F-E219-43AA-ACA5-42C8DDDE03C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90DB2C0-511E-4131-8022-F46EC8386F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63B1B0-6D24-4C8D-8EAE-FB93E99C3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301d07-6ec6-4e10-b667-c2b3a085c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K V APARNA - 123126928 - MITMPL</cp:lastModifiedBy>
  <cp:revision>10</cp:revision>
  <dcterms:created xsi:type="dcterms:W3CDTF">2026-08-08T13:39:00Z</dcterms:created>
  <dcterms:modified xsi:type="dcterms:W3CDTF">2026-08-25T15:29:00Z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0x010100280EEA2C9E08E145A5621469373A0240</vt:lpwstr>
  </property>
</Properties>
</file>