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5706" w:rsidRPr="00AA5706" w:rsidRDefault="00AA5706" w:rsidP="00AA5706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AA5706">
        <w:rPr>
          <w:rFonts w:ascii="微软雅黑" w:eastAsia="微软雅黑" w:hAnsi="微软雅黑" w:cs="宋体" w:hint="eastAsia"/>
          <w:color w:val="454545"/>
          <w:kern w:val="0"/>
          <w:szCs w:val="21"/>
        </w:rPr>
        <w:t>     1.优</w:t>
      </w:r>
      <w:bookmarkStart w:id="0" w:name="_GoBack"/>
      <w:bookmarkEnd w:id="0"/>
      <w:r w:rsidRPr="00AA5706">
        <w:rPr>
          <w:rFonts w:ascii="微软雅黑" w:eastAsia="微软雅黑" w:hAnsi="微软雅黑" w:cs="宋体" w:hint="eastAsia"/>
          <w:color w:val="454545"/>
          <w:kern w:val="0"/>
          <w:szCs w:val="21"/>
        </w:rPr>
        <w:t>化应用，看看是否有不必要的压力给了数据库（应用的优化）。这个减压作用相对小。</w:t>
      </w:r>
    </w:p>
    <w:p w:rsidR="00AA5706" w:rsidRPr="00AA5706" w:rsidRDefault="00AA5706" w:rsidP="00AA570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AA5706">
        <w:rPr>
          <w:rFonts w:ascii="微软雅黑" w:eastAsia="微软雅黑" w:hAnsi="微软雅黑" w:cs="宋体" w:hint="eastAsia"/>
          <w:color w:val="454545"/>
          <w:kern w:val="0"/>
          <w:szCs w:val="21"/>
        </w:rPr>
        <w:t>     2.看看有没有通过引入缓存、搜索引擎等地中间件来对数据库进行检验。这个对局部数据减压作用大，但是对整体上作用不是很大。</w:t>
      </w:r>
    </w:p>
    <w:p w:rsidR="00AA5706" w:rsidRPr="00AA5706" w:rsidRDefault="00AA5706" w:rsidP="00AA570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AA5706">
        <w:rPr>
          <w:rFonts w:ascii="微软雅黑" w:eastAsia="微软雅黑" w:hAnsi="微软雅黑" w:cs="宋体" w:hint="eastAsia"/>
          <w:color w:val="454545"/>
          <w:kern w:val="0"/>
          <w:szCs w:val="21"/>
        </w:rPr>
        <w:t>    3.最后一种思路就是，把数据库的数据和访问转移到多台数据库上，分开支持，这也是最优的减压方式</w:t>
      </w:r>
    </w:p>
    <w:p w:rsidR="00E85BC7" w:rsidRPr="00AA5706" w:rsidRDefault="00CB5E45"/>
    <w:sectPr w:rsidR="00E85BC7" w:rsidRPr="00AA57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5E45" w:rsidRDefault="00CB5E45" w:rsidP="00AA5706">
      <w:r>
        <w:separator/>
      </w:r>
    </w:p>
  </w:endnote>
  <w:endnote w:type="continuationSeparator" w:id="0">
    <w:p w:rsidR="00CB5E45" w:rsidRDefault="00CB5E45" w:rsidP="00AA57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5E45" w:rsidRDefault="00CB5E45" w:rsidP="00AA5706">
      <w:r>
        <w:separator/>
      </w:r>
    </w:p>
  </w:footnote>
  <w:footnote w:type="continuationSeparator" w:id="0">
    <w:p w:rsidR="00CB5E45" w:rsidRDefault="00CB5E45" w:rsidP="00AA57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D1A"/>
    <w:rsid w:val="00A41DAE"/>
    <w:rsid w:val="00A54D1A"/>
    <w:rsid w:val="00AA5706"/>
    <w:rsid w:val="00C34346"/>
    <w:rsid w:val="00CB5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A6D0F4C-4DDA-4687-9ED5-F1ECB5F83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A57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A570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A57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A57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562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彭志辉</dc:creator>
  <cp:keywords/>
  <dc:description/>
  <cp:lastModifiedBy>彭志辉</cp:lastModifiedBy>
  <cp:revision>2</cp:revision>
  <dcterms:created xsi:type="dcterms:W3CDTF">2018-03-12T03:15:00Z</dcterms:created>
  <dcterms:modified xsi:type="dcterms:W3CDTF">2018-03-12T03:16:00Z</dcterms:modified>
</cp:coreProperties>
</file>