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825B" w14:textId="0E388C08" w:rsidR="00E9247E" w:rsidRDefault="00E4249E">
      <w:r w:rsidRPr="00E4249E">
        <w:drawing>
          <wp:inline distT="0" distB="0" distL="0" distR="0" wp14:anchorId="2A60C7B4" wp14:editId="3FE0EA36">
            <wp:extent cx="1615790" cy="1573370"/>
            <wp:effectExtent l="0" t="0" r="3810" b="8255"/>
            <wp:docPr id="84419363" name="รูปภาพ 1" descr="รูปภาพประกอบด้วย ร่าง, แผนภาพ, การวาด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363" name="รูปภาพ 1" descr="รูปภาพประกอบด้วย ร่าง, แผนภาพ, การวาดภาพ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477" cy="15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49E">
        <w:drawing>
          <wp:inline distT="0" distB="0" distL="0" distR="0" wp14:anchorId="5E7AC575" wp14:editId="3271C87F">
            <wp:extent cx="4250638" cy="2220686"/>
            <wp:effectExtent l="0" t="0" r="0" b="8255"/>
            <wp:docPr id="1668619739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9739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543" cy="22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A70" w14:textId="791DD955" w:rsidR="00E4249E" w:rsidRPr="00E4249E" w:rsidRDefault="00E4249E" w:rsidP="00E4249E">
      <w:pPr>
        <w:rPr>
          <w:rFonts w:ascii="TH SarabunPSK" w:hAnsi="TH SarabunPSK" w:cs="TH SarabunPSK"/>
          <w:sz w:val="32"/>
          <w:szCs w:val="32"/>
        </w:rPr>
      </w:pPr>
    </w:p>
    <w:p w14:paraId="4CF3EE9F" w14:textId="268B1A2D" w:rsidR="00E4249E" w:rsidRPr="00E4249E" w:rsidRDefault="00E4249E" w:rsidP="00E4249E">
      <w:pPr>
        <w:rPr>
          <w:rFonts w:ascii="TH SarabunPSK" w:hAnsi="TH SarabunPSK" w:cs="TH SarabunPSK"/>
          <w:b/>
          <w:bCs/>
          <w:sz w:val="32"/>
          <w:szCs w:val="32"/>
        </w:rPr>
      </w:pPr>
      <w:r w:rsidRPr="00E4249E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คำอธิบาย </w:t>
      </w:r>
      <w:r w:rsidRPr="00E4249E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3A1D6D4" w14:textId="10759579" w:rsidR="00E4249E" w:rsidRPr="00E4249E" w:rsidRDefault="00E4249E" w:rsidP="00E4249E">
      <w:pPr>
        <w:rPr>
          <w:rFonts w:hint="cs"/>
          <w:cs/>
        </w:rPr>
      </w:pPr>
      <w:r w:rsidRPr="00E4249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เริ่มจากการที่เราต้องเปลี่ยนภาพให้เป็นแบบ </w:t>
      </w:r>
      <w:r>
        <w:rPr>
          <w:rFonts w:ascii="TH SarabunPSK" w:hAnsi="TH SarabunPSK" w:cs="TH SarabunPSK"/>
          <w:sz w:val="32"/>
          <w:szCs w:val="32"/>
        </w:rPr>
        <w:t xml:space="preserve">gray scale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โดยหลังจาก </w:t>
      </w:r>
      <w:r>
        <w:rPr>
          <w:rFonts w:ascii="TH SarabunPSK" w:hAnsi="TH SarabunPSK" w:cs="TH SarabunPSK"/>
          <w:sz w:val="32"/>
          <w:szCs w:val="32"/>
        </w:rPr>
        <w:t xml:space="preserve">read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ภาพแล้วจึงใช้ </w:t>
      </w:r>
      <w:proofErr w:type="spellStart"/>
      <w:r>
        <w:rPr>
          <w:rFonts w:ascii="TH SarabunPSK" w:hAnsi="TH SarabunPSK" w:cs="TH SarabunPSK"/>
          <w:sz w:val="32"/>
          <w:szCs w:val="32"/>
        </w:rPr>
        <w:t>cvtColor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ในการแปลงภาพให้กลายเป็นแบบ </w:t>
      </w:r>
      <w:r>
        <w:rPr>
          <w:rFonts w:ascii="TH SarabunPSK" w:hAnsi="TH SarabunPSK" w:cs="TH SarabunPSK"/>
          <w:sz w:val="32"/>
          <w:szCs w:val="32"/>
        </w:rPr>
        <w:t>gray scale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หลังจากนั้นเราจะทำการ </w:t>
      </w:r>
      <w:r>
        <w:rPr>
          <w:rFonts w:ascii="TH SarabunPSK" w:hAnsi="TH SarabunPSK" w:cs="TH SarabunPSK"/>
          <w:sz w:val="32"/>
          <w:szCs w:val="32"/>
        </w:rPr>
        <w:t xml:space="preserve">resize </w:t>
      </w:r>
      <w:r>
        <w:rPr>
          <w:rFonts w:ascii="TH SarabunPSK" w:hAnsi="TH SarabunPSK" w:cs="TH SarabunPSK" w:hint="cs"/>
          <w:sz w:val="32"/>
          <w:szCs w:val="32"/>
          <w:cs/>
        </w:rPr>
        <w:t>รูปภาพให้เป็นขนาด 200</w:t>
      </w:r>
      <w:r>
        <w:rPr>
          <w:rFonts w:ascii="TH SarabunPSK" w:hAnsi="TH SarabunPSK" w:cs="TH SarabunPSK"/>
          <w:sz w:val="32"/>
          <w:szCs w:val="32"/>
        </w:rPr>
        <w:t xml:space="preserve"> * 200 pixel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ด้วยการใช้ </w:t>
      </w:r>
      <w:r>
        <w:rPr>
          <w:rFonts w:ascii="TH SarabunPSK" w:hAnsi="TH SarabunPSK" w:cs="TH SarabunPSK"/>
          <w:sz w:val="32"/>
          <w:szCs w:val="32"/>
        </w:rPr>
        <w:t>resize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open-cv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พอได้ภาพ </w:t>
      </w:r>
      <w:r>
        <w:rPr>
          <w:rFonts w:ascii="TH SarabunPSK" w:hAnsi="TH SarabunPSK" w:cs="TH SarabunPSK"/>
          <w:sz w:val="32"/>
          <w:szCs w:val="32"/>
        </w:rPr>
        <w:t xml:space="preserve">size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ใหม่แล้วหลังจากนั้น </w:t>
      </w:r>
      <w:proofErr w:type="spellStart"/>
      <w:r>
        <w:rPr>
          <w:rFonts w:ascii="TH SarabunPSK" w:hAnsi="TH SarabunPSK" w:cs="TH SarabunPSK"/>
          <w:sz w:val="32"/>
          <w:szCs w:val="32"/>
        </w:rPr>
        <w:t>mgrid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numpy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 </w:t>
      </w:r>
      <w:r>
        <w:rPr>
          <w:rFonts w:ascii="TH SarabunPSK" w:hAnsi="TH SarabunPSK" w:cs="TH SarabunPSK"/>
          <w:sz w:val="32"/>
          <w:szCs w:val="32"/>
        </w:rPr>
        <w:t xml:space="preserve">array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พิกัด ตำแหน่ง </w:t>
      </w:r>
      <w:r>
        <w:rPr>
          <w:rFonts w:ascii="TH SarabunPSK" w:hAnsi="TH SarabunPSK" w:cs="TH SarabunPSK"/>
          <w:sz w:val="32"/>
          <w:szCs w:val="32"/>
        </w:rPr>
        <w:t xml:space="preserve">pixel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จะนำไป </w:t>
      </w:r>
      <w:r>
        <w:rPr>
          <w:rFonts w:ascii="TH SarabunPSK" w:hAnsi="TH SarabunPSK" w:cs="TH SarabunPSK"/>
          <w:sz w:val="32"/>
          <w:szCs w:val="32"/>
        </w:rPr>
        <w:t xml:space="preserve">plot </w:t>
      </w:r>
      <w:r>
        <w:rPr>
          <w:rFonts w:ascii="TH SarabunPSK" w:hAnsi="TH SarabunPSK" w:cs="TH SarabunPSK" w:hint="cs"/>
          <w:sz w:val="32"/>
          <w:szCs w:val="32"/>
          <w:cs/>
        </w:rPr>
        <w:t>เป็นรูป 3</w:t>
      </w:r>
      <w:r>
        <w:rPr>
          <w:rFonts w:ascii="TH SarabunPSK" w:hAnsi="TH SarabunPSK" w:cs="TH SarabunPSK"/>
          <w:sz w:val="32"/>
          <w:szCs w:val="32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เมื่อเสร็จแล้วจึงนำพิกัด </w:t>
      </w:r>
      <w:r>
        <w:rPr>
          <w:rFonts w:ascii="TH SarabunPSK" w:hAnsi="TH SarabunPSK" w:cs="TH SarabunPSK"/>
          <w:sz w:val="32"/>
          <w:szCs w:val="32"/>
        </w:rPr>
        <w:t xml:space="preserve">x 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ที่ได้ไป </w:t>
      </w:r>
      <w:r>
        <w:rPr>
          <w:rFonts w:ascii="TH SarabunPSK" w:hAnsi="TH SarabunPSK" w:cs="TH SarabunPSK"/>
          <w:sz w:val="32"/>
          <w:szCs w:val="32"/>
        </w:rPr>
        <w:t xml:space="preserve">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3D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plot_surface</w:t>
      </w:r>
      <w:proofErr w:type="spellEnd"/>
      <w:r>
        <w:rPr>
          <w:rFonts w:ascii="TH SarabunPSK" w:hAnsi="TH SarabunPSK" w:cs="TH SarabunPSK"/>
          <w:sz w:val="32"/>
          <w:szCs w:val="32"/>
        </w:rPr>
        <w:t>()</w:t>
      </w:r>
    </w:p>
    <w:sectPr w:rsidR="00E4249E" w:rsidRPr="00E4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9E"/>
    <w:rsid w:val="009819C5"/>
    <w:rsid w:val="009C6AE1"/>
    <w:rsid w:val="00E4249E"/>
    <w:rsid w:val="00E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A55C"/>
  <w15:chartTrackingRefBased/>
  <w15:docId w15:val="{E5C3CA77-7698-426F-953D-FEFFCF0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Thanatat Chongkittisakul</dc:creator>
  <cp:keywords/>
  <dc:description/>
  <cp:lastModifiedBy>Thanatat Chongkittisakul</cp:lastModifiedBy>
  <cp:revision>1</cp:revision>
  <cp:lastPrinted>2023-07-26T12:53:00Z</cp:lastPrinted>
  <dcterms:created xsi:type="dcterms:W3CDTF">2023-07-26T12:46:00Z</dcterms:created>
  <dcterms:modified xsi:type="dcterms:W3CDTF">2023-07-26T12:54:00Z</dcterms:modified>
</cp:coreProperties>
</file>