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A8927" w14:textId="77777777" w:rsidR="00BC38FE" w:rsidRDefault="00BC38FE" w:rsidP="00BC38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38FE">
        <w:rPr>
          <w:rFonts w:ascii="Times New Roman" w:hAnsi="Times New Roman" w:cs="Times New Roman"/>
          <w:b/>
          <w:bCs/>
          <w:sz w:val="24"/>
          <w:szCs w:val="24"/>
        </w:rPr>
        <w:t>Тест-кейс для сайта портала учебников</w:t>
      </w:r>
    </w:p>
    <w:p w14:paraId="2FF96567" w14:textId="2755AB3C" w:rsidR="00BC38FE" w:rsidRDefault="00BC38FE" w:rsidP="00BC38FE">
      <w:pPr>
        <w:rPr>
          <w:rStyle w:val="a4"/>
          <w:rFonts w:eastAsiaTheme="minorHAnsi"/>
          <w:b w:val="0"/>
          <w:bCs w:val="0"/>
          <w:sz w:val="24"/>
          <w:szCs w:val="28"/>
        </w:rPr>
      </w:pPr>
      <w:r w:rsidRPr="00BC38FE">
        <w:rPr>
          <w:rStyle w:val="a4"/>
          <w:rFonts w:eastAsiaTheme="minorHAnsi"/>
          <w:b w:val="0"/>
          <w:bCs w:val="0"/>
          <w:sz w:val="24"/>
          <w:szCs w:val="28"/>
        </w:rPr>
        <w:t>Функциональное тестирование: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6"/>
        <w:gridCol w:w="2363"/>
        <w:gridCol w:w="2418"/>
        <w:gridCol w:w="2358"/>
      </w:tblGrid>
      <w:tr w:rsidR="00BC38FE" w:rsidRPr="00BC38FE" w14:paraId="1C84F33F" w14:textId="77777777" w:rsidTr="001C75CC">
        <w:tc>
          <w:tcPr>
            <w:tcW w:w="2449" w:type="dxa"/>
            <w:shd w:val="clear" w:color="auto" w:fill="auto"/>
          </w:tcPr>
          <w:p w14:paraId="3B747C43" w14:textId="77777777" w:rsidR="00BC38FE" w:rsidRPr="00BC38FE" w:rsidRDefault="00BC38FE" w:rsidP="00BC38FE">
            <w:pPr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2449" w:type="dxa"/>
            <w:shd w:val="clear" w:color="auto" w:fill="auto"/>
          </w:tcPr>
          <w:p w14:paraId="7ECFE383" w14:textId="77777777" w:rsidR="00BC38FE" w:rsidRPr="00BC38FE" w:rsidRDefault="00BC38FE" w:rsidP="00BC38FE">
            <w:pPr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  <w:t>Тест-кейс</w:t>
            </w:r>
          </w:p>
        </w:tc>
        <w:tc>
          <w:tcPr>
            <w:tcW w:w="2449" w:type="dxa"/>
            <w:shd w:val="clear" w:color="auto" w:fill="auto"/>
          </w:tcPr>
          <w:p w14:paraId="085827B5" w14:textId="77777777" w:rsidR="00BC38FE" w:rsidRPr="00BC38FE" w:rsidRDefault="00BC38FE" w:rsidP="00BC38FE">
            <w:pPr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450" w:type="dxa"/>
            <w:shd w:val="clear" w:color="auto" w:fill="auto"/>
          </w:tcPr>
          <w:p w14:paraId="38F7FBD5" w14:textId="77777777" w:rsidR="00BC38FE" w:rsidRPr="00BC38FE" w:rsidRDefault="00BC38FE" w:rsidP="00BC38FE">
            <w:pPr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b/>
                <w:bCs/>
                <w:color w:val="000000"/>
                <w:kern w:val="28"/>
                <w:sz w:val="24"/>
                <w:szCs w:val="28"/>
                <w:lang w:eastAsia="ru-RU"/>
              </w:rPr>
              <w:t>Фактический результат</w:t>
            </w:r>
          </w:p>
        </w:tc>
      </w:tr>
      <w:tr w:rsidR="00BC38FE" w:rsidRPr="00BC38FE" w14:paraId="70A9C710" w14:textId="77777777" w:rsidTr="001C75CC">
        <w:tc>
          <w:tcPr>
            <w:tcW w:w="2449" w:type="dxa"/>
            <w:shd w:val="clear" w:color="auto" w:fill="auto"/>
          </w:tcPr>
          <w:p w14:paraId="33747BB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49" w:type="dxa"/>
            <w:shd w:val="clear" w:color="auto" w:fill="auto"/>
          </w:tcPr>
          <w:p w14:paraId="16BA4444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Открытие главной страницы</w:t>
            </w:r>
          </w:p>
        </w:tc>
        <w:tc>
          <w:tcPr>
            <w:tcW w:w="2449" w:type="dxa"/>
            <w:shd w:val="clear" w:color="auto" w:fill="auto"/>
          </w:tcPr>
          <w:p w14:paraId="02D9AE10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Отображается карточка учебника</w:t>
            </w:r>
          </w:p>
        </w:tc>
        <w:tc>
          <w:tcPr>
            <w:tcW w:w="2450" w:type="dxa"/>
            <w:shd w:val="clear" w:color="auto" w:fill="auto"/>
          </w:tcPr>
          <w:p w14:paraId="73F7489E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44D56EF4" w14:textId="77777777" w:rsidTr="001C75CC">
        <w:tc>
          <w:tcPr>
            <w:tcW w:w="2449" w:type="dxa"/>
            <w:shd w:val="clear" w:color="auto" w:fill="auto"/>
          </w:tcPr>
          <w:p w14:paraId="3C46B6B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49" w:type="dxa"/>
            <w:shd w:val="clear" w:color="auto" w:fill="auto"/>
          </w:tcPr>
          <w:p w14:paraId="7FDC2E5E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Переход на читалку по кнопке «Открыть»</w:t>
            </w:r>
          </w:p>
        </w:tc>
        <w:tc>
          <w:tcPr>
            <w:tcW w:w="2449" w:type="dxa"/>
            <w:shd w:val="clear" w:color="auto" w:fill="auto"/>
          </w:tcPr>
          <w:p w14:paraId="3CEBCC9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Загружается страница 4 (введение)</w:t>
            </w:r>
          </w:p>
        </w:tc>
        <w:tc>
          <w:tcPr>
            <w:tcW w:w="2450" w:type="dxa"/>
            <w:shd w:val="clear" w:color="auto" w:fill="auto"/>
          </w:tcPr>
          <w:p w14:paraId="3D140A21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0BB31DBE" w14:textId="77777777" w:rsidTr="001C75CC">
        <w:tc>
          <w:tcPr>
            <w:tcW w:w="2449" w:type="dxa"/>
            <w:shd w:val="clear" w:color="auto" w:fill="auto"/>
          </w:tcPr>
          <w:p w14:paraId="4B0E4DBF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2449" w:type="dxa"/>
            <w:shd w:val="clear" w:color="auto" w:fill="auto"/>
          </w:tcPr>
          <w:p w14:paraId="7EC980AF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Клик по пункту содержания</w:t>
            </w:r>
          </w:p>
        </w:tc>
        <w:tc>
          <w:tcPr>
            <w:tcW w:w="2449" w:type="dxa"/>
            <w:shd w:val="clear" w:color="auto" w:fill="auto"/>
          </w:tcPr>
          <w:p w14:paraId="135AB3C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Переход на соответствующую страницу</w:t>
            </w:r>
          </w:p>
        </w:tc>
        <w:tc>
          <w:tcPr>
            <w:tcW w:w="2450" w:type="dxa"/>
            <w:shd w:val="clear" w:color="auto" w:fill="auto"/>
          </w:tcPr>
          <w:p w14:paraId="19AFE36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38648A09" w14:textId="77777777" w:rsidTr="001C75CC">
        <w:tc>
          <w:tcPr>
            <w:tcW w:w="2449" w:type="dxa"/>
            <w:shd w:val="clear" w:color="auto" w:fill="auto"/>
          </w:tcPr>
          <w:p w14:paraId="7188AE27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449" w:type="dxa"/>
            <w:shd w:val="clear" w:color="auto" w:fill="auto"/>
          </w:tcPr>
          <w:p w14:paraId="238E0DD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Кнопка «Назад»</w:t>
            </w:r>
          </w:p>
        </w:tc>
        <w:tc>
          <w:tcPr>
            <w:tcW w:w="2449" w:type="dxa"/>
            <w:shd w:val="clear" w:color="auto" w:fill="auto"/>
          </w:tcPr>
          <w:p w14:paraId="1BB60517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Переход на предыдущую страницу</w:t>
            </w:r>
          </w:p>
        </w:tc>
        <w:tc>
          <w:tcPr>
            <w:tcW w:w="2450" w:type="dxa"/>
            <w:shd w:val="clear" w:color="auto" w:fill="auto"/>
          </w:tcPr>
          <w:p w14:paraId="30EE133B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7BFEC496" w14:textId="77777777" w:rsidTr="001C75CC">
        <w:tc>
          <w:tcPr>
            <w:tcW w:w="2449" w:type="dxa"/>
            <w:shd w:val="clear" w:color="auto" w:fill="auto"/>
          </w:tcPr>
          <w:p w14:paraId="04105FAD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5</w:t>
            </w:r>
          </w:p>
        </w:tc>
        <w:tc>
          <w:tcPr>
            <w:tcW w:w="2449" w:type="dxa"/>
            <w:shd w:val="clear" w:color="auto" w:fill="auto"/>
          </w:tcPr>
          <w:p w14:paraId="0333329D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Кнопка «Вперед»</w:t>
            </w:r>
          </w:p>
        </w:tc>
        <w:tc>
          <w:tcPr>
            <w:tcW w:w="2449" w:type="dxa"/>
            <w:shd w:val="clear" w:color="auto" w:fill="auto"/>
          </w:tcPr>
          <w:p w14:paraId="5E295E71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Переход на следующую страницу</w:t>
            </w:r>
          </w:p>
        </w:tc>
        <w:tc>
          <w:tcPr>
            <w:tcW w:w="2450" w:type="dxa"/>
            <w:shd w:val="clear" w:color="auto" w:fill="auto"/>
          </w:tcPr>
          <w:p w14:paraId="7418F1BD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20B9F046" w14:textId="77777777" w:rsidTr="001C75CC">
        <w:tc>
          <w:tcPr>
            <w:tcW w:w="2449" w:type="dxa"/>
            <w:shd w:val="clear" w:color="auto" w:fill="auto"/>
          </w:tcPr>
          <w:p w14:paraId="77C8A21A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6</w:t>
            </w:r>
          </w:p>
        </w:tc>
        <w:tc>
          <w:tcPr>
            <w:tcW w:w="2449" w:type="dxa"/>
            <w:shd w:val="clear" w:color="auto" w:fill="auto"/>
          </w:tcPr>
          <w:p w14:paraId="66FFCA2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Ввод номера страницы и нажатие «Перейти»</w:t>
            </w:r>
          </w:p>
        </w:tc>
        <w:tc>
          <w:tcPr>
            <w:tcW w:w="2449" w:type="dxa"/>
            <w:shd w:val="clear" w:color="auto" w:fill="auto"/>
          </w:tcPr>
          <w:p w14:paraId="7DFA82F1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Загрузка указанной страницы</w:t>
            </w:r>
          </w:p>
        </w:tc>
        <w:tc>
          <w:tcPr>
            <w:tcW w:w="2450" w:type="dxa"/>
            <w:shd w:val="clear" w:color="auto" w:fill="auto"/>
          </w:tcPr>
          <w:p w14:paraId="0E7E5CC7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67F63A54" w14:textId="77777777" w:rsidTr="001C75CC">
        <w:tc>
          <w:tcPr>
            <w:tcW w:w="2449" w:type="dxa"/>
            <w:shd w:val="clear" w:color="auto" w:fill="auto"/>
          </w:tcPr>
          <w:p w14:paraId="184366D4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7</w:t>
            </w:r>
          </w:p>
        </w:tc>
        <w:tc>
          <w:tcPr>
            <w:tcW w:w="2449" w:type="dxa"/>
            <w:shd w:val="clear" w:color="auto" w:fill="auto"/>
          </w:tcPr>
          <w:p w14:paraId="6CCC8BBC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Ввод правильного ответа в таблице (стр. 5)</w:t>
            </w:r>
          </w:p>
        </w:tc>
        <w:tc>
          <w:tcPr>
            <w:tcW w:w="2449" w:type="dxa"/>
            <w:shd w:val="clear" w:color="auto" w:fill="auto"/>
          </w:tcPr>
          <w:p w14:paraId="7E199864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Поле подсвечивается зелёным</w:t>
            </w:r>
          </w:p>
        </w:tc>
        <w:tc>
          <w:tcPr>
            <w:tcW w:w="2450" w:type="dxa"/>
            <w:shd w:val="clear" w:color="auto" w:fill="auto"/>
          </w:tcPr>
          <w:p w14:paraId="36F82027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500A0C42" w14:textId="77777777" w:rsidTr="001C75CC">
        <w:tc>
          <w:tcPr>
            <w:tcW w:w="2449" w:type="dxa"/>
            <w:shd w:val="clear" w:color="auto" w:fill="auto"/>
          </w:tcPr>
          <w:p w14:paraId="6C28914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8</w:t>
            </w:r>
          </w:p>
        </w:tc>
        <w:tc>
          <w:tcPr>
            <w:tcW w:w="2449" w:type="dxa"/>
            <w:shd w:val="clear" w:color="auto" w:fill="auto"/>
          </w:tcPr>
          <w:p w14:paraId="6B59B4FE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Ввод неправильного ответа в таблице (стр. 5)</w:t>
            </w:r>
          </w:p>
        </w:tc>
        <w:tc>
          <w:tcPr>
            <w:tcW w:w="2449" w:type="dxa"/>
            <w:shd w:val="clear" w:color="auto" w:fill="auto"/>
          </w:tcPr>
          <w:p w14:paraId="6B8165A3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Поле подсвечивается красным</w:t>
            </w:r>
          </w:p>
        </w:tc>
        <w:tc>
          <w:tcPr>
            <w:tcW w:w="2450" w:type="dxa"/>
            <w:shd w:val="clear" w:color="auto" w:fill="auto"/>
          </w:tcPr>
          <w:p w14:paraId="5E2517AC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1ADBA5B4" w14:textId="77777777" w:rsidTr="001C75CC">
        <w:tc>
          <w:tcPr>
            <w:tcW w:w="2449" w:type="dxa"/>
            <w:shd w:val="clear" w:color="auto" w:fill="auto"/>
          </w:tcPr>
          <w:p w14:paraId="2C85139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9</w:t>
            </w:r>
          </w:p>
        </w:tc>
        <w:tc>
          <w:tcPr>
            <w:tcW w:w="2449" w:type="dxa"/>
            <w:shd w:val="clear" w:color="auto" w:fill="auto"/>
          </w:tcPr>
          <w:p w14:paraId="084DA35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Выбор варианта в задании на соответствие (стр. 9)</w:t>
            </w:r>
          </w:p>
        </w:tc>
        <w:tc>
          <w:tcPr>
            <w:tcW w:w="2449" w:type="dxa"/>
            <w:shd w:val="clear" w:color="auto" w:fill="auto"/>
          </w:tcPr>
          <w:p w14:paraId="257FCA0C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 xml:space="preserve">Отображается значок </w:t>
            </w:r>
            <w:r w:rsidRPr="00BC38FE">
              <w:rPr>
                <w:rFonts w:ascii="Segoe UI Symbol" w:hAnsi="Segoe UI Symbol" w:cs="Segoe UI Symbol"/>
                <w:color w:val="000000"/>
                <w:kern w:val="28"/>
                <w:sz w:val="24"/>
                <w:szCs w:val="28"/>
                <w:lang w:eastAsia="ru-RU"/>
              </w:rPr>
              <w:t>✓</w:t>
            </w: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 xml:space="preserve"> или </w:t>
            </w:r>
            <w:r w:rsidRPr="00BC38FE">
              <w:rPr>
                <w:rFonts w:ascii="Segoe UI Symbol" w:hAnsi="Segoe UI Symbol" w:cs="Segoe UI Symbol"/>
                <w:color w:val="000000"/>
                <w:kern w:val="28"/>
                <w:sz w:val="24"/>
                <w:szCs w:val="28"/>
                <w:lang w:eastAsia="ru-RU"/>
              </w:rPr>
              <w:t>✗</w:t>
            </w:r>
          </w:p>
        </w:tc>
        <w:tc>
          <w:tcPr>
            <w:tcW w:w="2450" w:type="dxa"/>
            <w:shd w:val="clear" w:color="auto" w:fill="auto"/>
          </w:tcPr>
          <w:p w14:paraId="327703DB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3074900D" w14:textId="77777777" w:rsidTr="001C75CC">
        <w:tc>
          <w:tcPr>
            <w:tcW w:w="2449" w:type="dxa"/>
            <w:shd w:val="clear" w:color="auto" w:fill="auto"/>
          </w:tcPr>
          <w:p w14:paraId="7770A641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10</w:t>
            </w:r>
          </w:p>
        </w:tc>
        <w:tc>
          <w:tcPr>
            <w:tcW w:w="2449" w:type="dxa"/>
            <w:shd w:val="clear" w:color="auto" w:fill="auto"/>
          </w:tcPr>
          <w:p w14:paraId="37A710D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Выбор варианта в задании с пропусками (стр. 10)</w:t>
            </w:r>
          </w:p>
        </w:tc>
        <w:tc>
          <w:tcPr>
            <w:tcW w:w="2449" w:type="dxa"/>
            <w:shd w:val="clear" w:color="auto" w:fill="auto"/>
          </w:tcPr>
          <w:p w14:paraId="1F3DBA1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 xml:space="preserve">Отображается значок </w:t>
            </w:r>
            <w:r w:rsidRPr="00BC38FE">
              <w:rPr>
                <w:rFonts w:ascii="Segoe UI Symbol" w:hAnsi="Segoe UI Symbol" w:cs="Segoe UI Symbol"/>
                <w:color w:val="000000"/>
                <w:kern w:val="28"/>
                <w:sz w:val="24"/>
                <w:szCs w:val="28"/>
                <w:lang w:eastAsia="ru-RU"/>
              </w:rPr>
              <w:t>✓</w:t>
            </w: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 xml:space="preserve"> или </w:t>
            </w:r>
            <w:r w:rsidRPr="00BC38FE">
              <w:rPr>
                <w:rFonts w:ascii="Segoe UI Symbol" w:hAnsi="Segoe UI Symbol" w:cs="Segoe UI Symbol"/>
                <w:color w:val="000000"/>
                <w:kern w:val="28"/>
                <w:sz w:val="24"/>
                <w:szCs w:val="28"/>
                <w:lang w:eastAsia="ru-RU"/>
              </w:rPr>
              <w:t>✗</w:t>
            </w:r>
          </w:p>
        </w:tc>
        <w:tc>
          <w:tcPr>
            <w:tcW w:w="2450" w:type="dxa"/>
            <w:shd w:val="clear" w:color="auto" w:fill="auto"/>
          </w:tcPr>
          <w:p w14:paraId="1E189764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449C8177" w14:textId="77777777" w:rsidTr="001C75CC">
        <w:tc>
          <w:tcPr>
            <w:tcW w:w="2449" w:type="dxa"/>
            <w:shd w:val="clear" w:color="auto" w:fill="auto"/>
          </w:tcPr>
          <w:p w14:paraId="02C7097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11</w:t>
            </w:r>
          </w:p>
        </w:tc>
        <w:tc>
          <w:tcPr>
            <w:tcW w:w="2449" w:type="dxa"/>
            <w:shd w:val="clear" w:color="auto" w:fill="auto"/>
          </w:tcPr>
          <w:p w14:paraId="28C292F7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Выбор ответа в видео-вопросах (стр. 8)</w:t>
            </w:r>
          </w:p>
        </w:tc>
        <w:tc>
          <w:tcPr>
            <w:tcW w:w="2449" w:type="dxa"/>
            <w:shd w:val="clear" w:color="auto" w:fill="auto"/>
          </w:tcPr>
          <w:p w14:paraId="4B8CCFD2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Под вопросом появляется «Правильно!» или «Неправильно»</w:t>
            </w:r>
          </w:p>
        </w:tc>
        <w:tc>
          <w:tcPr>
            <w:tcW w:w="2450" w:type="dxa"/>
            <w:shd w:val="clear" w:color="auto" w:fill="auto"/>
          </w:tcPr>
          <w:p w14:paraId="740D7DB5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610F608B" w14:textId="77777777" w:rsidTr="001C75CC">
        <w:tc>
          <w:tcPr>
            <w:tcW w:w="2449" w:type="dxa"/>
            <w:shd w:val="clear" w:color="auto" w:fill="auto"/>
          </w:tcPr>
          <w:p w14:paraId="431F7DAF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12</w:t>
            </w:r>
          </w:p>
        </w:tc>
        <w:tc>
          <w:tcPr>
            <w:tcW w:w="2449" w:type="dxa"/>
            <w:shd w:val="clear" w:color="auto" w:fill="auto"/>
          </w:tcPr>
          <w:p w14:paraId="2A25790B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Нажатие кнопки «Сохранить» в заметках (стр. 7)</w:t>
            </w:r>
          </w:p>
        </w:tc>
        <w:tc>
          <w:tcPr>
            <w:tcW w:w="2449" w:type="dxa"/>
            <w:shd w:val="clear" w:color="auto" w:fill="auto"/>
          </w:tcPr>
          <w:p w14:paraId="7AA165FF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Появляется уведомление «Заметки сохранены»</w:t>
            </w:r>
          </w:p>
        </w:tc>
        <w:tc>
          <w:tcPr>
            <w:tcW w:w="2450" w:type="dxa"/>
            <w:shd w:val="clear" w:color="auto" w:fill="auto"/>
          </w:tcPr>
          <w:p w14:paraId="1CD2E10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5F1D0E2F" w14:textId="77777777" w:rsidTr="001C75CC">
        <w:tc>
          <w:tcPr>
            <w:tcW w:w="2449" w:type="dxa"/>
            <w:shd w:val="clear" w:color="auto" w:fill="auto"/>
          </w:tcPr>
          <w:p w14:paraId="25F7ABA2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13</w:t>
            </w:r>
          </w:p>
        </w:tc>
        <w:tc>
          <w:tcPr>
            <w:tcW w:w="2449" w:type="dxa"/>
            <w:shd w:val="clear" w:color="auto" w:fill="auto"/>
          </w:tcPr>
          <w:p w14:paraId="2980385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Обновление страницы (F5) после ввода ответов</w:t>
            </w:r>
          </w:p>
        </w:tc>
        <w:tc>
          <w:tcPr>
            <w:tcW w:w="2449" w:type="dxa"/>
            <w:shd w:val="clear" w:color="auto" w:fill="auto"/>
          </w:tcPr>
          <w:p w14:paraId="36FE87A6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Все ответы и заметки восстанавливаются</w:t>
            </w:r>
          </w:p>
        </w:tc>
        <w:tc>
          <w:tcPr>
            <w:tcW w:w="2450" w:type="dxa"/>
            <w:shd w:val="clear" w:color="auto" w:fill="auto"/>
          </w:tcPr>
          <w:p w14:paraId="5DA6B28F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  <w:tr w:rsidR="00BC38FE" w:rsidRPr="00BC38FE" w14:paraId="7D6C127F" w14:textId="77777777" w:rsidTr="001C75CC">
        <w:tc>
          <w:tcPr>
            <w:tcW w:w="2449" w:type="dxa"/>
            <w:shd w:val="clear" w:color="auto" w:fill="auto"/>
          </w:tcPr>
          <w:p w14:paraId="78B6130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14</w:t>
            </w:r>
          </w:p>
        </w:tc>
        <w:tc>
          <w:tcPr>
            <w:tcW w:w="2449" w:type="dxa"/>
            <w:shd w:val="clear" w:color="auto" w:fill="auto"/>
          </w:tcPr>
          <w:p w14:paraId="7C054B0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Закрытие и повторное открытие вкладки</w:t>
            </w:r>
          </w:p>
        </w:tc>
        <w:tc>
          <w:tcPr>
            <w:tcW w:w="2449" w:type="dxa"/>
            <w:shd w:val="clear" w:color="auto" w:fill="auto"/>
          </w:tcPr>
          <w:p w14:paraId="721C8164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Последняя открытая страница сохраняется</w:t>
            </w:r>
          </w:p>
        </w:tc>
        <w:tc>
          <w:tcPr>
            <w:tcW w:w="2450" w:type="dxa"/>
            <w:shd w:val="clear" w:color="auto" w:fill="auto"/>
          </w:tcPr>
          <w:p w14:paraId="4A9CD389" w14:textId="77777777" w:rsidR="00BC38FE" w:rsidRPr="00BC38FE" w:rsidRDefault="00BC38FE" w:rsidP="00BC38FE">
            <w:pPr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</w:pPr>
            <w:r w:rsidRPr="00BC38FE">
              <w:rPr>
                <w:rFonts w:ascii="Times New Roman" w:hAnsi="Times New Roman" w:cs="Times New Roman"/>
                <w:color w:val="000000"/>
                <w:kern w:val="28"/>
                <w:sz w:val="24"/>
                <w:szCs w:val="28"/>
                <w:lang w:eastAsia="ru-RU"/>
              </w:rPr>
              <w:t>Выполнено</w:t>
            </w:r>
          </w:p>
        </w:tc>
      </w:tr>
    </w:tbl>
    <w:p w14:paraId="1C96F331" w14:textId="07EE21E5" w:rsidR="00BC38FE" w:rsidRPr="00BC38FE" w:rsidRDefault="00BC38FE" w:rsidP="00BC38FE">
      <w:pPr>
        <w:rPr>
          <w:rStyle w:val="a4"/>
          <w:rFonts w:eastAsiaTheme="minorHAnsi"/>
          <w:b w:val="0"/>
          <w:bCs w:val="0"/>
          <w:sz w:val="24"/>
          <w:szCs w:val="28"/>
        </w:rPr>
      </w:pPr>
    </w:p>
    <w:p w14:paraId="5E67C488" w14:textId="65FC62D5" w:rsidR="00BC38FE" w:rsidRDefault="00BC38FE" w:rsidP="00BC38FE">
      <w:pPr>
        <w:rPr>
          <w:rFonts w:ascii="Times New Roman" w:hAnsi="Times New Roman" w:cs="Times New Roman"/>
          <w:sz w:val="24"/>
          <w:szCs w:val="28"/>
        </w:rPr>
      </w:pPr>
      <w:r w:rsidRPr="00BC38FE">
        <w:rPr>
          <w:rFonts w:ascii="Times New Roman" w:hAnsi="Times New Roman" w:cs="Times New Roman"/>
          <w:sz w:val="24"/>
          <w:szCs w:val="28"/>
        </w:rPr>
        <w:t>Кросс-браузерное тестирование: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2383"/>
        <w:gridCol w:w="2354"/>
        <w:gridCol w:w="2370"/>
      </w:tblGrid>
      <w:tr w:rsidR="00BC38FE" w:rsidRPr="00942B41" w14:paraId="7418B771" w14:textId="77777777" w:rsidTr="001C75CC">
        <w:tc>
          <w:tcPr>
            <w:tcW w:w="2449" w:type="dxa"/>
            <w:shd w:val="clear" w:color="auto" w:fill="auto"/>
          </w:tcPr>
          <w:p w14:paraId="3CCC09E8" w14:textId="77777777" w:rsidR="00BC38FE" w:rsidRPr="00942B41" w:rsidRDefault="00BC38FE" w:rsidP="001C75CC">
            <w:pPr>
              <w:rPr>
                <w:b/>
                <w:bCs/>
                <w:sz w:val="24"/>
              </w:rPr>
            </w:pPr>
            <w:r w:rsidRPr="00942B41">
              <w:rPr>
                <w:b/>
                <w:bCs/>
                <w:sz w:val="24"/>
              </w:rPr>
              <w:t>№</w:t>
            </w:r>
          </w:p>
        </w:tc>
        <w:tc>
          <w:tcPr>
            <w:tcW w:w="2449" w:type="dxa"/>
            <w:shd w:val="clear" w:color="auto" w:fill="auto"/>
          </w:tcPr>
          <w:p w14:paraId="7AA4DEC5" w14:textId="77777777" w:rsidR="00BC38FE" w:rsidRPr="00942B41" w:rsidRDefault="00BC38FE" w:rsidP="001C75CC">
            <w:pPr>
              <w:rPr>
                <w:b/>
                <w:bCs/>
                <w:sz w:val="24"/>
              </w:rPr>
            </w:pPr>
            <w:r w:rsidRPr="00942B41">
              <w:rPr>
                <w:b/>
                <w:bCs/>
                <w:sz w:val="24"/>
              </w:rPr>
              <w:t>Браузер</w:t>
            </w:r>
          </w:p>
        </w:tc>
        <w:tc>
          <w:tcPr>
            <w:tcW w:w="2449" w:type="dxa"/>
            <w:shd w:val="clear" w:color="auto" w:fill="auto"/>
          </w:tcPr>
          <w:p w14:paraId="22033570" w14:textId="77777777" w:rsidR="00BC38FE" w:rsidRPr="00942B41" w:rsidRDefault="00BC38FE" w:rsidP="001C75CC">
            <w:pPr>
              <w:rPr>
                <w:b/>
                <w:bCs/>
                <w:sz w:val="24"/>
              </w:rPr>
            </w:pPr>
            <w:r w:rsidRPr="00942B41">
              <w:rPr>
                <w:rStyle w:val="a4"/>
                <w:rFonts w:eastAsia="Arial Unicode MS"/>
                <w:sz w:val="24"/>
                <w:szCs w:val="24"/>
              </w:rPr>
              <w:t>Ожидаемый результат</w:t>
            </w:r>
          </w:p>
        </w:tc>
        <w:tc>
          <w:tcPr>
            <w:tcW w:w="2450" w:type="dxa"/>
            <w:shd w:val="clear" w:color="auto" w:fill="auto"/>
          </w:tcPr>
          <w:p w14:paraId="7025C58D" w14:textId="77777777" w:rsidR="00BC38FE" w:rsidRPr="00942B41" w:rsidRDefault="00BC38FE" w:rsidP="001C75CC">
            <w:pPr>
              <w:rPr>
                <w:b/>
                <w:bCs/>
                <w:sz w:val="24"/>
              </w:rPr>
            </w:pPr>
            <w:r w:rsidRPr="00942B41">
              <w:rPr>
                <w:rStyle w:val="a4"/>
                <w:rFonts w:eastAsia="Arial Unicode MS"/>
                <w:sz w:val="24"/>
                <w:szCs w:val="24"/>
              </w:rPr>
              <w:t>Фактический результат</w:t>
            </w:r>
          </w:p>
        </w:tc>
      </w:tr>
      <w:tr w:rsidR="00BC38FE" w:rsidRPr="00942B41" w14:paraId="5FEF1B7A" w14:textId="77777777" w:rsidTr="001C75CC">
        <w:tc>
          <w:tcPr>
            <w:tcW w:w="2449" w:type="dxa"/>
            <w:shd w:val="clear" w:color="auto" w:fill="auto"/>
          </w:tcPr>
          <w:p w14:paraId="734268C0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1</w:t>
            </w:r>
          </w:p>
        </w:tc>
        <w:tc>
          <w:tcPr>
            <w:tcW w:w="2449" w:type="dxa"/>
            <w:shd w:val="clear" w:color="auto" w:fill="auto"/>
          </w:tcPr>
          <w:p w14:paraId="55B993F2" w14:textId="77777777" w:rsidR="00BC38FE" w:rsidRPr="00942B41" w:rsidRDefault="00BC38FE" w:rsidP="001C75CC">
            <w:pPr>
              <w:rPr>
                <w:sz w:val="24"/>
              </w:rPr>
            </w:pPr>
            <w:proofErr w:type="spellStart"/>
            <w:r w:rsidRPr="00942B41">
              <w:rPr>
                <w:sz w:val="24"/>
              </w:rPr>
              <w:t>Яндекс.Браузер</w:t>
            </w:r>
            <w:proofErr w:type="spellEnd"/>
          </w:p>
        </w:tc>
        <w:tc>
          <w:tcPr>
            <w:tcW w:w="2449" w:type="dxa"/>
            <w:shd w:val="clear" w:color="auto" w:fill="auto"/>
          </w:tcPr>
          <w:p w14:paraId="4B6D910A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Все функции работают корректно</w:t>
            </w:r>
          </w:p>
        </w:tc>
        <w:tc>
          <w:tcPr>
            <w:tcW w:w="2450" w:type="dxa"/>
            <w:shd w:val="clear" w:color="auto" w:fill="auto"/>
          </w:tcPr>
          <w:p w14:paraId="45621C93" w14:textId="77777777" w:rsidR="00BC38FE" w:rsidRPr="00A82206" w:rsidRDefault="00BC38FE" w:rsidP="001C75CC">
            <w:pPr>
              <w:rPr>
                <w:b/>
                <w:bCs/>
                <w:sz w:val="24"/>
              </w:rPr>
            </w:pPr>
            <w:r w:rsidRPr="00A82206">
              <w:rPr>
                <w:rStyle w:val="a4"/>
                <w:rFonts w:eastAsia="Arial Unicode MS"/>
                <w:b w:val="0"/>
                <w:bCs w:val="0"/>
                <w:sz w:val="24"/>
                <w:szCs w:val="24"/>
              </w:rPr>
              <w:t>Выполнено</w:t>
            </w:r>
          </w:p>
        </w:tc>
      </w:tr>
      <w:tr w:rsidR="00BC38FE" w:rsidRPr="00942B41" w14:paraId="23B4D185" w14:textId="77777777" w:rsidTr="001C75CC">
        <w:tc>
          <w:tcPr>
            <w:tcW w:w="2449" w:type="dxa"/>
            <w:shd w:val="clear" w:color="auto" w:fill="auto"/>
          </w:tcPr>
          <w:p w14:paraId="72FDFC9F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2</w:t>
            </w:r>
          </w:p>
        </w:tc>
        <w:tc>
          <w:tcPr>
            <w:tcW w:w="2449" w:type="dxa"/>
            <w:shd w:val="clear" w:color="auto" w:fill="auto"/>
          </w:tcPr>
          <w:p w14:paraId="14D14FC8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Microsoft Edge</w:t>
            </w:r>
          </w:p>
        </w:tc>
        <w:tc>
          <w:tcPr>
            <w:tcW w:w="2449" w:type="dxa"/>
            <w:shd w:val="clear" w:color="auto" w:fill="auto"/>
          </w:tcPr>
          <w:p w14:paraId="3CEE746A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Все функции работают корректно</w:t>
            </w:r>
          </w:p>
        </w:tc>
        <w:tc>
          <w:tcPr>
            <w:tcW w:w="2450" w:type="dxa"/>
            <w:shd w:val="clear" w:color="auto" w:fill="auto"/>
          </w:tcPr>
          <w:p w14:paraId="22F4C84C" w14:textId="77777777" w:rsidR="00BC38FE" w:rsidRPr="00A82206" w:rsidRDefault="00BC38FE" w:rsidP="001C75CC">
            <w:pPr>
              <w:rPr>
                <w:b/>
                <w:bCs/>
                <w:sz w:val="24"/>
              </w:rPr>
            </w:pPr>
            <w:r w:rsidRPr="00A82206">
              <w:rPr>
                <w:rStyle w:val="a4"/>
                <w:rFonts w:eastAsia="Arial Unicode MS"/>
                <w:b w:val="0"/>
                <w:bCs w:val="0"/>
                <w:sz w:val="24"/>
                <w:szCs w:val="24"/>
              </w:rPr>
              <w:t>Выполнено</w:t>
            </w:r>
          </w:p>
        </w:tc>
      </w:tr>
      <w:tr w:rsidR="00BC38FE" w:rsidRPr="00942B41" w14:paraId="1F83B966" w14:textId="77777777" w:rsidTr="001C75CC">
        <w:tc>
          <w:tcPr>
            <w:tcW w:w="2449" w:type="dxa"/>
            <w:shd w:val="clear" w:color="auto" w:fill="auto"/>
          </w:tcPr>
          <w:p w14:paraId="6AD6A0D9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3</w:t>
            </w:r>
          </w:p>
        </w:tc>
        <w:tc>
          <w:tcPr>
            <w:tcW w:w="2449" w:type="dxa"/>
            <w:shd w:val="clear" w:color="auto" w:fill="auto"/>
          </w:tcPr>
          <w:p w14:paraId="46E59440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 xml:space="preserve">Google </w:t>
            </w:r>
            <w:proofErr w:type="spellStart"/>
            <w:r w:rsidRPr="00942B41">
              <w:rPr>
                <w:sz w:val="24"/>
              </w:rPr>
              <w:t>Chrome</w:t>
            </w:r>
            <w:proofErr w:type="spellEnd"/>
          </w:p>
        </w:tc>
        <w:tc>
          <w:tcPr>
            <w:tcW w:w="2449" w:type="dxa"/>
            <w:shd w:val="clear" w:color="auto" w:fill="auto"/>
          </w:tcPr>
          <w:p w14:paraId="707538FC" w14:textId="77777777" w:rsidR="00BC38FE" w:rsidRPr="00942B41" w:rsidRDefault="00BC38FE" w:rsidP="001C75CC">
            <w:pPr>
              <w:rPr>
                <w:sz w:val="24"/>
              </w:rPr>
            </w:pPr>
            <w:r w:rsidRPr="00942B41">
              <w:rPr>
                <w:sz w:val="24"/>
              </w:rPr>
              <w:t>Все функции работают корректно</w:t>
            </w:r>
          </w:p>
        </w:tc>
        <w:tc>
          <w:tcPr>
            <w:tcW w:w="2450" w:type="dxa"/>
            <w:shd w:val="clear" w:color="auto" w:fill="auto"/>
          </w:tcPr>
          <w:p w14:paraId="5C17FE4D" w14:textId="77777777" w:rsidR="00BC38FE" w:rsidRPr="00A82206" w:rsidRDefault="00BC38FE" w:rsidP="001C75CC">
            <w:pPr>
              <w:rPr>
                <w:b/>
                <w:bCs/>
                <w:sz w:val="24"/>
              </w:rPr>
            </w:pPr>
            <w:r w:rsidRPr="00A82206">
              <w:rPr>
                <w:rStyle w:val="a4"/>
                <w:rFonts w:eastAsia="Arial Unicode MS"/>
                <w:b w:val="0"/>
                <w:bCs w:val="0"/>
                <w:sz w:val="24"/>
                <w:szCs w:val="24"/>
              </w:rPr>
              <w:t>Выполнено</w:t>
            </w:r>
          </w:p>
        </w:tc>
      </w:tr>
    </w:tbl>
    <w:p w14:paraId="1E6882E3" w14:textId="77777777" w:rsidR="00BC38FE" w:rsidRPr="00BC38FE" w:rsidRDefault="00BC38FE" w:rsidP="00BC38FE">
      <w:pPr>
        <w:rPr>
          <w:rFonts w:ascii="Times New Roman" w:hAnsi="Times New Roman" w:cs="Times New Roman"/>
          <w:sz w:val="24"/>
          <w:szCs w:val="28"/>
        </w:rPr>
      </w:pPr>
    </w:p>
    <w:p w14:paraId="628DA453" w14:textId="441A7DE4" w:rsidR="00BC38FE" w:rsidRDefault="00BC38FE" w:rsidP="00BC38FE">
      <w:pPr>
        <w:rPr>
          <w:rFonts w:ascii="Times New Roman" w:hAnsi="Times New Roman" w:cs="Times New Roman"/>
          <w:sz w:val="24"/>
          <w:szCs w:val="28"/>
        </w:rPr>
      </w:pPr>
      <w:r w:rsidRPr="00BC38FE">
        <w:rPr>
          <w:rFonts w:ascii="Times New Roman" w:hAnsi="Times New Roman" w:cs="Times New Roman"/>
          <w:sz w:val="24"/>
          <w:szCs w:val="28"/>
        </w:rPr>
        <w:t xml:space="preserve">Тестирование адаптивности: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1"/>
        <w:gridCol w:w="2359"/>
        <w:gridCol w:w="2360"/>
        <w:gridCol w:w="2375"/>
      </w:tblGrid>
      <w:tr w:rsidR="00BC38FE" w:rsidRPr="00942B41" w14:paraId="7E1EFEDD" w14:textId="77777777" w:rsidTr="001C75CC">
        <w:tc>
          <w:tcPr>
            <w:tcW w:w="2449" w:type="dxa"/>
            <w:shd w:val="clear" w:color="auto" w:fill="auto"/>
          </w:tcPr>
          <w:p w14:paraId="3F4CD1C7" w14:textId="77777777" w:rsidR="00BC38FE" w:rsidRPr="00942B41" w:rsidRDefault="00BC38FE" w:rsidP="001C75CC">
            <w:pPr>
              <w:pStyle w:val="1"/>
              <w:spacing w:before="0"/>
              <w:ind w:firstLine="0"/>
              <w:rPr>
                <w:sz w:val="24"/>
                <w:szCs w:val="28"/>
              </w:rPr>
            </w:pPr>
            <w:r w:rsidRPr="00942B41">
              <w:rPr>
                <w:sz w:val="24"/>
                <w:szCs w:val="28"/>
              </w:rPr>
              <w:t>№</w:t>
            </w:r>
          </w:p>
        </w:tc>
        <w:tc>
          <w:tcPr>
            <w:tcW w:w="2449" w:type="dxa"/>
            <w:shd w:val="clear" w:color="auto" w:fill="auto"/>
          </w:tcPr>
          <w:p w14:paraId="0118910B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sz w:val="24"/>
                <w:szCs w:val="28"/>
              </w:rPr>
            </w:pPr>
            <w:r w:rsidRPr="00942B41">
              <w:rPr>
                <w:sz w:val="24"/>
                <w:szCs w:val="28"/>
              </w:rPr>
              <w:t>Устройство, разрешение</w:t>
            </w:r>
          </w:p>
        </w:tc>
        <w:tc>
          <w:tcPr>
            <w:tcW w:w="2449" w:type="dxa"/>
            <w:shd w:val="clear" w:color="auto" w:fill="auto"/>
          </w:tcPr>
          <w:p w14:paraId="26810CFE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sz w:val="24"/>
                <w:szCs w:val="28"/>
              </w:rPr>
            </w:pPr>
            <w:r w:rsidRPr="00942B41">
              <w:rPr>
                <w:rStyle w:val="a4"/>
                <w:b/>
                <w:bCs/>
                <w:sz w:val="24"/>
                <w:szCs w:val="28"/>
              </w:rPr>
              <w:t>Ожидаемый результат</w:t>
            </w:r>
          </w:p>
        </w:tc>
        <w:tc>
          <w:tcPr>
            <w:tcW w:w="2450" w:type="dxa"/>
            <w:shd w:val="clear" w:color="auto" w:fill="auto"/>
          </w:tcPr>
          <w:p w14:paraId="3FDC3661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sz w:val="24"/>
                <w:szCs w:val="28"/>
              </w:rPr>
            </w:pPr>
            <w:r w:rsidRPr="00942B41">
              <w:rPr>
                <w:rStyle w:val="a4"/>
                <w:b/>
                <w:bCs/>
                <w:sz w:val="24"/>
                <w:szCs w:val="28"/>
              </w:rPr>
              <w:t>Фактический результат</w:t>
            </w:r>
          </w:p>
        </w:tc>
      </w:tr>
      <w:tr w:rsidR="00BC38FE" w:rsidRPr="00942B41" w14:paraId="5FF22380" w14:textId="77777777" w:rsidTr="001C75CC">
        <w:tc>
          <w:tcPr>
            <w:tcW w:w="2449" w:type="dxa"/>
            <w:shd w:val="clear" w:color="auto" w:fill="auto"/>
          </w:tcPr>
          <w:p w14:paraId="062461B8" w14:textId="77777777" w:rsidR="00BC38FE" w:rsidRPr="00942B41" w:rsidRDefault="00BC38FE" w:rsidP="001C75CC">
            <w:pPr>
              <w:pStyle w:val="1"/>
              <w:spacing w:before="0"/>
              <w:ind w:firstLine="0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449" w:type="dxa"/>
            <w:shd w:val="clear" w:color="auto" w:fill="auto"/>
          </w:tcPr>
          <w:p w14:paraId="3CC58604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Десктоп (1920×1080)</w:t>
            </w:r>
          </w:p>
        </w:tc>
        <w:tc>
          <w:tcPr>
            <w:tcW w:w="2449" w:type="dxa"/>
            <w:shd w:val="clear" w:color="auto" w:fill="auto"/>
          </w:tcPr>
          <w:p w14:paraId="00B32DCF" w14:textId="77777777" w:rsidR="00BC38FE" w:rsidRPr="00942B41" w:rsidRDefault="00BC38FE" w:rsidP="001C75CC">
            <w:pPr>
              <w:pStyle w:val="1"/>
              <w:spacing w:before="0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Корректное отображение всех элементов</w:t>
            </w:r>
          </w:p>
        </w:tc>
        <w:tc>
          <w:tcPr>
            <w:tcW w:w="2450" w:type="dxa"/>
            <w:shd w:val="clear" w:color="auto" w:fill="auto"/>
          </w:tcPr>
          <w:p w14:paraId="74F11651" w14:textId="77777777" w:rsidR="00BC38FE" w:rsidRPr="00A82206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A82206">
              <w:rPr>
                <w:rStyle w:val="a4"/>
                <w:sz w:val="24"/>
                <w:szCs w:val="24"/>
              </w:rPr>
              <w:t>Выполнено</w:t>
            </w:r>
          </w:p>
        </w:tc>
      </w:tr>
      <w:tr w:rsidR="00BC38FE" w:rsidRPr="00942B41" w14:paraId="4C664A69" w14:textId="77777777" w:rsidTr="001C75CC">
        <w:tc>
          <w:tcPr>
            <w:tcW w:w="2449" w:type="dxa"/>
            <w:shd w:val="clear" w:color="auto" w:fill="auto"/>
          </w:tcPr>
          <w:p w14:paraId="6748D777" w14:textId="77777777" w:rsidR="00BC38FE" w:rsidRPr="00942B41" w:rsidRDefault="00BC38FE" w:rsidP="001C75CC">
            <w:pPr>
              <w:pStyle w:val="1"/>
              <w:spacing w:before="0"/>
              <w:ind w:firstLine="0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449" w:type="dxa"/>
            <w:shd w:val="clear" w:color="auto" w:fill="auto"/>
          </w:tcPr>
          <w:p w14:paraId="707ED4A2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Десктоп (1366×768)</w:t>
            </w:r>
          </w:p>
        </w:tc>
        <w:tc>
          <w:tcPr>
            <w:tcW w:w="2449" w:type="dxa"/>
            <w:shd w:val="clear" w:color="auto" w:fill="auto"/>
          </w:tcPr>
          <w:p w14:paraId="4CB033FA" w14:textId="77777777" w:rsidR="00BC38FE" w:rsidRPr="00942B41" w:rsidRDefault="00BC38FE" w:rsidP="001C75CC">
            <w:pPr>
              <w:pStyle w:val="1"/>
              <w:spacing w:before="0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Корректное отображение всех элементов</w:t>
            </w:r>
          </w:p>
        </w:tc>
        <w:tc>
          <w:tcPr>
            <w:tcW w:w="2450" w:type="dxa"/>
            <w:shd w:val="clear" w:color="auto" w:fill="auto"/>
          </w:tcPr>
          <w:p w14:paraId="1EC6D1AB" w14:textId="77777777" w:rsidR="00BC38FE" w:rsidRPr="00A82206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A82206">
              <w:rPr>
                <w:rStyle w:val="a4"/>
                <w:sz w:val="24"/>
                <w:szCs w:val="24"/>
              </w:rPr>
              <w:t>Выполнено</w:t>
            </w:r>
          </w:p>
        </w:tc>
      </w:tr>
      <w:tr w:rsidR="00BC38FE" w:rsidRPr="00942B41" w14:paraId="7CCB3B43" w14:textId="77777777" w:rsidTr="001C75CC">
        <w:tc>
          <w:tcPr>
            <w:tcW w:w="2449" w:type="dxa"/>
            <w:shd w:val="clear" w:color="auto" w:fill="auto"/>
          </w:tcPr>
          <w:p w14:paraId="0B418E51" w14:textId="77777777" w:rsidR="00BC38FE" w:rsidRPr="00942B41" w:rsidRDefault="00BC38FE" w:rsidP="001C75CC">
            <w:pPr>
              <w:pStyle w:val="1"/>
              <w:spacing w:before="0"/>
              <w:ind w:firstLine="0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449" w:type="dxa"/>
            <w:shd w:val="clear" w:color="auto" w:fill="auto"/>
          </w:tcPr>
          <w:p w14:paraId="6CFD69AD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Планшет (768×1024)</w:t>
            </w:r>
          </w:p>
        </w:tc>
        <w:tc>
          <w:tcPr>
            <w:tcW w:w="2449" w:type="dxa"/>
            <w:shd w:val="clear" w:color="auto" w:fill="auto"/>
          </w:tcPr>
          <w:p w14:paraId="50CC1126" w14:textId="77777777" w:rsidR="00BC38FE" w:rsidRPr="00942B41" w:rsidRDefault="00BC38FE" w:rsidP="001C75CC">
            <w:pPr>
              <w:pStyle w:val="1"/>
              <w:spacing w:before="0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Боковая панель видна, таблицы читаемы</w:t>
            </w:r>
          </w:p>
        </w:tc>
        <w:tc>
          <w:tcPr>
            <w:tcW w:w="2450" w:type="dxa"/>
            <w:shd w:val="clear" w:color="auto" w:fill="auto"/>
          </w:tcPr>
          <w:p w14:paraId="3FBAD006" w14:textId="77777777" w:rsidR="00BC38FE" w:rsidRPr="00A82206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A82206">
              <w:rPr>
                <w:rStyle w:val="a4"/>
                <w:sz w:val="24"/>
                <w:szCs w:val="24"/>
              </w:rPr>
              <w:t>Выполнено</w:t>
            </w:r>
          </w:p>
        </w:tc>
      </w:tr>
      <w:tr w:rsidR="00BC38FE" w:rsidRPr="00942B41" w14:paraId="0964A0C2" w14:textId="77777777" w:rsidTr="001C75CC">
        <w:tc>
          <w:tcPr>
            <w:tcW w:w="2449" w:type="dxa"/>
            <w:shd w:val="clear" w:color="auto" w:fill="auto"/>
          </w:tcPr>
          <w:p w14:paraId="1BAD6550" w14:textId="77777777" w:rsidR="00BC38FE" w:rsidRPr="00942B41" w:rsidRDefault="00BC38FE" w:rsidP="001C75CC">
            <w:pPr>
              <w:pStyle w:val="1"/>
              <w:spacing w:before="0"/>
              <w:ind w:firstLine="0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449" w:type="dxa"/>
            <w:shd w:val="clear" w:color="auto" w:fill="auto"/>
          </w:tcPr>
          <w:p w14:paraId="66147E29" w14:textId="77777777" w:rsidR="00BC38FE" w:rsidRPr="00942B41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Смартфон (375×667)</w:t>
            </w:r>
          </w:p>
        </w:tc>
        <w:tc>
          <w:tcPr>
            <w:tcW w:w="2449" w:type="dxa"/>
            <w:shd w:val="clear" w:color="auto" w:fill="auto"/>
          </w:tcPr>
          <w:p w14:paraId="3B38CB67" w14:textId="77777777" w:rsidR="00BC38FE" w:rsidRPr="00942B41" w:rsidRDefault="00BC38FE" w:rsidP="001C75CC">
            <w:pPr>
              <w:pStyle w:val="1"/>
              <w:spacing w:before="0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 w:rsidRPr="00942B41">
              <w:rPr>
                <w:b w:val="0"/>
                <w:bCs w:val="0"/>
                <w:sz w:val="24"/>
                <w:szCs w:val="24"/>
              </w:rPr>
              <w:t>Боковая панель скрыта, таблицы с прокруткой</w:t>
            </w:r>
          </w:p>
        </w:tc>
        <w:tc>
          <w:tcPr>
            <w:tcW w:w="2450" w:type="dxa"/>
            <w:shd w:val="clear" w:color="auto" w:fill="auto"/>
          </w:tcPr>
          <w:p w14:paraId="0CE00676" w14:textId="77777777" w:rsidR="00BC38FE" w:rsidRPr="00A82206" w:rsidRDefault="00BC38FE" w:rsidP="001C75CC">
            <w:pPr>
              <w:pStyle w:val="1"/>
              <w:spacing w:before="0"/>
              <w:ind w:firstLine="0"/>
              <w:jc w:val="both"/>
              <w:rPr>
                <w:b w:val="0"/>
                <w:bCs w:val="0"/>
                <w:sz w:val="24"/>
                <w:szCs w:val="24"/>
              </w:rPr>
            </w:pPr>
            <w:r w:rsidRPr="00A82206">
              <w:rPr>
                <w:rStyle w:val="a4"/>
                <w:sz w:val="24"/>
                <w:szCs w:val="24"/>
              </w:rPr>
              <w:t>Выполнено</w:t>
            </w:r>
          </w:p>
        </w:tc>
      </w:tr>
    </w:tbl>
    <w:p w14:paraId="475C699F" w14:textId="77777777" w:rsidR="00BC38FE" w:rsidRPr="00BC38FE" w:rsidRDefault="00BC38FE" w:rsidP="00BC38FE">
      <w:pPr>
        <w:rPr>
          <w:rFonts w:ascii="Times New Roman" w:hAnsi="Times New Roman" w:cs="Times New Roman"/>
          <w:sz w:val="24"/>
          <w:szCs w:val="28"/>
        </w:rPr>
      </w:pPr>
    </w:p>
    <w:sectPr w:rsidR="00BC38FE" w:rsidRPr="00BC3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FE"/>
    <w:rsid w:val="000F1B61"/>
    <w:rsid w:val="007D4CE4"/>
    <w:rsid w:val="00BC38FE"/>
    <w:rsid w:val="00FB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E2AA5"/>
  <w15:chartTrackingRefBased/>
  <w15:docId w15:val="{BFCCCFF8-45E5-4841-AF90-B8418C67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C38FE"/>
    <w:pPr>
      <w:keepNext/>
      <w:spacing w:before="240" w:after="0" w:line="360" w:lineRule="auto"/>
      <w:ind w:firstLine="709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32"/>
      <w:sz w:val="28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C38FE"/>
    <w:rPr>
      <w:rFonts w:ascii="Times New Roman" w:eastAsia="Times New Roman" w:hAnsi="Times New Roman" w:cs="Times New Roman"/>
      <w:b/>
      <w:bCs/>
      <w:color w:val="000000"/>
      <w:kern w:val="32"/>
      <w:sz w:val="28"/>
      <w:szCs w:val="32"/>
      <w:lang w:eastAsia="ru-RU"/>
    </w:rPr>
  </w:style>
  <w:style w:type="paragraph" w:styleId="a3">
    <w:name w:val="Title"/>
    <w:basedOn w:val="a"/>
    <w:next w:val="a"/>
    <w:link w:val="a4"/>
    <w:qFormat/>
    <w:rsid w:val="00BC38FE"/>
    <w:pPr>
      <w:spacing w:before="120" w:after="120" w:line="360" w:lineRule="auto"/>
      <w:ind w:firstLine="709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kern w:val="28"/>
      <w:sz w:val="28"/>
      <w:szCs w:val="32"/>
      <w:lang w:eastAsia="ru-RU"/>
    </w:rPr>
  </w:style>
  <w:style w:type="character" w:customStyle="1" w:styleId="a4">
    <w:name w:val="Заголовок Знак"/>
    <w:basedOn w:val="a0"/>
    <w:link w:val="a3"/>
    <w:rsid w:val="00BC38FE"/>
    <w:rPr>
      <w:rFonts w:ascii="Times New Roman" w:eastAsia="Times New Roman" w:hAnsi="Times New Roman" w:cs="Times New Roman"/>
      <w:b/>
      <w:bCs/>
      <w:color w:val="000000"/>
      <w:kern w:val="28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Гарипова</dc:creator>
  <cp:keywords/>
  <dc:description/>
  <cp:lastModifiedBy>Аделина Гарипова</cp:lastModifiedBy>
  <cp:revision>2</cp:revision>
  <dcterms:created xsi:type="dcterms:W3CDTF">2026-04-05T22:12:00Z</dcterms:created>
  <dcterms:modified xsi:type="dcterms:W3CDTF">2026-04-05T22:12:00Z</dcterms:modified>
</cp:coreProperties>
</file>