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"/>
        <w:gridCol w:w="2423"/>
        <w:gridCol w:w="2825"/>
        <w:gridCol w:w="2823"/>
      </w:tblGrid>
      <w:tr w14:paraId="17DC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361B4FBD">
            <w:pPr>
              <w:widowControl w:val="0"/>
              <w:jc w:val="both"/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No</w:t>
            </w:r>
          </w:p>
        </w:tc>
        <w:tc>
          <w:tcPr>
            <w:tcW w:w="2423" w:type="dxa"/>
          </w:tcPr>
          <w:p w14:paraId="2B0261E4">
            <w:pPr>
              <w:widowControl w:val="0"/>
              <w:jc w:val="both"/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Element</w:t>
            </w:r>
          </w:p>
        </w:tc>
        <w:tc>
          <w:tcPr>
            <w:tcW w:w="2825" w:type="dxa"/>
          </w:tcPr>
          <w:p w14:paraId="633D139C">
            <w:pPr>
              <w:widowControl w:val="0"/>
              <w:jc w:val="both"/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Attributes</w:t>
            </w:r>
          </w:p>
        </w:tc>
        <w:tc>
          <w:tcPr>
            <w:tcW w:w="2823" w:type="dxa"/>
          </w:tcPr>
          <w:p w14:paraId="79DB9A00">
            <w:pPr>
              <w:widowControl w:val="0"/>
              <w:jc w:val="both"/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color w:val="E54C5E" w:themeColor="accent6"/>
                <w:vertAlign w:val="baseline"/>
                <w:lang w:val="en-US"/>
                <w14:textFill>
                  <w14:solidFill>
                    <w14:schemeClr w14:val="accent6"/>
                  </w14:solidFill>
                </w14:textFill>
              </w:rPr>
              <w:t>Color Codes</w:t>
            </w:r>
          </w:p>
        </w:tc>
      </w:tr>
      <w:tr w14:paraId="0BDE0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6F9B3027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</w:tcPr>
          <w:p w14:paraId="4FC1E7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Overall Background</w:t>
            </w:r>
          </w:p>
        </w:tc>
        <w:tc>
          <w:tcPr>
            <w:tcW w:w="2825" w:type="dxa"/>
          </w:tcPr>
          <w:p w14:paraId="7D6A116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23" w:type="dxa"/>
          </w:tcPr>
          <w:p w14:paraId="1E1C4F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#F8F5F0</w:t>
            </w:r>
          </w:p>
        </w:tc>
      </w:tr>
      <w:tr w14:paraId="0713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</w:trPr>
        <w:tc>
          <w:tcPr>
            <w:tcW w:w="451" w:type="dxa"/>
          </w:tcPr>
          <w:p w14:paraId="6C8CD6A9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</w:tcPr>
          <w:p w14:paraId="6F0949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Card</w:t>
            </w:r>
          </w:p>
          <w:p w14:paraId="6BB887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(including Nav Bar)</w:t>
            </w:r>
          </w:p>
          <w:p w14:paraId="1A512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1623DF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27D4C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5E3FB0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D047B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3A9561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0D37BC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07B140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34D001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Other Cards</w:t>
            </w:r>
          </w:p>
        </w:tc>
        <w:tc>
          <w:tcPr>
            <w:tcW w:w="2825" w:type="dxa"/>
          </w:tcPr>
          <w:p w14:paraId="793FEF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Color</w:t>
            </w:r>
          </w:p>
          <w:p w14:paraId="12E289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Stroke</w:t>
            </w:r>
          </w:p>
          <w:p w14:paraId="542425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26C321B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Shadow</w:t>
            </w:r>
          </w:p>
          <w:p w14:paraId="20B89E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</w:t>
            </w:r>
          </w:p>
          <w:p w14:paraId="637DC6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</w:t>
            </w:r>
          </w:p>
          <w:p w14:paraId="30ED37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Blur</w:t>
            </w:r>
          </w:p>
          <w:p w14:paraId="1A3C5B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Spread</w:t>
            </w:r>
          </w:p>
          <w:p w14:paraId="55462B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  <w:p w14:paraId="37AE37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5F41AD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t>Y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t>Blur</w:t>
            </w:r>
            <w:r>
              <w:rPr>
                <w:rFonts w:hint="default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vertAlign w:val="baseline"/>
                <w:lang w:val="en-US"/>
              </w:rPr>
              <w:t>Opacity</w:t>
            </w:r>
          </w:p>
        </w:tc>
        <w:tc>
          <w:tcPr>
            <w:tcW w:w="2823" w:type="dxa"/>
          </w:tcPr>
          <w:p w14:paraId="7A4002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#FFFFFF</w:t>
            </w:r>
          </w:p>
          <w:p w14:paraId="36C093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#E8DDCC</w:t>
            </w:r>
          </w:p>
          <w:p w14:paraId="69F89A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628EE2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</w:t>
            </w:r>
          </w:p>
          <w:p w14:paraId="1CBEC22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4554ED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12F3D6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25</w:t>
            </w:r>
          </w:p>
          <w:p w14:paraId="6A61C9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  <w:p w14:paraId="4A3120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1EC59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10F7E8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  <w:p w14:paraId="2D8A96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  <w:p w14:paraId="0B1A92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40</w:t>
            </w:r>
          </w:p>
          <w:p w14:paraId="6B5F17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10%</w:t>
            </w:r>
          </w:p>
        </w:tc>
      </w:tr>
      <w:tr w14:paraId="2612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334CE8A9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  <w:shd w:val="clear" w:color="auto" w:fill="auto"/>
            <w:vAlign w:val="top"/>
          </w:tcPr>
          <w:p w14:paraId="5EDC96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Button</w:t>
            </w:r>
          </w:p>
          <w:p w14:paraId="5191DE4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(all button except Login)</w:t>
            </w:r>
          </w:p>
        </w:tc>
        <w:tc>
          <w:tcPr>
            <w:tcW w:w="2825" w:type="dxa"/>
            <w:shd w:val="clear" w:color="auto" w:fill="auto"/>
            <w:vAlign w:val="top"/>
          </w:tcPr>
          <w:p w14:paraId="5E3FFA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Background</w:t>
            </w:r>
          </w:p>
          <w:p w14:paraId="56F2517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823" w:type="dxa"/>
            <w:shd w:val="clear" w:color="auto" w:fill="auto"/>
            <w:vAlign w:val="top"/>
          </w:tcPr>
          <w:p w14:paraId="0F54E0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#B69D74</w:t>
            </w:r>
          </w:p>
          <w:p w14:paraId="6F4DB85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#FFFFFF</w:t>
            </w:r>
          </w:p>
        </w:tc>
      </w:tr>
      <w:tr w14:paraId="5F8A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75BC9F77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  <w:shd w:val="clear" w:color="auto" w:fill="auto"/>
            <w:vAlign w:val="top"/>
          </w:tcPr>
          <w:p w14:paraId="2BF42B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Login Button</w:t>
            </w:r>
          </w:p>
        </w:tc>
        <w:tc>
          <w:tcPr>
            <w:tcW w:w="2825" w:type="dxa"/>
            <w:shd w:val="clear" w:color="auto" w:fill="auto"/>
            <w:vAlign w:val="top"/>
          </w:tcPr>
          <w:p w14:paraId="541ACC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Background</w:t>
            </w:r>
          </w:p>
          <w:p w14:paraId="364D04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Stoke of the Background</w:t>
            </w:r>
          </w:p>
          <w:p w14:paraId="0E4C96F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Text</w:t>
            </w:r>
          </w:p>
        </w:tc>
        <w:tc>
          <w:tcPr>
            <w:tcW w:w="2823" w:type="dxa"/>
            <w:shd w:val="clear" w:color="auto" w:fill="auto"/>
            <w:vAlign w:val="top"/>
          </w:tcPr>
          <w:p w14:paraId="171EAC47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#FFFFFF</w:t>
            </w:r>
          </w:p>
          <w:p w14:paraId="33BA83D4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#B69D74</w:t>
            </w:r>
          </w:p>
          <w:p w14:paraId="29F52BAA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#5C4B36</w:t>
            </w:r>
          </w:p>
        </w:tc>
      </w:tr>
      <w:tr w14:paraId="1FC05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689C65F7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  <w:shd w:val="clear" w:color="auto" w:fill="auto"/>
            <w:vAlign w:val="top"/>
          </w:tcPr>
          <w:p w14:paraId="3C35EA0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The stoke in Nav Bar</w:t>
            </w:r>
          </w:p>
        </w:tc>
        <w:tc>
          <w:tcPr>
            <w:tcW w:w="2825" w:type="dxa"/>
            <w:shd w:val="clear" w:color="auto" w:fill="auto"/>
            <w:vAlign w:val="top"/>
          </w:tcPr>
          <w:p w14:paraId="0ADB7E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Color</w:t>
            </w:r>
          </w:p>
          <w:p w14:paraId="4CE69F0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Weight</w:t>
            </w:r>
          </w:p>
        </w:tc>
        <w:tc>
          <w:tcPr>
            <w:tcW w:w="2823" w:type="dxa"/>
            <w:shd w:val="clear" w:color="auto" w:fill="auto"/>
            <w:vAlign w:val="top"/>
          </w:tcPr>
          <w:p w14:paraId="2D158D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#B69D74</w:t>
            </w:r>
          </w:p>
          <w:p w14:paraId="1078E6A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</w:tr>
      <w:tr w14:paraId="13BD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3762314A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  <w:shd w:val="clear" w:color="auto" w:fill="auto"/>
            <w:vAlign w:val="top"/>
          </w:tcPr>
          <w:p w14:paraId="67553B4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Normal Text</w:t>
            </w:r>
          </w:p>
        </w:tc>
        <w:tc>
          <w:tcPr>
            <w:tcW w:w="2825" w:type="dxa"/>
            <w:shd w:val="clear" w:color="auto" w:fill="auto"/>
            <w:vAlign w:val="top"/>
          </w:tcPr>
          <w:p w14:paraId="174BB7F0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 xml:space="preserve">Color </w:t>
            </w:r>
          </w:p>
          <w:p w14:paraId="1B8D8E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Text Hover</w:t>
            </w:r>
          </w:p>
          <w:p w14:paraId="0E43DE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Size</w:t>
            </w:r>
          </w:p>
          <w:p w14:paraId="1434B4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Size of Semi Label</w:t>
            </w:r>
          </w:p>
          <w:p w14:paraId="591601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7FFE25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Color in the cards with background #B69D74</w:t>
            </w:r>
          </w:p>
        </w:tc>
        <w:tc>
          <w:tcPr>
            <w:tcW w:w="2823" w:type="dxa"/>
            <w:shd w:val="clear" w:color="auto" w:fill="auto"/>
            <w:vAlign w:val="top"/>
          </w:tcPr>
          <w:p w14:paraId="74B996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#4B5563</w:t>
            </w:r>
          </w:p>
          <w:p w14:paraId="2CFD9B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#B69D74</w:t>
            </w:r>
          </w:p>
          <w:p w14:paraId="4049D4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21-25</w:t>
            </w:r>
          </w:p>
          <w:p w14:paraId="36BFB1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30</w:t>
            </w:r>
          </w:p>
          <w:p w14:paraId="765FF6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46146B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#FFFFFF</w:t>
            </w:r>
          </w:p>
        </w:tc>
      </w:tr>
      <w:tr w14:paraId="7A5C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21E9FE55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  <w:shd w:val="clear" w:color="auto" w:fill="auto"/>
            <w:vAlign w:val="top"/>
          </w:tcPr>
          <w:p w14:paraId="0EA01D7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Header</w:t>
            </w:r>
          </w:p>
        </w:tc>
        <w:tc>
          <w:tcPr>
            <w:tcW w:w="2825" w:type="dxa"/>
            <w:shd w:val="clear" w:color="auto" w:fill="auto"/>
            <w:vAlign w:val="top"/>
          </w:tcPr>
          <w:p w14:paraId="6753F9F6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Color</w:t>
            </w:r>
          </w:p>
          <w:p w14:paraId="29480475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Size</w:t>
            </w:r>
          </w:p>
          <w:p w14:paraId="4FBAD10F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Size in LogIn/ SignUp Pages</w:t>
            </w:r>
          </w:p>
        </w:tc>
        <w:tc>
          <w:tcPr>
            <w:tcW w:w="2823" w:type="dxa"/>
            <w:shd w:val="clear" w:color="auto" w:fill="auto"/>
            <w:vAlign w:val="top"/>
          </w:tcPr>
          <w:p w14:paraId="1267C46B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#2F2419</w:t>
            </w:r>
          </w:p>
          <w:p w14:paraId="43F99349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60</w:t>
            </w:r>
          </w:p>
          <w:p w14:paraId="352F50B5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40</w:t>
            </w:r>
          </w:p>
        </w:tc>
      </w:tr>
      <w:tr w14:paraId="5B74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05AA78A0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  <w:shd w:val="clear" w:color="auto" w:fill="auto"/>
            <w:vAlign w:val="top"/>
          </w:tcPr>
          <w:p w14:paraId="4BBF5FC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Semi Header</w:t>
            </w:r>
          </w:p>
        </w:tc>
        <w:tc>
          <w:tcPr>
            <w:tcW w:w="2825" w:type="dxa"/>
            <w:shd w:val="clear" w:color="auto" w:fill="auto"/>
            <w:vAlign w:val="top"/>
          </w:tcPr>
          <w:p w14:paraId="623931B1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Color</w:t>
            </w:r>
          </w:p>
          <w:p w14:paraId="4A15FCF4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Size</w:t>
            </w:r>
          </w:p>
        </w:tc>
        <w:tc>
          <w:tcPr>
            <w:tcW w:w="2823" w:type="dxa"/>
            <w:shd w:val="clear" w:color="auto" w:fill="auto"/>
            <w:vAlign w:val="top"/>
          </w:tcPr>
          <w:p w14:paraId="43298747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#5C4B36</w:t>
            </w:r>
          </w:p>
          <w:p w14:paraId="5E1046E0">
            <w:pPr>
              <w:widowControl w:val="0"/>
              <w:jc w:val="both"/>
              <w:rPr>
                <w:rFonts w:hint="default" w:cstheme="minorBidi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vertAlign w:val="baseline"/>
                <w:lang w:val="en-US" w:eastAsia="zh-CN" w:bidi="ar-SA"/>
              </w:rPr>
              <w:t>50</w:t>
            </w:r>
          </w:p>
        </w:tc>
      </w:tr>
      <w:tr w14:paraId="569E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195BE646"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vertAlign w:val="baseline"/>
              </w:rPr>
            </w:pPr>
          </w:p>
        </w:tc>
        <w:tc>
          <w:tcPr>
            <w:tcW w:w="2423" w:type="dxa"/>
          </w:tcPr>
          <w:p w14:paraId="1F3C40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Box of the form</w:t>
            </w:r>
          </w:p>
        </w:tc>
        <w:tc>
          <w:tcPr>
            <w:tcW w:w="2825" w:type="dxa"/>
          </w:tcPr>
          <w:p w14:paraId="73E89B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Color</w:t>
            </w:r>
          </w:p>
          <w:p w14:paraId="047A96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Stoke</w:t>
            </w:r>
          </w:p>
          <w:p w14:paraId="5A65058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Placeholders</w:t>
            </w:r>
          </w:p>
        </w:tc>
        <w:tc>
          <w:tcPr>
            <w:tcW w:w="2823" w:type="dxa"/>
          </w:tcPr>
          <w:p w14:paraId="0C995FF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#D9D9D9</w:t>
            </w:r>
          </w:p>
          <w:p w14:paraId="68C905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#BEBEBE</w:t>
            </w:r>
          </w:p>
          <w:p w14:paraId="108DD8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#4B5563 (opacity 30%)</w:t>
            </w:r>
          </w:p>
        </w:tc>
      </w:tr>
    </w:tbl>
    <w:p w14:paraId="42E75D7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D39B4"/>
    <w:multiLevelType w:val="singleLevel"/>
    <w:tmpl w:val="03DD39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1316B8"/>
    <w:rsid w:val="13420BDE"/>
    <w:rsid w:val="35F0600B"/>
    <w:rsid w:val="5E1316B8"/>
    <w:rsid w:val="5E804650"/>
    <w:rsid w:val="6AA8467D"/>
    <w:rsid w:val="6B8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533</Characters>
  <Lines>0</Lines>
  <Paragraphs>0</Paragraphs>
  <TotalTime>169</TotalTime>
  <ScaleCrop>false</ScaleCrop>
  <LinksUpToDate>false</LinksUpToDate>
  <CharactersWithSpaces>570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2026-06-28T13:21:00Z</dcterms:created>
  <dc:creator>May Myat Noe Phyu</dc:creator>
  <cp:lastModifiedBy>May Myat Noe Phyu</cp:lastModifiedBy>
  <dcterms:modified xsi:type="dcterms:W3CDTF">2026-07-06T16:47:44Z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4734872B65EA470EA392797494A272BE_11</vt:lpwstr>
  </property>
  <property fmtid="{D5CDD505-2E9C-101B-9397-08002B2CF9AE}" pid="4" name="KSOTemplateDocerSaveRecord">
    <vt:lpwstr>eyJoZGlkIjoiYjJjOTQxYzhjODMyMDAzZmE0MDJkMWFkNmJlNDkwYTUiLCJ1c2VySWQiOiIzOTg1NzMxNzgzNzcxIn0=</vt:lpwstr>
  </property>
</Properties>
</file>