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4916D" w14:textId="4A59ABBA" w:rsidR="00131F4C" w:rsidRPr="00FA2D41" w:rsidRDefault="003326CF" w:rsidP="0013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CSC 301 Lab 01</w:t>
      </w:r>
      <w:r w:rsidR="00131F4C" w:rsidRPr="00FA2D4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131F4C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IDs, Passwords, and Authentication</w:t>
      </w:r>
    </w:p>
    <w:p w14:paraId="0F9BEDC0" w14:textId="77777777" w:rsidR="00131F4C" w:rsidRPr="00FA2D41" w:rsidRDefault="00131F4C" w:rsidP="00131F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14:paraId="6BFC887C" w14:textId="77777777" w:rsidR="00131F4C" w:rsidRPr="00FA2D41" w:rsidRDefault="00131F4C" w:rsidP="00131F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FA2D41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Points: </w:t>
      </w:r>
      <w:r w:rsidRPr="00FA2D41">
        <w:rPr>
          <w:rFonts w:ascii="Times New Roman" w:eastAsia="Calibri" w:hAnsi="Times New Roman" w:cs="Times New Roman"/>
          <w:b/>
          <w:bCs/>
          <w:color w:val="000000"/>
          <w:sz w:val="20"/>
          <w:szCs w:val="20"/>
        </w:rPr>
        <w:t>100</w:t>
      </w:r>
      <w:r w:rsidRPr="00FA2D41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points.</w:t>
      </w:r>
    </w:p>
    <w:p w14:paraId="5EEFA814" w14:textId="1C781156" w:rsidR="00131F4C" w:rsidRPr="00913715" w:rsidRDefault="00131F4C" w:rsidP="00913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bdr w:val="none" w:sz="0" w:space="0" w:color="auto" w:frame="1"/>
        </w:rPr>
      </w:pPr>
    </w:p>
    <w:p w14:paraId="2B0FF2DD" w14:textId="77777777" w:rsidR="00131F4C" w:rsidRPr="00FA2D41" w:rsidRDefault="00131F4C" w:rsidP="00131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  <w:t>Format:</w:t>
      </w:r>
    </w:p>
    <w:p w14:paraId="1DE4DBD5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File type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: Word file (.doc or </w:t>
      </w:r>
      <w:proofErr w:type="spellStart"/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docx</w:t>
      </w:r>
      <w:proofErr w:type="spellEnd"/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).</w:t>
      </w:r>
    </w:p>
    <w:p w14:paraId="6FD24228" w14:textId="75804E1E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File name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FA2D41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LastName</w:t>
      </w:r>
      <w:r w:rsidR="00CB04BA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_</w:t>
      </w:r>
      <w:r w:rsidRPr="00FA2D41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FirstName</w:t>
      </w:r>
      <w:r w:rsidR="003326CF">
        <w:rPr>
          <w:rFonts w:ascii="Times New Roman" w:eastAsia="Times New Roman" w:hAnsi="Times New Roman" w:cs="Times New Roman"/>
          <w:color w:val="0000CC"/>
          <w:sz w:val="20"/>
          <w:szCs w:val="20"/>
          <w:bdr w:val="none" w:sz="0" w:space="0" w:color="auto" w:frame="1"/>
        </w:rPr>
        <w:t>_Lab01</w:t>
      </w:r>
      <w:proofErr w:type="spellEnd"/>
    </w:p>
    <w:p w14:paraId="7040F92E" w14:textId="35DBAB86" w:rsidR="00131F4C" w:rsidRPr="00FA2D41" w:rsidRDefault="00131F4C" w:rsidP="002C3EB0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e.g. </w:t>
      </w:r>
      <w:proofErr w:type="spellStart"/>
      <w:r w:rsidR="002C3EB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Bond</w:t>
      </w:r>
      <w:r w:rsidR="00CB04BA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_</w:t>
      </w:r>
      <w:r w:rsidR="002C3EB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James</w:t>
      </w:r>
      <w:r w:rsidR="003326C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_Lab01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.doc</w:t>
      </w:r>
      <w:proofErr w:type="spellEnd"/>
    </w:p>
    <w:p w14:paraId="07A45545" w14:textId="77777777" w:rsidR="00131F4C" w:rsidRPr="00FA2D41" w:rsidRDefault="00131F4C" w:rsidP="00131F4C">
      <w:pPr>
        <w:numPr>
          <w:ilvl w:val="1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Add your name also as a header as seen with assignment title.</w:t>
      </w:r>
    </w:p>
    <w:p w14:paraId="4667FFC6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Font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: Times New Roman. </w:t>
      </w:r>
    </w:p>
    <w:p w14:paraId="1ECC2241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Font size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10.</w:t>
      </w:r>
    </w:p>
    <w:p w14:paraId="184ACA7E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Page number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at the bottom.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14:paraId="08470411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bdr w:val="none" w:sz="0" w:space="0" w:color="auto" w:frame="1"/>
        </w:rPr>
        <w:t>Line and Paragraph Spacing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 1.0</w:t>
      </w:r>
    </w:p>
    <w:p w14:paraId="2773ADCF" w14:textId="77777777" w:rsidR="00131F4C" w:rsidRPr="00FA2D41" w:rsidRDefault="00131F4C" w:rsidP="00131F4C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1BDFA96E" w14:textId="77777777" w:rsidR="00131F4C" w:rsidRPr="00FA2D41" w:rsidRDefault="00131F4C" w:rsidP="00131F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bdr w:val="none" w:sz="0" w:space="0" w:color="auto" w:frame="1"/>
        </w:rPr>
        <w:t>Rules:</w:t>
      </w:r>
    </w:p>
    <w:p w14:paraId="6E73A285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Keep it short, keep it simple.</w:t>
      </w:r>
    </w:p>
    <w:p w14:paraId="652EC60B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No long paragraphs or essays.</w:t>
      </w:r>
    </w:p>
    <w:p w14:paraId="4E708C68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Please answer systematically using short itemized bullets.</w:t>
      </w:r>
    </w:p>
    <w:p w14:paraId="4EC747A6" w14:textId="1C23AD9A" w:rsidR="00131F4C" w:rsidRPr="00FA2D41" w:rsidRDefault="00131F4C" w:rsidP="0091371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Simply write the </w:t>
      </w:r>
      <w:r w:rsidR="0091371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question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number followed by the </w:t>
      </w:r>
      <w:r w:rsidR="00913715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answer</w:t>
      </w:r>
      <w:r w:rsidRPr="00FA2D4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4E148B4A" w14:textId="77777777" w:rsidR="00131F4C" w:rsidRPr="00FA2D41" w:rsidRDefault="00131F4C" w:rsidP="00131F4C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</w:pPr>
      <w:r w:rsidRPr="00FA2D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You will lose points up to %10 not following the exact format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>rules explained</w:t>
      </w:r>
      <w:r w:rsidRPr="00FA2D4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bdr w:val="none" w:sz="0" w:space="0" w:color="auto" w:frame="1"/>
        </w:rPr>
        <w:t xml:space="preserve"> above.</w:t>
      </w:r>
    </w:p>
    <w:p w14:paraId="05306383" w14:textId="77777777" w:rsidR="00131F4C" w:rsidRPr="00FA2D41" w:rsidRDefault="00131F4C" w:rsidP="00131F4C">
      <w:pP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highlight w:val="yellow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highlight w:val="yellow"/>
          <w:bdr w:val="none" w:sz="0" w:space="0" w:color="auto" w:frame="1"/>
        </w:rPr>
        <w:br w:type="page"/>
      </w:r>
    </w:p>
    <w:p w14:paraId="2C6652F6" w14:textId="77777777" w:rsidR="00131F4C" w:rsidRPr="00FA2D41" w:rsidRDefault="00131F4C" w:rsidP="00913715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lastRenderedPageBreak/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 xml:space="preserve">Can we use the legal system (Laws, regulations, Police forces, Prosecutors, etc.) to protect computer systems? Support your answer with </w:t>
      </w:r>
      <w:r w:rsidRPr="00913715">
        <w:rPr>
          <w:rFonts w:asciiTheme="majorBidi" w:hAnsiTheme="majorBidi" w:cstheme="majorBidi"/>
          <w:i/>
          <w:iCs/>
          <w:sz w:val="20"/>
          <w:szCs w:val="20"/>
        </w:rPr>
        <w:t>three</w:t>
      </w:r>
      <w:r w:rsidRPr="00FA2D41">
        <w:rPr>
          <w:rFonts w:asciiTheme="majorBidi" w:hAnsiTheme="majorBidi" w:cstheme="majorBidi"/>
          <w:sz w:val="20"/>
          <w:szCs w:val="20"/>
        </w:rPr>
        <w:t xml:space="preserve"> reasons.</w:t>
      </w:r>
    </w:p>
    <w:p w14:paraId="6C896DF2" w14:textId="0DAAECFF" w:rsidR="00131F4C" w:rsidRDefault="00131F4C" w:rsidP="0091371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355AC390" w14:textId="4F00F7C5" w:rsidR="00913715" w:rsidRDefault="00913715" w:rsidP="0091371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732E2604" w14:textId="77777777" w:rsidR="00913715" w:rsidRPr="00FA2D41" w:rsidRDefault="00913715" w:rsidP="0091371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none" w:sz="0" w:space="0" w:color="auto" w:frame="1"/>
        </w:rPr>
      </w:pPr>
    </w:p>
    <w:p w14:paraId="6F4BE129" w14:textId="253A2A51" w:rsidR="00131F4C" w:rsidRPr="00FA2D41" w:rsidRDefault="00131F4C" w:rsidP="00913715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 xml:space="preserve">When police investigators perform DNA analysis are they doing </w:t>
      </w:r>
      <w:r w:rsidRPr="00913715">
        <w:rPr>
          <w:rFonts w:asciiTheme="majorBidi" w:hAnsiTheme="majorBidi" w:cstheme="majorBidi"/>
          <w:i/>
          <w:iCs/>
          <w:sz w:val="20"/>
          <w:szCs w:val="20"/>
        </w:rPr>
        <w:t>identification</w:t>
      </w:r>
      <w:r w:rsidRPr="00FA2D41">
        <w:rPr>
          <w:rFonts w:asciiTheme="majorBidi" w:hAnsiTheme="majorBidi" w:cstheme="majorBidi"/>
          <w:sz w:val="20"/>
          <w:szCs w:val="20"/>
        </w:rPr>
        <w:t xml:space="preserve"> or </w:t>
      </w:r>
      <w:r w:rsidRPr="00913715">
        <w:rPr>
          <w:rFonts w:asciiTheme="majorBidi" w:hAnsiTheme="majorBidi" w:cstheme="majorBidi"/>
          <w:i/>
          <w:iCs/>
          <w:sz w:val="20"/>
          <w:szCs w:val="20"/>
        </w:rPr>
        <w:t>authentication</w:t>
      </w:r>
      <w:r w:rsidRPr="00FA2D41">
        <w:rPr>
          <w:rFonts w:asciiTheme="majorBidi" w:hAnsiTheme="majorBidi" w:cstheme="majorBidi"/>
          <w:sz w:val="20"/>
          <w:szCs w:val="20"/>
        </w:rPr>
        <w:t>? And why?</w:t>
      </w:r>
      <w:r w:rsidR="00913715">
        <w:rPr>
          <w:rFonts w:asciiTheme="majorBidi" w:hAnsiTheme="majorBidi" w:cstheme="majorBidi"/>
          <w:sz w:val="20"/>
          <w:szCs w:val="20"/>
        </w:rPr>
        <w:t xml:space="preserve"> Explain your answer.</w:t>
      </w:r>
    </w:p>
    <w:p w14:paraId="1078DB8A" w14:textId="77777777" w:rsidR="00913715" w:rsidRDefault="00913715" w:rsidP="00913715">
      <w:pPr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4D09D2A9" w14:textId="325C0D59" w:rsidR="00131F4C" w:rsidRDefault="00131F4C" w:rsidP="00913715">
      <w:pPr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4FA1C4E2" w14:textId="77777777" w:rsidR="00913715" w:rsidRPr="00FA2D41" w:rsidRDefault="00913715" w:rsidP="00913715">
      <w:pPr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0CE38579" w14:textId="77777777" w:rsidR="00131F4C" w:rsidRPr="00FA2D41" w:rsidRDefault="00131F4C" w:rsidP="00913715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[25 points] </w:t>
      </w:r>
      <w:r w:rsidRPr="00FA2D41">
        <w:rPr>
          <w:rFonts w:asciiTheme="majorBidi" w:hAnsiTheme="majorBidi" w:cstheme="majorBidi"/>
          <w:sz w:val="20"/>
          <w:szCs w:val="20"/>
        </w:rPr>
        <w:t>Describe A dictionary attack can be augmented to try orthographic substitutions, such as 2 for z and @ for a. Assume a common dictionary has 100,000 words and (to make calculations easy), all letters are lower case and the 26 letters are evenly distributed (that is, “a” occurs exactly 1/26 of the time as does “z”). How many extra substitute word possibilities are there, allowing @ for a? (That is, the attack would try the word “bay” and also “</w:t>
      </w:r>
      <w:proofErr w:type="spellStart"/>
      <w:r w:rsidRPr="00FA2D41">
        <w:rPr>
          <w:rFonts w:asciiTheme="majorBidi" w:hAnsiTheme="majorBidi" w:cstheme="majorBidi"/>
          <w:sz w:val="20"/>
          <w:szCs w:val="20"/>
        </w:rPr>
        <w:t>b@y</w:t>
      </w:r>
      <w:proofErr w:type="spellEnd"/>
      <w:r w:rsidRPr="00FA2D41">
        <w:rPr>
          <w:rFonts w:asciiTheme="majorBidi" w:hAnsiTheme="majorBidi" w:cstheme="majorBidi"/>
          <w:sz w:val="20"/>
          <w:szCs w:val="20"/>
        </w:rPr>
        <w:t>”.) If there are ten such orthographic substitutions (2 for z, @ for a, 1 for I, 6 for b, $ for s, etc.), how many word possibilities would an attacker need to try?</w:t>
      </w:r>
    </w:p>
    <w:p w14:paraId="0F8431E6" w14:textId="77777777" w:rsidR="00131F4C" w:rsidRPr="00FA2D41" w:rsidRDefault="00131F4C" w:rsidP="00913715">
      <w:pPr>
        <w:pStyle w:val="ListParagraph"/>
        <w:spacing w:after="0"/>
        <w:ind w:left="450"/>
        <w:jc w:val="both"/>
        <w:rPr>
          <w:rFonts w:asciiTheme="majorBidi" w:hAnsiTheme="majorBidi" w:cstheme="majorBidi"/>
          <w:sz w:val="20"/>
          <w:szCs w:val="20"/>
        </w:rPr>
      </w:pPr>
    </w:p>
    <w:p w14:paraId="5D7B0E35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54DCF64C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3BE1A2CB" w14:textId="7CD862A0" w:rsidR="00131F4C" w:rsidRPr="00FA2D41" w:rsidRDefault="00131F4C" w:rsidP="00913715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 xml:space="preserve">If a user is prohibited from using any of the most recent </w:t>
      </w:r>
      <w:r w:rsidRPr="00FA2D41">
        <w:rPr>
          <w:rFonts w:asciiTheme="majorBidi" w:hAnsiTheme="majorBidi" w:cstheme="majorBidi"/>
          <w:i/>
          <w:iCs/>
          <w:sz w:val="20"/>
          <w:szCs w:val="20"/>
        </w:rPr>
        <w:t xml:space="preserve">n </w:t>
      </w:r>
      <w:r w:rsidRPr="00FA2D41">
        <w:rPr>
          <w:rFonts w:asciiTheme="majorBidi" w:hAnsiTheme="majorBidi" w:cstheme="majorBidi"/>
          <w:sz w:val="20"/>
          <w:szCs w:val="20"/>
        </w:rPr>
        <w:t>passwords, why should the system still protect those passwords from viewing, just as strongly as it protects the current password?</w:t>
      </w:r>
      <w:r w:rsidR="00913715">
        <w:rPr>
          <w:rFonts w:asciiTheme="majorBidi" w:hAnsiTheme="majorBidi" w:cstheme="majorBidi"/>
          <w:sz w:val="20"/>
          <w:szCs w:val="20"/>
        </w:rPr>
        <w:t xml:space="preserve"> Give </w:t>
      </w:r>
      <w:r w:rsidR="00913715" w:rsidRPr="00913715">
        <w:rPr>
          <w:rFonts w:asciiTheme="majorBidi" w:hAnsiTheme="majorBidi" w:cstheme="majorBidi"/>
          <w:i/>
          <w:iCs/>
          <w:sz w:val="20"/>
          <w:szCs w:val="20"/>
        </w:rPr>
        <w:t>three</w:t>
      </w:r>
      <w:r w:rsidR="00913715">
        <w:rPr>
          <w:rFonts w:asciiTheme="majorBidi" w:hAnsiTheme="majorBidi" w:cstheme="majorBidi"/>
          <w:sz w:val="20"/>
          <w:szCs w:val="20"/>
        </w:rPr>
        <w:t xml:space="preserve"> reasons.</w:t>
      </w:r>
    </w:p>
    <w:p w14:paraId="5A2F0FC6" w14:textId="77777777" w:rsidR="00131F4C" w:rsidRPr="00FA2D41" w:rsidRDefault="00131F4C" w:rsidP="00913715">
      <w:pPr>
        <w:pStyle w:val="ListParagraph"/>
        <w:spacing w:after="0"/>
        <w:ind w:left="450"/>
        <w:jc w:val="both"/>
        <w:rPr>
          <w:rFonts w:asciiTheme="majorBidi" w:hAnsiTheme="majorBidi" w:cstheme="majorBidi"/>
          <w:sz w:val="20"/>
          <w:szCs w:val="20"/>
        </w:rPr>
      </w:pPr>
    </w:p>
    <w:p w14:paraId="5A7D0A73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0A06D0B9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4281EEBF" w14:textId="77777777" w:rsidR="00131F4C" w:rsidRPr="00FA2D41" w:rsidRDefault="00131F4C" w:rsidP="00913715">
      <w:pPr>
        <w:pStyle w:val="ListParagraph"/>
        <w:numPr>
          <w:ilvl w:val="0"/>
          <w:numId w:val="2"/>
        </w:numPr>
        <w:spacing w:after="0"/>
        <w:ind w:left="450" w:hanging="45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>Discuss the security impact of a biometric device that sends simply “yes” or “no” to the computer to show the user passed or failed authentication, versus one that sends a full representation of the biometric credential to be evaluated on the computer. For example, a user might insert a coded card (with his or her biometric pattern secretly encoded) into a reader and then place a finger over a print reader. The reader can then inform the computer that the user did or did not match the pattern described on the coded card.</w:t>
      </w:r>
    </w:p>
    <w:p w14:paraId="0DB0EF4E" w14:textId="77777777" w:rsidR="00131F4C" w:rsidRPr="00FA2D41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</w:p>
    <w:p w14:paraId="42EA9D4E" w14:textId="33B045EE" w:rsidR="00131F4C" w:rsidRPr="00913715" w:rsidRDefault="00131F4C" w:rsidP="00913715">
      <w:pPr>
        <w:pStyle w:val="ListParagraph"/>
        <w:spacing w:after="0"/>
        <w:ind w:left="450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sz w:val="20"/>
          <w:szCs w:val="20"/>
        </w:rPr>
        <w:t xml:space="preserve"> </w:t>
      </w:r>
    </w:p>
    <w:p w14:paraId="3DA187F0" w14:textId="77777777" w:rsidR="00131F4C" w:rsidRPr="00FA2D41" w:rsidRDefault="00131F4C" w:rsidP="00913715">
      <w:pPr>
        <w:pStyle w:val="ListParagraph"/>
        <w:spacing w:after="0"/>
        <w:ind w:left="450"/>
        <w:jc w:val="both"/>
        <w:rPr>
          <w:rFonts w:asciiTheme="majorBidi" w:hAnsiTheme="majorBidi" w:cstheme="majorBidi"/>
          <w:sz w:val="20"/>
          <w:szCs w:val="20"/>
        </w:rPr>
      </w:pPr>
    </w:p>
    <w:p w14:paraId="78E8CA6A" w14:textId="77777777" w:rsidR="00131F4C" w:rsidRPr="00FA2D41" w:rsidRDefault="00131F4C" w:rsidP="00913715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Theme="majorBidi" w:hAnsiTheme="majorBidi" w:cstheme="majorBidi"/>
          <w:sz w:val="20"/>
          <w:szCs w:val="20"/>
        </w:rPr>
      </w:pPr>
      <w:r w:rsidRPr="00FA2D41">
        <w:rPr>
          <w:rFonts w:asciiTheme="majorBidi" w:hAnsiTheme="majorBidi" w:cstheme="majorBidi"/>
          <w:color w:val="FF0000"/>
          <w:sz w:val="20"/>
          <w:szCs w:val="20"/>
        </w:rPr>
        <w:t xml:space="preserve">[15 points] </w:t>
      </w:r>
      <w:r w:rsidRPr="00FA2D41">
        <w:rPr>
          <w:rFonts w:asciiTheme="majorBidi" w:hAnsiTheme="majorBidi" w:cstheme="majorBidi"/>
          <w:sz w:val="20"/>
          <w:szCs w:val="20"/>
        </w:rPr>
        <w:t>Must identities be unique? Must authentication data be unique? Explain your answer.</w:t>
      </w:r>
    </w:p>
    <w:p w14:paraId="15AA489C" w14:textId="77777777" w:rsidR="00131F4C" w:rsidRPr="00FD6D36" w:rsidRDefault="00131F4C" w:rsidP="00913715">
      <w:pPr>
        <w:spacing w:after="0"/>
        <w:ind w:left="72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</w:p>
    <w:p w14:paraId="40B04524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5593FF5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BF77798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FB3B0AD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B8DA801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472E8F6" w14:textId="77777777" w:rsidR="00131F4C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75FDA7D" w14:textId="77777777" w:rsidR="00131F4C" w:rsidRPr="00450512" w:rsidRDefault="00131F4C" w:rsidP="00131F4C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1B1FA82" w14:textId="71094B3A" w:rsidR="009B6C3B" w:rsidRPr="00131F4C" w:rsidRDefault="00131F4C" w:rsidP="00131F4C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FA2D41">
        <w:rPr>
          <w:rFonts w:asciiTheme="majorBidi" w:hAnsiTheme="majorBidi" w:cstheme="majorBidi"/>
          <w:b/>
          <w:bCs/>
          <w:sz w:val="20"/>
          <w:szCs w:val="20"/>
        </w:rPr>
        <w:t>- The End -</w:t>
      </w:r>
    </w:p>
    <w:sectPr w:rsidR="009B6C3B" w:rsidRPr="00131F4C" w:rsidSect="00F26D1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F3BA6" w14:textId="77777777" w:rsidR="00870F06" w:rsidRDefault="00870F06">
      <w:pPr>
        <w:spacing w:after="0" w:line="240" w:lineRule="auto"/>
      </w:pPr>
      <w:r>
        <w:separator/>
      </w:r>
    </w:p>
  </w:endnote>
  <w:endnote w:type="continuationSeparator" w:id="0">
    <w:p w14:paraId="0F136FA4" w14:textId="77777777" w:rsidR="00870F06" w:rsidRDefault="0087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0"/>
        <w:szCs w:val="20"/>
      </w:rPr>
      <w:id w:val="125679640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A5C128" w14:textId="0713B535" w:rsidR="00604513" w:rsidRPr="00604513" w:rsidRDefault="00131F4C">
            <w:pPr>
              <w:pStyle w:val="Footer"/>
              <w:jc w:val="right"/>
              <w:rPr>
                <w:rFonts w:asciiTheme="majorBidi" w:hAnsiTheme="majorBidi" w:cstheme="majorBidi"/>
                <w:sz w:val="20"/>
                <w:szCs w:val="20"/>
              </w:rPr>
            </w:pPr>
            <w:r w:rsidRPr="00604513">
              <w:rPr>
                <w:rFonts w:asciiTheme="majorBidi" w:hAnsiTheme="majorBidi" w:cstheme="majorBidi"/>
                <w:sz w:val="20"/>
                <w:szCs w:val="20"/>
              </w:rPr>
              <w:t xml:space="preserve">Page 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instrText xml:space="preserve"> PAGE </w:instrTex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="003326CF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</w:rPr>
              <w:t>2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  <w:r w:rsidRPr="00604513">
              <w:rPr>
                <w:rFonts w:asciiTheme="majorBidi" w:hAnsiTheme="majorBidi" w:cstheme="majorBidi"/>
                <w:sz w:val="20"/>
                <w:szCs w:val="20"/>
              </w:rPr>
              <w:t xml:space="preserve"> of 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begin"/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instrText xml:space="preserve"> NUMPAGES  </w:instrTex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separate"/>
            </w:r>
            <w:r w:rsidR="003326CF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</w:rPr>
              <w:t>2</w:t>
            </w:r>
            <w:r w:rsidRPr="0060451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7F014EA" w14:textId="77777777" w:rsidR="00604513" w:rsidRDefault="00870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605FD" w14:textId="77777777" w:rsidR="00870F06" w:rsidRDefault="00870F06">
      <w:pPr>
        <w:spacing w:after="0" w:line="240" w:lineRule="auto"/>
      </w:pPr>
      <w:r>
        <w:separator/>
      </w:r>
    </w:p>
  </w:footnote>
  <w:footnote w:type="continuationSeparator" w:id="0">
    <w:p w14:paraId="70EDC933" w14:textId="77777777" w:rsidR="00870F06" w:rsidRDefault="0087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26010" w14:textId="5F87F85E" w:rsidR="00244438" w:rsidRPr="00B20A5D" w:rsidRDefault="003326CF" w:rsidP="00F26D1A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CSC301 Lab 01</w:t>
    </w:r>
    <w:r w:rsidR="00131F4C">
      <w:rPr>
        <w:rFonts w:ascii="Times New Roman" w:hAnsi="Times New Roman" w:cs="Times New Roman"/>
        <w:sz w:val="20"/>
        <w:szCs w:val="20"/>
      </w:rPr>
      <w:t>. IDs, Passwords and Authentication.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09E2"/>
    <w:multiLevelType w:val="hybridMultilevel"/>
    <w:tmpl w:val="8408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7491"/>
    <w:multiLevelType w:val="hybridMultilevel"/>
    <w:tmpl w:val="7EE8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22D8D"/>
    <w:multiLevelType w:val="hybridMultilevel"/>
    <w:tmpl w:val="E648F61E"/>
    <w:lvl w:ilvl="0" w:tplc="7866733E">
      <w:start w:val="1"/>
      <w:numFmt w:val="decimal"/>
      <w:suff w:val="space"/>
      <w:lvlText w:val="[Q%1]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4C"/>
    <w:rsid w:val="00131F4C"/>
    <w:rsid w:val="001B49D6"/>
    <w:rsid w:val="002C3EB0"/>
    <w:rsid w:val="003326CF"/>
    <w:rsid w:val="00652FC4"/>
    <w:rsid w:val="00870F06"/>
    <w:rsid w:val="00913715"/>
    <w:rsid w:val="009B6C3B"/>
    <w:rsid w:val="00CB04BA"/>
    <w:rsid w:val="00D3556A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6F09"/>
  <w15:chartTrackingRefBased/>
  <w15:docId w15:val="{741A9D2C-8350-46C7-A162-899C4B09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F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4C"/>
  </w:style>
  <w:style w:type="paragraph" w:styleId="Footer">
    <w:name w:val="footer"/>
    <w:basedOn w:val="Normal"/>
    <w:link w:val="FooterChar"/>
    <w:uiPriority w:val="99"/>
    <w:unhideWhenUsed/>
    <w:rsid w:val="0013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4C"/>
  </w:style>
  <w:style w:type="paragraph" w:styleId="ListParagraph">
    <w:name w:val="List Paragraph"/>
    <w:basedOn w:val="Normal"/>
    <w:uiPriority w:val="34"/>
    <w:qFormat/>
    <w:rsid w:val="0013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Ajaj</dc:creator>
  <cp:keywords/>
  <dc:description/>
  <cp:lastModifiedBy>Ajaj, Ola</cp:lastModifiedBy>
  <cp:revision>3</cp:revision>
  <cp:lastPrinted>2019-02-23T22:36:00Z</cp:lastPrinted>
  <dcterms:created xsi:type="dcterms:W3CDTF">2021-09-28T13:03:00Z</dcterms:created>
  <dcterms:modified xsi:type="dcterms:W3CDTF">2021-09-28T13:03:00Z</dcterms:modified>
</cp:coreProperties>
</file>