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8D3F9" w14:textId="112C8EC9" w:rsidR="00864F2D" w:rsidRDefault="002C27A1">
      <w:r>
        <w:t xml:space="preserve">The server is the top </w:t>
      </w:r>
      <w:proofErr w:type="gramStart"/>
      <w:r>
        <w:t>window</w:t>
      </w:r>
      <w:proofErr w:type="gramEnd"/>
      <w:r>
        <w:t xml:space="preserve"> and the two clients are at the bottom of the window</w:t>
      </w:r>
    </w:p>
    <w:p w14:paraId="17184999" w14:textId="77777777" w:rsidR="00864F2D" w:rsidRDefault="00864F2D"/>
    <w:p w14:paraId="43B43B0C" w14:textId="2EF8BA85" w:rsidR="00C2082E" w:rsidRDefault="00864F2D">
      <w:r>
        <w:rPr>
          <w:noProof/>
        </w:rPr>
        <w:drawing>
          <wp:inline distT="0" distB="0" distL="0" distR="0" wp14:anchorId="7644366F" wp14:editId="177E8A3B">
            <wp:extent cx="5943600" cy="3122295"/>
            <wp:effectExtent l="0" t="0" r="0" b="190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15353" w14:textId="0AA8412B" w:rsidR="00864F2D" w:rsidRDefault="002C27A1">
      <w:r>
        <w:t>This shows the {fire} command in action.</w:t>
      </w:r>
    </w:p>
    <w:p w14:paraId="23403E38" w14:textId="24AA7E90" w:rsidR="00864F2D" w:rsidRDefault="00864F2D">
      <w:r>
        <w:rPr>
          <w:noProof/>
        </w:rPr>
        <w:drawing>
          <wp:inline distT="0" distB="0" distL="0" distR="0" wp14:anchorId="3BC61701" wp14:editId="5A1950FF">
            <wp:extent cx="5943600" cy="1919605"/>
            <wp:effectExtent l="0" t="0" r="0" b="444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F2D"/>
    <w:rsid w:val="002C27A1"/>
    <w:rsid w:val="00864F2D"/>
    <w:rsid w:val="00C2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B49F3"/>
  <w15:chartTrackingRefBased/>
  <w15:docId w15:val="{1BF68403-8B4A-4B55-8CDD-650638263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Suresh, Mayur</dc:creator>
  <cp:keywords/>
  <dc:description/>
  <cp:lastModifiedBy>Suresh, Mayur</cp:lastModifiedBy>
  <cp:revision>2</cp:revision>
  <dcterms:created xsi:type="dcterms:W3CDTF">2022-11-04T00:19:00Z</dcterms:created>
  <dcterms:modified xsi:type="dcterms:W3CDTF">2022-11-04T00:23:00Z</dcterms:modified>
</cp:coreProperties>
</file>