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E8213" w14:textId="77777777" w:rsidR="00D37F5C" w:rsidRDefault="00D37F5C" w:rsidP="00D37F5C">
      <w:pPr>
        <w:pStyle w:val="Heading1"/>
        <w:jc w:val="center"/>
        <w:rPr>
          <w:sz w:val="28"/>
          <w:szCs w:val="28"/>
          <w:u w:val="single"/>
        </w:rPr>
      </w:pPr>
    </w:p>
    <w:p w14:paraId="56B0DC68" w14:textId="77777777" w:rsidR="00D37F5C" w:rsidRDefault="00D37F5C" w:rsidP="00D37F5C"/>
    <w:p w14:paraId="5A0462E3" w14:textId="77777777" w:rsidR="00D37F5C" w:rsidRDefault="00D37F5C" w:rsidP="00D37F5C"/>
    <w:p w14:paraId="755287E3" w14:textId="77777777" w:rsidR="00D37F5C" w:rsidRDefault="00D37F5C" w:rsidP="00D37F5C"/>
    <w:p w14:paraId="7A33FF1B" w14:textId="77777777" w:rsidR="00D37F5C" w:rsidRDefault="00D37F5C" w:rsidP="00D37F5C"/>
    <w:p w14:paraId="37CEA186" w14:textId="77777777" w:rsidR="00D37F5C" w:rsidRDefault="00D37F5C" w:rsidP="00D37F5C"/>
    <w:p w14:paraId="0D176F1E" w14:textId="77777777" w:rsidR="00D37F5C" w:rsidRDefault="00D37F5C" w:rsidP="00D37F5C"/>
    <w:p w14:paraId="570E98C8" w14:textId="77777777" w:rsidR="00D37F5C" w:rsidRPr="00C10A95" w:rsidRDefault="00D37F5C" w:rsidP="00D37F5C"/>
    <w:p w14:paraId="6608040D" w14:textId="7348594A" w:rsidR="00D37F5C" w:rsidRDefault="00D37F5C" w:rsidP="00D37F5C">
      <w:pPr>
        <w:pStyle w:val="Heading1"/>
        <w:jc w:val="center"/>
        <w:rPr>
          <w:sz w:val="72"/>
          <w:szCs w:val="72"/>
        </w:rPr>
      </w:pPr>
      <w:r>
        <w:rPr>
          <w:sz w:val="72"/>
          <w:szCs w:val="72"/>
        </w:rPr>
        <w:t>L</w:t>
      </w:r>
      <w:r w:rsidRPr="00C01A16">
        <w:rPr>
          <w:sz w:val="72"/>
          <w:szCs w:val="72"/>
        </w:rPr>
        <w:t>ab</w:t>
      </w:r>
      <w:r>
        <w:rPr>
          <w:sz w:val="72"/>
          <w:szCs w:val="72"/>
        </w:rPr>
        <w:t xml:space="preserve"> </w:t>
      </w:r>
      <w:r>
        <w:rPr>
          <w:sz w:val="72"/>
          <w:szCs w:val="72"/>
        </w:rPr>
        <w:t>2</w:t>
      </w:r>
      <w:r w:rsidRPr="00C01A16">
        <w:rPr>
          <w:sz w:val="72"/>
          <w:szCs w:val="72"/>
        </w:rPr>
        <w:t xml:space="preserve">: </w:t>
      </w:r>
      <w:r w:rsidR="00EE5225" w:rsidRPr="00EE5225">
        <w:rPr>
          <w:sz w:val="72"/>
          <w:szCs w:val="72"/>
        </w:rPr>
        <w:t>Stack and Stack Frame</w:t>
      </w:r>
    </w:p>
    <w:p w14:paraId="5C9046EE" w14:textId="77777777" w:rsidR="00D37F5C" w:rsidRDefault="00D37F5C" w:rsidP="00D37F5C">
      <w:pPr>
        <w:pStyle w:val="IntenseQuote"/>
        <w:rPr>
          <w:i w:val="0"/>
          <w:iCs w:val="0"/>
          <w:sz w:val="36"/>
          <w:szCs w:val="36"/>
        </w:rPr>
      </w:pPr>
      <w:r>
        <w:rPr>
          <w:i w:val="0"/>
          <w:iCs w:val="0"/>
          <w:sz w:val="36"/>
          <w:szCs w:val="36"/>
        </w:rPr>
        <w:t>Mayur Suresh</w:t>
      </w:r>
    </w:p>
    <w:p w14:paraId="25FDFAFE" w14:textId="77777777" w:rsidR="00D37F5C" w:rsidRPr="00CB56D8" w:rsidRDefault="00D37F5C" w:rsidP="00D37F5C">
      <w:pPr>
        <w:pStyle w:val="Subtitle"/>
        <w:jc w:val="center"/>
        <w:rPr>
          <w:sz w:val="28"/>
          <w:szCs w:val="28"/>
        </w:rPr>
      </w:pPr>
      <w:r w:rsidRPr="00CB56D8">
        <w:rPr>
          <w:sz w:val="28"/>
          <w:szCs w:val="28"/>
        </w:rPr>
        <w:t>CSC 47</w:t>
      </w:r>
      <w:r>
        <w:rPr>
          <w:sz w:val="28"/>
          <w:szCs w:val="28"/>
        </w:rPr>
        <w:t>1</w:t>
      </w:r>
      <w:r w:rsidRPr="00CB56D8">
        <w:rPr>
          <w:sz w:val="28"/>
          <w:szCs w:val="28"/>
        </w:rPr>
        <w:t>-0</w:t>
      </w:r>
      <w:r>
        <w:rPr>
          <w:sz w:val="28"/>
          <w:szCs w:val="28"/>
        </w:rPr>
        <w:t>1</w:t>
      </w:r>
      <w:r w:rsidRPr="00CB56D8">
        <w:rPr>
          <w:sz w:val="28"/>
          <w:szCs w:val="28"/>
        </w:rPr>
        <w:t xml:space="preserve">: </w:t>
      </w:r>
      <w:r>
        <w:rPr>
          <w:sz w:val="28"/>
          <w:szCs w:val="28"/>
        </w:rPr>
        <w:t>Modern Malware Analysis</w:t>
      </w:r>
    </w:p>
    <w:p w14:paraId="1B92B6A5" w14:textId="31C7114E" w:rsidR="00D37F5C" w:rsidRPr="00CB56D8" w:rsidRDefault="00D37F5C" w:rsidP="00D37F5C">
      <w:pPr>
        <w:pStyle w:val="Subtitle"/>
        <w:jc w:val="center"/>
        <w:rPr>
          <w:sz w:val="28"/>
          <w:szCs w:val="28"/>
        </w:rPr>
      </w:pPr>
      <w:r w:rsidRPr="00CB56D8">
        <w:rPr>
          <w:sz w:val="28"/>
          <w:szCs w:val="28"/>
        </w:rPr>
        <w:t xml:space="preserve">Date: </w:t>
      </w:r>
      <w:r w:rsidR="00EE5225">
        <w:rPr>
          <w:sz w:val="28"/>
          <w:szCs w:val="28"/>
        </w:rPr>
        <w:t xml:space="preserve">March </w:t>
      </w:r>
      <w:r>
        <w:rPr>
          <w:sz w:val="28"/>
          <w:szCs w:val="28"/>
        </w:rPr>
        <w:t>3</w:t>
      </w:r>
      <w:r w:rsidR="00EE5225">
        <w:rPr>
          <w:sz w:val="28"/>
          <w:szCs w:val="28"/>
          <w:vertAlign w:val="superscript"/>
        </w:rPr>
        <w:t>rd</w:t>
      </w:r>
      <w:r w:rsidRPr="00CB56D8">
        <w:rPr>
          <w:sz w:val="28"/>
          <w:szCs w:val="28"/>
        </w:rPr>
        <w:t>, 202</w:t>
      </w:r>
      <w:r>
        <w:rPr>
          <w:sz w:val="28"/>
          <w:szCs w:val="28"/>
        </w:rPr>
        <w:t>3</w:t>
      </w:r>
    </w:p>
    <w:p w14:paraId="66759FA5" w14:textId="77777777" w:rsidR="00D37F5C" w:rsidRDefault="00D37F5C" w:rsidP="00D37F5C"/>
    <w:p w14:paraId="497A76A0" w14:textId="77777777" w:rsidR="00D37F5C" w:rsidRDefault="00D37F5C" w:rsidP="00D37F5C">
      <w:pPr>
        <w:rPr>
          <w:rFonts w:asciiTheme="majorHAnsi" w:eastAsiaTheme="majorEastAsia" w:hAnsiTheme="majorHAnsi" w:cstheme="majorBidi"/>
          <w:color w:val="2F5496" w:themeColor="accent1" w:themeShade="BF"/>
          <w:sz w:val="28"/>
          <w:szCs w:val="28"/>
          <w:u w:val="single"/>
        </w:rPr>
      </w:pPr>
    </w:p>
    <w:p w14:paraId="7A25B15D" w14:textId="77777777" w:rsidR="00D37F5C" w:rsidRDefault="00D37F5C" w:rsidP="00D37F5C">
      <w:pPr>
        <w:rPr>
          <w:rFonts w:asciiTheme="majorHAnsi" w:eastAsiaTheme="majorEastAsia" w:hAnsiTheme="majorHAnsi" w:cstheme="majorBidi"/>
          <w:color w:val="2F5496" w:themeColor="accent1" w:themeShade="BF"/>
          <w:sz w:val="28"/>
          <w:szCs w:val="28"/>
          <w:u w:val="single"/>
        </w:rPr>
      </w:pPr>
    </w:p>
    <w:p w14:paraId="13122371" w14:textId="77777777" w:rsidR="00D37F5C" w:rsidRDefault="00D37F5C" w:rsidP="00D37F5C">
      <w:pPr>
        <w:rPr>
          <w:rFonts w:asciiTheme="majorHAnsi" w:eastAsiaTheme="majorEastAsia" w:hAnsiTheme="majorHAnsi" w:cstheme="majorBidi"/>
          <w:color w:val="2F5496" w:themeColor="accent1" w:themeShade="BF"/>
          <w:sz w:val="28"/>
          <w:szCs w:val="28"/>
          <w:u w:val="single"/>
        </w:rPr>
      </w:pPr>
    </w:p>
    <w:p w14:paraId="39E653D5" w14:textId="77777777" w:rsidR="00D37F5C" w:rsidRDefault="00D37F5C" w:rsidP="00D37F5C">
      <w:pPr>
        <w:rPr>
          <w:rFonts w:asciiTheme="majorHAnsi" w:eastAsiaTheme="majorEastAsia" w:hAnsiTheme="majorHAnsi" w:cstheme="majorBidi"/>
          <w:color w:val="2F5496" w:themeColor="accent1" w:themeShade="BF"/>
          <w:sz w:val="28"/>
          <w:szCs w:val="28"/>
          <w:u w:val="single"/>
        </w:rPr>
      </w:pPr>
    </w:p>
    <w:p w14:paraId="542AEB8B" w14:textId="77777777" w:rsidR="00D37F5C" w:rsidRDefault="00D37F5C" w:rsidP="00D37F5C">
      <w:pPr>
        <w:rPr>
          <w:rFonts w:asciiTheme="majorHAnsi" w:eastAsiaTheme="majorEastAsia" w:hAnsiTheme="majorHAnsi" w:cstheme="majorBidi"/>
          <w:color w:val="2F5496" w:themeColor="accent1" w:themeShade="BF"/>
          <w:sz w:val="28"/>
          <w:szCs w:val="28"/>
          <w:u w:val="single"/>
        </w:rPr>
      </w:pPr>
    </w:p>
    <w:p w14:paraId="0D9B132F" w14:textId="77777777" w:rsidR="00D37F5C" w:rsidRDefault="00D37F5C" w:rsidP="00D37F5C">
      <w:pPr>
        <w:rPr>
          <w:rFonts w:asciiTheme="majorHAnsi" w:eastAsiaTheme="majorEastAsia" w:hAnsiTheme="majorHAnsi" w:cstheme="majorBidi"/>
          <w:color w:val="2F5496" w:themeColor="accent1" w:themeShade="BF"/>
          <w:sz w:val="28"/>
          <w:szCs w:val="28"/>
          <w:u w:val="single"/>
        </w:rPr>
      </w:pPr>
    </w:p>
    <w:p w14:paraId="113BA3D4" w14:textId="77777777" w:rsidR="00D37F5C" w:rsidRDefault="00D37F5C" w:rsidP="00D37F5C">
      <w:pPr>
        <w:rPr>
          <w:rFonts w:asciiTheme="majorHAnsi" w:eastAsiaTheme="majorEastAsia" w:hAnsiTheme="majorHAnsi" w:cstheme="majorBidi"/>
          <w:color w:val="2F5496" w:themeColor="accent1" w:themeShade="BF"/>
          <w:sz w:val="28"/>
          <w:szCs w:val="28"/>
          <w:u w:val="single"/>
        </w:rPr>
      </w:pPr>
    </w:p>
    <w:p w14:paraId="3808C6DF" w14:textId="77777777" w:rsidR="00D37F5C" w:rsidRDefault="00D37F5C" w:rsidP="00D37F5C">
      <w:pPr>
        <w:rPr>
          <w:rFonts w:asciiTheme="majorHAnsi" w:eastAsiaTheme="majorEastAsia" w:hAnsiTheme="majorHAnsi" w:cstheme="majorBidi"/>
          <w:color w:val="2F5496" w:themeColor="accent1" w:themeShade="BF"/>
          <w:sz w:val="28"/>
          <w:szCs w:val="28"/>
          <w:u w:val="single"/>
        </w:rPr>
      </w:pPr>
    </w:p>
    <w:p w14:paraId="43C21E18" w14:textId="77777777" w:rsidR="00D37F5C" w:rsidRDefault="00D37F5C" w:rsidP="00D37F5C">
      <w:pPr>
        <w:rPr>
          <w:rFonts w:asciiTheme="majorHAnsi" w:eastAsiaTheme="majorEastAsia" w:hAnsiTheme="majorHAnsi" w:cstheme="majorBidi"/>
          <w:color w:val="2F5496" w:themeColor="accent1" w:themeShade="BF"/>
          <w:sz w:val="28"/>
          <w:szCs w:val="28"/>
          <w:u w:val="single"/>
        </w:rPr>
      </w:pPr>
    </w:p>
    <w:p w14:paraId="09096AB2" w14:textId="77777777" w:rsidR="00D37F5C" w:rsidRPr="000E662E" w:rsidRDefault="00D37F5C" w:rsidP="00D37F5C">
      <w:pPr>
        <w:pStyle w:val="Heading1"/>
        <w:rPr>
          <w:sz w:val="28"/>
          <w:szCs w:val="28"/>
          <w:u w:val="single"/>
        </w:rPr>
      </w:pPr>
      <w:r w:rsidRPr="00861832">
        <w:rPr>
          <w:sz w:val="36"/>
          <w:szCs w:val="36"/>
          <w:u w:val="single"/>
        </w:rPr>
        <w:lastRenderedPageBreak/>
        <w:t>Objectives</w:t>
      </w:r>
      <w:r w:rsidRPr="000E662E">
        <w:rPr>
          <w:sz w:val="28"/>
          <w:szCs w:val="28"/>
          <w:u w:val="single"/>
        </w:rPr>
        <w:t>:</w:t>
      </w:r>
    </w:p>
    <w:p w14:paraId="6163CD62" w14:textId="3599BB8E" w:rsidR="00D844B1" w:rsidRDefault="00861832">
      <w:pPr>
        <w:rPr>
          <w:rFonts w:asciiTheme="majorHAnsi" w:hAnsiTheme="majorHAnsi" w:cstheme="majorHAnsi"/>
          <w:sz w:val="24"/>
          <w:szCs w:val="24"/>
        </w:rPr>
      </w:pPr>
      <w:r>
        <w:rPr>
          <w:rFonts w:asciiTheme="majorHAnsi" w:hAnsiTheme="majorHAnsi" w:cstheme="majorHAnsi"/>
          <w:sz w:val="24"/>
          <w:szCs w:val="24"/>
        </w:rPr>
        <w:tab/>
        <w:t>The main objective of this lab is to</w:t>
      </w:r>
      <w:r w:rsidR="003823F2">
        <w:rPr>
          <w:rFonts w:asciiTheme="majorHAnsi" w:hAnsiTheme="majorHAnsi" w:cstheme="majorHAnsi"/>
          <w:sz w:val="24"/>
          <w:szCs w:val="24"/>
        </w:rPr>
        <w:t xml:space="preserve"> remove the ‘Nag Screen’ that pops up when we run the </w:t>
      </w:r>
      <w:r w:rsidR="003A3CF0">
        <w:rPr>
          <w:rFonts w:asciiTheme="majorHAnsi" w:hAnsiTheme="majorHAnsi" w:cstheme="majorHAnsi"/>
          <w:sz w:val="24"/>
          <w:szCs w:val="24"/>
        </w:rPr>
        <w:t>la</w:t>
      </w:r>
      <w:r w:rsidR="00D844B1">
        <w:rPr>
          <w:rFonts w:asciiTheme="majorHAnsi" w:hAnsiTheme="majorHAnsi" w:cstheme="majorHAnsi"/>
          <w:sz w:val="24"/>
          <w:szCs w:val="24"/>
        </w:rPr>
        <w:t>b.</w:t>
      </w:r>
    </w:p>
    <w:p w14:paraId="5C3A3BFA" w14:textId="4713DCD6" w:rsidR="00D844B1" w:rsidRPr="000E662E" w:rsidRDefault="00D844B1" w:rsidP="00D844B1">
      <w:pPr>
        <w:pStyle w:val="Heading1"/>
        <w:rPr>
          <w:sz w:val="28"/>
          <w:szCs w:val="28"/>
          <w:u w:val="single"/>
        </w:rPr>
      </w:pPr>
      <w:r>
        <w:rPr>
          <w:sz w:val="36"/>
          <w:szCs w:val="36"/>
          <w:u w:val="single"/>
        </w:rPr>
        <w:t>Process</w:t>
      </w:r>
      <w:r w:rsidRPr="000E662E">
        <w:rPr>
          <w:sz w:val="28"/>
          <w:szCs w:val="28"/>
          <w:u w:val="single"/>
        </w:rPr>
        <w:t>:</w:t>
      </w:r>
    </w:p>
    <w:p w14:paraId="411BC701" w14:textId="308B9C73" w:rsidR="00D844B1" w:rsidRDefault="00D844B1" w:rsidP="00D844B1">
      <w:pPr>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We first launch</w:t>
      </w:r>
      <w:r w:rsidR="006B611A">
        <w:rPr>
          <w:rFonts w:asciiTheme="majorHAnsi" w:hAnsiTheme="majorHAnsi" w:cstheme="majorHAnsi"/>
          <w:sz w:val="24"/>
          <w:szCs w:val="24"/>
        </w:rPr>
        <w:t xml:space="preserve"> Virtual Box and Boot up windows XP. We then download</w:t>
      </w:r>
      <w:r w:rsidR="00844D43">
        <w:rPr>
          <w:rFonts w:asciiTheme="majorHAnsi" w:hAnsiTheme="majorHAnsi" w:cstheme="majorHAnsi"/>
          <w:sz w:val="24"/>
          <w:szCs w:val="24"/>
        </w:rPr>
        <w:t xml:space="preserve"> the files necessary </w:t>
      </w:r>
      <w:r w:rsidR="009D065B">
        <w:rPr>
          <w:rFonts w:asciiTheme="majorHAnsi" w:hAnsiTheme="majorHAnsi" w:cstheme="majorHAnsi"/>
          <w:sz w:val="24"/>
          <w:szCs w:val="24"/>
        </w:rPr>
        <w:t>to operate this lab with the link</w:t>
      </w:r>
      <w:r w:rsidR="0011479B">
        <w:rPr>
          <w:rFonts w:asciiTheme="majorHAnsi" w:hAnsiTheme="majorHAnsi" w:cstheme="majorHAnsi"/>
          <w:sz w:val="24"/>
          <w:szCs w:val="24"/>
        </w:rPr>
        <w:t xml:space="preserve"> `</w:t>
      </w:r>
      <w:r w:rsidR="0011479B" w:rsidRPr="0011479B">
        <w:rPr>
          <w:rFonts w:asciiTheme="majorHAnsi" w:hAnsiTheme="majorHAnsi" w:cstheme="majorHAnsi"/>
          <w:sz w:val="24"/>
          <w:szCs w:val="24"/>
        </w:rPr>
        <w:t>https://www.cs.wcupa.edu/schen/malware23/download/lab</w:t>
      </w:r>
      <w:r w:rsidR="008453D9">
        <w:rPr>
          <w:rFonts w:asciiTheme="majorHAnsi" w:hAnsiTheme="majorHAnsi" w:cstheme="majorHAnsi"/>
          <w:sz w:val="24"/>
          <w:szCs w:val="24"/>
        </w:rPr>
        <w:t>2</w:t>
      </w:r>
      <w:r w:rsidR="0011479B" w:rsidRPr="0011479B">
        <w:rPr>
          <w:rFonts w:asciiTheme="majorHAnsi" w:hAnsiTheme="majorHAnsi" w:cstheme="majorHAnsi"/>
          <w:sz w:val="24"/>
          <w:szCs w:val="24"/>
        </w:rPr>
        <w:t>.exe</w:t>
      </w:r>
      <w:r w:rsidR="0011479B">
        <w:rPr>
          <w:rFonts w:asciiTheme="majorHAnsi" w:hAnsiTheme="majorHAnsi" w:cstheme="majorHAnsi"/>
          <w:sz w:val="24"/>
          <w:szCs w:val="24"/>
        </w:rPr>
        <w:t>`</w:t>
      </w:r>
      <w:r w:rsidR="00B93E82">
        <w:rPr>
          <w:rFonts w:asciiTheme="majorHAnsi" w:hAnsiTheme="majorHAnsi" w:cstheme="majorHAnsi"/>
          <w:sz w:val="24"/>
          <w:szCs w:val="24"/>
        </w:rPr>
        <w:t>. We use the Ollydbg to run Lab2</w:t>
      </w:r>
      <w:r w:rsidR="001F5F12">
        <w:rPr>
          <w:rFonts w:asciiTheme="majorHAnsi" w:hAnsiTheme="majorHAnsi" w:cstheme="majorHAnsi"/>
          <w:sz w:val="24"/>
          <w:szCs w:val="24"/>
        </w:rPr>
        <w:t xml:space="preserve"> as shown in Image1</w:t>
      </w:r>
      <w:r w:rsidR="00EB0265">
        <w:rPr>
          <w:rFonts w:asciiTheme="majorHAnsi" w:hAnsiTheme="majorHAnsi" w:cstheme="majorHAnsi"/>
          <w:sz w:val="24"/>
          <w:szCs w:val="24"/>
        </w:rPr>
        <w:t xml:space="preserve">. We also see the ‘Nag Tab’ in </w:t>
      </w:r>
      <w:r w:rsidR="00054747">
        <w:rPr>
          <w:rFonts w:asciiTheme="majorHAnsi" w:hAnsiTheme="majorHAnsi" w:cstheme="majorHAnsi"/>
          <w:sz w:val="24"/>
          <w:szCs w:val="24"/>
        </w:rPr>
        <w:t>I</w:t>
      </w:r>
      <w:r w:rsidR="00EB0265">
        <w:rPr>
          <w:rFonts w:asciiTheme="majorHAnsi" w:hAnsiTheme="majorHAnsi" w:cstheme="majorHAnsi"/>
          <w:sz w:val="24"/>
          <w:szCs w:val="24"/>
        </w:rPr>
        <w:t>mage 2 below.</w:t>
      </w:r>
    </w:p>
    <w:p w14:paraId="73EB2132" w14:textId="77777777" w:rsidR="000257AA" w:rsidRPr="00861832" w:rsidRDefault="000257AA" w:rsidP="00D844B1">
      <w:pPr>
        <w:rPr>
          <w:rFonts w:asciiTheme="majorHAnsi" w:hAnsiTheme="majorHAnsi" w:cstheme="majorHAnsi"/>
          <w:sz w:val="24"/>
          <w:szCs w:val="24"/>
        </w:rPr>
      </w:pPr>
    </w:p>
    <w:p w14:paraId="7E969145" w14:textId="6F011F6E" w:rsidR="000257AA" w:rsidRDefault="001354B8" w:rsidP="000257AA">
      <w:pPr>
        <w:pStyle w:val="Heading1"/>
        <w:rPr>
          <w:sz w:val="28"/>
          <w:szCs w:val="28"/>
          <w:u w:val="single"/>
        </w:rPr>
      </w:pPr>
      <w:r>
        <w:rPr>
          <w:sz w:val="36"/>
          <w:szCs w:val="36"/>
          <w:u w:val="single"/>
        </w:rPr>
        <w:t>Prompt #</w:t>
      </w:r>
      <w:r w:rsidR="000257AA">
        <w:rPr>
          <w:sz w:val="36"/>
          <w:szCs w:val="36"/>
          <w:u w:val="single"/>
        </w:rPr>
        <w:t>1</w:t>
      </w:r>
      <w:r w:rsidR="000257AA" w:rsidRPr="000E662E">
        <w:rPr>
          <w:sz w:val="28"/>
          <w:szCs w:val="28"/>
          <w:u w:val="single"/>
        </w:rPr>
        <w:t>:</w:t>
      </w:r>
    </w:p>
    <w:p w14:paraId="09420854" w14:textId="543E68F5" w:rsidR="000257AA" w:rsidRDefault="004C76C4" w:rsidP="004C76C4">
      <w:pPr>
        <w:rPr>
          <w:rFonts w:asciiTheme="majorHAnsi" w:hAnsiTheme="majorHAnsi" w:cstheme="majorHAnsi"/>
          <w:sz w:val="24"/>
          <w:szCs w:val="24"/>
        </w:rPr>
      </w:pPr>
      <w:r w:rsidRPr="004C76C4">
        <w:rPr>
          <w:rFonts w:asciiTheme="majorHAnsi" w:hAnsiTheme="majorHAnsi" w:cstheme="majorHAnsi"/>
          <w:sz w:val="24"/>
          <w:szCs w:val="24"/>
        </w:rPr>
        <w:t>Which CPU register is used to store the return value (1) of the function rtcMsgBox()?</w:t>
      </w:r>
      <w:r>
        <w:rPr>
          <w:rFonts w:asciiTheme="majorHAnsi" w:hAnsiTheme="majorHAnsi" w:cstheme="majorHAnsi"/>
          <w:sz w:val="24"/>
          <w:szCs w:val="24"/>
        </w:rPr>
        <w:t xml:space="preserve"> </w:t>
      </w:r>
      <w:r w:rsidRPr="004C76C4">
        <w:rPr>
          <w:rFonts w:asciiTheme="majorHAnsi" w:hAnsiTheme="majorHAnsi" w:cstheme="majorHAnsi"/>
          <w:sz w:val="24"/>
          <w:szCs w:val="24"/>
        </w:rPr>
        <w:t>Why?</w:t>
      </w:r>
    </w:p>
    <w:p w14:paraId="6B4F95AD" w14:textId="395E3F63" w:rsidR="00696C7D" w:rsidRDefault="00054747" w:rsidP="00054747">
      <w:pPr>
        <w:ind w:firstLine="720"/>
        <w:rPr>
          <w:rFonts w:asciiTheme="majorHAnsi" w:hAnsiTheme="majorHAnsi" w:cstheme="majorHAnsi"/>
          <w:sz w:val="24"/>
          <w:szCs w:val="24"/>
        </w:rPr>
      </w:pPr>
      <w:r w:rsidRPr="00054747">
        <w:rPr>
          <w:rFonts w:asciiTheme="majorHAnsi" w:hAnsiTheme="majorHAnsi" w:cstheme="majorHAnsi"/>
          <w:sz w:val="24"/>
          <w:szCs w:val="24"/>
        </w:rPr>
        <w:t xml:space="preserve">The return value (1) is stored in the register EAX (as shown in Image 3) because the address 0x402CFD returns the EAX register, which then goes to the next line where the address 0x402CFE calls the function rtcMsgBox() with the </w:t>
      </w:r>
      <w:r>
        <w:rPr>
          <w:rFonts w:asciiTheme="majorHAnsi" w:hAnsiTheme="majorHAnsi" w:cstheme="majorHAnsi"/>
          <w:sz w:val="24"/>
          <w:szCs w:val="24"/>
        </w:rPr>
        <w:t>`</w:t>
      </w:r>
      <w:proofErr w:type="spellStart"/>
      <w:r w:rsidRPr="00054747">
        <w:rPr>
          <w:rFonts w:asciiTheme="majorHAnsi" w:hAnsiTheme="majorHAnsi" w:cstheme="majorHAnsi"/>
          <w:sz w:val="24"/>
          <w:szCs w:val="24"/>
        </w:rPr>
        <w:t>jmp</w:t>
      </w:r>
      <w:proofErr w:type="spellEnd"/>
      <w:r>
        <w:rPr>
          <w:rFonts w:asciiTheme="majorHAnsi" w:hAnsiTheme="majorHAnsi" w:cstheme="majorHAnsi"/>
          <w:sz w:val="24"/>
          <w:szCs w:val="24"/>
        </w:rPr>
        <w:t>`</w:t>
      </w:r>
      <w:r w:rsidRPr="00054747">
        <w:rPr>
          <w:rFonts w:asciiTheme="majorHAnsi" w:hAnsiTheme="majorHAnsi" w:cstheme="majorHAnsi"/>
          <w:sz w:val="24"/>
          <w:szCs w:val="24"/>
        </w:rPr>
        <w:t xml:space="preserve"> command. This is because it is more effective to store the return address in this CPU register. Another reason why it is stored this way is that arguments are passed on the stack in a Right-to-Left pattern, so return values are passed in EAX.</w:t>
      </w:r>
    </w:p>
    <w:p w14:paraId="72DE1BF2" w14:textId="23C4D78B" w:rsidR="00696C7D" w:rsidRDefault="001354B8" w:rsidP="00696C7D">
      <w:pPr>
        <w:pStyle w:val="Heading1"/>
        <w:rPr>
          <w:sz w:val="28"/>
          <w:szCs w:val="28"/>
          <w:u w:val="single"/>
        </w:rPr>
      </w:pPr>
      <w:r>
        <w:rPr>
          <w:sz w:val="36"/>
          <w:szCs w:val="36"/>
          <w:u w:val="single"/>
        </w:rPr>
        <w:t>Prompt #</w:t>
      </w:r>
      <w:r w:rsidR="00696C7D">
        <w:rPr>
          <w:sz w:val="36"/>
          <w:szCs w:val="36"/>
          <w:u w:val="single"/>
        </w:rPr>
        <w:t>2</w:t>
      </w:r>
      <w:r w:rsidR="00696C7D" w:rsidRPr="000E662E">
        <w:rPr>
          <w:sz w:val="28"/>
          <w:szCs w:val="28"/>
          <w:u w:val="single"/>
        </w:rPr>
        <w:t>:</w:t>
      </w:r>
    </w:p>
    <w:p w14:paraId="12CC3892" w14:textId="29481E30" w:rsidR="001F5F12" w:rsidRDefault="00C5756B">
      <w:pPr>
        <w:rPr>
          <w:rFonts w:asciiTheme="majorHAnsi" w:hAnsiTheme="majorHAnsi" w:cstheme="majorHAnsi"/>
          <w:sz w:val="24"/>
          <w:szCs w:val="24"/>
        </w:rPr>
      </w:pPr>
      <w:r w:rsidRPr="00C5756B">
        <w:rPr>
          <w:rFonts w:asciiTheme="majorHAnsi" w:hAnsiTheme="majorHAnsi" w:cstheme="majorHAnsi"/>
          <w:sz w:val="24"/>
          <w:szCs w:val="24"/>
        </w:rPr>
        <w:t>What’s the meaning of ”PUSH EBP, MOV EBP, ESP”?</w:t>
      </w:r>
      <w:r w:rsidRPr="00C5756B">
        <w:rPr>
          <w:rFonts w:asciiTheme="majorHAnsi" w:hAnsiTheme="majorHAnsi" w:cstheme="majorHAnsi"/>
          <w:sz w:val="24"/>
          <w:szCs w:val="24"/>
        </w:rPr>
        <w:cr/>
      </w:r>
      <w:r w:rsidR="007202C4">
        <w:rPr>
          <w:rFonts w:asciiTheme="majorHAnsi" w:hAnsiTheme="majorHAnsi" w:cstheme="majorHAnsi"/>
          <w:sz w:val="24"/>
          <w:szCs w:val="24"/>
        </w:rPr>
        <w:tab/>
      </w:r>
      <w:r w:rsidR="00895B3D" w:rsidRPr="00895B3D">
        <w:rPr>
          <w:rFonts w:asciiTheme="majorHAnsi" w:hAnsiTheme="majorHAnsi" w:cstheme="majorHAnsi"/>
          <w:sz w:val="24"/>
          <w:szCs w:val="24"/>
        </w:rPr>
        <w:t>In most assembly language programs, the combination of PUSH EBP with MOV EBP, ESP is typically the sequence that is used to start a stack frame. Since EBP is the base pointer, the PUSH instruction will push the base pointer onto the stack. ESP is the stack pointer, so the MOV instruction will move the value of the stack pointer into EBP, which will start the stack frame of the function by having the base pointer point to the beginning of the stack. We can see an example of this command in Image 4, which starts the stack frame for a function.</w:t>
      </w:r>
    </w:p>
    <w:p w14:paraId="43ABE55E" w14:textId="58F61626" w:rsidR="001354B8" w:rsidRDefault="001354B8" w:rsidP="001354B8">
      <w:pPr>
        <w:pStyle w:val="Heading1"/>
        <w:rPr>
          <w:sz w:val="28"/>
          <w:szCs w:val="28"/>
          <w:u w:val="single"/>
        </w:rPr>
      </w:pPr>
      <w:r>
        <w:rPr>
          <w:sz w:val="36"/>
          <w:szCs w:val="36"/>
          <w:u w:val="single"/>
        </w:rPr>
        <w:t>Prompt #</w:t>
      </w:r>
      <w:r>
        <w:rPr>
          <w:sz w:val="36"/>
          <w:szCs w:val="36"/>
          <w:u w:val="single"/>
        </w:rPr>
        <w:t>3</w:t>
      </w:r>
      <w:r w:rsidRPr="000E662E">
        <w:rPr>
          <w:sz w:val="28"/>
          <w:szCs w:val="28"/>
          <w:u w:val="single"/>
        </w:rPr>
        <w:t>:</w:t>
      </w:r>
    </w:p>
    <w:p w14:paraId="7A027210" w14:textId="477EBC7B" w:rsidR="001F5F12" w:rsidRDefault="00B23825">
      <w:pPr>
        <w:rPr>
          <w:rFonts w:asciiTheme="majorHAnsi" w:hAnsiTheme="majorHAnsi" w:cstheme="majorHAnsi"/>
          <w:sz w:val="24"/>
          <w:szCs w:val="24"/>
        </w:rPr>
      </w:pPr>
      <w:r w:rsidRPr="00B23825">
        <w:rPr>
          <w:rFonts w:asciiTheme="majorHAnsi" w:hAnsiTheme="majorHAnsi" w:cstheme="majorHAnsi"/>
          <w:sz w:val="24"/>
          <w:szCs w:val="24"/>
        </w:rPr>
        <w:t>Please explain why changing the instruction on 0x402C17 from ”PUSH EBP” to ”RETN</w:t>
      </w:r>
      <w:r>
        <w:rPr>
          <w:rFonts w:asciiTheme="majorHAnsi" w:hAnsiTheme="majorHAnsi" w:cstheme="majorHAnsi"/>
          <w:sz w:val="24"/>
          <w:szCs w:val="24"/>
        </w:rPr>
        <w:t xml:space="preserve"> </w:t>
      </w:r>
      <w:r w:rsidRPr="00B23825">
        <w:rPr>
          <w:rFonts w:asciiTheme="majorHAnsi" w:hAnsiTheme="majorHAnsi" w:cstheme="majorHAnsi"/>
          <w:sz w:val="24"/>
          <w:szCs w:val="24"/>
        </w:rPr>
        <w:t xml:space="preserve">4” removes the Nag </w:t>
      </w:r>
      <w:r w:rsidR="00EF5A0A" w:rsidRPr="00B23825">
        <w:rPr>
          <w:rFonts w:asciiTheme="majorHAnsi" w:hAnsiTheme="majorHAnsi" w:cstheme="majorHAnsi"/>
          <w:sz w:val="24"/>
          <w:szCs w:val="24"/>
        </w:rPr>
        <w:t>screen.</w:t>
      </w:r>
    </w:p>
    <w:p w14:paraId="20AD2311" w14:textId="2D3E8E8B" w:rsidR="00B23825" w:rsidRDefault="00711036" w:rsidP="00AA02EE">
      <w:pPr>
        <w:rPr>
          <w:rFonts w:asciiTheme="majorHAnsi" w:hAnsiTheme="majorHAnsi" w:cstheme="majorHAnsi"/>
          <w:sz w:val="24"/>
          <w:szCs w:val="24"/>
        </w:rPr>
      </w:pPr>
      <w:r>
        <w:rPr>
          <w:rFonts w:asciiTheme="majorHAnsi" w:hAnsiTheme="majorHAnsi" w:cstheme="majorHAnsi"/>
          <w:sz w:val="24"/>
          <w:szCs w:val="24"/>
        </w:rPr>
        <w:tab/>
      </w:r>
      <w:r w:rsidR="00C5393E" w:rsidRPr="00C5393E">
        <w:rPr>
          <w:rFonts w:asciiTheme="majorHAnsi" w:hAnsiTheme="majorHAnsi" w:cstheme="majorHAnsi"/>
          <w:sz w:val="24"/>
          <w:szCs w:val="24"/>
        </w:rPr>
        <w:t xml:space="preserve">We first locate the address 0x402C17 on the stack frame and switch the instruction from ‘PUSH EBP’ to ‘RETN 4’, as shown in Image 5. We now see that the nag tab is no longer produced, and instead we see the actual tab, as shown in Image 6. One reason why switching the commands from PUSH EBP to RETN 4 terminated the nag tab is because the commands that initially followed the address 0x0402C17 are ‘MOV EBP, ESP’, which as discussed above triggers the start of a new stack frame. Hence, switching the base pointer with RETN 4 literally skipped </w:t>
      </w:r>
      <w:r w:rsidR="00C5393E" w:rsidRPr="00C5393E">
        <w:rPr>
          <w:rFonts w:asciiTheme="majorHAnsi" w:hAnsiTheme="majorHAnsi" w:cstheme="majorHAnsi"/>
          <w:sz w:val="24"/>
          <w:szCs w:val="24"/>
        </w:rPr>
        <w:lastRenderedPageBreak/>
        <w:t>the function that gave us the nag tab. By switching the commands, we get the new tab shown in Image 6.</w:t>
      </w:r>
    </w:p>
    <w:p w14:paraId="2799090E" w14:textId="1DCA9C1A" w:rsidR="00C904E8" w:rsidRDefault="00C904E8" w:rsidP="00C904E8">
      <w:pPr>
        <w:pStyle w:val="Heading1"/>
        <w:rPr>
          <w:sz w:val="28"/>
          <w:szCs w:val="28"/>
          <w:u w:val="single"/>
        </w:rPr>
      </w:pPr>
      <w:r>
        <w:rPr>
          <w:sz w:val="36"/>
          <w:szCs w:val="36"/>
          <w:u w:val="single"/>
        </w:rPr>
        <w:t>Conclusion</w:t>
      </w:r>
      <w:r w:rsidRPr="000E662E">
        <w:rPr>
          <w:sz w:val="28"/>
          <w:szCs w:val="28"/>
          <w:u w:val="single"/>
        </w:rPr>
        <w:t>:</w:t>
      </w:r>
    </w:p>
    <w:p w14:paraId="23EC25C1" w14:textId="3D7697A2" w:rsidR="008C6CF2" w:rsidRPr="00AA02EE" w:rsidRDefault="00F72852" w:rsidP="00F72852">
      <w:pPr>
        <w:ind w:firstLine="720"/>
      </w:pPr>
      <w:r w:rsidRPr="00F72852">
        <w:rPr>
          <w:rFonts w:asciiTheme="majorHAnsi" w:hAnsiTheme="majorHAnsi" w:cstheme="majorHAnsi"/>
          <w:sz w:val="24"/>
          <w:szCs w:val="24"/>
        </w:rPr>
        <w:t>In this lab, we discussed the stack frame using OllyDbg, the various assembly instructions such as the base pointer, the stack pointer, and the return address instructions. We also modified the instructions to bypass a function by slightly tweaking its instructions to gain access to the next function. By doing this, we achieved the goal of this lab, which was to eliminate the nag tab and gain access to the next tab.</w:t>
      </w:r>
    </w:p>
    <w:p w14:paraId="23378864" w14:textId="7DC05A20" w:rsidR="001F5F12" w:rsidRDefault="001F5F12">
      <w:pPr>
        <w:rPr>
          <w:rFonts w:asciiTheme="majorHAnsi" w:hAnsiTheme="majorHAnsi" w:cstheme="majorHAnsi"/>
          <w:sz w:val="24"/>
          <w:szCs w:val="24"/>
        </w:rPr>
      </w:pPr>
    </w:p>
    <w:p w14:paraId="574E7489" w14:textId="77D98FCC" w:rsidR="00B23825" w:rsidRDefault="00B23825">
      <w:pPr>
        <w:rPr>
          <w:rFonts w:asciiTheme="majorHAnsi" w:hAnsiTheme="majorHAnsi" w:cstheme="majorHAnsi"/>
          <w:sz w:val="24"/>
          <w:szCs w:val="24"/>
        </w:rPr>
      </w:pPr>
    </w:p>
    <w:p w14:paraId="706E71C1" w14:textId="580EE1A3" w:rsidR="00B23825" w:rsidRDefault="00B23825">
      <w:pPr>
        <w:rPr>
          <w:rFonts w:asciiTheme="majorHAnsi" w:hAnsiTheme="majorHAnsi" w:cstheme="majorHAnsi"/>
          <w:sz w:val="24"/>
          <w:szCs w:val="24"/>
        </w:rPr>
      </w:pPr>
    </w:p>
    <w:p w14:paraId="4DF3130A" w14:textId="012E44E6" w:rsidR="00B23825" w:rsidRDefault="00B23825">
      <w:pPr>
        <w:rPr>
          <w:rFonts w:asciiTheme="majorHAnsi" w:hAnsiTheme="majorHAnsi" w:cstheme="majorHAnsi"/>
          <w:sz w:val="24"/>
          <w:szCs w:val="24"/>
        </w:rPr>
      </w:pPr>
    </w:p>
    <w:p w14:paraId="6715CBFF" w14:textId="4A3FE86D" w:rsidR="00B23825" w:rsidRDefault="00B23825">
      <w:pPr>
        <w:rPr>
          <w:rFonts w:asciiTheme="majorHAnsi" w:hAnsiTheme="majorHAnsi" w:cstheme="majorHAnsi"/>
          <w:sz w:val="24"/>
          <w:szCs w:val="24"/>
        </w:rPr>
      </w:pPr>
    </w:p>
    <w:p w14:paraId="10C48D65" w14:textId="5F710F77" w:rsidR="00B23825" w:rsidRDefault="00B23825">
      <w:pPr>
        <w:rPr>
          <w:rFonts w:asciiTheme="majorHAnsi" w:hAnsiTheme="majorHAnsi" w:cstheme="majorHAnsi"/>
          <w:sz w:val="24"/>
          <w:szCs w:val="24"/>
        </w:rPr>
      </w:pPr>
    </w:p>
    <w:p w14:paraId="0F6B35C7" w14:textId="1EFADC33" w:rsidR="00B23825" w:rsidRDefault="00B23825">
      <w:pPr>
        <w:rPr>
          <w:rFonts w:asciiTheme="majorHAnsi" w:hAnsiTheme="majorHAnsi" w:cstheme="majorHAnsi"/>
          <w:sz w:val="24"/>
          <w:szCs w:val="24"/>
        </w:rPr>
      </w:pPr>
    </w:p>
    <w:p w14:paraId="18DE6041" w14:textId="261F5B48" w:rsidR="00B23825" w:rsidRDefault="00B23825">
      <w:pPr>
        <w:rPr>
          <w:rFonts w:asciiTheme="majorHAnsi" w:hAnsiTheme="majorHAnsi" w:cstheme="majorHAnsi"/>
          <w:sz w:val="24"/>
          <w:szCs w:val="24"/>
        </w:rPr>
      </w:pPr>
    </w:p>
    <w:p w14:paraId="1BFD9F71" w14:textId="6BDA740F" w:rsidR="00B23825" w:rsidRDefault="00B23825">
      <w:pPr>
        <w:rPr>
          <w:rFonts w:asciiTheme="majorHAnsi" w:hAnsiTheme="majorHAnsi" w:cstheme="majorHAnsi"/>
          <w:sz w:val="24"/>
          <w:szCs w:val="24"/>
        </w:rPr>
      </w:pPr>
    </w:p>
    <w:p w14:paraId="36A364A0" w14:textId="35582DA9" w:rsidR="00B23825" w:rsidRDefault="00B23825">
      <w:pPr>
        <w:rPr>
          <w:rFonts w:asciiTheme="majorHAnsi" w:hAnsiTheme="majorHAnsi" w:cstheme="majorHAnsi"/>
          <w:sz w:val="24"/>
          <w:szCs w:val="24"/>
        </w:rPr>
      </w:pPr>
    </w:p>
    <w:p w14:paraId="12DC7694" w14:textId="2EBDB880" w:rsidR="00B23825" w:rsidRDefault="00B23825">
      <w:pPr>
        <w:rPr>
          <w:rFonts w:asciiTheme="majorHAnsi" w:hAnsiTheme="majorHAnsi" w:cstheme="majorHAnsi"/>
          <w:sz w:val="24"/>
          <w:szCs w:val="24"/>
        </w:rPr>
      </w:pPr>
    </w:p>
    <w:p w14:paraId="3F5BCAD6" w14:textId="3F814065" w:rsidR="00B23825" w:rsidRDefault="00B23825">
      <w:pPr>
        <w:rPr>
          <w:rFonts w:asciiTheme="majorHAnsi" w:hAnsiTheme="majorHAnsi" w:cstheme="majorHAnsi"/>
          <w:sz w:val="24"/>
          <w:szCs w:val="24"/>
        </w:rPr>
      </w:pPr>
    </w:p>
    <w:p w14:paraId="5C903590" w14:textId="2363AB1C" w:rsidR="00B23825" w:rsidRDefault="00B23825">
      <w:pPr>
        <w:rPr>
          <w:rFonts w:asciiTheme="majorHAnsi" w:hAnsiTheme="majorHAnsi" w:cstheme="majorHAnsi"/>
          <w:sz w:val="24"/>
          <w:szCs w:val="24"/>
        </w:rPr>
      </w:pPr>
    </w:p>
    <w:p w14:paraId="41A803D3" w14:textId="65A78766" w:rsidR="00B23825" w:rsidRDefault="00B23825">
      <w:pPr>
        <w:rPr>
          <w:rFonts w:asciiTheme="majorHAnsi" w:hAnsiTheme="majorHAnsi" w:cstheme="majorHAnsi"/>
          <w:sz w:val="24"/>
          <w:szCs w:val="24"/>
        </w:rPr>
      </w:pPr>
    </w:p>
    <w:p w14:paraId="67023469" w14:textId="5AA1909C" w:rsidR="00B23825" w:rsidRDefault="00B23825">
      <w:pPr>
        <w:rPr>
          <w:rFonts w:asciiTheme="majorHAnsi" w:hAnsiTheme="majorHAnsi" w:cstheme="majorHAnsi"/>
          <w:sz w:val="24"/>
          <w:szCs w:val="24"/>
        </w:rPr>
      </w:pPr>
    </w:p>
    <w:p w14:paraId="0335A32B" w14:textId="3BC14AB7" w:rsidR="00B23825" w:rsidRDefault="00B23825">
      <w:pPr>
        <w:rPr>
          <w:rFonts w:asciiTheme="majorHAnsi" w:hAnsiTheme="majorHAnsi" w:cstheme="majorHAnsi"/>
          <w:sz w:val="24"/>
          <w:szCs w:val="24"/>
        </w:rPr>
      </w:pPr>
    </w:p>
    <w:p w14:paraId="015C1AC4" w14:textId="457B71DF" w:rsidR="00B23825" w:rsidRDefault="00B23825">
      <w:pPr>
        <w:rPr>
          <w:rFonts w:asciiTheme="majorHAnsi" w:hAnsiTheme="majorHAnsi" w:cstheme="majorHAnsi"/>
          <w:sz w:val="24"/>
          <w:szCs w:val="24"/>
        </w:rPr>
      </w:pPr>
    </w:p>
    <w:p w14:paraId="2BCC5959" w14:textId="77777777" w:rsidR="00B23825" w:rsidRDefault="00B23825">
      <w:pPr>
        <w:rPr>
          <w:rFonts w:asciiTheme="majorHAnsi" w:hAnsiTheme="majorHAnsi" w:cstheme="majorHAnsi"/>
          <w:sz w:val="24"/>
          <w:szCs w:val="24"/>
        </w:rPr>
      </w:pPr>
    </w:p>
    <w:p w14:paraId="1EA744CB" w14:textId="691AE5FF" w:rsidR="001F5F12" w:rsidRDefault="00A31737" w:rsidP="00A31737">
      <w:pPr>
        <w:pStyle w:val="Heading1"/>
        <w:jc w:val="center"/>
        <w:rPr>
          <w:rFonts w:cstheme="majorHAnsi"/>
          <w:u w:val="single"/>
        </w:rPr>
      </w:pPr>
      <w:r w:rsidRPr="00A31737">
        <w:rPr>
          <w:rFonts w:cstheme="majorHAnsi"/>
          <w:u w:val="single"/>
        </w:rPr>
        <w:lastRenderedPageBreak/>
        <w:t>Source Images</w:t>
      </w:r>
      <w:r>
        <w:rPr>
          <w:rFonts w:cstheme="majorHAnsi"/>
          <w:u w:val="single"/>
        </w:rPr>
        <w:t>:</w:t>
      </w:r>
    </w:p>
    <w:p w14:paraId="2E370CB7" w14:textId="77777777" w:rsidR="00A31737" w:rsidRDefault="00A31737" w:rsidP="00A31737">
      <w:pPr>
        <w:keepNext/>
      </w:pPr>
      <w:r>
        <w:rPr>
          <w:noProof/>
        </w:rPr>
        <w:drawing>
          <wp:inline distT="0" distB="0" distL="0" distR="0" wp14:anchorId="55C4367C" wp14:editId="561377F7">
            <wp:extent cx="4982901" cy="2681503"/>
            <wp:effectExtent l="0" t="0" r="8255" b="5080"/>
            <wp:docPr id="1" name="Picture 1"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 Excel&#10;&#10;Description automatically generated"/>
                    <pic:cNvPicPr/>
                  </pic:nvPicPr>
                  <pic:blipFill>
                    <a:blip r:embed="rId4"/>
                    <a:stretch>
                      <a:fillRect/>
                    </a:stretch>
                  </pic:blipFill>
                  <pic:spPr>
                    <a:xfrm>
                      <a:off x="0" y="0"/>
                      <a:ext cx="5022497" cy="2702811"/>
                    </a:xfrm>
                    <a:prstGeom prst="rect">
                      <a:avLst/>
                    </a:prstGeom>
                  </pic:spPr>
                </pic:pic>
              </a:graphicData>
            </a:graphic>
          </wp:inline>
        </w:drawing>
      </w:r>
    </w:p>
    <w:p w14:paraId="47F6466C" w14:textId="7A1304CA" w:rsidR="00A31737" w:rsidRDefault="00A31737" w:rsidP="00A31737">
      <w:pPr>
        <w:pStyle w:val="Caption"/>
      </w:pPr>
      <w:r>
        <w:t xml:space="preserve">Image </w:t>
      </w:r>
      <w:r>
        <w:fldChar w:fldCharType="begin"/>
      </w:r>
      <w:r>
        <w:instrText xml:space="preserve"> SEQ Image \* ARABIC </w:instrText>
      </w:r>
      <w:r>
        <w:fldChar w:fldCharType="separate"/>
      </w:r>
      <w:r w:rsidR="00427175">
        <w:rPr>
          <w:noProof/>
        </w:rPr>
        <w:t>1</w:t>
      </w:r>
      <w:r>
        <w:fldChar w:fldCharType="end"/>
      </w:r>
    </w:p>
    <w:p w14:paraId="35F9500E" w14:textId="77777777" w:rsidR="00EB0265" w:rsidRDefault="00EB0265" w:rsidP="00EB0265">
      <w:pPr>
        <w:keepNext/>
      </w:pPr>
      <w:r>
        <w:rPr>
          <w:noProof/>
        </w:rPr>
        <w:drawing>
          <wp:inline distT="0" distB="0" distL="0" distR="0" wp14:anchorId="4DD98B2B" wp14:editId="740D5E6B">
            <wp:extent cx="3894881" cy="997439"/>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3908379" cy="1000896"/>
                    </a:xfrm>
                    <a:prstGeom prst="rect">
                      <a:avLst/>
                    </a:prstGeom>
                  </pic:spPr>
                </pic:pic>
              </a:graphicData>
            </a:graphic>
          </wp:inline>
        </w:drawing>
      </w:r>
    </w:p>
    <w:p w14:paraId="21442A1B" w14:textId="56B22E1F" w:rsidR="00A31737" w:rsidRDefault="00EB0265" w:rsidP="00EB0265">
      <w:pPr>
        <w:pStyle w:val="Caption"/>
      </w:pPr>
      <w:r>
        <w:t xml:space="preserve">Image </w:t>
      </w:r>
      <w:r>
        <w:fldChar w:fldCharType="begin"/>
      </w:r>
      <w:r>
        <w:instrText xml:space="preserve"> SEQ Image \* ARABIC </w:instrText>
      </w:r>
      <w:r>
        <w:fldChar w:fldCharType="separate"/>
      </w:r>
      <w:r w:rsidR="00427175">
        <w:rPr>
          <w:noProof/>
        </w:rPr>
        <w:t>2</w:t>
      </w:r>
      <w:r>
        <w:fldChar w:fldCharType="end"/>
      </w:r>
    </w:p>
    <w:p w14:paraId="5FAB1E49" w14:textId="77777777" w:rsidR="00120B07" w:rsidRDefault="00120B07" w:rsidP="00741F40">
      <w:pPr>
        <w:keepNext/>
      </w:pPr>
      <w:r>
        <w:rPr>
          <w:noProof/>
        </w:rPr>
        <w:drawing>
          <wp:inline distT="0" distB="0" distL="0" distR="0" wp14:anchorId="2596B1B4" wp14:editId="1D840160">
            <wp:extent cx="2442015" cy="47456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8191" cy="508799"/>
                    </a:xfrm>
                    <a:prstGeom prst="rect">
                      <a:avLst/>
                    </a:prstGeom>
                  </pic:spPr>
                </pic:pic>
              </a:graphicData>
            </a:graphic>
          </wp:inline>
        </w:drawing>
      </w:r>
      <w:r w:rsidR="00741F40">
        <w:rPr>
          <w:noProof/>
        </w:rPr>
        <w:drawing>
          <wp:anchor distT="0" distB="0" distL="114300" distR="114300" simplePos="0" relativeHeight="251658240" behindDoc="0" locked="0" layoutInCell="1" allowOverlap="1" wp14:anchorId="132949D4" wp14:editId="2F2A40C3">
            <wp:simplePos x="914400" y="5631084"/>
            <wp:positionH relativeFrom="column">
              <wp:align>left</wp:align>
            </wp:positionH>
            <wp:positionV relativeFrom="paragraph">
              <wp:align>top</wp:align>
            </wp:positionV>
            <wp:extent cx="3171190" cy="285894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71190" cy="2858946"/>
                    </a:xfrm>
                    <a:prstGeom prst="rect">
                      <a:avLst/>
                    </a:prstGeom>
                  </pic:spPr>
                </pic:pic>
              </a:graphicData>
            </a:graphic>
          </wp:anchor>
        </w:drawing>
      </w:r>
    </w:p>
    <w:p w14:paraId="742CB1C2" w14:textId="1F217192" w:rsidR="00120B07" w:rsidRDefault="00120B07" w:rsidP="00120B07">
      <w:pPr>
        <w:pStyle w:val="Caption"/>
      </w:pPr>
      <w:r>
        <w:t xml:space="preserve">Image </w:t>
      </w:r>
      <w:r w:rsidR="00DE67B1">
        <w:t>4</w:t>
      </w:r>
    </w:p>
    <w:p w14:paraId="610EA58F" w14:textId="77777777" w:rsidR="00DE67B1" w:rsidRPr="00DE67B1" w:rsidRDefault="00DE67B1" w:rsidP="00DE67B1"/>
    <w:p w14:paraId="54155339" w14:textId="77777777" w:rsidR="00120B07" w:rsidRPr="00120B07" w:rsidRDefault="00120B07" w:rsidP="00120B07"/>
    <w:p w14:paraId="521CE4FE" w14:textId="77777777" w:rsidR="00120B07" w:rsidRDefault="00120B07" w:rsidP="00741F40">
      <w:pPr>
        <w:keepNext/>
      </w:pPr>
    </w:p>
    <w:p w14:paraId="24408A12" w14:textId="3989BD37" w:rsidR="00741F40" w:rsidRDefault="00120B07" w:rsidP="00120B07">
      <w:pPr>
        <w:keepNext/>
        <w:tabs>
          <w:tab w:val="left" w:pos="1112"/>
        </w:tabs>
      </w:pPr>
      <w:r>
        <w:tab/>
      </w:r>
      <w:r>
        <w:br w:type="textWrapping" w:clear="all"/>
      </w:r>
    </w:p>
    <w:p w14:paraId="57BB506E" w14:textId="65786FE9" w:rsidR="005E343B" w:rsidRDefault="00741F40" w:rsidP="00741F40">
      <w:pPr>
        <w:pStyle w:val="Caption"/>
      </w:pPr>
      <w:r>
        <w:t xml:space="preserve">Image </w:t>
      </w:r>
      <w:r>
        <w:fldChar w:fldCharType="begin"/>
      </w:r>
      <w:r>
        <w:instrText xml:space="preserve"> SEQ Image \* ARABIC </w:instrText>
      </w:r>
      <w:r>
        <w:fldChar w:fldCharType="separate"/>
      </w:r>
      <w:r w:rsidR="00427175">
        <w:rPr>
          <w:noProof/>
        </w:rPr>
        <w:t>3</w:t>
      </w:r>
      <w:r>
        <w:fldChar w:fldCharType="end"/>
      </w:r>
    </w:p>
    <w:p w14:paraId="7A3C1A1B" w14:textId="77777777" w:rsidR="002772F5" w:rsidRDefault="002772F5" w:rsidP="002772F5">
      <w:pPr>
        <w:keepNext/>
      </w:pPr>
      <w:r>
        <w:rPr>
          <w:noProof/>
        </w:rPr>
        <w:lastRenderedPageBreak/>
        <w:drawing>
          <wp:inline distT="0" distB="0" distL="0" distR="0" wp14:anchorId="44F8D703" wp14:editId="3D0B0513">
            <wp:extent cx="5943600" cy="27520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5943600" cy="2752090"/>
                    </a:xfrm>
                    <a:prstGeom prst="rect">
                      <a:avLst/>
                    </a:prstGeom>
                  </pic:spPr>
                </pic:pic>
              </a:graphicData>
            </a:graphic>
          </wp:inline>
        </w:drawing>
      </w:r>
    </w:p>
    <w:p w14:paraId="259593BF" w14:textId="589125CA" w:rsidR="002772F5" w:rsidRDefault="002772F5" w:rsidP="002772F5">
      <w:pPr>
        <w:pStyle w:val="Caption"/>
      </w:pPr>
      <w:r>
        <w:t>Image 5</w:t>
      </w:r>
    </w:p>
    <w:p w14:paraId="4A2BB777" w14:textId="77777777" w:rsidR="00427175" w:rsidRDefault="00427175" w:rsidP="00427175">
      <w:pPr>
        <w:keepNext/>
      </w:pPr>
      <w:r>
        <w:rPr>
          <w:noProof/>
        </w:rPr>
        <w:drawing>
          <wp:inline distT="0" distB="0" distL="0" distR="0" wp14:anchorId="3C99A08E" wp14:editId="69EB4A07">
            <wp:extent cx="5943600" cy="3141980"/>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5943600" cy="3141980"/>
                    </a:xfrm>
                    <a:prstGeom prst="rect">
                      <a:avLst/>
                    </a:prstGeom>
                  </pic:spPr>
                </pic:pic>
              </a:graphicData>
            </a:graphic>
          </wp:inline>
        </w:drawing>
      </w:r>
    </w:p>
    <w:p w14:paraId="53639D1C" w14:textId="6AEC5AF6" w:rsidR="00427175" w:rsidRPr="00427175" w:rsidRDefault="00427175" w:rsidP="00427175">
      <w:pPr>
        <w:pStyle w:val="Caption"/>
      </w:pPr>
      <w:r>
        <w:t>Image 6</w:t>
      </w:r>
    </w:p>
    <w:sectPr w:rsidR="00427175" w:rsidRPr="00427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ED5"/>
    <w:rsid w:val="000257AA"/>
    <w:rsid w:val="00054747"/>
    <w:rsid w:val="000E187D"/>
    <w:rsid w:val="0011479B"/>
    <w:rsid w:val="00120B07"/>
    <w:rsid w:val="001354B8"/>
    <w:rsid w:val="00180348"/>
    <w:rsid w:val="001B7C3D"/>
    <w:rsid w:val="001C1123"/>
    <w:rsid w:val="001D6758"/>
    <w:rsid w:val="001F5F12"/>
    <w:rsid w:val="002772F5"/>
    <w:rsid w:val="003823F2"/>
    <w:rsid w:val="003A3CF0"/>
    <w:rsid w:val="00422B9B"/>
    <w:rsid w:val="00427175"/>
    <w:rsid w:val="004778E0"/>
    <w:rsid w:val="004C76C4"/>
    <w:rsid w:val="004C7A8E"/>
    <w:rsid w:val="005017A9"/>
    <w:rsid w:val="005438F0"/>
    <w:rsid w:val="00585726"/>
    <w:rsid w:val="005A122E"/>
    <w:rsid w:val="005E343B"/>
    <w:rsid w:val="00696C7D"/>
    <w:rsid w:val="006A1F46"/>
    <w:rsid w:val="006B611A"/>
    <w:rsid w:val="00711036"/>
    <w:rsid w:val="007202C4"/>
    <w:rsid w:val="00741A8F"/>
    <w:rsid w:val="00741F40"/>
    <w:rsid w:val="0075324D"/>
    <w:rsid w:val="008167A4"/>
    <w:rsid w:val="00821CA2"/>
    <w:rsid w:val="00844D43"/>
    <w:rsid w:val="008453D9"/>
    <w:rsid w:val="00861832"/>
    <w:rsid w:val="008670FA"/>
    <w:rsid w:val="00895B3D"/>
    <w:rsid w:val="008C6CF2"/>
    <w:rsid w:val="0090127D"/>
    <w:rsid w:val="00902B05"/>
    <w:rsid w:val="009B141C"/>
    <w:rsid w:val="009D065B"/>
    <w:rsid w:val="00A03895"/>
    <w:rsid w:val="00A31737"/>
    <w:rsid w:val="00A63695"/>
    <w:rsid w:val="00AA02EE"/>
    <w:rsid w:val="00AB2663"/>
    <w:rsid w:val="00AB2ED5"/>
    <w:rsid w:val="00B23825"/>
    <w:rsid w:val="00B93E82"/>
    <w:rsid w:val="00BF51E4"/>
    <w:rsid w:val="00BF66B4"/>
    <w:rsid w:val="00C5393E"/>
    <w:rsid w:val="00C5756B"/>
    <w:rsid w:val="00C6640E"/>
    <w:rsid w:val="00C904E8"/>
    <w:rsid w:val="00CF14C5"/>
    <w:rsid w:val="00D37F5C"/>
    <w:rsid w:val="00D630D9"/>
    <w:rsid w:val="00D66C20"/>
    <w:rsid w:val="00D844B1"/>
    <w:rsid w:val="00DD4CEC"/>
    <w:rsid w:val="00DE67B1"/>
    <w:rsid w:val="00E3462A"/>
    <w:rsid w:val="00EB0265"/>
    <w:rsid w:val="00EB7040"/>
    <w:rsid w:val="00EE5225"/>
    <w:rsid w:val="00EF5A0A"/>
    <w:rsid w:val="00F53F97"/>
    <w:rsid w:val="00F72852"/>
    <w:rsid w:val="00F80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CBF1E"/>
  <w15:chartTrackingRefBased/>
  <w15:docId w15:val="{8F85A379-4CFF-4ACD-9B96-57C2CD85A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F5C"/>
  </w:style>
  <w:style w:type="paragraph" w:styleId="Heading1">
    <w:name w:val="heading 1"/>
    <w:basedOn w:val="Normal"/>
    <w:next w:val="Normal"/>
    <w:link w:val="Heading1Char"/>
    <w:uiPriority w:val="9"/>
    <w:qFormat/>
    <w:rsid w:val="00D37F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F5C"/>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D37F5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37F5C"/>
    <w:rPr>
      <w:i/>
      <w:iCs/>
      <w:color w:val="4472C4" w:themeColor="accent1"/>
    </w:rPr>
  </w:style>
  <w:style w:type="paragraph" w:styleId="Subtitle">
    <w:name w:val="Subtitle"/>
    <w:basedOn w:val="Normal"/>
    <w:next w:val="Normal"/>
    <w:link w:val="SubtitleChar"/>
    <w:uiPriority w:val="11"/>
    <w:qFormat/>
    <w:rsid w:val="00D37F5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37F5C"/>
    <w:rPr>
      <w:rFonts w:eastAsiaTheme="minorEastAsia"/>
      <w:color w:val="5A5A5A" w:themeColor="text1" w:themeTint="A5"/>
      <w:spacing w:val="15"/>
    </w:rPr>
  </w:style>
  <w:style w:type="paragraph" w:styleId="Caption">
    <w:name w:val="caption"/>
    <w:basedOn w:val="Normal"/>
    <w:next w:val="Normal"/>
    <w:uiPriority w:val="35"/>
    <w:unhideWhenUsed/>
    <w:qFormat/>
    <w:rsid w:val="00A317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5</Pages>
  <Words>458</Words>
  <Characters>2616</Characters>
  <Application>Microsoft Office Word</Application>
  <DocSecurity>0</DocSecurity>
  <Lines>21</Lines>
  <Paragraphs>6</Paragraphs>
  <ScaleCrop>false</ScaleCrop>
  <Company/>
  <LinksUpToDate>false</LinksUpToDate>
  <CharactersWithSpaces>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Mayur</dc:creator>
  <cp:keywords/>
  <dc:description/>
  <cp:lastModifiedBy>Suresh, Mayur</cp:lastModifiedBy>
  <cp:revision>69</cp:revision>
  <dcterms:created xsi:type="dcterms:W3CDTF">2023-03-03T19:17:00Z</dcterms:created>
  <dcterms:modified xsi:type="dcterms:W3CDTF">2023-03-03T22:39:00Z</dcterms:modified>
</cp:coreProperties>
</file>