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DD" w:rsidRPr="000340DD" w:rsidRDefault="000340DD" w:rsidP="000340DD">
      <w:pPr>
        <w:rPr>
          <w:b/>
          <w:bCs/>
        </w:rPr>
      </w:pPr>
      <w:r w:rsidRPr="000340DD">
        <w:rPr>
          <w:b/>
          <w:bCs/>
        </w:rPr>
        <w:fldChar w:fldCharType="begin"/>
      </w:r>
      <w:r w:rsidRPr="000340DD">
        <w:rPr>
          <w:b/>
          <w:bCs/>
        </w:rPr>
        <w:instrText xml:space="preserve"> HYPERLINK "http://www.cnblogs.com/nzyjlr/archive/2010/11/30/1891889.html" </w:instrText>
      </w:r>
      <w:r w:rsidRPr="000340DD">
        <w:rPr>
          <w:b/>
          <w:bCs/>
        </w:rPr>
        <w:fldChar w:fldCharType="separate"/>
      </w:r>
      <w:r w:rsidRPr="000340DD">
        <w:rPr>
          <w:rStyle w:val="a3"/>
          <w:b/>
          <w:bCs/>
        </w:rPr>
        <w:t>测试用例设计</w:t>
      </w:r>
      <w:r w:rsidRPr="000340DD">
        <w:rPr>
          <w:rStyle w:val="a3"/>
          <w:b/>
          <w:bCs/>
        </w:rPr>
        <w:t>--</w:t>
      </w:r>
      <w:r w:rsidRPr="000340DD">
        <w:rPr>
          <w:rStyle w:val="a3"/>
          <w:b/>
          <w:bCs/>
        </w:rPr>
        <w:t>判定表</w:t>
      </w:r>
      <w:r w:rsidRPr="000340DD">
        <w:fldChar w:fldCharType="end"/>
      </w:r>
      <w:r w:rsidRPr="000340DD">
        <w:rPr>
          <w:b/>
          <w:bCs/>
        </w:rPr>
        <w:t xml:space="preserve"> </w:t>
      </w:r>
    </w:p>
    <w:p w:rsidR="000340DD" w:rsidRPr="000340DD" w:rsidRDefault="000340DD" w:rsidP="000340DD">
      <w:proofErr w:type="gramStart"/>
      <w:r w:rsidRPr="000340DD">
        <w:rPr>
          <w:b/>
          <w:bCs/>
        </w:rPr>
        <w:t>一</w:t>
      </w:r>
      <w:proofErr w:type="gramEnd"/>
      <w:r w:rsidRPr="000340DD">
        <w:rPr>
          <w:b/>
          <w:bCs/>
        </w:rPr>
        <w:t xml:space="preserve">.   </w:t>
      </w:r>
      <w:r w:rsidRPr="000340DD">
        <w:rPr>
          <w:b/>
          <w:bCs/>
        </w:rPr>
        <w:t>判定表</w:t>
      </w:r>
    </w:p>
    <w:p w:rsidR="000340DD" w:rsidRPr="000340DD" w:rsidRDefault="000340DD" w:rsidP="000340DD">
      <w:pPr>
        <w:numPr>
          <w:ilvl w:val="0"/>
          <w:numId w:val="1"/>
        </w:numPr>
      </w:pPr>
      <w:r w:rsidRPr="000340DD">
        <w:t>定义</w:t>
      </w:r>
    </w:p>
    <w:p w:rsidR="000340DD" w:rsidRPr="000340DD" w:rsidRDefault="000340DD" w:rsidP="000340DD">
      <w:r w:rsidRPr="000340DD">
        <w:drawing>
          <wp:inline distT="0" distB="0" distL="0" distR="0">
            <wp:extent cx="4743450" cy="1762125"/>
            <wp:effectExtent l="0" t="0" r="0" b="9525"/>
            <wp:docPr id="4" name="图片 4" descr="http://pic002.cnblogs.com/images/2010/164992/201011301215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4992/20101130121501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t>判定表通常由四部分组成，如上图：</w:t>
      </w:r>
    </w:p>
    <w:p w:rsidR="000340DD" w:rsidRPr="000340DD" w:rsidRDefault="000340DD" w:rsidP="000340DD">
      <w:r w:rsidRPr="000340DD">
        <w:t>条件桩</w:t>
      </w:r>
      <w:r w:rsidRPr="000340DD">
        <w:t xml:space="preserve"> : </w:t>
      </w:r>
      <w:r w:rsidRPr="000340DD">
        <w:t>它列出决定一组条件的对象；</w:t>
      </w:r>
    </w:p>
    <w:p w:rsidR="000340DD" w:rsidRPr="000340DD" w:rsidRDefault="000340DD" w:rsidP="000340DD">
      <w:r w:rsidRPr="000340DD">
        <w:t>条件项</w:t>
      </w:r>
      <w:r w:rsidRPr="000340DD">
        <w:t xml:space="preserve">: </w:t>
      </w:r>
      <w:r w:rsidRPr="000340DD">
        <w:t>它列出各种可能的条件组合；</w:t>
      </w:r>
    </w:p>
    <w:p w:rsidR="000340DD" w:rsidRPr="000340DD" w:rsidRDefault="000340DD" w:rsidP="000340DD">
      <w:r w:rsidRPr="000340DD">
        <w:t>动作桩</w:t>
      </w:r>
      <w:r w:rsidRPr="000340DD">
        <w:t xml:space="preserve">: </w:t>
      </w:r>
      <w:r w:rsidRPr="000340DD">
        <w:t>它列出所有的操作</w:t>
      </w:r>
      <w:r w:rsidRPr="000340DD">
        <w:t>;</w:t>
      </w:r>
    </w:p>
    <w:p w:rsidR="000340DD" w:rsidRPr="000340DD" w:rsidRDefault="000340DD" w:rsidP="000340DD">
      <w:r w:rsidRPr="000340DD">
        <w:t>动作项</w:t>
      </w:r>
      <w:r w:rsidRPr="000340DD">
        <w:t xml:space="preserve">: </w:t>
      </w:r>
      <w:r w:rsidRPr="000340DD">
        <w:t>它列出在对应的条件组合下的动作</w:t>
      </w:r>
      <w:r w:rsidRPr="000340DD">
        <w:t>.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pPr>
        <w:numPr>
          <w:ilvl w:val="0"/>
          <w:numId w:val="2"/>
        </w:numPr>
      </w:pPr>
      <w:r w:rsidRPr="000340DD">
        <w:t>应用的范围</w:t>
      </w:r>
    </w:p>
    <w:p w:rsidR="000340DD" w:rsidRPr="000340DD" w:rsidRDefault="000340DD" w:rsidP="000340DD">
      <w:r w:rsidRPr="000340DD">
        <w:t>在多个条件决定多个动作，并且每个条件的取值只有两种情况下，我们就可以采用判定表方法。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pPr>
        <w:numPr>
          <w:ilvl w:val="0"/>
          <w:numId w:val="3"/>
        </w:numPr>
      </w:pPr>
      <w:r w:rsidRPr="000340DD">
        <w:t>步骤</w:t>
      </w:r>
    </w:p>
    <w:p w:rsidR="000340DD" w:rsidRPr="000340DD" w:rsidRDefault="000340DD" w:rsidP="000340DD">
      <w:r w:rsidRPr="000340DD">
        <w:t xml:space="preserve">1)         </w:t>
      </w:r>
      <w:r w:rsidRPr="000340DD">
        <w:t>识别条件和动作</w:t>
      </w:r>
    </w:p>
    <w:p w:rsidR="000340DD" w:rsidRPr="000340DD" w:rsidRDefault="000340DD" w:rsidP="000340DD">
      <w:r w:rsidRPr="000340DD">
        <w:t xml:space="preserve">2)         </w:t>
      </w:r>
      <w:r w:rsidRPr="000340DD">
        <w:t>生成判定表</w:t>
      </w:r>
    </w:p>
    <w:p w:rsidR="000340DD" w:rsidRPr="000340DD" w:rsidRDefault="000340DD" w:rsidP="000340DD">
      <w:r w:rsidRPr="000340DD">
        <w:t xml:space="preserve">3)         </w:t>
      </w:r>
      <w:r w:rsidRPr="000340DD">
        <w:t>简化判定表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pPr>
        <w:numPr>
          <w:ilvl w:val="0"/>
          <w:numId w:val="4"/>
        </w:numPr>
      </w:pPr>
      <w:r w:rsidRPr="000340DD">
        <w:t>案例</w:t>
      </w:r>
    </w:p>
    <w:p w:rsidR="000340DD" w:rsidRPr="000340DD" w:rsidRDefault="000340DD" w:rsidP="000340DD">
      <w:r w:rsidRPr="000340DD">
        <w:t>订购单的检查。如果金额超过</w:t>
      </w:r>
      <w:r w:rsidRPr="000340DD">
        <w:t>500</w:t>
      </w:r>
      <w:r w:rsidRPr="000340DD">
        <w:t>元，又未过期，则发出批准单和提货单；如果金额超过</w:t>
      </w:r>
      <w:r w:rsidRPr="000340DD">
        <w:t>500</w:t>
      </w:r>
      <w:r w:rsidRPr="000340DD">
        <w:t>元，但过期了，则不发批准单；如果金额低于</w:t>
      </w:r>
      <w:r w:rsidRPr="000340DD">
        <w:t>500</w:t>
      </w:r>
      <w:r w:rsidRPr="000340DD">
        <w:t>元，则不论是否过期都发出批准单和提货单，在过期的情况下还需要发出通知单。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t>判定表</w:t>
      </w:r>
      <w:r w:rsidRPr="000340DD">
        <w:t>—</w:t>
      </w:r>
      <w:r w:rsidRPr="000340DD">
        <w:t>分析过程</w:t>
      </w:r>
    </w:p>
    <w:p w:rsidR="000340DD" w:rsidRPr="000340DD" w:rsidRDefault="000340DD" w:rsidP="000340DD">
      <w:r w:rsidRPr="000340DD">
        <w:t xml:space="preserve">1)       </w:t>
      </w:r>
      <w:r w:rsidRPr="000340DD">
        <w:t>识别条件和动作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lastRenderedPageBreak/>
        <w:drawing>
          <wp:inline distT="0" distB="0" distL="0" distR="0">
            <wp:extent cx="4629150" cy="3105150"/>
            <wp:effectExtent l="0" t="0" r="0" b="0"/>
            <wp:docPr id="3" name="图片 3" descr="http://pic002.cnblogs.com/images/2010/164992/2010113012170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4992/20101130121704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0DD">
        <w:t> </w:t>
      </w:r>
    </w:p>
    <w:p w:rsidR="000340DD" w:rsidRPr="000340DD" w:rsidRDefault="000340DD" w:rsidP="000340DD">
      <w:r w:rsidRPr="000340DD">
        <w:t xml:space="preserve">2)       </w:t>
      </w:r>
      <w:r w:rsidRPr="000340DD">
        <w:t>生成判定表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drawing>
          <wp:inline distT="0" distB="0" distL="0" distR="0">
            <wp:extent cx="7058025" cy="2705100"/>
            <wp:effectExtent l="0" t="0" r="9525" b="0"/>
            <wp:docPr id="2" name="图片 2" descr="http://pic002.cnblogs.com/images/2010/164992/2010113012172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4992/20101130121722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0DD">
        <w:t> </w:t>
      </w:r>
    </w:p>
    <w:p w:rsidR="000340DD" w:rsidRPr="000340DD" w:rsidRDefault="000340DD" w:rsidP="000340DD">
      <w:r w:rsidRPr="000340DD">
        <w:t xml:space="preserve">3)       </w:t>
      </w:r>
      <w:r w:rsidRPr="000340DD">
        <w:t>简化判定表</w:t>
      </w:r>
    </w:p>
    <w:p w:rsidR="000340DD" w:rsidRPr="000340DD" w:rsidRDefault="000340DD" w:rsidP="000340DD">
      <w:r w:rsidRPr="000340DD">
        <w:t>在很多情况下，一个判定表写出来以后，是很复杂的，我们需要对其进行简化。</w:t>
      </w:r>
      <w:r w:rsidRPr="000340DD">
        <w:rPr>
          <w:b/>
          <w:bCs/>
        </w:rPr>
        <w:t>如果表中有两条或多条规则具有相同的动作，并且其条件项之间存在极为相似的关系，我们就可以将其合并。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lastRenderedPageBreak/>
        <w:drawing>
          <wp:inline distT="0" distB="0" distL="0" distR="0">
            <wp:extent cx="5248275" cy="2495550"/>
            <wp:effectExtent l="0" t="0" r="9525" b="0"/>
            <wp:docPr id="1" name="图片 1" descr="http://pic002.cnblogs.com/images/2010/164992/2010113012222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64992/20101130122229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0DD">
        <w:t> </w:t>
      </w:r>
    </w:p>
    <w:p w:rsidR="000340DD" w:rsidRPr="000340DD" w:rsidRDefault="000340DD" w:rsidP="000340DD">
      <w:r w:rsidRPr="000340DD">
        <w:t>这里在引入一个概念，</w:t>
      </w:r>
      <w:r w:rsidRPr="000340DD">
        <w:rPr>
          <w:b/>
          <w:bCs/>
        </w:rPr>
        <w:t>规则</w:t>
      </w:r>
      <w:r w:rsidRPr="000340DD">
        <w:t>，以上判定表里，右部的每一列（条件项和对应的动作项）都是</w:t>
      </w:r>
      <w:proofErr w:type="gramStart"/>
      <w:r w:rsidRPr="000340DD">
        <w:t>一</w:t>
      </w:r>
      <w:proofErr w:type="gramEnd"/>
      <w:r w:rsidRPr="000340DD">
        <w:t>条规则。以上</w:t>
      </w:r>
      <w:r w:rsidRPr="000340DD">
        <w:rPr>
          <w:b/>
          <w:bCs/>
        </w:rPr>
        <w:t>判定表里每一条规则都可以转化为测试用例。</w:t>
      </w:r>
    </w:p>
    <w:p w:rsidR="000340DD" w:rsidRPr="000340DD" w:rsidRDefault="000340DD" w:rsidP="000340DD">
      <w:r w:rsidRPr="000340DD">
        <w:t> </w:t>
      </w:r>
    </w:p>
    <w:p w:rsidR="000340DD" w:rsidRPr="000340DD" w:rsidRDefault="000340DD" w:rsidP="000340DD">
      <w:r w:rsidRPr="000340DD">
        <w:t>不断的总结，才能不断的提高；不断的思考，才能不断的进步！</w:t>
      </w:r>
    </w:p>
    <w:p w:rsidR="002A7F26" w:rsidRPr="000340DD" w:rsidRDefault="002A7F26">
      <w:bookmarkStart w:id="0" w:name="_GoBack"/>
      <w:bookmarkEnd w:id="0"/>
    </w:p>
    <w:sectPr w:rsidR="002A7F26" w:rsidRPr="0003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5036D"/>
    <w:multiLevelType w:val="multilevel"/>
    <w:tmpl w:val="358E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54DE5"/>
    <w:multiLevelType w:val="multilevel"/>
    <w:tmpl w:val="152A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45158"/>
    <w:multiLevelType w:val="multilevel"/>
    <w:tmpl w:val="C164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3725C"/>
    <w:multiLevelType w:val="multilevel"/>
    <w:tmpl w:val="0394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D"/>
    <w:rsid w:val="000340DD"/>
    <w:rsid w:val="002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4BF0-13F4-443F-9C19-E716005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691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506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7053235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7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</cp:revision>
  <dcterms:created xsi:type="dcterms:W3CDTF">2017-11-01T07:59:00Z</dcterms:created>
  <dcterms:modified xsi:type="dcterms:W3CDTF">2017-11-01T07:59:00Z</dcterms:modified>
</cp:coreProperties>
</file>