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FDA7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1B98D61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15D15D3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C2C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B.E. Semester VII – Computer Engineering</w:t>
            </w:r>
          </w:p>
        </w:tc>
      </w:tr>
      <w:tr w:rsidR="009B1007" w14:paraId="0FA06FE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75D3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DevOps Lab</w:t>
            </w:r>
          </w:p>
        </w:tc>
      </w:tr>
      <w:tr w:rsidR="009B1007" w14:paraId="23B2190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14E2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Dr. Snehal Andhare</w:t>
            </w:r>
          </w:p>
        </w:tc>
      </w:tr>
    </w:tbl>
    <w:p w14:paraId="0276C058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79C3EBB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962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Mayuresh Sawant</w:t>
            </w:r>
          </w:p>
        </w:tc>
      </w:tr>
      <w:tr w:rsidR="009B1007" w14:paraId="6045A92B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13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23102A0029</w:t>
            </w:r>
          </w:p>
        </w:tc>
      </w:tr>
      <w:tr w:rsidR="009F238A" w14:paraId="116D0FB7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7BCF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6B997AF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E4B56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2000A17F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493"/>
      </w:tblGrid>
      <w:tr w:rsidR="009B1007" w14:paraId="04C349BA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B5C39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3403996" w14:textId="094F44B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4"/>
              </w:rPr>
              <w:t>6</w:t>
            </w:r>
          </w:p>
        </w:tc>
      </w:tr>
      <w:tr w:rsidR="009B1007" w14:paraId="1E4B1023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8110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2F0114D" w14:textId="5507AA1A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MVP Completion and Git Collaboration: Implement the remaining essential MVP functions for the Cold Storage Slot Booking System: user registration, availability/slot view, booking request, confirmation, cancellation and status tracking. Demonstrate a second feature branch, conflict creation/resolution, tagging and a release-ready source baseline.</w:t>
            </w:r>
          </w:p>
        </w:tc>
      </w:tr>
      <w:tr w:rsidR="009B1007" w14:paraId="6AD73A2A" w14:textId="77777777" w:rsidTr="00302CE1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6E1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Hardware: Workstation / Laptop (x86_64 Intel/AMD), 16 GB DDR4/DDR5 RAM, 512 GB NVMe SSD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Software: Git 2.55+, GitHub Enterprise / Cloud Platform, Windows 11 64-bit PowerShell 7, Java 21 LTS, Spring Boot 3.3.4, Apache Maven 3.9.9, Embedded H2 Database, VS Code / IntelliJ IDEA</w:t>
            </w:r>
          </w:p>
        </w:tc>
      </w:tr>
      <w:tr w:rsidR="009B1007" w14:paraId="14C89DE4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F4FBF" w14:textId="77777777" w:rsidR="009B1007" w:rsidRDefault="008F5BB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Program &amp; Output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4134" w14:textId="77777777" w:rsidR="0097234A" w:rsidRDefault="0097234A">
            <w:pPr>
              <w:keepNext/>
              <w:shd w:val="clear" w:color="auto" w:fill="FFFFFF"/>
              <w:spacing w:after="40" w:line="240" w:lineRule="auto" w:before="8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  <w:r>
              <w:rPr>
                <w:rFonts w:ascii="Calibri" w:hAnsi="Calibri"/>
                <w:b/>
                <w:sz w:val="24"/>
              </w:rPr>
              <w:t>1. MVP Completion and Collaborative Engineering Objectives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objective of Task 6 is twofold: first, to deliver the fully functional Minimum Viable Product (MVP) of the Cold Storage Slot Booking System (CSBS) covering all five core operational modules; and second, to demonstrate advanced Git collaboration techniques by engineering a controlled merge conflict on a shared service component, analyzing Git conflict markers, manually harmonizing conflicting requirements, and establishing an official release-ready source baseline tagged 'v1.0.0'.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In production DevOps environments with concurrent developer teams, merge conflicts are an inevitable reality of parallel feature development. Understanding how Git identifies collisions through the 3-way merge algorithm and mastering manual resolution guarantees that unintended regressions, lost logic, or syntactical breakage do not corrupt the integration branch prior to CI build triggers.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2. Summary of Fully Functional MVP Modules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With the completion of Sprint 2, all five core MVP modules are fully implemented, integrated, and verified on http://localhost:8080: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Module 1: User &amp; Farmer Registration/Auth: </w:t>
            </w:r>
            <w:r>
              <w:rPr>
                <w:rFonts w:ascii="Calibri" w:hAnsi="Calibri"/>
                <w:sz w:val="22"/>
              </w:rPr>
              <w:t>Implemented in AuthController, UserService, and UserRepository. Provides secure registration, role assignment (Farmer, Trader, Manager), and authentication.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Module 2: Chamber &amp; Slot Availability Directory: </w:t>
            </w:r>
            <w:r>
              <w:rPr>
                <w:rFonts w:ascii="Calibri" w:hAnsi="Calibri"/>
                <w:sz w:val="22"/>
              </w:rPr>
              <w:t>Implemented in SlotController, ChamberService, and slots.html. Visualizes chambers across Deep Freeze (-25°C to -18°C), Chilled (0°C to 4°C), and CA zones.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Module 3: Slot Booking &amp; Reservation Engine: </w:t>
            </w:r>
            <w:r>
              <w:rPr>
                <w:rFonts w:ascii="Calibri" w:hAnsi="Calibri"/>
                <w:sz w:val="22"/>
              </w:rPr>
              <w:t>Implemented in BookingController, BookingService, and booking-form.html. Captures produce type, crate quantity, and date windows with automated cost computation.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Module 4: Date Overlap &amp; Capacity Validation Guard: </w:t>
            </w:r>
            <w:r>
              <w:rPr>
                <w:rFonts w:ascii="Calibri" w:hAnsi="Calibri"/>
                <w:sz w:val="22"/>
              </w:rPr>
              <w:t>Implemented in BookingService.findOverlappingBookings(). Rejects double-booking collisions on the same chamber slot during overlapping date intervals.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Module 5: Lifecycle Management &amp; Status Machine: </w:t>
            </w:r>
            <w:r>
              <w:rPr>
                <w:rFonts w:ascii="Calibri" w:hAnsi="Calibri"/>
                <w:sz w:val="22"/>
              </w:rPr>
              <w:t>Implemented in BookingController lifecycle actions. Governs state transitions: PENDING -&gt; CONFIRMED -&gt; CHECKED_IN -&gt; COMPLETED / CANCELLED.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3. Intentional Merge Conflict Creation on 'feature/booking-rules'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To rigorously demonstrate conflict resolution, I spawned a second feature branch named 'feature/booking-rules' off 'dev'. Both branches simultaneously modified the booking reference formatting logic within cold-storage-app/.../BookingService.java: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On feature/booking-rules: </w:t>
            </w:r>
            <w:r>
              <w:rPr>
                <w:rFonts w:ascii="Calibri" w:hAnsi="Calibri"/>
                <w:sz w:val="22"/>
              </w:rPr>
              <w:t>Modified line 76 to generate booking references prefixed with 'CSBS-RES-' (e.g., CSBS-RES-A1B2C3D4), committing changes in commit 1d657e3.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On dev integration branch: </w:t>
            </w:r>
            <w:r>
              <w:rPr>
                <w:rFonts w:ascii="Calibri" w:hAnsi="Calibri"/>
                <w:sz w:val="22"/>
              </w:rPr>
              <w:t>Modified the exact same line 76 to enforce an academic year prefix 'CSBS-2026-' (e.g., CSBS-2026-A1B2C3D4), committing changes in commit a5b4c22.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4. Conflict Inspection, Marker Analysis &amp; Harmonization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When executing 'git merge feature/booking-rules' into 'dev', Git's merge engine detected concurrent textual modifications on the identical line block and aborted automatic integration with a CONFLICT error. Git inserted standardized conflict markers: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&lt;&lt;&lt;&lt;&lt;&lt;&lt; HEAD: </w:t>
            </w:r>
            <w:r>
              <w:rPr>
                <w:rFonts w:ascii="Calibri" w:hAnsi="Calibri"/>
                <w:sz w:val="22"/>
              </w:rPr>
              <w:t>Signifies the conflicting content existing on the current target branch ('dev').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=======: </w:t>
            </w:r>
            <w:r>
              <w:rPr>
                <w:rFonts w:ascii="Calibri" w:hAnsi="Calibri"/>
                <w:sz w:val="22"/>
              </w:rPr>
              <w:t>Separates the target branch code from the incoming branch code.</w:t>
            </w:r>
          </w:p>
          <w:p>
            <w:pPr>
              <w:spacing w:before="20" w:after="40" w:line="276" w:lineRule="auto"/>
              <w:ind w:left="360"/>
            </w:pPr>
            <w:r>
              <w:rPr>
                <w:rFonts w:ascii="Calibri" w:hAnsi="Calibri"/>
                <w:b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 xml:space="preserve">&gt;&gt;&gt;&gt;&gt;&gt;&gt; feature/booking-rules: </w:t>
            </w:r>
            <w:r>
              <w:rPr>
                <w:rFonts w:ascii="Calibri" w:hAnsi="Calibri"/>
                <w:sz w:val="22"/>
              </w:rPr>
              <w:t>Signifies the incoming conflicting code arriving from 'feature/booking-rules'.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I manually resolved the conflict by harmonizing both business requirements: combining the academic year identifier and the reservation indicator into a unified standard: 'CSBS-2026-RES-' + UUID. I staged the resolved file and completed the merge via commit 15b1c98.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4439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1_conflict_workflow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4439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6.1: Git Collaboration, Intentional Merge Conflict Creation, and Resolution Architecture</w:t>
            </w: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3441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2_conflict_terminal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344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6.2: Terminal Output Demonstrating Conflict Markers and Manual Code Harmonization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5. Semantic Version Tagging (v1.0.0) &amp; Production Merge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Following conflict resolution, the stabilized MVP baseline on 'dev' was tagged with an annotated semantic version: 'git tag -a v1.0.0 -m "Release v1.0.0: Fully Functional Cold Storage Slot Booking System MVP"'. The verified release was subsequently merged into 'main' via a non-fast-forward merge commit (60ffbc1), establishing a clean, release-ready production baseline. Table 6.1 summarizes the complete Git commit tree: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2055"/>
              <w:gridCol w:w="2055"/>
              <w:gridCol w:w="2055"/>
              <w:gridCol w:w="2055"/>
            </w:tblGrid>
            <w:tr>
              <w:trPr>
                <w:tblHeader/>
                <w:cantSplit/>
              </w:trPr>
              <w:tc>
                <w:tcPr>
                  <w:tcW w:w="10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9"/>
                    </w:rPr>
                    <w:t>Commit Hash</w:t>
                  </w:r>
                </w:p>
              </w:tc>
              <w:tc>
                <w:tcPr>
                  <w:tcW w:w="14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9"/>
                    </w:rPr>
                    <w:t>Branch / Tag</w:t>
                  </w:r>
                </w:p>
              </w:tc>
              <w:tc>
                <w:tcPr>
                  <w:tcW w:w="35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9"/>
                    </w:rPr>
                    <w:t>Conventional Commit Message</w:t>
                  </w:r>
                </w:p>
              </w:tc>
              <w:tc>
                <w:tcPr>
                  <w:tcW w:w="20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9"/>
                    </w:rPr>
                    <w:t>Engineering Milestones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60ffbc1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main</w:t>
                  </w:r>
                </w:p>
              </w:tc>
              <w:tc>
                <w:tcPr>
                  <w:tcW w:w="3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release: merge dev baseline into main for production release v1.0.0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Production release merge from dev into main.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15b1c98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tag: v1.0.0, dev</w:t>
                  </w:r>
                </w:p>
              </w:tc>
              <w:tc>
                <w:tcPr>
                  <w:tcW w:w="3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fix(merge): resolve booking reference format conflict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Resolved conflict; harmonized CSBS-2026-RES- reference.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1d657e3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feature/booking-rules</w:t>
                  </w:r>
                </w:p>
              </w:tc>
              <w:tc>
                <w:tcPr>
                  <w:tcW w:w="3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feat(booking): implement CSBS-RES reference prefix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Conflicting change committed on feature branch.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a5b4c22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dev</w:t>
                  </w:r>
                </w:p>
              </w:tc>
              <w:tc>
                <w:tcPr>
                  <w:tcW w:w="3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feat(booking): set CSBS-2026 reference format on dev branch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Conflicting change committed on integration branch.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3e45a1f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dev</w:t>
                  </w:r>
                </w:p>
              </w:tc>
              <w:tc>
                <w:tcPr>
                  <w:tcW w:w="3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merge: pull request #1 from feature/slot-view into dev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Integrated Feature 1 (Chamber Directory).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3756f4e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feature/slot-view</w:t>
                  </w:r>
                </w:p>
              </w:tc>
              <w:tc>
                <w:tcPr>
                  <w:tcW w:w="3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feat(slot): enhance chamber directory with commodity search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Feature 1 service &amp; UI implementation.</w:t>
                  </w:r>
                </w:p>
              </w:tc>
            </w:tr>
          </w:tbl>
          <w:p/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3441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3_tag_release_tre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344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6.3: Terminal Git Tag Verification (v1.0.0) and Complete Branch Commit Graph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6. Updated Product Backlog (Sprint 2 Milestone Completion)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With the completion of Sprint 2, all functional MVP user stories have transitioned to DONE. Table 6.2 records the updated status of product backlog items: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1370"/>
              <w:gridCol w:w="1370"/>
              <w:gridCol w:w="1370"/>
              <w:gridCol w:w="1370"/>
              <w:gridCol w:w="1370"/>
              <w:gridCol w:w="1370"/>
            </w:tblGrid>
            <w:tr>
              <w:trPr>
                <w:tblHeader/>
                <w:cantSplit/>
              </w:trPr>
              <w:tc>
                <w:tcPr>
                  <w:tcW w:w="9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8"/>
                    </w:rPr>
                    <w:t>Item ID</w:t>
                  </w:r>
                </w:p>
              </w:tc>
              <w:tc>
                <w:tcPr>
                  <w:tcW w:w="25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8"/>
                    </w:rPr>
                    <w:t>User Story / Feature Description</w:t>
                  </w:r>
                </w:p>
              </w:tc>
              <w:tc>
                <w:tcPr>
                  <w:tcW w:w="10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8"/>
                    </w:rPr>
                    <w:t>Story Points</w:t>
                  </w:r>
                </w:p>
              </w:tc>
              <w:tc>
                <w:tcPr>
                  <w:tcW w:w="12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8"/>
                    </w:rPr>
                    <w:t>Sprint</w:t>
                  </w:r>
                </w:p>
              </w:tc>
              <w:tc>
                <w:tcPr>
                  <w:tcW w:w="11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8"/>
                    </w:rPr>
                    <w:t>DoD Status</w:t>
                  </w:r>
                </w:p>
              </w:tc>
              <w:tc>
                <w:tcPr>
                  <w:tcW w:w="1200" w:type="dxa"/>
                  <w:shd w:fill="EAECEE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/>
                      <w:sz w:val="18"/>
                    </w:rPr>
                    <w:t>Verification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PB-01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Application Foundation &amp; H2 Data Models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5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1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DONE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Tested in Task 3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PB-02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Git VCS Setup &amp; Branching Architecture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3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1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DONE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Verified in Task 4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PB-03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Chamber Directory &amp; Slot Grid UI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5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2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DONE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Merged in Task 5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PB-04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Slot Booking &amp; Date Overlap Validator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5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2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DONE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Verified in Task 6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PB-05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Manager Lifecycle Status Machine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3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2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DONE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Tested in Task 6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PB-06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Jenkins CI Build &amp; Artifact Archiving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8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3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READY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Target for Task 7</w:t>
                  </w:r>
                </w:p>
              </w:tc>
            </w:tr>
            <w:tr>
              <w:trPr>
                <w:cantSplit/>
              </w:trPr>
              <w:tc>
                <w:tcPr>
                  <w:tcW w:w="9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PB-07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Selenium Automated Quality Gate Suite</w:t>
                  </w:r>
                </w:p>
              </w:tc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8 SP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Sprint 3</w:t>
                  </w:r>
                </w:p>
              </w:tc>
              <w:tc>
                <w:tcPr>
                  <w:tcW w:w="11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READY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7"/>
                    </w:rPr>
                    <w:t>Target for Task 9</w:t>
                  </w:r>
                </w:p>
              </w:tc>
            </w:tr>
          </w:tbl>
          <w:p/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59861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6_4_mvp_booking_liv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598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6.4: Verified Working MVP: Real-Time Bookings Directory and Lifecycle Action Controls</w:t>
            </w:r>
          </w:p>
        </w:tc>
      </w:tr>
      <w:tr w:rsidR="001C48C7" w14:paraId="32EAC19D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011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1"/>
              </w:rPr>
              <w:t>In this task, I successfully completed all essential MVP functions of the Cold Storage Slot Booking System (CSBS) and demonstrated production-grade Git collaboration and release management. I implemented and verified user registration, multi-temperature chamber browsing, slot reservations with date-overlap validation, and role-based status lifecycle actions. To validate team collaboration workflows, I created an intentional merge conflict on BookingService.java using a second feature branch ('feature/booking-rules'), analyzed the raw conflict markers, and manually harmonized conflicting reference prefix policies into a clean resolution commit (15b1c98). I tagged the verified baseline as 'v1.0.0', merged the release into 'main', and transitioned all Sprint 2 backlog items to DONE. This establishes a pristine, tested source baseline ready for Jenkins Continuous Integration in Task 7.</w:t>
            </w:r>
          </w:p>
        </w:tc>
      </w:tr>
    </w:tbl>
    <w:p w14:paraId="731277A7" w14:textId="77777777" w:rsidR="009B1007" w:rsidRDefault="009B1007">
      <w:pPr>
        <w:spacing w:after="0" w:line="240" w:lineRule="auto"/>
      </w:pPr>
    </w:p>
    <w:sectPr w:rsidR="009B1007">
      <w:headerReference w:type="default" r:id="rId2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5F8" w14:textId="77777777" w:rsidR="00A43700" w:rsidRDefault="00A43700">
      <w:pPr>
        <w:spacing w:after="0" w:line="240" w:lineRule="auto"/>
      </w:pPr>
      <w:r>
        <w:separator/>
      </w:r>
    </w:p>
  </w:endnote>
  <w:endnote w:type="continuationSeparator" w:id="0">
    <w:p w14:paraId="2BFEBFC6" w14:textId="77777777" w:rsidR="00A43700" w:rsidRDefault="00A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B13" w14:textId="77777777" w:rsidR="00A43700" w:rsidRDefault="00A43700">
      <w:pPr>
        <w:spacing w:after="0" w:line="240" w:lineRule="auto"/>
      </w:pPr>
      <w:r>
        <w:separator/>
      </w:r>
    </w:p>
  </w:footnote>
  <w:footnote w:type="continuationSeparator" w:id="0">
    <w:p w14:paraId="74730B17" w14:textId="77777777" w:rsidR="00A43700" w:rsidRDefault="00A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BD22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39B98264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26981"/>
    <w:rsid w:val="00351455"/>
    <w:rsid w:val="00353E29"/>
    <w:rsid w:val="0035617E"/>
    <w:rsid w:val="003D53E0"/>
    <w:rsid w:val="0045787B"/>
    <w:rsid w:val="004617E7"/>
    <w:rsid w:val="00477D43"/>
    <w:rsid w:val="004F3E86"/>
    <w:rsid w:val="005C46D4"/>
    <w:rsid w:val="005C6719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268D4"/>
    <w:rsid w:val="0075203E"/>
    <w:rsid w:val="00787574"/>
    <w:rsid w:val="007D58C9"/>
    <w:rsid w:val="00844EAF"/>
    <w:rsid w:val="0084628A"/>
    <w:rsid w:val="008670A6"/>
    <w:rsid w:val="008817F2"/>
    <w:rsid w:val="00885FB4"/>
    <w:rsid w:val="008B2F96"/>
    <w:rsid w:val="008F5BB7"/>
    <w:rsid w:val="009531C6"/>
    <w:rsid w:val="0097234A"/>
    <w:rsid w:val="009B1007"/>
    <w:rsid w:val="009F238A"/>
    <w:rsid w:val="00A43700"/>
    <w:rsid w:val="00A46C31"/>
    <w:rsid w:val="00AC48CB"/>
    <w:rsid w:val="00B2213C"/>
    <w:rsid w:val="00B4716E"/>
    <w:rsid w:val="00BC5BED"/>
    <w:rsid w:val="00C61394"/>
    <w:rsid w:val="00C85BD0"/>
    <w:rsid w:val="00CA2E1E"/>
    <w:rsid w:val="00CD10BA"/>
    <w:rsid w:val="00D206FA"/>
    <w:rsid w:val="00D24392"/>
    <w:rsid w:val="00D245C4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8CFB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2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sunil saini</cp:lastModifiedBy>
  <cp:revision>2</cp:revision>
  <cp:lastPrinted>2026-09-22T09:44:00Z</cp:lastPrinted>
  <dcterms:created xsi:type="dcterms:W3CDTF">2026-10-06T04:55:00Z</dcterms:created>
  <dcterms:modified xsi:type="dcterms:W3CDTF">2026-10-06T04:55:00Z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