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05DB" w14:textId="77777777" w:rsidR="001752C2" w:rsidRDefault="001752C2"/>
    <w:p w14:paraId="162A64B9" w14:textId="77777777" w:rsidR="001752C2" w:rsidRDefault="001752C2"/>
    <w:p w14:paraId="7366CF97" w14:textId="77777777" w:rsidR="001752C2" w:rsidRDefault="001752C2"/>
    <w:p w14:paraId="4A36D183" w14:textId="0CB55A69" w:rsidR="001752C2" w:rsidRDefault="00000000">
      <w:pPr>
        <w:jc w:val="center"/>
      </w:pPr>
      <w:r>
        <w:rPr>
          <w:rFonts w:ascii="Calibri" w:hAnsi="Calibri"/>
          <w:b/>
          <w:color w:val="1F3864"/>
          <w:sz w:val="56"/>
        </w:rPr>
        <w:t xml:space="preserve">Flight </w:t>
      </w:r>
      <w:r w:rsidR="00CE1927">
        <w:rPr>
          <w:rFonts w:ascii="Calibri" w:hAnsi="Calibri"/>
          <w:b/>
          <w:color w:val="1F3864"/>
          <w:sz w:val="56"/>
        </w:rPr>
        <w:t xml:space="preserve">Cancellation </w:t>
      </w:r>
      <w:r>
        <w:rPr>
          <w:rFonts w:ascii="Calibri" w:hAnsi="Calibri"/>
          <w:b/>
          <w:color w:val="1F3864"/>
          <w:sz w:val="56"/>
        </w:rPr>
        <w:t>Risk</w:t>
      </w:r>
    </w:p>
    <w:p w14:paraId="34105998" w14:textId="1A81CD84" w:rsidR="001752C2" w:rsidRDefault="00000000">
      <w:pPr>
        <w:jc w:val="center"/>
      </w:pPr>
      <w:r>
        <w:rPr>
          <w:rFonts w:ascii="Calibri" w:hAnsi="Calibri"/>
          <w:color w:val="2E74B5"/>
          <w:sz w:val="32"/>
        </w:rPr>
        <w:t xml:space="preserve">Final Project — </w:t>
      </w:r>
      <w:r w:rsidR="00CE1927">
        <w:rPr>
          <w:rFonts w:ascii="Calibri" w:hAnsi="Calibri"/>
          <w:color w:val="2E74B5"/>
          <w:sz w:val="32"/>
        </w:rPr>
        <w:t>Documentation</w:t>
      </w:r>
    </w:p>
    <w:p w14:paraId="7249EF3D" w14:textId="77777777" w:rsidR="001752C2" w:rsidRDefault="001752C2"/>
    <w:p w14:paraId="196BDAE4" w14:textId="77777777" w:rsidR="001752C2" w:rsidRDefault="001752C2"/>
    <w:p w14:paraId="59B92DAD" w14:textId="5F1A0250" w:rsidR="001752C2" w:rsidRDefault="00000000">
      <w:pPr>
        <w:jc w:val="center"/>
      </w:pPr>
      <w:r>
        <w:rPr>
          <w:rFonts w:ascii="Calibri" w:hAnsi="Calibri"/>
          <w:sz w:val="26"/>
        </w:rPr>
        <w:t>Maya Ba</w:t>
      </w:r>
      <w:r w:rsidR="00CE1927">
        <w:rPr>
          <w:rFonts w:ascii="Calibri" w:hAnsi="Calibri"/>
          <w:sz w:val="26"/>
        </w:rPr>
        <w:t>badganov and Michael Sidorov</w:t>
      </w:r>
    </w:p>
    <w:p w14:paraId="301A1F50" w14:textId="77777777" w:rsidR="001752C2" w:rsidRDefault="00000000">
      <w:pPr>
        <w:jc w:val="center"/>
      </w:pPr>
      <w:r>
        <w:rPr>
          <w:rFonts w:ascii="Calibri" w:hAnsi="Calibri"/>
          <w:sz w:val="26"/>
        </w:rPr>
        <w:t>Naya College — CDE Program</w:t>
      </w:r>
    </w:p>
    <w:p w14:paraId="75301541" w14:textId="77777777" w:rsidR="001752C2" w:rsidRDefault="00000000">
      <w:pPr>
        <w:jc w:val="center"/>
      </w:pPr>
      <w:r>
        <w:rPr>
          <w:rFonts w:ascii="Calibri" w:hAnsi="Calibri"/>
          <w:sz w:val="26"/>
        </w:rPr>
        <w:t>April 2026</w:t>
      </w:r>
    </w:p>
    <w:p w14:paraId="50AC4C9B" w14:textId="77777777" w:rsidR="001752C2" w:rsidRDefault="00000000">
      <w:r>
        <w:br w:type="page"/>
      </w:r>
    </w:p>
    <w:p w14:paraId="7D03C905" w14:textId="77777777" w:rsidR="001752C2" w:rsidRDefault="00000000">
      <w:pPr>
        <w:pStyle w:val="Heading1"/>
      </w:pPr>
      <w:r>
        <w:rPr>
          <w:color w:val="1F3864"/>
        </w:rPr>
        <w:lastRenderedPageBreak/>
        <w:t>Table of Contents</w:t>
      </w:r>
    </w:p>
    <w:tbl>
      <w:tblPr>
        <w:tblStyle w:val="TableGrid"/>
        <w:tblW w:w="0" w:type="auto"/>
        <w:tblLook w:val="04A0" w:firstRow="1" w:lastRow="0" w:firstColumn="1" w:lastColumn="0" w:noHBand="0" w:noVBand="1"/>
      </w:tblPr>
      <w:tblGrid>
        <w:gridCol w:w="3135"/>
        <w:gridCol w:w="3135"/>
        <w:gridCol w:w="3135"/>
      </w:tblGrid>
      <w:tr w:rsidR="001752C2" w14:paraId="491A8A02" w14:textId="77777777">
        <w:tc>
          <w:tcPr>
            <w:tcW w:w="3135" w:type="dxa"/>
            <w:shd w:val="clear" w:color="auto" w:fill="1F3864"/>
          </w:tcPr>
          <w:p w14:paraId="1543C88B" w14:textId="77777777" w:rsidR="001752C2" w:rsidRDefault="00000000">
            <w:pPr>
              <w:jc w:val="center"/>
            </w:pPr>
            <w:r>
              <w:rPr>
                <w:b/>
                <w:color w:val="FFFFFF"/>
                <w:sz w:val="20"/>
              </w:rPr>
              <w:t>#</w:t>
            </w:r>
          </w:p>
        </w:tc>
        <w:tc>
          <w:tcPr>
            <w:tcW w:w="3135" w:type="dxa"/>
            <w:shd w:val="clear" w:color="auto" w:fill="1F3864"/>
          </w:tcPr>
          <w:p w14:paraId="64713C8F" w14:textId="77777777" w:rsidR="001752C2" w:rsidRDefault="00000000">
            <w:pPr>
              <w:jc w:val="center"/>
            </w:pPr>
            <w:r>
              <w:rPr>
                <w:b/>
                <w:color w:val="FFFFFF"/>
                <w:sz w:val="20"/>
              </w:rPr>
              <w:t>Section</w:t>
            </w:r>
          </w:p>
        </w:tc>
        <w:tc>
          <w:tcPr>
            <w:tcW w:w="3135" w:type="dxa"/>
            <w:shd w:val="clear" w:color="auto" w:fill="1F3864"/>
          </w:tcPr>
          <w:p w14:paraId="672D1F66" w14:textId="77777777" w:rsidR="001752C2" w:rsidRDefault="00000000">
            <w:pPr>
              <w:jc w:val="center"/>
            </w:pPr>
            <w:r>
              <w:rPr>
                <w:b/>
                <w:color w:val="FFFFFF"/>
                <w:sz w:val="20"/>
              </w:rPr>
              <w:t>Page</w:t>
            </w:r>
          </w:p>
        </w:tc>
      </w:tr>
      <w:tr w:rsidR="001752C2" w14:paraId="0FD62184" w14:textId="77777777">
        <w:tc>
          <w:tcPr>
            <w:tcW w:w="3135" w:type="dxa"/>
          </w:tcPr>
          <w:p w14:paraId="1A2D5588" w14:textId="77777777" w:rsidR="001752C2" w:rsidRPr="005E672E" w:rsidRDefault="00000000">
            <w:pPr>
              <w:rPr>
                <w:sz w:val="20"/>
              </w:rPr>
            </w:pPr>
            <w:r>
              <w:rPr>
                <w:sz w:val="20"/>
              </w:rPr>
              <w:t>1</w:t>
            </w:r>
          </w:p>
        </w:tc>
        <w:tc>
          <w:tcPr>
            <w:tcW w:w="3135" w:type="dxa"/>
          </w:tcPr>
          <w:p w14:paraId="5836FDF9" w14:textId="77777777" w:rsidR="001752C2" w:rsidRDefault="00000000">
            <w:r>
              <w:rPr>
                <w:sz w:val="20"/>
              </w:rPr>
              <w:t>Project Overview</w:t>
            </w:r>
          </w:p>
        </w:tc>
        <w:tc>
          <w:tcPr>
            <w:tcW w:w="3135" w:type="dxa"/>
          </w:tcPr>
          <w:p w14:paraId="50BA22CE" w14:textId="77777777" w:rsidR="001752C2" w:rsidRPr="005E672E" w:rsidRDefault="00000000">
            <w:pPr>
              <w:rPr>
                <w:sz w:val="20"/>
              </w:rPr>
            </w:pPr>
            <w:r>
              <w:rPr>
                <w:sz w:val="20"/>
              </w:rPr>
              <w:t>3</w:t>
            </w:r>
          </w:p>
        </w:tc>
      </w:tr>
      <w:tr w:rsidR="001752C2" w14:paraId="3423BC26" w14:textId="77777777">
        <w:tc>
          <w:tcPr>
            <w:tcW w:w="3135" w:type="dxa"/>
          </w:tcPr>
          <w:p w14:paraId="24D06EEA" w14:textId="77777777" w:rsidR="001752C2" w:rsidRPr="005E672E" w:rsidRDefault="00000000">
            <w:pPr>
              <w:rPr>
                <w:sz w:val="20"/>
              </w:rPr>
            </w:pPr>
            <w:r>
              <w:rPr>
                <w:sz w:val="20"/>
              </w:rPr>
              <w:t>2</w:t>
            </w:r>
          </w:p>
        </w:tc>
        <w:tc>
          <w:tcPr>
            <w:tcW w:w="3135" w:type="dxa"/>
          </w:tcPr>
          <w:p w14:paraId="6B3BD60E" w14:textId="77777777" w:rsidR="001752C2" w:rsidRDefault="00000000">
            <w:r>
              <w:rPr>
                <w:sz w:val="20"/>
              </w:rPr>
              <w:t>Objectives</w:t>
            </w:r>
          </w:p>
        </w:tc>
        <w:tc>
          <w:tcPr>
            <w:tcW w:w="3135" w:type="dxa"/>
          </w:tcPr>
          <w:p w14:paraId="718FC920" w14:textId="77777777" w:rsidR="001752C2" w:rsidRPr="005E672E" w:rsidRDefault="00000000">
            <w:pPr>
              <w:rPr>
                <w:sz w:val="20"/>
              </w:rPr>
            </w:pPr>
            <w:r>
              <w:rPr>
                <w:sz w:val="20"/>
              </w:rPr>
              <w:t>4</w:t>
            </w:r>
          </w:p>
        </w:tc>
      </w:tr>
      <w:tr w:rsidR="001752C2" w14:paraId="5CFB3622" w14:textId="77777777">
        <w:tc>
          <w:tcPr>
            <w:tcW w:w="3135" w:type="dxa"/>
          </w:tcPr>
          <w:p w14:paraId="59F5CA74" w14:textId="77777777" w:rsidR="001752C2" w:rsidRPr="005E672E" w:rsidRDefault="00000000">
            <w:pPr>
              <w:rPr>
                <w:sz w:val="20"/>
              </w:rPr>
            </w:pPr>
            <w:r>
              <w:rPr>
                <w:sz w:val="20"/>
              </w:rPr>
              <w:t>3</w:t>
            </w:r>
          </w:p>
        </w:tc>
        <w:tc>
          <w:tcPr>
            <w:tcW w:w="3135" w:type="dxa"/>
          </w:tcPr>
          <w:p w14:paraId="4564BD60" w14:textId="77777777" w:rsidR="001752C2" w:rsidRDefault="00000000">
            <w:r>
              <w:rPr>
                <w:sz w:val="20"/>
              </w:rPr>
              <w:t>System Architecture</w:t>
            </w:r>
          </w:p>
        </w:tc>
        <w:tc>
          <w:tcPr>
            <w:tcW w:w="3135" w:type="dxa"/>
          </w:tcPr>
          <w:p w14:paraId="44C1E1AB" w14:textId="77777777" w:rsidR="001752C2" w:rsidRPr="005E672E" w:rsidRDefault="00000000">
            <w:pPr>
              <w:rPr>
                <w:sz w:val="20"/>
              </w:rPr>
            </w:pPr>
            <w:r>
              <w:rPr>
                <w:sz w:val="20"/>
              </w:rPr>
              <w:t>5</w:t>
            </w:r>
          </w:p>
        </w:tc>
      </w:tr>
      <w:tr w:rsidR="001752C2" w14:paraId="3D5FE67A" w14:textId="77777777">
        <w:tc>
          <w:tcPr>
            <w:tcW w:w="3135" w:type="dxa"/>
          </w:tcPr>
          <w:p w14:paraId="2C58AE77" w14:textId="77777777" w:rsidR="001752C2" w:rsidRPr="005E672E" w:rsidRDefault="00000000">
            <w:pPr>
              <w:rPr>
                <w:sz w:val="20"/>
              </w:rPr>
            </w:pPr>
            <w:r>
              <w:rPr>
                <w:sz w:val="20"/>
              </w:rPr>
              <w:t>4</w:t>
            </w:r>
          </w:p>
        </w:tc>
        <w:tc>
          <w:tcPr>
            <w:tcW w:w="3135" w:type="dxa"/>
          </w:tcPr>
          <w:p w14:paraId="6129C539" w14:textId="77777777" w:rsidR="001752C2" w:rsidRDefault="00000000">
            <w:r>
              <w:rPr>
                <w:sz w:val="20"/>
              </w:rPr>
              <w:t>Environment &amp; Infrastructure</w:t>
            </w:r>
          </w:p>
        </w:tc>
        <w:tc>
          <w:tcPr>
            <w:tcW w:w="3135" w:type="dxa"/>
          </w:tcPr>
          <w:p w14:paraId="1A800C2D" w14:textId="3FB3E36F" w:rsidR="001752C2" w:rsidRPr="005E672E" w:rsidRDefault="00F410D6">
            <w:pPr>
              <w:rPr>
                <w:sz w:val="20"/>
              </w:rPr>
            </w:pPr>
            <w:r>
              <w:rPr>
                <w:sz w:val="20"/>
              </w:rPr>
              <w:t>6</w:t>
            </w:r>
          </w:p>
        </w:tc>
      </w:tr>
      <w:tr w:rsidR="001752C2" w14:paraId="37F0055C" w14:textId="77777777">
        <w:tc>
          <w:tcPr>
            <w:tcW w:w="3135" w:type="dxa"/>
          </w:tcPr>
          <w:p w14:paraId="23199EC7" w14:textId="77777777" w:rsidR="001752C2" w:rsidRPr="005E672E" w:rsidRDefault="00000000">
            <w:pPr>
              <w:rPr>
                <w:sz w:val="20"/>
              </w:rPr>
            </w:pPr>
            <w:r>
              <w:rPr>
                <w:sz w:val="20"/>
              </w:rPr>
              <w:t>5</w:t>
            </w:r>
          </w:p>
        </w:tc>
        <w:tc>
          <w:tcPr>
            <w:tcW w:w="3135" w:type="dxa"/>
          </w:tcPr>
          <w:p w14:paraId="28ED0492" w14:textId="77777777" w:rsidR="001752C2" w:rsidRDefault="00000000">
            <w:r>
              <w:rPr>
                <w:sz w:val="20"/>
              </w:rPr>
              <w:t>Pipeline Components</w:t>
            </w:r>
          </w:p>
        </w:tc>
        <w:tc>
          <w:tcPr>
            <w:tcW w:w="3135" w:type="dxa"/>
          </w:tcPr>
          <w:p w14:paraId="27D52B6F" w14:textId="022B44C8" w:rsidR="001752C2" w:rsidRPr="005E672E" w:rsidRDefault="00F410D6">
            <w:pPr>
              <w:rPr>
                <w:sz w:val="20"/>
              </w:rPr>
            </w:pPr>
            <w:r>
              <w:rPr>
                <w:sz w:val="20"/>
              </w:rPr>
              <w:t>7</w:t>
            </w:r>
          </w:p>
        </w:tc>
      </w:tr>
      <w:tr w:rsidR="001752C2" w14:paraId="47B3919C" w14:textId="77777777">
        <w:tc>
          <w:tcPr>
            <w:tcW w:w="3135" w:type="dxa"/>
          </w:tcPr>
          <w:p w14:paraId="0E0A7191" w14:textId="77777777" w:rsidR="001752C2" w:rsidRPr="005E672E" w:rsidRDefault="00000000">
            <w:pPr>
              <w:rPr>
                <w:sz w:val="20"/>
              </w:rPr>
            </w:pPr>
            <w:r>
              <w:rPr>
                <w:sz w:val="20"/>
              </w:rPr>
              <w:t>6</w:t>
            </w:r>
          </w:p>
        </w:tc>
        <w:tc>
          <w:tcPr>
            <w:tcW w:w="3135" w:type="dxa"/>
          </w:tcPr>
          <w:p w14:paraId="41B384AB" w14:textId="77777777" w:rsidR="001752C2" w:rsidRDefault="00000000">
            <w:r>
              <w:rPr>
                <w:sz w:val="20"/>
              </w:rPr>
              <w:t>Data Storage</w:t>
            </w:r>
          </w:p>
        </w:tc>
        <w:tc>
          <w:tcPr>
            <w:tcW w:w="3135" w:type="dxa"/>
          </w:tcPr>
          <w:p w14:paraId="1EF5686B" w14:textId="75432143" w:rsidR="001752C2" w:rsidRPr="005E672E" w:rsidRDefault="00F410D6">
            <w:pPr>
              <w:rPr>
                <w:sz w:val="20"/>
              </w:rPr>
            </w:pPr>
            <w:r>
              <w:rPr>
                <w:sz w:val="20"/>
              </w:rPr>
              <w:t>9</w:t>
            </w:r>
          </w:p>
        </w:tc>
      </w:tr>
      <w:tr w:rsidR="001752C2" w14:paraId="08F812AD" w14:textId="77777777">
        <w:tc>
          <w:tcPr>
            <w:tcW w:w="3135" w:type="dxa"/>
          </w:tcPr>
          <w:p w14:paraId="4EE5E51D" w14:textId="77777777" w:rsidR="001752C2" w:rsidRPr="005E672E" w:rsidRDefault="00000000">
            <w:pPr>
              <w:rPr>
                <w:sz w:val="20"/>
              </w:rPr>
            </w:pPr>
            <w:r>
              <w:rPr>
                <w:sz w:val="20"/>
              </w:rPr>
              <w:t>7</w:t>
            </w:r>
          </w:p>
        </w:tc>
        <w:tc>
          <w:tcPr>
            <w:tcW w:w="3135" w:type="dxa"/>
          </w:tcPr>
          <w:p w14:paraId="64936266" w14:textId="77777777" w:rsidR="001752C2" w:rsidRDefault="00000000">
            <w:r>
              <w:rPr>
                <w:sz w:val="20"/>
              </w:rPr>
              <w:t>Visualization &amp; BI</w:t>
            </w:r>
          </w:p>
        </w:tc>
        <w:tc>
          <w:tcPr>
            <w:tcW w:w="3135" w:type="dxa"/>
          </w:tcPr>
          <w:p w14:paraId="0532CD3B" w14:textId="1D113CA0" w:rsidR="001752C2" w:rsidRPr="005E672E" w:rsidRDefault="00000000">
            <w:pPr>
              <w:rPr>
                <w:sz w:val="20"/>
              </w:rPr>
            </w:pPr>
            <w:r>
              <w:rPr>
                <w:sz w:val="20"/>
              </w:rPr>
              <w:t>1</w:t>
            </w:r>
            <w:r w:rsidR="00F410D6">
              <w:rPr>
                <w:sz w:val="20"/>
              </w:rPr>
              <w:t>1</w:t>
            </w:r>
          </w:p>
        </w:tc>
      </w:tr>
      <w:tr w:rsidR="001752C2" w14:paraId="27CFA835" w14:textId="77777777">
        <w:tc>
          <w:tcPr>
            <w:tcW w:w="3135" w:type="dxa"/>
          </w:tcPr>
          <w:p w14:paraId="55E62C48" w14:textId="676F7958" w:rsidR="001752C2" w:rsidRPr="005E672E" w:rsidRDefault="005E672E">
            <w:pPr>
              <w:rPr>
                <w:sz w:val="20"/>
              </w:rPr>
            </w:pPr>
            <w:r w:rsidRPr="005E672E">
              <w:rPr>
                <w:sz w:val="20"/>
              </w:rPr>
              <w:t>8</w:t>
            </w:r>
          </w:p>
        </w:tc>
        <w:tc>
          <w:tcPr>
            <w:tcW w:w="3135" w:type="dxa"/>
          </w:tcPr>
          <w:p w14:paraId="7A3D986D" w14:textId="77777777" w:rsidR="001752C2" w:rsidRDefault="00000000">
            <w:r>
              <w:rPr>
                <w:sz w:val="20"/>
              </w:rPr>
              <w:t>Appendix</w:t>
            </w:r>
          </w:p>
        </w:tc>
        <w:tc>
          <w:tcPr>
            <w:tcW w:w="3135" w:type="dxa"/>
          </w:tcPr>
          <w:p w14:paraId="280D785F" w14:textId="3C8DD15D" w:rsidR="001752C2" w:rsidRPr="005E672E" w:rsidRDefault="00000000">
            <w:pPr>
              <w:rPr>
                <w:sz w:val="20"/>
              </w:rPr>
            </w:pPr>
            <w:r>
              <w:rPr>
                <w:sz w:val="20"/>
              </w:rPr>
              <w:t>1</w:t>
            </w:r>
            <w:r w:rsidR="00F410D6">
              <w:rPr>
                <w:sz w:val="20"/>
              </w:rPr>
              <w:t>2</w:t>
            </w:r>
          </w:p>
        </w:tc>
      </w:tr>
    </w:tbl>
    <w:p w14:paraId="6474CEF8" w14:textId="77777777" w:rsidR="001752C2" w:rsidRDefault="00000000">
      <w:r>
        <w:br w:type="page"/>
      </w:r>
    </w:p>
    <w:p w14:paraId="7034F880" w14:textId="77777777" w:rsidR="001752C2" w:rsidRDefault="00000000">
      <w:pPr>
        <w:pStyle w:val="Heading1"/>
      </w:pPr>
      <w:r>
        <w:rPr>
          <w:color w:val="1F3864"/>
        </w:rPr>
        <w:lastRenderedPageBreak/>
        <w:t>1. Project Overview</w:t>
      </w:r>
    </w:p>
    <w:p w14:paraId="3B2E42BB" w14:textId="77777777" w:rsidR="001752C2" w:rsidRDefault="00000000">
      <w:pPr>
        <w:spacing w:after="120"/>
      </w:pPr>
      <w:r>
        <w:rPr>
          <w:rFonts w:ascii="Calibri" w:hAnsi="Calibri"/>
        </w:rPr>
        <w:t>The Flight Weather Risk Pipeline is an end-to-end cloud data engineering system that automatically evaluates the weather-related cancellation or diversion risk for every scheduled flight over the next two days. The system fetches live flight schedules from the AeroDataBox API, retrieves 72-hour weather forecasts from Open-Meteo for each departure and arrival airport, scores each flight as LOW / MEDIUM / HIGH risk based on wind speed and precipitation, and displays the results in a live web dashboard.</w:t>
      </w:r>
    </w:p>
    <w:p w14:paraId="78C2E010" w14:textId="77777777" w:rsidR="001752C2" w:rsidRDefault="00000000">
      <w:pPr>
        <w:spacing w:after="120"/>
      </w:pPr>
      <w:r>
        <w:rPr>
          <w:rFonts w:ascii="Calibri" w:hAnsi="Calibri"/>
        </w:rPr>
        <w:t>The pipeline runs entirely inside Docker containers with a single docker-compose up command. No cloud accounts or paid services are required. All data is persisted locally in PostgreSQL and MinIO. The architecture is designed so every component can be replaced with its cloud equivalent (AWS RDS, S3, MSK) by changing a single environment variable.</w:t>
      </w:r>
    </w:p>
    <w:p w14:paraId="671AC7BC" w14:textId="77777777" w:rsidR="001752C2" w:rsidRDefault="00000000">
      <w:pPr>
        <w:pStyle w:val="Heading2"/>
      </w:pPr>
      <w:r>
        <w:rPr>
          <w:color w:val="2E74B5"/>
        </w:rPr>
        <w:t>Problem Statement</w:t>
      </w:r>
    </w:p>
    <w:p w14:paraId="096D764E" w14:textId="77777777" w:rsidR="001752C2" w:rsidRDefault="00000000">
      <w:pPr>
        <w:spacing w:after="120"/>
      </w:pPr>
      <w:r>
        <w:rPr>
          <w:rFonts w:ascii="Calibri" w:hAnsi="Calibri"/>
        </w:rPr>
        <w:t>Airlines, airports, and travellers need early warning of weather conditions that may disrupt flights. Existing tools either require expensive subscriptions or only report weather at the departure airport. This pipeline scores both the departure AND arrival airport, taking the worst of the two scores — giving a more complete picture of the actual flight risk.</w:t>
      </w:r>
    </w:p>
    <w:p w14:paraId="47603D3E" w14:textId="77777777" w:rsidR="001752C2" w:rsidRDefault="00000000">
      <w:pPr>
        <w:pStyle w:val="Heading2"/>
      </w:pPr>
      <w:r>
        <w:rPr>
          <w:color w:val="2E74B5"/>
        </w:rPr>
        <w:t>Key Features</w:t>
      </w:r>
    </w:p>
    <w:p w14:paraId="521A421F" w14:textId="77777777" w:rsidR="001752C2" w:rsidRDefault="00000000">
      <w:pPr>
        <w:pStyle w:val="ListBullet"/>
      </w:pPr>
      <w:r>
        <w:rPr>
          <w:rFonts w:ascii="Calibri" w:hAnsi="Calibri"/>
        </w:rPr>
        <w:t>Automated daily schedule ingestion via REST API with Kafka as the transport layer</w:t>
      </w:r>
    </w:p>
    <w:p w14:paraId="54678DDB" w14:textId="77777777" w:rsidR="001752C2" w:rsidRDefault="00000000">
      <w:pPr>
        <w:pStyle w:val="ListBullet"/>
      </w:pPr>
      <w:r>
        <w:rPr>
          <w:rFonts w:ascii="Calibri" w:hAnsi="Calibri"/>
        </w:rPr>
        <w:t>Real-time weather enrichment every 30 minutes using free Open-Meteo API (no key needed)</w:t>
      </w:r>
    </w:p>
    <w:p w14:paraId="23B9E84C" w14:textId="77777777" w:rsidR="001752C2" w:rsidRDefault="00000000">
      <w:pPr>
        <w:pStyle w:val="ListBullet"/>
      </w:pPr>
      <w:r>
        <w:rPr>
          <w:rFonts w:ascii="Calibri" w:hAnsi="Calibri"/>
        </w:rPr>
        <w:t>Rule-based risk scoring with human-readable explanations per flight</w:t>
      </w:r>
    </w:p>
    <w:p w14:paraId="2E116801" w14:textId="77777777" w:rsidR="001752C2" w:rsidRDefault="00000000">
      <w:pPr>
        <w:pStyle w:val="ListBullet"/>
      </w:pPr>
      <w:r>
        <w:rPr>
          <w:rFonts w:ascii="Calibri" w:hAnsi="Calibri"/>
        </w:rPr>
        <w:t>Dual storage: PostgreSQL for live queries, MinIO for append-only historical archive</w:t>
      </w:r>
    </w:p>
    <w:p w14:paraId="6CCFB146" w14:textId="77777777" w:rsidR="001752C2" w:rsidRDefault="00000000">
      <w:pPr>
        <w:pStyle w:val="ListBullet"/>
      </w:pPr>
      <w:r>
        <w:rPr>
          <w:rFonts w:ascii="Calibri" w:hAnsi="Calibri"/>
        </w:rPr>
        <w:t>Two Airflow DAGs with automatic retry and monitoring via the Airflow web UI</w:t>
      </w:r>
    </w:p>
    <w:p w14:paraId="76D0AC22" w14:textId="77777777" w:rsidR="001752C2" w:rsidRDefault="00000000">
      <w:pPr>
        <w:pStyle w:val="ListBullet"/>
      </w:pPr>
      <w:r>
        <w:rPr>
          <w:rFonts w:ascii="Calibri" w:hAnsi="Calibri"/>
        </w:rPr>
        <w:t>Live Streamlit dashboard with colour-coded risk table and charts</w:t>
      </w:r>
    </w:p>
    <w:p w14:paraId="3E688F29" w14:textId="77777777" w:rsidR="001752C2" w:rsidRDefault="00000000">
      <w:pPr>
        <w:pStyle w:val="ListBullet"/>
      </w:pPr>
      <w:r>
        <w:rPr>
          <w:rFonts w:ascii="Calibri" w:hAnsi="Calibri"/>
        </w:rPr>
        <w:t>Power BI connection via direct PostgreSQL connector</w:t>
      </w:r>
    </w:p>
    <w:p w14:paraId="4C48E6A5" w14:textId="77777777" w:rsidR="001752C2" w:rsidRDefault="00000000">
      <w:r>
        <w:br w:type="page"/>
      </w:r>
    </w:p>
    <w:p w14:paraId="23C51E1C" w14:textId="77777777" w:rsidR="001752C2" w:rsidRDefault="00000000">
      <w:pPr>
        <w:pStyle w:val="Heading1"/>
      </w:pPr>
      <w:r>
        <w:rPr>
          <w:color w:val="1F3864"/>
        </w:rPr>
        <w:lastRenderedPageBreak/>
        <w:t>2. Objectives</w:t>
      </w:r>
    </w:p>
    <w:p w14:paraId="5C20EDAA" w14:textId="77777777" w:rsidR="001752C2" w:rsidRDefault="00000000">
      <w:pPr>
        <w:spacing w:after="120"/>
      </w:pPr>
      <w:r>
        <w:rPr>
          <w:rFonts w:ascii="Calibri" w:hAnsi="Calibri"/>
        </w:rPr>
        <w:t>This project demonstrates mastery of the following cloud big data engineering skills:</w:t>
      </w:r>
    </w:p>
    <w:tbl>
      <w:tblPr>
        <w:tblStyle w:val="TableGrid"/>
        <w:tblW w:w="0" w:type="auto"/>
        <w:tblLook w:val="04A0" w:firstRow="1" w:lastRow="0" w:firstColumn="1" w:lastColumn="0" w:noHBand="0" w:noVBand="1"/>
      </w:tblPr>
      <w:tblGrid>
        <w:gridCol w:w="3135"/>
        <w:gridCol w:w="5337"/>
      </w:tblGrid>
      <w:tr w:rsidR="00B420E9" w14:paraId="220B2C9E" w14:textId="77777777" w:rsidTr="00B420E9">
        <w:tc>
          <w:tcPr>
            <w:tcW w:w="3135" w:type="dxa"/>
            <w:shd w:val="clear" w:color="auto" w:fill="1F3864"/>
          </w:tcPr>
          <w:p w14:paraId="764A7642" w14:textId="77777777" w:rsidR="00B420E9" w:rsidRDefault="00B420E9">
            <w:pPr>
              <w:jc w:val="center"/>
            </w:pPr>
            <w:r>
              <w:rPr>
                <w:b/>
                <w:color w:val="FFFFFF"/>
                <w:sz w:val="20"/>
              </w:rPr>
              <w:t>Skill Area</w:t>
            </w:r>
          </w:p>
        </w:tc>
        <w:tc>
          <w:tcPr>
            <w:tcW w:w="5337" w:type="dxa"/>
            <w:shd w:val="clear" w:color="auto" w:fill="1F3864"/>
          </w:tcPr>
          <w:p w14:paraId="21A7CA93" w14:textId="77777777" w:rsidR="00B420E9" w:rsidRDefault="00B420E9">
            <w:pPr>
              <w:jc w:val="center"/>
            </w:pPr>
            <w:r>
              <w:rPr>
                <w:b/>
                <w:color w:val="FFFFFF"/>
                <w:sz w:val="20"/>
              </w:rPr>
              <w:t>Implementation</w:t>
            </w:r>
          </w:p>
        </w:tc>
      </w:tr>
      <w:tr w:rsidR="00B420E9" w14:paraId="6E5AB2F1" w14:textId="77777777" w:rsidTr="00B420E9">
        <w:tc>
          <w:tcPr>
            <w:tcW w:w="3135" w:type="dxa"/>
          </w:tcPr>
          <w:p w14:paraId="21BB771A" w14:textId="77777777" w:rsidR="00B420E9" w:rsidRDefault="00B420E9">
            <w:r>
              <w:rPr>
                <w:sz w:val="20"/>
              </w:rPr>
              <w:t>API Data Ingestion</w:t>
            </w:r>
          </w:p>
        </w:tc>
        <w:tc>
          <w:tcPr>
            <w:tcW w:w="5337" w:type="dxa"/>
          </w:tcPr>
          <w:p w14:paraId="2FD4E1C9" w14:textId="77777777" w:rsidR="00B420E9" w:rsidRDefault="00B420E9">
            <w:r>
              <w:rPr>
                <w:sz w:val="20"/>
              </w:rPr>
              <w:t>AeroDataBox (RapidAPI) + Open-Meteo, Python requests</w:t>
            </w:r>
          </w:p>
        </w:tc>
      </w:tr>
      <w:tr w:rsidR="00B420E9" w14:paraId="4DACC0C2" w14:textId="77777777" w:rsidTr="00B420E9">
        <w:tc>
          <w:tcPr>
            <w:tcW w:w="3135" w:type="dxa"/>
          </w:tcPr>
          <w:p w14:paraId="288FB4B9" w14:textId="77777777" w:rsidR="00B420E9" w:rsidRDefault="00B420E9">
            <w:r>
              <w:rPr>
                <w:sz w:val="20"/>
              </w:rPr>
              <w:t>ETL Pipeline</w:t>
            </w:r>
          </w:p>
        </w:tc>
        <w:tc>
          <w:tcPr>
            <w:tcW w:w="5337" w:type="dxa"/>
          </w:tcPr>
          <w:p w14:paraId="2C14E9B6" w14:textId="77777777" w:rsidR="00B420E9" w:rsidRDefault="00B420E9">
            <w:r>
              <w:rPr>
                <w:sz w:val="20"/>
              </w:rPr>
              <w:t>5-step fetch → enrich → score → load chain</w:t>
            </w:r>
          </w:p>
        </w:tc>
      </w:tr>
      <w:tr w:rsidR="00B420E9" w14:paraId="576A2CDE" w14:textId="77777777" w:rsidTr="00B420E9">
        <w:tc>
          <w:tcPr>
            <w:tcW w:w="3135" w:type="dxa"/>
          </w:tcPr>
          <w:p w14:paraId="776BAABD" w14:textId="77777777" w:rsidR="00B420E9" w:rsidRDefault="00B420E9">
            <w:r>
              <w:rPr>
                <w:sz w:val="20"/>
              </w:rPr>
              <w:t>Kafka Streaming</w:t>
            </w:r>
          </w:p>
        </w:tc>
        <w:tc>
          <w:tcPr>
            <w:tcW w:w="5337" w:type="dxa"/>
          </w:tcPr>
          <w:p w14:paraId="788213CF" w14:textId="77777777" w:rsidR="00B420E9" w:rsidRDefault="00B420E9">
            <w:r>
              <w:rPr>
                <w:sz w:val="20"/>
              </w:rPr>
              <w:t>2 topics, producers + consumers, consumer groups</w:t>
            </w:r>
          </w:p>
        </w:tc>
      </w:tr>
      <w:tr w:rsidR="00B420E9" w14:paraId="283039F1" w14:textId="77777777" w:rsidTr="00B420E9">
        <w:tc>
          <w:tcPr>
            <w:tcW w:w="3135" w:type="dxa"/>
          </w:tcPr>
          <w:p w14:paraId="1F4832D7" w14:textId="77777777" w:rsidR="00B420E9" w:rsidRDefault="00B420E9">
            <w:r>
              <w:rPr>
                <w:sz w:val="20"/>
              </w:rPr>
              <w:t>Data Warehouse</w:t>
            </w:r>
          </w:p>
        </w:tc>
        <w:tc>
          <w:tcPr>
            <w:tcW w:w="5337" w:type="dxa"/>
          </w:tcPr>
          <w:p w14:paraId="2FD3350D" w14:textId="77777777" w:rsidR="00B420E9" w:rsidRDefault="00B420E9">
            <w:r>
              <w:rPr>
                <w:sz w:val="20"/>
              </w:rPr>
              <w:t>PostgreSQL 15, 2 tables, 3 indexes, UPSERT pattern</w:t>
            </w:r>
          </w:p>
        </w:tc>
      </w:tr>
      <w:tr w:rsidR="00B420E9" w14:paraId="396D74D2" w14:textId="77777777" w:rsidTr="00B420E9">
        <w:tc>
          <w:tcPr>
            <w:tcW w:w="3135" w:type="dxa"/>
          </w:tcPr>
          <w:p w14:paraId="5D2BA4AC" w14:textId="77777777" w:rsidR="00B420E9" w:rsidRDefault="00B420E9">
            <w:r>
              <w:rPr>
                <w:sz w:val="20"/>
              </w:rPr>
              <w:t>Partitioned Storage</w:t>
            </w:r>
          </w:p>
        </w:tc>
        <w:tc>
          <w:tcPr>
            <w:tcW w:w="5337" w:type="dxa"/>
          </w:tcPr>
          <w:p w14:paraId="6E593751" w14:textId="77777777" w:rsidR="00B420E9" w:rsidRDefault="00B420E9">
            <w:r>
              <w:rPr>
                <w:sz w:val="20"/>
              </w:rPr>
              <w:t>MinIO Hive-style date/hour partitioning, append-only</w:t>
            </w:r>
          </w:p>
        </w:tc>
      </w:tr>
      <w:tr w:rsidR="00B420E9" w14:paraId="0BF7998C" w14:textId="77777777" w:rsidTr="00B420E9">
        <w:tc>
          <w:tcPr>
            <w:tcW w:w="3135" w:type="dxa"/>
          </w:tcPr>
          <w:p w14:paraId="37276126" w14:textId="77777777" w:rsidR="00B420E9" w:rsidRDefault="00B420E9">
            <w:r>
              <w:rPr>
                <w:sz w:val="20"/>
              </w:rPr>
              <w:t>Airflow Scheduling</w:t>
            </w:r>
          </w:p>
        </w:tc>
        <w:tc>
          <w:tcPr>
            <w:tcW w:w="5337" w:type="dxa"/>
          </w:tcPr>
          <w:p w14:paraId="7CC6C5DE" w14:textId="77777777" w:rsidR="00B420E9" w:rsidRDefault="00B420E9">
            <w:r>
              <w:rPr>
                <w:sz w:val="20"/>
              </w:rPr>
              <w:t>2 DAGs: daily schedule + 30-min risk refresh</w:t>
            </w:r>
          </w:p>
        </w:tc>
      </w:tr>
      <w:tr w:rsidR="00B420E9" w14:paraId="57E91237" w14:textId="77777777" w:rsidTr="00B420E9">
        <w:tc>
          <w:tcPr>
            <w:tcW w:w="3135" w:type="dxa"/>
          </w:tcPr>
          <w:p w14:paraId="34CA5744" w14:textId="77777777" w:rsidR="00B420E9" w:rsidRDefault="00B420E9">
            <w:r>
              <w:rPr>
                <w:sz w:val="20"/>
              </w:rPr>
              <w:t>Visualization</w:t>
            </w:r>
          </w:p>
        </w:tc>
        <w:tc>
          <w:tcPr>
            <w:tcW w:w="5337" w:type="dxa"/>
          </w:tcPr>
          <w:p w14:paraId="5182A983" w14:textId="77777777" w:rsidR="00B420E9" w:rsidRDefault="00B420E9">
            <w:r>
              <w:rPr>
                <w:sz w:val="20"/>
              </w:rPr>
              <w:t>Streamlit web dashboard + Power BI Desktop</w:t>
            </w:r>
          </w:p>
        </w:tc>
      </w:tr>
    </w:tbl>
    <w:p w14:paraId="236CAA10" w14:textId="77777777" w:rsidR="001752C2" w:rsidRDefault="00000000">
      <w:r>
        <w:br w:type="page"/>
      </w:r>
    </w:p>
    <w:p w14:paraId="1AC4F8BD" w14:textId="77777777" w:rsidR="001752C2" w:rsidRDefault="00000000">
      <w:pPr>
        <w:pStyle w:val="Heading1"/>
      </w:pPr>
      <w:r>
        <w:rPr>
          <w:color w:val="1F3864"/>
        </w:rPr>
        <w:lastRenderedPageBreak/>
        <w:t>3. System Architecture</w:t>
      </w:r>
    </w:p>
    <w:p w14:paraId="118724BC" w14:textId="77777777" w:rsidR="001752C2" w:rsidRDefault="00000000">
      <w:pPr>
        <w:spacing w:after="120"/>
      </w:pPr>
      <w:r>
        <w:rPr>
          <w:rFonts w:ascii="Calibri" w:hAnsi="Calibri"/>
        </w:rPr>
        <w:t>The pipeline is divided into two Airflow DAGs that share a PostgreSQL database. The schedule DAG runs once a day and feeds the risk DAG, which refreshes every 30 minutes.</w:t>
      </w:r>
    </w:p>
    <w:p w14:paraId="5A70BC20" w14:textId="77777777" w:rsidR="001752C2" w:rsidRDefault="00000000">
      <w:pPr>
        <w:pStyle w:val="Heading2"/>
      </w:pPr>
      <w:r>
        <w:rPr>
          <w:color w:val="2E74B5"/>
        </w:rPr>
        <w:t>Data Flow</w:t>
      </w:r>
    </w:p>
    <w:p w14:paraId="31EE06BF" w14:textId="77777777" w:rsidR="001752C2" w:rsidRDefault="00000000">
      <w:pPr>
        <w:jc w:val="center"/>
      </w:pPr>
      <w:r>
        <w:rPr>
          <w:noProof/>
        </w:rPr>
        <w:drawing>
          <wp:inline distT="0" distB="0" distL="0" distR="0" wp14:anchorId="7BBB51C0" wp14:editId="5C3C1CD9">
            <wp:extent cx="5669280" cy="3578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png"/>
                    <pic:cNvPicPr/>
                  </pic:nvPicPr>
                  <pic:blipFill>
                    <a:blip r:embed="rId6"/>
                    <a:stretch>
                      <a:fillRect/>
                    </a:stretch>
                  </pic:blipFill>
                  <pic:spPr>
                    <a:xfrm>
                      <a:off x="0" y="0"/>
                      <a:ext cx="5669280" cy="3578950"/>
                    </a:xfrm>
                    <a:prstGeom prst="rect">
                      <a:avLst/>
                    </a:prstGeom>
                  </pic:spPr>
                </pic:pic>
              </a:graphicData>
            </a:graphic>
          </wp:inline>
        </w:drawing>
      </w:r>
    </w:p>
    <w:p w14:paraId="05D27742" w14:textId="77777777" w:rsidR="001752C2" w:rsidRDefault="00000000">
      <w:pPr>
        <w:pStyle w:val="Heading2"/>
      </w:pPr>
      <w:r>
        <w:rPr>
          <w:color w:val="2E74B5"/>
        </w:rPr>
        <w:t>Two-DAG Design</w:t>
      </w:r>
    </w:p>
    <w:p w14:paraId="7635E482" w14:textId="77777777" w:rsidR="001752C2" w:rsidRDefault="00000000">
      <w:pPr>
        <w:spacing w:after="120"/>
      </w:pPr>
      <w:r>
        <w:rPr>
          <w:rFonts w:ascii="Calibri" w:hAnsi="Calibri"/>
        </w:rPr>
        <w:t>Separating the schedule DAG from the risk DAG is a deliberate design choice. Flight schedules change slowly — once a day is enough. Weather changes every hour. By running weather enrichment and risk scoring every 30 minutes independently of schedule fetching, we avoid unnecessary API calls to AeroDataBox (which has a 500 calls/month free tier limit) while keeping weather data fresh.</w:t>
      </w:r>
    </w:p>
    <w:p w14:paraId="0C8C3EA6" w14:textId="77777777" w:rsidR="001752C2" w:rsidRDefault="00000000">
      <w:pPr>
        <w:pStyle w:val="ListBullet"/>
      </w:pPr>
      <w:r>
        <w:rPr>
          <w:rFonts w:ascii="Calibri" w:hAnsi="Calibri"/>
        </w:rPr>
        <w:t>schedule_dag — runs at 06:00 daily. Calls AeroDataBox for today + tomorrow. Publishes to Kafka raw-flights. Loads PostgreSQL flights_schedule.</w:t>
      </w:r>
    </w:p>
    <w:p w14:paraId="7B4C1DAC" w14:textId="77777777" w:rsidR="001752C2" w:rsidRDefault="00000000">
      <w:pPr>
        <w:pStyle w:val="ListBullet"/>
      </w:pPr>
      <w:r>
        <w:rPr>
          <w:rFonts w:ascii="Calibri" w:hAnsi="Calibri"/>
        </w:rPr>
        <w:t>risk_dag — runs every 30 minutes. Reads schedule from PostgreSQL. Fetches Open-Meteo for each unique airport. Scores risk. UPSERTs flight_risk. Appends snapshot to MinIO.</w:t>
      </w:r>
    </w:p>
    <w:p w14:paraId="321B589B" w14:textId="77777777" w:rsidR="001752C2" w:rsidRDefault="00000000">
      <w:r>
        <w:br w:type="page"/>
      </w:r>
    </w:p>
    <w:p w14:paraId="5E22F55E" w14:textId="77777777" w:rsidR="001752C2" w:rsidRDefault="00000000">
      <w:pPr>
        <w:pStyle w:val="Heading1"/>
      </w:pPr>
      <w:r>
        <w:rPr>
          <w:color w:val="1F3864"/>
        </w:rPr>
        <w:lastRenderedPageBreak/>
        <w:t>4. Environment &amp; Infrastructure</w:t>
      </w:r>
    </w:p>
    <w:p w14:paraId="7E2C06CA" w14:textId="77777777" w:rsidR="001752C2" w:rsidRDefault="00000000">
      <w:pPr>
        <w:spacing w:after="120"/>
      </w:pPr>
      <w:r>
        <w:rPr>
          <w:rFonts w:ascii="Calibri" w:hAnsi="Calibri"/>
        </w:rPr>
        <w:t>All services run as Docker containers on a shared bridge network (pipeline-net). The entire stack starts with docker-compose up -d. No cloud accounts are needed.</w:t>
      </w:r>
    </w:p>
    <w:p w14:paraId="7A0D65F2" w14:textId="77777777" w:rsidR="001752C2" w:rsidRDefault="00000000">
      <w:pPr>
        <w:pStyle w:val="Heading2"/>
      </w:pPr>
      <w:r>
        <w:rPr>
          <w:color w:val="2E74B5"/>
        </w:rPr>
        <w:t>Docker Services</w:t>
      </w:r>
    </w:p>
    <w:tbl>
      <w:tblPr>
        <w:tblStyle w:val="TableGrid"/>
        <w:tblW w:w="0" w:type="auto"/>
        <w:tblLook w:val="04A0" w:firstRow="1" w:lastRow="0" w:firstColumn="1" w:lastColumn="0" w:noHBand="0" w:noVBand="1"/>
      </w:tblPr>
      <w:tblGrid>
        <w:gridCol w:w="2351"/>
        <w:gridCol w:w="2351"/>
        <w:gridCol w:w="2351"/>
        <w:gridCol w:w="2351"/>
      </w:tblGrid>
      <w:tr w:rsidR="001752C2" w14:paraId="62261F5C" w14:textId="77777777">
        <w:tc>
          <w:tcPr>
            <w:tcW w:w="2351" w:type="dxa"/>
            <w:shd w:val="clear" w:color="auto" w:fill="1F3864"/>
          </w:tcPr>
          <w:p w14:paraId="6F0CEAC6" w14:textId="77777777" w:rsidR="001752C2" w:rsidRDefault="00000000">
            <w:pPr>
              <w:jc w:val="center"/>
            </w:pPr>
            <w:r>
              <w:rPr>
                <w:b/>
                <w:color w:val="FFFFFF"/>
                <w:sz w:val="20"/>
              </w:rPr>
              <w:t>Service</w:t>
            </w:r>
          </w:p>
        </w:tc>
        <w:tc>
          <w:tcPr>
            <w:tcW w:w="2351" w:type="dxa"/>
            <w:shd w:val="clear" w:color="auto" w:fill="1F3864"/>
          </w:tcPr>
          <w:p w14:paraId="5D97A37E" w14:textId="77777777" w:rsidR="001752C2" w:rsidRDefault="00000000">
            <w:pPr>
              <w:jc w:val="center"/>
            </w:pPr>
            <w:r>
              <w:rPr>
                <w:b/>
                <w:color w:val="FFFFFF"/>
                <w:sz w:val="20"/>
              </w:rPr>
              <w:t>Image</w:t>
            </w:r>
          </w:p>
        </w:tc>
        <w:tc>
          <w:tcPr>
            <w:tcW w:w="2351" w:type="dxa"/>
            <w:shd w:val="clear" w:color="auto" w:fill="1F3864"/>
          </w:tcPr>
          <w:p w14:paraId="1D67F277" w14:textId="77777777" w:rsidR="001752C2" w:rsidRDefault="00000000">
            <w:pPr>
              <w:jc w:val="center"/>
            </w:pPr>
            <w:r>
              <w:rPr>
                <w:b/>
                <w:color w:val="FFFFFF"/>
                <w:sz w:val="20"/>
              </w:rPr>
              <w:t>Port(s)</w:t>
            </w:r>
          </w:p>
        </w:tc>
        <w:tc>
          <w:tcPr>
            <w:tcW w:w="2351" w:type="dxa"/>
            <w:shd w:val="clear" w:color="auto" w:fill="1F3864"/>
          </w:tcPr>
          <w:p w14:paraId="37CD82F7" w14:textId="77777777" w:rsidR="001752C2" w:rsidRDefault="00000000">
            <w:pPr>
              <w:jc w:val="center"/>
            </w:pPr>
            <w:r>
              <w:rPr>
                <w:b/>
                <w:color w:val="FFFFFF"/>
                <w:sz w:val="20"/>
              </w:rPr>
              <w:t>Role</w:t>
            </w:r>
          </w:p>
        </w:tc>
      </w:tr>
      <w:tr w:rsidR="001752C2" w14:paraId="22FC9755" w14:textId="77777777">
        <w:tc>
          <w:tcPr>
            <w:tcW w:w="2351" w:type="dxa"/>
          </w:tcPr>
          <w:p w14:paraId="6B8E0042" w14:textId="77777777" w:rsidR="001752C2" w:rsidRDefault="00000000">
            <w:r>
              <w:rPr>
                <w:sz w:val="20"/>
              </w:rPr>
              <w:t>zookeeper</w:t>
            </w:r>
          </w:p>
        </w:tc>
        <w:tc>
          <w:tcPr>
            <w:tcW w:w="2351" w:type="dxa"/>
          </w:tcPr>
          <w:p w14:paraId="41ACDD23" w14:textId="77777777" w:rsidR="001752C2" w:rsidRDefault="00000000">
            <w:r>
              <w:rPr>
                <w:sz w:val="20"/>
              </w:rPr>
              <w:t>confluentinc/cp-zookeeper:7.5.0</w:t>
            </w:r>
          </w:p>
        </w:tc>
        <w:tc>
          <w:tcPr>
            <w:tcW w:w="2351" w:type="dxa"/>
          </w:tcPr>
          <w:p w14:paraId="1FAC569E" w14:textId="77777777" w:rsidR="001752C2" w:rsidRDefault="00000000">
            <w:r>
              <w:rPr>
                <w:sz w:val="20"/>
              </w:rPr>
              <w:t>2181</w:t>
            </w:r>
          </w:p>
        </w:tc>
        <w:tc>
          <w:tcPr>
            <w:tcW w:w="2351" w:type="dxa"/>
          </w:tcPr>
          <w:p w14:paraId="3183A924" w14:textId="77777777" w:rsidR="001752C2" w:rsidRDefault="00000000">
            <w:r>
              <w:rPr>
                <w:sz w:val="20"/>
              </w:rPr>
              <w:t>Kafka coordination</w:t>
            </w:r>
          </w:p>
        </w:tc>
      </w:tr>
      <w:tr w:rsidR="001752C2" w14:paraId="5B3E6148" w14:textId="77777777">
        <w:tc>
          <w:tcPr>
            <w:tcW w:w="2351" w:type="dxa"/>
          </w:tcPr>
          <w:p w14:paraId="4F4655C5" w14:textId="77777777" w:rsidR="001752C2" w:rsidRDefault="00000000">
            <w:r>
              <w:rPr>
                <w:sz w:val="20"/>
              </w:rPr>
              <w:t>kafka</w:t>
            </w:r>
          </w:p>
        </w:tc>
        <w:tc>
          <w:tcPr>
            <w:tcW w:w="2351" w:type="dxa"/>
          </w:tcPr>
          <w:p w14:paraId="585541C1" w14:textId="77777777" w:rsidR="001752C2" w:rsidRDefault="00000000">
            <w:r>
              <w:rPr>
                <w:sz w:val="20"/>
              </w:rPr>
              <w:t>confluentinc/cp-kafka:7.5.0</w:t>
            </w:r>
          </w:p>
        </w:tc>
        <w:tc>
          <w:tcPr>
            <w:tcW w:w="2351" w:type="dxa"/>
          </w:tcPr>
          <w:p w14:paraId="59C86520" w14:textId="77777777" w:rsidR="001752C2" w:rsidRDefault="00000000">
            <w:r>
              <w:rPr>
                <w:sz w:val="20"/>
              </w:rPr>
              <w:t>9092, 29092</w:t>
            </w:r>
          </w:p>
        </w:tc>
        <w:tc>
          <w:tcPr>
            <w:tcW w:w="2351" w:type="dxa"/>
          </w:tcPr>
          <w:p w14:paraId="77DC588F" w14:textId="77777777" w:rsidR="001752C2" w:rsidRDefault="00000000">
            <w:r>
              <w:rPr>
                <w:sz w:val="20"/>
              </w:rPr>
              <w:t>Message broker</w:t>
            </w:r>
          </w:p>
        </w:tc>
      </w:tr>
      <w:tr w:rsidR="001752C2" w14:paraId="2D63F937" w14:textId="77777777">
        <w:tc>
          <w:tcPr>
            <w:tcW w:w="2351" w:type="dxa"/>
          </w:tcPr>
          <w:p w14:paraId="0326E066" w14:textId="77777777" w:rsidR="001752C2" w:rsidRDefault="00000000">
            <w:r>
              <w:rPr>
                <w:sz w:val="20"/>
              </w:rPr>
              <w:t>kafka-init</w:t>
            </w:r>
          </w:p>
        </w:tc>
        <w:tc>
          <w:tcPr>
            <w:tcW w:w="2351" w:type="dxa"/>
          </w:tcPr>
          <w:p w14:paraId="057B6959" w14:textId="77777777" w:rsidR="001752C2" w:rsidRDefault="00000000">
            <w:r>
              <w:rPr>
                <w:sz w:val="20"/>
              </w:rPr>
              <w:t>cp-kafka (one-shot)</w:t>
            </w:r>
          </w:p>
        </w:tc>
        <w:tc>
          <w:tcPr>
            <w:tcW w:w="2351" w:type="dxa"/>
          </w:tcPr>
          <w:p w14:paraId="6A8528F7" w14:textId="77777777" w:rsidR="001752C2" w:rsidRDefault="00000000">
            <w:r>
              <w:rPr>
                <w:sz w:val="20"/>
              </w:rPr>
              <w:t>—</w:t>
            </w:r>
          </w:p>
        </w:tc>
        <w:tc>
          <w:tcPr>
            <w:tcW w:w="2351" w:type="dxa"/>
          </w:tcPr>
          <w:p w14:paraId="11816DF5" w14:textId="77777777" w:rsidR="001752C2" w:rsidRDefault="00000000">
            <w:r>
              <w:rPr>
                <w:sz w:val="20"/>
              </w:rPr>
              <w:t>Creates 2 topics on startup</w:t>
            </w:r>
          </w:p>
        </w:tc>
      </w:tr>
      <w:tr w:rsidR="001752C2" w14:paraId="2F61B3B2" w14:textId="77777777">
        <w:tc>
          <w:tcPr>
            <w:tcW w:w="2351" w:type="dxa"/>
          </w:tcPr>
          <w:p w14:paraId="6F5C8912" w14:textId="77777777" w:rsidR="001752C2" w:rsidRDefault="00000000">
            <w:r>
              <w:rPr>
                <w:sz w:val="20"/>
              </w:rPr>
              <w:t>postgres</w:t>
            </w:r>
          </w:p>
        </w:tc>
        <w:tc>
          <w:tcPr>
            <w:tcW w:w="2351" w:type="dxa"/>
          </w:tcPr>
          <w:p w14:paraId="4C036C6D" w14:textId="77777777" w:rsidR="001752C2" w:rsidRDefault="00000000">
            <w:r>
              <w:rPr>
                <w:sz w:val="20"/>
              </w:rPr>
              <w:t>postgres:15</w:t>
            </w:r>
          </w:p>
        </w:tc>
        <w:tc>
          <w:tcPr>
            <w:tcW w:w="2351" w:type="dxa"/>
          </w:tcPr>
          <w:p w14:paraId="3A637939" w14:textId="77777777" w:rsidR="001752C2" w:rsidRDefault="00000000">
            <w:r>
              <w:rPr>
                <w:sz w:val="20"/>
              </w:rPr>
              <w:t>5432</w:t>
            </w:r>
          </w:p>
        </w:tc>
        <w:tc>
          <w:tcPr>
            <w:tcW w:w="2351" w:type="dxa"/>
          </w:tcPr>
          <w:p w14:paraId="152E6191" w14:textId="77777777" w:rsidR="001752C2" w:rsidRDefault="00000000">
            <w:r>
              <w:rPr>
                <w:sz w:val="20"/>
              </w:rPr>
              <w:t>Data warehouse</w:t>
            </w:r>
          </w:p>
        </w:tc>
      </w:tr>
      <w:tr w:rsidR="001752C2" w14:paraId="6D83D784" w14:textId="77777777">
        <w:tc>
          <w:tcPr>
            <w:tcW w:w="2351" w:type="dxa"/>
          </w:tcPr>
          <w:p w14:paraId="52377A19" w14:textId="77777777" w:rsidR="001752C2" w:rsidRDefault="00000000">
            <w:r>
              <w:rPr>
                <w:sz w:val="20"/>
              </w:rPr>
              <w:t>minio</w:t>
            </w:r>
          </w:p>
        </w:tc>
        <w:tc>
          <w:tcPr>
            <w:tcW w:w="2351" w:type="dxa"/>
          </w:tcPr>
          <w:p w14:paraId="3553E108" w14:textId="77777777" w:rsidR="001752C2" w:rsidRDefault="00000000">
            <w:r>
              <w:rPr>
                <w:sz w:val="20"/>
              </w:rPr>
              <w:t>minio/minio:latest</w:t>
            </w:r>
          </w:p>
        </w:tc>
        <w:tc>
          <w:tcPr>
            <w:tcW w:w="2351" w:type="dxa"/>
          </w:tcPr>
          <w:p w14:paraId="6DECC27A" w14:textId="77777777" w:rsidR="001752C2" w:rsidRDefault="00000000">
            <w:r>
              <w:rPr>
                <w:sz w:val="20"/>
              </w:rPr>
              <w:t>9000, 9001</w:t>
            </w:r>
          </w:p>
        </w:tc>
        <w:tc>
          <w:tcPr>
            <w:tcW w:w="2351" w:type="dxa"/>
          </w:tcPr>
          <w:p w14:paraId="2EEDA29B" w14:textId="77777777" w:rsidR="001752C2" w:rsidRDefault="00000000">
            <w:r>
              <w:rPr>
                <w:sz w:val="20"/>
              </w:rPr>
              <w:t>Object storage + web UI</w:t>
            </w:r>
          </w:p>
        </w:tc>
      </w:tr>
      <w:tr w:rsidR="001752C2" w14:paraId="2CDAD255" w14:textId="77777777">
        <w:tc>
          <w:tcPr>
            <w:tcW w:w="2351" w:type="dxa"/>
          </w:tcPr>
          <w:p w14:paraId="75EFE088" w14:textId="77777777" w:rsidR="001752C2" w:rsidRDefault="00000000">
            <w:r>
              <w:rPr>
                <w:sz w:val="20"/>
              </w:rPr>
              <w:t>airflow</w:t>
            </w:r>
          </w:p>
        </w:tc>
        <w:tc>
          <w:tcPr>
            <w:tcW w:w="2351" w:type="dxa"/>
          </w:tcPr>
          <w:p w14:paraId="0E85ABBC" w14:textId="77777777" w:rsidR="001752C2" w:rsidRDefault="00000000">
            <w:r>
              <w:rPr>
                <w:sz w:val="20"/>
              </w:rPr>
              <w:t>custom airflow.Dockerfile</w:t>
            </w:r>
          </w:p>
        </w:tc>
        <w:tc>
          <w:tcPr>
            <w:tcW w:w="2351" w:type="dxa"/>
          </w:tcPr>
          <w:p w14:paraId="3919F52F" w14:textId="77777777" w:rsidR="001752C2" w:rsidRDefault="00000000">
            <w:r>
              <w:rPr>
                <w:sz w:val="20"/>
              </w:rPr>
              <w:t>8080</w:t>
            </w:r>
          </w:p>
        </w:tc>
        <w:tc>
          <w:tcPr>
            <w:tcW w:w="2351" w:type="dxa"/>
          </w:tcPr>
          <w:p w14:paraId="33DFD428" w14:textId="77777777" w:rsidR="001752C2" w:rsidRDefault="00000000">
            <w:r>
              <w:rPr>
                <w:sz w:val="20"/>
              </w:rPr>
              <w:t>DAG orchestration + UI</w:t>
            </w:r>
          </w:p>
        </w:tc>
      </w:tr>
      <w:tr w:rsidR="001752C2" w14:paraId="1FDAB77E" w14:textId="77777777">
        <w:tc>
          <w:tcPr>
            <w:tcW w:w="2351" w:type="dxa"/>
          </w:tcPr>
          <w:p w14:paraId="61C3CB83" w14:textId="77777777" w:rsidR="001752C2" w:rsidRDefault="00000000">
            <w:r>
              <w:rPr>
                <w:sz w:val="20"/>
              </w:rPr>
              <w:t>pipeline</w:t>
            </w:r>
          </w:p>
        </w:tc>
        <w:tc>
          <w:tcPr>
            <w:tcW w:w="2351" w:type="dxa"/>
          </w:tcPr>
          <w:p w14:paraId="2F63491E" w14:textId="77777777" w:rsidR="001752C2" w:rsidRDefault="00000000">
            <w:r>
              <w:rPr>
                <w:sz w:val="20"/>
              </w:rPr>
              <w:t>custom Dockerfile</w:t>
            </w:r>
          </w:p>
        </w:tc>
        <w:tc>
          <w:tcPr>
            <w:tcW w:w="2351" w:type="dxa"/>
          </w:tcPr>
          <w:p w14:paraId="0EF8C64A" w14:textId="77777777" w:rsidR="001752C2" w:rsidRDefault="00000000">
            <w:r>
              <w:rPr>
                <w:sz w:val="20"/>
              </w:rPr>
              <w:t>—</w:t>
            </w:r>
          </w:p>
        </w:tc>
        <w:tc>
          <w:tcPr>
            <w:tcW w:w="2351" w:type="dxa"/>
          </w:tcPr>
          <w:p w14:paraId="78DBB5CF" w14:textId="77777777" w:rsidR="001752C2" w:rsidRDefault="00000000">
            <w:r>
              <w:rPr>
                <w:sz w:val="20"/>
              </w:rPr>
              <w:t>Runs ETL scripts</w:t>
            </w:r>
          </w:p>
        </w:tc>
      </w:tr>
      <w:tr w:rsidR="001752C2" w14:paraId="3E1D43FB" w14:textId="77777777">
        <w:tc>
          <w:tcPr>
            <w:tcW w:w="2351" w:type="dxa"/>
          </w:tcPr>
          <w:p w14:paraId="24BE28D4" w14:textId="77777777" w:rsidR="001752C2" w:rsidRDefault="00000000">
            <w:r>
              <w:rPr>
                <w:sz w:val="20"/>
              </w:rPr>
              <w:t>streamlit</w:t>
            </w:r>
          </w:p>
        </w:tc>
        <w:tc>
          <w:tcPr>
            <w:tcW w:w="2351" w:type="dxa"/>
          </w:tcPr>
          <w:p w14:paraId="2E310E81" w14:textId="77777777" w:rsidR="001752C2" w:rsidRDefault="00000000">
            <w:r>
              <w:rPr>
                <w:sz w:val="20"/>
              </w:rPr>
              <w:t>python:3.11-slim</w:t>
            </w:r>
          </w:p>
        </w:tc>
        <w:tc>
          <w:tcPr>
            <w:tcW w:w="2351" w:type="dxa"/>
          </w:tcPr>
          <w:p w14:paraId="2B063B43" w14:textId="77777777" w:rsidR="001752C2" w:rsidRDefault="00000000">
            <w:r>
              <w:rPr>
                <w:sz w:val="20"/>
              </w:rPr>
              <w:t>8501</w:t>
            </w:r>
          </w:p>
        </w:tc>
        <w:tc>
          <w:tcPr>
            <w:tcW w:w="2351" w:type="dxa"/>
          </w:tcPr>
          <w:p w14:paraId="291C4F5C" w14:textId="77777777" w:rsidR="001752C2" w:rsidRDefault="00000000">
            <w:r>
              <w:rPr>
                <w:sz w:val="20"/>
              </w:rPr>
              <w:t>Live web dashboard</w:t>
            </w:r>
          </w:p>
        </w:tc>
      </w:tr>
      <w:tr w:rsidR="001752C2" w14:paraId="0CF03FDD" w14:textId="77777777">
        <w:tc>
          <w:tcPr>
            <w:tcW w:w="2351" w:type="dxa"/>
          </w:tcPr>
          <w:p w14:paraId="03C5B992" w14:textId="77777777" w:rsidR="001752C2" w:rsidRDefault="00000000">
            <w:r>
              <w:rPr>
                <w:sz w:val="20"/>
              </w:rPr>
              <w:t>volume-init</w:t>
            </w:r>
          </w:p>
        </w:tc>
        <w:tc>
          <w:tcPr>
            <w:tcW w:w="2351" w:type="dxa"/>
          </w:tcPr>
          <w:p w14:paraId="536CD128" w14:textId="77777777" w:rsidR="001752C2" w:rsidRDefault="00000000">
            <w:r>
              <w:rPr>
                <w:sz w:val="20"/>
              </w:rPr>
              <w:t>busybox (one-shot)</w:t>
            </w:r>
          </w:p>
        </w:tc>
        <w:tc>
          <w:tcPr>
            <w:tcW w:w="2351" w:type="dxa"/>
          </w:tcPr>
          <w:p w14:paraId="10A0D170" w14:textId="77777777" w:rsidR="001752C2" w:rsidRDefault="00000000">
            <w:r>
              <w:rPr>
                <w:sz w:val="20"/>
              </w:rPr>
              <w:t>—</w:t>
            </w:r>
          </w:p>
        </w:tc>
        <w:tc>
          <w:tcPr>
            <w:tcW w:w="2351" w:type="dxa"/>
          </w:tcPr>
          <w:p w14:paraId="048F6A5E" w14:textId="77777777" w:rsidR="001752C2" w:rsidRDefault="00000000">
            <w:r>
              <w:rPr>
                <w:sz w:val="20"/>
              </w:rPr>
              <w:t>Sets shared volume permissions</w:t>
            </w:r>
          </w:p>
        </w:tc>
      </w:tr>
    </w:tbl>
    <w:p w14:paraId="77CEBF19" w14:textId="77777777" w:rsidR="001752C2" w:rsidRDefault="00000000">
      <w:pPr>
        <w:pStyle w:val="Heading2"/>
      </w:pPr>
      <w:r>
        <w:rPr>
          <w:color w:val="2E74B5"/>
        </w:rPr>
        <w:t>Starting the Stack</w:t>
      </w:r>
    </w:p>
    <w:p w14:paraId="51861CAA" w14:textId="77777777" w:rsidR="001752C2" w:rsidRDefault="00000000">
      <w:pPr>
        <w:spacing w:after="120"/>
      </w:pPr>
      <w:r>
        <w:rPr>
          <w:rFonts w:ascii="Calibri" w:hAnsi="Calibri"/>
        </w:rPr>
        <w:t>To start all services:</w:t>
      </w:r>
    </w:p>
    <w:p w14:paraId="210685E5" w14:textId="77777777" w:rsidR="001752C2" w:rsidRDefault="00000000">
      <w:r>
        <w:rPr>
          <w:rFonts w:ascii="Courier New" w:hAnsi="Courier New"/>
          <w:sz w:val="20"/>
        </w:rPr>
        <w:t>docker-compose up -d</w:t>
      </w:r>
    </w:p>
    <w:p w14:paraId="124B5765" w14:textId="77777777" w:rsidR="001752C2" w:rsidRDefault="00000000">
      <w:pPr>
        <w:spacing w:after="120"/>
      </w:pPr>
      <w:r>
        <w:rPr>
          <w:rFonts w:ascii="Calibri" w:hAnsi="Calibri"/>
        </w:rPr>
        <w:t>To initialize the database (first time only):</w:t>
      </w:r>
    </w:p>
    <w:p w14:paraId="6F646FD1" w14:textId="77777777" w:rsidR="001752C2" w:rsidRDefault="00000000">
      <w:r>
        <w:rPr>
          <w:rFonts w:ascii="Courier New" w:hAnsi="Courier New"/>
          <w:sz w:val="20"/>
        </w:rPr>
        <w:t>docker-compose run pipeline python scripts/db_init.py</w:t>
      </w:r>
    </w:p>
    <w:p w14:paraId="7B22929E" w14:textId="77777777" w:rsidR="001752C2" w:rsidRDefault="00000000">
      <w:pPr>
        <w:pStyle w:val="Heading2"/>
      </w:pPr>
      <w:r>
        <w:rPr>
          <w:color w:val="2E74B5"/>
        </w:rPr>
        <w:t>Service UIs</w:t>
      </w:r>
    </w:p>
    <w:tbl>
      <w:tblPr>
        <w:tblStyle w:val="TableGrid"/>
        <w:tblW w:w="0" w:type="auto"/>
        <w:tblLook w:val="04A0" w:firstRow="1" w:lastRow="0" w:firstColumn="1" w:lastColumn="0" w:noHBand="0" w:noVBand="1"/>
      </w:tblPr>
      <w:tblGrid>
        <w:gridCol w:w="3135"/>
        <w:gridCol w:w="3135"/>
        <w:gridCol w:w="3135"/>
      </w:tblGrid>
      <w:tr w:rsidR="001752C2" w14:paraId="6DC6E342" w14:textId="77777777">
        <w:tc>
          <w:tcPr>
            <w:tcW w:w="3135" w:type="dxa"/>
            <w:shd w:val="clear" w:color="auto" w:fill="1F3864"/>
          </w:tcPr>
          <w:p w14:paraId="785FB49A" w14:textId="77777777" w:rsidR="001752C2" w:rsidRDefault="00000000">
            <w:pPr>
              <w:jc w:val="center"/>
            </w:pPr>
            <w:r>
              <w:rPr>
                <w:b/>
                <w:color w:val="FFFFFF"/>
                <w:sz w:val="20"/>
              </w:rPr>
              <w:t>Service</w:t>
            </w:r>
          </w:p>
        </w:tc>
        <w:tc>
          <w:tcPr>
            <w:tcW w:w="3135" w:type="dxa"/>
            <w:shd w:val="clear" w:color="auto" w:fill="1F3864"/>
          </w:tcPr>
          <w:p w14:paraId="0AA065DE" w14:textId="77777777" w:rsidR="001752C2" w:rsidRDefault="00000000">
            <w:pPr>
              <w:jc w:val="center"/>
            </w:pPr>
            <w:r>
              <w:rPr>
                <w:b/>
                <w:color w:val="FFFFFF"/>
                <w:sz w:val="20"/>
              </w:rPr>
              <w:t>URL</w:t>
            </w:r>
          </w:p>
        </w:tc>
        <w:tc>
          <w:tcPr>
            <w:tcW w:w="3135" w:type="dxa"/>
            <w:shd w:val="clear" w:color="auto" w:fill="1F3864"/>
          </w:tcPr>
          <w:p w14:paraId="4670BB1B" w14:textId="77777777" w:rsidR="001752C2" w:rsidRDefault="00000000">
            <w:pPr>
              <w:jc w:val="center"/>
            </w:pPr>
            <w:r>
              <w:rPr>
                <w:b/>
                <w:color w:val="FFFFFF"/>
                <w:sz w:val="20"/>
              </w:rPr>
              <w:t>Credentials</w:t>
            </w:r>
          </w:p>
        </w:tc>
      </w:tr>
      <w:tr w:rsidR="001752C2" w14:paraId="31C14212" w14:textId="77777777">
        <w:tc>
          <w:tcPr>
            <w:tcW w:w="3135" w:type="dxa"/>
          </w:tcPr>
          <w:p w14:paraId="02093CC3" w14:textId="77777777" w:rsidR="001752C2" w:rsidRDefault="00000000">
            <w:r>
              <w:rPr>
                <w:sz w:val="20"/>
              </w:rPr>
              <w:t>Airflow</w:t>
            </w:r>
          </w:p>
        </w:tc>
        <w:tc>
          <w:tcPr>
            <w:tcW w:w="3135" w:type="dxa"/>
          </w:tcPr>
          <w:p w14:paraId="376CB9F7" w14:textId="77777777" w:rsidR="001752C2" w:rsidRDefault="00000000">
            <w:r>
              <w:rPr>
                <w:sz w:val="20"/>
              </w:rPr>
              <w:t>http://localhost:8080</w:t>
            </w:r>
          </w:p>
        </w:tc>
        <w:tc>
          <w:tcPr>
            <w:tcW w:w="3135" w:type="dxa"/>
          </w:tcPr>
          <w:p w14:paraId="61270A41" w14:textId="77777777" w:rsidR="001752C2" w:rsidRDefault="00000000">
            <w:r>
              <w:rPr>
                <w:sz w:val="20"/>
              </w:rPr>
              <w:t>admin / admin</w:t>
            </w:r>
          </w:p>
        </w:tc>
      </w:tr>
      <w:tr w:rsidR="001752C2" w14:paraId="3FF2A1D6" w14:textId="77777777">
        <w:tc>
          <w:tcPr>
            <w:tcW w:w="3135" w:type="dxa"/>
          </w:tcPr>
          <w:p w14:paraId="5E1079F0" w14:textId="77777777" w:rsidR="001752C2" w:rsidRDefault="00000000">
            <w:r>
              <w:rPr>
                <w:sz w:val="20"/>
              </w:rPr>
              <w:t>MinIO</w:t>
            </w:r>
          </w:p>
        </w:tc>
        <w:tc>
          <w:tcPr>
            <w:tcW w:w="3135" w:type="dxa"/>
          </w:tcPr>
          <w:p w14:paraId="3922DE61" w14:textId="77777777" w:rsidR="001752C2" w:rsidRDefault="00000000">
            <w:r>
              <w:rPr>
                <w:sz w:val="20"/>
              </w:rPr>
              <w:t>http://localhost:9001</w:t>
            </w:r>
          </w:p>
        </w:tc>
        <w:tc>
          <w:tcPr>
            <w:tcW w:w="3135" w:type="dxa"/>
          </w:tcPr>
          <w:p w14:paraId="09BA0230" w14:textId="77777777" w:rsidR="001752C2" w:rsidRDefault="00000000">
            <w:r>
              <w:rPr>
                <w:sz w:val="20"/>
              </w:rPr>
              <w:t>minioadmin / minioadmin123</w:t>
            </w:r>
          </w:p>
        </w:tc>
      </w:tr>
      <w:tr w:rsidR="001752C2" w14:paraId="38190121" w14:textId="77777777">
        <w:tc>
          <w:tcPr>
            <w:tcW w:w="3135" w:type="dxa"/>
          </w:tcPr>
          <w:p w14:paraId="5A3763A2" w14:textId="77777777" w:rsidR="001752C2" w:rsidRDefault="00000000">
            <w:r>
              <w:rPr>
                <w:sz w:val="20"/>
              </w:rPr>
              <w:t>Streamlit</w:t>
            </w:r>
          </w:p>
        </w:tc>
        <w:tc>
          <w:tcPr>
            <w:tcW w:w="3135" w:type="dxa"/>
          </w:tcPr>
          <w:p w14:paraId="19F63657" w14:textId="77777777" w:rsidR="001752C2" w:rsidRDefault="00000000">
            <w:r>
              <w:rPr>
                <w:sz w:val="20"/>
              </w:rPr>
              <w:t>http://localhost:8501</w:t>
            </w:r>
          </w:p>
        </w:tc>
        <w:tc>
          <w:tcPr>
            <w:tcW w:w="3135" w:type="dxa"/>
          </w:tcPr>
          <w:p w14:paraId="158F5E15" w14:textId="77777777" w:rsidR="001752C2" w:rsidRDefault="00000000">
            <w:r>
              <w:rPr>
                <w:sz w:val="20"/>
              </w:rPr>
              <w:t>No login required</w:t>
            </w:r>
          </w:p>
        </w:tc>
      </w:tr>
    </w:tbl>
    <w:p w14:paraId="324D1CFD" w14:textId="77777777" w:rsidR="001752C2" w:rsidRDefault="00000000">
      <w:r>
        <w:br w:type="page"/>
      </w:r>
    </w:p>
    <w:p w14:paraId="535DF31F" w14:textId="77777777" w:rsidR="001752C2" w:rsidRDefault="00000000">
      <w:pPr>
        <w:pStyle w:val="Heading1"/>
      </w:pPr>
      <w:r>
        <w:rPr>
          <w:color w:val="1F3864"/>
        </w:rPr>
        <w:lastRenderedPageBreak/>
        <w:t>5. Pipeline Components</w:t>
      </w:r>
    </w:p>
    <w:p w14:paraId="5644C49A" w14:textId="77777777" w:rsidR="001752C2" w:rsidRDefault="00000000">
      <w:pPr>
        <w:pStyle w:val="Heading2"/>
      </w:pPr>
      <w:r>
        <w:rPr>
          <w:color w:val="2E74B5"/>
        </w:rPr>
        <w:t>Step 1 — fetch_schedule.py</w:t>
      </w:r>
    </w:p>
    <w:p w14:paraId="273727B5" w14:textId="77777777" w:rsidR="001752C2" w:rsidRDefault="00000000">
      <w:pPr>
        <w:spacing w:after="120"/>
      </w:pPr>
      <w:r>
        <w:rPr>
          <w:rFonts w:ascii="Calibri" w:hAnsi="Calibri"/>
        </w:rPr>
        <w:t>Calls the AeroDataBox API (via RapidAPI) for each configured airport. Each call uses a 12-hour window (06:00–18:00 UTC) to stay well under the 500-call/month free-tier limit (5 airports × 2 days = 10 calls/day ≈ 300/month). Maps each flight to a standardised record including IATA codes, airport coordinates, and scheduled times. Publishes each flight as a JSON message to the Kafka topic raw-flights using the flight IATA code as the message key. Writes a backup JSON file to the shared Docker volume.</w:t>
      </w:r>
    </w:p>
    <w:p w14:paraId="09FB037A" w14:textId="77777777" w:rsidR="001752C2" w:rsidRDefault="00000000">
      <w:pPr>
        <w:pStyle w:val="ListBullet"/>
      </w:pPr>
      <w:r>
        <w:rPr>
          <w:rFonts w:ascii="Calibri" w:hAnsi="Calibri"/>
        </w:rPr>
        <w:t>Why AeroDataBox: Free tier (500 req/month), supports per-airport queries with ICAO codes, returns full departure windows</w:t>
      </w:r>
    </w:p>
    <w:p w14:paraId="7DC1260D" w14:textId="77777777" w:rsidR="001752C2" w:rsidRDefault="00000000">
      <w:pPr>
        <w:pStyle w:val="ListBullet"/>
      </w:pPr>
      <w:r>
        <w:rPr>
          <w:rFonts w:ascii="Calibri" w:hAnsi="Calibri"/>
        </w:rPr>
        <w:t>Alternative considered: AviationStack — rejected because free tier does not support flight_date filtering</w:t>
      </w:r>
    </w:p>
    <w:p w14:paraId="75DDAC8B" w14:textId="77777777" w:rsidR="001752C2" w:rsidRDefault="00000000">
      <w:pPr>
        <w:pStyle w:val="ListBullet"/>
      </w:pPr>
      <w:r>
        <w:rPr>
          <w:rFonts w:ascii="Calibri" w:hAnsi="Calibri"/>
        </w:rPr>
        <w:t>Kafka producer uses confluent_kafka, partitioned by flight IATA key for consistent ordering per flight</w:t>
      </w:r>
    </w:p>
    <w:p w14:paraId="54313905" w14:textId="77777777" w:rsidR="001752C2" w:rsidRDefault="00000000">
      <w:pPr>
        <w:pStyle w:val="Heading2"/>
      </w:pPr>
      <w:r>
        <w:rPr>
          <w:color w:val="2E74B5"/>
        </w:rPr>
        <w:t>Step 2 — load_schedule_pg.py</w:t>
      </w:r>
    </w:p>
    <w:p w14:paraId="7F655DA3" w14:textId="77777777" w:rsidR="001752C2" w:rsidRDefault="00000000">
      <w:pPr>
        <w:spacing w:after="120"/>
      </w:pPr>
      <w:r>
        <w:rPr>
          <w:rFonts w:ascii="Calibri" w:hAnsi="Calibri"/>
        </w:rPr>
        <w:t>Consumes all messages from the raw-flights Kafka topic using a per-day consumer group (load-schedule-YYYY-MM-DD). The daily group ID ensures the consumer always reads from offset 0 for today's batch, regardless of previous runs. Stops automatically when all 3 partitions signal EOF. Upserts each flight into the PostgreSQL flights_schedule table using ON CONFLICT DO NOTHING — safe to re-run.</w:t>
      </w:r>
    </w:p>
    <w:p w14:paraId="6EC63AD6" w14:textId="77777777" w:rsidR="001752C2" w:rsidRDefault="00000000">
      <w:pPr>
        <w:pStyle w:val="ListBullet"/>
      </w:pPr>
      <w:r>
        <w:rPr>
          <w:rFonts w:ascii="Calibri" w:hAnsi="Calibri"/>
        </w:rPr>
        <w:t>Consumer group per day: prevents stale data from previous days being re-inserted</w:t>
      </w:r>
    </w:p>
    <w:p w14:paraId="45CC1110" w14:textId="77777777" w:rsidR="001752C2" w:rsidRDefault="00000000">
      <w:pPr>
        <w:pStyle w:val="ListBullet"/>
      </w:pPr>
      <w:r>
        <w:rPr>
          <w:rFonts w:ascii="Calibri" w:hAnsi="Calibri"/>
        </w:rPr>
        <w:t>EOF detection: polls until all 3 partitions return _PARTITION_EOF — no arbitrary sleep needed</w:t>
      </w:r>
    </w:p>
    <w:p w14:paraId="40B76D40" w14:textId="77777777" w:rsidR="001752C2" w:rsidRDefault="00000000">
      <w:pPr>
        <w:pStyle w:val="ListBullet"/>
      </w:pPr>
      <w:r>
        <w:rPr>
          <w:rFonts w:ascii="Calibri" w:hAnsi="Calibri"/>
        </w:rPr>
        <w:t>Duplicate safety: ON CONFLICT (flight_iata, scheduled_dep) DO NOTHING</w:t>
      </w:r>
    </w:p>
    <w:p w14:paraId="57E7134E" w14:textId="77777777" w:rsidR="001752C2" w:rsidRDefault="00000000">
      <w:pPr>
        <w:pStyle w:val="Heading2"/>
      </w:pPr>
      <w:r>
        <w:rPr>
          <w:color w:val="2E74B5"/>
        </w:rPr>
        <w:t>Step 3 — enrich_weather.py</w:t>
      </w:r>
    </w:p>
    <w:p w14:paraId="56DC761F" w14:textId="77777777" w:rsidR="001752C2" w:rsidRDefault="00000000">
      <w:pPr>
        <w:spacing w:after="120"/>
      </w:pPr>
      <w:r>
        <w:rPr>
          <w:rFonts w:ascii="Calibri" w:hAnsi="Calibri"/>
        </w:rPr>
        <w:t>Reads all upcoming scheduled flights from PostgreSQL. Deduplicates airports — if 20 flights share the same departure airport, Open-Meteo is called only once for that airport (not 20 times). Retrieves 72-hour hourly weather forecast per airport. Matches each flight to its exact scheduled hour in the forecast array. Attaches wind speed, rain, and shower values to each flight record. Publishes enriched records to Kafka enriched-flights topic.</w:t>
      </w:r>
    </w:p>
    <w:p w14:paraId="62AC547B" w14:textId="77777777" w:rsidR="001752C2" w:rsidRDefault="00000000">
      <w:pPr>
        <w:pStyle w:val="ListBullet"/>
      </w:pPr>
      <w:r>
        <w:rPr>
          <w:rFonts w:ascii="Calibri" w:hAnsi="Calibri"/>
        </w:rPr>
        <w:t>Airport deduplication: one Open-Meteo call per unique airport (~10–12 per run) instead of one call per flight</w:t>
      </w:r>
    </w:p>
    <w:p w14:paraId="0831EEFE" w14:textId="77777777" w:rsidR="001752C2" w:rsidRDefault="00000000">
      <w:pPr>
        <w:pStyle w:val="ListBullet"/>
      </w:pPr>
      <w:r>
        <w:rPr>
          <w:rFonts w:ascii="Calibri" w:hAnsi="Calibri"/>
        </w:rPr>
        <w:t>Why Open-Meteo: completely free, no API key, 7-day hourly forecast, global coverage</w:t>
      </w:r>
    </w:p>
    <w:p w14:paraId="7EAA46DC" w14:textId="77777777" w:rsidR="001752C2" w:rsidRPr="00F262AC" w:rsidRDefault="00000000">
      <w:pPr>
        <w:pStyle w:val="ListBullet"/>
      </w:pPr>
      <w:r>
        <w:rPr>
          <w:rFonts w:ascii="Calibri" w:hAnsi="Calibri"/>
        </w:rPr>
        <w:t>Hour matching: finds the closest forecast hour to the scheduled departure/arrival time</w:t>
      </w:r>
    </w:p>
    <w:p w14:paraId="5E79FB64" w14:textId="77777777" w:rsidR="00F262AC" w:rsidRDefault="00F262AC" w:rsidP="00F262AC">
      <w:pPr>
        <w:pStyle w:val="ListBullet"/>
        <w:numPr>
          <w:ilvl w:val="0"/>
          <w:numId w:val="0"/>
        </w:numPr>
      </w:pPr>
    </w:p>
    <w:p w14:paraId="19E8F330" w14:textId="77777777" w:rsidR="00F262AC" w:rsidRDefault="00F262AC" w:rsidP="00F262AC">
      <w:pPr>
        <w:pStyle w:val="Heading2"/>
        <w:rPr>
          <w:color w:val="2E74B5"/>
          <w:lang w:bidi="he-IL"/>
        </w:rPr>
      </w:pPr>
    </w:p>
    <w:p w14:paraId="4BFBCB3F" w14:textId="77777777" w:rsidR="00F262AC" w:rsidRDefault="00F262AC" w:rsidP="00F262AC">
      <w:pPr>
        <w:rPr>
          <w:lang w:bidi="he-IL"/>
        </w:rPr>
      </w:pPr>
    </w:p>
    <w:p w14:paraId="460DDC60" w14:textId="77777777" w:rsidR="00F262AC" w:rsidRPr="00F262AC" w:rsidRDefault="00F262AC" w:rsidP="00F262AC">
      <w:pPr>
        <w:rPr>
          <w:rtl/>
          <w:lang w:bidi="he-IL"/>
        </w:rPr>
      </w:pPr>
    </w:p>
    <w:p w14:paraId="786D547C" w14:textId="1E323245" w:rsidR="00F262AC" w:rsidRPr="00F262AC" w:rsidRDefault="00000000" w:rsidP="00F262AC">
      <w:pPr>
        <w:pStyle w:val="Heading2"/>
        <w:rPr>
          <w:color w:val="2E74B5"/>
          <w:lang w:bidi="he-IL"/>
        </w:rPr>
      </w:pPr>
      <w:r>
        <w:rPr>
          <w:color w:val="2E74B5"/>
        </w:rPr>
        <w:lastRenderedPageBreak/>
        <w:t>Step 4 — transform_risk.py</w:t>
      </w:r>
    </w:p>
    <w:p w14:paraId="643B7AF4" w14:textId="1CCC3C0C" w:rsidR="00F262AC" w:rsidRDefault="00000000" w:rsidP="00F262AC">
      <w:pPr>
        <w:spacing w:after="120"/>
        <w:rPr>
          <w:lang w:bidi="he-IL"/>
        </w:rPr>
      </w:pPr>
      <w:r>
        <w:rPr>
          <w:rFonts w:ascii="Calibri" w:hAnsi="Calibri"/>
        </w:rPr>
        <w:t>Reads the enriched flight data from the shared volume (current run only). Applies the risk scoring function independently to the departure airport weather and the arrival airport weather. Takes the worst score of the two. Stores the result with the triggering airport (DEP or ARR) and a human-readable explanation. Writes results to a run-specific directory for downstream loaders.</w:t>
      </w:r>
    </w:p>
    <w:tbl>
      <w:tblPr>
        <w:tblStyle w:val="TableGrid"/>
        <w:tblW w:w="0" w:type="auto"/>
        <w:tblLook w:val="04A0" w:firstRow="1" w:lastRow="0" w:firstColumn="1" w:lastColumn="0" w:noHBand="0" w:noVBand="1"/>
      </w:tblPr>
      <w:tblGrid>
        <w:gridCol w:w="4219"/>
        <w:gridCol w:w="2051"/>
        <w:gridCol w:w="3135"/>
      </w:tblGrid>
      <w:tr w:rsidR="001752C2" w14:paraId="03EEDE66" w14:textId="77777777" w:rsidTr="00F262AC">
        <w:tc>
          <w:tcPr>
            <w:tcW w:w="4219" w:type="dxa"/>
            <w:shd w:val="clear" w:color="auto" w:fill="1F3864"/>
          </w:tcPr>
          <w:p w14:paraId="270C0FB5" w14:textId="77777777" w:rsidR="001752C2" w:rsidRDefault="00000000">
            <w:pPr>
              <w:jc w:val="center"/>
            </w:pPr>
            <w:r>
              <w:rPr>
                <w:b/>
                <w:color w:val="FFFFFF"/>
                <w:sz w:val="20"/>
              </w:rPr>
              <w:t>Condition</w:t>
            </w:r>
          </w:p>
        </w:tc>
        <w:tc>
          <w:tcPr>
            <w:tcW w:w="2051" w:type="dxa"/>
            <w:shd w:val="clear" w:color="auto" w:fill="1F3864"/>
          </w:tcPr>
          <w:p w14:paraId="14C357EA" w14:textId="77777777" w:rsidR="001752C2" w:rsidRDefault="00000000">
            <w:pPr>
              <w:jc w:val="center"/>
            </w:pPr>
            <w:r>
              <w:rPr>
                <w:b/>
                <w:color w:val="FFFFFF"/>
                <w:sz w:val="20"/>
              </w:rPr>
              <w:t>Risk Level</w:t>
            </w:r>
          </w:p>
        </w:tc>
        <w:tc>
          <w:tcPr>
            <w:tcW w:w="3135" w:type="dxa"/>
            <w:shd w:val="clear" w:color="auto" w:fill="1F3864"/>
          </w:tcPr>
          <w:p w14:paraId="25107896" w14:textId="77777777" w:rsidR="001752C2" w:rsidRDefault="00000000">
            <w:pPr>
              <w:jc w:val="center"/>
            </w:pPr>
            <w:r>
              <w:rPr>
                <w:b/>
                <w:color w:val="FFFFFF"/>
                <w:sz w:val="20"/>
              </w:rPr>
              <w:t>Example Reason</w:t>
            </w:r>
          </w:p>
        </w:tc>
      </w:tr>
      <w:tr w:rsidR="001752C2" w14:paraId="53BFD854" w14:textId="77777777" w:rsidTr="00F262AC">
        <w:tc>
          <w:tcPr>
            <w:tcW w:w="4219" w:type="dxa"/>
          </w:tcPr>
          <w:p w14:paraId="7DD6A29A" w14:textId="77777777" w:rsidR="001752C2" w:rsidRDefault="00000000">
            <w:r>
              <w:rPr>
                <w:sz w:val="20"/>
              </w:rPr>
              <w:t>Wind &gt; 50 km/h OR precipitation &gt; 5 mm/h</w:t>
            </w:r>
          </w:p>
        </w:tc>
        <w:tc>
          <w:tcPr>
            <w:tcW w:w="2051" w:type="dxa"/>
          </w:tcPr>
          <w:p w14:paraId="2E28ECF3" w14:textId="77777777" w:rsidR="001752C2" w:rsidRDefault="00000000">
            <w:r>
              <w:rPr>
                <w:sz w:val="20"/>
              </w:rPr>
              <w:t>HIGH</w:t>
            </w:r>
          </w:p>
        </w:tc>
        <w:tc>
          <w:tcPr>
            <w:tcW w:w="3135" w:type="dxa"/>
          </w:tcPr>
          <w:p w14:paraId="7316FB9E" w14:textId="77777777" w:rsidR="001752C2" w:rsidRDefault="00000000">
            <w:r>
              <w:rPr>
                <w:sz w:val="20"/>
              </w:rPr>
              <w:t>wind 62.3 km/h</w:t>
            </w:r>
          </w:p>
        </w:tc>
      </w:tr>
      <w:tr w:rsidR="001752C2" w14:paraId="0EC221CE" w14:textId="77777777" w:rsidTr="00F262AC">
        <w:tc>
          <w:tcPr>
            <w:tcW w:w="4219" w:type="dxa"/>
          </w:tcPr>
          <w:p w14:paraId="01DAF925" w14:textId="77777777" w:rsidR="001752C2" w:rsidRDefault="00000000">
            <w:r>
              <w:rPr>
                <w:sz w:val="20"/>
              </w:rPr>
              <w:t>Wind &gt; 30 km/h</w:t>
            </w:r>
          </w:p>
        </w:tc>
        <w:tc>
          <w:tcPr>
            <w:tcW w:w="2051" w:type="dxa"/>
          </w:tcPr>
          <w:p w14:paraId="48949FC3" w14:textId="77777777" w:rsidR="001752C2" w:rsidRDefault="00000000">
            <w:r>
              <w:rPr>
                <w:sz w:val="20"/>
              </w:rPr>
              <w:t>MEDIUM</w:t>
            </w:r>
          </w:p>
        </w:tc>
        <w:tc>
          <w:tcPr>
            <w:tcW w:w="3135" w:type="dxa"/>
          </w:tcPr>
          <w:p w14:paraId="08C1D2D6" w14:textId="77777777" w:rsidR="001752C2" w:rsidRDefault="00000000">
            <w:r>
              <w:rPr>
                <w:sz w:val="20"/>
              </w:rPr>
              <w:t>wind 38.1 km/h</w:t>
            </w:r>
          </w:p>
        </w:tc>
      </w:tr>
      <w:tr w:rsidR="001752C2" w14:paraId="6FB2E6ED" w14:textId="77777777" w:rsidTr="00F262AC">
        <w:tc>
          <w:tcPr>
            <w:tcW w:w="4219" w:type="dxa"/>
          </w:tcPr>
          <w:p w14:paraId="489788F1" w14:textId="77777777" w:rsidR="001752C2" w:rsidRDefault="00000000">
            <w:r>
              <w:rPr>
                <w:sz w:val="20"/>
              </w:rPr>
              <w:t>All other conditions</w:t>
            </w:r>
          </w:p>
        </w:tc>
        <w:tc>
          <w:tcPr>
            <w:tcW w:w="2051" w:type="dxa"/>
          </w:tcPr>
          <w:p w14:paraId="786D6CB9" w14:textId="77777777" w:rsidR="001752C2" w:rsidRDefault="00000000">
            <w:r>
              <w:rPr>
                <w:sz w:val="20"/>
              </w:rPr>
              <w:t>LOW</w:t>
            </w:r>
          </w:p>
        </w:tc>
        <w:tc>
          <w:tcPr>
            <w:tcW w:w="3135" w:type="dxa"/>
          </w:tcPr>
          <w:p w14:paraId="18F0F9FC" w14:textId="77777777" w:rsidR="001752C2" w:rsidRDefault="001752C2"/>
        </w:tc>
      </w:tr>
    </w:tbl>
    <w:p w14:paraId="3D51FCA5" w14:textId="77777777" w:rsidR="001752C2" w:rsidRDefault="00000000">
      <w:pPr>
        <w:pStyle w:val="Heading2"/>
      </w:pPr>
      <w:r>
        <w:rPr>
          <w:color w:val="2E74B5"/>
        </w:rPr>
        <w:t>Steps 5a &amp; 5b — load_postgres.py / load_minio.py</w:t>
      </w:r>
    </w:p>
    <w:p w14:paraId="0D562B2C" w14:textId="77777777" w:rsidR="001752C2" w:rsidRDefault="00000000">
      <w:pPr>
        <w:spacing w:after="120"/>
      </w:pPr>
      <w:r>
        <w:rPr>
          <w:rFonts w:ascii="Calibri" w:hAnsi="Calibri"/>
        </w:rPr>
        <w:t>load_postgres.py UPSERTs the scored flights into the flight_risk table using ON CONFLICT (flight_iata, scheduled_dep) DO UPDATE — always reflecting the latest weather assessment. load_minio.py appends a new time-partitioned JSON snapshot to MinIO — nothing is ever overwritten, building a complete historical archive.</w:t>
      </w:r>
    </w:p>
    <w:p w14:paraId="3DC2F9AC" w14:textId="77777777" w:rsidR="001752C2" w:rsidRDefault="00000000">
      <w:r>
        <w:br w:type="page"/>
      </w:r>
    </w:p>
    <w:p w14:paraId="7BF10848" w14:textId="77777777" w:rsidR="001752C2" w:rsidRDefault="00000000">
      <w:pPr>
        <w:pStyle w:val="Heading1"/>
      </w:pPr>
      <w:r>
        <w:rPr>
          <w:color w:val="1F3864"/>
        </w:rPr>
        <w:lastRenderedPageBreak/>
        <w:t>6. Data Storage</w:t>
      </w:r>
    </w:p>
    <w:p w14:paraId="68D7B953" w14:textId="77777777" w:rsidR="001752C2" w:rsidRDefault="00000000">
      <w:pPr>
        <w:pStyle w:val="Heading2"/>
      </w:pPr>
      <w:r>
        <w:rPr>
          <w:color w:val="2E74B5"/>
        </w:rPr>
        <w:t>Why Two Storage Systems?</w:t>
      </w:r>
    </w:p>
    <w:tbl>
      <w:tblPr>
        <w:tblStyle w:val="TableGrid"/>
        <w:tblW w:w="0" w:type="auto"/>
        <w:tblLook w:val="04A0" w:firstRow="1" w:lastRow="0" w:firstColumn="1" w:lastColumn="0" w:noHBand="0" w:noVBand="1"/>
      </w:tblPr>
      <w:tblGrid>
        <w:gridCol w:w="2660"/>
        <w:gridCol w:w="3260"/>
        <w:gridCol w:w="3485"/>
      </w:tblGrid>
      <w:tr w:rsidR="001752C2" w14:paraId="031E2D21" w14:textId="77777777" w:rsidTr="00F262AC">
        <w:tc>
          <w:tcPr>
            <w:tcW w:w="2660" w:type="dxa"/>
            <w:shd w:val="clear" w:color="auto" w:fill="1F3864"/>
          </w:tcPr>
          <w:p w14:paraId="36ED9911" w14:textId="77777777" w:rsidR="001752C2" w:rsidRDefault="00000000">
            <w:pPr>
              <w:jc w:val="center"/>
            </w:pPr>
            <w:r>
              <w:rPr>
                <w:b/>
                <w:color w:val="FFFFFF"/>
                <w:sz w:val="20"/>
              </w:rPr>
              <w:t>Aspect</w:t>
            </w:r>
          </w:p>
        </w:tc>
        <w:tc>
          <w:tcPr>
            <w:tcW w:w="3260" w:type="dxa"/>
            <w:shd w:val="clear" w:color="auto" w:fill="1F3864"/>
          </w:tcPr>
          <w:p w14:paraId="5415FAF0" w14:textId="77777777" w:rsidR="001752C2" w:rsidRDefault="00000000">
            <w:pPr>
              <w:jc w:val="center"/>
            </w:pPr>
            <w:r>
              <w:rPr>
                <w:b/>
                <w:color w:val="FFFFFF"/>
                <w:sz w:val="20"/>
              </w:rPr>
              <w:t>PostgreSQL</w:t>
            </w:r>
          </w:p>
        </w:tc>
        <w:tc>
          <w:tcPr>
            <w:tcW w:w="3485" w:type="dxa"/>
            <w:shd w:val="clear" w:color="auto" w:fill="1F3864"/>
          </w:tcPr>
          <w:p w14:paraId="6A48BA41" w14:textId="77777777" w:rsidR="001752C2" w:rsidRDefault="00000000">
            <w:pPr>
              <w:jc w:val="center"/>
            </w:pPr>
            <w:r>
              <w:rPr>
                <w:b/>
                <w:color w:val="FFFFFF"/>
                <w:sz w:val="20"/>
              </w:rPr>
              <w:t>MinIO</w:t>
            </w:r>
          </w:p>
        </w:tc>
      </w:tr>
      <w:tr w:rsidR="001752C2" w14:paraId="5F5D83C7" w14:textId="77777777" w:rsidTr="00F262AC">
        <w:tc>
          <w:tcPr>
            <w:tcW w:w="2660" w:type="dxa"/>
          </w:tcPr>
          <w:p w14:paraId="37B5F27A" w14:textId="77777777" w:rsidR="001752C2" w:rsidRDefault="00000000">
            <w:r>
              <w:rPr>
                <w:sz w:val="20"/>
              </w:rPr>
              <w:t>Content</w:t>
            </w:r>
          </w:p>
        </w:tc>
        <w:tc>
          <w:tcPr>
            <w:tcW w:w="3260" w:type="dxa"/>
          </w:tcPr>
          <w:p w14:paraId="5A240198" w14:textId="77777777" w:rsidR="001752C2" w:rsidRDefault="00000000">
            <w:r>
              <w:rPr>
                <w:sz w:val="20"/>
              </w:rPr>
              <w:t>Latest risk per flight (one row per flight)</w:t>
            </w:r>
          </w:p>
        </w:tc>
        <w:tc>
          <w:tcPr>
            <w:tcW w:w="3485" w:type="dxa"/>
          </w:tcPr>
          <w:p w14:paraId="325E1BCE" w14:textId="77777777" w:rsidR="001752C2" w:rsidRDefault="00000000">
            <w:r>
              <w:rPr>
                <w:sz w:val="20"/>
              </w:rPr>
              <w:t>Every historical snapshot, forever</w:t>
            </w:r>
          </w:p>
        </w:tc>
      </w:tr>
      <w:tr w:rsidR="001752C2" w14:paraId="48BAEEC0" w14:textId="77777777" w:rsidTr="00F262AC">
        <w:tc>
          <w:tcPr>
            <w:tcW w:w="2660" w:type="dxa"/>
          </w:tcPr>
          <w:p w14:paraId="2195503F" w14:textId="77777777" w:rsidR="001752C2" w:rsidRDefault="00000000">
            <w:r>
              <w:rPr>
                <w:sz w:val="20"/>
              </w:rPr>
              <w:t>Write pattern</w:t>
            </w:r>
          </w:p>
        </w:tc>
        <w:tc>
          <w:tcPr>
            <w:tcW w:w="3260" w:type="dxa"/>
          </w:tcPr>
          <w:p w14:paraId="78344A63" w14:textId="77777777" w:rsidR="001752C2" w:rsidRDefault="00000000">
            <w:r>
              <w:rPr>
                <w:sz w:val="20"/>
              </w:rPr>
              <w:t>UPSERT — updates existing rows</w:t>
            </w:r>
          </w:p>
        </w:tc>
        <w:tc>
          <w:tcPr>
            <w:tcW w:w="3485" w:type="dxa"/>
          </w:tcPr>
          <w:p w14:paraId="0916BF70" w14:textId="77777777" w:rsidR="001752C2" w:rsidRDefault="00000000">
            <w:r>
              <w:rPr>
                <w:sz w:val="20"/>
              </w:rPr>
              <w:t>New file per run — nothing deleted</w:t>
            </w:r>
          </w:p>
        </w:tc>
      </w:tr>
      <w:tr w:rsidR="001752C2" w14:paraId="7D9D62BC" w14:textId="77777777" w:rsidTr="00F262AC">
        <w:tc>
          <w:tcPr>
            <w:tcW w:w="2660" w:type="dxa"/>
          </w:tcPr>
          <w:p w14:paraId="46660508" w14:textId="77777777" w:rsidR="001752C2" w:rsidRDefault="00000000">
            <w:r>
              <w:rPr>
                <w:sz w:val="20"/>
              </w:rPr>
              <w:t>Query style</w:t>
            </w:r>
          </w:p>
        </w:tc>
        <w:tc>
          <w:tcPr>
            <w:tcW w:w="3260" w:type="dxa"/>
          </w:tcPr>
          <w:p w14:paraId="52DBD01C" w14:textId="77777777" w:rsidR="001752C2" w:rsidRDefault="00000000">
            <w:r>
              <w:rPr>
                <w:sz w:val="20"/>
              </w:rPr>
              <w:t>Fast: 'show today's high-risk flights'</w:t>
            </w:r>
          </w:p>
        </w:tc>
        <w:tc>
          <w:tcPr>
            <w:tcW w:w="3485" w:type="dxa"/>
          </w:tcPr>
          <w:p w14:paraId="55CB9198" w14:textId="77777777" w:rsidR="001752C2" w:rsidRDefault="00000000">
            <w:r>
              <w:rPr>
                <w:sz w:val="20"/>
              </w:rPr>
              <w:t>Bulk: 'rebuild all data from March'</w:t>
            </w:r>
          </w:p>
        </w:tc>
      </w:tr>
      <w:tr w:rsidR="001752C2" w14:paraId="2B7E1792" w14:textId="77777777" w:rsidTr="00F262AC">
        <w:tc>
          <w:tcPr>
            <w:tcW w:w="2660" w:type="dxa"/>
          </w:tcPr>
          <w:p w14:paraId="19E1C36E" w14:textId="77777777" w:rsidR="001752C2" w:rsidRDefault="00000000">
            <w:r>
              <w:rPr>
                <w:sz w:val="20"/>
              </w:rPr>
              <w:t>Used by</w:t>
            </w:r>
          </w:p>
        </w:tc>
        <w:tc>
          <w:tcPr>
            <w:tcW w:w="3260" w:type="dxa"/>
          </w:tcPr>
          <w:p w14:paraId="051313A1" w14:textId="77777777" w:rsidR="001752C2" w:rsidRDefault="00000000">
            <w:r>
              <w:rPr>
                <w:sz w:val="20"/>
              </w:rPr>
              <w:t>Streamlit dashboard, Power BI</w:t>
            </w:r>
          </w:p>
        </w:tc>
        <w:tc>
          <w:tcPr>
            <w:tcW w:w="3485" w:type="dxa"/>
          </w:tcPr>
          <w:p w14:paraId="47E4B199" w14:textId="77777777" w:rsidR="001752C2" w:rsidRDefault="00000000">
            <w:r>
              <w:rPr>
                <w:sz w:val="20"/>
              </w:rPr>
              <w:t>Data scientists, audit trail</w:t>
            </w:r>
          </w:p>
        </w:tc>
      </w:tr>
      <w:tr w:rsidR="001752C2" w14:paraId="565DC45E" w14:textId="77777777" w:rsidTr="00F262AC">
        <w:tc>
          <w:tcPr>
            <w:tcW w:w="2660" w:type="dxa"/>
          </w:tcPr>
          <w:p w14:paraId="1F5AFF7A" w14:textId="77777777" w:rsidR="001752C2" w:rsidRDefault="00000000">
            <w:r>
              <w:rPr>
                <w:sz w:val="20"/>
              </w:rPr>
              <w:t>Analogy</w:t>
            </w:r>
          </w:p>
        </w:tc>
        <w:tc>
          <w:tcPr>
            <w:tcW w:w="3260" w:type="dxa"/>
          </w:tcPr>
          <w:p w14:paraId="0107B115" w14:textId="77777777" w:rsidR="001752C2" w:rsidRDefault="00000000">
            <w:r>
              <w:rPr>
                <w:sz w:val="20"/>
              </w:rPr>
              <w:t>Bank's current balance screen</w:t>
            </w:r>
          </w:p>
        </w:tc>
        <w:tc>
          <w:tcPr>
            <w:tcW w:w="3485" w:type="dxa"/>
          </w:tcPr>
          <w:p w14:paraId="1F212A3A" w14:textId="77777777" w:rsidR="001752C2" w:rsidRDefault="00000000">
            <w:r>
              <w:rPr>
                <w:sz w:val="20"/>
              </w:rPr>
              <w:t>Complete transaction history</w:t>
            </w:r>
          </w:p>
        </w:tc>
      </w:tr>
    </w:tbl>
    <w:p w14:paraId="6643328F" w14:textId="77777777" w:rsidR="001752C2" w:rsidRDefault="00000000">
      <w:pPr>
        <w:pStyle w:val="Heading2"/>
      </w:pPr>
      <w:r>
        <w:rPr>
          <w:color w:val="2E74B5"/>
        </w:rPr>
        <w:t>PostgreSQL Schema</w:t>
      </w:r>
    </w:p>
    <w:p w14:paraId="3AF78964" w14:textId="77777777" w:rsidR="001752C2" w:rsidRDefault="00000000">
      <w:pPr>
        <w:spacing w:after="120"/>
      </w:pPr>
      <w:r>
        <w:rPr>
          <w:rFonts w:ascii="Calibri" w:hAnsi="Calibri"/>
        </w:rPr>
        <w:t>flights_schedule — populated once daily, 3-day rolling window:</w:t>
      </w:r>
    </w:p>
    <w:tbl>
      <w:tblPr>
        <w:tblStyle w:val="TableGrid"/>
        <w:tblW w:w="0" w:type="auto"/>
        <w:tblLook w:val="04A0" w:firstRow="1" w:lastRow="0" w:firstColumn="1" w:lastColumn="0" w:noHBand="0" w:noVBand="1"/>
      </w:tblPr>
      <w:tblGrid>
        <w:gridCol w:w="2660"/>
        <w:gridCol w:w="2693"/>
        <w:gridCol w:w="4052"/>
      </w:tblGrid>
      <w:tr w:rsidR="001752C2" w14:paraId="09497BD9" w14:textId="77777777" w:rsidTr="00F262AC">
        <w:tc>
          <w:tcPr>
            <w:tcW w:w="2660" w:type="dxa"/>
            <w:shd w:val="clear" w:color="auto" w:fill="1F3864"/>
          </w:tcPr>
          <w:p w14:paraId="455E9B51" w14:textId="77777777" w:rsidR="001752C2" w:rsidRDefault="00000000">
            <w:pPr>
              <w:jc w:val="center"/>
            </w:pPr>
            <w:r>
              <w:rPr>
                <w:b/>
                <w:color w:val="FFFFFF"/>
                <w:sz w:val="20"/>
              </w:rPr>
              <w:t>Column</w:t>
            </w:r>
          </w:p>
        </w:tc>
        <w:tc>
          <w:tcPr>
            <w:tcW w:w="2693" w:type="dxa"/>
            <w:shd w:val="clear" w:color="auto" w:fill="1F3864"/>
          </w:tcPr>
          <w:p w14:paraId="59795208" w14:textId="77777777" w:rsidR="001752C2" w:rsidRDefault="00000000">
            <w:pPr>
              <w:jc w:val="center"/>
            </w:pPr>
            <w:r>
              <w:rPr>
                <w:b/>
                <w:color w:val="FFFFFF"/>
                <w:sz w:val="20"/>
              </w:rPr>
              <w:t>Type</w:t>
            </w:r>
          </w:p>
        </w:tc>
        <w:tc>
          <w:tcPr>
            <w:tcW w:w="4052" w:type="dxa"/>
            <w:shd w:val="clear" w:color="auto" w:fill="1F3864"/>
          </w:tcPr>
          <w:p w14:paraId="1E4CF46B" w14:textId="77777777" w:rsidR="001752C2" w:rsidRDefault="00000000">
            <w:pPr>
              <w:jc w:val="center"/>
            </w:pPr>
            <w:r>
              <w:rPr>
                <w:b/>
                <w:color w:val="FFFFFF"/>
                <w:sz w:val="20"/>
              </w:rPr>
              <w:t>Notes</w:t>
            </w:r>
          </w:p>
        </w:tc>
      </w:tr>
      <w:tr w:rsidR="001752C2" w14:paraId="4B3486C8" w14:textId="77777777" w:rsidTr="00F262AC">
        <w:tc>
          <w:tcPr>
            <w:tcW w:w="2660" w:type="dxa"/>
          </w:tcPr>
          <w:p w14:paraId="6320F88A" w14:textId="77777777" w:rsidR="001752C2" w:rsidRDefault="00000000">
            <w:r>
              <w:rPr>
                <w:sz w:val="20"/>
              </w:rPr>
              <w:t>flight_iata</w:t>
            </w:r>
          </w:p>
        </w:tc>
        <w:tc>
          <w:tcPr>
            <w:tcW w:w="2693" w:type="dxa"/>
          </w:tcPr>
          <w:p w14:paraId="02EBB5A1" w14:textId="77777777" w:rsidR="001752C2" w:rsidRDefault="00000000">
            <w:r>
              <w:rPr>
                <w:sz w:val="20"/>
              </w:rPr>
              <w:t>VARCHAR(20)</w:t>
            </w:r>
          </w:p>
        </w:tc>
        <w:tc>
          <w:tcPr>
            <w:tcW w:w="4052" w:type="dxa"/>
          </w:tcPr>
          <w:p w14:paraId="27A39FC1" w14:textId="77777777" w:rsidR="001752C2" w:rsidRDefault="00000000">
            <w:r>
              <w:rPr>
                <w:sz w:val="20"/>
              </w:rPr>
              <w:t>e.g. 'EK202'</w:t>
            </w:r>
          </w:p>
        </w:tc>
      </w:tr>
      <w:tr w:rsidR="001752C2" w14:paraId="561E1273" w14:textId="77777777" w:rsidTr="00F262AC">
        <w:tc>
          <w:tcPr>
            <w:tcW w:w="2660" w:type="dxa"/>
          </w:tcPr>
          <w:p w14:paraId="39238511" w14:textId="77777777" w:rsidR="001752C2" w:rsidRDefault="00000000">
            <w:r>
              <w:rPr>
                <w:sz w:val="20"/>
              </w:rPr>
              <w:t>airline</w:t>
            </w:r>
          </w:p>
        </w:tc>
        <w:tc>
          <w:tcPr>
            <w:tcW w:w="2693" w:type="dxa"/>
          </w:tcPr>
          <w:p w14:paraId="22B4B1EC" w14:textId="77777777" w:rsidR="001752C2" w:rsidRDefault="00000000">
            <w:r>
              <w:rPr>
                <w:sz w:val="20"/>
              </w:rPr>
              <w:t>VARCHAR(100)</w:t>
            </w:r>
          </w:p>
        </w:tc>
        <w:tc>
          <w:tcPr>
            <w:tcW w:w="4052" w:type="dxa"/>
          </w:tcPr>
          <w:p w14:paraId="091A6EEC" w14:textId="77777777" w:rsidR="001752C2" w:rsidRDefault="00000000">
            <w:r>
              <w:rPr>
                <w:sz w:val="20"/>
              </w:rPr>
              <w:t>Full airline name</w:t>
            </w:r>
          </w:p>
        </w:tc>
      </w:tr>
      <w:tr w:rsidR="001752C2" w14:paraId="77BD1D21" w14:textId="77777777" w:rsidTr="00F262AC">
        <w:tc>
          <w:tcPr>
            <w:tcW w:w="2660" w:type="dxa"/>
          </w:tcPr>
          <w:p w14:paraId="5AB6A0E4" w14:textId="77777777" w:rsidR="001752C2" w:rsidRDefault="00000000">
            <w:r>
              <w:rPr>
                <w:sz w:val="20"/>
              </w:rPr>
              <w:t>dep_iata</w:t>
            </w:r>
          </w:p>
        </w:tc>
        <w:tc>
          <w:tcPr>
            <w:tcW w:w="2693" w:type="dxa"/>
          </w:tcPr>
          <w:p w14:paraId="2B471FE0" w14:textId="77777777" w:rsidR="001752C2" w:rsidRDefault="00000000">
            <w:r>
              <w:rPr>
                <w:sz w:val="20"/>
              </w:rPr>
              <w:t>VARCHAR(10)</w:t>
            </w:r>
          </w:p>
        </w:tc>
        <w:tc>
          <w:tcPr>
            <w:tcW w:w="4052" w:type="dxa"/>
          </w:tcPr>
          <w:p w14:paraId="629E8E11" w14:textId="77777777" w:rsidR="001752C2" w:rsidRDefault="00000000">
            <w:r>
              <w:rPr>
                <w:sz w:val="20"/>
              </w:rPr>
              <w:t>Departure airport IATA code</w:t>
            </w:r>
          </w:p>
        </w:tc>
      </w:tr>
      <w:tr w:rsidR="001752C2" w14:paraId="3F37830F" w14:textId="77777777" w:rsidTr="00F262AC">
        <w:tc>
          <w:tcPr>
            <w:tcW w:w="2660" w:type="dxa"/>
          </w:tcPr>
          <w:p w14:paraId="2D137DF7" w14:textId="77777777" w:rsidR="001752C2" w:rsidRDefault="00000000">
            <w:r>
              <w:rPr>
                <w:sz w:val="20"/>
              </w:rPr>
              <w:t>dep_lat/lon</w:t>
            </w:r>
          </w:p>
        </w:tc>
        <w:tc>
          <w:tcPr>
            <w:tcW w:w="2693" w:type="dxa"/>
          </w:tcPr>
          <w:p w14:paraId="5FD433B0" w14:textId="77777777" w:rsidR="001752C2" w:rsidRDefault="00000000">
            <w:r>
              <w:rPr>
                <w:sz w:val="20"/>
              </w:rPr>
              <w:t>DOUBLE PRECISION</w:t>
            </w:r>
          </w:p>
        </w:tc>
        <w:tc>
          <w:tcPr>
            <w:tcW w:w="4052" w:type="dxa"/>
          </w:tcPr>
          <w:p w14:paraId="6ACFC14C" w14:textId="77777777" w:rsidR="001752C2" w:rsidRDefault="00000000">
            <w:r>
              <w:rPr>
                <w:sz w:val="20"/>
              </w:rPr>
              <w:t>From hardcoded airport dictionary</w:t>
            </w:r>
          </w:p>
        </w:tc>
      </w:tr>
      <w:tr w:rsidR="001752C2" w14:paraId="5D9DB5C8" w14:textId="77777777" w:rsidTr="00F262AC">
        <w:tc>
          <w:tcPr>
            <w:tcW w:w="2660" w:type="dxa"/>
          </w:tcPr>
          <w:p w14:paraId="4FABB96E" w14:textId="77777777" w:rsidR="001752C2" w:rsidRDefault="00000000">
            <w:r>
              <w:rPr>
                <w:sz w:val="20"/>
              </w:rPr>
              <w:t>arr_iata</w:t>
            </w:r>
          </w:p>
        </w:tc>
        <w:tc>
          <w:tcPr>
            <w:tcW w:w="2693" w:type="dxa"/>
          </w:tcPr>
          <w:p w14:paraId="09F588C8" w14:textId="77777777" w:rsidR="001752C2" w:rsidRDefault="00000000">
            <w:r>
              <w:rPr>
                <w:sz w:val="20"/>
              </w:rPr>
              <w:t>VARCHAR(10)</w:t>
            </w:r>
          </w:p>
        </w:tc>
        <w:tc>
          <w:tcPr>
            <w:tcW w:w="4052" w:type="dxa"/>
          </w:tcPr>
          <w:p w14:paraId="2B8D0FA3" w14:textId="77777777" w:rsidR="001752C2" w:rsidRDefault="00000000">
            <w:r>
              <w:rPr>
                <w:sz w:val="20"/>
              </w:rPr>
              <w:t>Arrival airport IATA code</w:t>
            </w:r>
          </w:p>
        </w:tc>
      </w:tr>
      <w:tr w:rsidR="001752C2" w14:paraId="22E4E219" w14:textId="77777777" w:rsidTr="00F262AC">
        <w:tc>
          <w:tcPr>
            <w:tcW w:w="2660" w:type="dxa"/>
          </w:tcPr>
          <w:p w14:paraId="0653A422" w14:textId="77777777" w:rsidR="001752C2" w:rsidRDefault="00000000">
            <w:r>
              <w:rPr>
                <w:sz w:val="20"/>
              </w:rPr>
              <w:t>arr_lat/lon</w:t>
            </w:r>
          </w:p>
        </w:tc>
        <w:tc>
          <w:tcPr>
            <w:tcW w:w="2693" w:type="dxa"/>
          </w:tcPr>
          <w:p w14:paraId="51CC6419" w14:textId="77777777" w:rsidR="001752C2" w:rsidRDefault="00000000">
            <w:r>
              <w:rPr>
                <w:sz w:val="20"/>
              </w:rPr>
              <w:t>DOUBLE PRECISION</w:t>
            </w:r>
          </w:p>
        </w:tc>
        <w:tc>
          <w:tcPr>
            <w:tcW w:w="4052" w:type="dxa"/>
          </w:tcPr>
          <w:p w14:paraId="2928F251" w14:textId="77777777" w:rsidR="001752C2" w:rsidRDefault="001752C2"/>
        </w:tc>
      </w:tr>
      <w:tr w:rsidR="001752C2" w14:paraId="57676CC0" w14:textId="77777777" w:rsidTr="00F262AC">
        <w:tc>
          <w:tcPr>
            <w:tcW w:w="2660" w:type="dxa"/>
          </w:tcPr>
          <w:p w14:paraId="41C2964C" w14:textId="77777777" w:rsidR="001752C2" w:rsidRDefault="00000000">
            <w:r>
              <w:rPr>
                <w:sz w:val="20"/>
              </w:rPr>
              <w:t>scheduled_dep</w:t>
            </w:r>
          </w:p>
        </w:tc>
        <w:tc>
          <w:tcPr>
            <w:tcW w:w="2693" w:type="dxa"/>
          </w:tcPr>
          <w:p w14:paraId="610CCACF" w14:textId="77777777" w:rsidR="001752C2" w:rsidRDefault="00000000">
            <w:r>
              <w:rPr>
                <w:sz w:val="20"/>
              </w:rPr>
              <w:t>TIMESTAMPTZ</w:t>
            </w:r>
          </w:p>
        </w:tc>
        <w:tc>
          <w:tcPr>
            <w:tcW w:w="4052" w:type="dxa"/>
          </w:tcPr>
          <w:p w14:paraId="42CD41F0" w14:textId="77777777" w:rsidR="001752C2" w:rsidRDefault="00000000">
            <w:r>
              <w:rPr>
                <w:sz w:val="20"/>
              </w:rPr>
              <w:t>Scheduled departure (UTC)</w:t>
            </w:r>
          </w:p>
        </w:tc>
      </w:tr>
      <w:tr w:rsidR="001752C2" w14:paraId="14BBA625" w14:textId="77777777" w:rsidTr="00F262AC">
        <w:tc>
          <w:tcPr>
            <w:tcW w:w="2660" w:type="dxa"/>
          </w:tcPr>
          <w:p w14:paraId="35C3F66A" w14:textId="77777777" w:rsidR="001752C2" w:rsidRDefault="00000000">
            <w:r>
              <w:rPr>
                <w:sz w:val="20"/>
              </w:rPr>
              <w:t>scheduled_arr</w:t>
            </w:r>
          </w:p>
        </w:tc>
        <w:tc>
          <w:tcPr>
            <w:tcW w:w="2693" w:type="dxa"/>
          </w:tcPr>
          <w:p w14:paraId="39D1133B" w14:textId="77777777" w:rsidR="001752C2" w:rsidRDefault="00000000">
            <w:r>
              <w:rPr>
                <w:sz w:val="20"/>
              </w:rPr>
              <w:t>TIMESTAMPTZ</w:t>
            </w:r>
          </w:p>
        </w:tc>
        <w:tc>
          <w:tcPr>
            <w:tcW w:w="4052" w:type="dxa"/>
          </w:tcPr>
          <w:p w14:paraId="24DB864B" w14:textId="77777777" w:rsidR="001752C2" w:rsidRDefault="00000000">
            <w:r>
              <w:rPr>
                <w:sz w:val="20"/>
              </w:rPr>
              <w:t>Scheduled arrival (UTC)</w:t>
            </w:r>
          </w:p>
        </w:tc>
      </w:tr>
      <w:tr w:rsidR="001752C2" w14:paraId="26309C44" w14:textId="77777777" w:rsidTr="00F262AC">
        <w:tc>
          <w:tcPr>
            <w:tcW w:w="2660" w:type="dxa"/>
          </w:tcPr>
          <w:p w14:paraId="7DE18412" w14:textId="77777777" w:rsidR="001752C2" w:rsidRDefault="00000000">
            <w:r>
              <w:rPr>
                <w:sz w:val="20"/>
              </w:rPr>
              <w:t>fetched_date</w:t>
            </w:r>
          </w:p>
        </w:tc>
        <w:tc>
          <w:tcPr>
            <w:tcW w:w="2693" w:type="dxa"/>
          </w:tcPr>
          <w:p w14:paraId="4F94B44E" w14:textId="77777777" w:rsidR="001752C2" w:rsidRDefault="00000000">
            <w:r>
              <w:rPr>
                <w:sz w:val="20"/>
              </w:rPr>
              <w:t>DATE</w:t>
            </w:r>
          </w:p>
        </w:tc>
        <w:tc>
          <w:tcPr>
            <w:tcW w:w="4052" w:type="dxa"/>
          </w:tcPr>
          <w:p w14:paraId="16D5E14A" w14:textId="77777777" w:rsidR="001752C2" w:rsidRDefault="00000000">
            <w:r>
              <w:rPr>
                <w:sz w:val="20"/>
              </w:rPr>
              <w:t>The date this record was fetched</w:t>
            </w:r>
          </w:p>
        </w:tc>
      </w:tr>
    </w:tbl>
    <w:p w14:paraId="08E7AC3E" w14:textId="77777777" w:rsidR="00F262AC" w:rsidRDefault="00F262AC">
      <w:pPr>
        <w:spacing w:after="120"/>
        <w:rPr>
          <w:rFonts w:ascii="Calibri" w:hAnsi="Calibri"/>
        </w:rPr>
      </w:pPr>
    </w:p>
    <w:p w14:paraId="31E7A203" w14:textId="6756D2F3" w:rsidR="001752C2" w:rsidRDefault="00000000">
      <w:pPr>
        <w:spacing w:after="120"/>
        <w:rPr>
          <w:rFonts w:ascii="Calibri" w:hAnsi="Calibri"/>
        </w:rPr>
      </w:pPr>
      <w:r>
        <w:rPr>
          <w:rFonts w:ascii="Calibri" w:hAnsi="Calibri"/>
        </w:rPr>
        <w:t>flight_risk — UPSERTed every 30 minutes:</w:t>
      </w:r>
    </w:p>
    <w:tbl>
      <w:tblPr>
        <w:tblStyle w:val="TableGrid"/>
        <w:tblpPr w:leftFromText="180" w:rightFromText="180" w:vertAnchor="text" w:horzAnchor="margin" w:tblpY="13"/>
        <w:tblW w:w="0" w:type="auto"/>
        <w:tblLook w:val="04A0" w:firstRow="1" w:lastRow="0" w:firstColumn="1" w:lastColumn="0" w:noHBand="0" w:noVBand="1"/>
      </w:tblPr>
      <w:tblGrid>
        <w:gridCol w:w="2660"/>
        <w:gridCol w:w="2693"/>
        <w:gridCol w:w="4052"/>
      </w:tblGrid>
      <w:tr w:rsidR="00F262AC" w14:paraId="18D073C6" w14:textId="77777777" w:rsidTr="00F262AC">
        <w:tc>
          <w:tcPr>
            <w:tcW w:w="2660" w:type="dxa"/>
            <w:shd w:val="clear" w:color="auto" w:fill="1F3864"/>
          </w:tcPr>
          <w:p w14:paraId="5494DC5C" w14:textId="77777777" w:rsidR="00F262AC" w:rsidRDefault="00F262AC" w:rsidP="00F262AC">
            <w:pPr>
              <w:jc w:val="center"/>
            </w:pPr>
            <w:r>
              <w:rPr>
                <w:b/>
                <w:color w:val="FFFFFF"/>
                <w:sz w:val="20"/>
              </w:rPr>
              <w:t>Column</w:t>
            </w:r>
          </w:p>
        </w:tc>
        <w:tc>
          <w:tcPr>
            <w:tcW w:w="2693" w:type="dxa"/>
            <w:shd w:val="clear" w:color="auto" w:fill="1F3864"/>
          </w:tcPr>
          <w:p w14:paraId="6DD6A4FD" w14:textId="77777777" w:rsidR="00F262AC" w:rsidRDefault="00F262AC" w:rsidP="00F262AC">
            <w:pPr>
              <w:jc w:val="center"/>
            </w:pPr>
            <w:r>
              <w:rPr>
                <w:b/>
                <w:color w:val="FFFFFF"/>
                <w:sz w:val="20"/>
              </w:rPr>
              <w:t>Type</w:t>
            </w:r>
          </w:p>
        </w:tc>
        <w:tc>
          <w:tcPr>
            <w:tcW w:w="4052" w:type="dxa"/>
            <w:shd w:val="clear" w:color="auto" w:fill="1F3864"/>
          </w:tcPr>
          <w:p w14:paraId="5E846981" w14:textId="77777777" w:rsidR="00F262AC" w:rsidRDefault="00F262AC" w:rsidP="00F262AC">
            <w:pPr>
              <w:jc w:val="center"/>
            </w:pPr>
            <w:r>
              <w:rPr>
                <w:b/>
                <w:color w:val="FFFFFF"/>
                <w:sz w:val="20"/>
              </w:rPr>
              <w:t>Notes</w:t>
            </w:r>
          </w:p>
        </w:tc>
      </w:tr>
      <w:tr w:rsidR="00F262AC" w14:paraId="797E2294" w14:textId="77777777" w:rsidTr="00F262AC">
        <w:tc>
          <w:tcPr>
            <w:tcW w:w="2660" w:type="dxa"/>
          </w:tcPr>
          <w:p w14:paraId="0FF63AB7" w14:textId="77777777" w:rsidR="00F262AC" w:rsidRDefault="00F262AC" w:rsidP="00F262AC">
            <w:r>
              <w:rPr>
                <w:sz w:val="20"/>
              </w:rPr>
              <w:t>flight_iata</w:t>
            </w:r>
          </w:p>
        </w:tc>
        <w:tc>
          <w:tcPr>
            <w:tcW w:w="2693" w:type="dxa"/>
          </w:tcPr>
          <w:p w14:paraId="74373267" w14:textId="77777777" w:rsidR="00F262AC" w:rsidRDefault="00F262AC" w:rsidP="00F262AC">
            <w:r>
              <w:rPr>
                <w:sz w:val="20"/>
              </w:rPr>
              <w:t>VARCHAR(20)</w:t>
            </w:r>
          </w:p>
        </w:tc>
        <w:tc>
          <w:tcPr>
            <w:tcW w:w="4052" w:type="dxa"/>
          </w:tcPr>
          <w:p w14:paraId="049594E7" w14:textId="77777777" w:rsidR="00F262AC" w:rsidRDefault="00F262AC" w:rsidP="00F262AC">
            <w:r>
              <w:rPr>
                <w:sz w:val="20"/>
              </w:rPr>
              <w:t>Flight number, e.g. ‘EK202’</w:t>
            </w:r>
          </w:p>
        </w:tc>
      </w:tr>
      <w:tr w:rsidR="00F262AC" w14:paraId="4D232DC0" w14:textId="77777777" w:rsidTr="00F262AC">
        <w:tc>
          <w:tcPr>
            <w:tcW w:w="2660" w:type="dxa"/>
          </w:tcPr>
          <w:p w14:paraId="77017E99" w14:textId="77777777" w:rsidR="00F262AC" w:rsidRDefault="00F262AC" w:rsidP="00F262AC">
            <w:r>
              <w:rPr>
                <w:sz w:val="20"/>
              </w:rPr>
              <w:t>airline</w:t>
            </w:r>
          </w:p>
        </w:tc>
        <w:tc>
          <w:tcPr>
            <w:tcW w:w="2693" w:type="dxa"/>
          </w:tcPr>
          <w:p w14:paraId="0F62B716" w14:textId="77777777" w:rsidR="00F262AC" w:rsidRDefault="00F262AC" w:rsidP="00F262AC">
            <w:r>
              <w:rPr>
                <w:sz w:val="20"/>
              </w:rPr>
              <w:t>VARCHAR(100)</w:t>
            </w:r>
          </w:p>
        </w:tc>
        <w:tc>
          <w:tcPr>
            <w:tcW w:w="4052" w:type="dxa"/>
          </w:tcPr>
          <w:p w14:paraId="59167213" w14:textId="77777777" w:rsidR="00F262AC" w:rsidRDefault="00F262AC" w:rsidP="00F262AC">
            <w:r>
              <w:rPr>
                <w:sz w:val="20"/>
              </w:rPr>
              <w:t>Operating airline name</w:t>
            </w:r>
          </w:p>
        </w:tc>
      </w:tr>
      <w:tr w:rsidR="00F262AC" w14:paraId="61EE3093" w14:textId="77777777" w:rsidTr="00F262AC">
        <w:tc>
          <w:tcPr>
            <w:tcW w:w="2660" w:type="dxa"/>
          </w:tcPr>
          <w:p w14:paraId="599EF956" w14:textId="77777777" w:rsidR="00F262AC" w:rsidRDefault="00F262AC" w:rsidP="00F262AC">
            <w:r>
              <w:rPr>
                <w:sz w:val="20"/>
              </w:rPr>
              <w:t>dep_iata</w:t>
            </w:r>
          </w:p>
        </w:tc>
        <w:tc>
          <w:tcPr>
            <w:tcW w:w="2693" w:type="dxa"/>
          </w:tcPr>
          <w:p w14:paraId="42D0493C" w14:textId="77777777" w:rsidR="00F262AC" w:rsidRDefault="00F262AC" w:rsidP="00F262AC">
            <w:r>
              <w:rPr>
                <w:sz w:val="20"/>
              </w:rPr>
              <w:t>VARCHAR(10)</w:t>
            </w:r>
          </w:p>
        </w:tc>
        <w:tc>
          <w:tcPr>
            <w:tcW w:w="4052" w:type="dxa"/>
          </w:tcPr>
          <w:p w14:paraId="4B965957" w14:textId="77777777" w:rsidR="00F262AC" w:rsidRDefault="00F262AC" w:rsidP="00F262AC">
            <w:r>
              <w:rPr>
                <w:sz w:val="20"/>
              </w:rPr>
              <w:t>Departure airport IATA code</w:t>
            </w:r>
          </w:p>
        </w:tc>
      </w:tr>
      <w:tr w:rsidR="00F262AC" w14:paraId="2BCDEC06" w14:textId="77777777" w:rsidTr="00F262AC">
        <w:tc>
          <w:tcPr>
            <w:tcW w:w="2660" w:type="dxa"/>
          </w:tcPr>
          <w:p w14:paraId="09CA6CAB" w14:textId="77777777" w:rsidR="00F262AC" w:rsidRDefault="00F262AC" w:rsidP="00F262AC">
            <w:r>
              <w:rPr>
                <w:sz w:val="20"/>
              </w:rPr>
              <w:t>arr_iata</w:t>
            </w:r>
          </w:p>
        </w:tc>
        <w:tc>
          <w:tcPr>
            <w:tcW w:w="2693" w:type="dxa"/>
          </w:tcPr>
          <w:p w14:paraId="35B799DD" w14:textId="77777777" w:rsidR="00F262AC" w:rsidRDefault="00F262AC" w:rsidP="00F262AC">
            <w:r>
              <w:rPr>
                <w:sz w:val="20"/>
              </w:rPr>
              <w:t>VARCHAR(10)</w:t>
            </w:r>
          </w:p>
        </w:tc>
        <w:tc>
          <w:tcPr>
            <w:tcW w:w="4052" w:type="dxa"/>
          </w:tcPr>
          <w:p w14:paraId="5F968089" w14:textId="77777777" w:rsidR="00F262AC" w:rsidRDefault="00F262AC" w:rsidP="00F262AC">
            <w:r>
              <w:rPr>
                <w:sz w:val="20"/>
              </w:rPr>
              <w:t>Arrival airport IATA code</w:t>
            </w:r>
          </w:p>
        </w:tc>
      </w:tr>
      <w:tr w:rsidR="00F262AC" w14:paraId="7404336B" w14:textId="77777777" w:rsidTr="00F262AC">
        <w:tc>
          <w:tcPr>
            <w:tcW w:w="2660" w:type="dxa"/>
          </w:tcPr>
          <w:p w14:paraId="15E47D5F" w14:textId="77777777" w:rsidR="00F262AC" w:rsidRDefault="00F262AC" w:rsidP="00F262AC">
            <w:r>
              <w:rPr>
                <w:sz w:val="20"/>
              </w:rPr>
              <w:t>scheduled_dep</w:t>
            </w:r>
          </w:p>
        </w:tc>
        <w:tc>
          <w:tcPr>
            <w:tcW w:w="2693" w:type="dxa"/>
          </w:tcPr>
          <w:p w14:paraId="79AA5B28" w14:textId="77777777" w:rsidR="00F262AC" w:rsidRDefault="00F262AC" w:rsidP="00F262AC">
            <w:r>
              <w:rPr>
                <w:sz w:val="20"/>
              </w:rPr>
              <w:t>TIMESTAMPTZ</w:t>
            </w:r>
          </w:p>
        </w:tc>
        <w:tc>
          <w:tcPr>
            <w:tcW w:w="4052" w:type="dxa"/>
          </w:tcPr>
          <w:p w14:paraId="17780FD6" w14:textId="77777777" w:rsidR="00F262AC" w:rsidRDefault="00F262AC" w:rsidP="00F262AC">
            <w:r>
              <w:rPr>
                <w:sz w:val="20"/>
              </w:rPr>
              <w:t>Scheduled departure time (UTC)</w:t>
            </w:r>
          </w:p>
        </w:tc>
      </w:tr>
      <w:tr w:rsidR="00F262AC" w14:paraId="21BBB896" w14:textId="77777777" w:rsidTr="00F262AC">
        <w:tc>
          <w:tcPr>
            <w:tcW w:w="2660" w:type="dxa"/>
          </w:tcPr>
          <w:p w14:paraId="6035964A" w14:textId="77777777" w:rsidR="00F262AC" w:rsidRDefault="00F262AC" w:rsidP="00F262AC">
            <w:r>
              <w:rPr>
                <w:sz w:val="20"/>
              </w:rPr>
              <w:t>scheduled_arr</w:t>
            </w:r>
          </w:p>
        </w:tc>
        <w:tc>
          <w:tcPr>
            <w:tcW w:w="2693" w:type="dxa"/>
          </w:tcPr>
          <w:p w14:paraId="02D38FFE" w14:textId="77777777" w:rsidR="00F262AC" w:rsidRDefault="00F262AC" w:rsidP="00F262AC">
            <w:r>
              <w:rPr>
                <w:sz w:val="20"/>
              </w:rPr>
              <w:t>TIMESTAMPTZ</w:t>
            </w:r>
          </w:p>
        </w:tc>
        <w:tc>
          <w:tcPr>
            <w:tcW w:w="4052" w:type="dxa"/>
          </w:tcPr>
          <w:p w14:paraId="0947C776" w14:textId="77777777" w:rsidR="00F262AC" w:rsidRDefault="00F262AC" w:rsidP="00F262AC">
            <w:r>
              <w:rPr>
                <w:sz w:val="20"/>
              </w:rPr>
              <w:t>Scheduled arrival time (UTC)</w:t>
            </w:r>
          </w:p>
        </w:tc>
      </w:tr>
      <w:tr w:rsidR="00F262AC" w14:paraId="586E4E49" w14:textId="77777777" w:rsidTr="00F262AC">
        <w:tc>
          <w:tcPr>
            <w:tcW w:w="2660" w:type="dxa"/>
          </w:tcPr>
          <w:p w14:paraId="39A51E3C" w14:textId="77777777" w:rsidR="00F262AC" w:rsidRDefault="00F262AC" w:rsidP="00F262AC">
            <w:r>
              <w:rPr>
                <w:sz w:val="20"/>
              </w:rPr>
              <w:t>dep_wind_kmh</w:t>
            </w:r>
          </w:p>
        </w:tc>
        <w:tc>
          <w:tcPr>
            <w:tcW w:w="2693" w:type="dxa"/>
          </w:tcPr>
          <w:p w14:paraId="0E85C6E5" w14:textId="77777777" w:rsidR="00F262AC" w:rsidRDefault="00F262AC" w:rsidP="00F262AC">
            <w:r>
              <w:rPr>
                <w:sz w:val="20"/>
              </w:rPr>
              <w:t>DOUBLE PRECISION</w:t>
            </w:r>
          </w:p>
        </w:tc>
        <w:tc>
          <w:tcPr>
            <w:tcW w:w="4052" w:type="dxa"/>
          </w:tcPr>
          <w:p w14:paraId="3D2BE7F4" w14:textId="77777777" w:rsidR="00F262AC" w:rsidRDefault="00F262AC" w:rsidP="00F262AC">
            <w:r>
              <w:rPr>
                <w:sz w:val="20"/>
              </w:rPr>
              <w:t>Wind speed at departure airport at dep time</w:t>
            </w:r>
          </w:p>
        </w:tc>
      </w:tr>
      <w:tr w:rsidR="00F262AC" w14:paraId="2F5BD1B2" w14:textId="77777777" w:rsidTr="00F262AC">
        <w:tc>
          <w:tcPr>
            <w:tcW w:w="2660" w:type="dxa"/>
          </w:tcPr>
          <w:p w14:paraId="1ABE2DC6" w14:textId="77777777" w:rsidR="00F262AC" w:rsidRDefault="00F262AC" w:rsidP="00F262AC">
            <w:r>
              <w:rPr>
                <w:sz w:val="20"/>
              </w:rPr>
              <w:t>dep_rain_mm_h</w:t>
            </w:r>
          </w:p>
        </w:tc>
        <w:tc>
          <w:tcPr>
            <w:tcW w:w="2693" w:type="dxa"/>
          </w:tcPr>
          <w:p w14:paraId="0CEEC3F3" w14:textId="77777777" w:rsidR="00F262AC" w:rsidRDefault="00F262AC" w:rsidP="00F262AC">
            <w:r>
              <w:rPr>
                <w:sz w:val="20"/>
              </w:rPr>
              <w:t>DOUBLE PRECISION</w:t>
            </w:r>
          </w:p>
        </w:tc>
        <w:tc>
          <w:tcPr>
            <w:tcW w:w="4052" w:type="dxa"/>
          </w:tcPr>
          <w:p w14:paraId="3EDFEB8A" w14:textId="77777777" w:rsidR="00F262AC" w:rsidRDefault="00F262AC" w:rsidP="00F262AC">
            <w:r>
              <w:rPr>
                <w:sz w:val="20"/>
              </w:rPr>
              <w:t>Precipitation at departure airport</w:t>
            </w:r>
          </w:p>
        </w:tc>
      </w:tr>
      <w:tr w:rsidR="00F262AC" w14:paraId="1D7E0210" w14:textId="77777777" w:rsidTr="00F262AC">
        <w:tc>
          <w:tcPr>
            <w:tcW w:w="2660" w:type="dxa"/>
          </w:tcPr>
          <w:p w14:paraId="708854DB" w14:textId="77777777" w:rsidR="00F262AC" w:rsidRDefault="00F262AC" w:rsidP="00F262AC">
            <w:r>
              <w:rPr>
                <w:sz w:val="20"/>
              </w:rPr>
              <w:t>arr_wind_kmh</w:t>
            </w:r>
          </w:p>
        </w:tc>
        <w:tc>
          <w:tcPr>
            <w:tcW w:w="2693" w:type="dxa"/>
          </w:tcPr>
          <w:p w14:paraId="392C426E" w14:textId="77777777" w:rsidR="00F262AC" w:rsidRDefault="00F262AC" w:rsidP="00F262AC">
            <w:r>
              <w:rPr>
                <w:sz w:val="20"/>
              </w:rPr>
              <w:t>DOUBLE PRECISION</w:t>
            </w:r>
          </w:p>
        </w:tc>
        <w:tc>
          <w:tcPr>
            <w:tcW w:w="4052" w:type="dxa"/>
          </w:tcPr>
          <w:p w14:paraId="71FD4CF3" w14:textId="77777777" w:rsidR="00F262AC" w:rsidRDefault="00F262AC" w:rsidP="00F262AC">
            <w:r>
              <w:rPr>
                <w:sz w:val="20"/>
              </w:rPr>
              <w:t>Wind speed at arrival airport at arr time</w:t>
            </w:r>
          </w:p>
        </w:tc>
      </w:tr>
      <w:tr w:rsidR="00F262AC" w14:paraId="76A17358" w14:textId="77777777" w:rsidTr="00F262AC">
        <w:tc>
          <w:tcPr>
            <w:tcW w:w="2660" w:type="dxa"/>
          </w:tcPr>
          <w:p w14:paraId="0621D5FD" w14:textId="77777777" w:rsidR="00F262AC" w:rsidRDefault="00F262AC" w:rsidP="00F262AC">
            <w:r>
              <w:rPr>
                <w:sz w:val="20"/>
              </w:rPr>
              <w:t>arr_rain_mm_h</w:t>
            </w:r>
          </w:p>
        </w:tc>
        <w:tc>
          <w:tcPr>
            <w:tcW w:w="2693" w:type="dxa"/>
          </w:tcPr>
          <w:p w14:paraId="5B1B0AE6" w14:textId="77777777" w:rsidR="00F262AC" w:rsidRDefault="00F262AC" w:rsidP="00F262AC">
            <w:r>
              <w:rPr>
                <w:sz w:val="20"/>
              </w:rPr>
              <w:t>DOUBLE PRECISION</w:t>
            </w:r>
          </w:p>
        </w:tc>
        <w:tc>
          <w:tcPr>
            <w:tcW w:w="4052" w:type="dxa"/>
          </w:tcPr>
          <w:p w14:paraId="377DF80A" w14:textId="77777777" w:rsidR="00F262AC" w:rsidRDefault="00F262AC" w:rsidP="00F262AC">
            <w:r>
              <w:rPr>
                <w:sz w:val="20"/>
              </w:rPr>
              <w:t>Precipitation at arrival airport</w:t>
            </w:r>
          </w:p>
        </w:tc>
      </w:tr>
      <w:tr w:rsidR="00F262AC" w14:paraId="466513C0" w14:textId="77777777" w:rsidTr="00F262AC">
        <w:tc>
          <w:tcPr>
            <w:tcW w:w="2660" w:type="dxa"/>
          </w:tcPr>
          <w:p w14:paraId="2AD2DD66" w14:textId="77777777" w:rsidR="00F262AC" w:rsidRDefault="00F262AC" w:rsidP="00F262AC">
            <w:r>
              <w:rPr>
                <w:sz w:val="20"/>
              </w:rPr>
              <w:t>risk_level</w:t>
            </w:r>
          </w:p>
        </w:tc>
        <w:tc>
          <w:tcPr>
            <w:tcW w:w="2693" w:type="dxa"/>
          </w:tcPr>
          <w:p w14:paraId="76845137" w14:textId="77777777" w:rsidR="00F262AC" w:rsidRDefault="00F262AC" w:rsidP="00F262AC">
            <w:r>
              <w:rPr>
                <w:sz w:val="20"/>
              </w:rPr>
              <w:t>VARCHAR(10)</w:t>
            </w:r>
          </w:p>
        </w:tc>
        <w:tc>
          <w:tcPr>
            <w:tcW w:w="4052" w:type="dxa"/>
          </w:tcPr>
          <w:p w14:paraId="4D2CAFE7" w14:textId="77777777" w:rsidR="00F262AC" w:rsidRDefault="00F262AC" w:rsidP="00F262AC">
            <w:r>
              <w:rPr>
                <w:sz w:val="20"/>
              </w:rPr>
              <w:t>'low', 'medium', or 'high'</w:t>
            </w:r>
          </w:p>
        </w:tc>
      </w:tr>
      <w:tr w:rsidR="00F262AC" w14:paraId="44CB195C" w14:textId="77777777" w:rsidTr="00F262AC">
        <w:tc>
          <w:tcPr>
            <w:tcW w:w="2660" w:type="dxa"/>
          </w:tcPr>
          <w:p w14:paraId="2EB376A1" w14:textId="77777777" w:rsidR="00F262AC" w:rsidRDefault="00F262AC" w:rsidP="00F262AC">
            <w:r>
              <w:rPr>
                <w:sz w:val="20"/>
              </w:rPr>
              <w:t>risk_reason</w:t>
            </w:r>
          </w:p>
        </w:tc>
        <w:tc>
          <w:tcPr>
            <w:tcW w:w="2693" w:type="dxa"/>
          </w:tcPr>
          <w:p w14:paraId="35DADC13" w14:textId="77777777" w:rsidR="00F262AC" w:rsidRDefault="00F262AC" w:rsidP="00F262AC">
            <w:r>
              <w:rPr>
                <w:sz w:val="20"/>
              </w:rPr>
              <w:t>TEXT</w:t>
            </w:r>
          </w:p>
        </w:tc>
        <w:tc>
          <w:tcPr>
            <w:tcW w:w="4052" w:type="dxa"/>
          </w:tcPr>
          <w:p w14:paraId="283999B9" w14:textId="77777777" w:rsidR="00F262AC" w:rsidRDefault="00F262AC" w:rsidP="00F262AC">
            <w:r>
              <w:rPr>
                <w:sz w:val="20"/>
              </w:rPr>
              <w:t>Human-readable explanation</w:t>
            </w:r>
          </w:p>
        </w:tc>
      </w:tr>
      <w:tr w:rsidR="00F262AC" w14:paraId="1BA7F02D" w14:textId="77777777" w:rsidTr="00F262AC">
        <w:tc>
          <w:tcPr>
            <w:tcW w:w="2660" w:type="dxa"/>
          </w:tcPr>
          <w:p w14:paraId="3E98BF61" w14:textId="77777777" w:rsidR="00F262AC" w:rsidRDefault="00F262AC" w:rsidP="00F262AC">
            <w:r>
              <w:rPr>
                <w:sz w:val="20"/>
              </w:rPr>
              <w:t>risk_airport</w:t>
            </w:r>
          </w:p>
        </w:tc>
        <w:tc>
          <w:tcPr>
            <w:tcW w:w="2693" w:type="dxa"/>
          </w:tcPr>
          <w:p w14:paraId="04F2C7BB" w14:textId="77777777" w:rsidR="00F262AC" w:rsidRDefault="00F262AC" w:rsidP="00F262AC">
            <w:r>
              <w:rPr>
                <w:sz w:val="20"/>
              </w:rPr>
              <w:t>VARCHAR(10)</w:t>
            </w:r>
          </w:p>
        </w:tc>
        <w:tc>
          <w:tcPr>
            <w:tcW w:w="4052" w:type="dxa"/>
          </w:tcPr>
          <w:p w14:paraId="70E4FC17" w14:textId="77777777" w:rsidR="00F262AC" w:rsidRDefault="00F262AC" w:rsidP="00F262AC">
            <w:r>
              <w:rPr>
                <w:sz w:val="20"/>
              </w:rPr>
              <w:t>'DEP' or 'ARR'</w:t>
            </w:r>
          </w:p>
        </w:tc>
      </w:tr>
      <w:tr w:rsidR="00F262AC" w14:paraId="57F173CC" w14:textId="77777777" w:rsidTr="00F262AC">
        <w:tc>
          <w:tcPr>
            <w:tcW w:w="2660" w:type="dxa"/>
          </w:tcPr>
          <w:p w14:paraId="14B59E88" w14:textId="77777777" w:rsidR="00F262AC" w:rsidRDefault="00F262AC" w:rsidP="00F262AC">
            <w:r>
              <w:rPr>
                <w:sz w:val="20"/>
              </w:rPr>
              <w:t>last_updated</w:t>
            </w:r>
          </w:p>
        </w:tc>
        <w:tc>
          <w:tcPr>
            <w:tcW w:w="2693" w:type="dxa"/>
          </w:tcPr>
          <w:p w14:paraId="168F7304" w14:textId="77777777" w:rsidR="00F262AC" w:rsidRDefault="00F262AC" w:rsidP="00F262AC">
            <w:r>
              <w:rPr>
                <w:sz w:val="20"/>
              </w:rPr>
              <w:t>TIMESTAMPTZ</w:t>
            </w:r>
          </w:p>
        </w:tc>
        <w:tc>
          <w:tcPr>
            <w:tcW w:w="4052" w:type="dxa"/>
          </w:tcPr>
          <w:p w14:paraId="183C2F5B" w14:textId="77777777" w:rsidR="00F262AC" w:rsidRPr="00F262AC" w:rsidRDefault="00F262AC" w:rsidP="00F262AC">
            <w:pPr>
              <w:rPr>
                <w:sz w:val="20"/>
              </w:rPr>
            </w:pPr>
            <w:r>
              <w:rPr>
                <w:sz w:val="20"/>
              </w:rPr>
              <w:t>Timestamp of last risk assessment</w:t>
            </w:r>
          </w:p>
        </w:tc>
      </w:tr>
    </w:tbl>
    <w:p w14:paraId="31F4D39D" w14:textId="77777777" w:rsidR="00F262AC" w:rsidRDefault="00F262AC">
      <w:pPr>
        <w:spacing w:after="120"/>
      </w:pPr>
    </w:p>
    <w:p w14:paraId="0B303977" w14:textId="77777777" w:rsidR="00F262AC" w:rsidRDefault="00F262AC">
      <w:pPr>
        <w:spacing w:after="120"/>
      </w:pPr>
    </w:p>
    <w:p w14:paraId="6794D819" w14:textId="77777777" w:rsidR="00F262AC" w:rsidRDefault="00F262AC">
      <w:pPr>
        <w:spacing w:after="120"/>
      </w:pPr>
    </w:p>
    <w:p w14:paraId="466D7BC9" w14:textId="77777777" w:rsidR="00F262AC" w:rsidRDefault="00F262AC">
      <w:pPr>
        <w:spacing w:after="120"/>
      </w:pPr>
    </w:p>
    <w:p w14:paraId="2A1AF206" w14:textId="4567A2F4" w:rsidR="001752C2" w:rsidRDefault="00000000">
      <w:pPr>
        <w:pStyle w:val="Heading2"/>
      </w:pPr>
      <w:r>
        <w:rPr>
          <w:color w:val="2E74B5"/>
        </w:rPr>
        <w:lastRenderedPageBreak/>
        <w:t>MinIO Storage Layout</w:t>
      </w:r>
    </w:p>
    <w:p w14:paraId="66C38FB8" w14:textId="77777777" w:rsidR="001752C2" w:rsidRDefault="00000000">
      <w:pPr>
        <w:spacing w:after="120"/>
      </w:pPr>
      <w:r>
        <w:rPr>
          <w:rFonts w:ascii="Calibri" w:hAnsi="Calibri"/>
        </w:rPr>
        <w:t>Bucket: flight-pipeline. Hive-style partitioning by year/month/day/hour:</w:t>
      </w:r>
    </w:p>
    <w:p w14:paraId="776D60E1" w14:textId="77777777" w:rsidR="001752C2" w:rsidRDefault="00000000">
      <w:r>
        <w:rPr>
          <w:rFonts w:ascii="Courier New" w:hAnsi="Courier New"/>
          <w:sz w:val="18"/>
        </w:rPr>
        <w:t>raw-schedules/year=2026/month=04/day=19/schedules_20260419.json</w:t>
      </w:r>
    </w:p>
    <w:p w14:paraId="3A2A8C2D" w14:textId="77777777" w:rsidR="001752C2" w:rsidRDefault="00000000">
      <w:r>
        <w:rPr>
          <w:rFonts w:ascii="Courier New" w:hAnsi="Courier New"/>
          <w:sz w:val="18"/>
        </w:rPr>
        <w:t>enriched-flights/year=2026/month=04/day=19/hour=10/enriched_20260419_1000.json</w:t>
      </w:r>
    </w:p>
    <w:p w14:paraId="0D507EAE" w14:textId="77777777" w:rsidR="001752C2" w:rsidRDefault="00000000">
      <w:r>
        <w:rPr>
          <w:rFonts w:ascii="Courier New" w:hAnsi="Courier New"/>
          <w:sz w:val="18"/>
        </w:rPr>
        <w:t>risk-assessments/year=2026/month=04/day=19/hour=10/risk_20260419_1000.json</w:t>
      </w:r>
    </w:p>
    <w:p w14:paraId="64189500" w14:textId="77777777" w:rsidR="001752C2" w:rsidRDefault="00000000">
      <w:pPr>
        <w:spacing w:after="120"/>
      </w:pPr>
      <w:r>
        <w:rPr>
          <w:rFonts w:ascii="Calibri" w:hAnsi="Calibri"/>
        </w:rPr>
        <w:t>Every 30-min run writes three partitioned files — the daily flight schedule, the enriched flight+weather records, and the scored risk assessments. Files are newline-delimited JSON (one record per line) and are never overwritten, so the bucket accumulates a complete historical archive for re-processing or audit.</w:t>
      </w:r>
    </w:p>
    <w:p w14:paraId="1E191F42" w14:textId="77777777" w:rsidR="001752C2" w:rsidRDefault="00000000">
      <w:r>
        <w:br w:type="page"/>
      </w:r>
    </w:p>
    <w:p w14:paraId="44D0DCED" w14:textId="77777777" w:rsidR="001752C2" w:rsidRDefault="00000000">
      <w:pPr>
        <w:pStyle w:val="Heading1"/>
      </w:pPr>
      <w:r>
        <w:rPr>
          <w:color w:val="1F3864"/>
        </w:rPr>
        <w:lastRenderedPageBreak/>
        <w:t>7. Visualization &amp; BI</w:t>
      </w:r>
    </w:p>
    <w:p w14:paraId="1BB8418C" w14:textId="77777777" w:rsidR="001752C2" w:rsidRDefault="00000000">
      <w:pPr>
        <w:pStyle w:val="Heading2"/>
      </w:pPr>
      <w:r>
        <w:rPr>
          <w:color w:val="2E74B5"/>
        </w:rPr>
        <w:t>Streamlit Dashboard (http://localhost:8501)</w:t>
      </w:r>
    </w:p>
    <w:p w14:paraId="06B75C59" w14:textId="77777777" w:rsidR="001752C2" w:rsidRDefault="00000000">
      <w:pPr>
        <w:spacing w:after="120"/>
      </w:pPr>
      <w:r>
        <w:rPr>
          <w:rFonts w:ascii="Calibri" w:hAnsi="Calibri"/>
        </w:rPr>
        <w:t>The Streamlit dashboard provides a live, colour-coded view of all scored flights. It reads directly from the flight_risk PostgreSQL table and auto-refreshes every 60 seconds to stay in sync with the risk DAG.</w:t>
      </w:r>
    </w:p>
    <w:p w14:paraId="435E768F" w14:textId="59E4737A" w:rsidR="001752C2" w:rsidRDefault="00000000">
      <w:pPr>
        <w:pStyle w:val="ListBullet"/>
      </w:pPr>
      <w:r>
        <w:rPr>
          <w:rFonts w:ascii="Calibri" w:hAnsi="Calibri"/>
        </w:rPr>
        <w:t>Color coding: red = HIGH risk, orange = MEDIUM, green = LOW</w:t>
      </w:r>
    </w:p>
    <w:p w14:paraId="19F71695" w14:textId="77777777" w:rsidR="001752C2" w:rsidRDefault="00000000">
      <w:pPr>
        <w:pStyle w:val="ListBullet"/>
      </w:pPr>
      <w:r>
        <w:rPr>
          <w:rFonts w:ascii="Calibri" w:hAnsi="Calibri"/>
        </w:rPr>
        <w:t>Columns: Flight, Airline, Route (DEP→ARR), Departure Time, Risk Level, Reason, Last Updated</w:t>
      </w:r>
    </w:p>
    <w:p w14:paraId="372A024F" w14:textId="77777777" w:rsidR="001752C2" w:rsidRDefault="00000000">
      <w:pPr>
        <w:pStyle w:val="ListBullet"/>
      </w:pPr>
      <w:r>
        <w:rPr>
          <w:rFonts w:ascii="Calibri" w:hAnsi="Calibri"/>
        </w:rPr>
        <w:t>Filters: risk level, departure airport, and free-text search by flight number or airline</w:t>
      </w:r>
    </w:p>
    <w:p w14:paraId="61A762AB" w14:textId="77777777" w:rsidR="001752C2" w:rsidRDefault="00000000">
      <w:pPr>
        <w:pStyle w:val="ListBullet"/>
      </w:pPr>
      <w:r>
        <w:rPr>
          <w:rFonts w:ascii="Calibri" w:hAnsi="Calibri"/>
        </w:rPr>
        <w:t>Bar chart: flight count by departure airport coloured by risk level</w:t>
      </w:r>
    </w:p>
    <w:p w14:paraId="6D812F62" w14:textId="77777777" w:rsidR="001752C2" w:rsidRDefault="00000000">
      <w:pPr>
        <w:pStyle w:val="ListBullet"/>
      </w:pPr>
      <w:r>
        <w:rPr>
          <w:rFonts w:ascii="Calibri" w:hAnsi="Calibri"/>
        </w:rPr>
        <w:t>Summary metrics: total flights, high-risk count, last pipeline run time</w:t>
      </w:r>
    </w:p>
    <w:p w14:paraId="1003A6B6" w14:textId="77777777" w:rsidR="001752C2" w:rsidRDefault="00000000">
      <w:pPr>
        <w:pStyle w:val="Heading2"/>
      </w:pPr>
      <w:r>
        <w:rPr>
          <w:color w:val="2E74B5"/>
        </w:rPr>
        <w:t>Power BI Desktop Connection</w:t>
      </w:r>
    </w:p>
    <w:p w14:paraId="771F3B00" w14:textId="77777777" w:rsidR="001752C2" w:rsidRDefault="00000000">
      <w:pPr>
        <w:spacing w:after="120"/>
      </w:pPr>
      <w:r>
        <w:rPr>
          <w:rFonts w:ascii="Calibri" w:hAnsi="Calibri"/>
        </w:rPr>
        <w:t>Power BI connects directly to PostgreSQL at localhost:5432 using the Npgsql ODBC driver. The flight_risk table is loaded as a live data source.</w:t>
      </w:r>
    </w:p>
    <w:p w14:paraId="10F75C90" w14:textId="5EB82807" w:rsidR="00BC12A7" w:rsidRDefault="00C40A52" w:rsidP="00BC12A7">
      <w:pPr>
        <w:pStyle w:val="ListBullet"/>
      </w:pPr>
      <w:r>
        <w:rPr>
          <w:rFonts w:ascii="Calibri" w:hAnsi="Calibri"/>
        </w:rPr>
        <w:t>Color</w:t>
      </w:r>
      <w:r w:rsidR="00BC12A7">
        <w:rPr>
          <w:rFonts w:ascii="Calibri" w:hAnsi="Calibri"/>
        </w:rPr>
        <w:t xml:space="preserve"> coding: red = HIGH risk, orange = MEDIUM, green = LOW</w:t>
      </w:r>
    </w:p>
    <w:p w14:paraId="13A670FF" w14:textId="23DC50B3" w:rsidR="00BC12A7" w:rsidRPr="00BC12A7" w:rsidRDefault="00BC12A7" w:rsidP="00BC12A7">
      <w:pPr>
        <w:pStyle w:val="ListBullet"/>
      </w:pPr>
      <w:r w:rsidRPr="00BC12A7">
        <w:rPr>
          <w:rFonts w:ascii="Calibri" w:hAnsi="Calibri"/>
        </w:rPr>
        <w:t xml:space="preserve">Columns: Flight, Airline, Route (DEP→ARR), Scheduled Departure, Scheduled Arrival, Risk level, Risk Reason, Risk Airport, Departure Wind, Arrival Wind, </w:t>
      </w:r>
      <w:r>
        <w:rPr>
          <w:rFonts w:ascii="Calibri" w:hAnsi="Calibri"/>
        </w:rPr>
        <w:t>Departure Rain, Arrival Rain</w:t>
      </w:r>
    </w:p>
    <w:p w14:paraId="2542FBEA" w14:textId="584A836D" w:rsidR="00BC12A7" w:rsidRDefault="00BC12A7" w:rsidP="00BC12A7">
      <w:pPr>
        <w:pStyle w:val="ListBullet"/>
      </w:pPr>
      <w:r w:rsidRPr="00BC12A7">
        <w:rPr>
          <w:rFonts w:ascii="Calibri" w:hAnsi="Calibri"/>
        </w:rPr>
        <w:t xml:space="preserve">Filters: </w:t>
      </w:r>
      <w:r>
        <w:rPr>
          <w:rFonts w:ascii="Calibri" w:hAnsi="Calibri"/>
        </w:rPr>
        <w:t xml:space="preserve">Airline, </w:t>
      </w:r>
      <w:r w:rsidR="00C40A52">
        <w:rPr>
          <w:rFonts w:ascii="Calibri" w:hAnsi="Calibri"/>
        </w:rPr>
        <w:t>Flight, D</w:t>
      </w:r>
      <w:r w:rsidRPr="00BC12A7">
        <w:rPr>
          <w:rFonts w:ascii="Calibri" w:hAnsi="Calibri"/>
        </w:rPr>
        <w:t xml:space="preserve">eparture </w:t>
      </w:r>
      <w:r w:rsidR="00C40A52">
        <w:rPr>
          <w:rFonts w:ascii="Calibri" w:hAnsi="Calibri"/>
        </w:rPr>
        <w:t>A</w:t>
      </w:r>
      <w:r w:rsidRPr="00BC12A7">
        <w:rPr>
          <w:rFonts w:ascii="Calibri" w:hAnsi="Calibri"/>
        </w:rPr>
        <w:t xml:space="preserve">irport, </w:t>
      </w:r>
      <w:r w:rsidR="00C40A52">
        <w:rPr>
          <w:rFonts w:ascii="Calibri" w:hAnsi="Calibri"/>
        </w:rPr>
        <w:t xml:space="preserve">Arrival Airport, Risk level </w:t>
      </w:r>
      <w:r w:rsidRPr="00BC12A7">
        <w:rPr>
          <w:rFonts w:ascii="Calibri" w:hAnsi="Calibri"/>
        </w:rPr>
        <w:t xml:space="preserve">and </w:t>
      </w:r>
      <w:r w:rsidR="00C40A52">
        <w:rPr>
          <w:rFonts w:ascii="Calibri" w:hAnsi="Calibri"/>
        </w:rPr>
        <w:t>Departure Date</w:t>
      </w:r>
    </w:p>
    <w:p w14:paraId="101B03D2" w14:textId="77777777" w:rsidR="00BC12A7" w:rsidRDefault="00BC12A7" w:rsidP="00BC12A7">
      <w:pPr>
        <w:pStyle w:val="ListBullet"/>
      </w:pPr>
      <w:r>
        <w:rPr>
          <w:rFonts w:ascii="Calibri" w:hAnsi="Calibri"/>
        </w:rPr>
        <w:t>Summary metrics: total flights, high-risk count, last pipeline run time</w:t>
      </w:r>
    </w:p>
    <w:p w14:paraId="3FBA5FC1" w14:textId="77777777" w:rsidR="001752C2" w:rsidRDefault="00000000">
      <w:r>
        <w:br w:type="page"/>
      </w:r>
    </w:p>
    <w:p w14:paraId="6E756E49" w14:textId="2AA023F5" w:rsidR="001752C2" w:rsidRDefault="00114E08">
      <w:pPr>
        <w:pStyle w:val="Heading1"/>
      </w:pPr>
      <w:r>
        <w:rPr>
          <w:color w:val="1F3864"/>
        </w:rPr>
        <w:lastRenderedPageBreak/>
        <w:t>8. Appendix</w:t>
      </w:r>
    </w:p>
    <w:p w14:paraId="2A14D39E" w14:textId="77777777" w:rsidR="001752C2" w:rsidRDefault="00000000">
      <w:pPr>
        <w:pStyle w:val="Heading2"/>
      </w:pPr>
      <w:r>
        <w:rPr>
          <w:color w:val="2E74B5"/>
        </w:rPr>
        <w:t>A. Technology Comparison</w:t>
      </w:r>
    </w:p>
    <w:tbl>
      <w:tblPr>
        <w:tblStyle w:val="TableGrid"/>
        <w:tblW w:w="0" w:type="auto"/>
        <w:tblLook w:val="04A0" w:firstRow="1" w:lastRow="0" w:firstColumn="1" w:lastColumn="0" w:noHBand="0" w:noVBand="1"/>
      </w:tblPr>
      <w:tblGrid>
        <w:gridCol w:w="2351"/>
        <w:gridCol w:w="2351"/>
        <w:gridCol w:w="2351"/>
        <w:gridCol w:w="2351"/>
      </w:tblGrid>
      <w:tr w:rsidR="001752C2" w14:paraId="359398EA" w14:textId="77777777">
        <w:tc>
          <w:tcPr>
            <w:tcW w:w="2351" w:type="dxa"/>
            <w:shd w:val="clear" w:color="auto" w:fill="1F3864"/>
          </w:tcPr>
          <w:p w14:paraId="7C0719DB" w14:textId="77777777" w:rsidR="001752C2" w:rsidRDefault="00000000">
            <w:pPr>
              <w:jc w:val="center"/>
            </w:pPr>
            <w:r>
              <w:rPr>
                <w:b/>
                <w:color w:val="FFFFFF"/>
                <w:sz w:val="20"/>
              </w:rPr>
              <w:t>Need</w:t>
            </w:r>
          </w:p>
        </w:tc>
        <w:tc>
          <w:tcPr>
            <w:tcW w:w="2351" w:type="dxa"/>
            <w:shd w:val="clear" w:color="auto" w:fill="1F3864"/>
          </w:tcPr>
          <w:p w14:paraId="3777CF02" w14:textId="77777777" w:rsidR="001752C2" w:rsidRDefault="00000000">
            <w:pPr>
              <w:jc w:val="center"/>
            </w:pPr>
            <w:r>
              <w:rPr>
                <w:b/>
                <w:color w:val="FFFFFF"/>
                <w:sz w:val="20"/>
              </w:rPr>
              <w:t>Tool Chosen</w:t>
            </w:r>
          </w:p>
        </w:tc>
        <w:tc>
          <w:tcPr>
            <w:tcW w:w="2351" w:type="dxa"/>
            <w:shd w:val="clear" w:color="auto" w:fill="1F3864"/>
          </w:tcPr>
          <w:p w14:paraId="0A4D61A9" w14:textId="77777777" w:rsidR="001752C2" w:rsidRDefault="00000000">
            <w:pPr>
              <w:jc w:val="center"/>
            </w:pPr>
            <w:r>
              <w:rPr>
                <w:b/>
                <w:color w:val="FFFFFF"/>
                <w:sz w:val="20"/>
              </w:rPr>
              <w:t>Alternative</w:t>
            </w:r>
          </w:p>
        </w:tc>
        <w:tc>
          <w:tcPr>
            <w:tcW w:w="2351" w:type="dxa"/>
            <w:shd w:val="clear" w:color="auto" w:fill="1F3864"/>
          </w:tcPr>
          <w:p w14:paraId="55A85361" w14:textId="77777777" w:rsidR="001752C2" w:rsidRDefault="00000000">
            <w:pPr>
              <w:jc w:val="center"/>
            </w:pPr>
            <w:r>
              <w:rPr>
                <w:b/>
                <w:color w:val="FFFFFF"/>
                <w:sz w:val="20"/>
              </w:rPr>
              <w:t>Why We Chose This</w:t>
            </w:r>
          </w:p>
        </w:tc>
      </w:tr>
      <w:tr w:rsidR="001752C2" w14:paraId="2B4FA30A" w14:textId="77777777">
        <w:tc>
          <w:tcPr>
            <w:tcW w:w="2351" w:type="dxa"/>
          </w:tcPr>
          <w:p w14:paraId="7A5E1954" w14:textId="77777777" w:rsidR="001752C2" w:rsidRDefault="00000000">
            <w:r>
              <w:rPr>
                <w:sz w:val="20"/>
              </w:rPr>
              <w:t>Flight schedule API</w:t>
            </w:r>
          </w:p>
        </w:tc>
        <w:tc>
          <w:tcPr>
            <w:tcW w:w="2351" w:type="dxa"/>
          </w:tcPr>
          <w:p w14:paraId="06FEA0EF" w14:textId="77777777" w:rsidR="001752C2" w:rsidRDefault="00000000">
            <w:r>
              <w:rPr>
                <w:sz w:val="20"/>
              </w:rPr>
              <w:t>AeroDataBox (RapidAPI)</w:t>
            </w:r>
          </w:p>
        </w:tc>
        <w:tc>
          <w:tcPr>
            <w:tcW w:w="2351" w:type="dxa"/>
          </w:tcPr>
          <w:p w14:paraId="71709636" w14:textId="77777777" w:rsidR="001752C2" w:rsidRDefault="00000000">
            <w:r>
              <w:rPr>
                <w:sz w:val="20"/>
              </w:rPr>
              <w:t>AviationStack</w:t>
            </w:r>
          </w:p>
        </w:tc>
        <w:tc>
          <w:tcPr>
            <w:tcW w:w="2351" w:type="dxa"/>
          </w:tcPr>
          <w:p w14:paraId="073F87F6" w14:textId="77777777" w:rsidR="001752C2" w:rsidRDefault="00000000">
            <w:r>
              <w:rPr>
                <w:sz w:val="20"/>
              </w:rPr>
              <w:t>Free tier supports per-airport queries; AviationStack blocks flight_date param on free tier</w:t>
            </w:r>
          </w:p>
        </w:tc>
      </w:tr>
      <w:tr w:rsidR="001752C2" w14:paraId="57AAF2FE" w14:textId="77777777">
        <w:tc>
          <w:tcPr>
            <w:tcW w:w="2351" w:type="dxa"/>
          </w:tcPr>
          <w:p w14:paraId="292E72BA" w14:textId="77777777" w:rsidR="001752C2" w:rsidRDefault="00000000">
            <w:r>
              <w:rPr>
                <w:sz w:val="20"/>
              </w:rPr>
              <w:t>Weather API</w:t>
            </w:r>
          </w:p>
        </w:tc>
        <w:tc>
          <w:tcPr>
            <w:tcW w:w="2351" w:type="dxa"/>
          </w:tcPr>
          <w:p w14:paraId="75F416F8" w14:textId="77777777" w:rsidR="001752C2" w:rsidRDefault="00000000">
            <w:r>
              <w:rPr>
                <w:sz w:val="20"/>
              </w:rPr>
              <w:t>Open-Meteo</w:t>
            </w:r>
          </w:p>
        </w:tc>
        <w:tc>
          <w:tcPr>
            <w:tcW w:w="2351" w:type="dxa"/>
          </w:tcPr>
          <w:p w14:paraId="30221A49" w14:textId="77777777" w:rsidR="001752C2" w:rsidRDefault="00000000">
            <w:r>
              <w:rPr>
                <w:sz w:val="20"/>
              </w:rPr>
              <w:t>OpenWeatherMap</w:t>
            </w:r>
          </w:p>
        </w:tc>
        <w:tc>
          <w:tcPr>
            <w:tcW w:w="2351" w:type="dxa"/>
          </w:tcPr>
          <w:p w14:paraId="27573578" w14:textId="77777777" w:rsidR="001752C2" w:rsidRDefault="00000000">
            <w:r>
              <w:rPr>
                <w:sz w:val="20"/>
              </w:rPr>
              <w:t>Completely free, no API key, 7-day hourly forecast</w:t>
            </w:r>
          </w:p>
        </w:tc>
      </w:tr>
      <w:tr w:rsidR="001752C2" w14:paraId="54B99F05" w14:textId="77777777">
        <w:tc>
          <w:tcPr>
            <w:tcW w:w="2351" w:type="dxa"/>
          </w:tcPr>
          <w:p w14:paraId="5438CF2B" w14:textId="77777777" w:rsidR="001752C2" w:rsidRDefault="00000000">
            <w:r>
              <w:rPr>
                <w:sz w:val="20"/>
              </w:rPr>
              <w:t>Streaming</w:t>
            </w:r>
          </w:p>
        </w:tc>
        <w:tc>
          <w:tcPr>
            <w:tcW w:w="2351" w:type="dxa"/>
          </w:tcPr>
          <w:p w14:paraId="227076BF" w14:textId="77777777" w:rsidR="001752C2" w:rsidRDefault="00000000">
            <w:r>
              <w:rPr>
                <w:sz w:val="20"/>
              </w:rPr>
              <w:t>Apache Kafka</w:t>
            </w:r>
          </w:p>
        </w:tc>
        <w:tc>
          <w:tcPr>
            <w:tcW w:w="2351" w:type="dxa"/>
          </w:tcPr>
          <w:p w14:paraId="4F8833DC" w14:textId="77777777" w:rsidR="001752C2" w:rsidRDefault="00000000">
            <w:r>
              <w:rPr>
                <w:sz w:val="20"/>
              </w:rPr>
              <w:t>RabbitMQ</w:t>
            </w:r>
          </w:p>
        </w:tc>
        <w:tc>
          <w:tcPr>
            <w:tcW w:w="2351" w:type="dxa"/>
          </w:tcPr>
          <w:p w14:paraId="373A5AC9" w14:textId="171CBBE7" w:rsidR="001752C2" w:rsidRDefault="00114E08">
            <w:r>
              <w:rPr>
                <w:sz w:val="20"/>
              </w:rPr>
              <w:t>Industry standard for data pipelines</w:t>
            </w:r>
          </w:p>
        </w:tc>
      </w:tr>
      <w:tr w:rsidR="001752C2" w14:paraId="6369D159" w14:textId="77777777">
        <w:tc>
          <w:tcPr>
            <w:tcW w:w="2351" w:type="dxa"/>
          </w:tcPr>
          <w:p w14:paraId="70166006" w14:textId="77777777" w:rsidR="001752C2" w:rsidRDefault="00000000">
            <w:r>
              <w:rPr>
                <w:sz w:val="20"/>
              </w:rPr>
              <w:t>Data warehouse</w:t>
            </w:r>
          </w:p>
        </w:tc>
        <w:tc>
          <w:tcPr>
            <w:tcW w:w="2351" w:type="dxa"/>
          </w:tcPr>
          <w:p w14:paraId="256EC4E3" w14:textId="77777777" w:rsidR="001752C2" w:rsidRDefault="00000000">
            <w:r>
              <w:rPr>
                <w:sz w:val="20"/>
              </w:rPr>
              <w:t>PostgreSQL</w:t>
            </w:r>
          </w:p>
        </w:tc>
        <w:tc>
          <w:tcPr>
            <w:tcW w:w="2351" w:type="dxa"/>
          </w:tcPr>
          <w:p w14:paraId="2583F1F0" w14:textId="77777777" w:rsidR="001752C2" w:rsidRDefault="00000000">
            <w:r>
              <w:rPr>
                <w:sz w:val="20"/>
              </w:rPr>
              <w:t>MySQL</w:t>
            </w:r>
          </w:p>
        </w:tc>
        <w:tc>
          <w:tcPr>
            <w:tcW w:w="2351" w:type="dxa"/>
          </w:tcPr>
          <w:p w14:paraId="51E543E0" w14:textId="77777777" w:rsidR="001752C2" w:rsidRDefault="00000000">
            <w:r>
              <w:rPr>
                <w:sz w:val="20"/>
              </w:rPr>
              <w:t>Better TIMESTAMPTZ support, native UPSERT (ON CONFLICT)</w:t>
            </w:r>
          </w:p>
        </w:tc>
      </w:tr>
      <w:tr w:rsidR="001752C2" w14:paraId="18413ACA" w14:textId="77777777">
        <w:tc>
          <w:tcPr>
            <w:tcW w:w="2351" w:type="dxa"/>
          </w:tcPr>
          <w:p w14:paraId="6D912F87" w14:textId="77777777" w:rsidR="001752C2" w:rsidRDefault="00000000">
            <w:r>
              <w:rPr>
                <w:sz w:val="20"/>
              </w:rPr>
              <w:t>Object storage</w:t>
            </w:r>
          </w:p>
        </w:tc>
        <w:tc>
          <w:tcPr>
            <w:tcW w:w="2351" w:type="dxa"/>
          </w:tcPr>
          <w:p w14:paraId="75D932F8" w14:textId="77777777" w:rsidR="001752C2" w:rsidRDefault="00000000">
            <w:r>
              <w:rPr>
                <w:sz w:val="20"/>
              </w:rPr>
              <w:t>MinIO</w:t>
            </w:r>
          </w:p>
        </w:tc>
        <w:tc>
          <w:tcPr>
            <w:tcW w:w="2351" w:type="dxa"/>
          </w:tcPr>
          <w:p w14:paraId="288547B6" w14:textId="77777777" w:rsidR="001752C2" w:rsidRDefault="00000000">
            <w:r>
              <w:rPr>
                <w:sz w:val="20"/>
              </w:rPr>
              <w:t>AWS S3</w:t>
            </w:r>
          </w:p>
        </w:tc>
        <w:tc>
          <w:tcPr>
            <w:tcW w:w="2351" w:type="dxa"/>
          </w:tcPr>
          <w:p w14:paraId="1C1CCF16" w14:textId="77777777" w:rsidR="001752C2" w:rsidRDefault="00000000">
            <w:r>
              <w:rPr>
                <w:sz w:val="20"/>
              </w:rPr>
              <w:t>Free local equivalent; S3-compatible API means zero code change to switch</w:t>
            </w:r>
          </w:p>
        </w:tc>
      </w:tr>
      <w:tr w:rsidR="001752C2" w14:paraId="5CAED0B6" w14:textId="77777777">
        <w:tc>
          <w:tcPr>
            <w:tcW w:w="2351" w:type="dxa"/>
          </w:tcPr>
          <w:p w14:paraId="197908EA" w14:textId="77777777" w:rsidR="001752C2" w:rsidRDefault="00000000">
            <w:r>
              <w:rPr>
                <w:sz w:val="20"/>
              </w:rPr>
              <w:t>Orchestration</w:t>
            </w:r>
          </w:p>
        </w:tc>
        <w:tc>
          <w:tcPr>
            <w:tcW w:w="2351" w:type="dxa"/>
          </w:tcPr>
          <w:p w14:paraId="5357AEF5" w14:textId="77777777" w:rsidR="001752C2" w:rsidRDefault="00000000">
            <w:r>
              <w:rPr>
                <w:sz w:val="20"/>
              </w:rPr>
              <w:t>Airflow</w:t>
            </w:r>
          </w:p>
        </w:tc>
        <w:tc>
          <w:tcPr>
            <w:tcW w:w="2351" w:type="dxa"/>
          </w:tcPr>
          <w:p w14:paraId="65DFBE73" w14:textId="77777777" w:rsidR="001752C2" w:rsidRDefault="00000000">
            <w:r>
              <w:rPr>
                <w:sz w:val="20"/>
              </w:rPr>
              <w:t>Prefect / Cron</w:t>
            </w:r>
          </w:p>
        </w:tc>
        <w:tc>
          <w:tcPr>
            <w:tcW w:w="2351" w:type="dxa"/>
          </w:tcPr>
          <w:p w14:paraId="539A2CA0" w14:textId="70B09773" w:rsidR="001752C2" w:rsidRDefault="00114E08">
            <w:r>
              <w:rPr>
                <w:sz w:val="20"/>
              </w:rPr>
              <w:t>Built-in retry, monitoring UI, dependency graph</w:t>
            </w:r>
          </w:p>
        </w:tc>
      </w:tr>
      <w:tr w:rsidR="001752C2" w14:paraId="70D23D7A" w14:textId="77777777">
        <w:tc>
          <w:tcPr>
            <w:tcW w:w="2351" w:type="dxa"/>
          </w:tcPr>
          <w:p w14:paraId="3989C71C" w14:textId="77777777" w:rsidR="001752C2" w:rsidRDefault="00000000">
            <w:r>
              <w:rPr>
                <w:sz w:val="20"/>
              </w:rPr>
              <w:t>Dashboard</w:t>
            </w:r>
          </w:p>
        </w:tc>
        <w:tc>
          <w:tcPr>
            <w:tcW w:w="2351" w:type="dxa"/>
          </w:tcPr>
          <w:p w14:paraId="75A853B6" w14:textId="77777777" w:rsidR="001752C2" w:rsidRDefault="00000000">
            <w:r>
              <w:rPr>
                <w:sz w:val="20"/>
              </w:rPr>
              <w:t>Streamlit</w:t>
            </w:r>
          </w:p>
        </w:tc>
        <w:tc>
          <w:tcPr>
            <w:tcW w:w="2351" w:type="dxa"/>
          </w:tcPr>
          <w:p w14:paraId="55A06573" w14:textId="77777777" w:rsidR="001752C2" w:rsidRDefault="00000000">
            <w:r>
              <w:rPr>
                <w:sz w:val="20"/>
              </w:rPr>
              <w:t>Grafana</w:t>
            </w:r>
          </w:p>
        </w:tc>
        <w:tc>
          <w:tcPr>
            <w:tcW w:w="2351" w:type="dxa"/>
          </w:tcPr>
          <w:p w14:paraId="0560E232" w14:textId="77777777" w:rsidR="001752C2" w:rsidRDefault="00000000">
            <w:r>
              <w:rPr>
                <w:sz w:val="20"/>
              </w:rPr>
              <w:t>Pure Python, easy to deploy, reads from PostgreSQL natively</w:t>
            </w:r>
          </w:p>
        </w:tc>
      </w:tr>
    </w:tbl>
    <w:p w14:paraId="4C8D5CB1" w14:textId="77777777" w:rsidR="001752C2" w:rsidRDefault="00000000">
      <w:pPr>
        <w:pStyle w:val="Heading2"/>
      </w:pPr>
      <w:r>
        <w:rPr>
          <w:color w:val="2E74B5"/>
        </w:rPr>
        <w:t>B. Kafka Topics</w:t>
      </w:r>
    </w:p>
    <w:tbl>
      <w:tblPr>
        <w:tblStyle w:val="TableGrid"/>
        <w:tblW w:w="0" w:type="auto"/>
        <w:tblLook w:val="04A0" w:firstRow="1" w:lastRow="0" w:firstColumn="1" w:lastColumn="0" w:noHBand="0" w:noVBand="1"/>
      </w:tblPr>
      <w:tblGrid>
        <w:gridCol w:w="2351"/>
        <w:gridCol w:w="2351"/>
        <w:gridCol w:w="2351"/>
        <w:gridCol w:w="2351"/>
      </w:tblGrid>
      <w:tr w:rsidR="001752C2" w14:paraId="3257854F" w14:textId="77777777">
        <w:tc>
          <w:tcPr>
            <w:tcW w:w="2351" w:type="dxa"/>
            <w:shd w:val="clear" w:color="auto" w:fill="1F3864"/>
          </w:tcPr>
          <w:p w14:paraId="6629D761" w14:textId="77777777" w:rsidR="001752C2" w:rsidRDefault="00000000">
            <w:pPr>
              <w:jc w:val="center"/>
            </w:pPr>
            <w:r>
              <w:rPr>
                <w:b/>
                <w:color w:val="FFFFFF"/>
                <w:sz w:val="20"/>
              </w:rPr>
              <w:t>Topic</w:t>
            </w:r>
          </w:p>
        </w:tc>
        <w:tc>
          <w:tcPr>
            <w:tcW w:w="2351" w:type="dxa"/>
            <w:shd w:val="clear" w:color="auto" w:fill="1F3864"/>
          </w:tcPr>
          <w:p w14:paraId="6E387F59" w14:textId="77777777" w:rsidR="001752C2" w:rsidRDefault="00000000">
            <w:pPr>
              <w:jc w:val="center"/>
            </w:pPr>
            <w:r>
              <w:rPr>
                <w:b/>
                <w:color w:val="FFFFFF"/>
                <w:sz w:val="20"/>
              </w:rPr>
              <w:t>Producer</w:t>
            </w:r>
          </w:p>
        </w:tc>
        <w:tc>
          <w:tcPr>
            <w:tcW w:w="2351" w:type="dxa"/>
            <w:shd w:val="clear" w:color="auto" w:fill="1F3864"/>
          </w:tcPr>
          <w:p w14:paraId="087A74BE" w14:textId="77777777" w:rsidR="001752C2" w:rsidRDefault="00000000">
            <w:pPr>
              <w:jc w:val="center"/>
            </w:pPr>
            <w:r>
              <w:rPr>
                <w:b/>
                <w:color w:val="FFFFFF"/>
                <w:sz w:val="20"/>
              </w:rPr>
              <w:t>Consumer</w:t>
            </w:r>
          </w:p>
        </w:tc>
        <w:tc>
          <w:tcPr>
            <w:tcW w:w="2351" w:type="dxa"/>
            <w:shd w:val="clear" w:color="auto" w:fill="1F3864"/>
          </w:tcPr>
          <w:p w14:paraId="5CDD56CB" w14:textId="77777777" w:rsidR="001752C2" w:rsidRDefault="00000000">
            <w:pPr>
              <w:jc w:val="center"/>
            </w:pPr>
            <w:r>
              <w:rPr>
                <w:b/>
                <w:color w:val="FFFFFF"/>
                <w:sz w:val="20"/>
              </w:rPr>
              <w:t>Message Key</w:t>
            </w:r>
          </w:p>
        </w:tc>
      </w:tr>
      <w:tr w:rsidR="001752C2" w14:paraId="4429D1AA" w14:textId="77777777">
        <w:tc>
          <w:tcPr>
            <w:tcW w:w="2351" w:type="dxa"/>
          </w:tcPr>
          <w:p w14:paraId="62A20030" w14:textId="77777777" w:rsidR="001752C2" w:rsidRDefault="00000000">
            <w:r>
              <w:rPr>
                <w:sz w:val="20"/>
              </w:rPr>
              <w:t>raw-flights</w:t>
            </w:r>
          </w:p>
        </w:tc>
        <w:tc>
          <w:tcPr>
            <w:tcW w:w="2351" w:type="dxa"/>
          </w:tcPr>
          <w:p w14:paraId="7BEE1F21" w14:textId="77777777" w:rsidR="001752C2" w:rsidRDefault="00000000">
            <w:r>
              <w:rPr>
                <w:sz w:val="20"/>
              </w:rPr>
              <w:t>fetch_schedule.py</w:t>
            </w:r>
          </w:p>
        </w:tc>
        <w:tc>
          <w:tcPr>
            <w:tcW w:w="2351" w:type="dxa"/>
          </w:tcPr>
          <w:p w14:paraId="792D3231" w14:textId="77777777" w:rsidR="001752C2" w:rsidRDefault="00000000">
            <w:r>
              <w:rPr>
                <w:sz w:val="20"/>
              </w:rPr>
              <w:t>load_schedule_pg.py</w:t>
            </w:r>
          </w:p>
        </w:tc>
        <w:tc>
          <w:tcPr>
            <w:tcW w:w="2351" w:type="dxa"/>
          </w:tcPr>
          <w:p w14:paraId="55EB6FB8" w14:textId="77777777" w:rsidR="001752C2" w:rsidRDefault="00000000">
            <w:r>
              <w:rPr>
                <w:sz w:val="20"/>
              </w:rPr>
              <w:t>flight_iata</w:t>
            </w:r>
          </w:p>
        </w:tc>
      </w:tr>
      <w:tr w:rsidR="001752C2" w14:paraId="3897A790" w14:textId="77777777">
        <w:tc>
          <w:tcPr>
            <w:tcW w:w="2351" w:type="dxa"/>
          </w:tcPr>
          <w:p w14:paraId="135D4F36" w14:textId="77777777" w:rsidR="001752C2" w:rsidRDefault="00000000">
            <w:r>
              <w:rPr>
                <w:sz w:val="20"/>
              </w:rPr>
              <w:t>enriched-flights</w:t>
            </w:r>
          </w:p>
        </w:tc>
        <w:tc>
          <w:tcPr>
            <w:tcW w:w="2351" w:type="dxa"/>
          </w:tcPr>
          <w:p w14:paraId="7DB48608" w14:textId="77777777" w:rsidR="001752C2" w:rsidRDefault="00000000">
            <w:r>
              <w:rPr>
                <w:sz w:val="20"/>
              </w:rPr>
              <w:t>enrich_weather.py</w:t>
            </w:r>
          </w:p>
        </w:tc>
        <w:tc>
          <w:tcPr>
            <w:tcW w:w="2351" w:type="dxa"/>
          </w:tcPr>
          <w:p w14:paraId="1186E2AF" w14:textId="77777777" w:rsidR="001752C2" w:rsidRDefault="00000000">
            <w:r>
              <w:rPr>
                <w:sz w:val="20"/>
              </w:rPr>
              <w:t>transform_risk.py</w:t>
            </w:r>
          </w:p>
        </w:tc>
        <w:tc>
          <w:tcPr>
            <w:tcW w:w="2351" w:type="dxa"/>
          </w:tcPr>
          <w:p w14:paraId="7EB31E20" w14:textId="77777777" w:rsidR="001752C2" w:rsidRDefault="00000000">
            <w:r>
              <w:rPr>
                <w:sz w:val="20"/>
              </w:rPr>
              <w:t>flight_iata</w:t>
            </w:r>
          </w:p>
        </w:tc>
      </w:tr>
    </w:tbl>
    <w:p w14:paraId="2D04158E" w14:textId="37DFAA7D" w:rsidR="001752C2" w:rsidRDefault="00000000">
      <w:pPr>
        <w:spacing w:before="120" w:after="120"/>
      </w:pPr>
      <w:r>
        <w:rPr>
          <w:rFonts w:ascii="Calibri" w:hAnsi="Calibri"/>
        </w:rPr>
        <w:t>Both topics: replication-factor 1, created by kafka-init on startup.</w:t>
      </w:r>
    </w:p>
    <w:p w14:paraId="10BBC50D" w14:textId="77777777" w:rsidR="001752C2" w:rsidRDefault="00000000">
      <w:pPr>
        <w:pStyle w:val="Heading2"/>
        <w:rPr>
          <w:color w:val="2E74B5"/>
        </w:rPr>
      </w:pPr>
      <w:r>
        <w:rPr>
          <w:color w:val="2E74B5"/>
        </w:rPr>
        <w:t>C. Environment Variables (.env)</w:t>
      </w:r>
    </w:p>
    <w:tbl>
      <w:tblPr>
        <w:tblStyle w:val="TableGrid"/>
        <w:tblpPr w:leftFromText="180" w:rightFromText="180" w:vertAnchor="text" w:tblpY="113"/>
        <w:tblW w:w="0" w:type="auto"/>
        <w:tblLook w:val="04A0" w:firstRow="1" w:lastRow="0" w:firstColumn="1" w:lastColumn="0" w:noHBand="0" w:noVBand="1"/>
      </w:tblPr>
      <w:tblGrid>
        <w:gridCol w:w="2853"/>
        <w:gridCol w:w="2925"/>
        <w:gridCol w:w="3800"/>
      </w:tblGrid>
      <w:tr w:rsidR="00114E08" w14:paraId="68B4EB55" w14:textId="77777777" w:rsidTr="00114E08">
        <w:tc>
          <w:tcPr>
            <w:tcW w:w="2853" w:type="dxa"/>
            <w:shd w:val="clear" w:color="auto" w:fill="1F3864"/>
          </w:tcPr>
          <w:p w14:paraId="100A29D7" w14:textId="77777777" w:rsidR="00114E08" w:rsidRDefault="00114E08" w:rsidP="00114E08">
            <w:pPr>
              <w:jc w:val="center"/>
            </w:pPr>
            <w:r>
              <w:rPr>
                <w:b/>
                <w:color w:val="FFFFFF"/>
                <w:sz w:val="20"/>
              </w:rPr>
              <w:t>Variable</w:t>
            </w:r>
          </w:p>
        </w:tc>
        <w:tc>
          <w:tcPr>
            <w:tcW w:w="2925" w:type="dxa"/>
            <w:shd w:val="clear" w:color="auto" w:fill="1F3864"/>
          </w:tcPr>
          <w:p w14:paraId="70F3DCA4" w14:textId="77777777" w:rsidR="00114E08" w:rsidRDefault="00114E08" w:rsidP="00114E08">
            <w:pPr>
              <w:jc w:val="center"/>
            </w:pPr>
            <w:r>
              <w:rPr>
                <w:b/>
                <w:color w:val="FFFFFF"/>
                <w:sz w:val="20"/>
              </w:rPr>
              <w:t>Example Value</w:t>
            </w:r>
          </w:p>
        </w:tc>
        <w:tc>
          <w:tcPr>
            <w:tcW w:w="3800" w:type="dxa"/>
            <w:shd w:val="clear" w:color="auto" w:fill="1F3864"/>
          </w:tcPr>
          <w:p w14:paraId="566480FA" w14:textId="77777777" w:rsidR="00114E08" w:rsidRDefault="00114E08" w:rsidP="00114E08">
            <w:pPr>
              <w:jc w:val="center"/>
            </w:pPr>
            <w:r>
              <w:rPr>
                <w:b/>
                <w:color w:val="FFFFFF"/>
                <w:sz w:val="20"/>
              </w:rPr>
              <w:t>Purpose</w:t>
            </w:r>
          </w:p>
        </w:tc>
      </w:tr>
      <w:tr w:rsidR="00114E08" w14:paraId="553506E7" w14:textId="77777777" w:rsidTr="00114E08">
        <w:tc>
          <w:tcPr>
            <w:tcW w:w="2853" w:type="dxa"/>
          </w:tcPr>
          <w:p w14:paraId="7FB50706" w14:textId="77777777" w:rsidR="00114E08" w:rsidRDefault="00114E08" w:rsidP="00114E08">
            <w:r>
              <w:rPr>
                <w:sz w:val="20"/>
              </w:rPr>
              <w:t>AERODATABOX_API_KEY</w:t>
            </w:r>
          </w:p>
        </w:tc>
        <w:tc>
          <w:tcPr>
            <w:tcW w:w="2925" w:type="dxa"/>
          </w:tcPr>
          <w:p w14:paraId="5EDB67A4" w14:textId="77777777" w:rsidR="00114E08" w:rsidRDefault="00114E08" w:rsidP="00114E08">
            <w:r>
              <w:rPr>
                <w:sz w:val="20"/>
              </w:rPr>
              <w:t>KEY</w:t>
            </w:r>
          </w:p>
        </w:tc>
        <w:tc>
          <w:tcPr>
            <w:tcW w:w="3800" w:type="dxa"/>
          </w:tcPr>
          <w:p w14:paraId="2223DF2A" w14:textId="77777777" w:rsidR="00114E08" w:rsidRDefault="00114E08" w:rsidP="00114E08">
            <w:r>
              <w:rPr>
                <w:sz w:val="20"/>
              </w:rPr>
              <w:t>RapidAPI key for AeroDataBox</w:t>
            </w:r>
          </w:p>
        </w:tc>
      </w:tr>
      <w:tr w:rsidR="00114E08" w14:paraId="032D2963" w14:textId="77777777" w:rsidTr="00114E08">
        <w:tc>
          <w:tcPr>
            <w:tcW w:w="2853" w:type="dxa"/>
          </w:tcPr>
          <w:p w14:paraId="6E56B20B" w14:textId="77777777" w:rsidR="00114E08" w:rsidRDefault="00114E08" w:rsidP="00114E08">
            <w:r>
              <w:rPr>
                <w:sz w:val="20"/>
              </w:rPr>
              <w:t>AERODATABOX_AIRPORTS</w:t>
            </w:r>
          </w:p>
        </w:tc>
        <w:tc>
          <w:tcPr>
            <w:tcW w:w="2925" w:type="dxa"/>
          </w:tcPr>
          <w:p w14:paraId="0EF93FF1" w14:textId="77777777" w:rsidR="00114E08" w:rsidRDefault="00114E08" w:rsidP="00114E08">
            <w:r>
              <w:rPr>
                <w:sz w:val="20"/>
              </w:rPr>
              <w:t>KJFK,EGLL,EDDF,OMDB,KATL</w:t>
            </w:r>
          </w:p>
        </w:tc>
        <w:tc>
          <w:tcPr>
            <w:tcW w:w="3800" w:type="dxa"/>
          </w:tcPr>
          <w:p w14:paraId="0B16C26B" w14:textId="77777777" w:rsidR="00114E08" w:rsidRDefault="00114E08" w:rsidP="00114E08">
            <w:r>
              <w:rPr>
                <w:sz w:val="20"/>
              </w:rPr>
              <w:t>ICAO airport codes to monitor</w:t>
            </w:r>
          </w:p>
        </w:tc>
      </w:tr>
      <w:tr w:rsidR="00114E08" w14:paraId="417F49C4" w14:textId="77777777" w:rsidTr="00114E08">
        <w:tc>
          <w:tcPr>
            <w:tcW w:w="2853" w:type="dxa"/>
          </w:tcPr>
          <w:p w14:paraId="76997C60" w14:textId="77777777" w:rsidR="00114E08" w:rsidRDefault="00114E08" w:rsidP="00114E08">
            <w:r>
              <w:rPr>
                <w:sz w:val="20"/>
              </w:rPr>
              <w:t>SCHEDULE_DAYS_AHEAD</w:t>
            </w:r>
          </w:p>
        </w:tc>
        <w:tc>
          <w:tcPr>
            <w:tcW w:w="2925" w:type="dxa"/>
          </w:tcPr>
          <w:p w14:paraId="79455EAB" w14:textId="77777777" w:rsidR="00114E08" w:rsidRDefault="00114E08" w:rsidP="00114E08">
            <w:r>
              <w:rPr>
                <w:sz w:val="20"/>
              </w:rPr>
              <w:t>1</w:t>
            </w:r>
          </w:p>
        </w:tc>
        <w:tc>
          <w:tcPr>
            <w:tcW w:w="3800" w:type="dxa"/>
          </w:tcPr>
          <w:p w14:paraId="754DB756" w14:textId="77777777" w:rsidR="00114E08" w:rsidRDefault="00114E08" w:rsidP="00114E08">
            <w:r>
              <w:rPr>
                <w:sz w:val="20"/>
              </w:rPr>
              <w:t>Fetch today + N more days (max 2 on free tier)</w:t>
            </w:r>
          </w:p>
        </w:tc>
      </w:tr>
      <w:tr w:rsidR="00114E08" w14:paraId="6D746620" w14:textId="77777777" w:rsidTr="00114E08">
        <w:tc>
          <w:tcPr>
            <w:tcW w:w="2853" w:type="dxa"/>
          </w:tcPr>
          <w:p w14:paraId="4B3DB0DB" w14:textId="77777777" w:rsidR="00114E08" w:rsidRDefault="00114E08" w:rsidP="00114E08">
            <w:r>
              <w:rPr>
                <w:sz w:val="20"/>
              </w:rPr>
              <w:t>KAFKA_BOOTSTRAP_SERVERS</w:t>
            </w:r>
          </w:p>
        </w:tc>
        <w:tc>
          <w:tcPr>
            <w:tcW w:w="2925" w:type="dxa"/>
          </w:tcPr>
          <w:p w14:paraId="18B6946F" w14:textId="77777777" w:rsidR="00114E08" w:rsidRDefault="00114E08" w:rsidP="00114E08">
            <w:r>
              <w:rPr>
                <w:sz w:val="20"/>
              </w:rPr>
              <w:t>kafka:9092</w:t>
            </w:r>
          </w:p>
        </w:tc>
        <w:tc>
          <w:tcPr>
            <w:tcW w:w="3800" w:type="dxa"/>
          </w:tcPr>
          <w:p w14:paraId="2F6915C1" w14:textId="77777777" w:rsidR="00114E08" w:rsidRDefault="00114E08" w:rsidP="00114E08">
            <w:r>
              <w:rPr>
                <w:sz w:val="20"/>
              </w:rPr>
              <w:t>Kafka broker address (inside Docker)</w:t>
            </w:r>
          </w:p>
        </w:tc>
      </w:tr>
      <w:tr w:rsidR="00114E08" w14:paraId="2FA5B0BC" w14:textId="77777777" w:rsidTr="00114E08">
        <w:tc>
          <w:tcPr>
            <w:tcW w:w="2853" w:type="dxa"/>
          </w:tcPr>
          <w:p w14:paraId="257ED1BD" w14:textId="77777777" w:rsidR="00114E08" w:rsidRDefault="00114E08" w:rsidP="00114E08">
            <w:r>
              <w:rPr>
                <w:sz w:val="20"/>
              </w:rPr>
              <w:t>POSTGRES_HOST</w:t>
            </w:r>
          </w:p>
        </w:tc>
        <w:tc>
          <w:tcPr>
            <w:tcW w:w="2925" w:type="dxa"/>
          </w:tcPr>
          <w:p w14:paraId="0D40F9BC" w14:textId="77777777" w:rsidR="00114E08" w:rsidRDefault="00114E08" w:rsidP="00114E08">
            <w:r>
              <w:rPr>
                <w:sz w:val="20"/>
              </w:rPr>
              <w:t>postgres</w:t>
            </w:r>
          </w:p>
        </w:tc>
        <w:tc>
          <w:tcPr>
            <w:tcW w:w="3800" w:type="dxa"/>
          </w:tcPr>
          <w:p w14:paraId="10B94C02" w14:textId="77777777" w:rsidR="00114E08" w:rsidRDefault="00114E08" w:rsidP="00114E08">
            <w:r>
              <w:rPr>
                <w:sz w:val="20"/>
              </w:rPr>
              <w:t>PostgreSQL hostname</w:t>
            </w:r>
          </w:p>
        </w:tc>
      </w:tr>
      <w:tr w:rsidR="00114E08" w14:paraId="41085B42" w14:textId="77777777" w:rsidTr="00114E08">
        <w:tc>
          <w:tcPr>
            <w:tcW w:w="2853" w:type="dxa"/>
          </w:tcPr>
          <w:p w14:paraId="0279E522" w14:textId="77777777" w:rsidR="00114E08" w:rsidRDefault="00114E08" w:rsidP="00114E08">
            <w:r>
              <w:rPr>
                <w:sz w:val="20"/>
              </w:rPr>
              <w:t>POSTGRES_DB</w:t>
            </w:r>
          </w:p>
        </w:tc>
        <w:tc>
          <w:tcPr>
            <w:tcW w:w="2925" w:type="dxa"/>
          </w:tcPr>
          <w:p w14:paraId="1957EBBF" w14:textId="77777777" w:rsidR="00114E08" w:rsidRDefault="00114E08" w:rsidP="00114E08">
            <w:r>
              <w:rPr>
                <w:sz w:val="20"/>
              </w:rPr>
              <w:t>flightdb</w:t>
            </w:r>
          </w:p>
        </w:tc>
        <w:tc>
          <w:tcPr>
            <w:tcW w:w="3800" w:type="dxa"/>
          </w:tcPr>
          <w:p w14:paraId="5CFBC02D" w14:textId="77777777" w:rsidR="00114E08" w:rsidRDefault="00114E08" w:rsidP="00114E08">
            <w:r>
              <w:rPr>
                <w:sz w:val="20"/>
              </w:rPr>
              <w:t>Database name</w:t>
            </w:r>
          </w:p>
        </w:tc>
      </w:tr>
      <w:tr w:rsidR="00114E08" w14:paraId="4167DBD5" w14:textId="77777777" w:rsidTr="00114E08">
        <w:tc>
          <w:tcPr>
            <w:tcW w:w="2853" w:type="dxa"/>
          </w:tcPr>
          <w:p w14:paraId="78A1D5CE" w14:textId="77777777" w:rsidR="00114E08" w:rsidRDefault="00114E08" w:rsidP="00114E08">
            <w:r>
              <w:rPr>
                <w:sz w:val="20"/>
              </w:rPr>
              <w:t>MINIO_ENDPOINT</w:t>
            </w:r>
          </w:p>
        </w:tc>
        <w:tc>
          <w:tcPr>
            <w:tcW w:w="2925" w:type="dxa"/>
          </w:tcPr>
          <w:p w14:paraId="73943013" w14:textId="77777777" w:rsidR="00114E08" w:rsidRDefault="00114E08" w:rsidP="00114E08">
            <w:r>
              <w:rPr>
                <w:sz w:val="20"/>
              </w:rPr>
              <w:t>http://minio:9000</w:t>
            </w:r>
          </w:p>
        </w:tc>
        <w:tc>
          <w:tcPr>
            <w:tcW w:w="3800" w:type="dxa"/>
          </w:tcPr>
          <w:p w14:paraId="17054D01" w14:textId="77777777" w:rsidR="00114E08" w:rsidRDefault="00114E08" w:rsidP="00114E08">
            <w:r>
              <w:rPr>
                <w:sz w:val="20"/>
              </w:rPr>
              <w:t>Change to S3 URL for AWS deployment</w:t>
            </w:r>
          </w:p>
        </w:tc>
      </w:tr>
      <w:tr w:rsidR="00114E08" w14:paraId="55B0E581" w14:textId="77777777" w:rsidTr="00114E08">
        <w:tc>
          <w:tcPr>
            <w:tcW w:w="2853" w:type="dxa"/>
          </w:tcPr>
          <w:p w14:paraId="48694442" w14:textId="77777777" w:rsidR="00114E08" w:rsidRDefault="00114E08" w:rsidP="00114E08">
            <w:r>
              <w:rPr>
                <w:sz w:val="20"/>
              </w:rPr>
              <w:t>MINIO_BUCKET</w:t>
            </w:r>
          </w:p>
        </w:tc>
        <w:tc>
          <w:tcPr>
            <w:tcW w:w="2925" w:type="dxa"/>
          </w:tcPr>
          <w:p w14:paraId="096C7591" w14:textId="77777777" w:rsidR="00114E08" w:rsidRDefault="00114E08" w:rsidP="00114E08">
            <w:r>
              <w:rPr>
                <w:sz w:val="20"/>
              </w:rPr>
              <w:t>flight-pipeline</w:t>
            </w:r>
          </w:p>
        </w:tc>
        <w:tc>
          <w:tcPr>
            <w:tcW w:w="3800" w:type="dxa"/>
          </w:tcPr>
          <w:p w14:paraId="20E6EA22" w14:textId="77777777" w:rsidR="00114E08" w:rsidRDefault="00114E08" w:rsidP="00114E08">
            <w:r>
              <w:rPr>
                <w:sz w:val="20"/>
              </w:rPr>
              <w:t>Bucket for all pipeline output</w:t>
            </w:r>
          </w:p>
        </w:tc>
      </w:tr>
    </w:tbl>
    <w:p w14:paraId="078B3B6D" w14:textId="77777777" w:rsidR="00114E08" w:rsidRDefault="00114E08" w:rsidP="00114E08"/>
    <w:p w14:paraId="79B261C6" w14:textId="77777777" w:rsidR="00114E08" w:rsidRPr="00114E08" w:rsidRDefault="00114E08" w:rsidP="00114E08"/>
    <w:p w14:paraId="4029E28E" w14:textId="77777777" w:rsidR="001752C2" w:rsidRDefault="00000000">
      <w:pPr>
        <w:pStyle w:val="Heading2"/>
      </w:pPr>
      <w:r>
        <w:rPr>
          <w:color w:val="2E74B5"/>
        </w:rPr>
        <w:lastRenderedPageBreak/>
        <w:t>D. Upgrade Path (No Code Rewrites)</w:t>
      </w:r>
    </w:p>
    <w:tbl>
      <w:tblPr>
        <w:tblStyle w:val="TableGrid"/>
        <w:tblW w:w="0" w:type="auto"/>
        <w:tblLook w:val="04A0" w:firstRow="1" w:lastRow="0" w:firstColumn="1" w:lastColumn="0" w:noHBand="0" w:noVBand="1"/>
      </w:tblPr>
      <w:tblGrid>
        <w:gridCol w:w="4703"/>
        <w:gridCol w:w="4703"/>
      </w:tblGrid>
      <w:tr w:rsidR="001752C2" w14:paraId="210FC80D" w14:textId="77777777">
        <w:tc>
          <w:tcPr>
            <w:tcW w:w="4703" w:type="dxa"/>
            <w:shd w:val="clear" w:color="auto" w:fill="1F3864"/>
          </w:tcPr>
          <w:p w14:paraId="21E53D13" w14:textId="77777777" w:rsidR="001752C2" w:rsidRDefault="00000000">
            <w:pPr>
              <w:jc w:val="center"/>
            </w:pPr>
            <w:r>
              <w:rPr>
                <w:b/>
                <w:color w:val="FFFFFF"/>
                <w:sz w:val="20"/>
              </w:rPr>
              <w:t>Upgrade</w:t>
            </w:r>
          </w:p>
        </w:tc>
        <w:tc>
          <w:tcPr>
            <w:tcW w:w="4703" w:type="dxa"/>
            <w:shd w:val="clear" w:color="auto" w:fill="1F3864"/>
          </w:tcPr>
          <w:p w14:paraId="7264D36C" w14:textId="77777777" w:rsidR="001752C2" w:rsidRDefault="00000000">
            <w:pPr>
              <w:jc w:val="center"/>
            </w:pPr>
            <w:r>
              <w:rPr>
                <w:b/>
                <w:color w:val="FFFFFF"/>
                <w:sz w:val="20"/>
              </w:rPr>
              <w:t>What to Change</w:t>
            </w:r>
          </w:p>
        </w:tc>
      </w:tr>
      <w:tr w:rsidR="001752C2" w14:paraId="4E5E2EE5" w14:textId="77777777">
        <w:tc>
          <w:tcPr>
            <w:tcW w:w="4703" w:type="dxa"/>
          </w:tcPr>
          <w:p w14:paraId="757A7143" w14:textId="77777777" w:rsidR="001752C2" w:rsidRDefault="00000000">
            <w:r>
              <w:rPr>
                <w:sz w:val="20"/>
              </w:rPr>
              <w:t>Use AWS S3 instead of MinIO</w:t>
            </w:r>
          </w:p>
        </w:tc>
        <w:tc>
          <w:tcPr>
            <w:tcW w:w="4703" w:type="dxa"/>
          </w:tcPr>
          <w:p w14:paraId="75580FAC" w14:textId="77777777" w:rsidR="001752C2" w:rsidRDefault="00000000">
            <w:r>
              <w:rPr>
                <w:sz w:val="20"/>
              </w:rPr>
              <w:t>Change MINIO_ENDPOINT in .env to S3 URL</w:t>
            </w:r>
          </w:p>
        </w:tc>
      </w:tr>
      <w:tr w:rsidR="001752C2" w14:paraId="5A7F28BB" w14:textId="77777777">
        <w:tc>
          <w:tcPr>
            <w:tcW w:w="4703" w:type="dxa"/>
          </w:tcPr>
          <w:p w14:paraId="0E39F950" w14:textId="77777777" w:rsidR="001752C2" w:rsidRDefault="00000000">
            <w:r>
              <w:rPr>
                <w:sz w:val="20"/>
              </w:rPr>
              <w:t>Use AWS RDS instead of local PG</w:t>
            </w:r>
          </w:p>
        </w:tc>
        <w:tc>
          <w:tcPr>
            <w:tcW w:w="4703" w:type="dxa"/>
          </w:tcPr>
          <w:p w14:paraId="611E17AD" w14:textId="77777777" w:rsidR="001752C2" w:rsidRDefault="00000000">
            <w:r>
              <w:rPr>
                <w:sz w:val="20"/>
              </w:rPr>
              <w:t>Change POSTGRES_HOST in .env to RDS hostname</w:t>
            </w:r>
          </w:p>
        </w:tc>
      </w:tr>
      <w:tr w:rsidR="001752C2" w14:paraId="270FD719" w14:textId="77777777">
        <w:tc>
          <w:tcPr>
            <w:tcW w:w="4703" w:type="dxa"/>
          </w:tcPr>
          <w:p w14:paraId="5B4A6274" w14:textId="77777777" w:rsidR="001752C2" w:rsidRDefault="00000000">
            <w:r>
              <w:rPr>
                <w:sz w:val="20"/>
              </w:rPr>
              <w:t>More days of flights</w:t>
            </w:r>
          </w:p>
        </w:tc>
        <w:tc>
          <w:tcPr>
            <w:tcW w:w="4703" w:type="dxa"/>
          </w:tcPr>
          <w:p w14:paraId="4FAFD1C8" w14:textId="77777777" w:rsidR="001752C2" w:rsidRDefault="00000000">
            <w:r>
              <w:rPr>
                <w:sz w:val="20"/>
              </w:rPr>
              <w:t>Set SCHEDULE_DAYS_AHEAD=2 in .env (max on free tier)</w:t>
            </w:r>
          </w:p>
        </w:tc>
      </w:tr>
      <w:tr w:rsidR="001752C2" w14:paraId="3FAAE0F4" w14:textId="77777777">
        <w:tc>
          <w:tcPr>
            <w:tcW w:w="4703" w:type="dxa"/>
          </w:tcPr>
          <w:p w14:paraId="25BBB413" w14:textId="6FA74CD9" w:rsidR="001752C2" w:rsidRDefault="00000000">
            <w:r>
              <w:rPr>
                <w:sz w:val="20"/>
              </w:rPr>
              <w:t>ELK logging</w:t>
            </w:r>
          </w:p>
        </w:tc>
        <w:tc>
          <w:tcPr>
            <w:tcW w:w="4703" w:type="dxa"/>
          </w:tcPr>
          <w:p w14:paraId="2CF7F626" w14:textId="77777777" w:rsidR="001752C2" w:rsidRDefault="00000000">
            <w:r>
              <w:rPr>
                <w:sz w:val="20"/>
              </w:rPr>
              <w:t>Add Elasticsearch + Logstash + Kibana to docker-compose.yml</w:t>
            </w:r>
          </w:p>
        </w:tc>
      </w:tr>
    </w:tbl>
    <w:p w14:paraId="5D1CDA9A" w14:textId="77777777" w:rsidR="005D7761" w:rsidRDefault="005D7761"/>
    <w:sectPr w:rsidR="005D776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09973">
    <w:abstractNumId w:val="8"/>
  </w:num>
  <w:num w:numId="2" w16cid:durableId="422607453">
    <w:abstractNumId w:val="6"/>
  </w:num>
  <w:num w:numId="3" w16cid:durableId="1643997454">
    <w:abstractNumId w:val="5"/>
  </w:num>
  <w:num w:numId="4" w16cid:durableId="1151213433">
    <w:abstractNumId w:val="4"/>
  </w:num>
  <w:num w:numId="5" w16cid:durableId="644817020">
    <w:abstractNumId w:val="7"/>
  </w:num>
  <w:num w:numId="6" w16cid:durableId="1534728438">
    <w:abstractNumId w:val="3"/>
  </w:num>
  <w:num w:numId="7" w16cid:durableId="942029957">
    <w:abstractNumId w:val="2"/>
  </w:num>
  <w:num w:numId="8" w16cid:durableId="632103000">
    <w:abstractNumId w:val="1"/>
  </w:num>
  <w:num w:numId="9" w16cid:durableId="208155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E08"/>
    <w:rsid w:val="0015074B"/>
    <w:rsid w:val="001752C2"/>
    <w:rsid w:val="00204907"/>
    <w:rsid w:val="0029639D"/>
    <w:rsid w:val="00326F90"/>
    <w:rsid w:val="005D7761"/>
    <w:rsid w:val="005E672E"/>
    <w:rsid w:val="00916B5C"/>
    <w:rsid w:val="00AA1D8D"/>
    <w:rsid w:val="00B420E9"/>
    <w:rsid w:val="00B47730"/>
    <w:rsid w:val="00BC12A7"/>
    <w:rsid w:val="00C40A52"/>
    <w:rsid w:val="00CB0664"/>
    <w:rsid w:val="00CE1927"/>
    <w:rsid w:val="00F262AC"/>
    <w:rsid w:val="00F41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1E60C"/>
  <w14:defaultImageDpi w14:val="300"/>
  <w15:docId w15:val="{C5869D3C-6B77-41A2-8717-8B0C4881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2034</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 Babadjanov</cp:lastModifiedBy>
  <cp:revision>4</cp:revision>
  <dcterms:created xsi:type="dcterms:W3CDTF">2013-12-23T23:15:00Z</dcterms:created>
  <dcterms:modified xsi:type="dcterms:W3CDTF">2026-04-25T16:27:00Z</dcterms:modified>
  <cp:category/>
</cp:coreProperties>
</file>