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4"/>
        <w:gridCol w:w="5806"/>
      </w:tblGrid>
      <w:tr w:rsidR="00DA007A" w14:paraId="020FBF09" w14:textId="77777777" w:rsidTr="00DA007A">
        <w:tc>
          <w:tcPr>
            <w:tcW w:w="4045" w:type="dxa"/>
          </w:tcPr>
          <w:p w14:paraId="480EF443" w14:textId="77777777" w:rsidR="00DA007A" w:rsidRDefault="00DA007A" w:rsidP="005E1B5F">
            <w:pPr>
              <w:kinsoku w:val="0"/>
              <w:overflowPunct w:val="0"/>
              <w:autoSpaceDE w:val="0"/>
              <w:autoSpaceDN w:val="0"/>
              <w:adjustRightInd w:val="0"/>
              <w:rPr>
                <w:rFonts w:ascii="Times New Roman" w:hAnsi="Times New Roman" w:cs="Times New Roman"/>
                <w:sz w:val="20"/>
                <w:szCs w:val="20"/>
              </w:rPr>
            </w:pPr>
            <w:r w:rsidRPr="005E1B5F">
              <w:rPr>
                <w:rFonts w:ascii="Times New Roman" w:hAnsi="Times New Roman" w:cs="Times New Roman"/>
                <w:noProof/>
                <w:sz w:val="20"/>
                <w:szCs w:val="20"/>
              </w:rPr>
              <w:drawing>
                <wp:inline distT="0" distB="0" distL="0" distR="0" wp14:anchorId="2FAABC8C" wp14:editId="4410269E">
                  <wp:extent cx="1891547" cy="1946031"/>
                  <wp:effectExtent l="19050" t="0" r="13970" b="5689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4823" cy="195968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5305" w:type="dxa"/>
          </w:tcPr>
          <w:p w14:paraId="00BD87CF" w14:textId="77777777" w:rsidR="00DA007A" w:rsidRDefault="00DA007A" w:rsidP="00DA007A">
            <w:pPr>
              <w:kinsoku w:val="0"/>
              <w:overflowPunct w:val="0"/>
              <w:autoSpaceDE w:val="0"/>
              <w:autoSpaceDN w:val="0"/>
              <w:adjustRightInd w:val="0"/>
              <w:spacing w:before="1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BE62A2E" wp14:editId="07ECF936">
                  <wp:extent cx="3550258" cy="175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077" cy="1761396"/>
                          </a:xfrm>
                          <a:prstGeom prst="rect">
                            <a:avLst/>
                          </a:prstGeom>
                          <a:noFill/>
                        </pic:spPr>
                      </pic:pic>
                    </a:graphicData>
                  </a:graphic>
                </wp:inline>
              </w:drawing>
            </w:r>
          </w:p>
        </w:tc>
      </w:tr>
    </w:tbl>
    <w:p w14:paraId="31205D8A" w14:textId="77777777" w:rsidR="005E1B5F" w:rsidRPr="005E1B5F" w:rsidRDefault="005E1B5F" w:rsidP="005E1B5F">
      <w:pPr>
        <w:kinsoku w:val="0"/>
        <w:overflowPunct w:val="0"/>
        <w:autoSpaceDE w:val="0"/>
        <w:autoSpaceDN w:val="0"/>
        <w:adjustRightInd w:val="0"/>
        <w:spacing w:after="0"/>
        <w:rPr>
          <w:rFonts w:ascii="Times New Roman" w:hAnsi="Times New Roman" w:cs="Times New Roman"/>
          <w:sz w:val="20"/>
          <w:szCs w:val="20"/>
        </w:rPr>
      </w:pPr>
    </w:p>
    <w:p w14:paraId="41B14EFC" w14:textId="77777777" w:rsidR="00DA007A" w:rsidRDefault="00DA007A" w:rsidP="00530ACB">
      <w:pPr>
        <w:pStyle w:val="Title"/>
        <w:rPr>
          <w:rFonts w:ascii="Sherman Sans Book" w:hAnsi="Sherman Sans Book"/>
          <w:sz w:val="52"/>
          <w:szCs w:val="52"/>
        </w:rPr>
      </w:pPr>
    </w:p>
    <w:p w14:paraId="4A2FEE8D" w14:textId="77777777" w:rsidR="005E1B5F" w:rsidRPr="005E1B5F" w:rsidRDefault="005E1B5F" w:rsidP="00530ACB">
      <w:pPr>
        <w:pStyle w:val="Title"/>
        <w:rPr>
          <w:rFonts w:ascii="Sherman Sans Book" w:hAnsi="Sherman Sans Book"/>
          <w:sz w:val="52"/>
          <w:szCs w:val="52"/>
        </w:rPr>
      </w:pPr>
      <w:r w:rsidRPr="005E1B5F">
        <w:rPr>
          <w:rFonts w:ascii="Sherman Sans Book" w:hAnsi="Sherman Sans Book"/>
          <w:sz w:val="52"/>
          <w:szCs w:val="52"/>
        </w:rPr>
        <w:t xml:space="preserve">Public School Data Analysis: Expenditure, Grades, </w:t>
      </w:r>
      <w:r w:rsidR="00897D04">
        <w:rPr>
          <w:rFonts w:ascii="Sherman Sans Book" w:hAnsi="Sherman Sans Book"/>
          <w:sz w:val="52"/>
          <w:szCs w:val="52"/>
        </w:rPr>
        <w:t xml:space="preserve">and </w:t>
      </w:r>
      <w:r w:rsidRPr="005E1B5F">
        <w:rPr>
          <w:rFonts w:ascii="Sherman Sans Book" w:hAnsi="Sherman Sans Book"/>
          <w:sz w:val="52"/>
          <w:szCs w:val="52"/>
        </w:rPr>
        <w:t>Retention</w:t>
      </w:r>
      <w:r w:rsidR="00530ACB">
        <w:rPr>
          <w:rFonts w:ascii="Sherman Sans Book" w:hAnsi="Sherman Sans Book"/>
          <w:sz w:val="52"/>
          <w:szCs w:val="52"/>
        </w:rPr>
        <w:t xml:space="preserve"> in </w:t>
      </w:r>
      <w:r w:rsidR="00530ACB" w:rsidRPr="005E1B5F">
        <w:rPr>
          <w:rFonts w:ascii="Sherman Sans Book" w:hAnsi="Sherman Sans Book"/>
          <w:sz w:val="52"/>
          <w:szCs w:val="52"/>
        </w:rPr>
        <w:t>New York State</w:t>
      </w:r>
    </w:p>
    <w:p w14:paraId="2BDF8704" w14:textId="77777777" w:rsidR="00640DFE" w:rsidRPr="00897D04" w:rsidRDefault="00825E50">
      <w:pPr>
        <w:pStyle w:val="Author"/>
        <w:rPr>
          <w:rFonts w:ascii="Sherman Sans Book" w:hAnsi="Sherman Sans Book"/>
          <w:b/>
          <w:bCs/>
          <w:color w:val="0E57C4" w:themeColor="background2" w:themeShade="80"/>
          <w:sz w:val="28"/>
          <w:szCs w:val="28"/>
          <w:lang w:val="it-IT"/>
        </w:rPr>
      </w:pPr>
      <w:r w:rsidRPr="00897D04">
        <w:rPr>
          <w:rFonts w:ascii="Sherman Sans Book" w:hAnsi="Sherman Sans Book"/>
          <w:b/>
          <w:bCs/>
          <w:color w:val="0E57C4" w:themeColor="background2" w:themeShade="80"/>
          <w:sz w:val="28"/>
          <w:szCs w:val="28"/>
          <w:lang w:val="it-IT"/>
        </w:rPr>
        <w:t xml:space="preserve">Maya Mileva, </w:t>
      </w:r>
      <w:r w:rsidR="008F368A" w:rsidRPr="00897D04">
        <w:rPr>
          <w:rFonts w:ascii="Sherman Sans Book" w:hAnsi="Sherman Sans Book"/>
          <w:b/>
          <w:bCs/>
          <w:color w:val="0E57C4" w:themeColor="background2" w:themeShade="80"/>
          <w:sz w:val="28"/>
          <w:szCs w:val="28"/>
          <w:lang w:val="it-IT"/>
        </w:rPr>
        <w:t>Stefano Selenu</w:t>
      </w:r>
      <w:r w:rsidRPr="00897D04">
        <w:rPr>
          <w:rFonts w:ascii="Sherman Sans Book" w:hAnsi="Sherman Sans Book"/>
          <w:b/>
          <w:bCs/>
          <w:color w:val="0E57C4" w:themeColor="background2" w:themeShade="80"/>
          <w:sz w:val="28"/>
          <w:szCs w:val="28"/>
          <w:lang w:val="it-IT"/>
        </w:rPr>
        <w:t>, Meng Synn</w:t>
      </w:r>
    </w:p>
    <w:p w14:paraId="394B7E98" w14:textId="77777777" w:rsidR="005E1B5F" w:rsidRPr="00897D04" w:rsidRDefault="005E1B5F" w:rsidP="005E1B5F">
      <w:pPr>
        <w:pStyle w:val="BodyText"/>
        <w:rPr>
          <w:lang w:val="it-IT"/>
        </w:rPr>
      </w:pPr>
      <w:bookmarkStart w:id="0" w:name="ist-687-applied-data-science"/>
      <w:bookmarkEnd w:id="0"/>
    </w:p>
    <w:p w14:paraId="20445467" w14:textId="77777777" w:rsidR="00550DCD" w:rsidRPr="00897D04" w:rsidRDefault="00550DCD" w:rsidP="005E1B5F">
      <w:pPr>
        <w:jc w:val="center"/>
        <w:rPr>
          <w:lang w:val="it-IT"/>
        </w:rPr>
      </w:pPr>
    </w:p>
    <w:p w14:paraId="7866BC52" w14:textId="77777777" w:rsidR="00530ACB" w:rsidRPr="00897D04" w:rsidRDefault="00530ACB" w:rsidP="005E1B5F">
      <w:pPr>
        <w:kinsoku w:val="0"/>
        <w:overflowPunct w:val="0"/>
        <w:autoSpaceDE w:val="0"/>
        <w:autoSpaceDN w:val="0"/>
        <w:adjustRightInd w:val="0"/>
        <w:spacing w:after="0"/>
        <w:jc w:val="right"/>
        <w:rPr>
          <w:rFonts w:ascii="Times New Roman" w:hAnsi="Times New Roman" w:cs="Times New Roman"/>
          <w:sz w:val="20"/>
          <w:szCs w:val="20"/>
          <w:lang w:val="it-IT"/>
        </w:rPr>
      </w:pPr>
      <w:bookmarkStart w:id="1" w:name="due-date-february-21-2019"/>
      <w:bookmarkStart w:id="2" w:name="introduction"/>
      <w:bookmarkEnd w:id="1"/>
      <w:bookmarkEnd w:id="2"/>
    </w:p>
    <w:p w14:paraId="18538BE1" w14:textId="77777777" w:rsidR="00530ACB" w:rsidRPr="00897D04" w:rsidRDefault="00530ACB" w:rsidP="005E1B5F">
      <w:pPr>
        <w:kinsoku w:val="0"/>
        <w:overflowPunct w:val="0"/>
        <w:autoSpaceDE w:val="0"/>
        <w:autoSpaceDN w:val="0"/>
        <w:adjustRightInd w:val="0"/>
        <w:spacing w:after="0"/>
        <w:jc w:val="right"/>
        <w:rPr>
          <w:rFonts w:ascii="Times New Roman" w:hAnsi="Times New Roman" w:cs="Times New Roman"/>
          <w:sz w:val="20"/>
          <w:szCs w:val="20"/>
          <w:lang w:val="it-IT"/>
        </w:rPr>
      </w:pPr>
    </w:p>
    <w:p w14:paraId="5829F467" w14:textId="77777777" w:rsidR="00DA007A" w:rsidRPr="00897D04" w:rsidRDefault="00DA007A" w:rsidP="005E1B5F">
      <w:pPr>
        <w:kinsoku w:val="0"/>
        <w:overflowPunct w:val="0"/>
        <w:autoSpaceDE w:val="0"/>
        <w:autoSpaceDN w:val="0"/>
        <w:adjustRightInd w:val="0"/>
        <w:spacing w:after="0"/>
        <w:jc w:val="right"/>
        <w:rPr>
          <w:rFonts w:ascii="Times New Roman" w:hAnsi="Times New Roman" w:cs="Times New Roman"/>
          <w:sz w:val="20"/>
          <w:szCs w:val="20"/>
          <w:lang w:val="it-IT"/>
        </w:rPr>
      </w:pPr>
    </w:p>
    <w:p w14:paraId="5C920010" w14:textId="77777777" w:rsidR="00DA007A" w:rsidRPr="00897D04" w:rsidRDefault="00DA007A" w:rsidP="005E1B5F">
      <w:pPr>
        <w:kinsoku w:val="0"/>
        <w:overflowPunct w:val="0"/>
        <w:autoSpaceDE w:val="0"/>
        <w:autoSpaceDN w:val="0"/>
        <w:adjustRightInd w:val="0"/>
        <w:spacing w:after="0"/>
        <w:jc w:val="right"/>
        <w:rPr>
          <w:rFonts w:ascii="Times New Roman" w:hAnsi="Times New Roman" w:cs="Times New Roman"/>
          <w:sz w:val="20"/>
          <w:szCs w:val="20"/>
          <w:lang w:val="it-IT"/>
        </w:rPr>
      </w:pPr>
    </w:p>
    <w:p w14:paraId="68194E2F" w14:textId="77777777" w:rsidR="00DA007A" w:rsidRPr="00897D04" w:rsidRDefault="00DA007A" w:rsidP="005E1B5F">
      <w:pPr>
        <w:kinsoku w:val="0"/>
        <w:overflowPunct w:val="0"/>
        <w:autoSpaceDE w:val="0"/>
        <w:autoSpaceDN w:val="0"/>
        <w:adjustRightInd w:val="0"/>
        <w:spacing w:after="0"/>
        <w:jc w:val="right"/>
        <w:rPr>
          <w:rFonts w:ascii="Times New Roman" w:hAnsi="Times New Roman" w:cs="Times New Roman"/>
          <w:sz w:val="20"/>
          <w:szCs w:val="20"/>
          <w:lang w:val="it-IT"/>
        </w:rPr>
      </w:pPr>
    </w:p>
    <w:p w14:paraId="2DD96241" w14:textId="77777777" w:rsidR="00DA007A" w:rsidRPr="00897D04" w:rsidRDefault="00DA007A" w:rsidP="005E1B5F">
      <w:pPr>
        <w:kinsoku w:val="0"/>
        <w:overflowPunct w:val="0"/>
        <w:autoSpaceDE w:val="0"/>
        <w:autoSpaceDN w:val="0"/>
        <w:adjustRightInd w:val="0"/>
        <w:spacing w:after="0"/>
        <w:jc w:val="right"/>
        <w:rPr>
          <w:rFonts w:ascii="Times New Roman" w:hAnsi="Times New Roman" w:cs="Times New Roman"/>
          <w:sz w:val="20"/>
          <w:szCs w:val="20"/>
          <w:lang w:val="it-IT"/>
        </w:rPr>
      </w:pPr>
    </w:p>
    <w:p w14:paraId="079B10CA" w14:textId="77777777" w:rsidR="00DA007A" w:rsidRPr="00897D04" w:rsidRDefault="00DA007A" w:rsidP="005E1B5F">
      <w:pPr>
        <w:kinsoku w:val="0"/>
        <w:overflowPunct w:val="0"/>
        <w:autoSpaceDE w:val="0"/>
        <w:autoSpaceDN w:val="0"/>
        <w:adjustRightInd w:val="0"/>
        <w:spacing w:after="0"/>
        <w:jc w:val="right"/>
        <w:rPr>
          <w:rFonts w:ascii="Times New Roman" w:hAnsi="Times New Roman" w:cs="Times New Roman"/>
          <w:sz w:val="20"/>
          <w:szCs w:val="20"/>
          <w:lang w:val="it-IT"/>
        </w:rPr>
      </w:pPr>
    </w:p>
    <w:p w14:paraId="62DFB932" w14:textId="77777777" w:rsidR="00DA007A" w:rsidRPr="00897D04" w:rsidRDefault="00DA007A" w:rsidP="005E1B5F">
      <w:pPr>
        <w:kinsoku w:val="0"/>
        <w:overflowPunct w:val="0"/>
        <w:autoSpaceDE w:val="0"/>
        <w:autoSpaceDN w:val="0"/>
        <w:adjustRightInd w:val="0"/>
        <w:spacing w:after="0"/>
        <w:jc w:val="right"/>
        <w:rPr>
          <w:rFonts w:ascii="Times New Roman" w:hAnsi="Times New Roman" w:cs="Times New Roman"/>
          <w:sz w:val="20"/>
          <w:szCs w:val="20"/>
          <w:lang w:val="it-IT"/>
        </w:rPr>
      </w:pPr>
    </w:p>
    <w:p w14:paraId="3BD0ACA0" w14:textId="77777777" w:rsidR="00DA007A" w:rsidRPr="00897D04" w:rsidRDefault="00DA007A" w:rsidP="005E1B5F">
      <w:pPr>
        <w:kinsoku w:val="0"/>
        <w:overflowPunct w:val="0"/>
        <w:autoSpaceDE w:val="0"/>
        <w:autoSpaceDN w:val="0"/>
        <w:adjustRightInd w:val="0"/>
        <w:spacing w:after="0"/>
        <w:jc w:val="right"/>
        <w:rPr>
          <w:rFonts w:ascii="Times New Roman" w:hAnsi="Times New Roman" w:cs="Times New Roman"/>
          <w:sz w:val="20"/>
          <w:szCs w:val="20"/>
          <w:lang w:val="it-IT"/>
        </w:rPr>
      </w:pPr>
    </w:p>
    <w:p w14:paraId="4F7B3A76" w14:textId="77777777" w:rsidR="00DA007A" w:rsidRPr="00897D04" w:rsidRDefault="00DA007A" w:rsidP="005E1B5F">
      <w:pPr>
        <w:kinsoku w:val="0"/>
        <w:overflowPunct w:val="0"/>
        <w:autoSpaceDE w:val="0"/>
        <w:autoSpaceDN w:val="0"/>
        <w:adjustRightInd w:val="0"/>
        <w:spacing w:after="0"/>
        <w:jc w:val="right"/>
        <w:rPr>
          <w:rFonts w:ascii="Times New Roman" w:hAnsi="Times New Roman" w:cs="Times New Roman"/>
          <w:sz w:val="20"/>
          <w:szCs w:val="20"/>
          <w:lang w:val="it-IT"/>
        </w:rPr>
      </w:pPr>
    </w:p>
    <w:p w14:paraId="457E8D85" w14:textId="77777777" w:rsidR="00DA007A" w:rsidRPr="00897D04" w:rsidRDefault="00DA007A" w:rsidP="005E1B5F">
      <w:pPr>
        <w:kinsoku w:val="0"/>
        <w:overflowPunct w:val="0"/>
        <w:autoSpaceDE w:val="0"/>
        <w:autoSpaceDN w:val="0"/>
        <w:adjustRightInd w:val="0"/>
        <w:spacing w:after="0"/>
        <w:jc w:val="right"/>
        <w:rPr>
          <w:rFonts w:ascii="Times New Roman" w:hAnsi="Times New Roman" w:cs="Times New Roman"/>
          <w:sz w:val="20"/>
          <w:szCs w:val="20"/>
          <w:lang w:val="it-IT"/>
        </w:rPr>
      </w:pPr>
    </w:p>
    <w:p w14:paraId="2307FA30" w14:textId="77777777" w:rsidR="00DA007A" w:rsidRPr="00897D04" w:rsidRDefault="00DA007A" w:rsidP="005E1B5F">
      <w:pPr>
        <w:kinsoku w:val="0"/>
        <w:overflowPunct w:val="0"/>
        <w:autoSpaceDE w:val="0"/>
        <w:autoSpaceDN w:val="0"/>
        <w:adjustRightInd w:val="0"/>
        <w:spacing w:after="0"/>
        <w:jc w:val="right"/>
        <w:rPr>
          <w:rFonts w:ascii="Times New Roman" w:hAnsi="Times New Roman" w:cs="Times New Roman"/>
          <w:sz w:val="20"/>
          <w:szCs w:val="20"/>
          <w:lang w:val="it-IT"/>
        </w:rPr>
      </w:pPr>
    </w:p>
    <w:p w14:paraId="0415D93C" w14:textId="77777777" w:rsidR="00DA007A" w:rsidRPr="00AD10EA" w:rsidRDefault="00DA007A" w:rsidP="00DA007A">
      <w:pPr>
        <w:pStyle w:val="Heading1"/>
        <w:spacing w:before="120"/>
        <w:rPr>
          <w:rFonts w:ascii="Sherman Sans Book" w:hAnsi="Sherman Sans Book"/>
          <w:color w:val="FB570D"/>
          <w:sz w:val="28"/>
          <w:szCs w:val="28"/>
        </w:rPr>
      </w:pPr>
      <w:bookmarkStart w:id="3" w:name="_Toc4397013"/>
      <w:bookmarkStart w:id="4" w:name="_Toc4397361"/>
      <w:bookmarkStart w:id="5" w:name="_Toc4397438"/>
      <w:bookmarkStart w:id="6" w:name="_Toc4397629"/>
      <w:bookmarkStart w:id="7" w:name="_Toc4397971"/>
      <w:r w:rsidRPr="00AD10EA">
        <w:rPr>
          <w:rFonts w:ascii="Sherman Sans Book" w:hAnsi="Sherman Sans Book"/>
          <w:color w:val="F53313"/>
          <w:sz w:val="28"/>
          <w:szCs w:val="28"/>
        </w:rPr>
        <w:lastRenderedPageBreak/>
        <w:t>FINAL PROJECT</w:t>
      </w:r>
      <w:bookmarkStart w:id="8" w:name="_Toc4397016"/>
      <w:bookmarkStart w:id="9" w:name="_Toc4397364"/>
      <w:bookmarkStart w:id="10" w:name="_Toc4397441"/>
      <w:bookmarkStart w:id="11" w:name="_Toc4397632"/>
      <w:bookmarkStart w:id="12" w:name="_Toc4397974"/>
      <w:bookmarkEnd w:id="3"/>
      <w:bookmarkEnd w:id="4"/>
      <w:bookmarkEnd w:id="5"/>
      <w:bookmarkEnd w:id="6"/>
      <w:bookmarkEnd w:id="7"/>
      <w:r w:rsidRPr="00DA007A">
        <w:rPr>
          <w:rFonts w:ascii="Sherman Sans Book" w:hAnsi="Sherman Sans Book"/>
          <w:color w:val="F53313"/>
          <w:sz w:val="28"/>
          <w:szCs w:val="28"/>
        </w:rPr>
        <w:t xml:space="preserve"> </w:t>
      </w:r>
      <w:r>
        <w:rPr>
          <w:rFonts w:ascii="Sherman Sans Book" w:hAnsi="Sherman Sans Book"/>
          <w:color w:val="F53313"/>
          <w:sz w:val="28"/>
          <w:szCs w:val="28"/>
        </w:rPr>
        <w:tab/>
      </w:r>
      <w:r>
        <w:rPr>
          <w:rFonts w:ascii="Sherman Sans Book" w:hAnsi="Sherman Sans Book"/>
          <w:color w:val="F53313"/>
          <w:sz w:val="28"/>
          <w:szCs w:val="28"/>
        </w:rPr>
        <w:tab/>
      </w:r>
      <w:r>
        <w:rPr>
          <w:rFonts w:ascii="Sherman Sans Book" w:hAnsi="Sherman Sans Book"/>
          <w:color w:val="F53313"/>
          <w:sz w:val="28"/>
          <w:szCs w:val="28"/>
        </w:rPr>
        <w:tab/>
      </w:r>
      <w:r>
        <w:rPr>
          <w:rFonts w:ascii="Sherman Sans Book" w:hAnsi="Sherman Sans Book"/>
          <w:color w:val="F53313"/>
          <w:sz w:val="28"/>
          <w:szCs w:val="28"/>
        </w:rPr>
        <w:tab/>
        <w:t xml:space="preserve">     </w:t>
      </w:r>
      <w:r>
        <w:rPr>
          <w:rFonts w:ascii="Sherman Sans Book" w:hAnsi="Sherman Sans Book"/>
          <w:color w:val="F53313"/>
          <w:sz w:val="28"/>
          <w:szCs w:val="28"/>
        </w:rPr>
        <w:tab/>
      </w:r>
      <w:r>
        <w:rPr>
          <w:rFonts w:ascii="Sherman Sans Book" w:hAnsi="Sherman Sans Book"/>
          <w:color w:val="F53313"/>
          <w:sz w:val="28"/>
          <w:szCs w:val="28"/>
        </w:rPr>
        <w:tab/>
      </w:r>
      <w:r>
        <w:rPr>
          <w:rFonts w:ascii="Sherman Sans Book" w:hAnsi="Sherman Sans Book"/>
          <w:color w:val="F53313"/>
          <w:sz w:val="28"/>
          <w:szCs w:val="28"/>
        </w:rPr>
        <w:tab/>
      </w:r>
      <w:r>
        <w:rPr>
          <w:rFonts w:ascii="Sherman Sans Book" w:hAnsi="Sherman Sans Book"/>
          <w:color w:val="F53313"/>
          <w:sz w:val="28"/>
          <w:szCs w:val="28"/>
        </w:rPr>
        <w:tab/>
        <w:t xml:space="preserve">     </w:t>
      </w:r>
      <w:r w:rsidRPr="00AD10EA">
        <w:rPr>
          <w:rFonts w:ascii="Sherman Sans Book" w:hAnsi="Sherman Sans Book"/>
          <w:color w:val="F53313"/>
          <w:sz w:val="28"/>
          <w:szCs w:val="28"/>
        </w:rPr>
        <w:t>March 21, 2019</w:t>
      </w:r>
      <w:bookmarkEnd w:id="8"/>
      <w:bookmarkEnd w:id="9"/>
      <w:bookmarkEnd w:id="10"/>
      <w:bookmarkEnd w:id="11"/>
      <w:bookmarkEnd w:id="12"/>
    </w:p>
    <w:p w14:paraId="553B8573" w14:textId="77777777" w:rsidR="00DA007A" w:rsidRPr="00AD10EA" w:rsidRDefault="00DA007A" w:rsidP="00DA007A">
      <w:pPr>
        <w:pStyle w:val="Heading1"/>
        <w:spacing w:before="120"/>
        <w:jc w:val="center"/>
        <w:rPr>
          <w:rFonts w:ascii="Sherman Sans Book" w:hAnsi="Sherman Sans Book"/>
          <w:color w:val="F53313"/>
          <w:sz w:val="28"/>
          <w:szCs w:val="28"/>
        </w:rPr>
      </w:pPr>
      <w:bookmarkStart w:id="13" w:name="_Toc4397014"/>
      <w:bookmarkStart w:id="14" w:name="_Toc4397362"/>
      <w:bookmarkStart w:id="15" w:name="_Toc4397439"/>
      <w:bookmarkStart w:id="16" w:name="_Toc4397630"/>
      <w:bookmarkStart w:id="17" w:name="_Toc4397972"/>
      <w:r w:rsidRPr="00AD10EA">
        <w:rPr>
          <w:rFonts w:ascii="Sherman Sans Book" w:hAnsi="Sherman Sans Book"/>
          <w:color w:val="F53313"/>
          <w:sz w:val="28"/>
          <w:szCs w:val="28"/>
        </w:rPr>
        <w:t>IST 687 Applied Data Science</w:t>
      </w:r>
      <w:bookmarkStart w:id="18" w:name="mohammed-syed"/>
      <w:bookmarkStart w:id="19" w:name="_Toc4397015"/>
      <w:bookmarkStart w:id="20" w:name="_Toc4397363"/>
      <w:bookmarkStart w:id="21" w:name="_Toc4397440"/>
      <w:bookmarkStart w:id="22" w:name="_Toc4397631"/>
      <w:bookmarkStart w:id="23" w:name="_Toc4397973"/>
      <w:bookmarkEnd w:id="13"/>
      <w:bookmarkEnd w:id="14"/>
      <w:bookmarkEnd w:id="15"/>
      <w:bookmarkEnd w:id="16"/>
      <w:bookmarkEnd w:id="17"/>
      <w:bookmarkEnd w:id="18"/>
      <w:r>
        <w:rPr>
          <w:rFonts w:ascii="Sherman Sans Book" w:hAnsi="Sherman Sans Book"/>
          <w:color w:val="F53313"/>
          <w:sz w:val="28"/>
          <w:szCs w:val="28"/>
        </w:rPr>
        <w:tab/>
      </w:r>
      <w:r>
        <w:rPr>
          <w:rFonts w:ascii="Sherman Sans Book" w:hAnsi="Sherman Sans Book"/>
          <w:color w:val="F53313"/>
          <w:sz w:val="28"/>
          <w:szCs w:val="28"/>
        </w:rPr>
        <w:tab/>
        <w:t xml:space="preserve">          </w:t>
      </w:r>
      <w:r>
        <w:rPr>
          <w:rFonts w:ascii="Sherman Sans Book" w:hAnsi="Sherman Sans Book"/>
          <w:color w:val="F53313"/>
          <w:sz w:val="28"/>
          <w:szCs w:val="28"/>
        </w:rPr>
        <w:tab/>
      </w:r>
      <w:r>
        <w:rPr>
          <w:rFonts w:ascii="Sherman Sans Book" w:hAnsi="Sherman Sans Book"/>
          <w:color w:val="F53313"/>
          <w:sz w:val="28"/>
          <w:szCs w:val="28"/>
        </w:rPr>
        <w:tab/>
      </w:r>
      <w:r>
        <w:rPr>
          <w:rFonts w:ascii="Sherman Sans Book" w:hAnsi="Sherman Sans Book"/>
          <w:color w:val="F53313"/>
          <w:sz w:val="28"/>
          <w:szCs w:val="28"/>
        </w:rPr>
        <w:tab/>
        <w:t xml:space="preserve"> </w:t>
      </w:r>
      <w:r w:rsidRPr="00AD10EA">
        <w:rPr>
          <w:rFonts w:ascii="Sherman Sans Book" w:hAnsi="Sherman Sans Book"/>
          <w:color w:val="F53313"/>
          <w:sz w:val="28"/>
          <w:szCs w:val="28"/>
        </w:rPr>
        <w:t>Prof. J</w:t>
      </w:r>
      <w:r>
        <w:rPr>
          <w:rFonts w:ascii="Sherman Sans Book" w:hAnsi="Sherman Sans Book"/>
          <w:color w:val="F53313"/>
          <w:sz w:val="28"/>
          <w:szCs w:val="28"/>
        </w:rPr>
        <w:t>.</w:t>
      </w:r>
      <w:r w:rsidRPr="00AD10EA">
        <w:rPr>
          <w:rFonts w:ascii="Sherman Sans Book" w:hAnsi="Sherman Sans Book"/>
          <w:color w:val="F53313"/>
          <w:sz w:val="28"/>
          <w:szCs w:val="28"/>
        </w:rPr>
        <w:t xml:space="preserve"> </w:t>
      </w:r>
      <w:proofErr w:type="spellStart"/>
      <w:r w:rsidRPr="00AD10EA">
        <w:rPr>
          <w:rFonts w:ascii="Sherman Sans Book" w:hAnsi="Sherman Sans Book"/>
          <w:color w:val="F53313"/>
          <w:sz w:val="28"/>
          <w:szCs w:val="28"/>
        </w:rPr>
        <w:t>Saltz</w:t>
      </w:r>
      <w:proofErr w:type="spellEnd"/>
      <w:r w:rsidRPr="00AD10EA">
        <w:rPr>
          <w:rFonts w:ascii="Sherman Sans Book" w:hAnsi="Sherman Sans Book"/>
          <w:color w:val="F53313"/>
          <w:sz w:val="28"/>
          <w:szCs w:val="28"/>
        </w:rPr>
        <w:t xml:space="preserve"> and M</w:t>
      </w:r>
      <w:r>
        <w:rPr>
          <w:rFonts w:ascii="Sherman Sans Book" w:hAnsi="Sherman Sans Book"/>
          <w:color w:val="F53313"/>
          <w:sz w:val="28"/>
          <w:szCs w:val="28"/>
        </w:rPr>
        <w:t>. S</w:t>
      </w:r>
      <w:r w:rsidRPr="00AD10EA">
        <w:rPr>
          <w:rFonts w:ascii="Sherman Sans Book" w:hAnsi="Sherman Sans Book"/>
          <w:color w:val="F53313"/>
          <w:sz w:val="28"/>
          <w:szCs w:val="28"/>
        </w:rPr>
        <w:t>yed</w:t>
      </w:r>
      <w:bookmarkEnd w:id="19"/>
      <w:bookmarkEnd w:id="20"/>
      <w:bookmarkEnd w:id="21"/>
      <w:bookmarkEnd w:id="22"/>
      <w:bookmarkEnd w:id="23"/>
    </w:p>
    <w:p w14:paraId="677B5E86" w14:textId="77777777" w:rsidR="00530ACB" w:rsidRDefault="00530ACB" w:rsidP="00AD10EA">
      <w:pPr>
        <w:kinsoku w:val="0"/>
        <w:overflowPunct w:val="0"/>
        <w:autoSpaceDE w:val="0"/>
        <w:autoSpaceDN w:val="0"/>
        <w:adjustRightInd w:val="0"/>
        <w:spacing w:after="0"/>
        <w:jc w:val="center"/>
        <w:rPr>
          <w:rFonts w:ascii="Times New Roman" w:hAnsi="Times New Roman" w:cs="Times New Roman"/>
          <w:sz w:val="20"/>
          <w:szCs w:val="20"/>
        </w:rPr>
      </w:pPr>
    </w:p>
    <w:p w14:paraId="02E61B0B" w14:textId="77777777" w:rsidR="00DA007A" w:rsidRPr="00657224" w:rsidRDefault="00503061" w:rsidP="00657224">
      <w:pPr>
        <w:pStyle w:val="TOC1"/>
        <w:rPr>
          <w:rFonts w:eastAsiaTheme="minorEastAsia"/>
          <w:u w:val="none"/>
        </w:rPr>
      </w:pPr>
      <w:r>
        <w:fldChar w:fldCharType="begin"/>
      </w:r>
      <w:r>
        <w:instrText xml:space="preserve"> TOC \o "1-3" \h \z \u </w:instrText>
      </w:r>
      <w:r>
        <w:fldChar w:fldCharType="separate"/>
      </w:r>
    </w:p>
    <w:p w14:paraId="50A818BC" w14:textId="77777777" w:rsidR="00DA007A" w:rsidRPr="00657224" w:rsidRDefault="00DA007A" w:rsidP="00657224">
      <w:pPr>
        <w:pStyle w:val="TOC1"/>
      </w:pPr>
    </w:p>
    <w:p w14:paraId="5BC9D6CA" w14:textId="77777777" w:rsidR="00DA007A" w:rsidRPr="00657224" w:rsidRDefault="00DA007A" w:rsidP="00DA007A"/>
    <w:p w14:paraId="6941E2D7" w14:textId="77777777" w:rsidR="00DA007A" w:rsidRPr="00657224" w:rsidRDefault="00047CAB" w:rsidP="00657224">
      <w:pPr>
        <w:pStyle w:val="TOC1"/>
        <w:rPr>
          <w:rFonts w:eastAsiaTheme="minorEastAsia"/>
          <w:u w:val="none"/>
        </w:rPr>
      </w:pPr>
      <w:hyperlink w:anchor="_Toc4397975" w:history="1">
        <w:r w:rsidR="00DA007A" w:rsidRPr="00657224">
          <w:rPr>
            <w:rStyle w:val="Hyperlink"/>
          </w:rPr>
          <w:t>1) Introduction</w:t>
        </w:r>
        <w:r w:rsidR="00DA007A" w:rsidRPr="00657224">
          <w:rPr>
            <w:webHidden/>
          </w:rPr>
          <w:tab/>
        </w:r>
        <w:r w:rsidR="00DA007A" w:rsidRPr="00657224">
          <w:rPr>
            <w:webHidden/>
          </w:rPr>
          <w:fldChar w:fldCharType="begin"/>
        </w:r>
        <w:r w:rsidR="00DA007A" w:rsidRPr="00657224">
          <w:rPr>
            <w:webHidden/>
          </w:rPr>
          <w:instrText xml:space="preserve"> PAGEREF _Toc4397975 \h </w:instrText>
        </w:r>
        <w:r w:rsidR="00DA007A" w:rsidRPr="00657224">
          <w:rPr>
            <w:webHidden/>
          </w:rPr>
        </w:r>
        <w:r w:rsidR="00DA007A" w:rsidRPr="00657224">
          <w:rPr>
            <w:webHidden/>
          </w:rPr>
          <w:fldChar w:fldCharType="separate"/>
        </w:r>
        <w:r w:rsidR="00897D04">
          <w:rPr>
            <w:webHidden/>
          </w:rPr>
          <w:t>2</w:t>
        </w:r>
        <w:r w:rsidR="00DA007A" w:rsidRPr="00657224">
          <w:rPr>
            <w:webHidden/>
          </w:rPr>
          <w:fldChar w:fldCharType="end"/>
        </w:r>
      </w:hyperlink>
    </w:p>
    <w:p w14:paraId="1FA83BAF" w14:textId="77777777" w:rsidR="00DA007A" w:rsidRPr="00657224" w:rsidRDefault="00047CAB" w:rsidP="00657224">
      <w:pPr>
        <w:pStyle w:val="TOC1"/>
        <w:rPr>
          <w:rFonts w:eastAsiaTheme="minorEastAsia"/>
          <w:u w:val="none"/>
        </w:rPr>
      </w:pPr>
      <w:hyperlink w:anchor="_Toc4397976" w:history="1">
        <w:r w:rsidR="00DA007A" w:rsidRPr="00657224">
          <w:rPr>
            <w:rStyle w:val="Hyperlink"/>
          </w:rPr>
          <w:t>2) Problem Definition, Business Questions, and Methodology</w:t>
        </w:r>
        <w:r w:rsidR="00DA007A" w:rsidRPr="00657224">
          <w:rPr>
            <w:webHidden/>
          </w:rPr>
          <w:tab/>
        </w:r>
        <w:r w:rsidR="00DA007A" w:rsidRPr="00657224">
          <w:rPr>
            <w:webHidden/>
          </w:rPr>
          <w:fldChar w:fldCharType="begin"/>
        </w:r>
        <w:r w:rsidR="00DA007A" w:rsidRPr="00657224">
          <w:rPr>
            <w:webHidden/>
          </w:rPr>
          <w:instrText xml:space="preserve"> PAGEREF _Toc4397976 \h </w:instrText>
        </w:r>
        <w:r w:rsidR="00DA007A" w:rsidRPr="00657224">
          <w:rPr>
            <w:webHidden/>
          </w:rPr>
        </w:r>
        <w:r w:rsidR="00DA007A" w:rsidRPr="00657224">
          <w:rPr>
            <w:webHidden/>
          </w:rPr>
          <w:fldChar w:fldCharType="separate"/>
        </w:r>
        <w:r w:rsidR="00897D04">
          <w:rPr>
            <w:webHidden/>
          </w:rPr>
          <w:t>2</w:t>
        </w:r>
        <w:r w:rsidR="00DA007A" w:rsidRPr="00657224">
          <w:rPr>
            <w:webHidden/>
          </w:rPr>
          <w:fldChar w:fldCharType="end"/>
        </w:r>
      </w:hyperlink>
    </w:p>
    <w:p w14:paraId="1406596E" w14:textId="77777777" w:rsidR="00DA007A" w:rsidRPr="00657224" w:rsidRDefault="00047CAB" w:rsidP="00657224">
      <w:pPr>
        <w:pStyle w:val="TOC1"/>
        <w:rPr>
          <w:rFonts w:eastAsiaTheme="minorEastAsia"/>
          <w:u w:val="none"/>
        </w:rPr>
      </w:pPr>
      <w:hyperlink w:anchor="_Toc4397977" w:history="1">
        <w:r w:rsidR="00DA007A" w:rsidRPr="00657224">
          <w:rPr>
            <w:rStyle w:val="Hyperlink"/>
          </w:rPr>
          <w:t>3) Data Acquisition, Munging, and Classification</w:t>
        </w:r>
        <w:r w:rsidR="00DA007A" w:rsidRPr="00657224">
          <w:rPr>
            <w:webHidden/>
          </w:rPr>
          <w:tab/>
        </w:r>
        <w:r w:rsidR="00DA007A" w:rsidRPr="00657224">
          <w:rPr>
            <w:webHidden/>
          </w:rPr>
          <w:fldChar w:fldCharType="begin"/>
        </w:r>
        <w:r w:rsidR="00DA007A" w:rsidRPr="00657224">
          <w:rPr>
            <w:webHidden/>
          </w:rPr>
          <w:instrText xml:space="preserve"> PAGEREF _Toc4397977 \h </w:instrText>
        </w:r>
        <w:r w:rsidR="00DA007A" w:rsidRPr="00657224">
          <w:rPr>
            <w:webHidden/>
          </w:rPr>
        </w:r>
        <w:r w:rsidR="00DA007A" w:rsidRPr="00657224">
          <w:rPr>
            <w:webHidden/>
          </w:rPr>
          <w:fldChar w:fldCharType="separate"/>
        </w:r>
        <w:r w:rsidR="00897D04">
          <w:rPr>
            <w:webHidden/>
          </w:rPr>
          <w:t>2</w:t>
        </w:r>
        <w:r w:rsidR="00DA007A" w:rsidRPr="00657224">
          <w:rPr>
            <w:webHidden/>
          </w:rPr>
          <w:fldChar w:fldCharType="end"/>
        </w:r>
      </w:hyperlink>
    </w:p>
    <w:p w14:paraId="52A194EC" w14:textId="77777777" w:rsidR="00DA007A" w:rsidRDefault="00047CAB">
      <w:pPr>
        <w:pStyle w:val="TOC2"/>
        <w:tabs>
          <w:tab w:val="right" w:pos="9350"/>
        </w:tabs>
        <w:rPr>
          <w:rFonts w:eastAsiaTheme="minorEastAsia"/>
          <w:b w:val="0"/>
          <w:bCs w:val="0"/>
          <w:smallCaps w:val="0"/>
          <w:noProof/>
        </w:rPr>
      </w:pPr>
      <w:hyperlink w:anchor="_Toc4397978" w:history="1">
        <w:r w:rsidR="00DA007A" w:rsidRPr="00162D23">
          <w:rPr>
            <w:rStyle w:val="Hyperlink"/>
            <w:noProof/>
          </w:rPr>
          <w:t>3.1 Data Acquisition</w:t>
        </w:r>
        <w:r w:rsidR="00DA007A">
          <w:rPr>
            <w:noProof/>
            <w:webHidden/>
          </w:rPr>
          <w:tab/>
        </w:r>
        <w:r w:rsidR="00DA007A">
          <w:rPr>
            <w:noProof/>
            <w:webHidden/>
          </w:rPr>
          <w:fldChar w:fldCharType="begin"/>
        </w:r>
        <w:r w:rsidR="00DA007A">
          <w:rPr>
            <w:noProof/>
            <w:webHidden/>
          </w:rPr>
          <w:instrText xml:space="preserve"> PAGEREF _Toc4397978 \h </w:instrText>
        </w:r>
        <w:r w:rsidR="00DA007A">
          <w:rPr>
            <w:noProof/>
            <w:webHidden/>
          </w:rPr>
        </w:r>
        <w:r w:rsidR="00DA007A">
          <w:rPr>
            <w:noProof/>
            <w:webHidden/>
          </w:rPr>
          <w:fldChar w:fldCharType="separate"/>
        </w:r>
        <w:r w:rsidR="00897D04">
          <w:rPr>
            <w:noProof/>
            <w:webHidden/>
          </w:rPr>
          <w:t>2</w:t>
        </w:r>
        <w:r w:rsidR="00DA007A">
          <w:rPr>
            <w:noProof/>
            <w:webHidden/>
          </w:rPr>
          <w:fldChar w:fldCharType="end"/>
        </w:r>
      </w:hyperlink>
    </w:p>
    <w:p w14:paraId="1BDAF1E9" w14:textId="77777777" w:rsidR="00DA007A" w:rsidRDefault="00047CAB">
      <w:pPr>
        <w:pStyle w:val="TOC2"/>
        <w:tabs>
          <w:tab w:val="right" w:pos="9350"/>
        </w:tabs>
        <w:rPr>
          <w:rFonts w:eastAsiaTheme="minorEastAsia"/>
          <w:b w:val="0"/>
          <w:bCs w:val="0"/>
          <w:smallCaps w:val="0"/>
          <w:noProof/>
        </w:rPr>
      </w:pPr>
      <w:hyperlink w:anchor="_Toc4397979" w:history="1">
        <w:r w:rsidR="00DA007A" w:rsidRPr="00162D23">
          <w:rPr>
            <w:rStyle w:val="Hyperlink"/>
            <w:noProof/>
          </w:rPr>
          <w:t>3.2 Data cleaning and munging</w:t>
        </w:r>
        <w:r w:rsidR="00DA007A">
          <w:rPr>
            <w:noProof/>
            <w:webHidden/>
          </w:rPr>
          <w:tab/>
        </w:r>
        <w:r w:rsidR="00DA007A">
          <w:rPr>
            <w:noProof/>
            <w:webHidden/>
          </w:rPr>
          <w:fldChar w:fldCharType="begin"/>
        </w:r>
        <w:r w:rsidR="00DA007A">
          <w:rPr>
            <w:noProof/>
            <w:webHidden/>
          </w:rPr>
          <w:instrText xml:space="preserve"> PAGEREF _Toc4397979 \h </w:instrText>
        </w:r>
        <w:r w:rsidR="00DA007A">
          <w:rPr>
            <w:noProof/>
            <w:webHidden/>
          </w:rPr>
        </w:r>
        <w:r w:rsidR="00DA007A">
          <w:rPr>
            <w:noProof/>
            <w:webHidden/>
          </w:rPr>
          <w:fldChar w:fldCharType="separate"/>
        </w:r>
        <w:r w:rsidR="00897D04">
          <w:rPr>
            <w:noProof/>
            <w:webHidden/>
          </w:rPr>
          <w:t>2</w:t>
        </w:r>
        <w:r w:rsidR="00DA007A">
          <w:rPr>
            <w:noProof/>
            <w:webHidden/>
          </w:rPr>
          <w:fldChar w:fldCharType="end"/>
        </w:r>
      </w:hyperlink>
    </w:p>
    <w:p w14:paraId="397F38C2" w14:textId="77777777" w:rsidR="00DA007A" w:rsidRDefault="00047CAB">
      <w:pPr>
        <w:pStyle w:val="TOC2"/>
        <w:tabs>
          <w:tab w:val="right" w:pos="9350"/>
        </w:tabs>
        <w:rPr>
          <w:rFonts w:eastAsiaTheme="minorEastAsia"/>
          <w:b w:val="0"/>
          <w:bCs w:val="0"/>
          <w:smallCaps w:val="0"/>
          <w:noProof/>
        </w:rPr>
      </w:pPr>
      <w:hyperlink w:anchor="_Toc4397980" w:history="1">
        <w:r w:rsidR="00DA007A" w:rsidRPr="00162D23">
          <w:rPr>
            <w:rStyle w:val="Hyperlink"/>
            <w:noProof/>
          </w:rPr>
          <w:t>3.3 Data Classification: a Short Summary</w:t>
        </w:r>
        <w:r w:rsidR="00DA007A">
          <w:rPr>
            <w:noProof/>
            <w:webHidden/>
          </w:rPr>
          <w:tab/>
        </w:r>
        <w:r w:rsidR="00DA007A">
          <w:rPr>
            <w:noProof/>
            <w:webHidden/>
          </w:rPr>
          <w:fldChar w:fldCharType="begin"/>
        </w:r>
        <w:r w:rsidR="00DA007A">
          <w:rPr>
            <w:noProof/>
            <w:webHidden/>
          </w:rPr>
          <w:instrText xml:space="preserve"> PAGEREF _Toc4397980 \h </w:instrText>
        </w:r>
        <w:r w:rsidR="00DA007A">
          <w:rPr>
            <w:noProof/>
            <w:webHidden/>
          </w:rPr>
        </w:r>
        <w:r w:rsidR="00DA007A">
          <w:rPr>
            <w:noProof/>
            <w:webHidden/>
          </w:rPr>
          <w:fldChar w:fldCharType="separate"/>
        </w:r>
        <w:r w:rsidR="00897D04">
          <w:rPr>
            <w:noProof/>
            <w:webHidden/>
          </w:rPr>
          <w:t>2</w:t>
        </w:r>
        <w:r w:rsidR="00DA007A">
          <w:rPr>
            <w:noProof/>
            <w:webHidden/>
          </w:rPr>
          <w:fldChar w:fldCharType="end"/>
        </w:r>
      </w:hyperlink>
    </w:p>
    <w:p w14:paraId="60B13E65" w14:textId="77777777" w:rsidR="00DA007A" w:rsidRPr="00657224" w:rsidRDefault="00047CAB" w:rsidP="00657224">
      <w:pPr>
        <w:pStyle w:val="TOC1"/>
        <w:rPr>
          <w:rFonts w:eastAsiaTheme="minorEastAsia"/>
          <w:u w:val="none"/>
        </w:rPr>
      </w:pPr>
      <w:hyperlink w:anchor="_Toc4397981" w:history="1">
        <w:r w:rsidR="00DA007A" w:rsidRPr="00657224">
          <w:rPr>
            <w:rStyle w:val="Hyperlink"/>
          </w:rPr>
          <w:t>4) Descriptive Statistics</w:t>
        </w:r>
        <w:r w:rsidR="00DA007A" w:rsidRPr="00657224">
          <w:rPr>
            <w:webHidden/>
          </w:rPr>
          <w:tab/>
        </w:r>
        <w:r w:rsidR="00DA007A" w:rsidRPr="00657224">
          <w:rPr>
            <w:webHidden/>
          </w:rPr>
          <w:fldChar w:fldCharType="begin"/>
        </w:r>
        <w:r w:rsidR="00DA007A" w:rsidRPr="00657224">
          <w:rPr>
            <w:webHidden/>
          </w:rPr>
          <w:instrText xml:space="preserve"> PAGEREF _Toc4397981 \h </w:instrText>
        </w:r>
        <w:r w:rsidR="00DA007A" w:rsidRPr="00657224">
          <w:rPr>
            <w:webHidden/>
          </w:rPr>
        </w:r>
        <w:r w:rsidR="00DA007A" w:rsidRPr="00657224">
          <w:rPr>
            <w:webHidden/>
          </w:rPr>
          <w:fldChar w:fldCharType="separate"/>
        </w:r>
        <w:r w:rsidR="00897D04">
          <w:rPr>
            <w:webHidden/>
          </w:rPr>
          <w:t>2</w:t>
        </w:r>
        <w:r w:rsidR="00DA007A" w:rsidRPr="00657224">
          <w:rPr>
            <w:webHidden/>
          </w:rPr>
          <w:fldChar w:fldCharType="end"/>
        </w:r>
      </w:hyperlink>
    </w:p>
    <w:p w14:paraId="0AB39351" w14:textId="77777777" w:rsidR="00DA007A" w:rsidRDefault="00047CAB">
      <w:pPr>
        <w:pStyle w:val="TOC2"/>
        <w:tabs>
          <w:tab w:val="right" w:pos="9350"/>
        </w:tabs>
        <w:rPr>
          <w:rFonts w:eastAsiaTheme="minorEastAsia"/>
          <w:b w:val="0"/>
          <w:bCs w:val="0"/>
          <w:smallCaps w:val="0"/>
          <w:noProof/>
        </w:rPr>
      </w:pPr>
      <w:hyperlink w:anchor="_Toc4397982" w:history="1">
        <w:r w:rsidR="00DA007A" w:rsidRPr="00162D23">
          <w:rPr>
            <w:rStyle w:val="Hyperlink"/>
            <w:noProof/>
          </w:rPr>
          <w:t>4.1 Data Structure</w:t>
        </w:r>
        <w:r w:rsidR="00DA007A">
          <w:rPr>
            <w:noProof/>
            <w:webHidden/>
          </w:rPr>
          <w:tab/>
        </w:r>
        <w:r w:rsidR="00DA007A">
          <w:rPr>
            <w:noProof/>
            <w:webHidden/>
          </w:rPr>
          <w:fldChar w:fldCharType="begin"/>
        </w:r>
        <w:r w:rsidR="00DA007A">
          <w:rPr>
            <w:noProof/>
            <w:webHidden/>
          </w:rPr>
          <w:instrText xml:space="preserve"> PAGEREF _Toc4397982 \h </w:instrText>
        </w:r>
        <w:r w:rsidR="00DA007A">
          <w:rPr>
            <w:noProof/>
            <w:webHidden/>
          </w:rPr>
        </w:r>
        <w:r w:rsidR="00DA007A">
          <w:rPr>
            <w:noProof/>
            <w:webHidden/>
          </w:rPr>
          <w:fldChar w:fldCharType="separate"/>
        </w:r>
        <w:r w:rsidR="00897D04">
          <w:rPr>
            <w:noProof/>
            <w:webHidden/>
          </w:rPr>
          <w:t>2</w:t>
        </w:r>
        <w:r w:rsidR="00DA007A">
          <w:rPr>
            <w:noProof/>
            <w:webHidden/>
          </w:rPr>
          <w:fldChar w:fldCharType="end"/>
        </w:r>
      </w:hyperlink>
    </w:p>
    <w:p w14:paraId="2627501C" w14:textId="77777777" w:rsidR="00DA007A" w:rsidRDefault="00047CAB">
      <w:pPr>
        <w:pStyle w:val="TOC2"/>
        <w:tabs>
          <w:tab w:val="right" w:pos="9350"/>
        </w:tabs>
        <w:rPr>
          <w:rFonts w:eastAsiaTheme="minorEastAsia"/>
          <w:b w:val="0"/>
          <w:bCs w:val="0"/>
          <w:smallCaps w:val="0"/>
          <w:noProof/>
        </w:rPr>
      </w:pPr>
      <w:hyperlink w:anchor="_Toc4397983" w:history="1">
        <w:r w:rsidR="00DA007A" w:rsidRPr="00162D23">
          <w:rPr>
            <w:rStyle w:val="Hyperlink"/>
            <w:noProof/>
          </w:rPr>
          <w:t>4.2 EDA with Maps</w:t>
        </w:r>
        <w:r w:rsidR="00DA007A">
          <w:rPr>
            <w:noProof/>
            <w:webHidden/>
          </w:rPr>
          <w:tab/>
        </w:r>
        <w:r w:rsidR="00DA007A">
          <w:rPr>
            <w:noProof/>
            <w:webHidden/>
          </w:rPr>
          <w:fldChar w:fldCharType="begin"/>
        </w:r>
        <w:r w:rsidR="00DA007A">
          <w:rPr>
            <w:noProof/>
            <w:webHidden/>
          </w:rPr>
          <w:instrText xml:space="preserve"> PAGEREF _Toc4397983 \h </w:instrText>
        </w:r>
        <w:r w:rsidR="00DA007A">
          <w:rPr>
            <w:noProof/>
            <w:webHidden/>
          </w:rPr>
        </w:r>
        <w:r w:rsidR="00DA007A">
          <w:rPr>
            <w:noProof/>
            <w:webHidden/>
          </w:rPr>
          <w:fldChar w:fldCharType="separate"/>
        </w:r>
        <w:r w:rsidR="00897D04">
          <w:rPr>
            <w:noProof/>
            <w:webHidden/>
          </w:rPr>
          <w:t>2</w:t>
        </w:r>
        <w:r w:rsidR="00DA007A">
          <w:rPr>
            <w:noProof/>
            <w:webHidden/>
          </w:rPr>
          <w:fldChar w:fldCharType="end"/>
        </w:r>
      </w:hyperlink>
    </w:p>
    <w:p w14:paraId="4D39192A" w14:textId="77777777" w:rsidR="00DA007A" w:rsidRDefault="00047CAB">
      <w:pPr>
        <w:pStyle w:val="TOC2"/>
        <w:tabs>
          <w:tab w:val="right" w:pos="9350"/>
        </w:tabs>
        <w:rPr>
          <w:rFonts w:eastAsiaTheme="minorEastAsia"/>
          <w:b w:val="0"/>
          <w:bCs w:val="0"/>
          <w:smallCaps w:val="0"/>
          <w:noProof/>
        </w:rPr>
      </w:pPr>
      <w:hyperlink w:anchor="_Toc4397984" w:history="1">
        <w:r w:rsidR="00DA007A" w:rsidRPr="00162D23">
          <w:rPr>
            <w:rStyle w:val="Hyperlink"/>
            <w:noProof/>
          </w:rPr>
          <w:t>4.3 Reshaping the Data</w:t>
        </w:r>
        <w:r w:rsidR="00DA007A">
          <w:rPr>
            <w:noProof/>
            <w:webHidden/>
          </w:rPr>
          <w:tab/>
        </w:r>
        <w:r w:rsidR="00DA007A">
          <w:rPr>
            <w:noProof/>
            <w:webHidden/>
          </w:rPr>
          <w:fldChar w:fldCharType="begin"/>
        </w:r>
        <w:r w:rsidR="00DA007A">
          <w:rPr>
            <w:noProof/>
            <w:webHidden/>
          </w:rPr>
          <w:instrText xml:space="preserve"> PAGEREF _Toc4397984 \h </w:instrText>
        </w:r>
        <w:r w:rsidR="00DA007A">
          <w:rPr>
            <w:noProof/>
            <w:webHidden/>
          </w:rPr>
        </w:r>
        <w:r w:rsidR="00DA007A">
          <w:rPr>
            <w:noProof/>
            <w:webHidden/>
          </w:rPr>
          <w:fldChar w:fldCharType="separate"/>
        </w:r>
        <w:r w:rsidR="00897D04">
          <w:rPr>
            <w:noProof/>
            <w:webHidden/>
          </w:rPr>
          <w:t>2</w:t>
        </w:r>
        <w:r w:rsidR="00DA007A">
          <w:rPr>
            <w:noProof/>
            <w:webHidden/>
          </w:rPr>
          <w:fldChar w:fldCharType="end"/>
        </w:r>
      </w:hyperlink>
    </w:p>
    <w:p w14:paraId="228735AE" w14:textId="77777777" w:rsidR="00DA007A" w:rsidRDefault="00047CAB">
      <w:pPr>
        <w:pStyle w:val="TOC2"/>
        <w:tabs>
          <w:tab w:val="right" w:pos="9350"/>
        </w:tabs>
        <w:rPr>
          <w:rFonts w:eastAsiaTheme="minorEastAsia"/>
          <w:b w:val="0"/>
          <w:bCs w:val="0"/>
          <w:smallCaps w:val="0"/>
          <w:noProof/>
        </w:rPr>
      </w:pPr>
      <w:hyperlink w:anchor="_Toc4397985" w:history="1">
        <w:r w:rsidR="00DA007A" w:rsidRPr="00162D23">
          <w:rPr>
            <w:rStyle w:val="Hyperlink"/>
            <w:noProof/>
          </w:rPr>
          <w:t>4.4 Box Plots and Histograms</w:t>
        </w:r>
        <w:r w:rsidR="00DA007A">
          <w:rPr>
            <w:noProof/>
            <w:webHidden/>
          </w:rPr>
          <w:tab/>
        </w:r>
        <w:r w:rsidR="00DA007A">
          <w:rPr>
            <w:noProof/>
            <w:webHidden/>
          </w:rPr>
          <w:fldChar w:fldCharType="begin"/>
        </w:r>
        <w:r w:rsidR="00DA007A">
          <w:rPr>
            <w:noProof/>
            <w:webHidden/>
          </w:rPr>
          <w:instrText xml:space="preserve"> PAGEREF _Toc4397985 \h </w:instrText>
        </w:r>
        <w:r w:rsidR="00DA007A">
          <w:rPr>
            <w:noProof/>
            <w:webHidden/>
          </w:rPr>
        </w:r>
        <w:r w:rsidR="00DA007A">
          <w:rPr>
            <w:noProof/>
            <w:webHidden/>
          </w:rPr>
          <w:fldChar w:fldCharType="separate"/>
        </w:r>
        <w:r w:rsidR="00897D04">
          <w:rPr>
            <w:noProof/>
            <w:webHidden/>
          </w:rPr>
          <w:t>2</w:t>
        </w:r>
        <w:r w:rsidR="00DA007A">
          <w:rPr>
            <w:noProof/>
            <w:webHidden/>
          </w:rPr>
          <w:fldChar w:fldCharType="end"/>
        </w:r>
      </w:hyperlink>
    </w:p>
    <w:p w14:paraId="38230A63" w14:textId="77777777" w:rsidR="00DA007A" w:rsidRPr="00657224" w:rsidRDefault="00047CAB" w:rsidP="00657224">
      <w:pPr>
        <w:pStyle w:val="TOC1"/>
        <w:rPr>
          <w:rFonts w:eastAsiaTheme="minorEastAsia"/>
          <w:u w:val="none"/>
        </w:rPr>
      </w:pPr>
      <w:hyperlink w:anchor="_Toc4397986" w:history="1">
        <w:r w:rsidR="00DA007A" w:rsidRPr="00657224">
          <w:rPr>
            <w:rStyle w:val="Hyperlink"/>
          </w:rPr>
          <w:t>5) Modeling Techniques</w:t>
        </w:r>
        <w:r w:rsidR="00DA007A" w:rsidRPr="00657224">
          <w:rPr>
            <w:webHidden/>
          </w:rPr>
          <w:tab/>
        </w:r>
        <w:r w:rsidR="00DA007A" w:rsidRPr="00657224">
          <w:rPr>
            <w:webHidden/>
          </w:rPr>
          <w:fldChar w:fldCharType="begin"/>
        </w:r>
        <w:r w:rsidR="00DA007A" w:rsidRPr="00657224">
          <w:rPr>
            <w:webHidden/>
          </w:rPr>
          <w:instrText xml:space="preserve"> PAGEREF _Toc4397986 \h </w:instrText>
        </w:r>
        <w:r w:rsidR="00DA007A" w:rsidRPr="00657224">
          <w:rPr>
            <w:webHidden/>
          </w:rPr>
        </w:r>
        <w:r w:rsidR="00DA007A" w:rsidRPr="00657224">
          <w:rPr>
            <w:webHidden/>
          </w:rPr>
          <w:fldChar w:fldCharType="separate"/>
        </w:r>
        <w:r w:rsidR="00897D04">
          <w:rPr>
            <w:webHidden/>
          </w:rPr>
          <w:t>2</w:t>
        </w:r>
        <w:r w:rsidR="00DA007A" w:rsidRPr="00657224">
          <w:rPr>
            <w:webHidden/>
          </w:rPr>
          <w:fldChar w:fldCharType="end"/>
        </w:r>
      </w:hyperlink>
    </w:p>
    <w:p w14:paraId="335237F4" w14:textId="77777777" w:rsidR="00DA007A" w:rsidRDefault="00047CAB">
      <w:pPr>
        <w:pStyle w:val="TOC2"/>
        <w:tabs>
          <w:tab w:val="right" w:pos="9350"/>
        </w:tabs>
        <w:rPr>
          <w:rFonts w:eastAsiaTheme="minorEastAsia"/>
          <w:b w:val="0"/>
          <w:bCs w:val="0"/>
          <w:smallCaps w:val="0"/>
          <w:noProof/>
        </w:rPr>
      </w:pPr>
      <w:hyperlink w:anchor="_Toc4397987" w:history="1">
        <w:r w:rsidR="00DA007A" w:rsidRPr="00162D23">
          <w:rPr>
            <w:rStyle w:val="Hyperlink"/>
            <w:noProof/>
          </w:rPr>
          <w:t>5.1 Linear Modeling</w:t>
        </w:r>
        <w:r w:rsidR="00DA007A">
          <w:rPr>
            <w:noProof/>
            <w:webHidden/>
          </w:rPr>
          <w:tab/>
        </w:r>
        <w:r w:rsidR="00DA007A">
          <w:rPr>
            <w:noProof/>
            <w:webHidden/>
          </w:rPr>
          <w:fldChar w:fldCharType="begin"/>
        </w:r>
        <w:r w:rsidR="00DA007A">
          <w:rPr>
            <w:noProof/>
            <w:webHidden/>
          </w:rPr>
          <w:instrText xml:space="preserve"> PAGEREF _Toc4397987 \h </w:instrText>
        </w:r>
        <w:r w:rsidR="00DA007A">
          <w:rPr>
            <w:noProof/>
            <w:webHidden/>
          </w:rPr>
        </w:r>
        <w:r w:rsidR="00DA007A">
          <w:rPr>
            <w:noProof/>
            <w:webHidden/>
          </w:rPr>
          <w:fldChar w:fldCharType="separate"/>
        </w:r>
        <w:r w:rsidR="00897D04">
          <w:rPr>
            <w:noProof/>
            <w:webHidden/>
          </w:rPr>
          <w:t>2</w:t>
        </w:r>
        <w:r w:rsidR="00DA007A">
          <w:rPr>
            <w:noProof/>
            <w:webHidden/>
          </w:rPr>
          <w:fldChar w:fldCharType="end"/>
        </w:r>
      </w:hyperlink>
    </w:p>
    <w:p w14:paraId="74396A1F" w14:textId="77777777" w:rsidR="00DA007A" w:rsidRDefault="00047CAB">
      <w:pPr>
        <w:pStyle w:val="TOC2"/>
        <w:tabs>
          <w:tab w:val="right" w:pos="9350"/>
        </w:tabs>
        <w:rPr>
          <w:rFonts w:eastAsiaTheme="minorEastAsia"/>
          <w:b w:val="0"/>
          <w:bCs w:val="0"/>
          <w:smallCaps w:val="0"/>
          <w:noProof/>
        </w:rPr>
      </w:pPr>
      <w:hyperlink w:anchor="_Toc4397988" w:history="1">
        <w:r w:rsidR="00DA007A" w:rsidRPr="00162D23">
          <w:rPr>
            <w:rStyle w:val="Hyperlink"/>
            <w:noProof/>
          </w:rPr>
          <w:t>5.2 Support Vector Machines (SVM)</w:t>
        </w:r>
        <w:r w:rsidR="00DA007A">
          <w:rPr>
            <w:noProof/>
            <w:webHidden/>
          </w:rPr>
          <w:tab/>
        </w:r>
        <w:r w:rsidR="00DA007A">
          <w:rPr>
            <w:noProof/>
            <w:webHidden/>
          </w:rPr>
          <w:fldChar w:fldCharType="begin"/>
        </w:r>
        <w:r w:rsidR="00DA007A">
          <w:rPr>
            <w:noProof/>
            <w:webHidden/>
          </w:rPr>
          <w:instrText xml:space="preserve"> PAGEREF _Toc4397988 \h </w:instrText>
        </w:r>
        <w:r w:rsidR="00DA007A">
          <w:rPr>
            <w:noProof/>
            <w:webHidden/>
          </w:rPr>
        </w:r>
        <w:r w:rsidR="00DA007A">
          <w:rPr>
            <w:noProof/>
            <w:webHidden/>
          </w:rPr>
          <w:fldChar w:fldCharType="separate"/>
        </w:r>
        <w:r w:rsidR="00897D04">
          <w:rPr>
            <w:noProof/>
            <w:webHidden/>
          </w:rPr>
          <w:t>2</w:t>
        </w:r>
        <w:r w:rsidR="00DA007A">
          <w:rPr>
            <w:noProof/>
            <w:webHidden/>
          </w:rPr>
          <w:fldChar w:fldCharType="end"/>
        </w:r>
      </w:hyperlink>
    </w:p>
    <w:p w14:paraId="59A92956" w14:textId="77777777" w:rsidR="00DA007A" w:rsidRPr="00657224" w:rsidRDefault="00047CAB" w:rsidP="00657224">
      <w:pPr>
        <w:pStyle w:val="TOC1"/>
        <w:rPr>
          <w:rFonts w:eastAsiaTheme="minorEastAsia"/>
          <w:u w:val="none"/>
        </w:rPr>
      </w:pPr>
      <w:hyperlink w:anchor="_Toc4397989" w:history="1">
        <w:r w:rsidR="00DA007A" w:rsidRPr="00657224">
          <w:rPr>
            <w:rStyle w:val="Hyperlink"/>
          </w:rPr>
          <w:t>6) Summary</w:t>
        </w:r>
        <w:r w:rsidR="00DA007A" w:rsidRPr="00657224">
          <w:rPr>
            <w:webHidden/>
          </w:rPr>
          <w:tab/>
        </w:r>
        <w:r w:rsidR="00DA007A" w:rsidRPr="00657224">
          <w:rPr>
            <w:webHidden/>
          </w:rPr>
          <w:fldChar w:fldCharType="begin"/>
        </w:r>
        <w:r w:rsidR="00DA007A" w:rsidRPr="00657224">
          <w:rPr>
            <w:webHidden/>
          </w:rPr>
          <w:instrText xml:space="preserve"> PAGEREF _Toc4397989 \h </w:instrText>
        </w:r>
        <w:r w:rsidR="00DA007A" w:rsidRPr="00657224">
          <w:rPr>
            <w:webHidden/>
          </w:rPr>
        </w:r>
        <w:r w:rsidR="00DA007A" w:rsidRPr="00657224">
          <w:rPr>
            <w:webHidden/>
          </w:rPr>
          <w:fldChar w:fldCharType="separate"/>
        </w:r>
        <w:r w:rsidR="00897D04">
          <w:rPr>
            <w:webHidden/>
          </w:rPr>
          <w:t>2</w:t>
        </w:r>
        <w:r w:rsidR="00DA007A" w:rsidRPr="00657224">
          <w:rPr>
            <w:webHidden/>
          </w:rPr>
          <w:fldChar w:fldCharType="end"/>
        </w:r>
      </w:hyperlink>
    </w:p>
    <w:p w14:paraId="49A3AEAB" w14:textId="77777777" w:rsidR="00DA007A" w:rsidRDefault="00047CAB" w:rsidP="00657224">
      <w:pPr>
        <w:pStyle w:val="TOC1"/>
        <w:rPr>
          <w:rFonts w:eastAsiaTheme="minorEastAsia"/>
          <w:u w:val="none"/>
        </w:rPr>
      </w:pPr>
      <w:hyperlink w:anchor="_Toc4397990" w:history="1">
        <w:r w:rsidR="00DA007A" w:rsidRPr="00162D23">
          <w:rPr>
            <w:rStyle w:val="Hyperlink"/>
          </w:rPr>
          <w:t xml:space="preserve">A </w:t>
        </w:r>
        <w:r w:rsidR="00657224">
          <w:rPr>
            <w:rStyle w:val="Hyperlink"/>
          </w:rPr>
          <w:t xml:space="preserve"> </w:t>
        </w:r>
        <w:r w:rsidR="00DA007A" w:rsidRPr="00162D23">
          <w:rPr>
            <w:rStyle w:val="Hyperlink"/>
          </w:rPr>
          <w:t>Appendices</w:t>
        </w:r>
        <w:r w:rsidR="00DA007A">
          <w:rPr>
            <w:webHidden/>
          </w:rPr>
          <w:tab/>
        </w:r>
        <w:r w:rsidR="00DA007A">
          <w:rPr>
            <w:webHidden/>
          </w:rPr>
          <w:fldChar w:fldCharType="begin"/>
        </w:r>
        <w:r w:rsidR="00DA007A">
          <w:rPr>
            <w:webHidden/>
          </w:rPr>
          <w:instrText xml:space="preserve"> PAGEREF _Toc4397990 \h </w:instrText>
        </w:r>
        <w:r w:rsidR="00DA007A">
          <w:rPr>
            <w:webHidden/>
          </w:rPr>
        </w:r>
        <w:r w:rsidR="00DA007A">
          <w:rPr>
            <w:webHidden/>
          </w:rPr>
          <w:fldChar w:fldCharType="separate"/>
        </w:r>
        <w:r w:rsidR="00897D04">
          <w:rPr>
            <w:webHidden/>
          </w:rPr>
          <w:t>2</w:t>
        </w:r>
        <w:r w:rsidR="00DA007A">
          <w:rPr>
            <w:webHidden/>
          </w:rPr>
          <w:fldChar w:fldCharType="end"/>
        </w:r>
      </w:hyperlink>
    </w:p>
    <w:p w14:paraId="2770BB93" w14:textId="77777777" w:rsidR="00DA007A" w:rsidRDefault="00047CAB">
      <w:pPr>
        <w:pStyle w:val="TOC2"/>
        <w:tabs>
          <w:tab w:val="left" w:pos="524"/>
          <w:tab w:val="right" w:pos="9350"/>
        </w:tabs>
        <w:rPr>
          <w:rFonts w:eastAsiaTheme="minorEastAsia"/>
          <w:b w:val="0"/>
          <w:bCs w:val="0"/>
          <w:smallCaps w:val="0"/>
          <w:noProof/>
        </w:rPr>
      </w:pPr>
      <w:hyperlink w:anchor="_Toc4397991" w:history="1">
        <w:r w:rsidR="00DA007A" w:rsidRPr="00162D23">
          <w:rPr>
            <w:rStyle w:val="Hyperlink"/>
            <w:noProof/>
          </w:rPr>
          <w:t>A.1</w:t>
        </w:r>
        <w:r w:rsidR="00DA007A">
          <w:rPr>
            <w:rFonts w:eastAsiaTheme="minorEastAsia"/>
            <w:b w:val="0"/>
            <w:bCs w:val="0"/>
            <w:smallCaps w:val="0"/>
            <w:noProof/>
          </w:rPr>
          <w:tab/>
        </w:r>
        <w:r w:rsidR="00DA007A" w:rsidRPr="00162D23">
          <w:rPr>
            <w:rStyle w:val="Hyperlink"/>
            <w:noProof/>
          </w:rPr>
          <w:t>Appendix 1</w:t>
        </w:r>
        <w:r w:rsidR="00DA007A">
          <w:rPr>
            <w:noProof/>
            <w:webHidden/>
          </w:rPr>
          <w:tab/>
        </w:r>
        <w:r w:rsidR="00DA007A">
          <w:rPr>
            <w:noProof/>
            <w:webHidden/>
          </w:rPr>
          <w:fldChar w:fldCharType="begin"/>
        </w:r>
        <w:r w:rsidR="00DA007A">
          <w:rPr>
            <w:noProof/>
            <w:webHidden/>
          </w:rPr>
          <w:instrText xml:space="preserve"> PAGEREF _Toc4397991 \h </w:instrText>
        </w:r>
        <w:r w:rsidR="00DA007A">
          <w:rPr>
            <w:noProof/>
            <w:webHidden/>
          </w:rPr>
        </w:r>
        <w:r w:rsidR="00DA007A">
          <w:rPr>
            <w:noProof/>
            <w:webHidden/>
          </w:rPr>
          <w:fldChar w:fldCharType="separate"/>
        </w:r>
        <w:r w:rsidR="00897D04">
          <w:rPr>
            <w:noProof/>
            <w:webHidden/>
          </w:rPr>
          <w:t>2</w:t>
        </w:r>
        <w:r w:rsidR="00DA007A">
          <w:rPr>
            <w:noProof/>
            <w:webHidden/>
          </w:rPr>
          <w:fldChar w:fldCharType="end"/>
        </w:r>
      </w:hyperlink>
    </w:p>
    <w:p w14:paraId="2AD8CDFF" w14:textId="77777777" w:rsidR="00DA007A" w:rsidRDefault="00047CAB">
      <w:pPr>
        <w:pStyle w:val="TOC2"/>
        <w:tabs>
          <w:tab w:val="right" w:pos="9350"/>
        </w:tabs>
        <w:rPr>
          <w:rFonts w:eastAsiaTheme="minorEastAsia"/>
          <w:b w:val="0"/>
          <w:bCs w:val="0"/>
          <w:smallCaps w:val="0"/>
          <w:noProof/>
        </w:rPr>
      </w:pPr>
      <w:hyperlink w:anchor="_Toc4397992" w:history="1">
        <w:r w:rsidR="00DA007A" w:rsidRPr="00162D23">
          <w:rPr>
            <w:rStyle w:val="Hyperlink"/>
            <w:noProof/>
          </w:rPr>
          <w:t>A.2 R code</w:t>
        </w:r>
        <w:r w:rsidR="00DA007A">
          <w:rPr>
            <w:noProof/>
            <w:webHidden/>
          </w:rPr>
          <w:tab/>
        </w:r>
        <w:r w:rsidR="00DA007A">
          <w:rPr>
            <w:noProof/>
            <w:webHidden/>
          </w:rPr>
          <w:fldChar w:fldCharType="begin"/>
        </w:r>
        <w:r w:rsidR="00DA007A">
          <w:rPr>
            <w:noProof/>
            <w:webHidden/>
          </w:rPr>
          <w:instrText xml:space="preserve"> PAGEREF _Toc4397992 \h </w:instrText>
        </w:r>
        <w:r w:rsidR="00DA007A">
          <w:rPr>
            <w:noProof/>
            <w:webHidden/>
          </w:rPr>
        </w:r>
        <w:r w:rsidR="00DA007A">
          <w:rPr>
            <w:noProof/>
            <w:webHidden/>
          </w:rPr>
          <w:fldChar w:fldCharType="separate"/>
        </w:r>
        <w:r w:rsidR="00897D04">
          <w:rPr>
            <w:noProof/>
            <w:webHidden/>
          </w:rPr>
          <w:t>2</w:t>
        </w:r>
        <w:r w:rsidR="00DA007A">
          <w:rPr>
            <w:noProof/>
            <w:webHidden/>
          </w:rPr>
          <w:fldChar w:fldCharType="end"/>
        </w:r>
      </w:hyperlink>
    </w:p>
    <w:p w14:paraId="5A637013" w14:textId="77777777" w:rsidR="00AD10EA" w:rsidRDefault="00503061">
      <w:pPr>
        <w:rPr>
          <w:rFonts w:asciiTheme="majorHAnsi" w:eastAsiaTheme="majorEastAsia" w:hAnsiTheme="majorHAnsi" w:cstheme="majorBidi"/>
          <w:b/>
          <w:bCs/>
          <w:color w:val="344879" w:themeColor="accent1" w:themeShade="B5"/>
          <w:sz w:val="32"/>
          <w:szCs w:val="32"/>
        </w:rPr>
      </w:pPr>
      <w:r>
        <w:fldChar w:fldCharType="end"/>
      </w:r>
      <w:r w:rsidR="00AD10EA">
        <w:br w:type="page"/>
      </w:r>
    </w:p>
    <w:p w14:paraId="33CF6AD6" w14:textId="77777777" w:rsidR="00640DFE" w:rsidRDefault="008F368A">
      <w:pPr>
        <w:pStyle w:val="Heading1"/>
      </w:pPr>
      <w:bookmarkStart w:id="24" w:name="_1_Introduction"/>
      <w:bookmarkStart w:id="25" w:name="_Toc4397365"/>
      <w:bookmarkStart w:id="26" w:name="_Toc4397442"/>
      <w:bookmarkStart w:id="27" w:name="_Toc4397975"/>
      <w:bookmarkEnd w:id="24"/>
      <w:r>
        <w:lastRenderedPageBreak/>
        <w:t>1</w:t>
      </w:r>
      <w:r w:rsidR="00DA007A">
        <w:t>)</w:t>
      </w:r>
      <w:r>
        <w:t xml:space="preserve"> Introduction</w:t>
      </w:r>
      <w:bookmarkEnd w:id="25"/>
      <w:bookmarkEnd w:id="26"/>
      <w:bookmarkEnd w:id="27"/>
    </w:p>
    <w:p w14:paraId="374256BB" w14:textId="77777777" w:rsidR="00194D4E" w:rsidRDefault="00194D4E" w:rsidP="00194D4E">
      <w:pPr>
        <w:pStyle w:val="NormalWeb"/>
        <w:shd w:val="clear" w:color="auto" w:fill="FFFFFF"/>
        <w:spacing w:before="0" w:beforeAutospacing="0" w:after="270" w:afterAutospacing="0"/>
        <w:ind w:left="4320"/>
        <w:jc w:val="both"/>
        <w:rPr>
          <w:rFonts w:ascii="Georgia" w:hAnsi="Georgia"/>
          <w:color w:val="333333"/>
          <w:sz w:val="27"/>
          <w:szCs w:val="27"/>
        </w:rPr>
      </w:pPr>
    </w:p>
    <w:p w14:paraId="07060640" w14:textId="77777777" w:rsidR="00640DFE" w:rsidRDefault="008F368A" w:rsidP="00FB3072">
      <w:pPr>
        <w:pStyle w:val="FirstParagraph"/>
      </w:pPr>
      <w:r>
        <w:t xml:space="preserve">This project, performed in RStudio, deals with a dataset containing aggregated information on US </w:t>
      </w:r>
      <w:r w:rsidR="00EF3F58">
        <w:t xml:space="preserve">K-12 </w:t>
      </w:r>
      <w:r>
        <w:t xml:space="preserve">Education since 1992. </w:t>
      </w:r>
      <w:r w:rsidR="0054424E">
        <w:t>T</w:t>
      </w:r>
      <w:r>
        <w:t>his dataset is designed to bring together multiple facets of U.S. education data into one convenient CSV file format</w:t>
      </w:r>
      <w:r w:rsidR="0054424E">
        <w:t>.</w:t>
      </w:r>
      <w:r w:rsidR="00FB3072" w:rsidRPr="00FB3072">
        <w:t xml:space="preserve"> </w:t>
      </w:r>
      <w:r w:rsidR="00265FD0">
        <w:t>Different versions of the dataset are</w:t>
      </w:r>
      <w:r w:rsidR="00FB3072">
        <w:t xml:space="preserve"> available online </w:t>
      </w:r>
      <w:r w:rsidR="00DC5553">
        <w:t xml:space="preserve">at </w:t>
      </w:r>
      <w:hyperlink r:id="rId10">
        <w:r w:rsidR="00DC5553">
          <w:rPr>
            <w:rStyle w:val="Hyperlink"/>
          </w:rPr>
          <w:t>https://www.kaggle.com/noriuk/us-education-datasets-unification-project</w:t>
        </w:r>
      </w:hyperlink>
      <w:r w:rsidR="00FB3072">
        <w:t xml:space="preserve">, where one can find different databases. </w:t>
      </w:r>
      <w:r w:rsidR="00265FD0">
        <w:t xml:space="preserve">Given that we had multiple options on the ways we could look at US K-12 Education through different data sets, we decided to reshape and model our own data sets as reported </w:t>
      </w:r>
      <w:r w:rsidR="00F05FBC">
        <w:t>in the fourth section here below.</w:t>
      </w:r>
      <w:r w:rsidR="00FB3072">
        <w:t xml:space="preserve"> </w:t>
      </w:r>
    </w:p>
    <w:p w14:paraId="0D2A6F37" w14:textId="77777777" w:rsidR="00640DFE" w:rsidRDefault="008F368A">
      <w:pPr>
        <w:pStyle w:val="BodyText"/>
      </w:pPr>
      <w:r>
        <w:t>Our goal with this project is to understand if</w:t>
      </w:r>
      <w:r w:rsidR="008F0957">
        <w:t xml:space="preserve"> and how</w:t>
      </w:r>
      <w:r>
        <w:t xml:space="preserve"> student enrollment and achievement in time</w:t>
      </w:r>
      <w:r w:rsidR="008F0957">
        <w:t xml:space="preserve"> correlates to revenue/expenditure ratio and the student demographic information about race and gender</w:t>
      </w:r>
      <w:r>
        <w:t xml:space="preserve">. </w:t>
      </w:r>
      <w:r w:rsidR="008F0957">
        <w:t>In order to reach some actionable insight we decided to focus ou</w:t>
      </w:r>
      <w:r w:rsidR="00265FD0">
        <w:t>r</w:t>
      </w:r>
      <w:r w:rsidR="008F0957">
        <w:t xml:space="preserve"> attention in particular on three states: New York State, Massachusetts, and </w:t>
      </w:r>
      <w:r w:rsidR="00E85868">
        <w:t>Florida</w:t>
      </w:r>
      <w:r w:rsidR="008F0957">
        <w:t xml:space="preserve">. Why these three states? Our actionable insights will be directed toward New York States. Instead, we chose to compare New York State to Massachusetts and </w:t>
      </w:r>
      <w:r w:rsidR="00E85868">
        <w:t>Florida</w:t>
      </w:r>
      <w:r w:rsidR="008F0957">
        <w:t xml:space="preserve"> for a simple reasons: they are the states with the highest and the lowest average scores in reading and math across the whole K-12 educational grade spectrum respectively. </w:t>
      </w:r>
    </w:p>
    <w:p w14:paraId="2FF939AB" w14:textId="77777777" w:rsidR="00640DFE" w:rsidRDefault="008F368A">
      <w:pPr>
        <w:pStyle w:val="Heading1"/>
      </w:pPr>
      <w:bookmarkStart w:id="28" w:name="business-questions"/>
      <w:bookmarkStart w:id="29" w:name="_2_Problem_Definition,"/>
      <w:bookmarkStart w:id="30" w:name="_Toc4397366"/>
      <w:bookmarkStart w:id="31" w:name="_Toc4397443"/>
      <w:bookmarkStart w:id="32" w:name="_Toc4397976"/>
      <w:bookmarkEnd w:id="28"/>
      <w:bookmarkEnd w:id="29"/>
      <w:r>
        <w:t>2</w:t>
      </w:r>
      <w:r w:rsidR="00DA007A">
        <w:t>)</w:t>
      </w:r>
      <w:r>
        <w:t xml:space="preserve"> </w:t>
      </w:r>
      <w:r w:rsidR="00194D4E">
        <w:t xml:space="preserve">Problem Definition, </w:t>
      </w:r>
      <w:r>
        <w:t>Business Questions</w:t>
      </w:r>
      <w:r w:rsidR="00194D4E">
        <w:t>, and Methodology</w:t>
      </w:r>
      <w:bookmarkEnd w:id="30"/>
      <w:bookmarkEnd w:id="31"/>
      <w:bookmarkEnd w:id="32"/>
    </w:p>
    <w:p w14:paraId="072620CD" w14:textId="77777777" w:rsidR="00EF3F58" w:rsidRDefault="00EF3F58" w:rsidP="00EF3F58">
      <w:pPr>
        <w:pStyle w:val="NormalWeb"/>
        <w:shd w:val="clear" w:color="auto" w:fill="FFFFFF"/>
        <w:spacing w:before="0" w:beforeAutospacing="0" w:after="270" w:afterAutospacing="0"/>
        <w:rPr>
          <w:rFonts w:ascii="Georgia" w:hAnsi="Georgia"/>
          <w:color w:val="333333"/>
          <w:sz w:val="27"/>
          <w:szCs w:val="27"/>
        </w:rPr>
      </w:pPr>
    </w:p>
    <w:p w14:paraId="5CC51D7B" w14:textId="77777777" w:rsidR="009D455E" w:rsidRPr="00194D4E" w:rsidRDefault="000A51D5" w:rsidP="00EF3F58">
      <w:pPr>
        <w:pStyle w:val="NormalWeb"/>
        <w:shd w:val="clear" w:color="auto" w:fill="FFFFFF"/>
        <w:spacing w:before="0" w:beforeAutospacing="0" w:after="270" w:afterAutospacing="0"/>
        <w:rPr>
          <w:rFonts w:asciiTheme="minorHAnsi" w:hAnsiTheme="minorHAnsi"/>
          <w:color w:val="333333"/>
        </w:rPr>
      </w:pPr>
      <w:r>
        <w:rPr>
          <w:rFonts w:asciiTheme="minorHAnsi" w:hAnsiTheme="minorHAnsi"/>
          <w:iCs/>
          <w:color w:val="333333"/>
          <w:shd w:val="clear" w:color="auto" w:fill="FFFFFF"/>
        </w:rPr>
        <w:t>Although t</w:t>
      </w:r>
      <w:r w:rsidR="00EF3F58" w:rsidRPr="00194D4E">
        <w:rPr>
          <w:rFonts w:asciiTheme="minorHAnsi" w:hAnsiTheme="minorHAnsi"/>
          <w:iCs/>
          <w:color w:val="333333"/>
          <w:shd w:val="clear" w:color="auto" w:fill="FFFFFF"/>
        </w:rPr>
        <w:t>he explosion of data accumulation in public schools and universities has increased the demand for people who understand data and its pot</w:t>
      </w:r>
      <w:r>
        <w:rPr>
          <w:rFonts w:asciiTheme="minorHAnsi" w:hAnsiTheme="minorHAnsi"/>
          <w:iCs/>
          <w:color w:val="333333"/>
          <w:shd w:val="clear" w:color="auto" w:fill="FFFFFF"/>
        </w:rPr>
        <w:t>ential in the educational field,</w:t>
      </w:r>
      <w:r w:rsidR="00EF3F58" w:rsidRPr="00194D4E">
        <w:rPr>
          <w:rFonts w:asciiTheme="minorHAnsi" w:hAnsiTheme="minorHAnsi"/>
          <w:iCs/>
          <w:color w:val="333333"/>
          <w:shd w:val="clear" w:color="auto" w:fill="FFFFFF"/>
        </w:rPr>
        <w:t xml:space="preserve"> many obstacles </w:t>
      </w:r>
      <w:r>
        <w:rPr>
          <w:rFonts w:asciiTheme="minorHAnsi" w:hAnsiTheme="minorHAnsi"/>
          <w:iCs/>
          <w:color w:val="333333"/>
          <w:shd w:val="clear" w:color="auto" w:fill="FFFFFF"/>
        </w:rPr>
        <w:t xml:space="preserve">still </w:t>
      </w:r>
      <w:r w:rsidR="00EF3F58" w:rsidRPr="00194D4E">
        <w:rPr>
          <w:rFonts w:asciiTheme="minorHAnsi" w:hAnsiTheme="minorHAnsi"/>
          <w:iCs/>
          <w:color w:val="333333"/>
          <w:shd w:val="clear" w:color="auto" w:fill="FFFFFF"/>
        </w:rPr>
        <w:t xml:space="preserve">remain </w:t>
      </w:r>
      <w:r w:rsidR="00194D4E">
        <w:rPr>
          <w:rFonts w:asciiTheme="minorHAnsi" w:hAnsiTheme="minorHAnsi"/>
          <w:iCs/>
          <w:color w:val="333333"/>
          <w:shd w:val="clear" w:color="auto" w:fill="FFFFFF"/>
        </w:rPr>
        <w:t xml:space="preserve">for </w:t>
      </w:r>
      <w:r w:rsidR="00194D4E" w:rsidRPr="00194D4E">
        <w:rPr>
          <w:rFonts w:asciiTheme="minorHAnsi" w:hAnsiTheme="minorHAnsi"/>
          <w:iCs/>
          <w:color w:val="333333"/>
          <w:shd w:val="clear" w:color="auto" w:fill="FFFFFF"/>
        </w:rPr>
        <w:t>educa</w:t>
      </w:r>
      <w:r w:rsidR="00194D4E">
        <w:rPr>
          <w:rFonts w:asciiTheme="minorHAnsi" w:hAnsiTheme="minorHAnsi"/>
          <w:iCs/>
          <w:color w:val="333333"/>
          <w:shd w:val="clear" w:color="auto" w:fill="FFFFFF"/>
        </w:rPr>
        <w:t>tional data scientists.</w:t>
      </w:r>
      <w:r w:rsidR="00476F7D">
        <w:rPr>
          <w:rFonts w:asciiTheme="minorHAnsi" w:hAnsiTheme="minorHAnsi"/>
          <w:iCs/>
          <w:color w:val="333333"/>
          <w:shd w:val="clear" w:color="auto" w:fill="FFFFFF"/>
        </w:rPr>
        <w:t xml:space="preserve"> </w:t>
      </w:r>
      <w:r>
        <w:rPr>
          <w:rFonts w:asciiTheme="minorHAnsi" w:hAnsiTheme="minorHAnsi"/>
          <w:iCs/>
          <w:color w:val="333333"/>
          <w:shd w:val="clear" w:color="auto" w:fill="FFFFFF"/>
        </w:rPr>
        <w:t>I</w:t>
      </w:r>
      <w:r w:rsidR="00476F7D">
        <w:rPr>
          <w:rFonts w:asciiTheme="minorHAnsi" w:hAnsiTheme="minorHAnsi"/>
          <w:iCs/>
          <w:color w:val="333333"/>
          <w:shd w:val="clear" w:color="auto" w:fill="FFFFFF"/>
        </w:rPr>
        <w:t xml:space="preserve">n a general sense, the majority of people might agree that </w:t>
      </w:r>
      <w:r w:rsidR="00476F7D" w:rsidRPr="00476F7D">
        <w:rPr>
          <w:rFonts w:asciiTheme="minorHAnsi" w:hAnsiTheme="minorHAnsi"/>
          <w:color w:val="333333"/>
        </w:rPr>
        <w:t>data, used the right way, is knowledge,</w:t>
      </w:r>
      <w:r>
        <w:rPr>
          <w:rFonts w:asciiTheme="minorHAnsi" w:hAnsiTheme="minorHAnsi"/>
          <w:color w:val="333333"/>
        </w:rPr>
        <w:t xml:space="preserve"> but,</w:t>
      </w:r>
      <w:r w:rsidR="00476F7D" w:rsidRPr="00476F7D">
        <w:rPr>
          <w:rFonts w:asciiTheme="minorHAnsi" w:hAnsiTheme="minorHAnsi"/>
          <w:color w:val="333333"/>
        </w:rPr>
        <w:t xml:space="preserve"> </w:t>
      </w:r>
      <w:r w:rsidR="00476F7D">
        <w:rPr>
          <w:rFonts w:asciiTheme="minorHAnsi" w:hAnsiTheme="minorHAnsi"/>
          <w:color w:val="333333"/>
        </w:rPr>
        <w:t>in the K-12 world,</w:t>
      </w:r>
      <w:r>
        <w:rPr>
          <w:rFonts w:asciiTheme="minorHAnsi" w:hAnsiTheme="minorHAnsi"/>
          <w:color w:val="333333"/>
        </w:rPr>
        <w:t xml:space="preserve"> </w:t>
      </w:r>
      <w:r w:rsidR="00EF3F58" w:rsidRPr="00194D4E">
        <w:rPr>
          <w:rFonts w:asciiTheme="minorHAnsi" w:hAnsiTheme="minorHAnsi"/>
          <w:color w:val="333333"/>
        </w:rPr>
        <w:t xml:space="preserve">data scientists </w:t>
      </w:r>
      <w:r>
        <w:rPr>
          <w:rFonts w:asciiTheme="minorHAnsi" w:hAnsiTheme="minorHAnsi"/>
          <w:color w:val="333333"/>
        </w:rPr>
        <w:t>“</w:t>
      </w:r>
      <w:r w:rsidR="00EF3F58" w:rsidRPr="00194D4E">
        <w:rPr>
          <w:rFonts w:asciiTheme="minorHAnsi" w:hAnsiTheme="minorHAnsi"/>
          <w:color w:val="333333"/>
        </w:rPr>
        <w:t xml:space="preserve">may have to </w:t>
      </w:r>
      <w:r w:rsidR="00194D4E">
        <w:rPr>
          <w:rFonts w:asciiTheme="minorHAnsi" w:hAnsiTheme="minorHAnsi"/>
          <w:color w:val="333333"/>
        </w:rPr>
        <w:t xml:space="preserve">fight to </w:t>
      </w:r>
      <w:r w:rsidR="00EF3F58" w:rsidRPr="00194D4E">
        <w:rPr>
          <w:rFonts w:asciiTheme="minorHAnsi" w:hAnsiTheme="minorHAnsi"/>
          <w:color w:val="333333"/>
        </w:rPr>
        <w:t>prove their worth.</w:t>
      </w:r>
      <w:r w:rsidR="00194D4E">
        <w:rPr>
          <w:rFonts w:asciiTheme="minorHAnsi" w:hAnsiTheme="minorHAnsi"/>
          <w:color w:val="333333"/>
        </w:rPr>
        <w:t xml:space="preserve"> W</w:t>
      </w:r>
      <w:r w:rsidR="00EF3F58" w:rsidRPr="00194D4E">
        <w:rPr>
          <w:rFonts w:asciiTheme="minorHAnsi" w:hAnsiTheme="minorHAnsi"/>
          <w:color w:val="333333"/>
        </w:rPr>
        <w:t xml:space="preserve">hile the business community </w:t>
      </w:r>
      <w:r w:rsidR="00476F7D">
        <w:rPr>
          <w:rFonts w:asciiTheme="minorHAnsi" w:hAnsiTheme="minorHAnsi"/>
          <w:color w:val="333333"/>
        </w:rPr>
        <w:t>has</w:t>
      </w:r>
      <w:r w:rsidR="00EF3F58" w:rsidRPr="00194D4E">
        <w:rPr>
          <w:rFonts w:asciiTheme="minorHAnsi" w:hAnsiTheme="minorHAnsi"/>
          <w:color w:val="333333"/>
        </w:rPr>
        <w:t xml:space="preserve"> invest</w:t>
      </w:r>
      <w:r w:rsidR="00476F7D">
        <w:rPr>
          <w:rFonts w:asciiTheme="minorHAnsi" w:hAnsiTheme="minorHAnsi"/>
          <w:color w:val="333333"/>
        </w:rPr>
        <w:t>ed</w:t>
      </w:r>
      <w:r w:rsidR="00EF3F58" w:rsidRPr="00194D4E">
        <w:rPr>
          <w:rFonts w:asciiTheme="minorHAnsi" w:hAnsiTheme="minorHAnsi"/>
          <w:color w:val="333333"/>
        </w:rPr>
        <w:t xml:space="preserve"> in data as a driver of success, many educators feel lukewarm about it.”</w:t>
      </w:r>
      <w:r w:rsidRPr="00194D4E">
        <w:rPr>
          <w:rStyle w:val="FootnoteReference"/>
          <w:rFonts w:asciiTheme="minorHAnsi" w:hAnsiTheme="minorHAnsi"/>
          <w:color w:val="333333"/>
        </w:rPr>
        <w:footnoteReference w:id="1"/>
      </w:r>
      <w:r w:rsidR="00476F7D" w:rsidRPr="00194D4E">
        <w:rPr>
          <w:rFonts w:asciiTheme="minorHAnsi" w:hAnsiTheme="minorHAnsi"/>
          <w:color w:val="333333"/>
        </w:rPr>
        <w:t xml:space="preserve"> </w:t>
      </w:r>
      <w:r>
        <w:rPr>
          <w:rFonts w:asciiTheme="minorHAnsi" w:hAnsiTheme="minorHAnsi"/>
          <w:color w:val="333333"/>
        </w:rPr>
        <w:t>In fact, the collecting of data</w:t>
      </w:r>
      <w:r w:rsidR="00194D4E">
        <w:rPr>
          <w:rFonts w:asciiTheme="minorHAnsi" w:hAnsiTheme="minorHAnsi"/>
          <w:color w:val="333333"/>
        </w:rPr>
        <w:t xml:space="preserve"> has often worked as an instrument</w:t>
      </w:r>
      <w:r w:rsidR="00EF3F58" w:rsidRPr="00194D4E">
        <w:rPr>
          <w:rFonts w:asciiTheme="minorHAnsi" w:hAnsiTheme="minorHAnsi"/>
          <w:color w:val="333333"/>
        </w:rPr>
        <w:t xml:space="preserve"> to penalize educators. </w:t>
      </w:r>
      <w:r>
        <w:rPr>
          <w:rFonts w:asciiTheme="minorHAnsi" w:hAnsiTheme="minorHAnsi"/>
          <w:color w:val="333333"/>
        </w:rPr>
        <w:t>As</w:t>
      </w:r>
      <w:r w:rsidRPr="00194D4E">
        <w:rPr>
          <w:rFonts w:asciiTheme="minorHAnsi" w:hAnsiTheme="minorHAnsi"/>
          <w:color w:val="333333"/>
        </w:rPr>
        <w:t xml:space="preserve"> the Center for Digital Education </w:t>
      </w:r>
      <w:r>
        <w:rPr>
          <w:rFonts w:asciiTheme="minorHAnsi" w:hAnsiTheme="minorHAnsi"/>
          <w:color w:val="333333"/>
        </w:rPr>
        <w:t xml:space="preserve">director Kecia Ray pointed out, data </w:t>
      </w:r>
      <w:r w:rsidR="00EF3F58" w:rsidRPr="00194D4E">
        <w:rPr>
          <w:rFonts w:asciiTheme="minorHAnsi" w:hAnsiTheme="minorHAnsi"/>
          <w:color w:val="333333"/>
        </w:rPr>
        <w:t>have</w:t>
      </w:r>
      <w:r>
        <w:rPr>
          <w:rFonts w:asciiTheme="minorHAnsi" w:hAnsiTheme="minorHAnsi"/>
          <w:color w:val="333333"/>
        </w:rPr>
        <w:t xml:space="preserve"> unfortunately been used “</w:t>
      </w:r>
      <w:r w:rsidR="00EF3F58" w:rsidRPr="00194D4E">
        <w:rPr>
          <w:rFonts w:asciiTheme="minorHAnsi" w:hAnsiTheme="minorHAnsi"/>
          <w:color w:val="333333"/>
        </w:rPr>
        <w:t>as a zinger, a way to shut down s</w:t>
      </w:r>
      <w:r>
        <w:rPr>
          <w:rFonts w:asciiTheme="minorHAnsi" w:hAnsiTheme="minorHAnsi"/>
          <w:color w:val="333333"/>
        </w:rPr>
        <w:t>chools and fire superintendents</w:t>
      </w:r>
      <w:r w:rsidR="00EF3F58" w:rsidRPr="00194D4E">
        <w:rPr>
          <w:rFonts w:asciiTheme="minorHAnsi" w:hAnsiTheme="minorHAnsi"/>
          <w:color w:val="333333"/>
        </w:rPr>
        <w:t>.”</w:t>
      </w:r>
      <w:r w:rsidR="00063846" w:rsidRPr="00194D4E">
        <w:rPr>
          <w:rStyle w:val="FootnoteReference"/>
          <w:rFonts w:asciiTheme="minorHAnsi" w:hAnsiTheme="minorHAnsi"/>
          <w:color w:val="333333"/>
        </w:rPr>
        <w:footnoteReference w:id="2"/>
      </w:r>
      <w:r w:rsidR="009D455E" w:rsidRPr="00194D4E">
        <w:rPr>
          <w:rFonts w:asciiTheme="minorHAnsi" w:hAnsiTheme="minorHAnsi"/>
          <w:color w:val="333333"/>
        </w:rPr>
        <w:t xml:space="preserve"> </w:t>
      </w:r>
    </w:p>
    <w:p w14:paraId="73E6B16D" w14:textId="77777777" w:rsidR="00476F7D" w:rsidRDefault="009D455E" w:rsidP="00476F7D">
      <w:pPr>
        <w:pStyle w:val="NormalWeb"/>
        <w:shd w:val="clear" w:color="auto" w:fill="FFFFFF"/>
        <w:spacing w:before="0" w:beforeAutospacing="0" w:after="270" w:afterAutospacing="0"/>
        <w:rPr>
          <w:rFonts w:ascii="Georgia" w:hAnsi="Georgia"/>
          <w:color w:val="333333"/>
          <w:sz w:val="27"/>
          <w:szCs w:val="27"/>
        </w:rPr>
      </w:pPr>
      <w:r w:rsidRPr="00194D4E">
        <w:rPr>
          <w:rFonts w:asciiTheme="minorHAnsi" w:hAnsiTheme="minorHAnsi"/>
          <w:color w:val="333333"/>
        </w:rPr>
        <w:t>This project grew from the opposite spirit.</w:t>
      </w:r>
      <w:r w:rsidR="00194D4E">
        <w:rPr>
          <w:rFonts w:asciiTheme="minorHAnsi" w:hAnsiTheme="minorHAnsi"/>
          <w:color w:val="333333"/>
        </w:rPr>
        <w:t xml:space="preserve"> That is, f</w:t>
      </w:r>
      <w:r w:rsidRPr="00194D4E">
        <w:rPr>
          <w:rFonts w:asciiTheme="minorHAnsi" w:hAnsiTheme="minorHAnsi"/>
          <w:color w:val="333333"/>
        </w:rPr>
        <w:t xml:space="preserve">rom the </w:t>
      </w:r>
      <w:r w:rsidR="00476F7D">
        <w:rPr>
          <w:rFonts w:asciiTheme="minorHAnsi" w:hAnsiTheme="minorHAnsi"/>
          <w:color w:val="333333"/>
        </w:rPr>
        <w:t>idea</w:t>
      </w:r>
      <w:r w:rsidRPr="00194D4E">
        <w:rPr>
          <w:rFonts w:asciiTheme="minorHAnsi" w:hAnsiTheme="minorHAnsi"/>
          <w:color w:val="333333"/>
        </w:rPr>
        <w:t xml:space="preserve"> that d</w:t>
      </w:r>
      <w:r w:rsidR="00EF3F58" w:rsidRPr="00194D4E">
        <w:rPr>
          <w:rFonts w:asciiTheme="minorHAnsi" w:hAnsiTheme="minorHAnsi"/>
          <w:color w:val="333333"/>
          <w:shd w:val="clear" w:color="auto" w:fill="FFFFFF"/>
        </w:rPr>
        <w:t xml:space="preserve">ata </w:t>
      </w:r>
      <w:r w:rsidR="00194D4E">
        <w:rPr>
          <w:rFonts w:asciiTheme="minorHAnsi" w:hAnsiTheme="minorHAnsi"/>
          <w:color w:val="333333"/>
          <w:shd w:val="clear" w:color="auto" w:fill="FFFFFF"/>
        </w:rPr>
        <w:t xml:space="preserve">analysis and interpretation </w:t>
      </w:r>
      <w:r w:rsidR="00EF3F58" w:rsidRPr="00194D4E">
        <w:rPr>
          <w:rFonts w:asciiTheme="minorHAnsi" w:hAnsiTheme="minorHAnsi"/>
          <w:color w:val="333333"/>
          <w:shd w:val="clear" w:color="auto" w:fill="FFFFFF"/>
        </w:rPr>
        <w:t>can help schools to meet high marks</w:t>
      </w:r>
      <w:r w:rsidR="00194D4E">
        <w:rPr>
          <w:rFonts w:asciiTheme="minorHAnsi" w:hAnsiTheme="minorHAnsi"/>
          <w:color w:val="333333"/>
          <w:shd w:val="clear" w:color="auto" w:fill="FFFFFF"/>
        </w:rPr>
        <w:t xml:space="preserve"> and </w:t>
      </w:r>
      <w:r w:rsidRPr="00194D4E">
        <w:rPr>
          <w:rFonts w:asciiTheme="minorHAnsi" w:hAnsiTheme="minorHAnsi"/>
          <w:color w:val="333333"/>
          <w:shd w:val="clear" w:color="auto" w:fill="FFFFFF"/>
        </w:rPr>
        <w:t xml:space="preserve">can encourage </w:t>
      </w:r>
      <w:r w:rsidR="00EF3F58" w:rsidRPr="00194D4E">
        <w:rPr>
          <w:rFonts w:asciiTheme="minorHAnsi" w:hAnsiTheme="minorHAnsi"/>
          <w:color w:val="333333"/>
          <w:shd w:val="clear" w:color="auto" w:fill="FFFFFF"/>
        </w:rPr>
        <w:t>educators and administrators to vi</w:t>
      </w:r>
      <w:r w:rsidR="00EF3F58" w:rsidRPr="00476F7D">
        <w:rPr>
          <w:rFonts w:asciiTheme="minorHAnsi" w:hAnsiTheme="minorHAnsi"/>
          <w:color w:val="333333"/>
          <w:shd w:val="clear" w:color="auto" w:fill="FFFFFF"/>
        </w:rPr>
        <w:t>ew old problems in new ways.</w:t>
      </w:r>
      <w:r w:rsidR="00194D4E" w:rsidRPr="00476F7D">
        <w:rPr>
          <w:rFonts w:asciiTheme="minorHAnsi" w:hAnsiTheme="minorHAnsi"/>
          <w:color w:val="333333"/>
          <w:shd w:val="clear" w:color="auto" w:fill="FFFFFF"/>
        </w:rPr>
        <w:t xml:space="preserve"> </w:t>
      </w:r>
      <w:r w:rsidR="000A51D5">
        <w:rPr>
          <w:rFonts w:asciiTheme="minorHAnsi" w:hAnsiTheme="minorHAnsi"/>
          <w:color w:val="333333"/>
          <w:shd w:val="clear" w:color="auto" w:fill="FFFFFF"/>
        </w:rPr>
        <w:t>In other words, our team</w:t>
      </w:r>
      <w:r w:rsidR="00476F7D" w:rsidRPr="00476F7D">
        <w:rPr>
          <w:rFonts w:asciiTheme="minorHAnsi" w:hAnsiTheme="minorHAnsi"/>
          <w:color w:val="333333"/>
          <w:shd w:val="clear" w:color="auto" w:fill="FFFFFF"/>
        </w:rPr>
        <w:t xml:space="preserve"> believe</w:t>
      </w:r>
      <w:r w:rsidR="000A51D5">
        <w:rPr>
          <w:rFonts w:asciiTheme="minorHAnsi" w:hAnsiTheme="minorHAnsi"/>
          <w:color w:val="333333"/>
          <w:shd w:val="clear" w:color="auto" w:fill="FFFFFF"/>
        </w:rPr>
        <w:t>s</w:t>
      </w:r>
      <w:r w:rsidR="00476F7D" w:rsidRPr="00476F7D">
        <w:rPr>
          <w:rFonts w:asciiTheme="minorHAnsi" w:hAnsiTheme="minorHAnsi"/>
          <w:color w:val="333333"/>
          <w:shd w:val="clear" w:color="auto" w:fill="FFFFFF"/>
        </w:rPr>
        <w:t xml:space="preserve"> that</w:t>
      </w:r>
      <w:r w:rsidR="00476F7D" w:rsidRPr="00476F7D">
        <w:rPr>
          <w:rFonts w:asciiTheme="minorHAnsi" w:hAnsiTheme="minorHAnsi"/>
          <w:color w:val="333333"/>
        </w:rPr>
        <w:t xml:space="preserve"> </w:t>
      </w:r>
      <w:r w:rsidR="00476F7D" w:rsidRPr="00476F7D">
        <w:rPr>
          <w:rFonts w:asciiTheme="minorHAnsi" w:hAnsiTheme="minorHAnsi"/>
          <w:color w:val="333333"/>
        </w:rPr>
        <w:lastRenderedPageBreak/>
        <w:t>an appropriate use of data and data analysis in education could change its course for years to come.</w:t>
      </w:r>
    </w:p>
    <w:p w14:paraId="7431A113" w14:textId="77777777" w:rsidR="00D635B8" w:rsidRDefault="00194D4E" w:rsidP="00476F7D">
      <w:pPr>
        <w:pStyle w:val="FirstParagraph"/>
      </w:pPr>
      <w:r>
        <w:rPr>
          <w:color w:val="333333"/>
          <w:shd w:val="clear" w:color="auto" w:fill="FFFFFF"/>
        </w:rPr>
        <w:t xml:space="preserve">With this in mind, </w:t>
      </w:r>
      <w:r>
        <w:t>the purpose of this project is to identify relationships among revenue, expenditure, enrollment, and achievement (math and reading scores) in public schools in different states and years</w:t>
      </w:r>
      <w:r w:rsidR="00476F7D">
        <w:t xml:space="preserve"> in order to advance some actionable</w:t>
      </w:r>
      <w:r>
        <w:t xml:space="preserve"> </w:t>
      </w:r>
      <w:r w:rsidR="00D433B8">
        <w:t>insights in particular for the state of New York, which has worked in this context as our target state. In order to have a better point of observation for N</w:t>
      </w:r>
      <w:r w:rsidR="00992091">
        <w:t>ew York state, we examined</w:t>
      </w:r>
      <w:r w:rsidR="00D433B8">
        <w:t xml:space="preserve"> two </w:t>
      </w:r>
      <w:r w:rsidR="00992091">
        <w:t xml:space="preserve">other </w:t>
      </w:r>
      <w:r w:rsidR="00D433B8">
        <w:t xml:space="preserve">states in particular, Massachusetts (the state </w:t>
      </w:r>
      <w:r w:rsidR="00992091">
        <w:t>with the highest</w:t>
      </w:r>
      <w:r w:rsidR="00D433B8">
        <w:t xml:space="preserve"> total average score for math and reading in the US), and Florida (the state with the lowest total average score for math and reading in the US)</w:t>
      </w:r>
      <w:r>
        <w:t>.</w:t>
      </w:r>
      <w:r w:rsidR="00476F7D">
        <w:t xml:space="preserve"> </w:t>
      </w:r>
      <w:r w:rsidR="000A51D5">
        <w:t>The following</w:t>
      </w:r>
      <w:r>
        <w:t xml:space="preserve"> </w:t>
      </w:r>
      <w:r w:rsidR="00D433B8">
        <w:t>general</w:t>
      </w:r>
      <w:r w:rsidR="008F368A">
        <w:t xml:space="preserve"> questions</w:t>
      </w:r>
      <w:r w:rsidR="00476F7D">
        <w:t xml:space="preserve"> </w:t>
      </w:r>
      <w:r>
        <w:t>have driven our investigation</w:t>
      </w:r>
      <w:r w:rsidR="00265FD0">
        <w:t>:</w:t>
      </w:r>
    </w:p>
    <w:p w14:paraId="2EFD471F" w14:textId="77777777" w:rsidR="00D635B8" w:rsidRDefault="009F28DC" w:rsidP="00D635B8">
      <w:pPr>
        <w:pStyle w:val="FirstParagraph"/>
        <w:numPr>
          <w:ilvl w:val="0"/>
          <w:numId w:val="3"/>
        </w:numPr>
      </w:pPr>
      <w:r>
        <w:t>What are</w:t>
      </w:r>
      <w:r w:rsidR="008F368A">
        <w:t xml:space="preserve"> the relationship</w:t>
      </w:r>
      <w:r>
        <w:t>s</w:t>
      </w:r>
      <w:r w:rsidR="008F368A">
        <w:t xml:space="preserve"> among revenue, expenditure, enrollment, </w:t>
      </w:r>
      <w:r>
        <w:t xml:space="preserve">student demographics, </w:t>
      </w:r>
      <w:r w:rsidR="008F368A">
        <w:t>retention, and average scores</w:t>
      </w:r>
      <w:r>
        <w:t xml:space="preserve"> (</w:t>
      </w:r>
      <w:r w:rsidR="00E134FC">
        <w:t>math and reading) in different s</w:t>
      </w:r>
      <w:r>
        <w:t>tates and years?</w:t>
      </w:r>
    </w:p>
    <w:p w14:paraId="459E356C" w14:textId="77777777" w:rsidR="00D433B8" w:rsidRDefault="00D433B8" w:rsidP="00D433B8">
      <w:pPr>
        <w:pStyle w:val="BodyText"/>
        <w:numPr>
          <w:ilvl w:val="0"/>
          <w:numId w:val="3"/>
        </w:numPr>
      </w:pPr>
      <w:r>
        <w:t xml:space="preserve">What affects student retention (i.e. low attrition) in public high schools? </w:t>
      </w:r>
    </w:p>
    <w:p w14:paraId="61743CCF" w14:textId="77777777" w:rsidR="00D635B8" w:rsidRDefault="00194D4E" w:rsidP="00D635B8">
      <w:pPr>
        <w:pStyle w:val="FirstParagraph"/>
        <w:numPr>
          <w:ilvl w:val="0"/>
          <w:numId w:val="3"/>
        </w:numPr>
      </w:pPr>
      <w:r>
        <w:t>To what extent</w:t>
      </w:r>
      <w:r w:rsidR="009F28DC">
        <w:t xml:space="preserve"> do</w:t>
      </w:r>
      <w:r w:rsidR="008F368A">
        <w:t xml:space="preserve"> the </w:t>
      </w:r>
      <w:r w:rsidR="009F28DC">
        <w:t>revenue-expenditure</w:t>
      </w:r>
      <w:r>
        <w:t xml:space="preserve"> ratios</w:t>
      </w:r>
      <w:r w:rsidR="008F368A">
        <w:t xml:space="preserve"> </w:t>
      </w:r>
      <w:r w:rsidR="009F28DC">
        <w:t xml:space="preserve">and </w:t>
      </w:r>
      <w:r w:rsidR="00D433B8">
        <w:t>the math/reading scores in 8</w:t>
      </w:r>
      <w:r w:rsidR="00D433B8" w:rsidRPr="00D433B8">
        <w:rPr>
          <w:vertAlign w:val="superscript"/>
        </w:rPr>
        <w:t>th</w:t>
      </w:r>
      <w:r w:rsidR="00D433B8">
        <w:t xml:space="preserve"> grade </w:t>
      </w:r>
      <w:r w:rsidR="008F368A">
        <w:t>affect student retention</w:t>
      </w:r>
      <w:r w:rsidR="00D433B8">
        <w:t>/attrition</w:t>
      </w:r>
      <w:r w:rsidR="008F368A">
        <w:t xml:space="preserve">? </w:t>
      </w:r>
    </w:p>
    <w:p w14:paraId="434DC377" w14:textId="77777777" w:rsidR="00D635B8" w:rsidRDefault="008F368A" w:rsidP="00D635B8">
      <w:pPr>
        <w:pStyle w:val="FirstParagraph"/>
        <w:numPr>
          <w:ilvl w:val="0"/>
          <w:numId w:val="3"/>
        </w:numPr>
      </w:pPr>
      <w:r>
        <w:t xml:space="preserve">Are there any specific trends observable within </w:t>
      </w:r>
      <w:r w:rsidR="00D433B8">
        <w:t>5</w:t>
      </w:r>
      <w:r w:rsidR="00E134FC">
        <w:t xml:space="preserve"> years or more</w:t>
      </w:r>
      <w:r>
        <w:t>?</w:t>
      </w:r>
    </w:p>
    <w:p w14:paraId="19508626" w14:textId="77777777" w:rsidR="00194D4E" w:rsidRDefault="00194D4E" w:rsidP="006961A6">
      <w:pPr>
        <w:pStyle w:val="FirstParagraph"/>
        <w:spacing w:before="0" w:after="0"/>
      </w:pPr>
      <w:bookmarkStart w:id="33" w:name="data-acquisition-cleansing-transformatio"/>
      <w:bookmarkStart w:id="34" w:name="problem-definition"/>
      <w:bookmarkEnd w:id="33"/>
      <w:bookmarkEnd w:id="34"/>
    </w:p>
    <w:p w14:paraId="41371215" w14:textId="77777777" w:rsidR="006961A6" w:rsidRDefault="00194D4E" w:rsidP="006961A6">
      <w:pPr>
        <w:pStyle w:val="FirstParagraph"/>
        <w:spacing w:before="0" w:after="0"/>
      </w:pPr>
      <w:r>
        <w:t xml:space="preserve">In terms of methodology, </w:t>
      </w:r>
      <w:r w:rsidR="006961A6">
        <w:t>o</w:t>
      </w:r>
      <w:r w:rsidR="006961A6" w:rsidRPr="006961A6">
        <w:t>ur team used R, the programming language and software environment for statistical</w:t>
      </w:r>
      <w:r w:rsidR="006961A6">
        <w:t xml:space="preserve"> </w:t>
      </w:r>
      <w:r w:rsidR="006961A6" w:rsidRPr="006961A6">
        <w:t>analysis, graphi</w:t>
      </w:r>
      <w:r w:rsidR="006961A6">
        <w:t>cs representation and reporting</w:t>
      </w:r>
      <w:r w:rsidR="006961A6" w:rsidRPr="006961A6">
        <w:t>. We used RStudio to</w:t>
      </w:r>
      <w:r w:rsidR="006961A6">
        <w:t xml:space="preserve"> </w:t>
      </w:r>
      <w:r w:rsidR="006961A6" w:rsidRPr="006961A6">
        <w:t>write and run all of the code for the project. Due to the large amount of code accumulated, we</w:t>
      </w:r>
      <w:r w:rsidR="006961A6">
        <w:t xml:space="preserve"> </w:t>
      </w:r>
      <w:r w:rsidR="006961A6" w:rsidRPr="006961A6">
        <w:t>have decided to submit it as a separate .R file which can be opened directly in RStudio. Please</w:t>
      </w:r>
      <w:r w:rsidR="006961A6">
        <w:t xml:space="preserve"> see</w:t>
      </w:r>
      <w:r w:rsidR="006961A6" w:rsidRPr="006961A6">
        <w:t xml:space="preserve"> the attached</w:t>
      </w:r>
      <w:r w:rsidR="00686A50">
        <w:t xml:space="preserve"> .</w:t>
      </w:r>
      <w:r w:rsidR="0054424E">
        <w:t>R</w:t>
      </w:r>
      <w:r w:rsidR="00686A50">
        <w:t xml:space="preserve"> </w:t>
      </w:r>
      <w:r w:rsidR="006961A6" w:rsidRPr="006961A6">
        <w:t xml:space="preserve">file (the </w:t>
      </w:r>
      <w:r w:rsidR="000A51D5">
        <w:t>sections</w:t>
      </w:r>
      <w:r w:rsidR="006961A6" w:rsidRPr="006961A6">
        <w:t xml:space="preserve"> in this report are </w:t>
      </w:r>
      <w:r w:rsidR="006961A6">
        <w:t>also indicated</w:t>
      </w:r>
      <w:r w:rsidR="006961A6" w:rsidRPr="006961A6">
        <w:t xml:space="preserve"> throughout the code).</w:t>
      </w:r>
    </w:p>
    <w:p w14:paraId="78BD84E5" w14:textId="77777777" w:rsidR="006961A6" w:rsidRDefault="00E85868" w:rsidP="006961A6">
      <w:pPr>
        <w:pStyle w:val="Heading1"/>
      </w:pPr>
      <w:bookmarkStart w:id="35" w:name="data-acquisition"/>
      <w:bookmarkStart w:id="36" w:name="_3_Data_Acquisition,"/>
      <w:bookmarkStart w:id="37" w:name="_Toc4397367"/>
      <w:bookmarkStart w:id="38" w:name="_Toc4397444"/>
      <w:bookmarkStart w:id="39" w:name="_Toc4397977"/>
      <w:bookmarkEnd w:id="35"/>
      <w:bookmarkEnd w:id="36"/>
      <w:r>
        <w:t>3</w:t>
      </w:r>
      <w:r w:rsidR="00DA007A">
        <w:t>)</w:t>
      </w:r>
      <w:r w:rsidR="006961A6">
        <w:t xml:space="preserve"> </w:t>
      </w:r>
      <w:r w:rsidR="00144BE0">
        <w:t>Data Acquisition,</w:t>
      </w:r>
      <w:r w:rsidR="008F368A">
        <w:t xml:space="preserve"> </w:t>
      </w:r>
      <w:r w:rsidR="006961A6">
        <w:t>Munging</w:t>
      </w:r>
      <w:r w:rsidR="00144BE0">
        <w:t xml:space="preserve">, and </w:t>
      </w:r>
      <w:r w:rsidR="00A919DB">
        <w:t>Classification</w:t>
      </w:r>
      <w:bookmarkEnd w:id="37"/>
      <w:bookmarkEnd w:id="38"/>
      <w:bookmarkEnd w:id="39"/>
    </w:p>
    <w:p w14:paraId="19A03A28" w14:textId="77777777" w:rsidR="00FB4B3E" w:rsidRDefault="00E85868" w:rsidP="00FB4B3E">
      <w:pPr>
        <w:pStyle w:val="Heading2"/>
      </w:pPr>
      <w:bookmarkStart w:id="40" w:name="_3.1_Data_Acquisition"/>
      <w:bookmarkStart w:id="41" w:name="_Toc4397368"/>
      <w:bookmarkStart w:id="42" w:name="_Toc4397445"/>
      <w:bookmarkStart w:id="43" w:name="_Toc4397978"/>
      <w:bookmarkEnd w:id="40"/>
      <w:r>
        <w:t>3.1</w:t>
      </w:r>
      <w:r w:rsidR="00FB4B3E">
        <w:t xml:space="preserve"> Data Acquisition</w:t>
      </w:r>
      <w:bookmarkEnd w:id="41"/>
      <w:bookmarkEnd w:id="42"/>
      <w:bookmarkEnd w:id="43"/>
    </w:p>
    <w:p w14:paraId="32E3D8D7" w14:textId="77777777" w:rsidR="00FB4B3E" w:rsidRDefault="00B53D20" w:rsidP="00FB4B3E">
      <w:pPr>
        <w:pStyle w:val="FirstParagraph"/>
        <w:spacing w:before="240" w:after="0"/>
      </w:pPr>
      <w:r w:rsidRPr="00B53D20">
        <w:t xml:space="preserve">The first step consisted in </w:t>
      </w:r>
      <w:r>
        <w:t xml:space="preserve">downloading the </w:t>
      </w:r>
      <w:r w:rsidR="00FB4B3E">
        <w:t>database</w:t>
      </w:r>
      <w:r>
        <w:t xml:space="preserve"> file</w:t>
      </w:r>
      <w:r w:rsidR="00FB4B3E">
        <w:t xml:space="preserve"> (in csv format)</w:t>
      </w:r>
      <w:r>
        <w:t xml:space="preserve"> into our local hard drive</w:t>
      </w:r>
      <w:r w:rsidR="00FB4B3E">
        <w:t xml:space="preserve"> and then in importing</w:t>
      </w:r>
      <w:r>
        <w:t xml:space="preserve"> the data </w:t>
      </w:r>
      <w:r w:rsidRPr="00B53D20">
        <w:t>into RStudio</w:t>
      </w:r>
      <w:r>
        <w:t xml:space="preserve">. </w:t>
      </w:r>
      <w:r w:rsidR="00FB4B3E">
        <w:t xml:space="preserve">We used the read.csv command </w:t>
      </w:r>
      <w:r w:rsidRPr="00B53D20">
        <w:t>and</w:t>
      </w:r>
      <w:r>
        <w:t xml:space="preserve"> </w:t>
      </w:r>
      <w:r w:rsidRPr="00B53D20">
        <w:t xml:space="preserve">stored </w:t>
      </w:r>
      <w:r>
        <w:t xml:space="preserve">the full dataset into the </w:t>
      </w:r>
      <w:proofErr w:type="spellStart"/>
      <w:r w:rsidR="00061227" w:rsidRPr="00061227">
        <w:t>dfUSEducation</w:t>
      </w:r>
      <w:proofErr w:type="spellEnd"/>
      <w:r w:rsidR="00061227">
        <w:t xml:space="preserve"> </w:t>
      </w:r>
      <w:r w:rsidRPr="00B53D20">
        <w:t xml:space="preserve">variable. </w:t>
      </w:r>
      <w:r w:rsidR="00FB4B3E">
        <w:t xml:space="preserve">We </w:t>
      </w:r>
      <w:r w:rsidR="00061227">
        <w:t xml:space="preserve">first </w:t>
      </w:r>
      <w:r w:rsidR="00FB4B3E">
        <w:t>decided to analyz</w:t>
      </w:r>
      <w:r w:rsidRPr="00B53D20">
        <w:t>e the full dataset</w:t>
      </w:r>
      <w:r>
        <w:t xml:space="preserve"> after cleaning it</w:t>
      </w:r>
      <w:r w:rsidR="00061227">
        <w:t>, then we reorganized the full dataset into subsets (see below).</w:t>
      </w:r>
    </w:p>
    <w:p w14:paraId="6A026E72" w14:textId="77777777" w:rsidR="00E85868" w:rsidRDefault="00E85868" w:rsidP="00144BE0">
      <w:pPr>
        <w:pStyle w:val="Heading2"/>
      </w:pPr>
    </w:p>
    <w:p w14:paraId="7A53EA0C" w14:textId="77777777" w:rsidR="00144BE0" w:rsidRDefault="00E85868" w:rsidP="00144BE0">
      <w:pPr>
        <w:pStyle w:val="Heading2"/>
      </w:pPr>
      <w:bookmarkStart w:id="44" w:name="_Toc4397369"/>
      <w:bookmarkStart w:id="45" w:name="_Toc4397446"/>
      <w:bookmarkStart w:id="46" w:name="_Toc4397979"/>
      <w:r>
        <w:t>3.</w:t>
      </w:r>
      <w:r w:rsidR="00144BE0">
        <w:t xml:space="preserve">2 Data </w:t>
      </w:r>
      <w:r>
        <w:t xml:space="preserve">cleaning and </w:t>
      </w:r>
      <w:r w:rsidR="00144BE0">
        <w:t>munging</w:t>
      </w:r>
      <w:bookmarkEnd w:id="44"/>
      <w:bookmarkEnd w:id="45"/>
      <w:bookmarkEnd w:id="46"/>
    </w:p>
    <w:p w14:paraId="0046B803" w14:textId="77777777" w:rsidR="00E85868" w:rsidRDefault="00144BE0" w:rsidP="00E85868">
      <w:pPr>
        <w:pStyle w:val="Default"/>
        <w:rPr>
          <w:sz w:val="22"/>
          <w:szCs w:val="22"/>
        </w:rPr>
      </w:pPr>
      <w:bookmarkStart w:id="47" w:name="munging"/>
      <w:bookmarkStart w:id="48" w:name="descriptive-statistics"/>
      <w:bookmarkEnd w:id="47"/>
      <w:bookmarkEnd w:id="48"/>
      <w:r>
        <w:rPr>
          <w:rFonts w:asciiTheme="minorHAnsi" w:hAnsiTheme="minorHAnsi" w:cstheme="minorBidi"/>
          <w:bCs/>
          <w:color w:val="auto"/>
        </w:rPr>
        <w:t xml:space="preserve">The dataset was overall in good shape, but we had to make some decisions with regard to data munging. First, </w:t>
      </w:r>
      <w:r w:rsidRPr="009C28E3">
        <w:rPr>
          <w:rFonts w:asciiTheme="minorHAnsi" w:hAnsiTheme="minorHAnsi" w:cstheme="minorBidi"/>
          <w:bCs/>
          <w:color w:val="auto"/>
        </w:rPr>
        <w:t xml:space="preserve">we </w:t>
      </w:r>
      <w:r>
        <w:rPr>
          <w:rFonts w:asciiTheme="minorHAnsi" w:hAnsiTheme="minorHAnsi" w:cstheme="minorBidi"/>
          <w:bCs/>
          <w:color w:val="auto"/>
        </w:rPr>
        <w:t xml:space="preserve">decided </w:t>
      </w:r>
      <w:r w:rsidRPr="009C28E3">
        <w:rPr>
          <w:rFonts w:asciiTheme="minorHAnsi" w:hAnsiTheme="minorHAnsi" w:cstheme="minorBidi"/>
          <w:bCs/>
          <w:color w:val="auto"/>
        </w:rPr>
        <w:t xml:space="preserve">to </w:t>
      </w:r>
      <w:r w:rsidRPr="009C28E3">
        <w:rPr>
          <w:rFonts w:asciiTheme="minorHAnsi" w:hAnsiTheme="minorHAnsi"/>
        </w:rPr>
        <w:t>focus on</w:t>
      </w:r>
      <w:r>
        <w:rPr>
          <w:rFonts w:asciiTheme="minorHAnsi" w:hAnsiTheme="minorHAnsi"/>
        </w:rPr>
        <w:t>ly on</w:t>
      </w:r>
      <w:r w:rsidRPr="009C28E3">
        <w:rPr>
          <w:rFonts w:asciiTheme="minorHAnsi" w:hAnsiTheme="minorHAnsi"/>
        </w:rPr>
        <w:t xml:space="preserve"> the entries where the data was as complete as possible and to ensure that every insight was actually data-driven.</w:t>
      </w:r>
      <w:r w:rsidRPr="009C28E3">
        <w:rPr>
          <w:rFonts w:asciiTheme="minorHAnsi" w:hAnsiTheme="minorHAnsi" w:cstheme="minorBidi"/>
          <w:bCs/>
          <w:color w:val="auto"/>
        </w:rPr>
        <w:t xml:space="preserve"> </w:t>
      </w:r>
      <w:r>
        <w:rPr>
          <w:rFonts w:asciiTheme="minorHAnsi" w:hAnsiTheme="minorHAnsi" w:cstheme="minorBidi"/>
          <w:bCs/>
          <w:color w:val="auto"/>
        </w:rPr>
        <w:t xml:space="preserve">For that </w:t>
      </w:r>
      <w:r>
        <w:rPr>
          <w:rFonts w:asciiTheme="minorHAnsi" w:hAnsiTheme="minorHAnsi" w:cstheme="minorBidi"/>
          <w:bCs/>
          <w:color w:val="auto"/>
        </w:rPr>
        <w:lastRenderedPageBreak/>
        <w:t xml:space="preserve">reason, we </w:t>
      </w:r>
      <w:r w:rsidR="004F1223">
        <w:rPr>
          <w:rFonts w:asciiTheme="minorHAnsi" w:hAnsiTheme="minorHAnsi" w:cstheme="minorBidi"/>
          <w:bCs/>
          <w:color w:val="auto"/>
        </w:rPr>
        <w:t>decide to replace the</w:t>
      </w:r>
      <w:r w:rsidR="00EA172D">
        <w:rPr>
          <w:rFonts w:asciiTheme="minorHAnsi" w:hAnsiTheme="minorHAnsi" w:cstheme="minorBidi"/>
          <w:bCs/>
          <w:color w:val="auto"/>
        </w:rPr>
        <w:t xml:space="preserve"> NAs</w:t>
      </w:r>
      <w:r w:rsidR="004F1223">
        <w:rPr>
          <w:rFonts w:asciiTheme="minorHAnsi" w:hAnsiTheme="minorHAnsi" w:cstheme="minorBidi"/>
          <w:bCs/>
          <w:color w:val="auto"/>
        </w:rPr>
        <w:t xml:space="preserve"> with 0</w:t>
      </w:r>
      <w:r w:rsidR="00EA172D">
        <w:rPr>
          <w:rFonts w:asciiTheme="minorHAnsi" w:hAnsiTheme="minorHAnsi" w:cstheme="minorBidi"/>
          <w:bCs/>
          <w:color w:val="auto"/>
        </w:rPr>
        <w:t xml:space="preserve">. </w:t>
      </w:r>
      <w:r w:rsidR="00E85868" w:rsidRPr="00E85868">
        <w:rPr>
          <w:rFonts w:asciiTheme="minorHAnsi" w:hAnsiTheme="minorHAnsi"/>
        </w:rPr>
        <w:t>We decided not to fulfil blanks with an average value because we consi</w:t>
      </w:r>
      <w:r w:rsidR="004F1223">
        <w:rPr>
          <w:rFonts w:asciiTheme="minorHAnsi" w:hAnsiTheme="minorHAnsi"/>
        </w:rPr>
        <w:t xml:space="preserve">dered that that </w:t>
      </w:r>
      <w:r w:rsidR="00E85868" w:rsidRPr="00E85868">
        <w:rPr>
          <w:rFonts w:asciiTheme="minorHAnsi" w:hAnsiTheme="minorHAnsi"/>
        </w:rPr>
        <w:t>could have affected our final results. For this reason, our team considered that</w:t>
      </w:r>
      <w:r w:rsidR="004F1223">
        <w:rPr>
          <w:rFonts w:asciiTheme="minorHAnsi" w:hAnsiTheme="minorHAnsi"/>
        </w:rPr>
        <w:t>, in order to keep important data included in the rows with a few NAs, replacing the NAs with 0s</w:t>
      </w:r>
      <w:r w:rsidR="00E85868" w:rsidRPr="00E85868">
        <w:rPr>
          <w:rFonts w:asciiTheme="minorHAnsi" w:hAnsiTheme="minorHAnsi"/>
        </w:rPr>
        <w:t xml:space="preserve"> was the best way to clean the data.</w:t>
      </w:r>
    </w:p>
    <w:p w14:paraId="340E0310" w14:textId="77777777" w:rsidR="00E85868" w:rsidRDefault="00E85868" w:rsidP="00E85868">
      <w:pPr>
        <w:pStyle w:val="Default"/>
        <w:rPr>
          <w:rFonts w:asciiTheme="minorHAnsi" w:hAnsiTheme="minorHAnsi" w:cstheme="minorBidi"/>
          <w:bCs/>
          <w:color w:val="auto"/>
        </w:rPr>
      </w:pPr>
    </w:p>
    <w:p w14:paraId="18984A98" w14:textId="77777777" w:rsidR="00144BE0" w:rsidRPr="009C28E3" w:rsidRDefault="00EA172D" w:rsidP="00144BE0">
      <w:pPr>
        <w:pStyle w:val="Default"/>
        <w:rPr>
          <w:rFonts w:asciiTheme="minorHAnsi" w:hAnsiTheme="minorHAnsi"/>
        </w:rPr>
      </w:pPr>
      <w:r>
        <w:rPr>
          <w:rFonts w:asciiTheme="minorHAnsi" w:hAnsiTheme="minorHAnsi" w:cstheme="minorBidi"/>
          <w:bCs/>
          <w:color w:val="auto"/>
        </w:rPr>
        <w:t>We also noticed that</w:t>
      </w:r>
      <w:r w:rsidR="00144BE0">
        <w:rPr>
          <w:rFonts w:asciiTheme="minorHAnsi" w:hAnsiTheme="minorHAnsi" w:cstheme="minorBidi"/>
          <w:bCs/>
          <w:color w:val="auto"/>
        </w:rPr>
        <w:t xml:space="preserve"> states with compound names as New York, New Mexico, and others, were indicated</w:t>
      </w:r>
      <w:r>
        <w:rPr>
          <w:rFonts w:asciiTheme="minorHAnsi" w:hAnsiTheme="minorHAnsi" w:cstheme="minorBidi"/>
          <w:bCs/>
          <w:color w:val="auto"/>
        </w:rPr>
        <w:t xml:space="preserve"> with the use of</w:t>
      </w:r>
      <w:r w:rsidR="00144BE0">
        <w:rPr>
          <w:rFonts w:asciiTheme="minorHAnsi" w:hAnsiTheme="minorHAnsi" w:cstheme="minorBidi"/>
          <w:bCs/>
          <w:color w:val="auto"/>
        </w:rPr>
        <w:t xml:space="preserve"> underscores. We decided to remove the underscores</w:t>
      </w:r>
      <w:r>
        <w:rPr>
          <w:rFonts w:asciiTheme="minorHAnsi" w:hAnsiTheme="minorHAnsi" w:cstheme="minorBidi"/>
          <w:bCs/>
          <w:color w:val="auto"/>
        </w:rPr>
        <w:t xml:space="preserve"> to uniform all state names</w:t>
      </w:r>
      <w:r w:rsidR="00144BE0">
        <w:rPr>
          <w:rFonts w:asciiTheme="minorHAnsi" w:hAnsiTheme="minorHAnsi" w:cstheme="minorBidi"/>
          <w:bCs/>
          <w:color w:val="auto"/>
        </w:rPr>
        <w:t>. Lastly, we</w:t>
      </w:r>
      <w:r w:rsidR="00144BE0" w:rsidRPr="009C28E3">
        <w:rPr>
          <w:rFonts w:asciiTheme="minorHAnsi" w:hAnsiTheme="minorHAnsi" w:cstheme="minorBidi"/>
          <w:bCs/>
          <w:color w:val="auto"/>
        </w:rPr>
        <w:t xml:space="preserve"> decided to exclude Alaska, District of Columbia, and Hawaii from the list of states composing the US in order to work on the lower 48 states. This has helped us visualizing the data by means of maps (See below for maps).</w:t>
      </w:r>
    </w:p>
    <w:p w14:paraId="2572598D" w14:textId="77777777" w:rsidR="00144BE0" w:rsidRDefault="00144BE0" w:rsidP="00144BE0">
      <w:pPr>
        <w:pStyle w:val="Heading2"/>
      </w:pPr>
    </w:p>
    <w:p w14:paraId="2EE22FC5" w14:textId="77777777" w:rsidR="00144BE0" w:rsidRDefault="00E85868" w:rsidP="00144BE0">
      <w:pPr>
        <w:pStyle w:val="Heading2"/>
      </w:pPr>
      <w:bookmarkStart w:id="49" w:name="_3.3_Data_Classification:"/>
      <w:bookmarkStart w:id="50" w:name="_Toc4397370"/>
      <w:bookmarkStart w:id="51" w:name="_Toc4397447"/>
      <w:bookmarkStart w:id="52" w:name="_Toc4397980"/>
      <w:bookmarkEnd w:id="49"/>
      <w:r>
        <w:t>3.3</w:t>
      </w:r>
      <w:r w:rsidR="00144BE0">
        <w:t xml:space="preserve"> Data </w:t>
      </w:r>
      <w:r w:rsidR="00A919DB">
        <w:t>Classification</w:t>
      </w:r>
      <w:r w:rsidR="00144BE0">
        <w:t>: a Short Summary</w:t>
      </w:r>
      <w:bookmarkEnd w:id="50"/>
      <w:bookmarkEnd w:id="51"/>
      <w:bookmarkEnd w:id="52"/>
    </w:p>
    <w:p w14:paraId="364F5F3A" w14:textId="77777777" w:rsidR="00B53D20" w:rsidRPr="006961A6" w:rsidRDefault="00144BE0" w:rsidP="00FB4B3E">
      <w:pPr>
        <w:pStyle w:val="FirstParagraph"/>
        <w:spacing w:before="240" w:after="0"/>
      </w:pPr>
      <w:r>
        <w:t xml:space="preserve">After cleaning the data set, we looked at the data available to us. Some of the most important variables </w:t>
      </w:r>
      <w:r w:rsidR="00B53D20">
        <w:t xml:space="preserve">in the dataset </w:t>
      </w:r>
      <w:r w:rsidR="00B53D20" w:rsidRPr="00B53D20">
        <w:t>and their definition</w:t>
      </w:r>
      <w:r w:rsidR="00B53D20">
        <w:t>s</w:t>
      </w:r>
      <w:r>
        <w:t xml:space="preserve"> can be the following – this is only a selection and does not want to be an all-encompassing list.</w:t>
      </w:r>
      <w:r w:rsidR="0044202B">
        <w:t xml:space="preserve"> See the Appendix 1 for a full list.</w:t>
      </w:r>
    </w:p>
    <w:p w14:paraId="1E04F290" w14:textId="77777777" w:rsidR="00FB4B3E" w:rsidRPr="00FB4B3E" w:rsidRDefault="00FB4B3E" w:rsidP="00FB4B3E">
      <w:pPr>
        <w:pStyle w:val="BodyText"/>
      </w:pPr>
    </w:p>
    <w:tbl>
      <w:tblPr>
        <w:tblW w:w="0" w:type="auto"/>
        <w:tblInd w:w="117" w:type="dxa"/>
        <w:tblBorders>
          <w:top w:val="single" w:sz="6" w:space="0" w:color="5B9BD5"/>
          <w:left w:val="single" w:sz="6" w:space="0" w:color="5B9BD5"/>
          <w:bottom w:val="single" w:sz="6" w:space="0" w:color="5B9BD5"/>
          <w:right w:val="single" w:sz="6" w:space="0" w:color="5B9BD5"/>
          <w:insideH w:val="single" w:sz="6" w:space="0" w:color="5B9BD5"/>
          <w:insideV w:val="single" w:sz="6" w:space="0" w:color="5B9BD5"/>
        </w:tblBorders>
        <w:tblLayout w:type="fixed"/>
        <w:tblCellMar>
          <w:left w:w="0" w:type="dxa"/>
          <w:right w:w="0" w:type="dxa"/>
        </w:tblCellMar>
        <w:tblLook w:val="01E0" w:firstRow="1" w:lastRow="1" w:firstColumn="1" w:lastColumn="1" w:noHBand="0" w:noVBand="0"/>
      </w:tblPr>
      <w:tblGrid>
        <w:gridCol w:w="542"/>
        <w:gridCol w:w="3301"/>
        <w:gridCol w:w="5276"/>
      </w:tblGrid>
      <w:tr w:rsidR="00380D73" w14:paraId="568383B9" w14:textId="77777777" w:rsidTr="00380D73">
        <w:trPr>
          <w:trHeight w:val="657"/>
        </w:trPr>
        <w:tc>
          <w:tcPr>
            <w:tcW w:w="9119" w:type="dxa"/>
            <w:gridSpan w:val="3"/>
            <w:tcBorders>
              <w:top w:val="nil"/>
              <w:left w:val="nil"/>
              <w:bottom w:val="nil"/>
              <w:right w:val="nil"/>
            </w:tcBorders>
            <w:shd w:val="clear" w:color="auto" w:fill="5B9BD5"/>
          </w:tcPr>
          <w:p w14:paraId="3EDA4485" w14:textId="77777777" w:rsidR="00380D73" w:rsidRDefault="00380D73" w:rsidP="00B7042E">
            <w:pPr>
              <w:pStyle w:val="TableParagraph"/>
              <w:tabs>
                <w:tab w:val="left" w:pos="5932"/>
              </w:tabs>
              <w:spacing w:before="116"/>
              <w:ind w:left="1391"/>
              <w:rPr>
                <w:b/>
                <w:sz w:val="20"/>
              </w:rPr>
            </w:pPr>
            <w:r>
              <w:rPr>
                <w:b/>
                <w:sz w:val="20"/>
              </w:rPr>
              <w:t>Variable</w:t>
            </w:r>
            <w:r w:rsidRPr="00380D73">
              <w:rPr>
                <w:b/>
                <w:sz w:val="20"/>
              </w:rPr>
              <w:t xml:space="preserve"> </w:t>
            </w:r>
            <w:r>
              <w:rPr>
                <w:b/>
                <w:sz w:val="20"/>
              </w:rPr>
              <w:t>Name</w:t>
            </w:r>
            <w:r>
              <w:rPr>
                <w:b/>
                <w:sz w:val="20"/>
              </w:rPr>
              <w:tab/>
              <w:t>Meaning</w:t>
            </w:r>
          </w:p>
        </w:tc>
      </w:tr>
      <w:tr w:rsidR="00380D73" w14:paraId="1F15BBA0" w14:textId="77777777" w:rsidTr="00B7042E">
        <w:trPr>
          <w:trHeight w:val="426"/>
        </w:trPr>
        <w:tc>
          <w:tcPr>
            <w:tcW w:w="542" w:type="dxa"/>
            <w:tcBorders>
              <w:left w:val="single" w:sz="6" w:space="0" w:color="9CC2E5"/>
              <w:bottom w:val="single" w:sz="6" w:space="0" w:color="9CC2E5"/>
              <w:right w:val="single" w:sz="6" w:space="0" w:color="9CC2E5"/>
            </w:tcBorders>
            <w:shd w:val="clear" w:color="auto" w:fill="DEEAF6"/>
          </w:tcPr>
          <w:p w14:paraId="0E612F25" w14:textId="77777777" w:rsidR="00380D73" w:rsidRDefault="00380D73" w:rsidP="00B7042E">
            <w:pPr>
              <w:pStyle w:val="TableParagraph"/>
              <w:rPr>
                <w:b/>
                <w:sz w:val="20"/>
              </w:rPr>
            </w:pPr>
            <w:r>
              <w:rPr>
                <w:b/>
                <w:sz w:val="20"/>
              </w:rPr>
              <w:t>1.</w:t>
            </w:r>
          </w:p>
        </w:tc>
        <w:tc>
          <w:tcPr>
            <w:tcW w:w="3301" w:type="dxa"/>
            <w:tcBorders>
              <w:left w:val="single" w:sz="6" w:space="0" w:color="9CC2E5"/>
              <w:bottom w:val="single" w:sz="6" w:space="0" w:color="9CC2E5"/>
              <w:right w:val="single" w:sz="6" w:space="0" w:color="9CC2E5"/>
            </w:tcBorders>
            <w:shd w:val="clear" w:color="auto" w:fill="DEEAF6"/>
          </w:tcPr>
          <w:p w14:paraId="415A573D" w14:textId="77777777" w:rsidR="00380D73" w:rsidRDefault="00380D73" w:rsidP="00B7042E">
            <w:pPr>
              <w:pStyle w:val="TableParagraph"/>
              <w:ind w:left="98"/>
              <w:rPr>
                <w:b/>
                <w:sz w:val="20"/>
              </w:rPr>
            </w:pPr>
            <w:r>
              <w:rPr>
                <w:b/>
                <w:sz w:val="20"/>
              </w:rPr>
              <w:t>“STATE”</w:t>
            </w:r>
          </w:p>
        </w:tc>
        <w:tc>
          <w:tcPr>
            <w:tcW w:w="5276" w:type="dxa"/>
            <w:tcBorders>
              <w:left w:val="single" w:sz="6" w:space="0" w:color="9CC2E5"/>
              <w:bottom w:val="single" w:sz="6" w:space="0" w:color="9CC2E5"/>
              <w:right w:val="single" w:sz="6" w:space="0" w:color="9CC2E5"/>
            </w:tcBorders>
            <w:shd w:val="clear" w:color="auto" w:fill="DEEAF6"/>
          </w:tcPr>
          <w:p w14:paraId="41D18CDC" w14:textId="77777777" w:rsidR="00380D73" w:rsidRDefault="00380D73" w:rsidP="00B7042E">
            <w:pPr>
              <w:pStyle w:val="TableParagraph"/>
              <w:ind w:left="103"/>
              <w:rPr>
                <w:sz w:val="20"/>
              </w:rPr>
            </w:pPr>
            <w:r>
              <w:rPr>
                <w:sz w:val="20"/>
              </w:rPr>
              <w:t>The name of the State in the United States</w:t>
            </w:r>
          </w:p>
        </w:tc>
      </w:tr>
      <w:tr w:rsidR="00380D73" w14:paraId="660C4329"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tcPr>
          <w:p w14:paraId="1FCBAB97" w14:textId="77777777" w:rsidR="00380D73" w:rsidRDefault="00380D73" w:rsidP="00B7042E">
            <w:pPr>
              <w:pStyle w:val="TableParagraph"/>
              <w:rPr>
                <w:b/>
                <w:sz w:val="20"/>
              </w:rPr>
            </w:pPr>
            <w:r>
              <w:rPr>
                <w:b/>
                <w:sz w:val="20"/>
              </w:rPr>
              <w:t>2.</w:t>
            </w:r>
          </w:p>
        </w:tc>
        <w:tc>
          <w:tcPr>
            <w:tcW w:w="3301" w:type="dxa"/>
            <w:tcBorders>
              <w:top w:val="single" w:sz="6" w:space="0" w:color="9CC2E5"/>
              <w:left w:val="single" w:sz="6" w:space="0" w:color="9CC2E5"/>
              <w:bottom w:val="single" w:sz="6" w:space="0" w:color="9CC2E5"/>
              <w:right w:val="single" w:sz="6" w:space="0" w:color="9CC2E5"/>
            </w:tcBorders>
          </w:tcPr>
          <w:p w14:paraId="638277C0" w14:textId="77777777" w:rsidR="00380D73" w:rsidRDefault="00380D73" w:rsidP="00B7042E">
            <w:pPr>
              <w:pStyle w:val="TableParagraph"/>
              <w:ind w:left="98"/>
              <w:rPr>
                <w:b/>
                <w:sz w:val="20"/>
              </w:rPr>
            </w:pPr>
            <w:r>
              <w:rPr>
                <w:b/>
                <w:sz w:val="20"/>
              </w:rPr>
              <w:t>“YEAR”</w:t>
            </w:r>
          </w:p>
        </w:tc>
        <w:tc>
          <w:tcPr>
            <w:tcW w:w="5276" w:type="dxa"/>
            <w:tcBorders>
              <w:top w:val="single" w:sz="6" w:space="0" w:color="9CC2E5"/>
              <w:left w:val="single" w:sz="6" w:space="0" w:color="9CC2E5"/>
              <w:bottom w:val="single" w:sz="6" w:space="0" w:color="9CC2E5"/>
              <w:right w:val="single" w:sz="6" w:space="0" w:color="9CC2E5"/>
            </w:tcBorders>
          </w:tcPr>
          <w:p w14:paraId="1F38EDEC" w14:textId="77777777" w:rsidR="00380D73" w:rsidRDefault="00380D73" w:rsidP="00B7042E">
            <w:pPr>
              <w:pStyle w:val="TableParagraph"/>
              <w:ind w:left="103"/>
              <w:rPr>
                <w:sz w:val="20"/>
              </w:rPr>
            </w:pPr>
            <w:r>
              <w:rPr>
                <w:sz w:val="20"/>
              </w:rPr>
              <w:t>The year the data refers to. Years included are from 1996 to 2015</w:t>
            </w:r>
          </w:p>
        </w:tc>
      </w:tr>
      <w:tr w:rsidR="00380D73" w14:paraId="663C6479"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7F796038" w14:textId="77777777" w:rsidR="00380D73" w:rsidRDefault="00380D73" w:rsidP="00B7042E">
            <w:pPr>
              <w:pStyle w:val="TableParagraph"/>
              <w:rPr>
                <w:b/>
                <w:sz w:val="20"/>
              </w:rPr>
            </w:pPr>
            <w:r>
              <w:rPr>
                <w:b/>
                <w:sz w:val="20"/>
              </w:rPr>
              <w:t>3.</w:t>
            </w:r>
          </w:p>
        </w:tc>
        <w:tc>
          <w:tcPr>
            <w:tcW w:w="3301" w:type="dxa"/>
            <w:tcBorders>
              <w:top w:val="single" w:sz="6" w:space="0" w:color="9CC2E5"/>
              <w:left w:val="single" w:sz="6" w:space="0" w:color="9CC2E5"/>
              <w:bottom w:val="single" w:sz="6" w:space="0" w:color="9CC2E5"/>
              <w:right w:val="single" w:sz="6" w:space="0" w:color="9CC2E5"/>
            </w:tcBorders>
            <w:shd w:val="clear" w:color="auto" w:fill="DEEAF6"/>
          </w:tcPr>
          <w:p w14:paraId="6E6D4CDC" w14:textId="77777777" w:rsidR="00380D73" w:rsidRDefault="00380D73" w:rsidP="00B7042E">
            <w:pPr>
              <w:pStyle w:val="TableParagraph"/>
              <w:ind w:left="98"/>
              <w:rPr>
                <w:b/>
                <w:sz w:val="20"/>
              </w:rPr>
            </w:pPr>
            <w:r>
              <w:rPr>
                <w:b/>
                <w:sz w:val="20"/>
              </w:rPr>
              <w:t>“ENROLL”</w:t>
            </w:r>
          </w:p>
        </w:tc>
        <w:tc>
          <w:tcPr>
            <w:tcW w:w="5276" w:type="dxa"/>
            <w:tcBorders>
              <w:top w:val="single" w:sz="6" w:space="0" w:color="9CC2E5"/>
              <w:left w:val="single" w:sz="6" w:space="0" w:color="9CC2E5"/>
              <w:bottom w:val="single" w:sz="6" w:space="0" w:color="9CC2E5"/>
              <w:right w:val="single" w:sz="6" w:space="0" w:color="9CC2E5"/>
            </w:tcBorders>
            <w:shd w:val="clear" w:color="auto" w:fill="DEEAF6"/>
          </w:tcPr>
          <w:p w14:paraId="722A9253" w14:textId="77777777" w:rsidR="00380D73" w:rsidRDefault="00380D73" w:rsidP="00B7042E">
            <w:pPr>
              <w:pStyle w:val="TableParagraph"/>
              <w:ind w:left="103"/>
              <w:rPr>
                <w:sz w:val="20"/>
              </w:rPr>
            </w:pPr>
            <w:r>
              <w:rPr>
                <w:sz w:val="20"/>
              </w:rPr>
              <w:t>Total student enrollment</w:t>
            </w:r>
          </w:p>
        </w:tc>
      </w:tr>
      <w:tr w:rsidR="00380D73" w14:paraId="61A57872" w14:textId="77777777" w:rsidTr="00B7042E">
        <w:trPr>
          <w:trHeight w:val="426"/>
        </w:trPr>
        <w:tc>
          <w:tcPr>
            <w:tcW w:w="542" w:type="dxa"/>
            <w:tcBorders>
              <w:top w:val="single" w:sz="6" w:space="0" w:color="9CC2E5"/>
              <w:left w:val="single" w:sz="6" w:space="0" w:color="9CC2E5"/>
              <w:bottom w:val="single" w:sz="6" w:space="0" w:color="9CC2E5"/>
              <w:right w:val="single" w:sz="6" w:space="0" w:color="9CC2E5"/>
            </w:tcBorders>
          </w:tcPr>
          <w:p w14:paraId="35E76C92" w14:textId="77777777" w:rsidR="00380D73" w:rsidRDefault="00380D73" w:rsidP="00B7042E">
            <w:pPr>
              <w:pStyle w:val="TableParagraph"/>
              <w:spacing w:before="83"/>
              <w:rPr>
                <w:b/>
                <w:sz w:val="20"/>
              </w:rPr>
            </w:pPr>
            <w:r>
              <w:rPr>
                <w:b/>
                <w:sz w:val="20"/>
              </w:rPr>
              <w:t>4.</w:t>
            </w:r>
          </w:p>
        </w:tc>
        <w:tc>
          <w:tcPr>
            <w:tcW w:w="3301" w:type="dxa"/>
            <w:tcBorders>
              <w:top w:val="single" w:sz="6" w:space="0" w:color="9CC2E5"/>
              <w:left w:val="single" w:sz="6" w:space="0" w:color="9CC2E5"/>
              <w:bottom w:val="single" w:sz="6" w:space="0" w:color="9CC2E5"/>
              <w:right w:val="single" w:sz="6" w:space="0" w:color="9CC2E5"/>
            </w:tcBorders>
          </w:tcPr>
          <w:p w14:paraId="0A3CE520" w14:textId="77777777" w:rsidR="00380D73" w:rsidRDefault="00380D73" w:rsidP="00B7042E">
            <w:pPr>
              <w:pStyle w:val="TableParagraph"/>
              <w:spacing w:before="83"/>
              <w:ind w:left="98"/>
              <w:rPr>
                <w:b/>
                <w:sz w:val="20"/>
              </w:rPr>
            </w:pPr>
            <w:r>
              <w:rPr>
                <w:b/>
                <w:sz w:val="20"/>
              </w:rPr>
              <w:t>“TOTAL_REVENUE”</w:t>
            </w:r>
          </w:p>
        </w:tc>
        <w:tc>
          <w:tcPr>
            <w:tcW w:w="5276" w:type="dxa"/>
            <w:tcBorders>
              <w:top w:val="single" w:sz="6" w:space="0" w:color="9CC2E5"/>
              <w:left w:val="single" w:sz="6" w:space="0" w:color="9CC2E5"/>
              <w:bottom w:val="single" w:sz="6" w:space="0" w:color="9CC2E5"/>
              <w:right w:val="single" w:sz="6" w:space="0" w:color="9CC2E5"/>
            </w:tcBorders>
          </w:tcPr>
          <w:p w14:paraId="5D2EA60F" w14:textId="77777777" w:rsidR="00380D73" w:rsidRDefault="00380D73" w:rsidP="00B7042E">
            <w:pPr>
              <w:pStyle w:val="TableParagraph"/>
              <w:spacing w:before="83"/>
              <w:ind w:left="103"/>
              <w:rPr>
                <w:sz w:val="20"/>
              </w:rPr>
            </w:pPr>
            <w:r>
              <w:rPr>
                <w:sz w:val="20"/>
              </w:rPr>
              <w:t>Total revenue available to the public schools per year in a specific school</w:t>
            </w:r>
          </w:p>
        </w:tc>
      </w:tr>
      <w:tr w:rsidR="00380D73" w14:paraId="510D0F9C" w14:textId="77777777" w:rsidTr="00B7042E">
        <w:trPr>
          <w:trHeight w:val="67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240A95F1" w14:textId="77777777" w:rsidR="00380D73" w:rsidRDefault="00380D73" w:rsidP="00B7042E">
            <w:pPr>
              <w:pStyle w:val="TableParagraph"/>
              <w:rPr>
                <w:b/>
                <w:sz w:val="20"/>
              </w:rPr>
            </w:pPr>
            <w:r>
              <w:rPr>
                <w:b/>
                <w:sz w:val="20"/>
              </w:rPr>
              <w:t>5.</w:t>
            </w:r>
          </w:p>
        </w:tc>
        <w:tc>
          <w:tcPr>
            <w:tcW w:w="3301" w:type="dxa"/>
            <w:tcBorders>
              <w:top w:val="single" w:sz="6" w:space="0" w:color="9CC2E5"/>
              <w:left w:val="single" w:sz="6" w:space="0" w:color="9CC2E5"/>
              <w:bottom w:val="single" w:sz="6" w:space="0" w:color="9CC2E5"/>
              <w:right w:val="single" w:sz="6" w:space="0" w:color="9CC2E5"/>
            </w:tcBorders>
            <w:shd w:val="clear" w:color="auto" w:fill="DEEAF6"/>
          </w:tcPr>
          <w:p w14:paraId="452700F0" w14:textId="77777777" w:rsidR="00380D73" w:rsidRDefault="00380D73" w:rsidP="00B7042E">
            <w:pPr>
              <w:pStyle w:val="TableParagraph"/>
              <w:ind w:left="98"/>
              <w:rPr>
                <w:b/>
                <w:sz w:val="20"/>
              </w:rPr>
            </w:pPr>
            <w:r>
              <w:rPr>
                <w:b/>
                <w:sz w:val="20"/>
              </w:rPr>
              <w:t>“FEDERAL_REVENUE”</w:t>
            </w:r>
          </w:p>
        </w:tc>
        <w:tc>
          <w:tcPr>
            <w:tcW w:w="5276" w:type="dxa"/>
            <w:tcBorders>
              <w:top w:val="single" w:sz="6" w:space="0" w:color="9CC2E5"/>
              <w:left w:val="single" w:sz="6" w:space="0" w:color="9CC2E5"/>
              <w:bottom w:val="single" w:sz="6" w:space="0" w:color="9CC2E5"/>
              <w:right w:val="single" w:sz="6" w:space="0" w:color="9CC2E5"/>
            </w:tcBorders>
            <w:shd w:val="clear" w:color="auto" w:fill="DEEAF6"/>
          </w:tcPr>
          <w:p w14:paraId="045BCE7C" w14:textId="77777777" w:rsidR="00380D73" w:rsidRDefault="00380D73" w:rsidP="00B7042E">
            <w:pPr>
              <w:pStyle w:val="TableParagraph"/>
              <w:ind w:left="103" w:right="79"/>
              <w:rPr>
                <w:sz w:val="20"/>
              </w:rPr>
            </w:pPr>
            <w:r>
              <w:rPr>
                <w:sz w:val="20"/>
              </w:rPr>
              <w:t>The revenue provided by the Federal government per year for each State</w:t>
            </w:r>
          </w:p>
        </w:tc>
      </w:tr>
      <w:tr w:rsidR="00380D73" w14:paraId="10107969"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tcPr>
          <w:p w14:paraId="7D1CC615" w14:textId="77777777" w:rsidR="00380D73" w:rsidRDefault="00380D73" w:rsidP="00B7042E">
            <w:pPr>
              <w:pStyle w:val="TableParagraph"/>
              <w:rPr>
                <w:b/>
                <w:sz w:val="20"/>
              </w:rPr>
            </w:pPr>
            <w:r>
              <w:rPr>
                <w:b/>
                <w:sz w:val="20"/>
              </w:rPr>
              <w:t>6.</w:t>
            </w:r>
          </w:p>
        </w:tc>
        <w:tc>
          <w:tcPr>
            <w:tcW w:w="3301" w:type="dxa"/>
            <w:tcBorders>
              <w:top w:val="single" w:sz="6" w:space="0" w:color="9CC2E5"/>
              <w:left w:val="single" w:sz="6" w:space="0" w:color="9CC2E5"/>
              <w:bottom w:val="single" w:sz="6" w:space="0" w:color="9CC2E5"/>
              <w:right w:val="single" w:sz="6" w:space="0" w:color="9CC2E5"/>
            </w:tcBorders>
          </w:tcPr>
          <w:p w14:paraId="53E821D8" w14:textId="77777777" w:rsidR="00380D73" w:rsidRDefault="00380D73" w:rsidP="00B7042E">
            <w:pPr>
              <w:pStyle w:val="TableParagraph"/>
              <w:ind w:left="98"/>
              <w:rPr>
                <w:b/>
                <w:sz w:val="20"/>
              </w:rPr>
            </w:pPr>
            <w:r>
              <w:rPr>
                <w:b/>
                <w:sz w:val="20"/>
              </w:rPr>
              <w:t>“STATE_REVENUE”</w:t>
            </w:r>
          </w:p>
        </w:tc>
        <w:tc>
          <w:tcPr>
            <w:tcW w:w="5276" w:type="dxa"/>
            <w:tcBorders>
              <w:top w:val="single" w:sz="6" w:space="0" w:color="9CC2E5"/>
              <w:left w:val="single" w:sz="6" w:space="0" w:color="9CC2E5"/>
              <w:bottom w:val="single" w:sz="6" w:space="0" w:color="9CC2E5"/>
              <w:right w:val="single" w:sz="6" w:space="0" w:color="9CC2E5"/>
            </w:tcBorders>
          </w:tcPr>
          <w:p w14:paraId="0B672C05" w14:textId="77777777" w:rsidR="00380D73" w:rsidRDefault="00380D73" w:rsidP="00B7042E">
            <w:pPr>
              <w:pStyle w:val="TableParagraph"/>
              <w:ind w:left="103"/>
              <w:rPr>
                <w:sz w:val="20"/>
              </w:rPr>
            </w:pPr>
            <w:r>
              <w:rPr>
                <w:sz w:val="20"/>
              </w:rPr>
              <w:t>The revenue provided by the State per year</w:t>
            </w:r>
          </w:p>
        </w:tc>
      </w:tr>
      <w:tr w:rsidR="00380D73" w14:paraId="7037EABD" w14:textId="77777777" w:rsidTr="00B7042E">
        <w:trPr>
          <w:trHeight w:val="426"/>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630E7075" w14:textId="77777777" w:rsidR="00380D73" w:rsidRDefault="00380D73" w:rsidP="00B7042E">
            <w:pPr>
              <w:pStyle w:val="TableParagraph"/>
              <w:rPr>
                <w:b/>
                <w:sz w:val="20"/>
              </w:rPr>
            </w:pPr>
            <w:r>
              <w:rPr>
                <w:b/>
                <w:sz w:val="20"/>
              </w:rPr>
              <w:t>7.</w:t>
            </w:r>
          </w:p>
        </w:tc>
        <w:tc>
          <w:tcPr>
            <w:tcW w:w="3301" w:type="dxa"/>
            <w:tcBorders>
              <w:top w:val="single" w:sz="6" w:space="0" w:color="9CC2E5"/>
              <w:left w:val="single" w:sz="6" w:space="0" w:color="9CC2E5"/>
              <w:bottom w:val="single" w:sz="6" w:space="0" w:color="9CC2E5"/>
              <w:right w:val="single" w:sz="6" w:space="0" w:color="9CC2E5"/>
            </w:tcBorders>
            <w:shd w:val="clear" w:color="auto" w:fill="DEEAF6"/>
          </w:tcPr>
          <w:p w14:paraId="3BFD2500" w14:textId="77777777" w:rsidR="00380D73" w:rsidRDefault="00380D73" w:rsidP="00B7042E">
            <w:pPr>
              <w:pStyle w:val="TableParagraph"/>
              <w:ind w:left="98"/>
              <w:rPr>
                <w:b/>
                <w:sz w:val="20"/>
              </w:rPr>
            </w:pPr>
            <w:r>
              <w:rPr>
                <w:b/>
                <w:sz w:val="20"/>
              </w:rPr>
              <w:t>“LOCAL_REVENUE”</w:t>
            </w:r>
          </w:p>
        </w:tc>
        <w:tc>
          <w:tcPr>
            <w:tcW w:w="5276" w:type="dxa"/>
            <w:tcBorders>
              <w:top w:val="single" w:sz="6" w:space="0" w:color="9CC2E5"/>
              <w:left w:val="single" w:sz="6" w:space="0" w:color="9CC2E5"/>
              <w:bottom w:val="single" w:sz="6" w:space="0" w:color="9CC2E5"/>
              <w:right w:val="single" w:sz="6" w:space="0" w:color="9CC2E5"/>
            </w:tcBorders>
            <w:shd w:val="clear" w:color="auto" w:fill="DEEAF6"/>
          </w:tcPr>
          <w:p w14:paraId="79814B6F" w14:textId="77777777" w:rsidR="00380D73" w:rsidRDefault="00380D73" w:rsidP="00B7042E">
            <w:pPr>
              <w:pStyle w:val="TableParagraph"/>
              <w:ind w:left="103"/>
              <w:rPr>
                <w:sz w:val="20"/>
              </w:rPr>
            </w:pPr>
            <w:r>
              <w:rPr>
                <w:sz w:val="20"/>
              </w:rPr>
              <w:t>The revenue provided by the city per year in each State</w:t>
            </w:r>
          </w:p>
        </w:tc>
      </w:tr>
      <w:tr w:rsidR="00380D73" w14:paraId="7A374398"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tcPr>
          <w:p w14:paraId="2C3559F6" w14:textId="77777777" w:rsidR="00380D73" w:rsidRDefault="00380D73" w:rsidP="00B7042E">
            <w:pPr>
              <w:pStyle w:val="TableParagraph"/>
              <w:rPr>
                <w:b/>
                <w:sz w:val="20"/>
              </w:rPr>
            </w:pPr>
            <w:r>
              <w:rPr>
                <w:b/>
                <w:sz w:val="20"/>
              </w:rPr>
              <w:t>8.</w:t>
            </w:r>
          </w:p>
        </w:tc>
        <w:tc>
          <w:tcPr>
            <w:tcW w:w="3301" w:type="dxa"/>
            <w:tcBorders>
              <w:top w:val="single" w:sz="6" w:space="0" w:color="9CC2E5"/>
              <w:left w:val="single" w:sz="6" w:space="0" w:color="9CC2E5"/>
              <w:bottom w:val="single" w:sz="6" w:space="0" w:color="9CC2E5"/>
              <w:right w:val="single" w:sz="6" w:space="0" w:color="9CC2E5"/>
            </w:tcBorders>
          </w:tcPr>
          <w:p w14:paraId="15C8EB3E" w14:textId="77777777" w:rsidR="00380D73" w:rsidRDefault="00380D73" w:rsidP="00B7042E">
            <w:pPr>
              <w:pStyle w:val="TableParagraph"/>
              <w:ind w:left="98"/>
              <w:rPr>
                <w:b/>
                <w:sz w:val="20"/>
              </w:rPr>
            </w:pPr>
            <w:r>
              <w:rPr>
                <w:b/>
                <w:sz w:val="20"/>
              </w:rPr>
              <w:t>“TOTAL_EXPENDITURE”</w:t>
            </w:r>
          </w:p>
        </w:tc>
        <w:tc>
          <w:tcPr>
            <w:tcW w:w="5276" w:type="dxa"/>
            <w:tcBorders>
              <w:top w:val="single" w:sz="6" w:space="0" w:color="9CC2E5"/>
              <w:left w:val="single" w:sz="6" w:space="0" w:color="9CC2E5"/>
              <w:bottom w:val="single" w:sz="6" w:space="0" w:color="9CC2E5"/>
              <w:right w:val="single" w:sz="6" w:space="0" w:color="9CC2E5"/>
            </w:tcBorders>
          </w:tcPr>
          <w:p w14:paraId="57F557D4" w14:textId="77777777" w:rsidR="00380D73" w:rsidRDefault="00380D73" w:rsidP="00B7042E">
            <w:pPr>
              <w:pStyle w:val="TableParagraph"/>
              <w:ind w:left="103"/>
              <w:rPr>
                <w:sz w:val="20"/>
              </w:rPr>
            </w:pPr>
            <w:r>
              <w:rPr>
                <w:sz w:val="20"/>
              </w:rPr>
              <w:t>Total expenses encountered yearly by all public schools in each State</w:t>
            </w:r>
          </w:p>
        </w:tc>
      </w:tr>
      <w:tr w:rsidR="00380D73" w14:paraId="2E3F0577"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3529076B" w14:textId="77777777" w:rsidR="00380D73" w:rsidRDefault="00380D73" w:rsidP="00B7042E">
            <w:pPr>
              <w:pStyle w:val="TableParagraph"/>
              <w:rPr>
                <w:b/>
                <w:sz w:val="20"/>
              </w:rPr>
            </w:pPr>
            <w:r>
              <w:rPr>
                <w:b/>
                <w:sz w:val="20"/>
              </w:rPr>
              <w:t>9.</w:t>
            </w:r>
          </w:p>
        </w:tc>
        <w:tc>
          <w:tcPr>
            <w:tcW w:w="3301" w:type="dxa"/>
            <w:tcBorders>
              <w:top w:val="single" w:sz="6" w:space="0" w:color="9CC2E5"/>
              <w:left w:val="single" w:sz="6" w:space="0" w:color="9CC2E5"/>
              <w:bottom w:val="single" w:sz="6" w:space="0" w:color="9CC2E5"/>
              <w:right w:val="single" w:sz="6" w:space="0" w:color="9CC2E5"/>
            </w:tcBorders>
            <w:shd w:val="clear" w:color="auto" w:fill="DEEAF6"/>
          </w:tcPr>
          <w:p w14:paraId="020E6E9D" w14:textId="77777777" w:rsidR="00380D73" w:rsidRDefault="00380D73" w:rsidP="00B7042E">
            <w:pPr>
              <w:pStyle w:val="TableParagraph"/>
              <w:ind w:left="98"/>
              <w:rPr>
                <w:b/>
                <w:sz w:val="20"/>
              </w:rPr>
            </w:pPr>
            <w:r>
              <w:rPr>
                <w:b/>
                <w:sz w:val="20"/>
              </w:rPr>
              <w:t>“INSTRUCTION_EXPENDITURE”</w:t>
            </w:r>
          </w:p>
        </w:tc>
        <w:tc>
          <w:tcPr>
            <w:tcW w:w="5276" w:type="dxa"/>
            <w:tcBorders>
              <w:top w:val="single" w:sz="6" w:space="0" w:color="9CC2E5"/>
              <w:left w:val="single" w:sz="6" w:space="0" w:color="9CC2E5"/>
              <w:bottom w:val="single" w:sz="6" w:space="0" w:color="9CC2E5"/>
              <w:right w:val="single" w:sz="6" w:space="0" w:color="9CC2E5"/>
            </w:tcBorders>
            <w:shd w:val="clear" w:color="auto" w:fill="DEEAF6"/>
          </w:tcPr>
          <w:p w14:paraId="7EB62F3C" w14:textId="77777777" w:rsidR="00380D73" w:rsidRDefault="00380D73" w:rsidP="00B7042E">
            <w:pPr>
              <w:pStyle w:val="TableParagraph"/>
              <w:ind w:left="103"/>
              <w:rPr>
                <w:sz w:val="20"/>
              </w:rPr>
            </w:pPr>
            <w:r>
              <w:rPr>
                <w:sz w:val="20"/>
              </w:rPr>
              <w:t>Total expenses for instruction encountered yearly by all public schools in each State</w:t>
            </w:r>
          </w:p>
        </w:tc>
      </w:tr>
      <w:tr w:rsidR="00380D73" w14:paraId="596ACF1F" w14:textId="77777777" w:rsidTr="00B7042E">
        <w:trPr>
          <w:trHeight w:val="671"/>
        </w:trPr>
        <w:tc>
          <w:tcPr>
            <w:tcW w:w="542" w:type="dxa"/>
            <w:tcBorders>
              <w:top w:val="single" w:sz="6" w:space="0" w:color="9CC2E5"/>
              <w:left w:val="single" w:sz="6" w:space="0" w:color="9CC2E5"/>
              <w:bottom w:val="single" w:sz="6" w:space="0" w:color="9CC2E5"/>
              <w:right w:val="single" w:sz="6" w:space="0" w:color="9CC2E5"/>
            </w:tcBorders>
          </w:tcPr>
          <w:p w14:paraId="42C16997" w14:textId="77777777" w:rsidR="00380D73" w:rsidRDefault="00380D73" w:rsidP="00B7042E">
            <w:pPr>
              <w:pStyle w:val="TableParagraph"/>
              <w:spacing w:before="83"/>
              <w:rPr>
                <w:b/>
                <w:sz w:val="20"/>
              </w:rPr>
            </w:pPr>
            <w:r>
              <w:rPr>
                <w:b/>
                <w:sz w:val="20"/>
              </w:rPr>
              <w:t>10.</w:t>
            </w:r>
          </w:p>
        </w:tc>
        <w:tc>
          <w:tcPr>
            <w:tcW w:w="3301" w:type="dxa"/>
            <w:tcBorders>
              <w:top w:val="single" w:sz="6" w:space="0" w:color="9CC2E5"/>
              <w:left w:val="single" w:sz="6" w:space="0" w:color="9CC2E5"/>
              <w:bottom w:val="single" w:sz="6" w:space="0" w:color="9CC2E5"/>
              <w:right w:val="single" w:sz="6" w:space="0" w:color="9CC2E5"/>
            </w:tcBorders>
          </w:tcPr>
          <w:p w14:paraId="10FCAB03" w14:textId="77777777" w:rsidR="00380D73" w:rsidRDefault="00380D73" w:rsidP="00B7042E">
            <w:pPr>
              <w:pStyle w:val="TableParagraph"/>
              <w:spacing w:before="83"/>
              <w:ind w:left="98"/>
              <w:rPr>
                <w:b/>
                <w:sz w:val="20"/>
              </w:rPr>
            </w:pPr>
            <w:r>
              <w:rPr>
                <w:b/>
                <w:sz w:val="20"/>
              </w:rPr>
              <w:t>“SUPPORT_SERVICES_EXPENDITURE”</w:t>
            </w:r>
          </w:p>
        </w:tc>
        <w:tc>
          <w:tcPr>
            <w:tcW w:w="5276" w:type="dxa"/>
            <w:tcBorders>
              <w:top w:val="single" w:sz="6" w:space="0" w:color="9CC2E5"/>
              <w:left w:val="single" w:sz="6" w:space="0" w:color="9CC2E5"/>
              <w:bottom w:val="single" w:sz="6" w:space="0" w:color="9CC2E5"/>
              <w:right w:val="single" w:sz="6" w:space="0" w:color="9CC2E5"/>
            </w:tcBorders>
          </w:tcPr>
          <w:p w14:paraId="48394DCF" w14:textId="77777777" w:rsidR="00380D73" w:rsidRDefault="00380D73" w:rsidP="00B7042E">
            <w:pPr>
              <w:pStyle w:val="TableParagraph"/>
              <w:spacing w:before="83"/>
              <w:ind w:left="103"/>
              <w:rPr>
                <w:sz w:val="20"/>
              </w:rPr>
            </w:pPr>
            <w:r>
              <w:rPr>
                <w:sz w:val="20"/>
              </w:rPr>
              <w:t>Total expenses for support services encountered yearly by all public schools in each State</w:t>
            </w:r>
          </w:p>
        </w:tc>
      </w:tr>
      <w:tr w:rsidR="00380D73" w14:paraId="7EFC57B0" w14:textId="77777777" w:rsidTr="00B7042E">
        <w:trPr>
          <w:trHeight w:val="426"/>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7198B8B1" w14:textId="77777777" w:rsidR="00380D73" w:rsidRDefault="00380D73" w:rsidP="00B7042E">
            <w:pPr>
              <w:pStyle w:val="TableParagraph"/>
              <w:rPr>
                <w:b/>
                <w:sz w:val="20"/>
              </w:rPr>
            </w:pPr>
            <w:r>
              <w:rPr>
                <w:b/>
                <w:sz w:val="20"/>
              </w:rPr>
              <w:t>11.</w:t>
            </w:r>
          </w:p>
        </w:tc>
        <w:tc>
          <w:tcPr>
            <w:tcW w:w="3301" w:type="dxa"/>
            <w:tcBorders>
              <w:top w:val="single" w:sz="6" w:space="0" w:color="9CC2E5"/>
              <w:left w:val="single" w:sz="6" w:space="0" w:color="9CC2E5"/>
              <w:bottom w:val="single" w:sz="6" w:space="0" w:color="9CC2E5"/>
              <w:right w:val="single" w:sz="6" w:space="0" w:color="9CC2E5"/>
            </w:tcBorders>
            <w:shd w:val="clear" w:color="auto" w:fill="DEEAF6"/>
          </w:tcPr>
          <w:p w14:paraId="0AF255BD" w14:textId="77777777" w:rsidR="00380D73" w:rsidRDefault="00380D73" w:rsidP="00B7042E">
            <w:pPr>
              <w:pStyle w:val="TableParagraph"/>
              <w:ind w:left="98"/>
              <w:rPr>
                <w:b/>
                <w:sz w:val="20"/>
              </w:rPr>
            </w:pPr>
            <w:r>
              <w:rPr>
                <w:b/>
                <w:sz w:val="20"/>
              </w:rPr>
              <w:t>“</w:t>
            </w:r>
            <w:r w:rsidR="00C748DA">
              <w:rPr>
                <w:b/>
                <w:sz w:val="20"/>
              </w:rPr>
              <w:t>OTHER_EXPENDITURE”</w:t>
            </w:r>
          </w:p>
        </w:tc>
        <w:tc>
          <w:tcPr>
            <w:tcW w:w="5276" w:type="dxa"/>
            <w:tcBorders>
              <w:top w:val="single" w:sz="6" w:space="0" w:color="9CC2E5"/>
              <w:left w:val="single" w:sz="6" w:space="0" w:color="9CC2E5"/>
              <w:bottom w:val="single" w:sz="6" w:space="0" w:color="9CC2E5"/>
              <w:right w:val="single" w:sz="6" w:space="0" w:color="9CC2E5"/>
            </w:tcBorders>
            <w:shd w:val="clear" w:color="auto" w:fill="DEEAF6"/>
          </w:tcPr>
          <w:p w14:paraId="0DCFFBD2" w14:textId="77777777" w:rsidR="00380D73" w:rsidRDefault="00C748DA" w:rsidP="00C748DA">
            <w:pPr>
              <w:pStyle w:val="TableParagraph"/>
              <w:ind w:left="103"/>
              <w:rPr>
                <w:sz w:val="20"/>
              </w:rPr>
            </w:pPr>
            <w:r>
              <w:rPr>
                <w:sz w:val="20"/>
              </w:rPr>
              <w:t>Various other expenses encountered yearly by all public schools in each State</w:t>
            </w:r>
          </w:p>
        </w:tc>
      </w:tr>
      <w:tr w:rsidR="00380D73" w14:paraId="4DE3307A"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tcPr>
          <w:p w14:paraId="31BD082E" w14:textId="77777777" w:rsidR="00380D73" w:rsidRDefault="00380D73" w:rsidP="00B7042E">
            <w:pPr>
              <w:pStyle w:val="TableParagraph"/>
              <w:rPr>
                <w:b/>
                <w:sz w:val="20"/>
              </w:rPr>
            </w:pPr>
            <w:r>
              <w:rPr>
                <w:b/>
                <w:sz w:val="20"/>
              </w:rPr>
              <w:t>12.</w:t>
            </w:r>
          </w:p>
        </w:tc>
        <w:tc>
          <w:tcPr>
            <w:tcW w:w="3301" w:type="dxa"/>
            <w:tcBorders>
              <w:top w:val="single" w:sz="6" w:space="0" w:color="9CC2E5"/>
              <w:left w:val="single" w:sz="6" w:space="0" w:color="9CC2E5"/>
              <w:bottom w:val="single" w:sz="6" w:space="0" w:color="9CC2E5"/>
              <w:right w:val="single" w:sz="6" w:space="0" w:color="9CC2E5"/>
            </w:tcBorders>
          </w:tcPr>
          <w:p w14:paraId="3BEF8F53" w14:textId="77777777" w:rsidR="00380D73" w:rsidRDefault="00C748DA" w:rsidP="00B7042E">
            <w:pPr>
              <w:pStyle w:val="TableParagraph"/>
              <w:ind w:left="98"/>
              <w:rPr>
                <w:b/>
                <w:sz w:val="20"/>
              </w:rPr>
            </w:pPr>
            <w:r>
              <w:rPr>
                <w:b/>
                <w:sz w:val="20"/>
              </w:rPr>
              <w:t>“CAPITAL_OUTLAY_EXPENDITURE”</w:t>
            </w:r>
          </w:p>
        </w:tc>
        <w:tc>
          <w:tcPr>
            <w:tcW w:w="5276" w:type="dxa"/>
            <w:tcBorders>
              <w:top w:val="single" w:sz="6" w:space="0" w:color="9CC2E5"/>
              <w:left w:val="single" w:sz="6" w:space="0" w:color="9CC2E5"/>
              <w:bottom w:val="single" w:sz="6" w:space="0" w:color="9CC2E5"/>
              <w:right w:val="single" w:sz="6" w:space="0" w:color="9CC2E5"/>
            </w:tcBorders>
          </w:tcPr>
          <w:p w14:paraId="705A28FC" w14:textId="77777777" w:rsidR="00380D73" w:rsidRDefault="00C748DA" w:rsidP="00826D95">
            <w:pPr>
              <w:pStyle w:val="TableParagraph"/>
              <w:ind w:left="103"/>
              <w:rPr>
                <w:sz w:val="20"/>
              </w:rPr>
            </w:pPr>
            <w:r>
              <w:rPr>
                <w:sz w:val="20"/>
              </w:rPr>
              <w:t xml:space="preserve">Expenses encountered yearly by all public schools in each State </w:t>
            </w:r>
            <w:r>
              <w:rPr>
                <w:sz w:val="20"/>
              </w:rPr>
              <w:lastRenderedPageBreak/>
              <w:t xml:space="preserve">for capital outlay (that is, </w:t>
            </w:r>
            <w:r w:rsidR="00826D95">
              <w:rPr>
                <w:sz w:val="20"/>
              </w:rPr>
              <w:t>m</w:t>
            </w:r>
            <w:r w:rsidRPr="00C748DA">
              <w:rPr>
                <w:sz w:val="20"/>
              </w:rPr>
              <w:t>oney spent to acquire, maintain, re</w:t>
            </w:r>
            <w:r w:rsidR="00826D95">
              <w:rPr>
                <w:sz w:val="20"/>
              </w:rPr>
              <w:t>pair, or upgrade capital assets, which may include technology,</w:t>
            </w:r>
            <w:r w:rsidRPr="00C748DA">
              <w:rPr>
                <w:sz w:val="20"/>
              </w:rPr>
              <w:t xml:space="preserve"> land, facilities, or other business necessities that are not expended during normal use</w:t>
            </w:r>
            <w:r w:rsidR="00826D95">
              <w:rPr>
                <w:sz w:val="20"/>
              </w:rPr>
              <w:t>).</w:t>
            </w:r>
          </w:p>
        </w:tc>
      </w:tr>
      <w:tr w:rsidR="00380D73" w14:paraId="18F97C57"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1FC78593" w14:textId="77777777" w:rsidR="00380D73" w:rsidRDefault="00380D73" w:rsidP="00B7042E">
            <w:pPr>
              <w:pStyle w:val="TableParagraph"/>
              <w:rPr>
                <w:b/>
                <w:sz w:val="20"/>
              </w:rPr>
            </w:pPr>
            <w:r>
              <w:rPr>
                <w:b/>
                <w:sz w:val="20"/>
              </w:rPr>
              <w:lastRenderedPageBreak/>
              <w:t>13.</w:t>
            </w:r>
          </w:p>
        </w:tc>
        <w:tc>
          <w:tcPr>
            <w:tcW w:w="3301" w:type="dxa"/>
            <w:tcBorders>
              <w:top w:val="single" w:sz="6" w:space="0" w:color="9CC2E5"/>
              <w:left w:val="single" w:sz="6" w:space="0" w:color="9CC2E5"/>
              <w:bottom w:val="single" w:sz="6" w:space="0" w:color="9CC2E5"/>
              <w:right w:val="single" w:sz="6" w:space="0" w:color="9CC2E5"/>
            </w:tcBorders>
            <w:shd w:val="clear" w:color="auto" w:fill="DEEAF6"/>
          </w:tcPr>
          <w:p w14:paraId="445C164B" w14:textId="77777777" w:rsidR="00380D73" w:rsidRDefault="0059701E" w:rsidP="0059701E">
            <w:pPr>
              <w:pStyle w:val="TableParagraph"/>
              <w:ind w:left="98"/>
              <w:rPr>
                <w:b/>
                <w:sz w:val="20"/>
              </w:rPr>
            </w:pPr>
            <w:r>
              <w:rPr>
                <w:b/>
                <w:sz w:val="20"/>
              </w:rPr>
              <w:t>“GRADES_PK_G”</w:t>
            </w:r>
          </w:p>
        </w:tc>
        <w:tc>
          <w:tcPr>
            <w:tcW w:w="5276" w:type="dxa"/>
            <w:tcBorders>
              <w:top w:val="single" w:sz="6" w:space="0" w:color="9CC2E5"/>
              <w:left w:val="single" w:sz="6" w:space="0" w:color="9CC2E5"/>
              <w:bottom w:val="single" w:sz="6" w:space="0" w:color="9CC2E5"/>
              <w:right w:val="single" w:sz="6" w:space="0" w:color="9CC2E5"/>
            </w:tcBorders>
            <w:shd w:val="clear" w:color="auto" w:fill="DEEAF6"/>
          </w:tcPr>
          <w:p w14:paraId="1BD01670" w14:textId="77777777" w:rsidR="00380D73" w:rsidRDefault="0059701E" w:rsidP="00B7042E">
            <w:pPr>
              <w:pStyle w:val="TableParagraph"/>
              <w:ind w:left="103"/>
              <w:rPr>
                <w:sz w:val="20"/>
              </w:rPr>
            </w:pPr>
            <w:r>
              <w:rPr>
                <w:sz w:val="20"/>
              </w:rPr>
              <w:t>Number of enrolled students in pre-kindergarten schools per year in each State</w:t>
            </w:r>
          </w:p>
        </w:tc>
      </w:tr>
      <w:tr w:rsidR="0059701E" w14:paraId="6EA056AF" w14:textId="77777777" w:rsidTr="00B7042E">
        <w:trPr>
          <w:trHeight w:val="426"/>
        </w:trPr>
        <w:tc>
          <w:tcPr>
            <w:tcW w:w="542" w:type="dxa"/>
            <w:tcBorders>
              <w:top w:val="single" w:sz="6" w:space="0" w:color="9CC2E5"/>
              <w:left w:val="single" w:sz="6" w:space="0" w:color="9CC2E5"/>
              <w:bottom w:val="single" w:sz="6" w:space="0" w:color="9CC2E5"/>
              <w:right w:val="single" w:sz="6" w:space="0" w:color="9CC2E5"/>
            </w:tcBorders>
          </w:tcPr>
          <w:p w14:paraId="3623CB2E" w14:textId="77777777" w:rsidR="0059701E" w:rsidRDefault="0059701E" w:rsidP="0059701E">
            <w:pPr>
              <w:pStyle w:val="TableParagraph"/>
              <w:spacing w:before="83"/>
              <w:rPr>
                <w:b/>
                <w:sz w:val="20"/>
              </w:rPr>
            </w:pPr>
            <w:r>
              <w:rPr>
                <w:b/>
                <w:sz w:val="20"/>
              </w:rPr>
              <w:t>14.</w:t>
            </w:r>
          </w:p>
        </w:tc>
        <w:tc>
          <w:tcPr>
            <w:tcW w:w="3301" w:type="dxa"/>
            <w:tcBorders>
              <w:top w:val="single" w:sz="6" w:space="0" w:color="9CC2E5"/>
              <w:left w:val="single" w:sz="6" w:space="0" w:color="9CC2E5"/>
              <w:bottom w:val="single" w:sz="6" w:space="0" w:color="9CC2E5"/>
              <w:right w:val="single" w:sz="6" w:space="0" w:color="9CC2E5"/>
            </w:tcBorders>
          </w:tcPr>
          <w:p w14:paraId="163678AF" w14:textId="77777777" w:rsidR="0059701E" w:rsidRDefault="0059701E" w:rsidP="0059701E">
            <w:pPr>
              <w:pStyle w:val="TableParagraph"/>
              <w:spacing w:before="83"/>
              <w:ind w:left="98"/>
              <w:rPr>
                <w:b/>
                <w:sz w:val="20"/>
              </w:rPr>
            </w:pPr>
            <w:r>
              <w:rPr>
                <w:b/>
                <w:sz w:val="20"/>
              </w:rPr>
              <w:t>“GRADES_KG_G”</w:t>
            </w:r>
          </w:p>
        </w:tc>
        <w:tc>
          <w:tcPr>
            <w:tcW w:w="5276" w:type="dxa"/>
            <w:tcBorders>
              <w:top w:val="single" w:sz="6" w:space="0" w:color="9CC2E5"/>
              <w:left w:val="single" w:sz="6" w:space="0" w:color="9CC2E5"/>
              <w:bottom w:val="single" w:sz="6" w:space="0" w:color="9CC2E5"/>
              <w:right w:val="single" w:sz="6" w:space="0" w:color="9CC2E5"/>
            </w:tcBorders>
          </w:tcPr>
          <w:p w14:paraId="42C0844D" w14:textId="77777777" w:rsidR="0059701E" w:rsidRDefault="0059701E" w:rsidP="0059701E">
            <w:pPr>
              <w:pStyle w:val="TableParagraph"/>
              <w:spacing w:before="83"/>
              <w:ind w:left="103"/>
              <w:rPr>
                <w:sz w:val="20"/>
              </w:rPr>
            </w:pPr>
            <w:r>
              <w:rPr>
                <w:sz w:val="20"/>
              </w:rPr>
              <w:t>Number of enrolled students in kindergarten schools per year in each State</w:t>
            </w:r>
          </w:p>
        </w:tc>
      </w:tr>
      <w:tr w:rsidR="0059701E" w14:paraId="616A7ADD"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182A7A2D" w14:textId="77777777" w:rsidR="0059701E" w:rsidRDefault="0059701E" w:rsidP="0059701E">
            <w:pPr>
              <w:pStyle w:val="TableParagraph"/>
              <w:rPr>
                <w:b/>
                <w:sz w:val="20"/>
              </w:rPr>
            </w:pPr>
            <w:r>
              <w:rPr>
                <w:b/>
                <w:sz w:val="20"/>
              </w:rPr>
              <w:t>15</w:t>
            </w:r>
          </w:p>
        </w:tc>
        <w:tc>
          <w:tcPr>
            <w:tcW w:w="3301" w:type="dxa"/>
            <w:tcBorders>
              <w:top w:val="single" w:sz="6" w:space="0" w:color="9CC2E5"/>
              <w:left w:val="single" w:sz="6" w:space="0" w:color="9CC2E5"/>
              <w:bottom w:val="single" w:sz="6" w:space="0" w:color="9CC2E5"/>
              <w:right w:val="single" w:sz="6" w:space="0" w:color="9CC2E5"/>
            </w:tcBorders>
            <w:shd w:val="clear" w:color="auto" w:fill="DEEAF6"/>
          </w:tcPr>
          <w:p w14:paraId="309DDAE7" w14:textId="77777777" w:rsidR="0059701E" w:rsidRDefault="0059701E" w:rsidP="0059701E">
            <w:pPr>
              <w:pStyle w:val="TableParagraph"/>
              <w:spacing w:before="83"/>
              <w:ind w:left="98"/>
              <w:rPr>
                <w:b/>
                <w:sz w:val="20"/>
              </w:rPr>
            </w:pPr>
            <w:r>
              <w:rPr>
                <w:b/>
                <w:sz w:val="20"/>
              </w:rPr>
              <w:t>“GRADES_4_G”</w:t>
            </w:r>
          </w:p>
        </w:tc>
        <w:tc>
          <w:tcPr>
            <w:tcW w:w="5276" w:type="dxa"/>
            <w:tcBorders>
              <w:top w:val="single" w:sz="6" w:space="0" w:color="9CC2E5"/>
              <w:left w:val="single" w:sz="6" w:space="0" w:color="9CC2E5"/>
              <w:bottom w:val="single" w:sz="6" w:space="0" w:color="9CC2E5"/>
              <w:right w:val="single" w:sz="6" w:space="0" w:color="9CC2E5"/>
            </w:tcBorders>
            <w:shd w:val="clear" w:color="auto" w:fill="DEEAF6"/>
          </w:tcPr>
          <w:p w14:paraId="32E39F7E" w14:textId="77777777" w:rsidR="0059701E" w:rsidRDefault="0059701E" w:rsidP="0059701E">
            <w:pPr>
              <w:pStyle w:val="TableParagraph"/>
              <w:spacing w:before="83"/>
              <w:ind w:left="103"/>
              <w:rPr>
                <w:sz w:val="20"/>
              </w:rPr>
            </w:pPr>
            <w:r>
              <w:rPr>
                <w:sz w:val="20"/>
              </w:rPr>
              <w:t>Number of enrolled students in public schools in the 4</w:t>
            </w:r>
            <w:r w:rsidRPr="0059701E">
              <w:rPr>
                <w:sz w:val="20"/>
                <w:vertAlign w:val="superscript"/>
              </w:rPr>
              <w:t>th</w:t>
            </w:r>
            <w:r>
              <w:rPr>
                <w:sz w:val="20"/>
              </w:rPr>
              <w:t xml:space="preserve"> grade per year in each State</w:t>
            </w:r>
          </w:p>
        </w:tc>
      </w:tr>
      <w:tr w:rsidR="0059701E" w14:paraId="0FECC794" w14:textId="77777777" w:rsidTr="00B7042E">
        <w:trPr>
          <w:trHeight w:val="426"/>
        </w:trPr>
        <w:tc>
          <w:tcPr>
            <w:tcW w:w="542" w:type="dxa"/>
            <w:tcBorders>
              <w:top w:val="single" w:sz="6" w:space="0" w:color="9CC2E5"/>
              <w:left w:val="single" w:sz="6" w:space="0" w:color="9CC2E5"/>
              <w:bottom w:val="single" w:sz="6" w:space="0" w:color="9CC2E5"/>
              <w:right w:val="single" w:sz="6" w:space="0" w:color="9CC2E5"/>
            </w:tcBorders>
          </w:tcPr>
          <w:p w14:paraId="4CF8652C" w14:textId="77777777" w:rsidR="0059701E" w:rsidRDefault="0059701E" w:rsidP="0059701E">
            <w:pPr>
              <w:pStyle w:val="TableParagraph"/>
              <w:spacing w:before="83"/>
              <w:rPr>
                <w:b/>
                <w:sz w:val="20"/>
              </w:rPr>
            </w:pPr>
            <w:r>
              <w:rPr>
                <w:b/>
                <w:sz w:val="20"/>
              </w:rPr>
              <w:t>16.</w:t>
            </w:r>
          </w:p>
        </w:tc>
        <w:tc>
          <w:tcPr>
            <w:tcW w:w="3301" w:type="dxa"/>
            <w:tcBorders>
              <w:top w:val="single" w:sz="6" w:space="0" w:color="9CC2E5"/>
              <w:left w:val="single" w:sz="6" w:space="0" w:color="9CC2E5"/>
              <w:bottom w:val="single" w:sz="6" w:space="0" w:color="9CC2E5"/>
              <w:right w:val="single" w:sz="6" w:space="0" w:color="9CC2E5"/>
            </w:tcBorders>
          </w:tcPr>
          <w:p w14:paraId="704E309C" w14:textId="77777777" w:rsidR="0059701E" w:rsidRDefault="0059701E" w:rsidP="0059701E">
            <w:pPr>
              <w:pStyle w:val="TableParagraph"/>
              <w:spacing w:before="83"/>
              <w:ind w:left="98"/>
              <w:rPr>
                <w:b/>
                <w:sz w:val="20"/>
              </w:rPr>
            </w:pPr>
            <w:r>
              <w:rPr>
                <w:b/>
                <w:sz w:val="20"/>
              </w:rPr>
              <w:t>“GRADES_8_G”</w:t>
            </w:r>
          </w:p>
        </w:tc>
        <w:tc>
          <w:tcPr>
            <w:tcW w:w="5276" w:type="dxa"/>
            <w:tcBorders>
              <w:top w:val="single" w:sz="6" w:space="0" w:color="9CC2E5"/>
              <w:left w:val="single" w:sz="6" w:space="0" w:color="9CC2E5"/>
              <w:bottom w:val="single" w:sz="6" w:space="0" w:color="9CC2E5"/>
              <w:right w:val="single" w:sz="6" w:space="0" w:color="9CC2E5"/>
            </w:tcBorders>
          </w:tcPr>
          <w:p w14:paraId="02ABB288" w14:textId="77777777" w:rsidR="0059701E" w:rsidRDefault="0059701E" w:rsidP="0059701E">
            <w:pPr>
              <w:pStyle w:val="TableParagraph"/>
              <w:spacing w:before="83"/>
              <w:ind w:left="103"/>
              <w:rPr>
                <w:sz w:val="20"/>
              </w:rPr>
            </w:pPr>
            <w:r>
              <w:rPr>
                <w:sz w:val="20"/>
              </w:rPr>
              <w:t>Number of enrolled students in public schools in the 8</w:t>
            </w:r>
            <w:r w:rsidRPr="0059701E">
              <w:rPr>
                <w:sz w:val="20"/>
                <w:vertAlign w:val="superscript"/>
              </w:rPr>
              <w:t>th</w:t>
            </w:r>
            <w:r>
              <w:rPr>
                <w:sz w:val="20"/>
              </w:rPr>
              <w:t xml:space="preserve"> grade per year in each State</w:t>
            </w:r>
          </w:p>
        </w:tc>
      </w:tr>
      <w:tr w:rsidR="0059701E" w14:paraId="1DFBA685"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09B126C7" w14:textId="77777777" w:rsidR="0059701E" w:rsidRDefault="0059701E" w:rsidP="0059701E">
            <w:pPr>
              <w:pStyle w:val="TableParagraph"/>
              <w:rPr>
                <w:b/>
                <w:sz w:val="20"/>
              </w:rPr>
            </w:pPr>
            <w:r>
              <w:rPr>
                <w:b/>
                <w:sz w:val="20"/>
              </w:rPr>
              <w:t>17.</w:t>
            </w:r>
          </w:p>
        </w:tc>
        <w:tc>
          <w:tcPr>
            <w:tcW w:w="3301" w:type="dxa"/>
            <w:tcBorders>
              <w:top w:val="single" w:sz="6" w:space="0" w:color="9CC2E5"/>
              <w:left w:val="single" w:sz="6" w:space="0" w:color="9CC2E5"/>
              <w:bottom w:val="single" w:sz="6" w:space="0" w:color="9CC2E5"/>
              <w:right w:val="single" w:sz="6" w:space="0" w:color="9CC2E5"/>
            </w:tcBorders>
            <w:shd w:val="clear" w:color="auto" w:fill="DEEAF6"/>
          </w:tcPr>
          <w:p w14:paraId="6C2958A3" w14:textId="77777777" w:rsidR="0059701E" w:rsidRDefault="0059701E" w:rsidP="0059701E">
            <w:pPr>
              <w:pStyle w:val="TableParagraph"/>
              <w:spacing w:before="83"/>
              <w:ind w:left="98"/>
              <w:rPr>
                <w:b/>
                <w:sz w:val="20"/>
              </w:rPr>
            </w:pPr>
            <w:r>
              <w:rPr>
                <w:b/>
                <w:sz w:val="20"/>
              </w:rPr>
              <w:t>“GRADES_12_G”</w:t>
            </w:r>
          </w:p>
        </w:tc>
        <w:tc>
          <w:tcPr>
            <w:tcW w:w="5276" w:type="dxa"/>
            <w:tcBorders>
              <w:top w:val="single" w:sz="6" w:space="0" w:color="9CC2E5"/>
              <w:left w:val="single" w:sz="6" w:space="0" w:color="9CC2E5"/>
              <w:bottom w:val="single" w:sz="6" w:space="0" w:color="9CC2E5"/>
              <w:right w:val="single" w:sz="6" w:space="0" w:color="9CC2E5"/>
            </w:tcBorders>
            <w:shd w:val="clear" w:color="auto" w:fill="DEEAF6"/>
          </w:tcPr>
          <w:p w14:paraId="093A55D6" w14:textId="77777777" w:rsidR="0059701E" w:rsidRDefault="0059701E" w:rsidP="0059701E">
            <w:pPr>
              <w:pStyle w:val="TableParagraph"/>
              <w:spacing w:before="83"/>
              <w:ind w:left="103"/>
              <w:rPr>
                <w:sz w:val="20"/>
              </w:rPr>
            </w:pPr>
            <w:r>
              <w:rPr>
                <w:sz w:val="20"/>
              </w:rPr>
              <w:t>Number of enrolled students in public schools in the 12</w:t>
            </w:r>
            <w:r w:rsidRPr="0059701E">
              <w:rPr>
                <w:sz w:val="20"/>
                <w:vertAlign w:val="superscript"/>
              </w:rPr>
              <w:t>th</w:t>
            </w:r>
            <w:r>
              <w:rPr>
                <w:sz w:val="20"/>
              </w:rPr>
              <w:t xml:space="preserve"> grade per year in each State</w:t>
            </w:r>
          </w:p>
        </w:tc>
      </w:tr>
      <w:tr w:rsidR="0059701E" w14:paraId="182AE7E5" w14:textId="77777777" w:rsidTr="00B7042E">
        <w:trPr>
          <w:trHeight w:val="426"/>
        </w:trPr>
        <w:tc>
          <w:tcPr>
            <w:tcW w:w="542" w:type="dxa"/>
            <w:tcBorders>
              <w:top w:val="single" w:sz="6" w:space="0" w:color="9CC2E5"/>
              <w:left w:val="single" w:sz="6" w:space="0" w:color="9CC2E5"/>
              <w:bottom w:val="single" w:sz="6" w:space="0" w:color="9CC2E5"/>
              <w:right w:val="single" w:sz="6" w:space="0" w:color="9CC2E5"/>
            </w:tcBorders>
          </w:tcPr>
          <w:p w14:paraId="5A30037F" w14:textId="77777777" w:rsidR="0059701E" w:rsidRDefault="0059701E" w:rsidP="0059701E">
            <w:pPr>
              <w:pStyle w:val="TableParagraph"/>
              <w:spacing w:before="83"/>
              <w:rPr>
                <w:b/>
                <w:sz w:val="20"/>
              </w:rPr>
            </w:pPr>
            <w:r>
              <w:rPr>
                <w:b/>
                <w:sz w:val="20"/>
              </w:rPr>
              <w:t>18.</w:t>
            </w:r>
          </w:p>
        </w:tc>
        <w:tc>
          <w:tcPr>
            <w:tcW w:w="3301" w:type="dxa"/>
            <w:tcBorders>
              <w:top w:val="single" w:sz="6" w:space="0" w:color="9CC2E5"/>
              <w:left w:val="single" w:sz="6" w:space="0" w:color="9CC2E5"/>
              <w:bottom w:val="single" w:sz="6" w:space="0" w:color="9CC2E5"/>
              <w:right w:val="single" w:sz="6" w:space="0" w:color="9CC2E5"/>
            </w:tcBorders>
          </w:tcPr>
          <w:p w14:paraId="7F030E67" w14:textId="77777777" w:rsidR="0059701E" w:rsidRDefault="0059701E" w:rsidP="0059701E">
            <w:pPr>
              <w:pStyle w:val="TableParagraph"/>
              <w:spacing w:before="83"/>
              <w:ind w:left="98"/>
              <w:rPr>
                <w:b/>
                <w:sz w:val="20"/>
              </w:rPr>
            </w:pPr>
            <w:r>
              <w:rPr>
                <w:b/>
                <w:sz w:val="20"/>
              </w:rPr>
              <w:t>“GRADES_1_8_G”</w:t>
            </w:r>
          </w:p>
        </w:tc>
        <w:tc>
          <w:tcPr>
            <w:tcW w:w="5276" w:type="dxa"/>
            <w:tcBorders>
              <w:top w:val="single" w:sz="6" w:space="0" w:color="9CC2E5"/>
              <w:left w:val="single" w:sz="6" w:space="0" w:color="9CC2E5"/>
              <w:bottom w:val="single" w:sz="6" w:space="0" w:color="9CC2E5"/>
              <w:right w:val="single" w:sz="6" w:space="0" w:color="9CC2E5"/>
            </w:tcBorders>
          </w:tcPr>
          <w:p w14:paraId="334C7B82" w14:textId="77777777" w:rsidR="0059701E" w:rsidRDefault="0059701E" w:rsidP="0059701E">
            <w:pPr>
              <w:pStyle w:val="TableParagraph"/>
              <w:spacing w:before="83"/>
              <w:ind w:left="103"/>
              <w:rPr>
                <w:sz w:val="20"/>
              </w:rPr>
            </w:pPr>
            <w:r>
              <w:rPr>
                <w:sz w:val="20"/>
              </w:rPr>
              <w:t>Number of enrolled students in public schools between 1</w:t>
            </w:r>
            <w:r w:rsidRPr="0059701E">
              <w:rPr>
                <w:sz w:val="20"/>
                <w:vertAlign w:val="superscript"/>
              </w:rPr>
              <w:t>st</w:t>
            </w:r>
            <w:r>
              <w:rPr>
                <w:sz w:val="20"/>
              </w:rPr>
              <w:t xml:space="preserve"> and 8</w:t>
            </w:r>
            <w:r w:rsidRPr="0059701E">
              <w:rPr>
                <w:sz w:val="20"/>
                <w:vertAlign w:val="superscript"/>
              </w:rPr>
              <w:t>th</w:t>
            </w:r>
            <w:r>
              <w:rPr>
                <w:sz w:val="20"/>
              </w:rPr>
              <w:t xml:space="preserve"> grades per year in each State</w:t>
            </w:r>
          </w:p>
        </w:tc>
      </w:tr>
      <w:tr w:rsidR="0059701E" w14:paraId="107924D6"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410F0279" w14:textId="77777777" w:rsidR="0059701E" w:rsidRDefault="0059701E" w:rsidP="0059701E">
            <w:pPr>
              <w:pStyle w:val="TableParagraph"/>
              <w:rPr>
                <w:b/>
                <w:sz w:val="20"/>
              </w:rPr>
            </w:pPr>
            <w:r>
              <w:rPr>
                <w:b/>
                <w:sz w:val="20"/>
              </w:rPr>
              <w:t>19.</w:t>
            </w:r>
          </w:p>
        </w:tc>
        <w:tc>
          <w:tcPr>
            <w:tcW w:w="3301" w:type="dxa"/>
            <w:tcBorders>
              <w:top w:val="single" w:sz="6" w:space="0" w:color="9CC2E5"/>
              <w:left w:val="single" w:sz="6" w:space="0" w:color="9CC2E5"/>
              <w:bottom w:val="single" w:sz="6" w:space="0" w:color="9CC2E5"/>
              <w:right w:val="single" w:sz="6" w:space="0" w:color="9CC2E5"/>
            </w:tcBorders>
            <w:shd w:val="clear" w:color="auto" w:fill="DEEAF6"/>
          </w:tcPr>
          <w:p w14:paraId="77DEC454" w14:textId="77777777" w:rsidR="0059701E" w:rsidRDefault="0059701E" w:rsidP="0059701E">
            <w:pPr>
              <w:pStyle w:val="TableParagraph"/>
              <w:spacing w:before="83"/>
              <w:ind w:left="98"/>
              <w:rPr>
                <w:b/>
                <w:sz w:val="20"/>
              </w:rPr>
            </w:pPr>
            <w:r>
              <w:rPr>
                <w:b/>
                <w:sz w:val="20"/>
              </w:rPr>
              <w:t>“GRADES_9_12_G”</w:t>
            </w:r>
          </w:p>
        </w:tc>
        <w:tc>
          <w:tcPr>
            <w:tcW w:w="5276" w:type="dxa"/>
            <w:tcBorders>
              <w:top w:val="single" w:sz="6" w:space="0" w:color="9CC2E5"/>
              <w:left w:val="single" w:sz="6" w:space="0" w:color="9CC2E5"/>
              <w:bottom w:val="single" w:sz="6" w:space="0" w:color="9CC2E5"/>
              <w:right w:val="single" w:sz="6" w:space="0" w:color="9CC2E5"/>
            </w:tcBorders>
            <w:shd w:val="clear" w:color="auto" w:fill="DEEAF6"/>
          </w:tcPr>
          <w:p w14:paraId="381ECBB1" w14:textId="77777777" w:rsidR="0059701E" w:rsidRDefault="0059701E" w:rsidP="0059701E">
            <w:pPr>
              <w:pStyle w:val="TableParagraph"/>
              <w:spacing w:before="83"/>
              <w:ind w:left="103"/>
              <w:rPr>
                <w:sz w:val="20"/>
              </w:rPr>
            </w:pPr>
            <w:r>
              <w:rPr>
                <w:sz w:val="20"/>
              </w:rPr>
              <w:t>Number of enrolled students in public schools between 9</w:t>
            </w:r>
            <w:r w:rsidRPr="0059701E">
              <w:rPr>
                <w:sz w:val="20"/>
                <w:vertAlign w:val="superscript"/>
              </w:rPr>
              <w:t>th</w:t>
            </w:r>
            <w:r>
              <w:rPr>
                <w:sz w:val="20"/>
              </w:rPr>
              <w:t xml:space="preserve"> and 12</w:t>
            </w:r>
            <w:r w:rsidRPr="0059701E">
              <w:rPr>
                <w:sz w:val="20"/>
                <w:vertAlign w:val="superscript"/>
              </w:rPr>
              <w:t>th</w:t>
            </w:r>
            <w:r>
              <w:rPr>
                <w:sz w:val="20"/>
              </w:rPr>
              <w:t xml:space="preserve"> grades per year in each State</w:t>
            </w:r>
          </w:p>
        </w:tc>
      </w:tr>
      <w:tr w:rsidR="0059701E" w14:paraId="1CFE2722" w14:textId="77777777" w:rsidTr="00B7042E">
        <w:trPr>
          <w:trHeight w:val="426"/>
        </w:trPr>
        <w:tc>
          <w:tcPr>
            <w:tcW w:w="542" w:type="dxa"/>
            <w:tcBorders>
              <w:top w:val="single" w:sz="6" w:space="0" w:color="9CC2E5"/>
              <w:left w:val="single" w:sz="6" w:space="0" w:color="9CC2E5"/>
              <w:bottom w:val="single" w:sz="6" w:space="0" w:color="9CC2E5"/>
              <w:right w:val="single" w:sz="6" w:space="0" w:color="9CC2E5"/>
            </w:tcBorders>
          </w:tcPr>
          <w:p w14:paraId="1286EFED" w14:textId="77777777" w:rsidR="0059701E" w:rsidRDefault="0059701E" w:rsidP="0059701E">
            <w:pPr>
              <w:pStyle w:val="TableParagraph"/>
              <w:spacing w:before="83"/>
              <w:rPr>
                <w:b/>
                <w:sz w:val="20"/>
              </w:rPr>
            </w:pPr>
            <w:r>
              <w:rPr>
                <w:b/>
                <w:sz w:val="20"/>
              </w:rPr>
              <w:t>20.</w:t>
            </w:r>
          </w:p>
        </w:tc>
        <w:tc>
          <w:tcPr>
            <w:tcW w:w="3301" w:type="dxa"/>
            <w:tcBorders>
              <w:top w:val="single" w:sz="6" w:space="0" w:color="9CC2E5"/>
              <w:left w:val="single" w:sz="6" w:space="0" w:color="9CC2E5"/>
              <w:bottom w:val="single" w:sz="6" w:space="0" w:color="9CC2E5"/>
              <w:right w:val="single" w:sz="6" w:space="0" w:color="9CC2E5"/>
            </w:tcBorders>
          </w:tcPr>
          <w:p w14:paraId="5DAF03D4" w14:textId="77777777" w:rsidR="0059701E" w:rsidRDefault="0059701E" w:rsidP="0059701E">
            <w:pPr>
              <w:pStyle w:val="TableParagraph"/>
              <w:spacing w:before="83"/>
              <w:ind w:left="98"/>
              <w:rPr>
                <w:b/>
                <w:sz w:val="20"/>
              </w:rPr>
            </w:pPr>
            <w:r>
              <w:rPr>
                <w:b/>
                <w:sz w:val="20"/>
              </w:rPr>
              <w:t>“GRADES_ALL_G”</w:t>
            </w:r>
          </w:p>
        </w:tc>
        <w:tc>
          <w:tcPr>
            <w:tcW w:w="5276" w:type="dxa"/>
            <w:tcBorders>
              <w:top w:val="single" w:sz="6" w:space="0" w:color="9CC2E5"/>
              <w:left w:val="single" w:sz="6" w:space="0" w:color="9CC2E5"/>
              <w:bottom w:val="single" w:sz="6" w:space="0" w:color="9CC2E5"/>
              <w:right w:val="single" w:sz="6" w:space="0" w:color="9CC2E5"/>
            </w:tcBorders>
          </w:tcPr>
          <w:p w14:paraId="1E32C6B7" w14:textId="77777777" w:rsidR="0059701E" w:rsidRDefault="0059701E" w:rsidP="0059701E">
            <w:pPr>
              <w:pStyle w:val="TableParagraph"/>
              <w:spacing w:before="83"/>
              <w:ind w:left="103"/>
              <w:rPr>
                <w:sz w:val="20"/>
              </w:rPr>
            </w:pPr>
            <w:r>
              <w:rPr>
                <w:sz w:val="20"/>
              </w:rPr>
              <w:t>Total number of enrolled students in public schools in all grades per year in each State</w:t>
            </w:r>
          </w:p>
        </w:tc>
      </w:tr>
      <w:tr w:rsidR="00D336A0" w14:paraId="6795F2B3"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5D301639" w14:textId="77777777" w:rsidR="00D336A0" w:rsidRDefault="00D336A0" w:rsidP="00D336A0">
            <w:pPr>
              <w:pStyle w:val="TableParagraph"/>
              <w:rPr>
                <w:b/>
                <w:sz w:val="20"/>
              </w:rPr>
            </w:pPr>
            <w:r>
              <w:rPr>
                <w:b/>
                <w:sz w:val="20"/>
              </w:rPr>
              <w:t>21.</w:t>
            </w:r>
          </w:p>
        </w:tc>
        <w:tc>
          <w:tcPr>
            <w:tcW w:w="3301" w:type="dxa"/>
            <w:tcBorders>
              <w:top w:val="single" w:sz="6" w:space="0" w:color="9CC2E5"/>
              <w:left w:val="single" w:sz="6" w:space="0" w:color="9CC2E5"/>
              <w:bottom w:val="single" w:sz="6" w:space="0" w:color="9CC2E5"/>
              <w:right w:val="single" w:sz="6" w:space="0" w:color="9CC2E5"/>
            </w:tcBorders>
            <w:shd w:val="clear" w:color="auto" w:fill="DEEAF6"/>
          </w:tcPr>
          <w:p w14:paraId="18D15E81" w14:textId="77777777" w:rsidR="00D336A0" w:rsidRDefault="00D336A0" w:rsidP="00D336A0">
            <w:pPr>
              <w:pStyle w:val="TableParagraph"/>
              <w:ind w:left="98"/>
              <w:rPr>
                <w:b/>
                <w:sz w:val="20"/>
              </w:rPr>
            </w:pPr>
            <w:r>
              <w:rPr>
                <w:b/>
                <w:sz w:val="20"/>
              </w:rPr>
              <w:t>“AVG_MATH_4_SCORE”</w:t>
            </w:r>
          </w:p>
        </w:tc>
        <w:tc>
          <w:tcPr>
            <w:tcW w:w="5276" w:type="dxa"/>
            <w:tcBorders>
              <w:top w:val="single" w:sz="6" w:space="0" w:color="9CC2E5"/>
              <w:left w:val="single" w:sz="6" w:space="0" w:color="9CC2E5"/>
              <w:bottom w:val="single" w:sz="6" w:space="0" w:color="9CC2E5"/>
              <w:right w:val="single" w:sz="6" w:space="0" w:color="9CC2E5"/>
            </w:tcBorders>
            <w:shd w:val="clear" w:color="auto" w:fill="DEEAF6"/>
          </w:tcPr>
          <w:p w14:paraId="33232D84" w14:textId="77777777" w:rsidR="00D336A0" w:rsidRDefault="00D336A0" w:rsidP="00D336A0">
            <w:pPr>
              <w:pStyle w:val="TableParagraph"/>
              <w:ind w:left="103"/>
              <w:rPr>
                <w:sz w:val="20"/>
              </w:rPr>
            </w:pPr>
            <w:r>
              <w:rPr>
                <w:sz w:val="20"/>
              </w:rPr>
              <w:t>The average grade math scores in the 4</w:t>
            </w:r>
            <w:r w:rsidRPr="00D336A0">
              <w:rPr>
                <w:sz w:val="20"/>
                <w:vertAlign w:val="superscript"/>
              </w:rPr>
              <w:t>th</w:t>
            </w:r>
            <w:r>
              <w:rPr>
                <w:sz w:val="20"/>
              </w:rPr>
              <w:t xml:space="preserve"> grade of all public schools per year in each State </w:t>
            </w:r>
          </w:p>
        </w:tc>
      </w:tr>
      <w:tr w:rsidR="00D336A0" w14:paraId="04B5BF87"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7E8C9D62" w14:textId="77777777" w:rsidR="00D336A0" w:rsidRDefault="00D336A0" w:rsidP="00D336A0">
            <w:pPr>
              <w:pStyle w:val="TableParagraph"/>
              <w:rPr>
                <w:b/>
                <w:sz w:val="20"/>
              </w:rPr>
            </w:pPr>
            <w:r>
              <w:rPr>
                <w:b/>
                <w:sz w:val="20"/>
              </w:rPr>
              <w:t>22.</w:t>
            </w:r>
          </w:p>
        </w:tc>
        <w:tc>
          <w:tcPr>
            <w:tcW w:w="3301" w:type="dxa"/>
            <w:tcBorders>
              <w:top w:val="single" w:sz="6" w:space="0" w:color="9CC2E5"/>
              <w:left w:val="single" w:sz="6" w:space="0" w:color="9CC2E5"/>
              <w:bottom w:val="single" w:sz="6" w:space="0" w:color="9CC2E5"/>
              <w:right w:val="single" w:sz="6" w:space="0" w:color="9CC2E5"/>
            </w:tcBorders>
            <w:shd w:val="clear" w:color="auto" w:fill="DEEAF6"/>
          </w:tcPr>
          <w:p w14:paraId="737EA911" w14:textId="77777777" w:rsidR="00D336A0" w:rsidRDefault="00D336A0" w:rsidP="00D336A0">
            <w:pPr>
              <w:pStyle w:val="TableParagraph"/>
              <w:ind w:left="98"/>
              <w:rPr>
                <w:b/>
                <w:sz w:val="20"/>
              </w:rPr>
            </w:pPr>
            <w:r>
              <w:rPr>
                <w:b/>
                <w:sz w:val="20"/>
              </w:rPr>
              <w:t>“AVG_MATH_8_SCORE”</w:t>
            </w:r>
          </w:p>
        </w:tc>
        <w:tc>
          <w:tcPr>
            <w:tcW w:w="5276" w:type="dxa"/>
            <w:tcBorders>
              <w:top w:val="single" w:sz="6" w:space="0" w:color="9CC2E5"/>
              <w:left w:val="single" w:sz="6" w:space="0" w:color="9CC2E5"/>
              <w:bottom w:val="single" w:sz="6" w:space="0" w:color="9CC2E5"/>
              <w:right w:val="single" w:sz="6" w:space="0" w:color="9CC2E5"/>
            </w:tcBorders>
            <w:shd w:val="clear" w:color="auto" w:fill="DEEAF6"/>
          </w:tcPr>
          <w:p w14:paraId="5D28E3BD" w14:textId="77777777" w:rsidR="00D336A0" w:rsidRDefault="00D336A0" w:rsidP="00D336A0">
            <w:pPr>
              <w:pStyle w:val="TableParagraph"/>
              <w:ind w:left="103"/>
              <w:rPr>
                <w:sz w:val="20"/>
              </w:rPr>
            </w:pPr>
            <w:r>
              <w:rPr>
                <w:sz w:val="20"/>
              </w:rPr>
              <w:t>The average grade math scores in the 8</w:t>
            </w:r>
            <w:r w:rsidRPr="00D336A0">
              <w:rPr>
                <w:sz w:val="20"/>
                <w:vertAlign w:val="superscript"/>
              </w:rPr>
              <w:t>th</w:t>
            </w:r>
            <w:r>
              <w:rPr>
                <w:sz w:val="20"/>
              </w:rPr>
              <w:t xml:space="preserve"> grade of all public schools per year in each State </w:t>
            </w:r>
          </w:p>
        </w:tc>
      </w:tr>
      <w:tr w:rsidR="00D336A0" w14:paraId="6C61EE33"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4B8146CE" w14:textId="77777777" w:rsidR="00D336A0" w:rsidRDefault="00D336A0" w:rsidP="00D336A0">
            <w:pPr>
              <w:pStyle w:val="TableParagraph"/>
              <w:rPr>
                <w:b/>
                <w:sz w:val="20"/>
              </w:rPr>
            </w:pPr>
            <w:r>
              <w:rPr>
                <w:b/>
                <w:sz w:val="20"/>
              </w:rPr>
              <w:t>23.</w:t>
            </w:r>
          </w:p>
        </w:tc>
        <w:tc>
          <w:tcPr>
            <w:tcW w:w="3301" w:type="dxa"/>
            <w:tcBorders>
              <w:top w:val="single" w:sz="6" w:space="0" w:color="9CC2E5"/>
              <w:left w:val="single" w:sz="6" w:space="0" w:color="9CC2E5"/>
              <w:bottom w:val="single" w:sz="6" w:space="0" w:color="9CC2E5"/>
              <w:right w:val="single" w:sz="6" w:space="0" w:color="9CC2E5"/>
            </w:tcBorders>
            <w:shd w:val="clear" w:color="auto" w:fill="DEEAF6"/>
          </w:tcPr>
          <w:p w14:paraId="39861F7C" w14:textId="77777777" w:rsidR="00D336A0" w:rsidRDefault="00D336A0" w:rsidP="00D336A0">
            <w:pPr>
              <w:pStyle w:val="TableParagraph"/>
              <w:ind w:left="98"/>
              <w:rPr>
                <w:b/>
                <w:sz w:val="20"/>
              </w:rPr>
            </w:pPr>
            <w:r>
              <w:rPr>
                <w:b/>
                <w:sz w:val="20"/>
              </w:rPr>
              <w:t>“AVG_READING_4_SCORE”</w:t>
            </w:r>
          </w:p>
        </w:tc>
        <w:tc>
          <w:tcPr>
            <w:tcW w:w="5276" w:type="dxa"/>
            <w:tcBorders>
              <w:top w:val="single" w:sz="6" w:space="0" w:color="9CC2E5"/>
              <w:left w:val="single" w:sz="6" w:space="0" w:color="9CC2E5"/>
              <w:bottom w:val="single" w:sz="6" w:space="0" w:color="9CC2E5"/>
              <w:right w:val="single" w:sz="6" w:space="0" w:color="9CC2E5"/>
            </w:tcBorders>
            <w:shd w:val="clear" w:color="auto" w:fill="DEEAF6"/>
          </w:tcPr>
          <w:p w14:paraId="697298EF" w14:textId="77777777" w:rsidR="00D336A0" w:rsidRDefault="00D336A0" w:rsidP="00D336A0">
            <w:pPr>
              <w:pStyle w:val="TableParagraph"/>
              <w:ind w:left="103"/>
              <w:rPr>
                <w:sz w:val="20"/>
              </w:rPr>
            </w:pPr>
            <w:r>
              <w:rPr>
                <w:sz w:val="20"/>
              </w:rPr>
              <w:t xml:space="preserve">The average grade reading scores in the fourth grade of all public schools per year in each State </w:t>
            </w:r>
          </w:p>
        </w:tc>
      </w:tr>
      <w:tr w:rsidR="00D336A0" w14:paraId="15725077"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03FC1184" w14:textId="77777777" w:rsidR="00D336A0" w:rsidRDefault="00D336A0" w:rsidP="00D336A0">
            <w:pPr>
              <w:pStyle w:val="TableParagraph"/>
              <w:rPr>
                <w:b/>
                <w:sz w:val="20"/>
              </w:rPr>
            </w:pPr>
            <w:r>
              <w:rPr>
                <w:b/>
                <w:sz w:val="20"/>
              </w:rPr>
              <w:t>24.</w:t>
            </w:r>
          </w:p>
        </w:tc>
        <w:tc>
          <w:tcPr>
            <w:tcW w:w="3301" w:type="dxa"/>
            <w:tcBorders>
              <w:top w:val="single" w:sz="6" w:space="0" w:color="9CC2E5"/>
              <w:left w:val="single" w:sz="6" w:space="0" w:color="9CC2E5"/>
              <w:bottom w:val="single" w:sz="6" w:space="0" w:color="9CC2E5"/>
              <w:right w:val="single" w:sz="6" w:space="0" w:color="9CC2E5"/>
            </w:tcBorders>
            <w:shd w:val="clear" w:color="auto" w:fill="DEEAF6"/>
          </w:tcPr>
          <w:p w14:paraId="7838B982" w14:textId="77777777" w:rsidR="00D336A0" w:rsidRDefault="00D336A0" w:rsidP="00D336A0">
            <w:pPr>
              <w:pStyle w:val="TableParagraph"/>
              <w:ind w:left="98"/>
              <w:rPr>
                <w:b/>
                <w:sz w:val="20"/>
              </w:rPr>
            </w:pPr>
            <w:r>
              <w:rPr>
                <w:b/>
                <w:sz w:val="20"/>
              </w:rPr>
              <w:t>“AVG_READING_8_SCORE”</w:t>
            </w:r>
          </w:p>
        </w:tc>
        <w:tc>
          <w:tcPr>
            <w:tcW w:w="5276" w:type="dxa"/>
            <w:tcBorders>
              <w:top w:val="single" w:sz="6" w:space="0" w:color="9CC2E5"/>
              <w:left w:val="single" w:sz="6" w:space="0" w:color="9CC2E5"/>
              <w:bottom w:val="single" w:sz="6" w:space="0" w:color="9CC2E5"/>
              <w:right w:val="single" w:sz="6" w:space="0" w:color="9CC2E5"/>
            </w:tcBorders>
            <w:shd w:val="clear" w:color="auto" w:fill="DEEAF6"/>
          </w:tcPr>
          <w:p w14:paraId="3331B826" w14:textId="77777777" w:rsidR="00D336A0" w:rsidRDefault="00D336A0" w:rsidP="00D336A0">
            <w:pPr>
              <w:pStyle w:val="TableParagraph"/>
              <w:ind w:left="103"/>
              <w:rPr>
                <w:sz w:val="20"/>
              </w:rPr>
            </w:pPr>
            <w:r>
              <w:rPr>
                <w:sz w:val="20"/>
              </w:rPr>
              <w:t>The average grade reading scores in the 8</w:t>
            </w:r>
            <w:r w:rsidRPr="00D336A0">
              <w:rPr>
                <w:sz w:val="20"/>
                <w:vertAlign w:val="superscript"/>
              </w:rPr>
              <w:t>th</w:t>
            </w:r>
            <w:r>
              <w:rPr>
                <w:sz w:val="20"/>
              </w:rPr>
              <w:t xml:space="preserve"> grade of all public schools per year in each State </w:t>
            </w:r>
          </w:p>
        </w:tc>
      </w:tr>
    </w:tbl>
    <w:p w14:paraId="5D85A3B8" w14:textId="77777777" w:rsidR="009C28E3" w:rsidRDefault="009C28E3" w:rsidP="00B53D20">
      <w:pPr>
        <w:pStyle w:val="BodyText"/>
      </w:pPr>
    </w:p>
    <w:p w14:paraId="6AE6B66A" w14:textId="77777777" w:rsidR="00144BE0" w:rsidRDefault="00BE7A5B" w:rsidP="00B53D20">
      <w:pPr>
        <w:pStyle w:val="BodyText"/>
      </w:pPr>
      <w:r>
        <w:t xml:space="preserve">To help our reflections on the </w:t>
      </w:r>
      <w:r w:rsidR="00144BE0">
        <w:t xml:space="preserve">extended </w:t>
      </w:r>
      <w:r>
        <w:t>data set,</w:t>
      </w:r>
      <w:r w:rsidR="00144BE0">
        <w:t xml:space="preserve"> which includes 193 variables,</w:t>
      </w:r>
      <w:r>
        <w:t xml:space="preserve"> w</w:t>
      </w:r>
      <w:r w:rsidR="009C28E3">
        <w:t>e decid</w:t>
      </w:r>
      <w:r w:rsidR="00144BE0">
        <w:t>ed to group the variables into 8</w:t>
      </w:r>
      <w:r w:rsidR="009C28E3">
        <w:t xml:space="preserve"> main categories as follows:</w:t>
      </w:r>
    </w:p>
    <w:tbl>
      <w:tblPr>
        <w:tblW w:w="0" w:type="auto"/>
        <w:tblInd w:w="117" w:type="dxa"/>
        <w:tblBorders>
          <w:top w:val="single" w:sz="6" w:space="0" w:color="5B9BD5"/>
          <w:left w:val="single" w:sz="6" w:space="0" w:color="5B9BD5"/>
          <w:bottom w:val="single" w:sz="6" w:space="0" w:color="5B9BD5"/>
          <w:right w:val="single" w:sz="6" w:space="0" w:color="5B9BD5"/>
          <w:insideH w:val="single" w:sz="6" w:space="0" w:color="5B9BD5"/>
          <w:insideV w:val="single" w:sz="6" w:space="0" w:color="5B9BD5"/>
        </w:tblBorders>
        <w:tblLayout w:type="fixed"/>
        <w:tblCellMar>
          <w:left w:w="0" w:type="dxa"/>
          <w:right w:w="0" w:type="dxa"/>
        </w:tblCellMar>
        <w:tblLook w:val="01E0" w:firstRow="1" w:lastRow="1" w:firstColumn="1" w:lastColumn="1" w:noHBand="0" w:noVBand="0"/>
      </w:tblPr>
      <w:tblGrid>
        <w:gridCol w:w="542"/>
        <w:gridCol w:w="3211"/>
        <w:gridCol w:w="5366"/>
      </w:tblGrid>
      <w:tr w:rsidR="009C28E3" w14:paraId="4717ACF1" w14:textId="77777777" w:rsidTr="00B7042E">
        <w:trPr>
          <w:trHeight w:val="657"/>
        </w:trPr>
        <w:tc>
          <w:tcPr>
            <w:tcW w:w="9119" w:type="dxa"/>
            <w:gridSpan w:val="3"/>
            <w:tcBorders>
              <w:top w:val="nil"/>
              <w:left w:val="nil"/>
              <w:bottom w:val="nil"/>
              <w:right w:val="nil"/>
            </w:tcBorders>
            <w:shd w:val="clear" w:color="auto" w:fill="5B9BD5"/>
          </w:tcPr>
          <w:p w14:paraId="2FF0E1EA" w14:textId="77777777" w:rsidR="009C28E3" w:rsidRDefault="009C28E3" w:rsidP="009C28E3">
            <w:pPr>
              <w:pStyle w:val="TableParagraph"/>
              <w:tabs>
                <w:tab w:val="left" w:pos="5932"/>
              </w:tabs>
              <w:spacing w:before="116"/>
              <w:ind w:left="1391"/>
              <w:rPr>
                <w:b/>
                <w:sz w:val="20"/>
              </w:rPr>
            </w:pPr>
            <w:r>
              <w:rPr>
                <w:b/>
                <w:sz w:val="20"/>
              </w:rPr>
              <w:t>Category</w:t>
            </w:r>
            <w:r w:rsidRPr="00380D73">
              <w:rPr>
                <w:b/>
                <w:sz w:val="20"/>
              </w:rPr>
              <w:t xml:space="preserve"> </w:t>
            </w:r>
            <w:r>
              <w:rPr>
                <w:b/>
                <w:sz w:val="20"/>
              </w:rPr>
              <w:t>Name</w:t>
            </w:r>
            <w:r>
              <w:rPr>
                <w:b/>
                <w:sz w:val="20"/>
              </w:rPr>
              <w:tab/>
              <w:t>Variables included</w:t>
            </w:r>
          </w:p>
        </w:tc>
      </w:tr>
      <w:tr w:rsidR="009C28E3" w14:paraId="3188BAD2" w14:textId="77777777" w:rsidTr="00B7042E">
        <w:trPr>
          <w:trHeight w:val="426"/>
        </w:trPr>
        <w:tc>
          <w:tcPr>
            <w:tcW w:w="542" w:type="dxa"/>
            <w:tcBorders>
              <w:left w:val="single" w:sz="6" w:space="0" w:color="9CC2E5"/>
              <w:bottom w:val="single" w:sz="6" w:space="0" w:color="9CC2E5"/>
              <w:right w:val="single" w:sz="6" w:space="0" w:color="9CC2E5"/>
            </w:tcBorders>
            <w:shd w:val="clear" w:color="auto" w:fill="DEEAF6"/>
          </w:tcPr>
          <w:p w14:paraId="725278B5" w14:textId="77777777" w:rsidR="009C28E3" w:rsidRDefault="009C28E3" w:rsidP="00B7042E">
            <w:pPr>
              <w:pStyle w:val="TableParagraph"/>
              <w:rPr>
                <w:b/>
                <w:sz w:val="20"/>
              </w:rPr>
            </w:pPr>
            <w:r>
              <w:rPr>
                <w:b/>
                <w:sz w:val="20"/>
              </w:rPr>
              <w:t>1.</w:t>
            </w:r>
          </w:p>
        </w:tc>
        <w:tc>
          <w:tcPr>
            <w:tcW w:w="3211" w:type="dxa"/>
            <w:tcBorders>
              <w:left w:val="single" w:sz="6" w:space="0" w:color="9CC2E5"/>
              <w:bottom w:val="single" w:sz="6" w:space="0" w:color="9CC2E5"/>
              <w:right w:val="single" w:sz="6" w:space="0" w:color="9CC2E5"/>
            </w:tcBorders>
            <w:shd w:val="clear" w:color="auto" w:fill="DEEAF6"/>
          </w:tcPr>
          <w:p w14:paraId="60EDABD1" w14:textId="77777777" w:rsidR="009C28E3" w:rsidRDefault="00C8207F" w:rsidP="00B7042E">
            <w:pPr>
              <w:pStyle w:val="TableParagraph"/>
              <w:ind w:left="98"/>
              <w:rPr>
                <w:b/>
                <w:sz w:val="20"/>
              </w:rPr>
            </w:pPr>
            <w:r>
              <w:rPr>
                <w:b/>
                <w:sz w:val="20"/>
              </w:rPr>
              <w:t>STATE</w:t>
            </w:r>
          </w:p>
        </w:tc>
        <w:tc>
          <w:tcPr>
            <w:tcW w:w="5366" w:type="dxa"/>
            <w:tcBorders>
              <w:left w:val="single" w:sz="6" w:space="0" w:color="9CC2E5"/>
              <w:bottom w:val="single" w:sz="6" w:space="0" w:color="9CC2E5"/>
              <w:right w:val="single" w:sz="6" w:space="0" w:color="9CC2E5"/>
            </w:tcBorders>
            <w:shd w:val="clear" w:color="auto" w:fill="DEEAF6"/>
          </w:tcPr>
          <w:p w14:paraId="18E558B4" w14:textId="77777777" w:rsidR="009C28E3" w:rsidRPr="00C8207F" w:rsidRDefault="00C8207F" w:rsidP="00B7042E">
            <w:pPr>
              <w:pStyle w:val="TableParagraph"/>
              <w:ind w:left="103"/>
              <w:rPr>
                <w:b/>
                <w:sz w:val="20"/>
              </w:rPr>
            </w:pPr>
            <w:r>
              <w:rPr>
                <w:b/>
                <w:sz w:val="20"/>
              </w:rPr>
              <w:t>STATE</w:t>
            </w:r>
          </w:p>
        </w:tc>
      </w:tr>
      <w:tr w:rsidR="009C28E3" w14:paraId="7C0EB90D"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tcPr>
          <w:p w14:paraId="6573E46D" w14:textId="77777777" w:rsidR="009C28E3" w:rsidRDefault="009C28E3" w:rsidP="00B7042E">
            <w:pPr>
              <w:pStyle w:val="TableParagraph"/>
              <w:rPr>
                <w:b/>
                <w:sz w:val="20"/>
              </w:rPr>
            </w:pPr>
            <w:r>
              <w:rPr>
                <w:b/>
                <w:sz w:val="20"/>
              </w:rPr>
              <w:t>2.</w:t>
            </w:r>
          </w:p>
        </w:tc>
        <w:tc>
          <w:tcPr>
            <w:tcW w:w="3211" w:type="dxa"/>
            <w:tcBorders>
              <w:top w:val="single" w:sz="6" w:space="0" w:color="9CC2E5"/>
              <w:left w:val="single" w:sz="6" w:space="0" w:color="9CC2E5"/>
              <w:bottom w:val="single" w:sz="6" w:space="0" w:color="9CC2E5"/>
              <w:right w:val="single" w:sz="6" w:space="0" w:color="9CC2E5"/>
            </w:tcBorders>
          </w:tcPr>
          <w:p w14:paraId="2A0F1725" w14:textId="77777777" w:rsidR="009C28E3" w:rsidRDefault="00C8207F" w:rsidP="00B7042E">
            <w:pPr>
              <w:pStyle w:val="TableParagraph"/>
              <w:ind w:left="98"/>
              <w:rPr>
                <w:b/>
                <w:sz w:val="20"/>
              </w:rPr>
            </w:pPr>
            <w:r>
              <w:rPr>
                <w:b/>
                <w:sz w:val="20"/>
              </w:rPr>
              <w:t>YEAR</w:t>
            </w:r>
          </w:p>
        </w:tc>
        <w:tc>
          <w:tcPr>
            <w:tcW w:w="5366" w:type="dxa"/>
            <w:tcBorders>
              <w:top w:val="single" w:sz="6" w:space="0" w:color="9CC2E5"/>
              <w:left w:val="single" w:sz="6" w:space="0" w:color="9CC2E5"/>
              <w:bottom w:val="single" w:sz="6" w:space="0" w:color="9CC2E5"/>
              <w:right w:val="single" w:sz="6" w:space="0" w:color="9CC2E5"/>
            </w:tcBorders>
          </w:tcPr>
          <w:p w14:paraId="1FF7AF59" w14:textId="77777777" w:rsidR="009C28E3" w:rsidRPr="00C8207F" w:rsidRDefault="00C8207F" w:rsidP="00B7042E">
            <w:pPr>
              <w:pStyle w:val="TableParagraph"/>
              <w:ind w:left="103"/>
              <w:rPr>
                <w:b/>
                <w:sz w:val="20"/>
              </w:rPr>
            </w:pPr>
            <w:r w:rsidRPr="00C8207F">
              <w:rPr>
                <w:b/>
                <w:sz w:val="20"/>
              </w:rPr>
              <w:t>YEAR</w:t>
            </w:r>
          </w:p>
        </w:tc>
      </w:tr>
      <w:tr w:rsidR="009C28E3" w14:paraId="63DD30D8"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5BDE321D" w14:textId="77777777" w:rsidR="009C28E3" w:rsidRDefault="009C28E3" w:rsidP="00B7042E">
            <w:pPr>
              <w:pStyle w:val="TableParagraph"/>
              <w:rPr>
                <w:b/>
                <w:sz w:val="20"/>
              </w:rPr>
            </w:pPr>
            <w:r>
              <w:rPr>
                <w:b/>
                <w:sz w:val="20"/>
              </w:rPr>
              <w:t>3.</w:t>
            </w:r>
          </w:p>
        </w:tc>
        <w:tc>
          <w:tcPr>
            <w:tcW w:w="3211" w:type="dxa"/>
            <w:tcBorders>
              <w:top w:val="single" w:sz="6" w:space="0" w:color="9CC2E5"/>
              <w:left w:val="single" w:sz="6" w:space="0" w:color="9CC2E5"/>
              <w:bottom w:val="single" w:sz="6" w:space="0" w:color="9CC2E5"/>
              <w:right w:val="single" w:sz="6" w:space="0" w:color="9CC2E5"/>
            </w:tcBorders>
            <w:shd w:val="clear" w:color="auto" w:fill="DEEAF6"/>
          </w:tcPr>
          <w:p w14:paraId="76356F41" w14:textId="77777777" w:rsidR="009C28E3" w:rsidRDefault="00D62057" w:rsidP="00B7042E">
            <w:pPr>
              <w:pStyle w:val="TableParagraph"/>
              <w:ind w:left="98"/>
              <w:rPr>
                <w:b/>
                <w:sz w:val="20"/>
              </w:rPr>
            </w:pPr>
            <w:r>
              <w:rPr>
                <w:b/>
                <w:sz w:val="20"/>
              </w:rPr>
              <w:t xml:space="preserve">TOTAL </w:t>
            </w:r>
            <w:r w:rsidR="00C8207F">
              <w:rPr>
                <w:b/>
                <w:sz w:val="20"/>
              </w:rPr>
              <w:t>ENROLLMENT</w:t>
            </w:r>
          </w:p>
        </w:tc>
        <w:tc>
          <w:tcPr>
            <w:tcW w:w="5366" w:type="dxa"/>
            <w:tcBorders>
              <w:top w:val="single" w:sz="6" w:space="0" w:color="9CC2E5"/>
              <w:left w:val="single" w:sz="6" w:space="0" w:color="9CC2E5"/>
              <w:bottom w:val="single" w:sz="6" w:space="0" w:color="9CC2E5"/>
              <w:right w:val="single" w:sz="6" w:space="0" w:color="9CC2E5"/>
            </w:tcBorders>
            <w:shd w:val="clear" w:color="auto" w:fill="DEEAF6"/>
          </w:tcPr>
          <w:p w14:paraId="7AF9FFF4" w14:textId="77777777" w:rsidR="009C28E3" w:rsidRPr="00C8207F" w:rsidRDefault="00C8207F" w:rsidP="00B7042E">
            <w:pPr>
              <w:pStyle w:val="TableParagraph"/>
              <w:ind w:left="103"/>
              <w:rPr>
                <w:b/>
                <w:sz w:val="20"/>
              </w:rPr>
            </w:pPr>
            <w:r>
              <w:rPr>
                <w:b/>
                <w:sz w:val="20"/>
              </w:rPr>
              <w:t>ENROLL</w:t>
            </w:r>
          </w:p>
        </w:tc>
      </w:tr>
      <w:tr w:rsidR="009C28E3" w14:paraId="48F2337C" w14:textId="77777777" w:rsidTr="00B7042E">
        <w:trPr>
          <w:trHeight w:val="426"/>
        </w:trPr>
        <w:tc>
          <w:tcPr>
            <w:tcW w:w="542" w:type="dxa"/>
            <w:tcBorders>
              <w:top w:val="single" w:sz="6" w:space="0" w:color="9CC2E5"/>
              <w:left w:val="single" w:sz="6" w:space="0" w:color="9CC2E5"/>
              <w:bottom w:val="single" w:sz="6" w:space="0" w:color="9CC2E5"/>
              <w:right w:val="single" w:sz="6" w:space="0" w:color="9CC2E5"/>
            </w:tcBorders>
          </w:tcPr>
          <w:p w14:paraId="37A7BC64" w14:textId="77777777" w:rsidR="009C28E3" w:rsidRDefault="009C28E3" w:rsidP="00B7042E">
            <w:pPr>
              <w:pStyle w:val="TableParagraph"/>
              <w:spacing w:before="83"/>
              <w:rPr>
                <w:b/>
                <w:sz w:val="20"/>
              </w:rPr>
            </w:pPr>
            <w:r>
              <w:rPr>
                <w:b/>
                <w:sz w:val="20"/>
              </w:rPr>
              <w:t>4.</w:t>
            </w:r>
          </w:p>
        </w:tc>
        <w:tc>
          <w:tcPr>
            <w:tcW w:w="3211" w:type="dxa"/>
            <w:tcBorders>
              <w:top w:val="single" w:sz="6" w:space="0" w:color="9CC2E5"/>
              <w:left w:val="single" w:sz="6" w:space="0" w:color="9CC2E5"/>
              <w:bottom w:val="single" w:sz="6" w:space="0" w:color="9CC2E5"/>
              <w:right w:val="single" w:sz="6" w:space="0" w:color="9CC2E5"/>
            </w:tcBorders>
          </w:tcPr>
          <w:p w14:paraId="38F30DB6" w14:textId="77777777" w:rsidR="009C28E3" w:rsidRDefault="00C8207F" w:rsidP="00B7042E">
            <w:pPr>
              <w:pStyle w:val="TableParagraph"/>
              <w:spacing w:before="83"/>
              <w:ind w:left="98"/>
              <w:rPr>
                <w:b/>
                <w:sz w:val="20"/>
              </w:rPr>
            </w:pPr>
            <w:r>
              <w:rPr>
                <w:b/>
                <w:sz w:val="20"/>
              </w:rPr>
              <w:t>REVENUE</w:t>
            </w:r>
          </w:p>
        </w:tc>
        <w:tc>
          <w:tcPr>
            <w:tcW w:w="5366" w:type="dxa"/>
            <w:tcBorders>
              <w:top w:val="single" w:sz="6" w:space="0" w:color="9CC2E5"/>
              <w:left w:val="single" w:sz="6" w:space="0" w:color="9CC2E5"/>
              <w:bottom w:val="single" w:sz="6" w:space="0" w:color="9CC2E5"/>
              <w:right w:val="single" w:sz="6" w:space="0" w:color="9CC2E5"/>
            </w:tcBorders>
          </w:tcPr>
          <w:p w14:paraId="5F61E099" w14:textId="77777777" w:rsidR="009C28E3" w:rsidRDefault="009C28E3" w:rsidP="00B7042E">
            <w:pPr>
              <w:pStyle w:val="TableParagraph"/>
              <w:spacing w:before="83" w:after="120"/>
              <w:ind w:left="103"/>
              <w:rPr>
                <w:sz w:val="20"/>
              </w:rPr>
            </w:pPr>
            <w:r>
              <w:rPr>
                <w:b/>
                <w:sz w:val="20"/>
              </w:rPr>
              <w:t>“TOTAL_REVENUE”, “FEDERAL_REVENUE”, “STATE_REVENUE”, “LOCAL_REVENUE”</w:t>
            </w:r>
          </w:p>
        </w:tc>
      </w:tr>
      <w:tr w:rsidR="009C28E3" w14:paraId="0A8A6448" w14:textId="77777777" w:rsidTr="00B7042E">
        <w:trPr>
          <w:trHeight w:val="67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0EADF717" w14:textId="77777777" w:rsidR="009C28E3" w:rsidRDefault="009C28E3" w:rsidP="00B7042E">
            <w:pPr>
              <w:pStyle w:val="TableParagraph"/>
              <w:rPr>
                <w:b/>
                <w:sz w:val="20"/>
              </w:rPr>
            </w:pPr>
            <w:r>
              <w:rPr>
                <w:b/>
                <w:sz w:val="20"/>
              </w:rPr>
              <w:t>5.</w:t>
            </w:r>
          </w:p>
        </w:tc>
        <w:tc>
          <w:tcPr>
            <w:tcW w:w="3211" w:type="dxa"/>
            <w:tcBorders>
              <w:top w:val="single" w:sz="6" w:space="0" w:color="9CC2E5"/>
              <w:left w:val="single" w:sz="6" w:space="0" w:color="9CC2E5"/>
              <w:bottom w:val="single" w:sz="6" w:space="0" w:color="9CC2E5"/>
              <w:right w:val="single" w:sz="6" w:space="0" w:color="9CC2E5"/>
            </w:tcBorders>
            <w:shd w:val="clear" w:color="auto" w:fill="DEEAF6"/>
          </w:tcPr>
          <w:p w14:paraId="42ECD511" w14:textId="77777777" w:rsidR="009C28E3" w:rsidRDefault="009C28E3" w:rsidP="00B7042E">
            <w:pPr>
              <w:pStyle w:val="TableParagraph"/>
              <w:ind w:left="98"/>
              <w:rPr>
                <w:b/>
                <w:sz w:val="20"/>
              </w:rPr>
            </w:pPr>
            <w:r>
              <w:rPr>
                <w:b/>
                <w:sz w:val="20"/>
              </w:rPr>
              <w:t>EXPENDITURE</w:t>
            </w:r>
          </w:p>
        </w:tc>
        <w:tc>
          <w:tcPr>
            <w:tcW w:w="5366" w:type="dxa"/>
            <w:tcBorders>
              <w:top w:val="single" w:sz="6" w:space="0" w:color="9CC2E5"/>
              <w:left w:val="single" w:sz="6" w:space="0" w:color="9CC2E5"/>
              <w:bottom w:val="single" w:sz="6" w:space="0" w:color="9CC2E5"/>
              <w:right w:val="single" w:sz="6" w:space="0" w:color="9CC2E5"/>
            </w:tcBorders>
            <w:shd w:val="clear" w:color="auto" w:fill="DEEAF6"/>
          </w:tcPr>
          <w:p w14:paraId="12B6D15C" w14:textId="77777777" w:rsidR="009C28E3" w:rsidRDefault="009C28E3" w:rsidP="00B7042E">
            <w:pPr>
              <w:pStyle w:val="TableParagraph"/>
              <w:spacing w:after="120"/>
              <w:ind w:left="103" w:right="79"/>
              <w:rPr>
                <w:sz w:val="20"/>
              </w:rPr>
            </w:pPr>
            <w:r>
              <w:rPr>
                <w:b/>
                <w:sz w:val="20"/>
              </w:rPr>
              <w:t xml:space="preserve">“TOTAL_EXPENDITURE”, “INSTRUCTION_EXPENDITURE”, “SUPPORT_SERVICES_EXPENDITURE”, </w:t>
            </w:r>
            <w:r>
              <w:rPr>
                <w:b/>
                <w:sz w:val="20"/>
              </w:rPr>
              <w:lastRenderedPageBreak/>
              <w:t>“OTHER_EXPENDITURE”, “CAPITAL_OUTLAY_EXPENDITURE”</w:t>
            </w:r>
          </w:p>
        </w:tc>
      </w:tr>
      <w:tr w:rsidR="00C8207F" w14:paraId="3A96F49D" w14:textId="77777777" w:rsidTr="00B7042E">
        <w:trPr>
          <w:trHeight w:val="426"/>
        </w:trPr>
        <w:tc>
          <w:tcPr>
            <w:tcW w:w="542" w:type="dxa"/>
            <w:tcBorders>
              <w:top w:val="single" w:sz="6" w:space="0" w:color="9CC2E5"/>
              <w:left w:val="single" w:sz="6" w:space="0" w:color="9CC2E5"/>
              <w:bottom w:val="single" w:sz="6" w:space="0" w:color="9CC2E5"/>
              <w:right w:val="single" w:sz="6" w:space="0" w:color="9CC2E5"/>
            </w:tcBorders>
          </w:tcPr>
          <w:p w14:paraId="7A35D7EC" w14:textId="77777777" w:rsidR="00C8207F" w:rsidRDefault="00C8207F" w:rsidP="00C8207F">
            <w:pPr>
              <w:pStyle w:val="TableParagraph"/>
              <w:spacing w:before="83"/>
              <w:rPr>
                <w:b/>
                <w:sz w:val="20"/>
              </w:rPr>
            </w:pPr>
            <w:r>
              <w:rPr>
                <w:b/>
                <w:sz w:val="20"/>
              </w:rPr>
              <w:lastRenderedPageBreak/>
              <w:t>6.</w:t>
            </w:r>
          </w:p>
        </w:tc>
        <w:tc>
          <w:tcPr>
            <w:tcW w:w="3211" w:type="dxa"/>
            <w:tcBorders>
              <w:top w:val="single" w:sz="6" w:space="0" w:color="9CC2E5"/>
              <w:left w:val="single" w:sz="6" w:space="0" w:color="9CC2E5"/>
              <w:bottom w:val="single" w:sz="6" w:space="0" w:color="9CC2E5"/>
              <w:right w:val="single" w:sz="6" w:space="0" w:color="9CC2E5"/>
            </w:tcBorders>
          </w:tcPr>
          <w:p w14:paraId="7EA97AA8" w14:textId="77777777" w:rsidR="00C8207F" w:rsidRDefault="00D10624" w:rsidP="00D10624">
            <w:pPr>
              <w:pStyle w:val="TableParagraph"/>
              <w:spacing w:before="83"/>
              <w:ind w:left="98"/>
              <w:rPr>
                <w:b/>
                <w:sz w:val="20"/>
              </w:rPr>
            </w:pPr>
            <w:r>
              <w:rPr>
                <w:b/>
                <w:sz w:val="20"/>
              </w:rPr>
              <w:t xml:space="preserve">SPECIFIC </w:t>
            </w:r>
            <w:r w:rsidR="00C8207F">
              <w:rPr>
                <w:b/>
                <w:sz w:val="20"/>
              </w:rPr>
              <w:t>ENROLLMENT</w:t>
            </w:r>
            <w:r>
              <w:rPr>
                <w:b/>
                <w:sz w:val="20"/>
              </w:rPr>
              <w:t xml:space="preserve"> PER GRADE</w:t>
            </w:r>
          </w:p>
        </w:tc>
        <w:tc>
          <w:tcPr>
            <w:tcW w:w="5366" w:type="dxa"/>
            <w:tcBorders>
              <w:top w:val="single" w:sz="6" w:space="0" w:color="9CC2E5"/>
              <w:left w:val="single" w:sz="6" w:space="0" w:color="9CC2E5"/>
              <w:bottom w:val="single" w:sz="6" w:space="0" w:color="9CC2E5"/>
              <w:right w:val="single" w:sz="6" w:space="0" w:color="9CC2E5"/>
            </w:tcBorders>
          </w:tcPr>
          <w:p w14:paraId="46D37E09" w14:textId="77777777" w:rsidR="00C8207F" w:rsidRDefault="00C8207F" w:rsidP="00B7042E">
            <w:pPr>
              <w:pStyle w:val="TableParagraph"/>
              <w:spacing w:after="120"/>
              <w:ind w:left="103"/>
              <w:rPr>
                <w:sz w:val="20"/>
              </w:rPr>
            </w:pPr>
            <w:r>
              <w:rPr>
                <w:b/>
                <w:sz w:val="20"/>
              </w:rPr>
              <w:t>“GRADES_PK_G”, “GRADES_KG_G”, “GRADES_4_G”, “GRADES_8_G”, “GRADES_12_G”, “GRADES_1_8_G”, “GRADES_9_12_G”, “GRADES_ALL_G”</w:t>
            </w:r>
            <w:r w:rsidR="00B7042E">
              <w:rPr>
                <w:b/>
                <w:sz w:val="20"/>
              </w:rPr>
              <w:t xml:space="preserve"> and more in Appendix 1</w:t>
            </w:r>
          </w:p>
        </w:tc>
      </w:tr>
      <w:tr w:rsidR="00C8207F" w14:paraId="779D786A" w14:textId="77777777" w:rsidTr="00B7042E">
        <w:trPr>
          <w:trHeight w:val="431"/>
        </w:trPr>
        <w:tc>
          <w:tcPr>
            <w:tcW w:w="542" w:type="dxa"/>
            <w:tcBorders>
              <w:top w:val="single" w:sz="6" w:space="0" w:color="9CC2E5"/>
              <w:left w:val="single" w:sz="6" w:space="0" w:color="9CC2E5"/>
              <w:bottom w:val="single" w:sz="6" w:space="0" w:color="9CC2E5"/>
              <w:right w:val="single" w:sz="6" w:space="0" w:color="9CC2E5"/>
            </w:tcBorders>
            <w:shd w:val="clear" w:color="auto" w:fill="DEEAF6"/>
          </w:tcPr>
          <w:p w14:paraId="4C33009A" w14:textId="77777777" w:rsidR="00C8207F" w:rsidRDefault="00C8207F" w:rsidP="00C8207F">
            <w:pPr>
              <w:pStyle w:val="TableParagraph"/>
              <w:rPr>
                <w:b/>
                <w:sz w:val="20"/>
              </w:rPr>
            </w:pPr>
            <w:r>
              <w:rPr>
                <w:b/>
                <w:sz w:val="20"/>
              </w:rPr>
              <w:t>7.</w:t>
            </w:r>
          </w:p>
        </w:tc>
        <w:tc>
          <w:tcPr>
            <w:tcW w:w="3211" w:type="dxa"/>
            <w:tcBorders>
              <w:top w:val="single" w:sz="6" w:space="0" w:color="9CC2E5"/>
              <w:left w:val="single" w:sz="6" w:space="0" w:color="9CC2E5"/>
              <w:bottom w:val="single" w:sz="6" w:space="0" w:color="9CC2E5"/>
              <w:right w:val="single" w:sz="6" w:space="0" w:color="9CC2E5"/>
            </w:tcBorders>
            <w:shd w:val="clear" w:color="auto" w:fill="DEEAF6"/>
          </w:tcPr>
          <w:p w14:paraId="5BAAFE6B" w14:textId="77777777" w:rsidR="00C8207F" w:rsidRDefault="00B7042E" w:rsidP="00B7042E">
            <w:pPr>
              <w:pStyle w:val="TableParagraph"/>
              <w:spacing w:after="120"/>
              <w:ind w:left="98"/>
              <w:rPr>
                <w:b/>
                <w:sz w:val="20"/>
              </w:rPr>
            </w:pPr>
            <w:r w:rsidRPr="00B7042E">
              <w:rPr>
                <w:b/>
                <w:sz w:val="20"/>
              </w:rPr>
              <w:t>STUDENT DEMOGRAPHIC I</w:t>
            </w:r>
            <w:r>
              <w:rPr>
                <w:b/>
                <w:sz w:val="20"/>
              </w:rPr>
              <w:t>NFORMATION (RACE AND GENDER)</w:t>
            </w:r>
          </w:p>
        </w:tc>
        <w:tc>
          <w:tcPr>
            <w:tcW w:w="5366" w:type="dxa"/>
            <w:tcBorders>
              <w:top w:val="single" w:sz="6" w:space="0" w:color="9CC2E5"/>
              <w:left w:val="single" w:sz="6" w:space="0" w:color="9CC2E5"/>
              <w:bottom w:val="single" w:sz="6" w:space="0" w:color="9CC2E5"/>
              <w:right w:val="single" w:sz="6" w:space="0" w:color="9CC2E5"/>
            </w:tcBorders>
            <w:shd w:val="clear" w:color="auto" w:fill="DEEAF6"/>
          </w:tcPr>
          <w:p w14:paraId="49EF2CFB" w14:textId="77777777" w:rsidR="00C8207F" w:rsidRPr="00B7042E" w:rsidRDefault="00B7042E" w:rsidP="00C8207F">
            <w:pPr>
              <w:pStyle w:val="TableParagraph"/>
              <w:ind w:left="103"/>
              <w:rPr>
                <w:b/>
                <w:sz w:val="20"/>
              </w:rPr>
            </w:pPr>
            <w:r>
              <w:rPr>
                <w:b/>
                <w:sz w:val="20"/>
              </w:rPr>
              <w:t>See Appendix 1</w:t>
            </w:r>
          </w:p>
        </w:tc>
      </w:tr>
      <w:tr w:rsidR="00B7042E" w14:paraId="4EB2E6E4" w14:textId="77777777" w:rsidTr="00B7042E">
        <w:trPr>
          <w:trHeight w:val="426"/>
        </w:trPr>
        <w:tc>
          <w:tcPr>
            <w:tcW w:w="542" w:type="dxa"/>
            <w:tcBorders>
              <w:top w:val="single" w:sz="6" w:space="0" w:color="9CC2E5"/>
              <w:left w:val="single" w:sz="6" w:space="0" w:color="9CC2E5"/>
              <w:bottom w:val="single" w:sz="6" w:space="0" w:color="9CC2E5"/>
              <w:right w:val="single" w:sz="6" w:space="0" w:color="9CC2E5"/>
            </w:tcBorders>
          </w:tcPr>
          <w:p w14:paraId="6F21758A" w14:textId="77777777" w:rsidR="00B7042E" w:rsidRDefault="00B7042E" w:rsidP="00B7042E">
            <w:pPr>
              <w:pStyle w:val="TableParagraph"/>
              <w:spacing w:before="83"/>
              <w:rPr>
                <w:b/>
                <w:sz w:val="20"/>
              </w:rPr>
            </w:pPr>
            <w:r>
              <w:rPr>
                <w:b/>
                <w:sz w:val="20"/>
              </w:rPr>
              <w:t>8.</w:t>
            </w:r>
          </w:p>
        </w:tc>
        <w:tc>
          <w:tcPr>
            <w:tcW w:w="3211" w:type="dxa"/>
            <w:tcBorders>
              <w:top w:val="single" w:sz="6" w:space="0" w:color="9CC2E5"/>
              <w:left w:val="single" w:sz="6" w:space="0" w:color="9CC2E5"/>
              <w:bottom w:val="single" w:sz="6" w:space="0" w:color="9CC2E5"/>
              <w:right w:val="single" w:sz="6" w:space="0" w:color="9CC2E5"/>
            </w:tcBorders>
          </w:tcPr>
          <w:p w14:paraId="71A712DC" w14:textId="77777777" w:rsidR="00B7042E" w:rsidRDefault="00B7042E" w:rsidP="00B7042E">
            <w:pPr>
              <w:pStyle w:val="TableParagraph"/>
              <w:ind w:left="98"/>
              <w:rPr>
                <w:b/>
                <w:sz w:val="20"/>
              </w:rPr>
            </w:pPr>
            <w:r>
              <w:rPr>
                <w:b/>
                <w:sz w:val="20"/>
              </w:rPr>
              <w:t>ASSESSMENT (MATH AND READING SCORES)</w:t>
            </w:r>
          </w:p>
        </w:tc>
        <w:tc>
          <w:tcPr>
            <w:tcW w:w="5366" w:type="dxa"/>
            <w:tcBorders>
              <w:top w:val="single" w:sz="6" w:space="0" w:color="9CC2E5"/>
              <w:left w:val="single" w:sz="6" w:space="0" w:color="9CC2E5"/>
              <w:bottom w:val="single" w:sz="6" w:space="0" w:color="9CC2E5"/>
              <w:right w:val="single" w:sz="6" w:space="0" w:color="9CC2E5"/>
            </w:tcBorders>
          </w:tcPr>
          <w:p w14:paraId="318B7922" w14:textId="77777777" w:rsidR="00B7042E" w:rsidRDefault="00B7042E" w:rsidP="00B7042E">
            <w:pPr>
              <w:pStyle w:val="TableParagraph"/>
              <w:spacing w:after="120"/>
              <w:ind w:left="103"/>
              <w:rPr>
                <w:sz w:val="20"/>
              </w:rPr>
            </w:pPr>
            <w:r>
              <w:rPr>
                <w:b/>
                <w:sz w:val="20"/>
              </w:rPr>
              <w:t>“AVG_MATH_4_SCORE”, “AVG_MATH_8_SCORE”, “AVG_READING_4_SCORE”, “AVG_READING_8_SCORE”</w:t>
            </w:r>
          </w:p>
        </w:tc>
      </w:tr>
    </w:tbl>
    <w:p w14:paraId="405094FD" w14:textId="77777777" w:rsidR="00EA172D" w:rsidRDefault="00EA172D" w:rsidP="00EA172D">
      <w:pPr>
        <w:autoSpaceDE w:val="0"/>
        <w:autoSpaceDN w:val="0"/>
        <w:adjustRightInd w:val="0"/>
        <w:spacing w:after="0"/>
        <w:rPr>
          <w:rFonts w:ascii="Calibri" w:hAnsi="Calibri" w:cs="Calibri"/>
        </w:rPr>
      </w:pPr>
      <w:bookmarkStart w:id="53" w:name="cleansing"/>
      <w:bookmarkEnd w:id="53"/>
    </w:p>
    <w:p w14:paraId="6E7097C8" w14:textId="77777777" w:rsidR="00EA172D" w:rsidRDefault="00EA172D" w:rsidP="00EA172D">
      <w:pPr>
        <w:autoSpaceDE w:val="0"/>
        <w:autoSpaceDN w:val="0"/>
        <w:adjustRightInd w:val="0"/>
        <w:spacing w:after="0"/>
        <w:rPr>
          <w:rFonts w:ascii="Calibri" w:hAnsi="Calibri" w:cs="Calibri"/>
        </w:rPr>
      </w:pPr>
    </w:p>
    <w:p w14:paraId="707BC6BE" w14:textId="77777777" w:rsidR="00EA172D" w:rsidRDefault="00EA172D" w:rsidP="00EA172D">
      <w:pPr>
        <w:pStyle w:val="BodyText"/>
        <w:numPr>
          <w:ilvl w:val="0"/>
          <w:numId w:val="4"/>
        </w:numPr>
      </w:pPr>
      <w:r w:rsidRPr="00EA172D">
        <w:rPr>
          <w:b/>
        </w:rPr>
        <w:t>Category 1 to 3</w:t>
      </w:r>
      <w:r w:rsidRPr="00EA172D">
        <w:t xml:space="preserve"> </w:t>
      </w:r>
      <w:r>
        <w:t>contain basic information on state, year, and total enrollment of students.</w:t>
      </w:r>
    </w:p>
    <w:p w14:paraId="5784673A" w14:textId="77777777" w:rsidR="00EA172D" w:rsidRDefault="00EA172D" w:rsidP="00EA172D">
      <w:pPr>
        <w:pStyle w:val="BodyText"/>
        <w:numPr>
          <w:ilvl w:val="0"/>
          <w:numId w:val="4"/>
        </w:numPr>
      </w:pPr>
      <w:r w:rsidRPr="00EA172D">
        <w:rPr>
          <w:b/>
        </w:rPr>
        <w:t>Category</w:t>
      </w:r>
      <w:r>
        <w:rPr>
          <w:b/>
        </w:rPr>
        <w:t xml:space="preserve"> 4 and 5</w:t>
      </w:r>
      <w:r w:rsidRPr="00EA172D">
        <w:t xml:space="preserve"> </w:t>
      </w:r>
      <w:r w:rsidR="009C607E">
        <w:t>includes</w:t>
      </w:r>
      <w:r>
        <w:t xml:space="preserve"> </w:t>
      </w:r>
      <w:r w:rsidR="009C607E">
        <w:t xml:space="preserve">financial information </w:t>
      </w:r>
      <w:r>
        <w:t xml:space="preserve">about total revenue and its specific divisions at the federal, state, and local levels as well as </w:t>
      </w:r>
      <w:r w:rsidR="009C607E">
        <w:t xml:space="preserve">data </w:t>
      </w:r>
      <w:r>
        <w:t xml:space="preserve">about expenditure and its divisions among instruction, support services, capital outlay, and other. This data </w:t>
      </w:r>
      <w:r w:rsidR="009C607E">
        <w:t xml:space="preserve">is of critical importance for our assumption of a possible correlation between expenditure and score and retention. </w:t>
      </w:r>
    </w:p>
    <w:p w14:paraId="0D78EDD2" w14:textId="77777777" w:rsidR="009C607E" w:rsidRDefault="009C607E" w:rsidP="009C607E">
      <w:pPr>
        <w:pStyle w:val="BodyText"/>
        <w:numPr>
          <w:ilvl w:val="0"/>
          <w:numId w:val="4"/>
        </w:numPr>
      </w:pPr>
      <w:r w:rsidRPr="00EA172D">
        <w:rPr>
          <w:b/>
        </w:rPr>
        <w:t>Category</w:t>
      </w:r>
      <w:r>
        <w:rPr>
          <w:b/>
        </w:rPr>
        <w:t xml:space="preserve"> 6 to 8</w:t>
      </w:r>
      <w:r w:rsidRPr="00EA172D">
        <w:t xml:space="preserve"> </w:t>
      </w:r>
      <w:r>
        <w:t xml:space="preserve">provides information revolving around students: the total number of student enrollment, the </w:t>
      </w:r>
      <w:r w:rsidR="00D10624">
        <w:t xml:space="preserve">specific </w:t>
      </w:r>
      <w:r>
        <w:t xml:space="preserve">number of student enrollment in different K-12 grades, student demographic information such as race and gender, and finally student scores in math and reading in different grades. </w:t>
      </w:r>
    </w:p>
    <w:p w14:paraId="73484B48" w14:textId="77777777" w:rsidR="00CA2E93" w:rsidRDefault="009C607E" w:rsidP="009C607E">
      <w:pPr>
        <w:pStyle w:val="BodyText"/>
        <w:numPr>
          <w:ilvl w:val="0"/>
          <w:numId w:val="4"/>
        </w:numPr>
      </w:pPr>
      <w:r>
        <w:t xml:space="preserve">For our data visualization and predictions we </w:t>
      </w:r>
      <w:r w:rsidR="00D10624">
        <w:t xml:space="preserve">then </w:t>
      </w:r>
      <w:r>
        <w:t>organized the data into dependent</w:t>
      </w:r>
      <w:r w:rsidR="00CA2E93">
        <w:t xml:space="preserve"> </w:t>
      </w:r>
      <w:r>
        <w:t xml:space="preserve">and independent variables </w:t>
      </w:r>
      <w:r w:rsidR="00CA2E93">
        <w:t>as follows:</w:t>
      </w:r>
    </w:p>
    <w:p w14:paraId="377CF9A0" w14:textId="77777777" w:rsidR="009C607E" w:rsidRDefault="00D10624" w:rsidP="00CA2E93">
      <w:pPr>
        <w:pStyle w:val="BodyText"/>
        <w:numPr>
          <w:ilvl w:val="1"/>
          <w:numId w:val="4"/>
        </w:numPr>
      </w:pPr>
      <w:r>
        <w:t xml:space="preserve">Independent v.: </w:t>
      </w:r>
      <w:r w:rsidR="009C607E">
        <w:t>state, year, revenue,</w:t>
      </w:r>
      <w:r w:rsidR="00CA2E93">
        <w:t xml:space="preserve"> </w:t>
      </w:r>
      <w:r w:rsidR="00371700">
        <w:t xml:space="preserve">and </w:t>
      </w:r>
      <w:r w:rsidR="00CA2E93">
        <w:t>student demographic</w:t>
      </w:r>
    </w:p>
    <w:p w14:paraId="50813B54" w14:textId="77777777" w:rsidR="00CA2E93" w:rsidRDefault="00D10624" w:rsidP="00CA2E93">
      <w:pPr>
        <w:pStyle w:val="BodyText"/>
        <w:numPr>
          <w:ilvl w:val="1"/>
          <w:numId w:val="4"/>
        </w:numPr>
      </w:pPr>
      <w:r>
        <w:t xml:space="preserve">Dependent v.: </w:t>
      </w:r>
      <w:r w:rsidR="00CA2E93">
        <w:t>enrollment</w:t>
      </w:r>
      <w:r w:rsidR="00371700">
        <w:t>,</w:t>
      </w:r>
      <w:r w:rsidR="00CA2E93">
        <w:t xml:space="preserve"> retention, expenditure, </w:t>
      </w:r>
      <w:r w:rsidR="00371700">
        <w:t xml:space="preserve">and </w:t>
      </w:r>
      <w:r>
        <w:t>assessment</w:t>
      </w:r>
    </w:p>
    <w:p w14:paraId="08CDD4F1" w14:textId="77777777" w:rsidR="00640DFE" w:rsidRDefault="008F368A">
      <w:pPr>
        <w:pStyle w:val="Heading1"/>
      </w:pPr>
      <w:bookmarkStart w:id="54" w:name="_4_Descriptive_Statistics"/>
      <w:bookmarkStart w:id="55" w:name="_Toc4397371"/>
      <w:bookmarkStart w:id="56" w:name="_Toc4397448"/>
      <w:bookmarkStart w:id="57" w:name="_Toc4397981"/>
      <w:bookmarkEnd w:id="54"/>
      <w:r>
        <w:t>4</w:t>
      </w:r>
      <w:r w:rsidR="00DA007A">
        <w:t>)</w:t>
      </w:r>
      <w:r>
        <w:t xml:space="preserve"> Descriptive Statistics</w:t>
      </w:r>
      <w:bookmarkEnd w:id="55"/>
      <w:bookmarkEnd w:id="56"/>
      <w:bookmarkEnd w:id="57"/>
    </w:p>
    <w:p w14:paraId="5B6EE9B5" w14:textId="77777777" w:rsidR="00640DFE" w:rsidRDefault="008F368A" w:rsidP="00942A2A">
      <w:pPr>
        <w:pStyle w:val="Heading2"/>
      </w:pPr>
      <w:bookmarkStart w:id="58" w:name="summary-statistics"/>
      <w:bookmarkStart w:id="59" w:name="data-structure"/>
      <w:bookmarkStart w:id="60" w:name="_4.1_Data_Structure"/>
      <w:bookmarkStart w:id="61" w:name="_Toc4397372"/>
      <w:bookmarkStart w:id="62" w:name="_Toc4397449"/>
      <w:bookmarkStart w:id="63" w:name="_Toc4397982"/>
      <w:bookmarkEnd w:id="58"/>
      <w:bookmarkEnd w:id="59"/>
      <w:bookmarkEnd w:id="60"/>
      <w:r>
        <w:t>4.</w:t>
      </w:r>
      <w:r w:rsidR="00F05FBC">
        <w:t>1</w:t>
      </w:r>
      <w:r>
        <w:t xml:space="preserve"> Data Structure</w:t>
      </w:r>
      <w:bookmarkEnd w:id="61"/>
      <w:bookmarkEnd w:id="62"/>
      <w:bookmarkEnd w:id="63"/>
    </w:p>
    <w:p w14:paraId="49089B85" w14:textId="77777777" w:rsidR="00F05FBC" w:rsidRPr="00F05FBC" w:rsidRDefault="00265FD0" w:rsidP="00F05FBC">
      <w:pPr>
        <w:pStyle w:val="BodyText"/>
      </w:pPr>
      <w:r>
        <w:t xml:space="preserve">We started our exploratory data analysis </w:t>
      </w:r>
      <w:r w:rsidR="00B15DF8">
        <w:t xml:space="preserve">(EDA) </w:t>
      </w:r>
      <w:r>
        <w:t xml:space="preserve">with a medium-sized version of around 10000 data points, with a medium-sized database (state_all.csv) with 25 variables (columns) and 413 observations (rows). After cleaning the data set and mapping the data we realized that we realized that the type of variables contained in that dataset were not sufficient to achieve useful actionable insights. For that reason, we looked at different databases </w:t>
      </w:r>
      <w:r w:rsidR="00F05FBC">
        <w:t xml:space="preserve">available in the same Kaggle kernel and we decided to utilize the extended version included in the state_all_extended.csv file. This dataset is composed of a total of </w:t>
      </w:r>
      <w:r w:rsidR="00F05FBC">
        <w:lastRenderedPageBreak/>
        <w:t>1492 observations and 193 variables in its uncleaned version. After cleaning the data, the dataset narrowed down to 342 observations and 193 variables.</w:t>
      </w:r>
    </w:p>
    <w:p w14:paraId="6A432431" w14:textId="77777777" w:rsidR="00A74105" w:rsidRDefault="00A74105" w:rsidP="00A74105">
      <w:pPr>
        <w:pStyle w:val="Heading2"/>
      </w:pPr>
    </w:p>
    <w:p w14:paraId="2CD054B4" w14:textId="77777777" w:rsidR="00A74105" w:rsidRDefault="00F05FBC" w:rsidP="00A74105">
      <w:pPr>
        <w:pStyle w:val="Heading2"/>
      </w:pPr>
      <w:bookmarkStart w:id="64" w:name="_4.2_EDA_with"/>
      <w:bookmarkStart w:id="65" w:name="_Toc4397373"/>
      <w:bookmarkStart w:id="66" w:name="_Toc4397450"/>
      <w:bookmarkStart w:id="67" w:name="_Toc4397983"/>
      <w:bookmarkEnd w:id="64"/>
      <w:r>
        <w:t xml:space="preserve">4.2 </w:t>
      </w:r>
      <w:r w:rsidR="00214671">
        <w:t>EDA with M</w:t>
      </w:r>
      <w:r w:rsidR="00A74105">
        <w:t>aps</w:t>
      </w:r>
      <w:bookmarkEnd w:id="65"/>
      <w:bookmarkEnd w:id="66"/>
      <w:bookmarkEnd w:id="67"/>
    </w:p>
    <w:p w14:paraId="4F4E3C41" w14:textId="0BA118F1" w:rsidR="00A74105" w:rsidRPr="00FB3072" w:rsidRDefault="00214671" w:rsidP="00A74105">
      <w:pPr>
        <w:pStyle w:val="BodyText"/>
      </w:pPr>
      <w:r w:rsidRPr="00FC5CD4">
        <w:t xml:space="preserve">In </w:t>
      </w:r>
      <w:r w:rsidR="00FC5CD4">
        <w:t>the early stages of our project –</w:t>
      </w:r>
      <w:r w:rsidRPr="00FC5CD4">
        <w:t xml:space="preserve"> </w:t>
      </w:r>
      <w:r w:rsidR="00FC5CD4">
        <w:t xml:space="preserve">more precisely </w:t>
      </w:r>
      <w:r w:rsidRPr="00FC5CD4">
        <w:t>a</w:t>
      </w:r>
      <w:r>
        <w:t>fter classifying the type of variables included in the dataset (see above in section 3)</w:t>
      </w:r>
      <w:r w:rsidR="00FC5CD4">
        <w:t xml:space="preserve"> –</w:t>
      </w:r>
      <w:r>
        <w:t xml:space="preserve">, </w:t>
      </w:r>
      <w:r w:rsidR="00503069">
        <w:t>we furthered our exploratory analysis</w:t>
      </w:r>
      <w:r w:rsidRPr="00FC5CD4">
        <w:t xml:space="preserve"> to gain some</w:t>
      </w:r>
      <w:r w:rsidR="00B15DF8">
        <w:t xml:space="preserve"> basic</w:t>
      </w:r>
      <w:r w:rsidRPr="00FC5CD4">
        <w:t xml:space="preserve"> insights into our data. </w:t>
      </w:r>
      <w:r>
        <w:t>W</w:t>
      </w:r>
      <w:r w:rsidR="00A74105">
        <w:t xml:space="preserve">e </w:t>
      </w:r>
      <w:r>
        <w:t xml:space="preserve">first </w:t>
      </w:r>
      <w:r w:rsidR="00A74105">
        <w:t xml:space="preserve">started visualizing the data through maps with </w:t>
      </w:r>
      <w:proofErr w:type="spellStart"/>
      <w:r w:rsidR="00A74105">
        <w:t>gg</w:t>
      </w:r>
      <w:r w:rsidR="005C3E7F">
        <w:t>plo</w:t>
      </w:r>
      <w:bookmarkStart w:id="68" w:name="_GoBack"/>
      <w:bookmarkEnd w:id="68"/>
      <w:r w:rsidR="00FC5CD4">
        <w:t>t</w:t>
      </w:r>
      <w:proofErr w:type="spellEnd"/>
      <w:r w:rsidR="00FC5CD4">
        <w:t xml:space="preserve"> (ggplot2 and ggmap packages)</w:t>
      </w:r>
      <w:r w:rsidR="00A74105">
        <w:t xml:space="preserve"> to have different color-coded ma</w:t>
      </w:r>
      <w:r>
        <w:t>ps for the following variables:</w:t>
      </w:r>
    </w:p>
    <w:p w14:paraId="076A72AB" w14:textId="77777777" w:rsidR="00A74105" w:rsidRDefault="00A74105"/>
    <w:p w14:paraId="19BDB090" w14:textId="77777777" w:rsidR="00A74105" w:rsidRDefault="00A74105" w:rsidP="00A74105">
      <w:pPr>
        <w:pStyle w:val="BodyText"/>
        <w:numPr>
          <w:ilvl w:val="0"/>
          <w:numId w:val="5"/>
        </w:numPr>
      </w:pPr>
      <w:r>
        <w:t xml:space="preserve">Primary school/High school populations </w:t>
      </w:r>
    </w:p>
    <w:p w14:paraId="1D2B3EC2" w14:textId="77777777" w:rsidR="00503069" w:rsidRDefault="00503069" w:rsidP="00503069">
      <w:pPr>
        <w:pStyle w:val="BodyText"/>
        <w:ind w:left="720"/>
      </w:pPr>
      <w:r>
        <w:rPr>
          <w:noProof/>
        </w:rPr>
        <w:drawing>
          <wp:inline distT="0" distB="0" distL="0" distR="0" wp14:anchorId="46A8FFF7" wp14:editId="5C7089A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3_24_IST687_Final_Project_files/figure-docx/unnamed-chunk-1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F136608" w14:textId="77777777" w:rsidR="00503069" w:rsidRDefault="00503069" w:rsidP="00503069">
      <w:pPr>
        <w:pStyle w:val="BodyText"/>
        <w:spacing w:before="120"/>
        <w:ind w:left="720"/>
      </w:pPr>
    </w:p>
    <w:p w14:paraId="463DF44F" w14:textId="77777777" w:rsidR="00503069" w:rsidRDefault="00503069" w:rsidP="00503069">
      <w:pPr>
        <w:pStyle w:val="BodyText"/>
        <w:spacing w:before="120"/>
        <w:ind w:left="720"/>
      </w:pPr>
    </w:p>
    <w:p w14:paraId="51D24567" w14:textId="77777777" w:rsidR="00503069" w:rsidRDefault="00503069" w:rsidP="00503069">
      <w:pPr>
        <w:pStyle w:val="BodyText"/>
        <w:spacing w:before="120"/>
        <w:ind w:left="720"/>
      </w:pPr>
    </w:p>
    <w:p w14:paraId="0ABD5DEF" w14:textId="77777777" w:rsidR="00503069" w:rsidRDefault="00503069" w:rsidP="00503069">
      <w:pPr>
        <w:pStyle w:val="BodyText"/>
        <w:spacing w:before="120"/>
        <w:ind w:left="720"/>
      </w:pPr>
    </w:p>
    <w:p w14:paraId="1DC94150" w14:textId="77777777" w:rsidR="00503069" w:rsidRDefault="00503069" w:rsidP="00503069">
      <w:pPr>
        <w:pStyle w:val="BodyText"/>
        <w:spacing w:before="120"/>
        <w:ind w:left="720"/>
      </w:pPr>
    </w:p>
    <w:p w14:paraId="4CDB6956" w14:textId="77777777" w:rsidR="00503069" w:rsidRDefault="00503069" w:rsidP="00503069">
      <w:pPr>
        <w:pStyle w:val="BodyText"/>
        <w:numPr>
          <w:ilvl w:val="0"/>
          <w:numId w:val="5"/>
        </w:numPr>
        <w:spacing w:before="120"/>
      </w:pPr>
      <w:r>
        <w:lastRenderedPageBreak/>
        <w:t>Enrollment changes between 8</w:t>
      </w:r>
      <w:r w:rsidRPr="00503069">
        <w:rPr>
          <w:vertAlign w:val="superscript"/>
        </w:rPr>
        <w:t>th</w:t>
      </w:r>
      <w:r>
        <w:t xml:space="preserve"> and 12</w:t>
      </w:r>
      <w:r w:rsidRPr="00503069">
        <w:rPr>
          <w:vertAlign w:val="superscript"/>
        </w:rPr>
        <w:t>th</w:t>
      </w:r>
      <w:r>
        <w:t xml:space="preserve"> grades and between 11</w:t>
      </w:r>
      <w:r w:rsidRPr="00503069">
        <w:rPr>
          <w:vertAlign w:val="superscript"/>
        </w:rPr>
        <w:t>th</w:t>
      </w:r>
      <w:r>
        <w:t xml:space="preserve"> to 12</w:t>
      </w:r>
      <w:r w:rsidRPr="00503069">
        <w:rPr>
          <w:vertAlign w:val="superscript"/>
        </w:rPr>
        <w:t>th</w:t>
      </w:r>
      <w:r>
        <w:t xml:space="preserve"> grade</w:t>
      </w:r>
    </w:p>
    <w:p w14:paraId="1864E8D4" w14:textId="77777777" w:rsidR="00503069" w:rsidRDefault="00503069" w:rsidP="00503069">
      <w:pPr>
        <w:pStyle w:val="BodyText"/>
        <w:spacing w:before="120"/>
        <w:ind w:left="720"/>
      </w:pPr>
      <w:r>
        <w:rPr>
          <w:noProof/>
        </w:rPr>
        <w:drawing>
          <wp:inline distT="0" distB="0" distL="0" distR="0" wp14:anchorId="1CAC9AF3" wp14:editId="24C12A5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3_24_IST687_Final_Project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244C5A9" w14:textId="77777777" w:rsidR="00503069" w:rsidRDefault="00503069" w:rsidP="00503069">
      <w:pPr>
        <w:pStyle w:val="BodyText"/>
        <w:numPr>
          <w:ilvl w:val="0"/>
          <w:numId w:val="5"/>
        </w:numPr>
        <w:spacing w:before="120"/>
      </w:pPr>
      <w:r>
        <w:t xml:space="preserve">Total revenue/total expenditure </w:t>
      </w:r>
    </w:p>
    <w:p w14:paraId="535FCA85" w14:textId="77777777" w:rsidR="00503069" w:rsidRDefault="00503069" w:rsidP="00503069">
      <w:pPr>
        <w:pStyle w:val="BodyText"/>
        <w:spacing w:before="120"/>
        <w:ind w:left="720"/>
      </w:pPr>
      <w:r>
        <w:rPr>
          <w:noProof/>
        </w:rPr>
        <w:drawing>
          <wp:inline distT="0" distB="0" distL="0" distR="0" wp14:anchorId="17A15A40" wp14:editId="24100B4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3_24_IST687_Final_Project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CE94056" w14:textId="77777777" w:rsidR="00503069" w:rsidRDefault="00503069" w:rsidP="00214671">
      <w:pPr>
        <w:pStyle w:val="BodyText"/>
        <w:numPr>
          <w:ilvl w:val="0"/>
          <w:numId w:val="5"/>
        </w:numPr>
      </w:pPr>
      <w:r>
        <w:lastRenderedPageBreak/>
        <w:t>Instruction expenditure</w:t>
      </w:r>
    </w:p>
    <w:p w14:paraId="3B55EBEC" w14:textId="77777777" w:rsidR="00503069" w:rsidRDefault="00503069" w:rsidP="00503069">
      <w:pPr>
        <w:pStyle w:val="BodyText"/>
        <w:ind w:left="720"/>
      </w:pPr>
    </w:p>
    <w:p w14:paraId="6A489DEA" w14:textId="77777777" w:rsidR="00A74105" w:rsidRDefault="00A74105" w:rsidP="00214671">
      <w:pPr>
        <w:pStyle w:val="BodyText"/>
        <w:numPr>
          <w:ilvl w:val="0"/>
          <w:numId w:val="5"/>
        </w:numPr>
      </w:pPr>
      <w:r>
        <w:t>Math/Reading scores 8</w:t>
      </w:r>
      <w:r w:rsidRPr="00A74105">
        <w:rPr>
          <w:vertAlign w:val="superscript"/>
        </w:rPr>
        <w:t>th</w:t>
      </w:r>
      <w:r>
        <w:t xml:space="preserve"> grade</w:t>
      </w:r>
    </w:p>
    <w:p w14:paraId="7EDF0A66" w14:textId="77777777" w:rsidR="00B1059E" w:rsidRDefault="00503069" w:rsidP="00A74105">
      <w:pPr>
        <w:pStyle w:val="BodyText"/>
        <w:ind w:left="720"/>
      </w:pPr>
      <w:r>
        <w:rPr>
          <w:noProof/>
        </w:rPr>
        <w:drawing>
          <wp:inline distT="0" distB="0" distL="0" distR="0" wp14:anchorId="0D114293" wp14:editId="6A33AE2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03_24_IST687_Final_Project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D9ED694" w14:textId="77777777" w:rsidR="00A74105" w:rsidRDefault="00A74105" w:rsidP="00A74105">
      <w:pPr>
        <w:pStyle w:val="BodyText"/>
        <w:ind w:left="720"/>
      </w:pPr>
    </w:p>
    <w:p w14:paraId="619AB86A" w14:textId="77777777" w:rsidR="00F0778E" w:rsidRDefault="00214671" w:rsidP="00214671">
      <w:pPr>
        <w:pStyle w:val="BodyText"/>
      </w:pPr>
      <w:r w:rsidRPr="00214671">
        <w:t xml:space="preserve">Creating </w:t>
      </w:r>
      <w:r w:rsidR="00680951">
        <w:t xml:space="preserve">these </w:t>
      </w:r>
      <w:r w:rsidRPr="00214671">
        <w:t xml:space="preserve">visualizations </w:t>
      </w:r>
      <w:r>
        <w:t>was beneficial to</w:t>
      </w:r>
      <w:r w:rsidRPr="00214671">
        <w:t xml:space="preserve"> make things clearer and easier to understand, especially with </w:t>
      </w:r>
      <w:r>
        <w:t>such a large and</w:t>
      </w:r>
      <w:r w:rsidRPr="00214671">
        <w:t xml:space="preserve"> </w:t>
      </w:r>
      <w:r>
        <w:t>multi-</w:t>
      </w:r>
      <w:r w:rsidRPr="00214671">
        <w:t>dimensional dat</w:t>
      </w:r>
      <w:r>
        <w:t xml:space="preserve">aset as ours. This helped for instance </w:t>
      </w:r>
      <w:r w:rsidR="00503069">
        <w:t>map the changes in enrollment between 8</w:t>
      </w:r>
      <w:r w:rsidR="00503069" w:rsidRPr="00503069">
        <w:rPr>
          <w:vertAlign w:val="superscript"/>
        </w:rPr>
        <w:t>th</w:t>
      </w:r>
      <w:r w:rsidR="00503069">
        <w:t xml:space="preserve"> and 12</w:t>
      </w:r>
      <w:r w:rsidR="00503069" w:rsidRPr="00503069">
        <w:rPr>
          <w:vertAlign w:val="superscript"/>
        </w:rPr>
        <w:t>th</w:t>
      </w:r>
      <w:r w:rsidR="00503069">
        <w:t xml:space="preserve"> grade in comparison with 11</w:t>
      </w:r>
      <w:r w:rsidR="00503069" w:rsidRPr="00503069">
        <w:rPr>
          <w:vertAlign w:val="superscript"/>
        </w:rPr>
        <w:t>th</w:t>
      </w:r>
      <w:r w:rsidR="00503069">
        <w:t xml:space="preserve"> and 12</w:t>
      </w:r>
      <w:r w:rsidR="00503069" w:rsidRPr="00503069">
        <w:rPr>
          <w:vertAlign w:val="superscript"/>
        </w:rPr>
        <w:t>th</w:t>
      </w:r>
      <w:r w:rsidR="00503069">
        <w:t xml:space="preserve"> grades. It also allowed us to visualize </w:t>
      </w:r>
      <w:r>
        <w:t>fi</w:t>
      </w:r>
      <w:r w:rsidR="00B25C6C">
        <w:t>rst general assumption</w:t>
      </w:r>
      <w:r w:rsidR="00503069">
        <w:t>s</w:t>
      </w:r>
      <w:r w:rsidR="00B25C6C">
        <w:t xml:space="preserve"> about</w:t>
      </w:r>
      <w:r>
        <w:t xml:space="preserve"> correlation</w:t>
      </w:r>
      <w:r w:rsidR="00B25C6C">
        <w:t>s</w:t>
      </w:r>
      <w:r>
        <w:t xml:space="preserve"> betwee</w:t>
      </w:r>
      <w:r w:rsidR="00B25C6C">
        <w:t>n revenue and expenditure. From another perspective, we realized that the distribution of scores</w:t>
      </w:r>
      <w:r w:rsidR="00B17E26">
        <w:t xml:space="preserve"> across states</w:t>
      </w:r>
      <w:r w:rsidR="00B25C6C">
        <w:t xml:space="preserve"> was not as easy to predict without a close look at the data. This </w:t>
      </w:r>
      <w:r w:rsidR="00B17E26">
        <w:t>in turn contributed to the ways we</w:t>
      </w:r>
      <w:r w:rsidR="00B25C6C">
        <w:t xml:space="preserve"> re-shape</w:t>
      </w:r>
      <w:r w:rsidR="00B17E26">
        <w:t>d the data into</w:t>
      </w:r>
      <w:r w:rsidR="00B25C6C">
        <w:t xml:space="preserve"> different subsets.</w:t>
      </w:r>
    </w:p>
    <w:p w14:paraId="07A1B3BF" w14:textId="77777777" w:rsidR="00503069" w:rsidRDefault="00503069">
      <w:pPr>
        <w:pStyle w:val="Heading2"/>
      </w:pPr>
    </w:p>
    <w:p w14:paraId="617955D1" w14:textId="77777777" w:rsidR="00640DFE" w:rsidRDefault="000E1945">
      <w:pPr>
        <w:pStyle w:val="Heading2"/>
      </w:pPr>
      <w:bookmarkStart w:id="69" w:name="_4.3_Reshaping_the"/>
      <w:bookmarkStart w:id="70" w:name="_Toc4397374"/>
      <w:bookmarkStart w:id="71" w:name="_Toc4397451"/>
      <w:bookmarkStart w:id="72" w:name="_Toc4397984"/>
      <w:bookmarkEnd w:id="69"/>
      <w:r>
        <w:t>4.3 Re</w:t>
      </w:r>
      <w:r w:rsidR="008F368A">
        <w:t>shaping the Data</w:t>
      </w:r>
      <w:bookmarkEnd w:id="70"/>
      <w:bookmarkEnd w:id="71"/>
      <w:bookmarkEnd w:id="72"/>
    </w:p>
    <w:p w14:paraId="06DE0BF2" w14:textId="77777777" w:rsidR="00B852E0" w:rsidRPr="00B852E0" w:rsidRDefault="00B852E0" w:rsidP="00B852E0">
      <w:pPr>
        <w:pStyle w:val="BodyText"/>
      </w:pPr>
      <w:r>
        <w:t>Accurate ana</w:t>
      </w:r>
      <w:r w:rsidR="00FF7A0A">
        <w:t>lyses of large datasets require</w:t>
      </w:r>
      <w:r>
        <w:t xml:space="preserve"> re-shaping the whole into smaller data subsets. After </w:t>
      </w:r>
      <w:r w:rsidR="00B25C6C">
        <w:t xml:space="preserve">our </w:t>
      </w:r>
      <w:r w:rsidR="00B15DF8">
        <w:t xml:space="preserve">general </w:t>
      </w:r>
      <w:r w:rsidR="00B25C6C">
        <w:t>EAD of</w:t>
      </w:r>
      <w:r>
        <w:t xml:space="preserve"> the extended database, we decided to center our analysis on New York as our target state in comparison with the states with the highest and lowest average math and reading scores, that is, Massachusetts and Florida respectively. Since our business questions focus on assessment and retention in US high schools, we created subsets on the math and reading scores for 8</w:t>
      </w:r>
      <w:r w:rsidRPr="00B852E0">
        <w:rPr>
          <w:vertAlign w:val="superscript"/>
        </w:rPr>
        <w:t>th</w:t>
      </w:r>
      <w:r>
        <w:t>, 9</w:t>
      </w:r>
      <w:r w:rsidRPr="00B852E0">
        <w:rPr>
          <w:vertAlign w:val="superscript"/>
        </w:rPr>
        <w:t>th</w:t>
      </w:r>
      <w:r>
        <w:t>, and 9</w:t>
      </w:r>
      <w:r w:rsidRPr="00B852E0">
        <w:rPr>
          <w:vertAlign w:val="superscript"/>
        </w:rPr>
        <w:t>th</w:t>
      </w:r>
      <w:r>
        <w:t>-12</w:t>
      </w:r>
      <w:r w:rsidRPr="00B852E0">
        <w:rPr>
          <w:vertAlign w:val="superscript"/>
        </w:rPr>
        <w:t>th</w:t>
      </w:r>
      <w:r>
        <w:t xml:space="preserve"> grades and on student </w:t>
      </w:r>
      <w:r>
        <w:lastRenderedPageBreak/>
        <w:t>attrition (or drop out) from 8</w:t>
      </w:r>
      <w:r w:rsidRPr="00B852E0">
        <w:rPr>
          <w:vertAlign w:val="superscript"/>
        </w:rPr>
        <w:t>th</w:t>
      </w:r>
      <w:r>
        <w:t xml:space="preserve"> to 12</w:t>
      </w:r>
      <w:r w:rsidRPr="00B852E0">
        <w:rPr>
          <w:vertAlign w:val="superscript"/>
        </w:rPr>
        <w:t>th</w:t>
      </w:r>
      <w:r>
        <w:t xml:space="preserve"> grade. We used the </w:t>
      </w:r>
      <w:proofErr w:type="spellStart"/>
      <w:r>
        <w:t>sqldf</w:t>
      </w:r>
      <w:proofErr w:type="spellEnd"/>
      <w:r>
        <w:t xml:space="preserve"> function included </w:t>
      </w:r>
      <w:r w:rsidR="00B15DF8">
        <w:t xml:space="preserve">in </w:t>
      </w:r>
      <w:r>
        <w:t xml:space="preserve">the </w:t>
      </w:r>
      <w:proofErr w:type="spellStart"/>
      <w:r>
        <w:t>sqldf</w:t>
      </w:r>
      <w:proofErr w:type="spellEnd"/>
      <w:r>
        <w:t xml:space="preserve"> package. We also reshaped the data sets in chronological terms by </w:t>
      </w:r>
      <w:proofErr w:type="spellStart"/>
      <w:r>
        <w:t>recentering</w:t>
      </w:r>
      <w:proofErr w:type="spellEnd"/>
      <w:r>
        <w:t xml:space="preserve"> </w:t>
      </w:r>
      <w:r w:rsidR="004B2E8D">
        <w:t xml:space="preserve">mostly </w:t>
      </w:r>
      <w:r>
        <w:t>on the 2009, 2011, 2013,</w:t>
      </w:r>
      <w:r w:rsidR="000D3A58">
        <w:t xml:space="preserve"> and</w:t>
      </w:r>
      <w:r>
        <w:t xml:space="preserve"> 2015</w:t>
      </w:r>
      <w:r w:rsidR="000D3A58" w:rsidRPr="000D3A58">
        <w:t xml:space="preserve"> </w:t>
      </w:r>
      <w:r w:rsidR="000D3A58">
        <w:t>years</w:t>
      </w:r>
      <w:r>
        <w:t xml:space="preserve">. We </w:t>
      </w:r>
      <w:r w:rsidR="000D3A58">
        <w:t xml:space="preserve">refocused on them because the database appears to </w:t>
      </w:r>
      <w:r w:rsidR="007901F9">
        <w:t>provide</w:t>
      </w:r>
      <w:r w:rsidR="000D3A58">
        <w:t xml:space="preserve"> most complete </w:t>
      </w:r>
      <w:r w:rsidR="007901F9">
        <w:t xml:space="preserve">data points for all variables in </w:t>
      </w:r>
      <w:r w:rsidR="00680951">
        <w:t>those years.</w:t>
      </w:r>
      <w:r w:rsidR="00F74A17">
        <w:t xml:space="preserve"> Here are screenshots of the </w:t>
      </w:r>
      <w:r w:rsidR="004B2E8D">
        <w:t xml:space="preserve">resulting </w:t>
      </w:r>
      <w:r w:rsidR="00F74A17">
        <w:t>datasets for:</w:t>
      </w:r>
    </w:p>
    <w:p w14:paraId="0F7CEE4D" w14:textId="77777777" w:rsidR="00A624D5" w:rsidRPr="00F74A17" w:rsidRDefault="00A624D5" w:rsidP="00A624D5">
      <w:pPr>
        <w:pStyle w:val="BodyText"/>
        <w:rPr>
          <w:b/>
        </w:rPr>
      </w:pPr>
      <w:bookmarkStart w:id="73" w:name="box-plots-and-histograms"/>
      <w:bookmarkEnd w:id="73"/>
      <w:r w:rsidRPr="00F74A17">
        <w:rPr>
          <w:b/>
        </w:rPr>
        <w:t>New York State</w:t>
      </w:r>
      <w:r w:rsidR="00F74A17" w:rsidRPr="00F74A17">
        <w:rPr>
          <w:b/>
        </w:rPr>
        <w:t xml:space="preserve"> (our target data)</w:t>
      </w:r>
    </w:p>
    <w:p w14:paraId="46CEB9F8" w14:textId="77777777" w:rsidR="00A624D5" w:rsidRDefault="00A624D5" w:rsidP="00A624D5">
      <w:pPr>
        <w:pStyle w:val="BodyText"/>
        <w:rPr>
          <w:lang w:val="it-IT"/>
        </w:rPr>
      </w:pPr>
      <w:r>
        <w:rPr>
          <w:noProof/>
        </w:rPr>
        <w:drawing>
          <wp:inline distT="0" distB="0" distL="0" distR="0" wp14:anchorId="2EC73857" wp14:editId="2BC93C6C">
            <wp:extent cx="5943600" cy="1176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New_York.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76020"/>
                    </a:xfrm>
                    <a:prstGeom prst="rect">
                      <a:avLst/>
                    </a:prstGeom>
                  </pic:spPr>
                </pic:pic>
              </a:graphicData>
            </a:graphic>
          </wp:inline>
        </w:drawing>
      </w:r>
    </w:p>
    <w:p w14:paraId="03C12934" w14:textId="77777777" w:rsidR="00A624D5" w:rsidRPr="00F74A17" w:rsidRDefault="00A624D5" w:rsidP="00A624D5">
      <w:pPr>
        <w:pStyle w:val="BodyText"/>
        <w:rPr>
          <w:b/>
        </w:rPr>
      </w:pPr>
      <w:r w:rsidRPr="00F74A17">
        <w:rPr>
          <w:b/>
        </w:rPr>
        <w:t>Massachusetts</w:t>
      </w:r>
      <w:r w:rsidR="00F74A17" w:rsidRPr="00F74A17">
        <w:rPr>
          <w:b/>
        </w:rPr>
        <w:t xml:space="preserve"> (max. score comparable)</w:t>
      </w:r>
    </w:p>
    <w:p w14:paraId="245655A8" w14:textId="77777777" w:rsidR="00A624D5" w:rsidRPr="00A624D5" w:rsidRDefault="00A624D5" w:rsidP="00A624D5">
      <w:pPr>
        <w:pStyle w:val="BodyText"/>
        <w:rPr>
          <w:lang w:val="it-IT"/>
        </w:rPr>
      </w:pPr>
      <w:r>
        <w:rPr>
          <w:noProof/>
        </w:rPr>
        <w:drawing>
          <wp:inline distT="0" distB="0" distL="0" distR="0" wp14:anchorId="3E46971D" wp14:editId="35200AE7">
            <wp:extent cx="5943600" cy="1179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Mas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9195"/>
                    </a:xfrm>
                    <a:prstGeom prst="rect">
                      <a:avLst/>
                    </a:prstGeom>
                  </pic:spPr>
                </pic:pic>
              </a:graphicData>
            </a:graphic>
          </wp:inline>
        </w:drawing>
      </w:r>
    </w:p>
    <w:p w14:paraId="1F20D67D" w14:textId="77777777" w:rsidR="00F74A17" w:rsidRDefault="00A624D5" w:rsidP="00F74A17">
      <w:pPr>
        <w:pStyle w:val="BodyText"/>
        <w:spacing w:after="120"/>
        <w:rPr>
          <w:b/>
        </w:rPr>
      </w:pPr>
      <w:r w:rsidRPr="00F74A17">
        <w:rPr>
          <w:b/>
        </w:rPr>
        <w:t>Florida</w:t>
      </w:r>
      <w:r w:rsidR="00F74A17" w:rsidRPr="00F74A17">
        <w:rPr>
          <w:b/>
        </w:rPr>
        <w:t xml:space="preserve"> (min. score comparable)</w:t>
      </w:r>
    </w:p>
    <w:p w14:paraId="49D145B0" w14:textId="77777777" w:rsidR="00F74A17" w:rsidRPr="00F74A17" w:rsidRDefault="00A624D5" w:rsidP="00F74A17">
      <w:pPr>
        <w:pStyle w:val="BodyText"/>
        <w:spacing w:after="120"/>
        <w:rPr>
          <w:b/>
        </w:rPr>
      </w:pPr>
      <w:r>
        <w:rPr>
          <w:noProof/>
        </w:rPr>
        <w:drawing>
          <wp:inline distT="0" distB="0" distL="0" distR="0" wp14:anchorId="51526F92" wp14:editId="628F2255">
            <wp:extent cx="5943600" cy="1184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Florida.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84910"/>
                    </a:xfrm>
                    <a:prstGeom prst="rect">
                      <a:avLst/>
                    </a:prstGeom>
                  </pic:spPr>
                </pic:pic>
              </a:graphicData>
            </a:graphic>
          </wp:inline>
        </w:drawing>
      </w:r>
    </w:p>
    <w:p w14:paraId="7C6B4754" w14:textId="77777777" w:rsidR="00A5488B" w:rsidRDefault="00A5488B">
      <w:pPr>
        <w:rPr>
          <w:rFonts w:asciiTheme="majorHAnsi" w:eastAsiaTheme="majorEastAsia" w:hAnsiTheme="majorHAnsi" w:cstheme="majorBidi"/>
          <w:b/>
          <w:bCs/>
          <w:color w:val="4A66AC" w:themeColor="accent1"/>
          <w:sz w:val="32"/>
          <w:szCs w:val="32"/>
        </w:rPr>
      </w:pPr>
      <w:r>
        <w:br w:type="page"/>
      </w:r>
    </w:p>
    <w:p w14:paraId="3A9C4BEA" w14:textId="77777777" w:rsidR="00640DFE" w:rsidRDefault="00AF0FA7">
      <w:pPr>
        <w:pStyle w:val="Heading2"/>
      </w:pPr>
      <w:bookmarkStart w:id="74" w:name="_4.4_Box_Plots"/>
      <w:bookmarkStart w:id="75" w:name="_Toc4397375"/>
      <w:bookmarkStart w:id="76" w:name="_Toc4397452"/>
      <w:bookmarkStart w:id="77" w:name="_Toc4397985"/>
      <w:bookmarkEnd w:id="74"/>
      <w:r>
        <w:lastRenderedPageBreak/>
        <w:t>4.4</w:t>
      </w:r>
      <w:r w:rsidR="00A74105">
        <w:t xml:space="preserve"> </w:t>
      </w:r>
      <w:r w:rsidR="008F368A">
        <w:t>Box Plots and Histograms</w:t>
      </w:r>
      <w:bookmarkEnd w:id="75"/>
      <w:bookmarkEnd w:id="76"/>
      <w:bookmarkEnd w:id="77"/>
    </w:p>
    <w:p w14:paraId="19192727" w14:textId="77777777" w:rsidR="00A5488B" w:rsidRDefault="00A5488B">
      <w:bookmarkStart w:id="78" w:name="maps"/>
      <w:bookmarkStart w:id="79" w:name="modeling-techniques"/>
      <w:bookmarkEnd w:id="78"/>
      <w:bookmarkEnd w:id="79"/>
    </w:p>
    <w:p w14:paraId="74FFC028" w14:textId="77777777" w:rsidR="00A5488B" w:rsidRDefault="00A5488B">
      <w:r>
        <w:rPr>
          <w:noProof/>
        </w:rPr>
        <w:drawing>
          <wp:inline distT="0" distB="0" distL="0" distR="0" wp14:anchorId="078B3955" wp14:editId="032329A1">
            <wp:extent cx="2672862" cy="2285853"/>
            <wp:effectExtent l="0" t="0" r="0" b="635"/>
            <wp:docPr id="5" name="Picture"/>
            <wp:cNvGraphicFramePr/>
            <a:graphic xmlns:a="http://schemas.openxmlformats.org/drawingml/2006/main">
              <a:graphicData uri="http://schemas.openxmlformats.org/drawingml/2006/picture">
                <pic:pic xmlns:pic="http://schemas.openxmlformats.org/drawingml/2006/picture">
                  <pic:nvPicPr>
                    <pic:cNvPr id="0" name="Picture" descr="03_24_IST687_Final_Project_files/figure-docx/unnamed-chunk-38-1.png"/>
                    <pic:cNvPicPr>
                      <a:picLocks noChangeAspect="1" noChangeArrowheads="1"/>
                    </pic:cNvPicPr>
                  </pic:nvPicPr>
                  <pic:blipFill>
                    <a:blip r:embed="rId18"/>
                    <a:stretch>
                      <a:fillRect/>
                    </a:stretch>
                  </pic:blipFill>
                  <pic:spPr bwMode="auto">
                    <a:xfrm>
                      <a:off x="0" y="0"/>
                      <a:ext cx="2732065" cy="2336484"/>
                    </a:xfrm>
                    <a:prstGeom prst="rect">
                      <a:avLst/>
                    </a:prstGeom>
                    <a:noFill/>
                    <a:ln w="9525">
                      <a:noFill/>
                      <a:headEnd/>
                      <a:tailEnd/>
                    </a:ln>
                  </pic:spPr>
                </pic:pic>
              </a:graphicData>
            </a:graphic>
          </wp:inline>
        </w:drawing>
      </w:r>
      <w:r>
        <w:t xml:space="preserve">         </w:t>
      </w:r>
      <w:r>
        <w:rPr>
          <w:noProof/>
        </w:rPr>
        <w:drawing>
          <wp:inline distT="0" distB="0" distL="0" distR="0" wp14:anchorId="68264157" wp14:editId="1EA58BB0">
            <wp:extent cx="2520315" cy="2277208"/>
            <wp:effectExtent l="0" t="0" r="0" b="8890"/>
            <wp:docPr id="11" name="Picture"/>
            <wp:cNvGraphicFramePr/>
            <a:graphic xmlns:a="http://schemas.openxmlformats.org/drawingml/2006/main">
              <a:graphicData uri="http://schemas.openxmlformats.org/drawingml/2006/picture">
                <pic:pic xmlns:pic="http://schemas.openxmlformats.org/drawingml/2006/picture">
                  <pic:nvPicPr>
                    <pic:cNvPr id="0" name="Picture" descr="03_24_IST687_Final_Project_files/figure-docx/unnamed-chunk-41-1.png"/>
                    <pic:cNvPicPr>
                      <a:picLocks noChangeAspect="1" noChangeArrowheads="1"/>
                    </pic:cNvPicPr>
                  </pic:nvPicPr>
                  <pic:blipFill>
                    <a:blip r:embed="rId19"/>
                    <a:stretch>
                      <a:fillRect/>
                    </a:stretch>
                  </pic:blipFill>
                  <pic:spPr bwMode="auto">
                    <a:xfrm>
                      <a:off x="0" y="0"/>
                      <a:ext cx="2537428" cy="2292671"/>
                    </a:xfrm>
                    <a:prstGeom prst="rect">
                      <a:avLst/>
                    </a:prstGeom>
                    <a:noFill/>
                    <a:ln w="9525">
                      <a:noFill/>
                      <a:headEnd/>
                      <a:tailEnd/>
                    </a:ln>
                  </pic:spPr>
                </pic:pic>
              </a:graphicData>
            </a:graphic>
          </wp:inline>
        </w:drawing>
      </w:r>
    </w:p>
    <w:p w14:paraId="127BB931" w14:textId="77777777" w:rsidR="00A5488B" w:rsidRDefault="00A5488B">
      <w:r>
        <w:rPr>
          <w:noProof/>
        </w:rPr>
        <w:drawing>
          <wp:inline distT="0" distB="0" distL="0" distR="0" wp14:anchorId="6656374C" wp14:editId="149441AB">
            <wp:extent cx="2672715" cy="2432539"/>
            <wp:effectExtent l="0" t="0" r="0" b="6350"/>
            <wp:docPr id="13" name="Picture"/>
            <wp:cNvGraphicFramePr/>
            <a:graphic xmlns:a="http://schemas.openxmlformats.org/drawingml/2006/main">
              <a:graphicData uri="http://schemas.openxmlformats.org/drawingml/2006/picture">
                <pic:pic xmlns:pic="http://schemas.openxmlformats.org/drawingml/2006/picture">
                  <pic:nvPicPr>
                    <pic:cNvPr id="0" name="Picture" descr="03_24_IST687_Final_Project_files/figure-docx/unnamed-chunk-44-1.png"/>
                    <pic:cNvPicPr>
                      <a:picLocks noChangeAspect="1" noChangeArrowheads="1"/>
                    </pic:cNvPicPr>
                  </pic:nvPicPr>
                  <pic:blipFill>
                    <a:blip r:embed="rId20"/>
                    <a:stretch>
                      <a:fillRect/>
                    </a:stretch>
                  </pic:blipFill>
                  <pic:spPr bwMode="auto">
                    <a:xfrm>
                      <a:off x="0" y="0"/>
                      <a:ext cx="2689443" cy="2447764"/>
                    </a:xfrm>
                    <a:prstGeom prst="rect">
                      <a:avLst/>
                    </a:prstGeom>
                    <a:noFill/>
                    <a:ln w="9525">
                      <a:noFill/>
                      <a:headEnd/>
                      <a:tailEnd/>
                    </a:ln>
                  </pic:spPr>
                </pic:pic>
              </a:graphicData>
            </a:graphic>
          </wp:inline>
        </w:drawing>
      </w:r>
    </w:p>
    <w:p w14:paraId="2F7C4D9D" w14:textId="77777777" w:rsidR="00A5488B" w:rsidRDefault="00A5488B">
      <w:r>
        <w:br w:type="page"/>
      </w:r>
    </w:p>
    <w:p w14:paraId="4EBA5E72" w14:textId="77777777" w:rsidR="00A5488B" w:rsidRDefault="00A5488B">
      <w:pPr>
        <w:rPr>
          <w:rFonts w:asciiTheme="majorHAnsi" w:eastAsiaTheme="majorEastAsia" w:hAnsiTheme="majorHAnsi" w:cstheme="majorBidi"/>
          <w:b/>
          <w:bCs/>
          <w:color w:val="344879" w:themeColor="accent1" w:themeShade="B5"/>
          <w:sz w:val="32"/>
          <w:szCs w:val="32"/>
        </w:rPr>
      </w:pPr>
      <w:r>
        <w:rPr>
          <w:noProof/>
        </w:rPr>
        <w:lastRenderedPageBreak/>
        <w:drawing>
          <wp:inline distT="0" distB="0" distL="0" distR="0" wp14:anchorId="250B0104" wp14:editId="3232B744">
            <wp:extent cx="3534410" cy="2356338"/>
            <wp:effectExtent l="0" t="0" r="0" b="6350"/>
            <wp:docPr id="6" name="Picture"/>
            <wp:cNvGraphicFramePr/>
            <a:graphic xmlns:a="http://schemas.openxmlformats.org/drawingml/2006/main">
              <a:graphicData uri="http://schemas.openxmlformats.org/drawingml/2006/picture">
                <pic:pic xmlns:pic="http://schemas.openxmlformats.org/drawingml/2006/picture">
                  <pic:nvPicPr>
                    <pic:cNvPr id="0" name="Picture" descr="03_24_IST687_Final_Project_files/figure-docx/unnamed-chunk-39-1.png"/>
                    <pic:cNvPicPr>
                      <a:picLocks noChangeAspect="1" noChangeArrowheads="1"/>
                    </pic:cNvPicPr>
                  </pic:nvPicPr>
                  <pic:blipFill>
                    <a:blip r:embed="rId21"/>
                    <a:stretch>
                      <a:fillRect/>
                    </a:stretch>
                  </pic:blipFill>
                  <pic:spPr bwMode="auto">
                    <a:xfrm>
                      <a:off x="0" y="0"/>
                      <a:ext cx="3644470" cy="2429713"/>
                    </a:xfrm>
                    <a:prstGeom prst="rect">
                      <a:avLst/>
                    </a:prstGeom>
                    <a:noFill/>
                    <a:ln w="9525">
                      <a:noFill/>
                      <a:headEnd/>
                      <a:tailEnd/>
                    </a:ln>
                  </pic:spPr>
                </pic:pic>
              </a:graphicData>
            </a:graphic>
          </wp:inline>
        </w:drawing>
      </w:r>
      <w:r>
        <w:rPr>
          <w:noProof/>
        </w:rPr>
        <w:drawing>
          <wp:inline distT="0" distB="0" distL="0" distR="0" wp14:anchorId="606ECC3D" wp14:editId="159E3B1F">
            <wp:extent cx="3534410" cy="269044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03_24_IST687_Final_Project_files/figure-docx/unnamed-chunk-42-1.png"/>
                    <pic:cNvPicPr>
                      <a:picLocks noChangeAspect="1" noChangeArrowheads="1"/>
                    </pic:cNvPicPr>
                  </pic:nvPicPr>
                  <pic:blipFill>
                    <a:blip r:embed="rId22"/>
                    <a:stretch>
                      <a:fillRect/>
                    </a:stretch>
                  </pic:blipFill>
                  <pic:spPr bwMode="auto">
                    <a:xfrm>
                      <a:off x="0" y="0"/>
                      <a:ext cx="3680908" cy="2801962"/>
                    </a:xfrm>
                    <a:prstGeom prst="rect">
                      <a:avLst/>
                    </a:prstGeom>
                    <a:noFill/>
                    <a:ln w="9525">
                      <a:noFill/>
                      <a:headEnd/>
                      <a:tailEnd/>
                    </a:ln>
                  </pic:spPr>
                </pic:pic>
              </a:graphicData>
            </a:graphic>
          </wp:inline>
        </w:drawing>
      </w:r>
    </w:p>
    <w:p w14:paraId="5EC61028" w14:textId="77777777" w:rsidR="00A5488B" w:rsidRDefault="00A5488B">
      <w:pPr>
        <w:rPr>
          <w:rFonts w:asciiTheme="majorHAnsi" w:eastAsiaTheme="majorEastAsia" w:hAnsiTheme="majorHAnsi" w:cstheme="majorBidi"/>
          <w:b/>
          <w:bCs/>
          <w:color w:val="344879" w:themeColor="accent1" w:themeShade="B5"/>
          <w:sz w:val="32"/>
          <w:szCs w:val="32"/>
        </w:rPr>
      </w:pPr>
      <w:r>
        <w:rPr>
          <w:noProof/>
        </w:rPr>
        <w:drawing>
          <wp:inline distT="0" distB="0" distL="0" distR="0" wp14:anchorId="4287FAC7" wp14:editId="75AC7BCE">
            <wp:extent cx="3534508" cy="2927838"/>
            <wp:effectExtent l="0" t="0" r="8890" b="6350"/>
            <wp:docPr id="14" name="Picture"/>
            <wp:cNvGraphicFramePr/>
            <a:graphic xmlns:a="http://schemas.openxmlformats.org/drawingml/2006/main">
              <a:graphicData uri="http://schemas.openxmlformats.org/drawingml/2006/picture">
                <pic:pic xmlns:pic="http://schemas.openxmlformats.org/drawingml/2006/picture">
                  <pic:nvPicPr>
                    <pic:cNvPr id="0" name="Picture" descr="03_24_IST687_Final_Project_files/figure-docx/unnamed-chunk-45-1.png"/>
                    <pic:cNvPicPr>
                      <a:picLocks noChangeAspect="1" noChangeArrowheads="1"/>
                    </pic:cNvPicPr>
                  </pic:nvPicPr>
                  <pic:blipFill>
                    <a:blip r:embed="rId23"/>
                    <a:stretch>
                      <a:fillRect/>
                    </a:stretch>
                  </pic:blipFill>
                  <pic:spPr bwMode="auto">
                    <a:xfrm>
                      <a:off x="0" y="0"/>
                      <a:ext cx="3545922" cy="2937293"/>
                    </a:xfrm>
                    <a:prstGeom prst="rect">
                      <a:avLst/>
                    </a:prstGeom>
                    <a:noFill/>
                    <a:ln w="9525">
                      <a:noFill/>
                      <a:headEnd/>
                      <a:tailEnd/>
                    </a:ln>
                  </pic:spPr>
                </pic:pic>
              </a:graphicData>
            </a:graphic>
          </wp:inline>
        </w:drawing>
      </w:r>
    </w:p>
    <w:p w14:paraId="6F66B914" w14:textId="77777777" w:rsidR="00A5488B" w:rsidRDefault="00A5488B">
      <w:r>
        <w:rPr>
          <w:noProof/>
        </w:rPr>
        <w:lastRenderedPageBreak/>
        <w:drawing>
          <wp:inline distT="0" distB="0" distL="0" distR="0" wp14:anchorId="7A707E0E" wp14:editId="294F11D1">
            <wp:extent cx="4560277" cy="346297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440" cy="3479041"/>
                    </a:xfrm>
                    <a:prstGeom prst="rect">
                      <a:avLst/>
                    </a:prstGeom>
                    <a:noFill/>
                  </pic:spPr>
                </pic:pic>
              </a:graphicData>
            </a:graphic>
          </wp:inline>
        </w:drawing>
      </w:r>
    </w:p>
    <w:p w14:paraId="52D71958" w14:textId="77777777" w:rsidR="00A5488B" w:rsidRDefault="00A5488B">
      <w:pPr>
        <w:rPr>
          <w:rFonts w:asciiTheme="majorHAnsi" w:eastAsiaTheme="majorEastAsia" w:hAnsiTheme="majorHAnsi" w:cstheme="majorBidi"/>
          <w:b/>
          <w:bCs/>
          <w:color w:val="344879" w:themeColor="accent1" w:themeShade="B5"/>
          <w:sz w:val="32"/>
          <w:szCs w:val="32"/>
        </w:rPr>
      </w:pPr>
      <w:r>
        <w:br w:type="page"/>
      </w:r>
    </w:p>
    <w:p w14:paraId="20F42029" w14:textId="77777777" w:rsidR="00640DFE" w:rsidRDefault="008F368A">
      <w:pPr>
        <w:pStyle w:val="Heading1"/>
      </w:pPr>
      <w:bookmarkStart w:id="80" w:name="_5_Modeling_Techniques"/>
      <w:bookmarkStart w:id="81" w:name="_Toc4397376"/>
      <w:bookmarkStart w:id="82" w:name="_Toc4397453"/>
      <w:bookmarkStart w:id="83" w:name="_Toc4397986"/>
      <w:bookmarkEnd w:id="80"/>
      <w:r>
        <w:lastRenderedPageBreak/>
        <w:t>5</w:t>
      </w:r>
      <w:r w:rsidR="00DA007A">
        <w:t>)</w:t>
      </w:r>
      <w:r>
        <w:t xml:space="preserve"> Modeling Techniques</w:t>
      </w:r>
      <w:bookmarkEnd w:id="81"/>
      <w:bookmarkEnd w:id="82"/>
      <w:bookmarkEnd w:id="83"/>
    </w:p>
    <w:p w14:paraId="50827A8B" w14:textId="77777777" w:rsidR="004F22DB" w:rsidRDefault="004F22DB" w:rsidP="004F22DB">
      <w:pPr>
        <w:pStyle w:val="BodyText"/>
      </w:pPr>
      <w:bookmarkStart w:id="84" w:name="generalized-linear-regression"/>
      <w:bookmarkEnd w:id="84"/>
      <w:r>
        <w:t xml:space="preserve">In our analysis, we focused on finding possible factors that could affect student retention/attrition in public high schools. What variables </w:t>
      </w:r>
      <w:r w:rsidR="00D433B8">
        <w:t xml:space="preserve">might </w:t>
      </w:r>
      <w:r>
        <w:t>affect retention? Is retention correlated to student scores in 8</w:t>
      </w:r>
      <w:r w:rsidRPr="004F22DB">
        <w:rPr>
          <w:vertAlign w:val="superscript"/>
        </w:rPr>
        <w:t>th</w:t>
      </w:r>
      <w:r>
        <w:t xml:space="preserve"> grade? Or, to schools’ expenditure? Or both? </w:t>
      </w:r>
    </w:p>
    <w:p w14:paraId="38A4026F" w14:textId="77777777" w:rsidR="004F22DB" w:rsidRDefault="004F22DB" w:rsidP="004F22DB">
      <w:pPr>
        <w:pStyle w:val="BodyText"/>
      </w:pPr>
      <w:r>
        <w:t>We tried to answer these questions by means of two inferential statistics</w:t>
      </w:r>
      <w:r w:rsidR="00CC33F5">
        <w:t xml:space="preserve"> models</w:t>
      </w:r>
      <w:r>
        <w:t>, linear modeling and support vector machine. We operated our calculations for the three states of New York, Massachusetts, and Florida for the following categories:</w:t>
      </w:r>
    </w:p>
    <w:p w14:paraId="06FE314C" w14:textId="77777777" w:rsidR="004F22DB" w:rsidRDefault="003E36DF" w:rsidP="004F22DB">
      <w:pPr>
        <w:pStyle w:val="BodyText"/>
        <w:numPr>
          <w:ilvl w:val="0"/>
          <w:numId w:val="8"/>
        </w:numPr>
      </w:pPr>
      <w:r>
        <w:t>Reten</w:t>
      </w:r>
      <w:r w:rsidR="004F22DB">
        <w:t>tion (8-12 and 9-12) ~ Instruction expenditure</w:t>
      </w:r>
    </w:p>
    <w:p w14:paraId="60B5E356" w14:textId="77777777" w:rsidR="004F22DB" w:rsidRDefault="003E36DF" w:rsidP="004F22DB">
      <w:pPr>
        <w:pStyle w:val="BodyText"/>
        <w:numPr>
          <w:ilvl w:val="0"/>
          <w:numId w:val="8"/>
        </w:numPr>
      </w:pPr>
      <w:r>
        <w:t>Reten</w:t>
      </w:r>
      <w:r w:rsidR="004F22DB">
        <w:t>tion (8-12 and 9-12) ~ Scores at the 8</w:t>
      </w:r>
      <w:r w:rsidR="004F22DB" w:rsidRPr="00E03FFB">
        <w:rPr>
          <w:vertAlign w:val="superscript"/>
        </w:rPr>
        <w:t>th</w:t>
      </w:r>
      <w:r w:rsidR="004F22DB">
        <w:t xml:space="preserve"> grade</w:t>
      </w:r>
    </w:p>
    <w:p w14:paraId="3CDF32F5" w14:textId="77777777" w:rsidR="004F22DB" w:rsidRDefault="004F22DB" w:rsidP="004F22DB">
      <w:pPr>
        <w:pStyle w:val="BodyText"/>
        <w:numPr>
          <w:ilvl w:val="0"/>
          <w:numId w:val="8"/>
        </w:numPr>
      </w:pPr>
      <w:r>
        <w:t>Scores at the 8</w:t>
      </w:r>
      <w:r w:rsidRPr="00E03FFB">
        <w:rPr>
          <w:vertAlign w:val="superscript"/>
        </w:rPr>
        <w:t>th</w:t>
      </w:r>
      <w:r>
        <w:t xml:space="preserve"> grade ~ Instruction expenditure</w:t>
      </w:r>
    </w:p>
    <w:p w14:paraId="59B2BD3D" w14:textId="77777777" w:rsidR="000E1945" w:rsidRDefault="000E1945" w:rsidP="004F22DB">
      <w:pPr>
        <w:pStyle w:val="BodyText"/>
      </w:pPr>
    </w:p>
    <w:p w14:paraId="3912BE01" w14:textId="77777777" w:rsidR="00640DFE" w:rsidRDefault="008F368A">
      <w:pPr>
        <w:pStyle w:val="Heading2"/>
      </w:pPr>
      <w:bookmarkStart w:id="85" w:name="_5.1_Linear_Regression"/>
      <w:bookmarkStart w:id="86" w:name="_Toc4397377"/>
      <w:bookmarkStart w:id="87" w:name="_Toc4397454"/>
      <w:bookmarkStart w:id="88" w:name="_Toc4397987"/>
      <w:bookmarkEnd w:id="85"/>
      <w:r>
        <w:t xml:space="preserve">5.1 </w:t>
      </w:r>
      <w:r w:rsidR="00AD10EA">
        <w:t xml:space="preserve">Linear </w:t>
      </w:r>
      <w:r w:rsidR="001D4B2A">
        <w:t>Modeling</w:t>
      </w:r>
      <w:bookmarkEnd w:id="86"/>
      <w:bookmarkEnd w:id="87"/>
      <w:bookmarkEnd w:id="88"/>
    </w:p>
    <w:p w14:paraId="1F0FF4F9" w14:textId="77777777" w:rsidR="00A3374E" w:rsidRPr="00E03FFB" w:rsidRDefault="00A3374E" w:rsidP="00A3374E">
      <w:pPr>
        <w:pStyle w:val="BodyText"/>
        <w:ind w:left="720"/>
        <w:rPr>
          <w:b/>
        </w:rPr>
      </w:pPr>
    </w:p>
    <w:p w14:paraId="4235A84F" w14:textId="77777777" w:rsidR="007506B0" w:rsidRDefault="000E1945" w:rsidP="000E1945">
      <w:pPr>
        <w:pStyle w:val="BodyText"/>
        <w:ind w:firstLine="360"/>
      </w:pPr>
      <w:r>
        <w:t>We observed different intensity in the examined correlations in different states</w:t>
      </w:r>
      <w:r w:rsidR="00FD46DA">
        <w:t xml:space="preserve"> as follows.</w:t>
      </w:r>
    </w:p>
    <w:p w14:paraId="1F86ACDA" w14:textId="77777777" w:rsidR="000E1945" w:rsidRDefault="007506B0" w:rsidP="000E1945">
      <w:pPr>
        <w:pStyle w:val="BodyText"/>
        <w:ind w:firstLine="360"/>
      </w:pPr>
      <w:r>
        <w:t xml:space="preserve"> </w:t>
      </w:r>
      <w:r w:rsidR="000E1945" w:rsidRPr="00FD46DA">
        <w:rPr>
          <w:u w:val="single"/>
        </w:rPr>
        <w:t>New York State</w:t>
      </w:r>
      <w:r w:rsidR="000E1945">
        <w:t>: stronger c</w:t>
      </w:r>
      <w:r w:rsidR="003E36DF">
        <w:t>orrelation between student reten</w:t>
      </w:r>
      <w:r w:rsidR="000E1945">
        <w:t>tion and instruction expenditure</w:t>
      </w:r>
      <w:r w:rsidR="00216568">
        <w:t xml:space="preserve"> (NY.1)</w:t>
      </w:r>
      <w:r w:rsidR="000E1945">
        <w:t>, bu</w:t>
      </w:r>
      <w:r w:rsidR="003E36DF">
        <w:t>t weak correlation between reten</w:t>
      </w:r>
      <w:r w:rsidR="000E1945">
        <w:t>tion and 8</w:t>
      </w:r>
      <w:r w:rsidR="000E1945" w:rsidRPr="000E1945">
        <w:rPr>
          <w:vertAlign w:val="superscript"/>
        </w:rPr>
        <w:t>th</w:t>
      </w:r>
      <w:r w:rsidR="000E1945">
        <w:t xml:space="preserve"> grade scores</w:t>
      </w:r>
      <w:r w:rsidR="00216568">
        <w:t xml:space="preserve"> (NY.2 and NY.3)</w:t>
      </w:r>
      <w:r w:rsidR="000E1945">
        <w:t>.</w:t>
      </w:r>
    </w:p>
    <w:p w14:paraId="0CA1EBFC" w14:textId="77777777" w:rsidR="00A73542" w:rsidRDefault="00A73542" w:rsidP="001866D8">
      <w:pPr>
        <w:pStyle w:val="BodyText"/>
      </w:pPr>
    </w:p>
    <w:p w14:paraId="3AE6CC48" w14:textId="77777777" w:rsidR="001866D8" w:rsidRDefault="00A73542" w:rsidP="001866D8">
      <w:pPr>
        <w:pStyle w:val="BodyText"/>
      </w:pPr>
      <w:r>
        <w:t>NY.</w:t>
      </w:r>
      <w:r w:rsidR="001866D8">
        <w:t>1</w:t>
      </w:r>
      <w:r w:rsidR="001866D8">
        <w:tab/>
        <w:t xml:space="preserve">High </w:t>
      </w:r>
      <w:r w:rsidR="003E36DF">
        <w:t>School reten</w:t>
      </w:r>
      <w:r w:rsidR="001866D8">
        <w:t xml:space="preserve">tion ~ </w:t>
      </w:r>
      <w:r>
        <w:t>Instruction expenditure</w:t>
      </w:r>
    </w:p>
    <w:p w14:paraId="4337C6AA"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Call:</w:t>
      </w:r>
    </w:p>
    <w:p w14:paraId="4DCD3FCC"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lm(formula = HS_DROP_OUT ~ INSTRUCTION_EXPENDITURE, data = </w:t>
      </w:r>
      <w:proofErr w:type="spellStart"/>
      <w:r w:rsidRPr="00A73542">
        <w:rPr>
          <w:rFonts w:ascii="Lucida Console" w:eastAsia="Times New Roman" w:hAnsi="Lucida Console" w:cs="Courier New"/>
          <w:color w:val="FFFFFF"/>
          <w:sz w:val="20"/>
          <w:szCs w:val="20"/>
        </w:rPr>
        <w:t>dfRetention_NY</w:t>
      </w:r>
      <w:proofErr w:type="spellEnd"/>
      <w:r w:rsidRPr="00A73542">
        <w:rPr>
          <w:rFonts w:ascii="Lucida Console" w:eastAsia="Times New Roman" w:hAnsi="Lucida Console" w:cs="Courier New"/>
          <w:color w:val="FFFFFF"/>
          <w:sz w:val="20"/>
          <w:szCs w:val="20"/>
        </w:rPr>
        <w:t>)</w:t>
      </w:r>
    </w:p>
    <w:p w14:paraId="56155F5B"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0CF815A1"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Residuals:</w:t>
      </w:r>
    </w:p>
    <w:p w14:paraId="246286B9"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     1      2      3      4 </w:t>
      </w:r>
    </w:p>
    <w:p w14:paraId="72D73AC0"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  8418  -5367 -10878   7827 </w:t>
      </w:r>
    </w:p>
    <w:p w14:paraId="45F5C5E5"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00B5BCA2"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Coefficients:</w:t>
      </w:r>
    </w:p>
    <w:p w14:paraId="57124F8B"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                          Estimate Std. Error t value </w:t>
      </w:r>
      <w:proofErr w:type="spellStart"/>
      <w:r w:rsidRPr="00A73542">
        <w:rPr>
          <w:rFonts w:ascii="Lucida Console" w:eastAsia="Times New Roman" w:hAnsi="Lucida Console" w:cs="Courier New"/>
          <w:color w:val="FFFFFF"/>
          <w:sz w:val="20"/>
          <w:szCs w:val="20"/>
        </w:rPr>
        <w:t>Pr</w:t>
      </w:r>
      <w:proofErr w:type="spellEnd"/>
      <w:r w:rsidRPr="00A73542">
        <w:rPr>
          <w:rFonts w:ascii="Lucida Console" w:eastAsia="Times New Roman" w:hAnsi="Lucida Console" w:cs="Courier New"/>
          <w:color w:val="FFFFFF"/>
          <w:sz w:val="20"/>
          <w:szCs w:val="20"/>
        </w:rPr>
        <w:t xml:space="preserve">(&gt;|t|)  </w:t>
      </w:r>
    </w:p>
    <w:p w14:paraId="74826647"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(Intercept)              8.606e+05  9.418e+04   9.138   0.0118 *</w:t>
      </w:r>
    </w:p>
    <w:p w14:paraId="499AB4D8"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INSTRUCTION_EXPENDITURE -5.664e-03  2.446e-03  -2.316   0.1466  </w:t>
      </w:r>
    </w:p>
    <w:p w14:paraId="4F189078"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w:t>
      </w:r>
    </w:p>
    <w:p w14:paraId="7C6B28CD"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roofErr w:type="spellStart"/>
      <w:r w:rsidRPr="00A73542">
        <w:rPr>
          <w:rFonts w:ascii="Lucida Console" w:eastAsia="Times New Roman" w:hAnsi="Lucida Console" w:cs="Courier New"/>
          <w:color w:val="FFFFFF"/>
          <w:sz w:val="20"/>
          <w:szCs w:val="20"/>
        </w:rPr>
        <w:t>Signif</w:t>
      </w:r>
      <w:proofErr w:type="spellEnd"/>
      <w:r w:rsidRPr="00A73542">
        <w:rPr>
          <w:rFonts w:ascii="Lucida Console" w:eastAsia="Times New Roman" w:hAnsi="Lucida Console" w:cs="Courier New"/>
          <w:color w:val="FFFFFF"/>
          <w:sz w:val="20"/>
          <w:szCs w:val="20"/>
        </w:rPr>
        <w:t>. codes:  0 ‘***’ 0.001 ‘**’ 0.01 ‘*’ 0.05 ‘.’ 0.1 ‘ ’ 1</w:t>
      </w:r>
    </w:p>
    <w:p w14:paraId="36093F2D"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1BC9812F"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Residual standard error: 11820 on 2 degrees of freedom</w:t>
      </w:r>
    </w:p>
    <w:p w14:paraId="1C6DA7C4"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Multiple R-squared:  0.7284,</w:t>
      </w:r>
      <w:r w:rsidRPr="00A73542">
        <w:rPr>
          <w:rFonts w:ascii="Lucida Console" w:eastAsia="Times New Roman" w:hAnsi="Lucida Console" w:cs="Courier New"/>
          <w:color w:val="FFFFFF"/>
          <w:sz w:val="20"/>
          <w:szCs w:val="20"/>
        </w:rPr>
        <w:tab/>
        <w:t xml:space="preserve">Adjusted R-squared:  0.5925 </w:t>
      </w:r>
    </w:p>
    <w:p w14:paraId="35C9CCD1"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F-statistic: 5.363 on 1 and 2 DF,  p-value: 0.1466</w:t>
      </w:r>
    </w:p>
    <w:p w14:paraId="19C333C3" w14:textId="77777777" w:rsidR="00A73542" w:rsidRDefault="00A73542" w:rsidP="00A73542">
      <w:pPr>
        <w:pStyle w:val="BodyText"/>
      </w:pPr>
    </w:p>
    <w:p w14:paraId="70A57E67" w14:textId="77777777" w:rsidR="00A73542" w:rsidRDefault="00A73542" w:rsidP="00A73542">
      <w:pPr>
        <w:pStyle w:val="BodyText"/>
      </w:pPr>
    </w:p>
    <w:p w14:paraId="17EF28F6" w14:textId="77777777" w:rsidR="001866D8" w:rsidRDefault="003E36DF" w:rsidP="00A73542">
      <w:pPr>
        <w:pStyle w:val="BodyText"/>
      </w:pPr>
      <w:r>
        <w:lastRenderedPageBreak/>
        <w:t>NY.2</w:t>
      </w:r>
      <w:r>
        <w:tab/>
        <w:t>High School reten</w:t>
      </w:r>
      <w:r w:rsidR="00A73542">
        <w:t>tion ~ Scores at the 8</w:t>
      </w:r>
      <w:r w:rsidR="00A73542" w:rsidRPr="00CA006F">
        <w:rPr>
          <w:vertAlign w:val="superscript"/>
        </w:rPr>
        <w:t>th</w:t>
      </w:r>
      <w:r w:rsidR="00A73542">
        <w:t xml:space="preserve"> grade</w:t>
      </w:r>
    </w:p>
    <w:p w14:paraId="4D031C70"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Call:</w:t>
      </w:r>
    </w:p>
    <w:p w14:paraId="0B66E1F0"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lm(formula = HS_DROP_OUT ~ AVG_MATH_8_SCORE + AVG_READING_8_SCORE, </w:t>
      </w:r>
    </w:p>
    <w:p w14:paraId="04F66139"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    data = </w:t>
      </w:r>
      <w:proofErr w:type="spellStart"/>
      <w:r w:rsidRPr="00A73542">
        <w:rPr>
          <w:rFonts w:ascii="Lucida Console" w:eastAsia="Times New Roman" w:hAnsi="Lucida Console" w:cs="Courier New"/>
          <w:color w:val="FFFFFF"/>
          <w:sz w:val="20"/>
          <w:szCs w:val="20"/>
        </w:rPr>
        <w:t>dfRetention_NY</w:t>
      </w:r>
      <w:proofErr w:type="spellEnd"/>
      <w:r w:rsidRPr="00A73542">
        <w:rPr>
          <w:rFonts w:ascii="Lucida Console" w:eastAsia="Times New Roman" w:hAnsi="Lucida Console" w:cs="Courier New"/>
          <w:color w:val="FFFFFF"/>
          <w:sz w:val="20"/>
          <w:szCs w:val="20"/>
        </w:rPr>
        <w:t>)</w:t>
      </w:r>
    </w:p>
    <w:p w14:paraId="7AFC818C"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4402E0C1"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Residuals:</w:t>
      </w:r>
    </w:p>
    <w:p w14:paraId="3D75208F"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     1      2      3      4 </w:t>
      </w:r>
    </w:p>
    <w:p w14:paraId="516EDCA0"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  8100  -5314 -10600   7814 </w:t>
      </w:r>
    </w:p>
    <w:p w14:paraId="2512B554"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59C30AC4"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Coefficients:</w:t>
      </w:r>
    </w:p>
    <w:p w14:paraId="2A80E456"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                    Estimate Std. Error t value </w:t>
      </w:r>
      <w:proofErr w:type="spellStart"/>
      <w:r w:rsidRPr="00A73542">
        <w:rPr>
          <w:rFonts w:ascii="Lucida Console" w:eastAsia="Times New Roman" w:hAnsi="Lucida Console" w:cs="Courier New"/>
          <w:color w:val="FFFFFF"/>
          <w:sz w:val="20"/>
          <w:szCs w:val="20"/>
        </w:rPr>
        <w:t>Pr</w:t>
      </w:r>
      <w:proofErr w:type="spellEnd"/>
      <w:r w:rsidRPr="00A73542">
        <w:rPr>
          <w:rFonts w:ascii="Lucida Console" w:eastAsia="Times New Roman" w:hAnsi="Lucida Console" w:cs="Courier New"/>
          <w:color w:val="FFFFFF"/>
          <w:sz w:val="20"/>
          <w:szCs w:val="20"/>
        </w:rPr>
        <w:t>(&gt;|t|)</w:t>
      </w:r>
    </w:p>
    <w:p w14:paraId="2DC476A2"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(Intercept)         -2706302    2301459  -1.176    0.449</w:t>
      </w:r>
    </w:p>
    <w:p w14:paraId="6507F1F3"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AVG_MATH_8_SCORE       13294       8457   1.572    0.361</w:t>
      </w:r>
    </w:p>
    <w:p w14:paraId="7CD9F3F4"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AVG_READING_8_SCORE    -1456       1417  -1.027    0.491</w:t>
      </w:r>
    </w:p>
    <w:p w14:paraId="5070E16F"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15853AAA"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Residual standard error: 16350 on 1 degrees of freedom</w:t>
      </w:r>
    </w:p>
    <w:p w14:paraId="33284F58"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Multiple R-squared:   0.74,</w:t>
      </w:r>
      <w:r w:rsidRPr="00A73542">
        <w:rPr>
          <w:rFonts w:ascii="Lucida Console" w:eastAsia="Times New Roman" w:hAnsi="Lucida Console" w:cs="Courier New"/>
          <w:color w:val="FFFFFF"/>
          <w:sz w:val="20"/>
          <w:szCs w:val="20"/>
        </w:rPr>
        <w:tab/>
        <w:t xml:space="preserve">Adjusted R-squared:  0.2201 </w:t>
      </w:r>
    </w:p>
    <w:p w14:paraId="2C78B6AA"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F-statistic: 1.423 on 2 and 1 DF,  p-value: 0.5099</w:t>
      </w:r>
    </w:p>
    <w:p w14:paraId="2E046D7A" w14:textId="77777777" w:rsidR="00A73542" w:rsidRDefault="00A73542" w:rsidP="00A73542">
      <w:pPr>
        <w:pStyle w:val="BodyText"/>
      </w:pPr>
    </w:p>
    <w:p w14:paraId="7AE8B35D" w14:textId="77777777" w:rsidR="00A73542" w:rsidRDefault="00A73542" w:rsidP="00A73542">
      <w:pPr>
        <w:pStyle w:val="BodyText"/>
      </w:pPr>
      <w:r>
        <w:t>NY.3</w:t>
      </w:r>
      <w:r>
        <w:tab/>
      </w:r>
      <w:r w:rsidR="003E36DF">
        <w:t>Reten</w:t>
      </w:r>
      <w:r>
        <w:t>tion 8</w:t>
      </w:r>
      <w:r w:rsidRPr="00A73542">
        <w:rPr>
          <w:vertAlign w:val="superscript"/>
        </w:rPr>
        <w:t>th</w:t>
      </w:r>
      <w:r>
        <w:t>-12</w:t>
      </w:r>
      <w:r w:rsidRPr="00A73542">
        <w:rPr>
          <w:vertAlign w:val="superscript"/>
        </w:rPr>
        <w:t>th</w:t>
      </w:r>
      <w:r>
        <w:t xml:space="preserve"> grades ~ Scores at the 8</w:t>
      </w:r>
      <w:r w:rsidRPr="00CA006F">
        <w:rPr>
          <w:vertAlign w:val="superscript"/>
        </w:rPr>
        <w:t>th</w:t>
      </w:r>
      <w:r>
        <w:t xml:space="preserve"> grade</w:t>
      </w:r>
    </w:p>
    <w:p w14:paraId="4C35F304"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Call:</w:t>
      </w:r>
    </w:p>
    <w:p w14:paraId="4CB8C096"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lm(formula = DROP_OUT_8_12 ~ AVG_MATH_8_SCORE + AVG_READING_8_SCORE, </w:t>
      </w:r>
    </w:p>
    <w:p w14:paraId="66C1160D"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    data = </w:t>
      </w:r>
      <w:proofErr w:type="spellStart"/>
      <w:r w:rsidRPr="00A73542">
        <w:rPr>
          <w:rFonts w:ascii="Lucida Console" w:eastAsia="Times New Roman" w:hAnsi="Lucida Console" w:cs="Courier New"/>
          <w:color w:val="FFFFFF"/>
          <w:sz w:val="20"/>
          <w:szCs w:val="20"/>
        </w:rPr>
        <w:t>dfRetention_NY</w:t>
      </w:r>
      <w:proofErr w:type="spellEnd"/>
      <w:r w:rsidRPr="00A73542">
        <w:rPr>
          <w:rFonts w:ascii="Lucida Console" w:eastAsia="Times New Roman" w:hAnsi="Lucida Console" w:cs="Courier New"/>
          <w:color w:val="FFFFFF"/>
          <w:sz w:val="20"/>
          <w:szCs w:val="20"/>
        </w:rPr>
        <w:t>)</w:t>
      </w:r>
    </w:p>
    <w:p w14:paraId="1877EF94"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4C2EC819"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Residuals:</w:t>
      </w:r>
    </w:p>
    <w:p w14:paraId="39BF3DED"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      1       2       3       4 </w:t>
      </w:r>
    </w:p>
    <w:p w14:paraId="78B77493"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-1391.0   912.6  1820.4 -1342.0 </w:t>
      </w:r>
    </w:p>
    <w:p w14:paraId="3100368C"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7039582C"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Coefficients:</w:t>
      </w:r>
    </w:p>
    <w:p w14:paraId="62F87C7B"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                     Estimate Std. Error t value </w:t>
      </w:r>
      <w:proofErr w:type="spellStart"/>
      <w:r w:rsidRPr="00A73542">
        <w:rPr>
          <w:rFonts w:ascii="Lucida Console" w:eastAsia="Times New Roman" w:hAnsi="Lucida Console" w:cs="Courier New"/>
          <w:color w:val="FFFFFF"/>
          <w:sz w:val="20"/>
          <w:szCs w:val="20"/>
        </w:rPr>
        <w:t>Pr</w:t>
      </w:r>
      <w:proofErr w:type="spellEnd"/>
      <w:r w:rsidRPr="00A73542">
        <w:rPr>
          <w:rFonts w:ascii="Lucida Console" w:eastAsia="Times New Roman" w:hAnsi="Lucida Console" w:cs="Courier New"/>
          <w:color w:val="FFFFFF"/>
          <w:sz w:val="20"/>
          <w:szCs w:val="20"/>
        </w:rPr>
        <w:t>(&gt;|t|)</w:t>
      </w:r>
    </w:p>
    <w:p w14:paraId="71CC551F"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(Intercept)         -236753.0   395243.4  -0.599    0.656</w:t>
      </w:r>
    </w:p>
    <w:p w14:paraId="46EA6951"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AVG_MATH_8_SCORE        839.2     1452.4   0.578    0.666</w:t>
      </w:r>
    </w:p>
    <w:p w14:paraId="29D7275D"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AVG_READING_8_SCORE      42.4      243.4   0.174    0.890</w:t>
      </w:r>
    </w:p>
    <w:p w14:paraId="3E0DD395"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337AC8D5"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Residual standard error: 2808 on 1 degrees of freedom</w:t>
      </w:r>
    </w:p>
    <w:p w14:paraId="087754B8"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Multiple R-squared:  0.3132,</w:t>
      </w:r>
      <w:r w:rsidRPr="00A73542">
        <w:rPr>
          <w:rFonts w:ascii="Lucida Console" w:eastAsia="Times New Roman" w:hAnsi="Lucida Console" w:cs="Courier New"/>
          <w:color w:val="FFFFFF"/>
          <w:sz w:val="20"/>
          <w:szCs w:val="20"/>
        </w:rPr>
        <w:tab/>
        <w:t xml:space="preserve">Adjusted R-squared:  -1.06 </w:t>
      </w:r>
    </w:p>
    <w:p w14:paraId="64F9D94E"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F-statistic: 0.228 on 2 and 1 DF,  p-value: 0.8287</w:t>
      </w:r>
    </w:p>
    <w:p w14:paraId="60126398" w14:textId="77777777" w:rsidR="00A73542" w:rsidRDefault="00A73542" w:rsidP="00A73542">
      <w:pPr>
        <w:pStyle w:val="BodyText"/>
      </w:pPr>
    </w:p>
    <w:p w14:paraId="3C83AB64" w14:textId="77777777" w:rsidR="00216568" w:rsidRDefault="00216568" w:rsidP="007506B0">
      <w:pPr>
        <w:pStyle w:val="BodyText"/>
        <w:ind w:firstLine="360"/>
      </w:pPr>
    </w:p>
    <w:p w14:paraId="2252E7C2" w14:textId="77777777" w:rsidR="007506B0" w:rsidRDefault="007506B0" w:rsidP="007506B0">
      <w:pPr>
        <w:pStyle w:val="BodyText"/>
        <w:ind w:firstLine="360"/>
      </w:pPr>
      <w:r w:rsidRPr="00FD46DA">
        <w:rPr>
          <w:u w:val="single"/>
        </w:rPr>
        <w:t>Massachusetts</w:t>
      </w:r>
      <w:r w:rsidR="001866D8">
        <w:t xml:space="preserve"> reverses the correlation. Indeed, we have</w:t>
      </w:r>
      <w:r>
        <w:t xml:space="preserve"> stronger correlation between </w:t>
      </w:r>
      <w:r w:rsidR="003E36DF">
        <w:t>reten</w:t>
      </w:r>
      <w:r>
        <w:t>tion and high scores in 8</w:t>
      </w:r>
      <w:r w:rsidRPr="007506B0">
        <w:rPr>
          <w:vertAlign w:val="superscript"/>
        </w:rPr>
        <w:t>th</w:t>
      </w:r>
      <w:r>
        <w:t xml:space="preserve"> grade</w:t>
      </w:r>
      <w:r w:rsidR="00216568">
        <w:t xml:space="preserve"> (see MA.3)</w:t>
      </w:r>
      <w:r>
        <w:t xml:space="preserve">, but weak correlation between </w:t>
      </w:r>
      <w:r w:rsidR="003E36DF">
        <w:t>reten</w:t>
      </w:r>
      <w:r>
        <w:t>tion and  instruction expenditure</w:t>
      </w:r>
      <w:r w:rsidR="00216568">
        <w:t xml:space="preserve"> (MA.1 and MA.2)</w:t>
      </w:r>
      <w:r>
        <w:t>.</w:t>
      </w:r>
    </w:p>
    <w:p w14:paraId="6191BB71" w14:textId="77777777" w:rsidR="00A73542" w:rsidRDefault="00A73542" w:rsidP="00A73542">
      <w:pPr>
        <w:pStyle w:val="BodyText"/>
      </w:pPr>
    </w:p>
    <w:p w14:paraId="2ED0C035" w14:textId="77777777" w:rsidR="00A73542" w:rsidRDefault="00A73542" w:rsidP="00A73542">
      <w:pPr>
        <w:pStyle w:val="BodyText"/>
      </w:pPr>
      <w:r>
        <w:t>MA.1</w:t>
      </w:r>
      <w:r>
        <w:tab/>
        <w:t xml:space="preserve">High School </w:t>
      </w:r>
      <w:r w:rsidR="003E36DF">
        <w:t>reten</w:t>
      </w:r>
      <w:r>
        <w:t>tion ~ Instruction expenditure</w:t>
      </w:r>
    </w:p>
    <w:p w14:paraId="196A8926"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Call:</w:t>
      </w:r>
    </w:p>
    <w:p w14:paraId="271C2CC1"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lm(formula = HS_DROP_OUT ~ INSTRUCTION_EXPENDITURE, data = </w:t>
      </w:r>
      <w:proofErr w:type="spellStart"/>
      <w:r w:rsidRPr="00A73542">
        <w:rPr>
          <w:rFonts w:ascii="Lucida Console" w:eastAsia="Times New Roman" w:hAnsi="Lucida Console" w:cs="Courier New"/>
          <w:color w:val="FFFFFF"/>
          <w:sz w:val="20"/>
          <w:szCs w:val="20"/>
        </w:rPr>
        <w:t>dfRetention_MA</w:t>
      </w:r>
      <w:proofErr w:type="spellEnd"/>
      <w:r w:rsidRPr="00A73542">
        <w:rPr>
          <w:rFonts w:ascii="Lucida Console" w:eastAsia="Times New Roman" w:hAnsi="Lucida Console" w:cs="Courier New"/>
          <w:color w:val="FFFFFF"/>
          <w:sz w:val="20"/>
          <w:szCs w:val="20"/>
        </w:rPr>
        <w:t>)</w:t>
      </w:r>
    </w:p>
    <w:p w14:paraId="7EEDB98F"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00F48DCD"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lastRenderedPageBreak/>
        <w:t>Residuals:</w:t>
      </w:r>
    </w:p>
    <w:p w14:paraId="40F0A5D9"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      1       2       3       4 </w:t>
      </w:r>
    </w:p>
    <w:p w14:paraId="6B174E65"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 1744.6  -537.6 -1426.3   219.2 </w:t>
      </w:r>
    </w:p>
    <w:p w14:paraId="782778D1"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1D52DB25"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Coefficients:</w:t>
      </w:r>
    </w:p>
    <w:p w14:paraId="0EADDF9B"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                         Estimate Std. Error t value </w:t>
      </w:r>
      <w:proofErr w:type="spellStart"/>
      <w:r w:rsidRPr="00A73542">
        <w:rPr>
          <w:rFonts w:ascii="Lucida Console" w:eastAsia="Times New Roman" w:hAnsi="Lucida Console" w:cs="Courier New"/>
          <w:color w:val="FFFFFF"/>
          <w:sz w:val="20"/>
          <w:szCs w:val="20"/>
        </w:rPr>
        <w:t>Pr</w:t>
      </w:r>
      <w:proofErr w:type="spellEnd"/>
      <w:r w:rsidRPr="00A73542">
        <w:rPr>
          <w:rFonts w:ascii="Lucida Console" w:eastAsia="Times New Roman" w:hAnsi="Lucida Console" w:cs="Courier New"/>
          <w:color w:val="FFFFFF"/>
          <w:sz w:val="20"/>
          <w:szCs w:val="20"/>
        </w:rPr>
        <w:t xml:space="preserve">(&gt;|t|)   </w:t>
      </w:r>
    </w:p>
    <w:p w14:paraId="3F67E386"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(Intercept)             1.918e+05  1.830e+04  10.481  0.00898 **</w:t>
      </w:r>
    </w:p>
    <w:p w14:paraId="0F905796"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 xml:space="preserve">INSTRUCTION_EXPENDITURE 3.258e-03  2.007e-03   1.624  0.24594   </w:t>
      </w:r>
    </w:p>
    <w:p w14:paraId="2F7CC90B"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w:t>
      </w:r>
    </w:p>
    <w:p w14:paraId="613983A2"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roofErr w:type="spellStart"/>
      <w:r w:rsidRPr="00A73542">
        <w:rPr>
          <w:rFonts w:ascii="Lucida Console" w:eastAsia="Times New Roman" w:hAnsi="Lucida Console" w:cs="Courier New"/>
          <w:color w:val="FFFFFF"/>
          <w:sz w:val="20"/>
          <w:szCs w:val="20"/>
        </w:rPr>
        <w:t>Signif</w:t>
      </w:r>
      <w:proofErr w:type="spellEnd"/>
      <w:r w:rsidRPr="00A73542">
        <w:rPr>
          <w:rFonts w:ascii="Lucida Console" w:eastAsia="Times New Roman" w:hAnsi="Lucida Console" w:cs="Courier New"/>
          <w:color w:val="FFFFFF"/>
          <w:sz w:val="20"/>
          <w:szCs w:val="20"/>
        </w:rPr>
        <w:t>. codes:  0 ‘***’ 0.001 ‘**’ 0.01 ‘*’ 0.05 ‘.’ 0.1 ‘ ’ 1</w:t>
      </w:r>
    </w:p>
    <w:p w14:paraId="767BD97B"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085338A6"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Residual standard error: 1645 on 2 degrees of freedom</w:t>
      </w:r>
    </w:p>
    <w:p w14:paraId="7BB1009B"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Multiple R-squared:  0.5686,</w:t>
      </w:r>
      <w:r w:rsidRPr="00A73542">
        <w:rPr>
          <w:rFonts w:ascii="Lucida Console" w:eastAsia="Times New Roman" w:hAnsi="Lucida Console" w:cs="Courier New"/>
          <w:color w:val="FFFFFF"/>
          <w:sz w:val="20"/>
          <w:szCs w:val="20"/>
        </w:rPr>
        <w:tab/>
        <w:t xml:space="preserve">Adjusted R-squared:  0.3529 </w:t>
      </w:r>
    </w:p>
    <w:p w14:paraId="50714560" w14:textId="77777777" w:rsidR="00A73542" w:rsidRPr="00A73542" w:rsidRDefault="00A73542" w:rsidP="00A7354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A73542">
        <w:rPr>
          <w:rFonts w:ascii="Lucida Console" w:eastAsia="Times New Roman" w:hAnsi="Lucida Console" w:cs="Courier New"/>
          <w:color w:val="FFFFFF"/>
          <w:sz w:val="20"/>
          <w:szCs w:val="20"/>
        </w:rPr>
        <w:t>F-statistic: 2.636 on 1 and 2 DF,  p-value: 0.2459</w:t>
      </w:r>
    </w:p>
    <w:p w14:paraId="247F5283" w14:textId="77777777" w:rsidR="00A73542" w:rsidRDefault="00A73542" w:rsidP="00A73542">
      <w:pPr>
        <w:pStyle w:val="BodyText"/>
      </w:pPr>
    </w:p>
    <w:p w14:paraId="438D2EE0" w14:textId="77777777" w:rsidR="00A73542" w:rsidRDefault="00A73542" w:rsidP="00A73542">
      <w:pPr>
        <w:pStyle w:val="BodyText"/>
      </w:pPr>
      <w:r>
        <w:t>MA.2</w:t>
      </w:r>
      <w:r>
        <w:tab/>
        <w:t xml:space="preserve">High School </w:t>
      </w:r>
      <w:r w:rsidR="003E36DF">
        <w:t>reten</w:t>
      </w:r>
      <w:r>
        <w:t>tion ~ Scores at the 8</w:t>
      </w:r>
      <w:r w:rsidRPr="00CA006F">
        <w:rPr>
          <w:vertAlign w:val="superscript"/>
        </w:rPr>
        <w:t>th</w:t>
      </w:r>
      <w:r>
        <w:t xml:space="preserve"> grade</w:t>
      </w:r>
    </w:p>
    <w:p w14:paraId="1A4C2590"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Call:</w:t>
      </w:r>
    </w:p>
    <w:p w14:paraId="7649C526"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 xml:space="preserve">lm(formula = HS_DROP_OUT ~ AVG_MATH_8_SCORE + AVG_READING_8_SCORE, </w:t>
      </w:r>
    </w:p>
    <w:p w14:paraId="071D39B8"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 xml:space="preserve">    data = </w:t>
      </w:r>
      <w:proofErr w:type="spellStart"/>
      <w:r w:rsidRPr="00216568">
        <w:rPr>
          <w:rFonts w:ascii="Lucida Console" w:eastAsia="Times New Roman" w:hAnsi="Lucida Console" w:cs="Courier New"/>
          <w:color w:val="FFFFFF"/>
          <w:sz w:val="20"/>
          <w:szCs w:val="20"/>
        </w:rPr>
        <w:t>dfRetention_MA</w:t>
      </w:r>
      <w:proofErr w:type="spellEnd"/>
      <w:r w:rsidRPr="00216568">
        <w:rPr>
          <w:rFonts w:ascii="Lucida Console" w:eastAsia="Times New Roman" w:hAnsi="Lucida Console" w:cs="Courier New"/>
          <w:color w:val="FFFFFF"/>
          <w:sz w:val="20"/>
          <w:szCs w:val="20"/>
        </w:rPr>
        <w:t>)</w:t>
      </w:r>
    </w:p>
    <w:p w14:paraId="073C0583"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24AC38E0"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Residuals:</w:t>
      </w:r>
    </w:p>
    <w:p w14:paraId="7E0EAB62"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 xml:space="preserve">       1        2        3        4 </w:t>
      </w:r>
    </w:p>
    <w:p w14:paraId="13D1CFC8"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 xml:space="preserve"> 1657.20 -1342.46  -292.77   -21.98 </w:t>
      </w:r>
    </w:p>
    <w:p w14:paraId="731CE4D3"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36836332"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Coefficients:</w:t>
      </w:r>
    </w:p>
    <w:p w14:paraId="69814868"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 xml:space="preserve">                    Estimate Std. Error t value </w:t>
      </w:r>
      <w:proofErr w:type="spellStart"/>
      <w:r w:rsidRPr="00216568">
        <w:rPr>
          <w:rFonts w:ascii="Lucida Console" w:eastAsia="Times New Roman" w:hAnsi="Lucida Console" w:cs="Courier New"/>
          <w:color w:val="FFFFFF"/>
          <w:sz w:val="20"/>
          <w:szCs w:val="20"/>
        </w:rPr>
        <w:t>Pr</w:t>
      </w:r>
      <w:proofErr w:type="spellEnd"/>
      <w:r w:rsidRPr="00216568">
        <w:rPr>
          <w:rFonts w:ascii="Lucida Console" w:eastAsia="Times New Roman" w:hAnsi="Lucida Console" w:cs="Courier New"/>
          <w:color w:val="FFFFFF"/>
          <w:sz w:val="20"/>
          <w:szCs w:val="20"/>
        </w:rPr>
        <w:t>(&gt;|t|)</w:t>
      </w:r>
    </w:p>
    <w:p w14:paraId="1FC3B66B"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(Intercept)         826389.7   583605.6   1.416    0.391</w:t>
      </w:r>
    </w:p>
    <w:p w14:paraId="3239EB48"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AVG_MATH_8_SCORE     -1786.8     1603.9  -1.114    0.466</w:t>
      </w:r>
    </w:p>
    <w:p w14:paraId="7303FCC6"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AVG_READING_8_SCORE   -268.0      445.8  -0.601    0.655</w:t>
      </w:r>
    </w:p>
    <w:p w14:paraId="7B052D0A"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109DD53E"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Residual standard error: 2153 on 1 degrees of freedom</w:t>
      </w:r>
    </w:p>
    <w:p w14:paraId="120A61B3"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Multiple R-squared:  0.6308,</w:t>
      </w:r>
      <w:r w:rsidRPr="00216568">
        <w:rPr>
          <w:rFonts w:ascii="Lucida Console" w:eastAsia="Times New Roman" w:hAnsi="Lucida Console" w:cs="Courier New"/>
          <w:color w:val="FFFFFF"/>
          <w:sz w:val="20"/>
          <w:szCs w:val="20"/>
        </w:rPr>
        <w:tab/>
        <w:t xml:space="preserve">Adjusted R-squared:  -0.1077 </w:t>
      </w:r>
    </w:p>
    <w:p w14:paraId="3352D004"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F-statistic: 0.8541 on 2 and 1 DF,  p-value: 0.6077</w:t>
      </w:r>
    </w:p>
    <w:p w14:paraId="0B0307F1" w14:textId="77777777" w:rsidR="00216568" w:rsidRDefault="00216568" w:rsidP="00A73542">
      <w:pPr>
        <w:pStyle w:val="BodyText"/>
      </w:pPr>
    </w:p>
    <w:p w14:paraId="0E545DE7" w14:textId="77777777" w:rsidR="00A73542" w:rsidRDefault="00A73542" w:rsidP="00A73542">
      <w:pPr>
        <w:pStyle w:val="BodyText"/>
      </w:pPr>
      <w:r>
        <w:t>MA.3</w:t>
      </w:r>
      <w:r>
        <w:tab/>
      </w:r>
      <w:r w:rsidR="003E36DF">
        <w:t>Reten</w:t>
      </w:r>
      <w:r>
        <w:t>tion 8</w:t>
      </w:r>
      <w:r w:rsidRPr="00A73542">
        <w:rPr>
          <w:vertAlign w:val="superscript"/>
        </w:rPr>
        <w:t>th</w:t>
      </w:r>
      <w:r>
        <w:t>-12</w:t>
      </w:r>
      <w:r w:rsidRPr="00A73542">
        <w:rPr>
          <w:vertAlign w:val="superscript"/>
        </w:rPr>
        <w:t>th</w:t>
      </w:r>
      <w:r>
        <w:t xml:space="preserve"> grades ~ Scores at the 8</w:t>
      </w:r>
      <w:r w:rsidRPr="00CA006F">
        <w:rPr>
          <w:vertAlign w:val="superscript"/>
        </w:rPr>
        <w:t>th</w:t>
      </w:r>
      <w:r>
        <w:t xml:space="preserve"> grade</w:t>
      </w:r>
    </w:p>
    <w:p w14:paraId="55A326FB"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Call:</w:t>
      </w:r>
    </w:p>
    <w:p w14:paraId="6F1B50A2"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 xml:space="preserve">lm(formula = DROP_OUT_8_12 ~ AVG_MATH_8_SCORE + AVG_READING_8_SCORE, </w:t>
      </w:r>
    </w:p>
    <w:p w14:paraId="05F154CF"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 xml:space="preserve">    data = </w:t>
      </w:r>
      <w:proofErr w:type="spellStart"/>
      <w:r w:rsidRPr="00216568">
        <w:rPr>
          <w:rFonts w:ascii="Lucida Console" w:eastAsia="Times New Roman" w:hAnsi="Lucida Console" w:cs="Courier New"/>
          <w:color w:val="FFFFFF"/>
          <w:sz w:val="20"/>
          <w:szCs w:val="20"/>
        </w:rPr>
        <w:t>dfRetention_MA</w:t>
      </w:r>
      <w:proofErr w:type="spellEnd"/>
      <w:r w:rsidRPr="00216568">
        <w:rPr>
          <w:rFonts w:ascii="Lucida Console" w:eastAsia="Times New Roman" w:hAnsi="Lucida Console" w:cs="Courier New"/>
          <w:color w:val="FFFFFF"/>
          <w:sz w:val="20"/>
          <w:szCs w:val="20"/>
        </w:rPr>
        <w:t>)</w:t>
      </w:r>
    </w:p>
    <w:p w14:paraId="164F49B7"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7ACBB403"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Residuals:</w:t>
      </w:r>
    </w:p>
    <w:p w14:paraId="73C5E2AE"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 xml:space="preserve">       1        2        3        4 </w:t>
      </w:r>
    </w:p>
    <w:p w14:paraId="09961657"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 xml:space="preserve">-601.701  487.423  106.298    7.979 </w:t>
      </w:r>
    </w:p>
    <w:p w14:paraId="5DE3B516"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03A6F0A7"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Coefficients:</w:t>
      </w:r>
    </w:p>
    <w:p w14:paraId="366ADA1C"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 xml:space="preserve">                     Estimate Std. Error t value </w:t>
      </w:r>
      <w:proofErr w:type="spellStart"/>
      <w:r w:rsidRPr="00216568">
        <w:rPr>
          <w:rFonts w:ascii="Lucida Console" w:eastAsia="Times New Roman" w:hAnsi="Lucida Console" w:cs="Courier New"/>
          <w:color w:val="FFFFFF"/>
          <w:sz w:val="20"/>
          <w:szCs w:val="20"/>
        </w:rPr>
        <w:t>Pr</w:t>
      </w:r>
      <w:proofErr w:type="spellEnd"/>
      <w:r w:rsidRPr="00216568">
        <w:rPr>
          <w:rFonts w:ascii="Lucida Console" w:eastAsia="Times New Roman" w:hAnsi="Lucida Console" w:cs="Courier New"/>
          <w:color w:val="FFFFFF"/>
          <w:sz w:val="20"/>
          <w:szCs w:val="20"/>
        </w:rPr>
        <w:t>(&gt;|t|)</w:t>
      </w:r>
    </w:p>
    <w:p w14:paraId="3C3E3ACA"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(Intercept)         -748320.6   211897.2  -3.532    0.176</w:t>
      </w:r>
    </w:p>
    <w:p w14:paraId="3A623053"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AVG_MATH_8_SCORE       2157.1      582.3   3.704    0.168</w:t>
      </w:r>
    </w:p>
    <w:p w14:paraId="63E4AAEE"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AVG_READING_8_SCORE     406.2      161.9   2.510    0.241</w:t>
      </w:r>
    </w:p>
    <w:p w14:paraId="567E50F0"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46F3F748"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Residual standard error: 781.7 on 1 degrees of freedom</w:t>
      </w:r>
    </w:p>
    <w:p w14:paraId="186254CF"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t>Multiple R-squared:  0.9389,</w:t>
      </w:r>
      <w:r w:rsidRPr="00216568">
        <w:rPr>
          <w:rFonts w:ascii="Lucida Console" w:eastAsia="Times New Roman" w:hAnsi="Lucida Console" w:cs="Courier New"/>
          <w:color w:val="FFFFFF"/>
          <w:sz w:val="20"/>
          <w:szCs w:val="20"/>
        </w:rPr>
        <w:tab/>
        <w:t xml:space="preserve">Adjusted R-squared:  0.8167 </w:t>
      </w:r>
    </w:p>
    <w:p w14:paraId="0F5C3FE6" w14:textId="77777777" w:rsidR="00216568" w:rsidRPr="00216568" w:rsidRDefault="00216568" w:rsidP="00216568">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216568">
        <w:rPr>
          <w:rFonts w:ascii="Lucida Console" w:eastAsia="Times New Roman" w:hAnsi="Lucida Console" w:cs="Courier New"/>
          <w:color w:val="FFFFFF"/>
          <w:sz w:val="20"/>
          <w:szCs w:val="20"/>
        </w:rPr>
        <w:lastRenderedPageBreak/>
        <w:t>F-statistic: 7.684 on 2 and 1 DF,  p-value: 0.2472</w:t>
      </w:r>
    </w:p>
    <w:p w14:paraId="610C24F5" w14:textId="77777777" w:rsidR="00A73542" w:rsidRDefault="00A73542" w:rsidP="00A73542">
      <w:pPr>
        <w:pStyle w:val="BodyText"/>
      </w:pPr>
    </w:p>
    <w:p w14:paraId="29F2B302" w14:textId="77777777" w:rsidR="007506B0" w:rsidRDefault="001866D8" w:rsidP="007506B0">
      <w:pPr>
        <w:pStyle w:val="BodyText"/>
        <w:ind w:firstLine="360"/>
      </w:pPr>
      <w:r w:rsidRPr="00FD46DA">
        <w:rPr>
          <w:u w:val="single"/>
        </w:rPr>
        <w:t>Florida</w:t>
      </w:r>
      <w:r>
        <w:t xml:space="preserve"> appears to offer a third condition:</w:t>
      </w:r>
      <w:r w:rsidR="007506B0">
        <w:t xml:space="preserve"> </w:t>
      </w:r>
      <w:r w:rsidR="003E36DF">
        <w:t>reten</w:t>
      </w:r>
      <w:r w:rsidR="007506B0">
        <w:t xml:space="preserve">tion </w:t>
      </w:r>
      <w:r w:rsidR="004A5A8A">
        <w:t>correlates</w:t>
      </w:r>
      <w:r w:rsidR="007506B0">
        <w:t xml:space="preserve"> </w:t>
      </w:r>
      <w:r>
        <w:t>to both</w:t>
      </w:r>
      <w:r w:rsidR="007506B0">
        <w:t xml:space="preserve"> instruction expenditure</w:t>
      </w:r>
      <w:r w:rsidR="004A5A8A">
        <w:t xml:space="preserve"> (FL.1) and 8</w:t>
      </w:r>
      <w:r w:rsidR="004A5A8A" w:rsidRPr="007506B0">
        <w:rPr>
          <w:vertAlign w:val="superscript"/>
        </w:rPr>
        <w:t>th</w:t>
      </w:r>
      <w:r w:rsidR="004A5A8A">
        <w:t xml:space="preserve"> grade scores (FL.2 and FL.3)</w:t>
      </w:r>
      <w:r w:rsidR="007506B0">
        <w:t>.</w:t>
      </w:r>
    </w:p>
    <w:p w14:paraId="5ECA0BB2" w14:textId="77777777" w:rsidR="00FD46DA" w:rsidRDefault="00FD46DA" w:rsidP="00A73542">
      <w:pPr>
        <w:pStyle w:val="BodyText"/>
      </w:pPr>
    </w:p>
    <w:p w14:paraId="082F9FCF" w14:textId="77777777" w:rsidR="00A73542" w:rsidRDefault="00216568" w:rsidP="00A73542">
      <w:pPr>
        <w:pStyle w:val="BodyText"/>
      </w:pPr>
      <w:r>
        <w:t>FL</w:t>
      </w:r>
      <w:r w:rsidR="00A73542">
        <w:t>.1</w:t>
      </w:r>
      <w:r w:rsidR="00A73542">
        <w:tab/>
        <w:t xml:space="preserve">High School </w:t>
      </w:r>
      <w:r w:rsidR="003E36DF">
        <w:t>reten</w:t>
      </w:r>
      <w:r w:rsidR="00A73542">
        <w:t>tion ~ Instruction expenditure</w:t>
      </w:r>
    </w:p>
    <w:p w14:paraId="26126A25"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10BD3">
        <w:rPr>
          <w:rFonts w:ascii="Lucida Console" w:eastAsia="Times New Roman" w:hAnsi="Lucida Console" w:cs="Courier New"/>
          <w:color w:val="FFFFFF"/>
          <w:sz w:val="20"/>
          <w:szCs w:val="20"/>
        </w:rPr>
        <w:t>Call:</w:t>
      </w:r>
    </w:p>
    <w:p w14:paraId="2B7ECBC9"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10BD3">
        <w:rPr>
          <w:rFonts w:ascii="Lucida Console" w:eastAsia="Times New Roman" w:hAnsi="Lucida Console" w:cs="Courier New"/>
          <w:color w:val="FFFFFF"/>
          <w:sz w:val="20"/>
          <w:szCs w:val="20"/>
        </w:rPr>
        <w:t xml:space="preserve">lm(formula = HS_DROP_OUT ~ INSTRUCTION_EXPENDITURE, data = </w:t>
      </w:r>
      <w:proofErr w:type="spellStart"/>
      <w:r w:rsidRPr="00D10BD3">
        <w:rPr>
          <w:rFonts w:ascii="Lucida Console" w:eastAsia="Times New Roman" w:hAnsi="Lucida Console" w:cs="Courier New"/>
          <w:color w:val="FFFFFF"/>
          <w:sz w:val="20"/>
          <w:szCs w:val="20"/>
        </w:rPr>
        <w:t>dfRetention_FL</w:t>
      </w:r>
      <w:proofErr w:type="spellEnd"/>
      <w:r w:rsidRPr="00D10BD3">
        <w:rPr>
          <w:rFonts w:ascii="Lucida Console" w:eastAsia="Times New Roman" w:hAnsi="Lucida Console" w:cs="Courier New"/>
          <w:color w:val="FFFFFF"/>
          <w:sz w:val="20"/>
          <w:szCs w:val="20"/>
        </w:rPr>
        <w:t>)</w:t>
      </w:r>
    </w:p>
    <w:p w14:paraId="3A5C964B"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0CFE7E89"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10BD3">
        <w:rPr>
          <w:rFonts w:ascii="Lucida Console" w:eastAsia="Times New Roman" w:hAnsi="Lucida Console" w:cs="Courier New"/>
          <w:color w:val="FFFFFF"/>
          <w:sz w:val="20"/>
          <w:szCs w:val="20"/>
        </w:rPr>
        <w:t>Residuals:</w:t>
      </w:r>
    </w:p>
    <w:p w14:paraId="1A490598"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10BD3">
        <w:rPr>
          <w:rFonts w:ascii="Lucida Console" w:eastAsia="Times New Roman" w:hAnsi="Lucida Console" w:cs="Courier New"/>
          <w:color w:val="FFFFFF"/>
          <w:sz w:val="20"/>
          <w:szCs w:val="20"/>
        </w:rPr>
        <w:t xml:space="preserve">    1     2     3     4 </w:t>
      </w:r>
    </w:p>
    <w:p w14:paraId="7E68580E"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10BD3">
        <w:rPr>
          <w:rFonts w:ascii="Lucida Console" w:eastAsia="Times New Roman" w:hAnsi="Lucida Console" w:cs="Courier New"/>
          <w:color w:val="FFFFFF"/>
          <w:sz w:val="20"/>
          <w:szCs w:val="20"/>
        </w:rPr>
        <w:t xml:space="preserve">-4416 -8528  9236  3708 </w:t>
      </w:r>
    </w:p>
    <w:p w14:paraId="04070800"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1CCAA5AB"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10BD3">
        <w:rPr>
          <w:rFonts w:ascii="Lucida Console" w:eastAsia="Times New Roman" w:hAnsi="Lucida Console" w:cs="Courier New"/>
          <w:color w:val="FFFFFF"/>
          <w:sz w:val="20"/>
          <w:szCs w:val="20"/>
        </w:rPr>
        <w:t>Coefficients:</w:t>
      </w:r>
    </w:p>
    <w:p w14:paraId="25425768"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10BD3">
        <w:rPr>
          <w:rFonts w:ascii="Lucida Console" w:eastAsia="Times New Roman" w:hAnsi="Lucida Console" w:cs="Courier New"/>
          <w:color w:val="FFFFFF"/>
          <w:sz w:val="20"/>
          <w:szCs w:val="20"/>
        </w:rPr>
        <w:t xml:space="preserve">                         Estimate Std. Error t value </w:t>
      </w:r>
      <w:proofErr w:type="spellStart"/>
      <w:r w:rsidRPr="00D10BD3">
        <w:rPr>
          <w:rFonts w:ascii="Lucida Console" w:eastAsia="Times New Roman" w:hAnsi="Lucida Console" w:cs="Courier New"/>
          <w:color w:val="FFFFFF"/>
          <w:sz w:val="20"/>
          <w:szCs w:val="20"/>
        </w:rPr>
        <w:t>Pr</w:t>
      </w:r>
      <w:proofErr w:type="spellEnd"/>
      <w:r w:rsidRPr="00D10BD3">
        <w:rPr>
          <w:rFonts w:ascii="Lucida Console" w:eastAsia="Times New Roman" w:hAnsi="Lucida Console" w:cs="Courier New"/>
          <w:color w:val="FFFFFF"/>
          <w:sz w:val="20"/>
          <w:szCs w:val="20"/>
        </w:rPr>
        <w:t>(&gt;|t|)</w:t>
      </w:r>
    </w:p>
    <w:p w14:paraId="7D1FF2CA"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10BD3">
        <w:rPr>
          <w:rFonts w:ascii="Lucida Console" w:eastAsia="Times New Roman" w:hAnsi="Lucida Console" w:cs="Courier New"/>
          <w:color w:val="FFFFFF"/>
          <w:sz w:val="20"/>
          <w:szCs w:val="20"/>
        </w:rPr>
        <w:t>(Intercept)             2.514e+05  1.585e+05   1.585    0.254</w:t>
      </w:r>
    </w:p>
    <w:p w14:paraId="4DB2308F"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10BD3">
        <w:rPr>
          <w:rFonts w:ascii="Lucida Console" w:eastAsia="Times New Roman" w:hAnsi="Lucida Console" w:cs="Courier New"/>
          <w:color w:val="FFFFFF"/>
          <w:sz w:val="20"/>
          <w:szCs w:val="20"/>
        </w:rPr>
        <w:t>INSTRUCTION_EXPENDITURE 2.624e-02  1.113e-02   2.357    0.143</w:t>
      </w:r>
    </w:p>
    <w:p w14:paraId="47FDBD7C"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6C5B0839"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10BD3">
        <w:rPr>
          <w:rFonts w:ascii="Lucida Console" w:eastAsia="Times New Roman" w:hAnsi="Lucida Console" w:cs="Courier New"/>
          <w:color w:val="FFFFFF"/>
          <w:sz w:val="20"/>
          <w:szCs w:val="20"/>
        </w:rPr>
        <w:t>Residual standard error: 9779 on 2 degrees of freedom</w:t>
      </w:r>
    </w:p>
    <w:p w14:paraId="7B576C2A"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10BD3">
        <w:rPr>
          <w:rFonts w:ascii="Lucida Console" w:eastAsia="Times New Roman" w:hAnsi="Lucida Console" w:cs="Courier New"/>
          <w:color w:val="FFFFFF"/>
          <w:sz w:val="20"/>
          <w:szCs w:val="20"/>
        </w:rPr>
        <w:t>Multiple R-squared:  0.7353,</w:t>
      </w:r>
      <w:r w:rsidRPr="00D10BD3">
        <w:rPr>
          <w:rFonts w:ascii="Lucida Console" w:eastAsia="Times New Roman" w:hAnsi="Lucida Console" w:cs="Courier New"/>
          <w:color w:val="FFFFFF"/>
          <w:sz w:val="20"/>
          <w:szCs w:val="20"/>
        </w:rPr>
        <w:tab/>
        <w:t xml:space="preserve">Adjusted R-squared:  0.6029 </w:t>
      </w:r>
    </w:p>
    <w:p w14:paraId="63DD7207" w14:textId="77777777" w:rsidR="00D10BD3" w:rsidRPr="00D10BD3" w:rsidRDefault="00D10BD3" w:rsidP="00D10BD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D10BD3">
        <w:rPr>
          <w:rFonts w:ascii="Lucida Console" w:eastAsia="Times New Roman" w:hAnsi="Lucida Console" w:cs="Courier New"/>
          <w:color w:val="FFFFFF"/>
          <w:sz w:val="20"/>
          <w:szCs w:val="20"/>
        </w:rPr>
        <w:t>F-statistic: 5.555 on 1 and 2 DF,  p-value: 0.1425</w:t>
      </w:r>
    </w:p>
    <w:p w14:paraId="416C709A" w14:textId="77777777" w:rsidR="00D10BD3" w:rsidRDefault="00D10BD3" w:rsidP="00A73542">
      <w:pPr>
        <w:pStyle w:val="BodyText"/>
      </w:pPr>
    </w:p>
    <w:p w14:paraId="782899A9" w14:textId="77777777" w:rsidR="00A73542" w:rsidRDefault="00216568" w:rsidP="00A73542">
      <w:pPr>
        <w:pStyle w:val="BodyText"/>
      </w:pPr>
      <w:r>
        <w:t>FL</w:t>
      </w:r>
      <w:r w:rsidR="00A73542">
        <w:t>.2</w:t>
      </w:r>
      <w:r w:rsidR="00A73542">
        <w:tab/>
        <w:t xml:space="preserve">High School </w:t>
      </w:r>
      <w:r w:rsidR="003E36DF">
        <w:t>reten</w:t>
      </w:r>
      <w:r w:rsidR="00A73542">
        <w:t>tion ~ Scores at the 8</w:t>
      </w:r>
      <w:r w:rsidR="00A73542" w:rsidRPr="00CA006F">
        <w:rPr>
          <w:vertAlign w:val="superscript"/>
        </w:rPr>
        <w:t>th</w:t>
      </w:r>
      <w:r w:rsidR="00A73542">
        <w:t xml:space="preserve"> grade</w:t>
      </w:r>
    </w:p>
    <w:p w14:paraId="489BE0CE"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Call:</w:t>
      </w:r>
    </w:p>
    <w:p w14:paraId="1F0C14C8"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 xml:space="preserve">lm(formula = HS_DROP_OUT ~ AVG_MATH_8_SCORE + AVG_READING_8_SCORE, </w:t>
      </w:r>
    </w:p>
    <w:p w14:paraId="2D85FD3F"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 xml:space="preserve">    data = </w:t>
      </w:r>
      <w:proofErr w:type="spellStart"/>
      <w:r w:rsidRPr="004A5A8A">
        <w:rPr>
          <w:rFonts w:ascii="Lucida Console" w:eastAsia="Times New Roman" w:hAnsi="Lucida Console" w:cs="Courier New"/>
          <w:color w:val="FFFFFF"/>
          <w:sz w:val="20"/>
          <w:szCs w:val="20"/>
        </w:rPr>
        <w:t>dfRetention_FL</w:t>
      </w:r>
      <w:proofErr w:type="spellEnd"/>
      <w:r w:rsidRPr="004A5A8A">
        <w:rPr>
          <w:rFonts w:ascii="Lucida Console" w:eastAsia="Times New Roman" w:hAnsi="Lucida Console" w:cs="Courier New"/>
          <w:color w:val="FFFFFF"/>
          <w:sz w:val="20"/>
          <w:szCs w:val="20"/>
        </w:rPr>
        <w:t>)</w:t>
      </w:r>
    </w:p>
    <w:p w14:paraId="08512365"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2BC79470"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Residuals:</w:t>
      </w:r>
    </w:p>
    <w:p w14:paraId="22964FC0"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 xml:space="preserve">    1     2     3     4 </w:t>
      </w:r>
    </w:p>
    <w:p w14:paraId="7B7E4207"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 xml:space="preserve">-9720  2374  5970  1376 </w:t>
      </w:r>
    </w:p>
    <w:p w14:paraId="35B7F91C"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6DDC76AB"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Coefficients:</w:t>
      </w:r>
    </w:p>
    <w:p w14:paraId="3DC1739C"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 xml:space="preserve">                     Estimate Std. Error t value </w:t>
      </w:r>
      <w:proofErr w:type="spellStart"/>
      <w:r w:rsidRPr="004A5A8A">
        <w:rPr>
          <w:rFonts w:ascii="Lucida Console" w:eastAsia="Times New Roman" w:hAnsi="Lucida Console" w:cs="Courier New"/>
          <w:color w:val="FFFFFF"/>
          <w:sz w:val="20"/>
          <w:szCs w:val="20"/>
        </w:rPr>
        <w:t>Pr</w:t>
      </w:r>
      <w:proofErr w:type="spellEnd"/>
      <w:r w:rsidRPr="004A5A8A">
        <w:rPr>
          <w:rFonts w:ascii="Lucida Console" w:eastAsia="Times New Roman" w:hAnsi="Lucida Console" w:cs="Courier New"/>
          <w:color w:val="FFFFFF"/>
          <w:sz w:val="20"/>
          <w:szCs w:val="20"/>
        </w:rPr>
        <w:t>(&gt;|t|)</w:t>
      </w:r>
    </w:p>
    <w:p w14:paraId="417CFA51"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(Intercept)         1409291.7   914721.6   1.541    0.367</w:t>
      </w:r>
    </w:p>
    <w:p w14:paraId="729BDCAD"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AVG_MATH_8_SCORE      -1930.1     3693.7  -0.523    0.693</w:t>
      </w:r>
    </w:p>
    <w:p w14:paraId="606DBE39"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AVG_READING_8_SCORE    -938.3      767.3  -1.223    0.436</w:t>
      </w:r>
    </w:p>
    <w:p w14:paraId="6D2787C4"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20905C19"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Residual standard error: 11730 on 1 degrees of freedom</w:t>
      </w:r>
    </w:p>
    <w:p w14:paraId="5D29E227"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Multiple R-squared:  0.8095,</w:t>
      </w:r>
      <w:r w:rsidRPr="004A5A8A">
        <w:rPr>
          <w:rFonts w:ascii="Lucida Console" w:eastAsia="Times New Roman" w:hAnsi="Lucida Console" w:cs="Courier New"/>
          <w:color w:val="FFFFFF"/>
          <w:sz w:val="20"/>
          <w:szCs w:val="20"/>
        </w:rPr>
        <w:tab/>
        <w:t xml:space="preserve">Adjusted R-squared:  0.4285 </w:t>
      </w:r>
    </w:p>
    <w:p w14:paraId="2AD5DF6A"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F-statistic: 2.125 on 2 and 1 DF,  p-value: 0.4365</w:t>
      </w:r>
    </w:p>
    <w:p w14:paraId="69E8B8E7" w14:textId="77777777" w:rsidR="004A5A8A" w:rsidRDefault="004A5A8A" w:rsidP="00A73542">
      <w:pPr>
        <w:pStyle w:val="BodyText"/>
      </w:pPr>
    </w:p>
    <w:p w14:paraId="200A5621" w14:textId="77777777" w:rsidR="00A73542" w:rsidRDefault="00216568" w:rsidP="00A73542">
      <w:pPr>
        <w:pStyle w:val="BodyText"/>
      </w:pPr>
      <w:r>
        <w:t>FL</w:t>
      </w:r>
      <w:r w:rsidR="00A73542">
        <w:t>.3</w:t>
      </w:r>
      <w:r w:rsidR="00A73542">
        <w:tab/>
      </w:r>
      <w:r w:rsidR="003E36DF">
        <w:t>Retention</w:t>
      </w:r>
      <w:r w:rsidR="00A73542">
        <w:t xml:space="preserve"> 8</w:t>
      </w:r>
      <w:r w:rsidR="00A73542" w:rsidRPr="00A73542">
        <w:rPr>
          <w:vertAlign w:val="superscript"/>
        </w:rPr>
        <w:t>th</w:t>
      </w:r>
      <w:r w:rsidR="00A73542">
        <w:t>-12</w:t>
      </w:r>
      <w:r w:rsidR="00A73542" w:rsidRPr="00A73542">
        <w:rPr>
          <w:vertAlign w:val="superscript"/>
        </w:rPr>
        <w:t>th</w:t>
      </w:r>
      <w:r w:rsidR="00A73542">
        <w:t xml:space="preserve"> grades ~ Scores at the 8</w:t>
      </w:r>
      <w:r w:rsidR="00A73542" w:rsidRPr="00CA006F">
        <w:rPr>
          <w:vertAlign w:val="superscript"/>
        </w:rPr>
        <w:t>th</w:t>
      </w:r>
      <w:r w:rsidR="00A73542">
        <w:t xml:space="preserve"> grade</w:t>
      </w:r>
    </w:p>
    <w:p w14:paraId="4796EC28"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Call:</w:t>
      </w:r>
    </w:p>
    <w:p w14:paraId="03EE8EE8"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 xml:space="preserve">lm(formula = DROP_OUT_8_12 ~ AVG_MATH_8_SCORE + AVG_READING_8_SCORE, </w:t>
      </w:r>
    </w:p>
    <w:p w14:paraId="71ECFB9F"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 xml:space="preserve">    data = </w:t>
      </w:r>
      <w:proofErr w:type="spellStart"/>
      <w:r w:rsidRPr="004A5A8A">
        <w:rPr>
          <w:rFonts w:ascii="Lucida Console" w:eastAsia="Times New Roman" w:hAnsi="Lucida Console" w:cs="Courier New"/>
          <w:color w:val="FFFFFF"/>
          <w:sz w:val="20"/>
          <w:szCs w:val="20"/>
        </w:rPr>
        <w:t>dfRetention_FL</w:t>
      </w:r>
      <w:proofErr w:type="spellEnd"/>
      <w:r w:rsidRPr="004A5A8A">
        <w:rPr>
          <w:rFonts w:ascii="Lucida Console" w:eastAsia="Times New Roman" w:hAnsi="Lucida Console" w:cs="Courier New"/>
          <w:color w:val="FFFFFF"/>
          <w:sz w:val="20"/>
          <w:szCs w:val="20"/>
        </w:rPr>
        <w:t>)</w:t>
      </w:r>
    </w:p>
    <w:p w14:paraId="2B7DFC72"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1B4A7AA8"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lastRenderedPageBreak/>
        <w:t>Residuals:</w:t>
      </w:r>
    </w:p>
    <w:p w14:paraId="13503F53"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 xml:space="preserve">      1       2       3       4 </w:t>
      </w:r>
    </w:p>
    <w:p w14:paraId="089A00CA"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 xml:space="preserve"> 2270.2  -554.4 -1394.3  -321.5 </w:t>
      </w:r>
    </w:p>
    <w:p w14:paraId="171CEA40"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4B535AD0"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Coefficients:</w:t>
      </w:r>
    </w:p>
    <w:p w14:paraId="57CFB4EE"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 xml:space="preserve">                     Estimate Std. Error t value </w:t>
      </w:r>
      <w:proofErr w:type="spellStart"/>
      <w:r w:rsidRPr="004A5A8A">
        <w:rPr>
          <w:rFonts w:ascii="Lucida Console" w:eastAsia="Times New Roman" w:hAnsi="Lucida Console" w:cs="Courier New"/>
          <w:color w:val="FFFFFF"/>
          <w:sz w:val="20"/>
          <w:szCs w:val="20"/>
        </w:rPr>
        <w:t>Pr</w:t>
      </w:r>
      <w:proofErr w:type="spellEnd"/>
      <w:r w:rsidRPr="004A5A8A">
        <w:rPr>
          <w:rFonts w:ascii="Lucida Console" w:eastAsia="Times New Roman" w:hAnsi="Lucida Console" w:cs="Courier New"/>
          <w:color w:val="FFFFFF"/>
          <w:sz w:val="20"/>
          <w:szCs w:val="20"/>
        </w:rPr>
        <w:t>(&gt;|t|)</w:t>
      </w:r>
    </w:p>
    <w:p w14:paraId="565CE05B"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(Intercept)         -235663.3   213647.8  -1.103    0.469</w:t>
      </w:r>
    </w:p>
    <w:p w14:paraId="4417F15A"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AVG_MATH_8_SCORE        542.6      862.7   0.629    0.643</w:t>
      </w:r>
    </w:p>
    <w:p w14:paraId="6592F1EB"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AVG_READING_8_SCORE     405.8      179.2   2.265    0.265</w:t>
      </w:r>
    </w:p>
    <w:p w14:paraId="5157B79C"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2D2BC373"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Residual standard error: 2740 on 1 degrees of freedom</w:t>
      </w:r>
    </w:p>
    <w:p w14:paraId="02F5DC36"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Multiple R-squared:  0.9236,</w:t>
      </w:r>
      <w:r w:rsidRPr="004A5A8A">
        <w:rPr>
          <w:rFonts w:ascii="Lucida Console" w:eastAsia="Times New Roman" w:hAnsi="Lucida Console" w:cs="Courier New"/>
          <w:color w:val="FFFFFF"/>
          <w:sz w:val="20"/>
          <w:szCs w:val="20"/>
        </w:rPr>
        <w:tab/>
        <w:t xml:space="preserve">Adjusted R-squared:  0.7707 </w:t>
      </w:r>
    </w:p>
    <w:p w14:paraId="2D0DB765" w14:textId="77777777" w:rsidR="004A5A8A" w:rsidRPr="004A5A8A" w:rsidRDefault="004A5A8A" w:rsidP="004A5A8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4A5A8A">
        <w:rPr>
          <w:rFonts w:ascii="Lucida Console" w:eastAsia="Times New Roman" w:hAnsi="Lucida Console" w:cs="Courier New"/>
          <w:color w:val="FFFFFF"/>
          <w:sz w:val="20"/>
          <w:szCs w:val="20"/>
        </w:rPr>
        <w:t>F-statistic: 6.042 on 2 and 1 DF,  p-value: 0.2764</w:t>
      </w:r>
    </w:p>
    <w:p w14:paraId="024164E1" w14:textId="77777777" w:rsidR="00A73542" w:rsidRDefault="00A73542" w:rsidP="007506B0">
      <w:pPr>
        <w:pStyle w:val="BodyText"/>
        <w:ind w:firstLine="360"/>
      </w:pPr>
    </w:p>
    <w:p w14:paraId="21C7C549" w14:textId="77777777" w:rsidR="007506B0" w:rsidRDefault="007506B0" w:rsidP="007506B0">
      <w:pPr>
        <w:pStyle w:val="BodyText"/>
        <w:ind w:firstLine="360"/>
        <w:rPr>
          <w:i/>
        </w:rPr>
      </w:pPr>
      <w:r>
        <w:t xml:space="preserve">These findings </w:t>
      </w:r>
      <w:r w:rsidR="00825E50">
        <w:t>lead</w:t>
      </w:r>
      <w:r>
        <w:t xml:space="preserve"> to confirm a general principle that grounds </w:t>
      </w:r>
      <w:r w:rsidR="001866D8">
        <w:t>our</w:t>
      </w:r>
      <w:r>
        <w:t xml:space="preserve"> actionable suggestions</w:t>
      </w:r>
      <w:r w:rsidR="001866D8">
        <w:t xml:space="preserve"> at the end of the project</w:t>
      </w:r>
      <w:r w:rsidR="0013759C">
        <w:t xml:space="preserve"> (see the summary below)</w:t>
      </w:r>
      <w:r>
        <w:t xml:space="preserve">: </w:t>
      </w:r>
      <w:r w:rsidRPr="0013759C">
        <w:rPr>
          <w:i/>
        </w:rPr>
        <w:t>there is not one combination of factors that works similarly for all states. Each state can have different correlations</w:t>
      </w:r>
      <w:r w:rsidR="00825E50" w:rsidRPr="0013759C">
        <w:rPr>
          <w:i/>
        </w:rPr>
        <w:t xml:space="preserve"> among the</w:t>
      </w:r>
      <w:r w:rsidR="0013759C">
        <w:rPr>
          <w:i/>
        </w:rPr>
        <w:t xml:space="preserve"> following</w:t>
      </w:r>
      <w:r w:rsidR="00825E50" w:rsidRPr="0013759C">
        <w:rPr>
          <w:i/>
        </w:rPr>
        <w:t xml:space="preserve"> three possible ones.</w:t>
      </w:r>
    </w:p>
    <w:p w14:paraId="07E8482F" w14:textId="77777777" w:rsidR="00FD46DA" w:rsidRDefault="00FD46DA" w:rsidP="007506B0">
      <w:pPr>
        <w:pStyle w:val="BodyText"/>
        <w:ind w:firstLine="360"/>
      </w:pPr>
    </w:p>
    <w:tbl>
      <w:tblPr>
        <w:tblStyle w:val="TableGrid"/>
        <w:tblW w:w="9090" w:type="dxa"/>
        <w:tblInd w:w="85" w:type="dxa"/>
        <w:tblLook w:val="04A0" w:firstRow="1" w:lastRow="0" w:firstColumn="1" w:lastColumn="0" w:noHBand="0" w:noVBand="1"/>
      </w:tblPr>
      <w:tblGrid>
        <w:gridCol w:w="1890"/>
        <w:gridCol w:w="3129"/>
        <w:gridCol w:w="3129"/>
        <w:gridCol w:w="942"/>
      </w:tblGrid>
      <w:tr w:rsidR="00825E50" w14:paraId="53B77769" w14:textId="77777777" w:rsidTr="00590B9D">
        <w:tc>
          <w:tcPr>
            <w:tcW w:w="1890" w:type="dxa"/>
          </w:tcPr>
          <w:p w14:paraId="7525E234" w14:textId="77777777" w:rsidR="00825E50" w:rsidRDefault="00825E50" w:rsidP="00825E50">
            <w:pPr>
              <w:pStyle w:val="BodyText"/>
              <w:rPr>
                <w:b/>
              </w:rPr>
            </w:pPr>
            <w:r>
              <w:rPr>
                <w:b/>
              </w:rPr>
              <w:t>COMBINATION</w:t>
            </w:r>
          </w:p>
        </w:tc>
        <w:tc>
          <w:tcPr>
            <w:tcW w:w="3150" w:type="dxa"/>
          </w:tcPr>
          <w:p w14:paraId="4963C865" w14:textId="77777777" w:rsidR="00825E50" w:rsidRPr="001866D8" w:rsidRDefault="00825E50" w:rsidP="00825E50">
            <w:pPr>
              <w:pStyle w:val="BodyText"/>
              <w:rPr>
                <w:b/>
              </w:rPr>
            </w:pPr>
            <w:r>
              <w:rPr>
                <w:b/>
              </w:rPr>
              <w:t>STRONG CORRELATION</w:t>
            </w:r>
          </w:p>
        </w:tc>
        <w:tc>
          <w:tcPr>
            <w:tcW w:w="3150" w:type="dxa"/>
          </w:tcPr>
          <w:p w14:paraId="140BACED" w14:textId="77777777" w:rsidR="00825E50" w:rsidRPr="001866D8" w:rsidRDefault="00825E50" w:rsidP="00825E50">
            <w:pPr>
              <w:pStyle w:val="BodyText"/>
              <w:rPr>
                <w:b/>
              </w:rPr>
            </w:pPr>
            <w:r>
              <w:rPr>
                <w:b/>
              </w:rPr>
              <w:t>WEAK CORRELATION</w:t>
            </w:r>
          </w:p>
        </w:tc>
        <w:tc>
          <w:tcPr>
            <w:tcW w:w="900" w:type="dxa"/>
          </w:tcPr>
          <w:p w14:paraId="1EF5B899" w14:textId="77777777" w:rsidR="00825E50" w:rsidRPr="001866D8" w:rsidRDefault="00825E50" w:rsidP="00825E50">
            <w:pPr>
              <w:pStyle w:val="BodyText"/>
              <w:rPr>
                <w:b/>
              </w:rPr>
            </w:pPr>
            <w:r w:rsidRPr="001866D8">
              <w:rPr>
                <w:b/>
              </w:rPr>
              <w:t>STATE</w:t>
            </w:r>
          </w:p>
        </w:tc>
      </w:tr>
      <w:tr w:rsidR="00825E50" w14:paraId="79864BF3" w14:textId="77777777" w:rsidTr="00590B9D">
        <w:tc>
          <w:tcPr>
            <w:tcW w:w="1890" w:type="dxa"/>
          </w:tcPr>
          <w:p w14:paraId="406CC8F7" w14:textId="77777777" w:rsidR="00825E50" w:rsidRDefault="00825E50" w:rsidP="00825E50">
            <w:pPr>
              <w:pStyle w:val="BodyText"/>
              <w:jc w:val="center"/>
            </w:pPr>
            <w:r>
              <w:t>1</w:t>
            </w:r>
          </w:p>
        </w:tc>
        <w:tc>
          <w:tcPr>
            <w:tcW w:w="3150" w:type="dxa"/>
          </w:tcPr>
          <w:p w14:paraId="2866930F" w14:textId="77777777" w:rsidR="00825E50" w:rsidRDefault="00825E50" w:rsidP="00825E50">
            <w:pPr>
              <w:pStyle w:val="BodyText"/>
            </w:pPr>
            <w:r>
              <w:t>Retention ~ Instruction exp.</w:t>
            </w:r>
          </w:p>
        </w:tc>
        <w:tc>
          <w:tcPr>
            <w:tcW w:w="3150" w:type="dxa"/>
          </w:tcPr>
          <w:p w14:paraId="02246C70" w14:textId="77777777" w:rsidR="00825E50" w:rsidRDefault="00825E50" w:rsidP="00825E50">
            <w:pPr>
              <w:pStyle w:val="BodyText"/>
            </w:pPr>
            <w:r>
              <w:t>Retention ~ Scores</w:t>
            </w:r>
          </w:p>
        </w:tc>
        <w:tc>
          <w:tcPr>
            <w:tcW w:w="900" w:type="dxa"/>
          </w:tcPr>
          <w:p w14:paraId="4A60AAD3" w14:textId="77777777" w:rsidR="00825E50" w:rsidRDefault="00825E50" w:rsidP="00825E50">
            <w:pPr>
              <w:pStyle w:val="BodyText"/>
            </w:pPr>
            <w:r>
              <w:t>NY</w:t>
            </w:r>
          </w:p>
        </w:tc>
      </w:tr>
      <w:tr w:rsidR="00825E50" w14:paraId="0FC66F9F" w14:textId="77777777" w:rsidTr="00590B9D">
        <w:tc>
          <w:tcPr>
            <w:tcW w:w="1890" w:type="dxa"/>
          </w:tcPr>
          <w:p w14:paraId="301C9E51" w14:textId="77777777" w:rsidR="00825E50" w:rsidRDefault="00825E50" w:rsidP="00825E50">
            <w:pPr>
              <w:pStyle w:val="BodyText"/>
              <w:jc w:val="center"/>
            </w:pPr>
            <w:r>
              <w:t>2</w:t>
            </w:r>
          </w:p>
        </w:tc>
        <w:tc>
          <w:tcPr>
            <w:tcW w:w="3150" w:type="dxa"/>
          </w:tcPr>
          <w:p w14:paraId="54F258C6" w14:textId="77777777" w:rsidR="00825E50" w:rsidRDefault="00825E50" w:rsidP="00825E50">
            <w:pPr>
              <w:pStyle w:val="BodyText"/>
            </w:pPr>
            <w:r>
              <w:t>Retention ~ Scores</w:t>
            </w:r>
          </w:p>
        </w:tc>
        <w:tc>
          <w:tcPr>
            <w:tcW w:w="3150" w:type="dxa"/>
          </w:tcPr>
          <w:p w14:paraId="70448B7A" w14:textId="77777777" w:rsidR="00825E50" w:rsidRDefault="00825E50" w:rsidP="00825E50">
            <w:pPr>
              <w:pStyle w:val="BodyText"/>
            </w:pPr>
            <w:r>
              <w:t>Retention ~ Instruction exp.</w:t>
            </w:r>
          </w:p>
        </w:tc>
        <w:tc>
          <w:tcPr>
            <w:tcW w:w="900" w:type="dxa"/>
          </w:tcPr>
          <w:p w14:paraId="10A7C893" w14:textId="77777777" w:rsidR="00825E50" w:rsidRDefault="00825E50" w:rsidP="00825E50">
            <w:pPr>
              <w:pStyle w:val="BodyText"/>
            </w:pPr>
            <w:r>
              <w:t>MA</w:t>
            </w:r>
          </w:p>
        </w:tc>
      </w:tr>
      <w:tr w:rsidR="00825E50" w14:paraId="4D361A7A" w14:textId="77777777" w:rsidTr="00590B9D">
        <w:tc>
          <w:tcPr>
            <w:tcW w:w="1890" w:type="dxa"/>
          </w:tcPr>
          <w:p w14:paraId="4AB4CD6D" w14:textId="77777777" w:rsidR="00825E50" w:rsidRDefault="00825E50" w:rsidP="00825E50">
            <w:pPr>
              <w:pStyle w:val="BodyText"/>
              <w:jc w:val="center"/>
            </w:pPr>
            <w:r>
              <w:t>3</w:t>
            </w:r>
          </w:p>
        </w:tc>
        <w:tc>
          <w:tcPr>
            <w:tcW w:w="3150" w:type="dxa"/>
          </w:tcPr>
          <w:p w14:paraId="15399DF3" w14:textId="77777777" w:rsidR="00825E50" w:rsidRDefault="00825E50" w:rsidP="00825E50">
            <w:pPr>
              <w:pStyle w:val="BodyText"/>
            </w:pPr>
            <w:r>
              <w:t>Retention ~ Instruction exp.</w:t>
            </w:r>
          </w:p>
          <w:p w14:paraId="5E6D3477" w14:textId="77777777" w:rsidR="00825E50" w:rsidRDefault="00825E50" w:rsidP="00825E50">
            <w:pPr>
              <w:pStyle w:val="BodyText"/>
            </w:pPr>
            <w:r>
              <w:t>Retention ~ Scores</w:t>
            </w:r>
          </w:p>
        </w:tc>
        <w:tc>
          <w:tcPr>
            <w:tcW w:w="3150" w:type="dxa"/>
          </w:tcPr>
          <w:p w14:paraId="1E82941F" w14:textId="77777777" w:rsidR="00825E50" w:rsidRDefault="00825E50" w:rsidP="00825E50">
            <w:pPr>
              <w:pStyle w:val="BodyText"/>
            </w:pPr>
          </w:p>
        </w:tc>
        <w:tc>
          <w:tcPr>
            <w:tcW w:w="900" w:type="dxa"/>
          </w:tcPr>
          <w:p w14:paraId="12792967" w14:textId="77777777" w:rsidR="00825E50" w:rsidRDefault="00825E50" w:rsidP="00825E50">
            <w:pPr>
              <w:pStyle w:val="BodyText"/>
            </w:pPr>
            <w:r>
              <w:t>FL</w:t>
            </w:r>
          </w:p>
        </w:tc>
      </w:tr>
    </w:tbl>
    <w:p w14:paraId="2FA28DCB" w14:textId="77777777" w:rsidR="001866D8" w:rsidRDefault="001866D8" w:rsidP="001866D8">
      <w:pPr>
        <w:pStyle w:val="BodyText"/>
        <w:ind w:left="720"/>
      </w:pPr>
    </w:p>
    <w:p w14:paraId="0A266590" w14:textId="77777777" w:rsidR="00FD46DA" w:rsidRDefault="00FD46DA" w:rsidP="0014544E">
      <w:pPr>
        <w:pStyle w:val="BodyText"/>
        <w:ind w:firstLine="720"/>
      </w:pPr>
      <w:r>
        <w:t xml:space="preserve">Additionally, we also observed if </w:t>
      </w:r>
      <w:r w:rsidR="0014544E">
        <w:t xml:space="preserve">scores correlates to instruction expenditure and we noticed that </w:t>
      </w:r>
      <w:r w:rsidR="009A28EF">
        <w:t>once again there is not one combination of factors valid for all states. Indeed, t</w:t>
      </w:r>
      <w:r w:rsidR="0014544E">
        <w:t>his correlation is not strong for New York state and Massachusetts, but has a higher correlation for Florida</w:t>
      </w:r>
      <w:r w:rsidR="009A28EF">
        <w:t xml:space="preserve"> as the results </w:t>
      </w:r>
      <w:proofErr w:type="spellStart"/>
      <w:r w:rsidR="009A28EF">
        <w:t>here</w:t>
      </w:r>
      <w:proofErr w:type="spellEnd"/>
      <w:r w:rsidR="009A28EF">
        <w:t xml:space="preserve"> below attest.</w:t>
      </w:r>
    </w:p>
    <w:p w14:paraId="7E12FD5B" w14:textId="77777777" w:rsidR="009A28EF" w:rsidRDefault="009A28EF" w:rsidP="0014544E">
      <w:pPr>
        <w:pStyle w:val="BodyText"/>
      </w:pPr>
    </w:p>
    <w:p w14:paraId="398E872B" w14:textId="77777777" w:rsidR="0014544E" w:rsidRDefault="0014544E" w:rsidP="0014544E">
      <w:pPr>
        <w:pStyle w:val="BodyText"/>
      </w:pPr>
      <w:r>
        <w:t>New York:</w:t>
      </w:r>
    </w:p>
    <w:p w14:paraId="2BE440E2"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Call:</w:t>
      </w:r>
    </w:p>
    <w:p w14:paraId="6E99E3C8"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lm(formula = AVG_MATH_8_SCORE + AVG_READING_8_SCORE ~ INSTRUCTION_EXPENDITURE, </w:t>
      </w:r>
    </w:p>
    <w:p w14:paraId="20C46D03"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    data = dfGrades_8NewYork)</w:t>
      </w:r>
    </w:p>
    <w:p w14:paraId="2A96E196"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7958F4A1"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Residuals:</w:t>
      </w:r>
    </w:p>
    <w:p w14:paraId="64ADCD15"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     30      78     126     174 </w:t>
      </w:r>
    </w:p>
    <w:p w14:paraId="7AA17D8F"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lastRenderedPageBreak/>
        <w:t xml:space="preserve"> 2.6473 -9.8498  7.0955  0.1069 </w:t>
      </w:r>
    </w:p>
    <w:p w14:paraId="205ADC79"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58C8DBCE"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Coefficients:</w:t>
      </w:r>
    </w:p>
    <w:p w14:paraId="2CA5637A"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                         Estimate Std. Error t value </w:t>
      </w:r>
      <w:proofErr w:type="spellStart"/>
      <w:r w:rsidRPr="0014544E">
        <w:rPr>
          <w:rFonts w:ascii="Lucida Console" w:eastAsia="Times New Roman" w:hAnsi="Lucida Console" w:cs="Courier New"/>
          <w:color w:val="FFFFFF"/>
          <w:sz w:val="20"/>
          <w:szCs w:val="20"/>
        </w:rPr>
        <w:t>Pr</w:t>
      </w:r>
      <w:proofErr w:type="spellEnd"/>
      <w:r w:rsidRPr="0014544E">
        <w:rPr>
          <w:rFonts w:ascii="Lucida Console" w:eastAsia="Times New Roman" w:hAnsi="Lucida Console" w:cs="Courier New"/>
          <w:color w:val="FFFFFF"/>
          <w:sz w:val="20"/>
          <w:szCs w:val="20"/>
        </w:rPr>
        <w:t xml:space="preserve">(&gt;|t|)  </w:t>
      </w:r>
    </w:p>
    <w:p w14:paraId="5FE5F98A"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(Intercept)             5.270e+02  7.003e+01   7.526   0.0172 *</w:t>
      </w:r>
    </w:p>
    <w:p w14:paraId="14A30225"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INSTRUCTION_EXPENDITURE 5.679e-07  1.818e-06   0.312   0.7844  </w:t>
      </w:r>
    </w:p>
    <w:p w14:paraId="4C960534"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w:t>
      </w:r>
    </w:p>
    <w:p w14:paraId="32528BD6"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roofErr w:type="spellStart"/>
      <w:r w:rsidRPr="0014544E">
        <w:rPr>
          <w:rFonts w:ascii="Lucida Console" w:eastAsia="Times New Roman" w:hAnsi="Lucida Console" w:cs="Courier New"/>
          <w:color w:val="FFFFFF"/>
          <w:sz w:val="20"/>
          <w:szCs w:val="20"/>
        </w:rPr>
        <w:t>Signif</w:t>
      </w:r>
      <w:proofErr w:type="spellEnd"/>
      <w:r w:rsidRPr="0014544E">
        <w:rPr>
          <w:rFonts w:ascii="Lucida Console" w:eastAsia="Times New Roman" w:hAnsi="Lucida Console" w:cs="Courier New"/>
          <w:color w:val="FFFFFF"/>
          <w:sz w:val="20"/>
          <w:szCs w:val="20"/>
        </w:rPr>
        <w:t>. codes:  0 ‘***’ 0.001 ‘**’ 0.01 ‘*’ 0.05 ‘.’ 0.1 ‘ ’ 1</w:t>
      </w:r>
    </w:p>
    <w:p w14:paraId="23CB5275"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4A271172"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Residual standard error: 8.786 on 2 degrees of freedom</w:t>
      </w:r>
    </w:p>
    <w:p w14:paraId="57D50C11"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Multiple R-squared:  0.0465,</w:t>
      </w:r>
      <w:r w:rsidRPr="0014544E">
        <w:rPr>
          <w:rFonts w:ascii="Lucida Console" w:eastAsia="Times New Roman" w:hAnsi="Lucida Console" w:cs="Courier New"/>
          <w:color w:val="FFFFFF"/>
          <w:sz w:val="20"/>
          <w:szCs w:val="20"/>
        </w:rPr>
        <w:tab/>
        <w:t xml:space="preserve">Adjusted R-squared:  -0.4302 </w:t>
      </w:r>
    </w:p>
    <w:p w14:paraId="233CD739"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F-statistic: 0.09755 on 1 and 2 DF,  p-value: 0.7844</w:t>
      </w:r>
    </w:p>
    <w:p w14:paraId="70196086" w14:textId="77777777" w:rsidR="0014544E" w:rsidRDefault="0014544E" w:rsidP="0014544E">
      <w:pPr>
        <w:pStyle w:val="BodyText"/>
      </w:pPr>
    </w:p>
    <w:p w14:paraId="1898E513" w14:textId="77777777" w:rsidR="0014544E" w:rsidRDefault="0014544E" w:rsidP="0014544E">
      <w:pPr>
        <w:pStyle w:val="BodyText"/>
      </w:pPr>
      <w:r>
        <w:t>Massachusetts</w:t>
      </w:r>
    </w:p>
    <w:p w14:paraId="3C98CF10"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Call:</w:t>
      </w:r>
    </w:p>
    <w:p w14:paraId="4D4C6564"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lm(formula = AVG_MATH_8_SCORE + AVG_READING_8_SCORE ~ INSTRUCTION_EXPENDITURE, </w:t>
      </w:r>
    </w:p>
    <w:p w14:paraId="06DA793C"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    data = dfGrades_8Massachusetts)</w:t>
      </w:r>
    </w:p>
    <w:p w14:paraId="0669A65A"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1E1F7CF9"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Residuals:</w:t>
      </w:r>
    </w:p>
    <w:p w14:paraId="390A31BA"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    19     67    115    163 </w:t>
      </w:r>
    </w:p>
    <w:p w14:paraId="57227B2B"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 1.313  2.752 -6.152  2.087 </w:t>
      </w:r>
    </w:p>
    <w:p w14:paraId="60DC0F37"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75408EB6"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Coefficients:</w:t>
      </w:r>
    </w:p>
    <w:p w14:paraId="48AFE53C"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                          Estimate Std. Error t value </w:t>
      </w:r>
      <w:proofErr w:type="spellStart"/>
      <w:r w:rsidRPr="0014544E">
        <w:rPr>
          <w:rFonts w:ascii="Lucida Console" w:eastAsia="Times New Roman" w:hAnsi="Lucida Console" w:cs="Courier New"/>
          <w:color w:val="FFFFFF"/>
          <w:sz w:val="20"/>
          <w:szCs w:val="20"/>
        </w:rPr>
        <w:t>Pr</w:t>
      </w:r>
      <w:proofErr w:type="spellEnd"/>
      <w:r w:rsidRPr="0014544E">
        <w:rPr>
          <w:rFonts w:ascii="Lucida Console" w:eastAsia="Times New Roman" w:hAnsi="Lucida Console" w:cs="Courier New"/>
          <w:color w:val="FFFFFF"/>
          <w:sz w:val="20"/>
          <w:szCs w:val="20"/>
        </w:rPr>
        <w:t xml:space="preserve">(&gt;|t|)   </w:t>
      </w:r>
    </w:p>
    <w:p w14:paraId="1EFA1839"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(Intercept)              5.756e+02  5.645e+01  10.197  0.00948 **</w:t>
      </w:r>
    </w:p>
    <w:p w14:paraId="7B800BFC"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INSTRUCTION_EXPENDITURE -1.268e-06  6.189e-06  -0.205  0.85658   </w:t>
      </w:r>
    </w:p>
    <w:p w14:paraId="7A58B51C"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w:t>
      </w:r>
    </w:p>
    <w:p w14:paraId="3828E909"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roofErr w:type="spellStart"/>
      <w:r w:rsidRPr="0014544E">
        <w:rPr>
          <w:rFonts w:ascii="Lucida Console" w:eastAsia="Times New Roman" w:hAnsi="Lucida Console" w:cs="Courier New"/>
          <w:color w:val="FFFFFF"/>
          <w:sz w:val="20"/>
          <w:szCs w:val="20"/>
        </w:rPr>
        <w:t>Signif</w:t>
      </w:r>
      <w:proofErr w:type="spellEnd"/>
      <w:r w:rsidRPr="0014544E">
        <w:rPr>
          <w:rFonts w:ascii="Lucida Console" w:eastAsia="Times New Roman" w:hAnsi="Lucida Console" w:cs="Courier New"/>
          <w:color w:val="FFFFFF"/>
          <w:sz w:val="20"/>
          <w:szCs w:val="20"/>
        </w:rPr>
        <w:t>. codes:  0 ‘***’ 0.001 ‘**’ 0.01 ‘*’ 0.05 ‘.’ 0.1 ‘ ’ 1</w:t>
      </w:r>
    </w:p>
    <w:p w14:paraId="1480CD79"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2C574E36"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Residual standard error: 5.075 on 2 degrees of freedom</w:t>
      </w:r>
    </w:p>
    <w:p w14:paraId="2C602A63"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Multiple R-squared:  0.02057,</w:t>
      </w:r>
      <w:r w:rsidRPr="0014544E">
        <w:rPr>
          <w:rFonts w:ascii="Lucida Console" w:eastAsia="Times New Roman" w:hAnsi="Lucida Console" w:cs="Courier New"/>
          <w:color w:val="FFFFFF"/>
          <w:sz w:val="20"/>
          <w:szCs w:val="20"/>
        </w:rPr>
        <w:tab/>
        <w:t xml:space="preserve">Adjusted R-squared:  -0.4691 </w:t>
      </w:r>
    </w:p>
    <w:p w14:paraId="0046D75C"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F-statistic: 0.042 on 1 and 2 DF,  p-value: 0.8566</w:t>
      </w:r>
    </w:p>
    <w:p w14:paraId="38C08B29" w14:textId="77777777" w:rsidR="0014544E" w:rsidRDefault="0014544E" w:rsidP="0014544E">
      <w:pPr>
        <w:pStyle w:val="BodyText"/>
      </w:pPr>
    </w:p>
    <w:p w14:paraId="4DA77A36" w14:textId="77777777" w:rsidR="0014544E" w:rsidRDefault="0014544E" w:rsidP="0014544E">
      <w:pPr>
        <w:pStyle w:val="BodyText"/>
      </w:pPr>
      <w:r>
        <w:t>Florida</w:t>
      </w:r>
    </w:p>
    <w:p w14:paraId="2D085B6F"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Call:</w:t>
      </w:r>
    </w:p>
    <w:p w14:paraId="34A887CB"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lm(formula = AVG_MATH_8_SCORE + AVG_READING_8_SCORE ~ INSTRUCTION_EXPENDITURE, </w:t>
      </w:r>
    </w:p>
    <w:p w14:paraId="406E41C0"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    data = dfGrades_8Florida)</w:t>
      </w:r>
    </w:p>
    <w:p w14:paraId="60DD35C5"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2164AA4C"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Residuals:</w:t>
      </w:r>
    </w:p>
    <w:p w14:paraId="2DE5F662"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     8     56    104    152 </w:t>
      </w:r>
    </w:p>
    <w:p w14:paraId="6A29E018"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-4.036 11.758 -3.080 -4.642 </w:t>
      </w:r>
    </w:p>
    <w:p w14:paraId="6386F865"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4BF42850"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Coefficients:</w:t>
      </w:r>
    </w:p>
    <w:p w14:paraId="70BB54EF"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                          Estimate Std. Error t value </w:t>
      </w:r>
      <w:proofErr w:type="spellStart"/>
      <w:r w:rsidRPr="0014544E">
        <w:rPr>
          <w:rFonts w:ascii="Lucida Console" w:eastAsia="Times New Roman" w:hAnsi="Lucida Console" w:cs="Courier New"/>
          <w:color w:val="FFFFFF"/>
          <w:sz w:val="20"/>
          <w:szCs w:val="20"/>
        </w:rPr>
        <w:t>Pr</w:t>
      </w:r>
      <w:proofErr w:type="spellEnd"/>
      <w:r w:rsidRPr="0014544E">
        <w:rPr>
          <w:rFonts w:ascii="Lucida Console" w:eastAsia="Times New Roman" w:hAnsi="Lucida Console" w:cs="Courier New"/>
          <w:color w:val="FFFFFF"/>
          <w:sz w:val="20"/>
          <w:szCs w:val="20"/>
        </w:rPr>
        <w:t xml:space="preserve">(&gt;|t|)  </w:t>
      </w:r>
    </w:p>
    <w:p w14:paraId="5DB646CA"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(Intercept)              8.309e+02  1.562e+02   5.321   0.0336 *</w:t>
      </w:r>
    </w:p>
    <w:p w14:paraId="34C697DD"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 xml:space="preserve">INSTRUCTION_EXPENDITURE -2.031e-05  1.097e-05  -1.852   0.2052  </w:t>
      </w:r>
    </w:p>
    <w:p w14:paraId="41BCC304"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w:t>
      </w:r>
    </w:p>
    <w:p w14:paraId="0192401B"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roofErr w:type="spellStart"/>
      <w:r w:rsidRPr="0014544E">
        <w:rPr>
          <w:rFonts w:ascii="Lucida Console" w:eastAsia="Times New Roman" w:hAnsi="Lucida Console" w:cs="Courier New"/>
          <w:color w:val="FFFFFF"/>
          <w:sz w:val="20"/>
          <w:szCs w:val="20"/>
        </w:rPr>
        <w:t>Signif</w:t>
      </w:r>
      <w:proofErr w:type="spellEnd"/>
      <w:r w:rsidRPr="0014544E">
        <w:rPr>
          <w:rFonts w:ascii="Lucida Console" w:eastAsia="Times New Roman" w:hAnsi="Lucida Console" w:cs="Courier New"/>
          <w:color w:val="FFFFFF"/>
          <w:sz w:val="20"/>
          <w:szCs w:val="20"/>
        </w:rPr>
        <w:t>. codes:  0 ‘***’ 0.001 ‘**’ 0.01 ‘*’ 0.05 ‘.’ 0.1 ‘ ’ 1</w:t>
      </w:r>
    </w:p>
    <w:p w14:paraId="62B20281"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p>
    <w:p w14:paraId="6216FFA1"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lastRenderedPageBreak/>
        <w:t>Residual standard error: 9.633 on 2 degrees of freedom</w:t>
      </w:r>
    </w:p>
    <w:p w14:paraId="2759B6F4"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Multiple R-squared:  0.6317,</w:t>
      </w:r>
      <w:r w:rsidRPr="0014544E">
        <w:rPr>
          <w:rFonts w:ascii="Lucida Console" w:eastAsia="Times New Roman" w:hAnsi="Lucida Console" w:cs="Courier New"/>
          <w:color w:val="FFFFFF"/>
          <w:sz w:val="20"/>
          <w:szCs w:val="20"/>
        </w:rPr>
        <w:tab/>
        <w:t xml:space="preserve">Adjusted R-squared:  0.4476 </w:t>
      </w:r>
    </w:p>
    <w:p w14:paraId="37CC84F5" w14:textId="77777777" w:rsidR="0014544E" w:rsidRPr="0014544E" w:rsidRDefault="0014544E" w:rsidP="0014544E">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rPr>
      </w:pPr>
      <w:r w:rsidRPr="0014544E">
        <w:rPr>
          <w:rFonts w:ascii="Lucida Console" w:eastAsia="Times New Roman" w:hAnsi="Lucida Console" w:cs="Courier New"/>
          <w:color w:val="FFFFFF"/>
          <w:sz w:val="20"/>
          <w:szCs w:val="20"/>
        </w:rPr>
        <w:t>F-statistic:  3.43 on 1 and 2 DF,  p-value: 0.2052</w:t>
      </w:r>
    </w:p>
    <w:p w14:paraId="3C158E6F" w14:textId="77777777" w:rsidR="0014544E" w:rsidRDefault="0014544E" w:rsidP="0014544E">
      <w:pPr>
        <w:pStyle w:val="BodyText"/>
      </w:pPr>
    </w:p>
    <w:p w14:paraId="22061397" w14:textId="77777777" w:rsidR="00FD46DA" w:rsidRDefault="00FD46DA">
      <w:pPr>
        <w:pStyle w:val="Heading2"/>
      </w:pPr>
    </w:p>
    <w:p w14:paraId="5E2A4479" w14:textId="77777777" w:rsidR="00640DFE" w:rsidRDefault="008F368A">
      <w:pPr>
        <w:pStyle w:val="Heading2"/>
      </w:pPr>
      <w:bookmarkStart w:id="89" w:name="_5.2_Support_Vector"/>
      <w:bookmarkStart w:id="90" w:name="_Toc4397378"/>
      <w:bookmarkStart w:id="91" w:name="_Toc4397455"/>
      <w:bookmarkStart w:id="92" w:name="_Toc4397988"/>
      <w:bookmarkEnd w:id="89"/>
      <w:r>
        <w:t>5.2 Support Vector Machines (SVM)</w:t>
      </w:r>
      <w:bookmarkEnd w:id="90"/>
      <w:bookmarkEnd w:id="91"/>
      <w:bookmarkEnd w:id="92"/>
    </w:p>
    <w:p w14:paraId="1691ADC7" w14:textId="77777777" w:rsidR="0013759C" w:rsidRDefault="002B57D9" w:rsidP="003E36DF">
      <w:pPr>
        <w:pStyle w:val="BodyText"/>
        <w:ind w:firstLine="360"/>
      </w:pPr>
      <w:bookmarkStart w:id="93" w:name="summary"/>
      <w:bookmarkEnd w:id="93"/>
      <w:r>
        <w:t>The Support Vector Machine is another method used to observe</w:t>
      </w:r>
      <w:r w:rsidR="00FD46DA">
        <w:t xml:space="preserve"> correlations </w:t>
      </w:r>
      <w:r>
        <w:t>among variables that can help the observer to produce actionable insights</w:t>
      </w:r>
      <w:r w:rsidR="00FD46DA">
        <w:t>.</w:t>
      </w:r>
      <w:r>
        <w:t xml:space="preserve"> Overall, the SVM, which we operated with the </w:t>
      </w:r>
      <w:proofErr w:type="spellStart"/>
      <w:r>
        <w:t>ksvm</w:t>
      </w:r>
      <w:proofErr w:type="spellEnd"/>
      <w:r>
        <w:t xml:space="preserve"> function in RStudio, confirmed the results returned through linear modeling. </w:t>
      </w:r>
    </w:p>
    <w:p w14:paraId="6DC45A45" w14:textId="77777777" w:rsidR="002B57D9" w:rsidRDefault="002B57D9" w:rsidP="002B57D9">
      <w:pPr>
        <w:pStyle w:val="BodyText"/>
        <w:ind w:firstLine="360"/>
      </w:pPr>
      <w:r>
        <w:t>First, we divided the whole data set into two subsets, one to train the machine, the second to test the datasets in order to obtain a prediction. The SVM returned a prediction very close to the actual values for the years we examined, which confirms that the correlation between instruction expenditure and student retention is a strong one to validate good predictions</w:t>
      </w:r>
      <w:r w:rsidR="003E36DF">
        <w:t xml:space="preserve"> for all states examined</w:t>
      </w:r>
      <w:r>
        <w:t>.</w:t>
      </w:r>
      <w:r w:rsidR="003E36DF">
        <w:t xml:space="preserve"> For Florida, the SVM also confirmed that 8</w:t>
      </w:r>
      <w:r w:rsidR="003E36DF" w:rsidRPr="003E36DF">
        <w:rPr>
          <w:vertAlign w:val="superscript"/>
        </w:rPr>
        <w:t>th</w:t>
      </w:r>
      <w:r w:rsidR="003E36DF">
        <w:t xml:space="preserve"> grade math and reading scores are factors that affect retention.</w:t>
      </w:r>
    </w:p>
    <w:p w14:paraId="20C80500" w14:textId="77777777" w:rsidR="00640DFE" w:rsidRDefault="008F368A">
      <w:pPr>
        <w:pStyle w:val="Heading1"/>
      </w:pPr>
      <w:bookmarkStart w:id="94" w:name="_6_Summary"/>
      <w:bookmarkStart w:id="95" w:name="_Toc4397379"/>
      <w:bookmarkStart w:id="96" w:name="_Toc4397456"/>
      <w:bookmarkStart w:id="97" w:name="_Toc4397989"/>
      <w:bookmarkEnd w:id="94"/>
      <w:r>
        <w:t>6</w:t>
      </w:r>
      <w:r w:rsidR="00DA007A">
        <w:t>)</w:t>
      </w:r>
      <w:r>
        <w:t xml:space="preserve"> Summary</w:t>
      </w:r>
      <w:bookmarkEnd w:id="95"/>
      <w:bookmarkEnd w:id="96"/>
      <w:bookmarkEnd w:id="97"/>
    </w:p>
    <w:p w14:paraId="34749543" w14:textId="77777777" w:rsidR="003E36DF" w:rsidRDefault="003E36DF" w:rsidP="003E36DF">
      <w:pPr>
        <w:pStyle w:val="BodyText"/>
        <w:ind w:firstLine="360"/>
      </w:pPr>
      <w:bookmarkStart w:id="98" w:name="a-appendices"/>
      <w:bookmarkStart w:id="99" w:name="a.1-r-code"/>
      <w:bookmarkEnd w:id="98"/>
      <w:bookmarkEnd w:id="99"/>
      <w:r>
        <w:t>Let’s sum up the outcomes we obtained from our data analysis:</w:t>
      </w:r>
    </w:p>
    <w:p w14:paraId="778EF105" w14:textId="77777777" w:rsidR="003E36DF" w:rsidRDefault="003E36DF" w:rsidP="003E36DF">
      <w:pPr>
        <w:pStyle w:val="BodyText"/>
        <w:ind w:firstLine="360"/>
      </w:pPr>
      <w:r w:rsidRPr="00FD46DA">
        <w:rPr>
          <w:u w:val="single"/>
        </w:rPr>
        <w:t>New York State</w:t>
      </w:r>
      <w:r>
        <w:t>: stronger correlation between student retention and instruction expenditure (NY.1), but weak correlation between retention and 8</w:t>
      </w:r>
      <w:r w:rsidRPr="000E1945">
        <w:rPr>
          <w:vertAlign w:val="superscript"/>
        </w:rPr>
        <w:t>th</w:t>
      </w:r>
      <w:r>
        <w:t xml:space="preserve"> grade scores (NY.2 and NY.3).</w:t>
      </w:r>
    </w:p>
    <w:p w14:paraId="41C14A2C" w14:textId="77777777" w:rsidR="003E36DF" w:rsidRDefault="003E36DF" w:rsidP="003E36DF">
      <w:pPr>
        <w:pStyle w:val="BodyText"/>
        <w:ind w:firstLine="360"/>
      </w:pPr>
      <w:r w:rsidRPr="00FD46DA">
        <w:rPr>
          <w:u w:val="single"/>
        </w:rPr>
        <w:t>Massachusetts</w:t>
      </w:r>
      <w:r>
        <w:t>: stronger correlation between retention and high scores in 8</w:t>
      </w:r>
      <w:r w:rsidRPr="007506B0">
        <w:rPr>
          <w:vertAlign w:val="superscript"/>
        </w:rPr>
        <w:t>th</w:t>
      </w:r>
      <w:r>
        <w:t xml:space="preserve"> grade (see MA.3), but weak correlation between retention and  instruction expenditure (MA.1 and MA.2).</w:t>
      </w:r>
    </w:p>
    <w:p w14:paraId="2F474F7B" w14:textId="77777777" w:rsidR="003E36DF" w:rsidRDefault="003E36DF" w:rsidP="003E36DF">
      <w:pPr>
        <w:pStyle w:val="BodyText"/>
        <w:ind w:firstLine="360"/>
      </w:pPr>
      <w:r w:rsidRPr="00FD46DA">
        <w:rPr>
          <w:u w:val="single"/>
        </w:rPr>
        <w:t>Florida</w:t>
      </w:r>
      <w:r>
        <w:t>: retention correlates to both instruction expenditure (FL.1) and 8</w:t>
      </w:r>
      <w:r w:rsidRPr="007506B0">
        <w:rPr>
          <w:vertAlign w:val="superscript"/>
        </w:rPr>
        <w:t>th</w:t>
      </w:r>
      <w:r>
        <w:t xml:space="preserve"> grade scores (FL.2 and FL.3).</w:t>
      </w:r>
    </w:p>
    <w:p w14:paraId="5DC0DED3" w14:textId="77777777" w:rsidR="003E36DF" w:rsidRDefault="003E36DF">
      <w:r>
        <w:t>These are our team’s actionable suggestions to the future administrations of New York state:</w:t>
      </w:r>
    </w:p>
    <w:p w14:paraId="4B3126E2" w14:textId="77777777" w:rsidR="003E36DF" w:rsidRDefault="003E36DF" w:rsidP="003E36DF">
      <w:pPr>
        <w:pStyle w:val="BodyText"/>
        <w:numPr>
          <w:ilvl w:val="0"/>
          <w:numId w:val="16"/>
        </w:numPr>
        <w:rPr>
          <w:i/>
        </w:rPr>
      </w:pPr>
      <w:r>
        <w:t xml:space="preserve">Always keep in mind the general principle according to which: </w:t>
      </w:r>
      <w:r w:rsidRPr="0013759C">
        <w:rPr>
          <w:i/>
        </w:rPr>
        <w:t xml:space="preserve">there is not one combination of factors that works similarly for all states. Each state can have different correlations among </w:t>
      </w:r>
      <w:r>
        <w:rPr>
          <w:i/>
        </w:rPr>
        <w:t>different factors</w:t>
      </w:r>
      <w:r w:rsidRPr="0013759C">
        <w:rPr>
          <w:i/>
        </w:rPr>
        <w:t>.</w:t>
      </w:r>
    </w:p>
    <w:p w14:paraId="37AD8AF6" w14:textId="77777777" w:rsidR="003E36DF" w:rsidRDefault="003E36DF" w:rsidP="003E36DF">
      <w:pPr>
        <w:pStyle w:val="ListParagraph"/>
        <w:numPr>
          <w:ilvl w:val="0"/>
          <w:numId w:val="16"/>
        </w:numPr>
      </w:pPr>
      <w:r>
        <w:t>Comparing New York state with other two states, we observed that for improving student retention</w:t>
      </w:r>
      <w:r w:rsidR="00035666">
        <w:t>,</w:t>
      </w:r>
      <w:r>
        <w:t xml:space="preserve"> student grades in quantitative skills as well as humaniti</w:t>
      </w:r>
      <w:r w:rsidR="005B6876">
        <w:t>es-oriented areas of study are not as crucial as instruction expenditure.</w:t>
      </w:r>
    </w:p>
    <w:p w14:paraId="17B8D790" w14:textId="77777777" w:rsidR="003E36DF" w:rsidRDefault="005B6876" w:rsidP="005B6876">
      <w:pPr>
        <w:pStyle w:val="BodyText"/>
        <w:numPr>
          <w:ilvl w:val="0"/>
          <w:numId w:val="16"/>
        </w:numPr>
      </w:pPr>
      <w:r>
        <w:lastRenderedPageBreak/>
        <w:t>The state of New York might want to consider redistributing expenditure in order to have higher instruction expenditure to have higher retention rate.</w:t>
      </w:r>
    </w:p>
    <w:p w14:paraId="29325AC6" w14:textId="77777777" w:rsidR="005B6876" w:rsidRPr="003E36DF" w:rsidRDefault="005B6876" w:rsidP="005B6876">
      <w:pPr>
        <w:pStyle w:val="BodyText"/>
        <w:ind w:left="720"/>
      </w:pPr>
    </w:p>
    <w:p w14:paraId="0BD11EE5" w14:textId="77777777" w:rsidR="0052568A" w:rsidRDefault="0052568A" w:rsidP="0052568A">
      <w:pPr>
        <w:pStyle w:val="Heading1"/>
        <w:spacing w:before="240"/>
      </w:pPr>
      <w:bookmarkStart w:id="100" w:name="_A__Appendices"/>
      <w:bookmarkStart w:id="101" w:name="_A.1_Appendix_1"/>
      <w:bookmarkStart w:id="102" w:name="_Toc4397380"/>
      <w:bookmarkStart w:id="103" w:name="_Toc4397457"/>
      <w:bookmarkStart w:id="104" w:name="_Toc4397990"/>
      <w:bookmarkEnd w:id="100"/>
      <w:bookmarkEnd w:id="101"/>
      <w:r>
        <w:t xml:space="preserve">A </w:t>
      </w:r>
      <w:r>
        <w:tab/>
        <w:t>Appendices</w:t>
      </w:r>
      <w:bookmarkEnd w:id="102"/>
      <w:bookmarkEnd w:id="103"/>
      <w:bookmarkEnd w:id="104"/>
    </w:p>
    <w:p w14:paraId="709AFD2C" w14:textId="77777777" w:rsidR="0052568A" w:rsidRDefault="0052568A" w:rsidP="0052568A">
      <w:pPr>
        <w:pStyle w:val="Heading2"/>
      </w:pPr>
      <w:bookmarkStart w:id="105" w:name="_A.2_R_code"/>
      <w:bookmarkStart w:id="106" w:name="_Toc4397381"/>
      <w:bookmarkStart w:id="107" w:name="_Toc4397458"/>
      <w:bookmarkStart w:id="108" w:name="_Toc4397991"/>
      <w:bookmarkStart w:id="109" w:name="_Toc4397382"/>
      <w:bookmarkStart w:id="110" w:name="_Toc4397459"/>
      <w:bookmarkEnd w:id="105"/>
      <w:r>
        <w:t>A.1</w:t>
      </w:r>
      <w:r>
        <w:tab/>
        <w:t>Appendix 1</w:t>
      </w:r>
      <w:bookmarkEnd w:id="106"/>
      <w:bookmarkEnd w:id="107"/>
      <w:bookmarkEnd w:id="108"/>
    </w:p>
    <w:p w14:paraId="04EF73DA" w14:textId="77777777" w:rsidR="0052568A" w:rsidRPr="005C6D4F" w:rsidRDefault="0052568A" w:rsidP="0052568A">
      <w:pPr>
        <w:pStyle w:val="BodyText"/>
      </w:pPr>
      <w:r>
        <w:t>Here you ca</w:t>
      </w:r>
      <w:r w:rsidRPr="005C6D4F">
        <w:t>n find the complete list of 193 columns of the state_all_extended.csv database accompanied by a legend that explains each single acronym (see below).</w:t>
      </w:r>
    </w:p>
    <w:p w14:paraId="713C3734" w14:textId="77777777" w:rsidR="0052568A" w:rsidRPr="005C6D4F" w:rsidRDefault="0052568A" w:rsidP="0052568A">
      <w:pPr>
        <w:pStyle w:val="BodyText"/>
      </w:pPr>
      <w:r w:rsidRPr="005C6D4F">
        <w:rPr>
          <w:rFonts w:eastAsia="Times New Roman" w:cstheme="majorHAnsi"/>
          <w:b/>
          <w:u w:val="single"/>
          <w:bdr w:val="none" w:sz="0" w:space="0" w:color="auto" w:frame="1"/>
        </w:rPr>
        <w:t>Category 1</w:t>
      </w:r>
      <w:r w:rsidRPr="005C6D4F">
        <w:rPr>
          <w:rFonts w:eastAsia="Times New Roman" w:cstheme="majorHAnsi"/>
          <w:b/>
          <w:bdr w:val="none" w:sz="0" w:space="0" w:color="auto" w:frame="1"/>
        </w:rPr>
        <w:t>: S</w:t>
      </w:r>
      <w:r w:rsidRPr="005C6D4F">
        <w:rPr>
          <w:b/>
        </w:rPr>
        <w:t>tate</w:t>
      </w:r>
    </w:p>
    <w:p w14:paraId="2E1EAAE5" w14:textId="77777777" w:rsidR="0052568A" w:rsidRPr="005C6D4F" w:rsidRDefault="0052568A" w:rsidP="0052568A">
      <w:pPr>
        <w:shd w:val="clear" w:color="auto" w:fill="FFFFFF"/>
        <w:spacing w:after="0"/>
        <w:textAlignment w:val="baseline"/>
        <w:rPr>
          <w:rFonts w:eastAsia="Times New Roman" w:cs="Arial"/>
          <w:bdr w:val="none" w:sz="0" w:space="0" w:color="auto" w:frame="1"/>
        </w:rPr>
      </w:pPr>
      <w:r w:rsidRPr="005C6D4F">
        <w:rPr>
          <w:rFonts w:eastAsia="Times New Roman" w:cs="Arial"/>
          <w:bdr w:val="none" w:sz="0" w:space="0" w:color="auto" w:frame="1"/>
        </w:rPr>
        <w:t>STATE</w:t>
      </w:r>
    </w:p>
    <w:p w14:paraId="698EE755" w14:textId="77777777" w:rsidR="0052568A" w:rsidRPr="005C6D4F" w:rsidRDefault="0052568A" w:rsidP="0052568A">
      <w:pPr>
        <w:shd w:val="clear" w:color="auto" w:fill="FFFFFF"/>
        <w:spacing w:after="0"/>
        <w:textAlignment w:val="baseline"/>
        <w:rPr>
          <w:rFonts w:eastAsia="Times New Roman" w:cs="Arial"/>
        </w:rPr>
      </w:pPr>
    </w:p>
    <w:p w14:paraId="2A4DA769" w14:textId="77777777" w:rsidR="0052568A" w:rsidRPr="005C6D4F" w:rsidRDefault="0052568A" w:rsidP="0052568A">
      <w:pPr>
        <w:shd w:val="clear" w:color="auto" w:fill="FFFFFF"/>
        <w:spacing w:after="0"/>
        <w:textAlignment w:val="baseline"/>
        <w:rPr>
          <w:rFonts w:eastAsia="Times New Roman" w:cs="Arial"/>
          <w:b/>
        </w:rPr>
      </w:pPr>
      <w:r w:rsidRPr="005C6D4F">
        <w:rPr>
          <w:rFonts w:eastAsia="Times New Roman" w:cs="Arial"/>
          <w:b/>
          <w:u w:val="single"/>
          <w:bdr w:val="none" w:sz="0" w:space="0" w:color="auto" w:frame="1"/>
        </w:rPr>
        <w:t>Category 2</w:t>
      </w:r>
      <w:r w:rsidRPr="005C6D4F">
        <w:rPr>
          <w:rFonts w:eastAsia="Times New Roman" w:cs="Arial"/>
          <w:b/>
          <w:bdr w:val="none" w:sz="0" w:space="0" w:color="auto" w:frame="1"/>
        </w:rPr>
        <w:t xml:space="preserve">: </w:t>
      </w:r>
      <w:r w:rsidRPr="005C6D4F">
        <w:rPr>
          <w:b/>
        </w:rPr>
        <w:t>Year</w:t>
      </w:r>
    </w:p>
    <w:p w14:paraId="001C2078" w14:textId="77777777" w:rsidR="0052568A" w:rsidRPr="005C6D4F" w:rsidRDefault="0052568A" w:rsidP="0052568A">
      <w:pPr>
        <w:shd w:val="clear" w:color="auto" w:fill="FFFFFF"/>
        <w:spacing w:after="0"/>
        <w:textAlignment w:val="baseline"/>
        <w:rPr>
          <w:rFonts w:eastAsia="Times New Roman" w:cs="Arial"/>
          <w:bdr w:val="none" w:sz="0" w:space="0" w:color="auto" w:frame="1"/>
        </w:rPr>
      </w:pPr>
      <w:r w:rsidRPr="005C6D4F">
        <w:rPr>
          <w:rFonts w:eastAsia="Times New Roman" w:cs="Arial"/>
          <w:bdr w:val="none" w:sz="0" w:space="0" w:color="auto" w:frame="1"/>
        </w:rPr>
        <w:t>YEAR</w:t>
      </w:r>
    </w:p>
    <w:p w14:paraId="52164D58" w14:textId="77777777" w:rsidR="0052568A" w:rsidRPr="005C6D4F" w:rsidRDefault="0052568A" w:rsidP="0052568A">
      <w:pPr>
        <w:pStyle w:val="BodyText"/>
      </w:pPr>
      <w:r w:rsidRPr="005C6D4F">
        <w:rPr>
          <w:rFonts w:eastAsia="Times New Roman" w:cs="Arial"/>
          <w:b/>
          <w:u w:val="single"/>
          <w:bdr w:val="none" w:sz="0" w:space="0" w:color="auto" w:frame="1"/>
        </w:rPr>
        <w:t>Category 3</w:t>
      </w:r>
      <w:r w:rsidRPr="005C6D4F">
        <w:rPr>
          <w:rFonts w:eastAsia="Times New Roman" w:cs="Arial"/>
          <w:b/>
          <w:bdr w:val="none" w:sz="0" w:space="0" w:color="auto" w:frame="1"/>
        </w:rPr>
        <w:t>: Total e</w:t>
      </w:r>
      <w:r w:rsidRPr="005C6D4F">
        <w:rPr>
          <w:b/>
        </w:rPr>
        <w:t>nrollment</w:t>
      </w:r>
    </w:p>
    <w:p w14:paraId="3CA21A30" w14:textId="77777777" w:rsidR="0052568A" w:rsidRPr="005C6D4F" w:rsidRDefault="0052568A" w:rsidP="0052568A">
      <w:pPr>
        <w:shd w:val="clear" w:color="auto" w:fill="FFFFFF"/>
        <w:spacing w:after="0"/>
        <w:textAlignment w:val="baseline"/>
        <w:rPr>
          <w:rFonts w:eastAsia="Times New Roman" w:cs="Arial"/>
          <w:bdr w:val="none" w:sz="0" w:space="0" w:color="auto" w:frame="1"/>
        </w:rPr>
      </w:pPr>
      <w:r w:rsidRPr="005C6D4F">
        <w:rPr>
          <w:rFonts w:eastAsia="Times New Roman" w:cs="Arial"/>
          <w:bdr w:val="none" w:sz="0" w:space="0" w:color="auto" w:frame="1"/>
        </w:rPr>
        <w:t>ENROLL</w:t>
      </w:r>
    </w:p>
    <w:p w14:paraId="31D376E9" w14:textId="77777777" w:rsidR="0052568A" w:rsidRPr="005C6D4F" w:rsidRDefault="0052568A" w:rsidP="0052568A">
      <w:pPr>
        <w:pStyle w:val="BodyText"/>
      </w:pPr>
      <w:r w:rsidRPr="005C6D4F">
        <w:rPr>
          <w:rFonts w:eastAsia="Times New Roman" w:cs="Arial"/>
          <w:b/>
          <w:u w:val="single"/>
          <w:bdr w:val="none" w:sz="0" w:space="0" w:color="auto" w:frame="1"/>
        </w:rPr>
        <w:t>Category 4</w:t>
      </w:r>
      <w:r w:rsidRPr="005C6D4F">
        <w:rPr>
          <w:rFonts w:eastAsia="Times New Roman" w:cs="Arial"/>
          <w:b/>
          <w:bdr w:val="none" w:sz="0" w:space="0" w:color="auto" w:frame="1"/>
        </w:rPr>
        <w:t>:</w:t>
      </w:r>
      <w:r w:rsidRPr="005C6D4F">
        <w:t xml:space="preserve"> </w:t>
      </w:r>
      <w:r w:rsidRPr="005C6D4F">
        <w:rPr>
          <w:b/>
        </w:rPr>
        <w:t>Revenue</w:t>
      </w:r>
    </w:p>
    <w:p w14:paraId="18858976" w14:textId="77777777" w:rsidR="0052568A" w:rsidRPr="005C6D4F" w:rsidRDefault="0052568A" w:rsidP="0052568A">
      <w:pPr>
        <w:shd w:val="clear" w:color="auto" w:fill="FFFFFF"/>
        <w:spacing w:after="0"/>
        <w:textAlignment w:val="baseline"/>
        <w:rPr>
          <w:rFonts w:eastAsia="Times New Roman" w:cs="Arial"/>
        </w:rPr>
      </w:pPr>
      <w:r w:rsidRPr="005C6D4F">
        <w:rPr>
          <w:rFonts w:eastAsia="Times New Roman" w:cs="Arial"/>
          <w:bdr w:val="none" w:sz="0" w:space="0" w:color="auto" w:frame="1"/>
        </w:rPr>
        <w:t>TOTAL_REVENUE</w:t>
      </w:r>
    </w:p>
    <w:p w14:paraId="55F72BEA" w14:textId="77777777" w:rsidR="0052568A" w:rsidRPr="005C6D4F" w:rsidRDefault="0052568A" w:rsidP="0052568A">
      <w:pPr>
        <w:shd w:val="clear" w:color="auto" w:fill="FFFFFF"/>
        <w:spacing w:after="0"/>
        <w:textAlignment w:val="baseline"/>
        <w:rPr>
          <w:rFonts w:eastAsia="Times New Roman" w:cs="Arial"/>
        </w:rPr>
      </w:pPr>
      <w:r w:rsidRPr="005C6D4F">
        <w:rPr>
          <w:rFonts w:eastAsia="Times New Roman" w:cs="Arial"/>
          <w:bdr w:val="none" w:sz="0" w:space="0" w:color="auto" w:frame="1"/>
        </w:rPr>
        <w:t>FEDERAL_REVENUE</w:t>
      </w:r>
    </w:p>
    <w:p w14:paraId="065C84C1" w14:textId="77777777" w:rsidR="0052568A" w:rsidRPr="005C6D4F" w:rsidRDefault="0052568A" w:rsidP="0052568A">
      <w:pPr>
        <w:shd w:val="clear" w:color="auto" w:fill="FFFFFF"/>
        <w:spacing w:after="0"/>
        <w:textAlignment w:val="baseline"/>
        <w:rPr>
          <w:rFonts w:eastAsia="Times New Roman" w:cs="Arial"/>
        </w:rPr>
      </w:pPr>
      <w:r w:rsidRPr="005C6D4F">
        <w:rPr>
          <w:rFonts w:eastAsia="Times New Roman" w:cs="Arial"/>
          <w:bdr w:val="none" w:sz="0" w:space="0" w:color="auto" w:frame="1"/>
        </w:rPr>
        <w:t>STATE_REVENUE</w:t>
      </w:r>
    </w:p>
    <w:p w14:paraId="265DA44D" w14:textId="77777777" w:rsidR="0052568A" w:rsidRPr="005C6D4F" w:rsidRDefault="0052568A" w:rsidP="0052568A">
      <w:pPr>
        <w:shd w:val="clear" w:color="auto" w:fill="FFFFFF"/>
        <w:spacing w:after="0"/>
        <w:textAlignment w:val="baseline"/>
        <w:rPr>
          <w:rFonts w:eastAsia="Times New Roman" w:cs="Arial"/>
          <w:bdr w:val="none" w:sz="0" w:space="0" w:color="auto" w:frame="1"/>
        </w:rPr>
      </w:pPr>
      <w:r w:rsidRPr="005C6D4F">
        <w:rPr>
          <w:rFonts w:eastAsia="Times New Roman" w:cs="Arial"/>
          <w:bdr w:val="none" w:sz="0" w:space="0" w:color="auto" w:frame="1"/>
        </w:rPr>
        <w:t>LOCAL_REVENUE</w:t>
      </w:r>
    </w:p>
    <w:p w14:paraId="7174DCAF" w14:textId="77777777" w:rsidR="0052568A" w:rsidRPr="005C6D4F" w:rsidRDefault="0052568A" w:rsidP="0052568A">
      <w:pPr>
        <w:pStyle w:val="BodyText"/>
      </w:pPr>
      <w:r w:rsidRPr="005C6D4F">
        <w:rPr>
          <w:rFonts w:eastAsia="Times New Roman" w:cs="Arial"/>
          <w:b/>
          <w:u w:val="single"/>
          <w:bdr w:val="none" w:sz="0" w:space="0" w:color="auto" w:frame="1"/>
        </w:rPr>
        <w:t>Category 5</w:t>
      </w:r>
      <w:r w:rsidRPr="005C6D4F">
        <w:rPr>
          <w:rFonts w:eastAsia="Times New Roman" w:cs="Arial"/>
          <w:b/>
          <w:bdr w:val="none" w:sz="0" w:space="0" w:color="auto" w:frame="1"/>
        </w:rPr>
        <w:t xml:space="preserve">: </w:t>
      </w:r>
      <w:r w:rsidRPr="005C6D4F">
        <w:rPr>
          <w:b/>
        </w:rPr>
        <w:t>Expenditure</w:t>
      </w:r>
    </w:p>
    <w:p w14:paraId="2B43270D" w14:textId="77777777" w:rsidR="0052568A" w:rsidRPr="005C6D4F" w:rsidRDefault="0052568A" w:rsidP="0052568A">
      <w:pPr>
        <w:shd w:val="clear" w:color="auto" w:fill="FFFFFF"/>
        <w:spacing w:after="0"/>
        <w:textAlignment w:val="baseline"/>
        <w:rPr>
          <w:rFonts w:eastAsia="Times New Roman" w:cs="Arial"/>
        </w:rPr>
      </w:pPr>
      <w:r w:rsidRPr="005C6D4F">
        <w:rPr>
          <w:rFonts w:eastAsia="Times New Roman" w:cs="Arial"/>
          <w:bdr w:val="none" w:sz="0" w:space="0" w:color="auto" w:frame="1"/>
        </w:rPr>
        <w:t>TOTAL_EXPENDITURE</w:t>
      </w:r>
    </w:p>
    <w:p w14:paraId="4A3DF2C4" w14:textId="77777777" w:rsidR="0052568A" w:rsidRPr="005C6D4F" w:rsidRDefault="0052568A" w:rsidP="0052568A">
      <w:pPr>
        <w:shd w:val="clear" w:color="auto" w:fill="FFFFFF"/>
        <w:spacing w:after="0"/>
        <w:textAlignment w:val="baseline"/>
        <w:rPr>
          <w:rFonts w:eastAsia="Times New Roman" w:cs="Arial"/>
        </w:rPr>
      </w:pPr>
      <w:r w:rsidRPr="005C6D4F">
        <w:rPr>
          <w:rFonts w:eastAsia="Times New Roman" w:cs="Arial"/>
          <w:bdr w:val="none" w:sz="0" w:space="0" w:color="auto" w:frame="1"/>
        </w:rPr>
        <w:t>INSTRUCTION_EXPENDITURE</w:t>
      </w:r>
    </w:p>
    <w:p w14:paraId="45972943" w14:textId="77777777" w:rsidR="0052568A" w:rsidRPr="005C6D4F" w:rsidRDefault="0052568A" w:rsidP="0052568A">
      <w:pPr>
        <w:shd w:val="clear" w:color="auto" w:fill="FFFFFF"/>
        <w:spacing w:after="0"/>
        <w:textAlignment w:val="baseline"/>
        <w:rPr>
          <w:rFonts w:eastAsia="Times New Roman" w:cs="Arial"/>
        </w:rPr>
      </w:pPr>
      <w:r w:rsidRPr="005C6D4F">
        <w:rPr>
          <w:rFonts w:eastAsia="Times New Roman" w:cs="Arial"/>
          <w:bdr w:val="none" w:sz="0" w:space="0" w:color="auto" w:frame="1"/>
        </w:rPr>
        <w:t>SUPPORT_SERVICES_EXPENDITURE</w:t>
      </w:r>
    </w:p>
    <w:p w14:paraId="5316C3EF" w14:textId="77777777" w:rsidR="0052568A" w:rsidRPr="005C6D4F" w:rsidRDefault="0052568A" w:rsidP="0052568A">
      <w:pPr>
        <w:shd w:val="clear" w:color="auto" w:fill="FFFFFF"/>
        <w:spacing w:after="0"/>
        <w:textAlignment w:val="baseline"/>
        <w:rPr>
          <w:rFonts w:eastAsia="Times New Roman" w:cs="Arial"/>
        </w:rPr>
      </w:pPr>
      <w:r w:rsidRPr="005C6D4F">
        <w:rPr>
          <w:rFonts w:eastAsia="Times New Roman" w:cs="Arial"/>
          <w:bdr w:val="none" w:sz="0" w:space="0" w:color="auto" w:frame="1"/>
        </w:rPr>
        <w:t>OTHER_EXPENDITURE</w:t>
      </w:r>
    </w:p>
    <w:p w14:paraId="2B678470" w14:textId="77777777" w:rsidR="0052568A" w:rsidRPr="005C6D4F" w:rsidRDefault="0052568A" w:rsidP="0052568A">
      <w:pPr>
        <w:shd w:val="clear" w:color="auto" w:fill="FFFFFF"/>
        <w:spacing w:after="0"/>
        <w:textAlignment w:val="baseline"/>
        <w:rPr>
          <w:rFonts w:eastAsia="Times New Roman" w:cs="Arial"/>
          <w:bdr w:val="none" w:sz="0" w:space="0" w:color="auto" w:frame="1"/>
        </w:rPr>
      </w:pPr>
      <w:r w:rsidRPr="005C6D4F">
        <w:rPr>
          <w:rFonts w:eastAsia="Times New Roman" w:cs="Arial"/>
          <w:bdr w:val="none" w:sz="0" w:space="0" w:color="auto" w:frame="1"/>
        </w:rPr>
        <w:t>CAPITAL_OUTLAY_EXPENDITURE</w:t>
      </w:r>
    </w:p>
    <w:p w14:paraId="3D5083A5" w14:textId="77777777" w:rsidR="0052568A" w:rsidRPr="005C6D4F" w:rsidRDefault="0052568A" w:rsidP="0052568A">
      <w:pPr>
        <w:pStyle w:val="BodyText"/>
        <w:rPr>
          <w:b/>
        </w:rPr>
      </w:pPr>
      <w:r w:rsidRPr="005C6D4F">
        <w:rPr>
          <w:rFonts w:eastAsia="Times New Roman" w:cs="Arial"/>
          <w:b/>
          <w:u w:val="single"/>
        </w:rPr>
        <w:t>Category 6</w:t>
      </w:r>
      <w:r w:rsidRPr="005C6D4F">
        <w:rPr>
          <w:rFonts w:eastAsia="Times New Roman" w:cs="Arial"/>
          <w:b/>
        </w:rPr>
        <w:t xml:space="preserve">: </w:t>
      </w:r>
      <w:r w:rsidRPr="005C6D4F">
        <w:rPr>
          <w:b/>
        </w:rPr>
        <w:t xml:space="preserve">Enrollment And Retention (grades) + </w:t>
      </w:r>
      <w:r w:rsidRPr="005C6D4F">
        <w:rPr>
          <w:b/>
          <w:u w:val="single"/>
        </w:rPr>
        <w:t>Category 7</w:t>
      </w:r>
      <w:r w:rsidRPr="005C6D4F">
        <w:rPr>
          <w:b/>
        </w:rPr>
        <w:t>: Student Demographic Information (race and gender)</w:t>
      </w:r>
    </w:p>
    <w:tbl>
      <w:tblPr>
        <w:tblStyle w:val="TableGrid"/>
        <w:tblW w:w="9445" w:type="dxa"/>
        <w:tblLook w:val="04A0" w:firstRow="1" w:lastRow="0" w:firstColumn="1" w:lastColumn="0" w:noHBand="0" w:noVBand="1"/>
      </w:tblPr>
      <w:tblGrid>
        <w:gridCol w:w="2192"/>
        <w:gridCol w:w="2142"/>
        <w:gridCol w:w="2558"/>
        <w:gridCol w:w="2553"/>
      </w:tblGrid>
      <w:tr w:rsidR="0052568A" w:rsidRPr="005C6D4F" w14:paraId="219A9790" w14:textId="77777777" w:rsidTr="009F630C">
        <w:tc>
          <w:tcPr>
            <w:tcW w:w="2181" w:type="dxa"/>
            <w:shd w:val="clear" w:color="auto" w:fill="F2F2F2" w:themeFill="background1" w:themeFillShade="F2"/>
          </w:tcPr>
          <w:p w14:paraId="54D72B4E" w14:textId="77777777" w:rsidR="0052568A" w:rsidRPr="005C6D4F" w:rsidRDefault="0052568A" w:rsidP="0052568A">
            <w:pPr>
              <w:rPr>
                <w:b/>
                <w:bCs/>
              </w:rPr>
            </w:pPr>
            <w:r w:rsidRPr="005C6D4F">
              <w:rPr>
                <w:b/>
                <w:bCs/>
              </w:rPr>
              <w:t>PRE-SCHOOL</w:t>
            </w:r>
          </w:p>
        </w:tc>
        <w:tc>
          <w:tcPr>
            <w:tcW w:w="2142" w:type="dxa"/>
            <w:shd w:val="clear" w:color="auto" w:fill="F2F2F2" w:themeFill="background1" w:themeFillShade="F2"/>
          </w:tcPr>
          <w:p w14:paraId="5DA52B6C" w14:textId="77777777" w:rsidR="0052568A" w:rsidRPr="005C6D4F" w:rsidRDefault="0052568A" w:rsidP="0052568A">
            <w:pPr>
              <w:rPr>
                <w:b/>
                <w:bCs/>
              </w:rPr>
            </w:pPr>
            <w:r w:rsidRPr="005C6D4F">
              <w:rPr>
                <w:b/>
                <w:bCs/>
              </w:rPr>
              <w:t>KINDERGARDEN</w:t>
            </w:r>
          </w:p>
        </w:tc>
        <w:tc>
          <w:tcPr>
            <w:tcW w:w="2563" w:type="dxa"/>
            <w:shd w:val="clear" w:color="auto" w:fill="F2F2F2" w:themeFill="background1" w:themeFillShade="F2"/>
          </w:tcPr>
          <w:p w14:paraId="247FB124" w14:textId="77777777" w:rsidR="0052568A" w:rsidRPr="005C6D4F" w:rsidRDefault="0052568A" w:rsidP="0052568A">
            <w:pPr>
              <w:rPr>
                <w:b/>
                <w:bCs/>
              </w:rPr>
            </w:pPr>
            <w:r w:rsidRPr="005C6D4F">
              <w:rPr>
                <w:b/>
                <w:bCs/>
              </w:rPr>
              <w:t>4</w:t>
            </w:r>
            <w:r w:rsidRPr="005C6D4F">
              <w:rPr>
                <w:b/>
                <w:bCs/>
                <w:vertAlign w:val="superscript"/>
              </w:rPr>
              <w:t>TH</w:t>
            </w:r>
            <w:r w:rsidRPr="005C6D4F">
              <w:rPr>
                <w:b/>
                <w:bCs/>
              </w:rPr>
              <w:t xml:space="preserve"> GRADE</w:t>
            </w:r>
          </w:p>
        </w:tc>
        <w:tc>
          <w:tcPr>
            <w:tcW w:w="2559" w:type="dxa"/>
            <w:shd w:val="clear" w:color="auto" w:fill="F2F2F2" w:themeFill="background1" w:themeFillShade="F2"/>
          </w:tcPr>
          <w:p w14:paraId="51BB82ED" w14:textId="77777777" w:rsidR="0052568A" w:rsidRPr="005C6D4F" w:rsidRDefault="0052568A" w:rsidP="0052568A">
            <w:pPr>
              <w:rPr>
                <w:b/>
                <w:bCs/>
              </w:rPr>
            </w:pPr>
            <w:r w:rsidRPr="005C6D4F">
              <w:rPr>
                <w:b/>
                <w:bCs/>
              </w:rPr>
              <w:t>8</w:t>
            </w:r>
            <w:r w:rsidRPr="005C6D4F">
              <w:rPr>
                <w:b/>
                <w:bCs/>
                <w:vertAlign w:val="superscript"/>
              </w:rPr>
              <w:t>TH</w:t>
            </w:r>
            <w:r w:rsidRPr="005C6D4F">
              <w:rPr>
                <w:b/>
                <w:bCs/>
              </w:rPr>
              <w:t xml:space="preserve"> GRADE</w:t>
            </w:r>
          </w:p>
        </w:tc>
      </w:tr>
      <w:tr w:rsidR="0052568A" w:rsidRPr="005C6D4F" w14:paraId="05CEC0FE" w14:textId="77777777" w:rsidTr="009F630C">
        <w:tc>
          <w:tcPr>
            <w:tcW w:w="2181" w:type="dxa"/>
          </w:tcPr>
          <w:p w14:paraId="42B54482" w14:textId="77777777" w:rsidR="0052568A" w:rsidRPr="005C6D4F" w:rsidRDefault="0052568A" w:rsidP="0052568A">
            <w:r w:rsidRPr="005C6D4F">
              <w:t>GRADES_PK_G</w:t>
            </w:r>
          </w:p>
          <w:p w14:paraId="3F11F6DC" w14:textId="77777777" w:rsidR="0052568A" w:rsidRPr="005C6D4F" w:rsidRDefault="0052568A" w:rsidP="0052568A">
            <w:r w:rsidRPr="005C6D4F">
              <w:t>GRADES_PK_AM</w:t>
            </w:r>
          </w:p>
          <w:p w14:paraId="2F382246" w14:textId="77777777" w:rsidR="0052568A" w:rsidRPr="005C6D4F" w:rsidRDefault="0052568A" w:rsidP="0052568A">
            <w:r w:rsidRPr="005C6D4F">
              <w:t>GRADES_PK_AS</w:t>
            </w:r>
          </w:p>
          <w:p w14:paraId="1787B4CB" w14:textId="77777777" w:rsidR="0052568A" w:rsidRPr="005C6D4F" w:rsidRDefault="0052568A" w:rsidP="0052568A">
            <w:r w:rsidRPr="005C6D4F">
              <w:t>GRADES_PK_HI</w:t>
            </w:r>
          </w:p>
          <w:p w14:paraId="4C2F8FA9" w14:textId="77777777" w:rsidR="0052568A" w:rsidRPr="005C6D4F" w:rsidRDefault="0052568A" w:rsidP="0052568A">
            <w:r w:rsidRPr="005C6D4F">
              <w:t>GRADES_PK_BL</w:t>
            </w:r>
          </w:p>
          <w:p w14:paraId="57A71DE9" w14:textId="77777777" w:rsidR="0052568A" w:rsidRPr="005C6D4F" w:rsidRDefault="0052568A" w:rsidP="0052568A">
            <w:r w:rsidRPr="005C6D4F">
              <w:t>GRADES_PK_WH</w:t>
            </w:r>
          </w:p>
          <w:p w14:paraId="4133537A" w14:textId="77777777" w:rsidR="0052568A" w:rsidRPr="005C6D4F" w:rsidRDefault="0052568A" w:rsidP="0052568A">
            <w:r w:rsidRPr="005C6D4F">
              <w:t>GRADES_PK_HP</w:t>
            </w:r>
          </w:p>
          <w:p w14:paraId="6916555F" w14:textId="77777777" w:rsidR="0052568A" w:rsidRPr="005C6D4F" w:rsidRDefault="0052568A" w:rsidP="0052568A">
            <w:r w:rsidRPr="005C6D4F">
              <w:lastRenderedPageBreak/>
              <w:t>GRADES_PK_TR</w:t>
            </w:r>
          </w:p>
          <w:p w14:paraId="18D6067D" w14:textId="77777777" w:rsidR="0052568A" w:rsidRPr="005C6D4F" w:rsidRDefault="0052568A" w:rsidP="0052568A">
            <w:r w:rsidRPr="005C6D4F">
              <w:t>GRADES_PK_AMM</w:t>
            </w:r>
          </w:p>
          <w:p w14:paraId="65C3AF3E" w14:textId="77777777" w:rsidR="0052568A" w:rsidRPr="005C6D4F" w:rsidRDefault="0052568A" w:rsidP="0052568A">
            <w:r w:rsidRPr="005C6D4F">
              <w:t>GRADES_PK_AMF</w:t>
            </w:r>
          </w:p>
          <w:p w14:paraId="1F26C274" w14:textId="77777777" w:rsidR="0052568A" w:rsidRPr="005C6D4F" w:rsidRDefault="0052568A" w:rsidP="0052568A">
            <w:r w:rsidRPr="005C6D4F">
              <w:t>GRADES_PK_ASM</w:t>
            </w:r>
          </w:p>
          <w:p w14:paraId="2CFEA951" w14:textId="77777777" w:rsidR="0052568A" w:rsidRPr="005C6D4F" w:rsidRDefault="0052568A" w:rsidP="0052568A">
            <w:r w:rsidRPr="005C6D4F">
              <w:t>GRADES_PK_ASF</w:t>
            </w:r>
          </w:p>
          <w:p w14:paraId="40B265B6" w14:textId="77777777" w:rsidR="0052568A" w:rsidRPr="005C6D4F" w:rsidRDefault="0052568A" w:rsidP="0052568A">
            <w:r w:rsidRPr="005C6D4F">
              <w:t>GRADES_PK_HIM</w:t>
            </w:r>
          </w:p>
          <w:p w14:paraId="16F4D66E" w14:textId="77777777" w:rsidR="0052568A" w:rsidRPr="005C6D4F" w:rsidRDefault="0052568A" w:rsidP="0052568A">
            <w:r w:rsidRPr="005C6D4F">
              <w:t>GRADES_PK_HIF</w:t>
            </w:r>
          </w:p>
          <w:p w14:paraId="49D2EF3C" w14:textId="77777777" w:rsidR="0052568A" w:rsidRPr="005C6D4F" w:rsidRDefault="0052568A" w:rsidP="0052568A">
            <w:r w:rsidRPr="005C6D4F">
              <w:t>GRADES_PK_BLM</w:t>
            </w:r>
          </w:p>
          <w:p w14:paraId="3C30B042" w14:textId="77777777" w:rsidR="0052568A" w:rsidRPr="005C6D4F" w:rsidRDefault="0052568A" w:rsidP="0052568A">
            <w:r w:rsidRPr="005C6D4F">
              <w:t>GRADES_PK_BLF</w:t>
            </w:r>
          </w:p>
          <w:p w14:paraId="32E69730" w14:textId="77777777" w:rsidR="0052568A" w:rsidRPr="005C6D4F" w:rsidRDefault="0052568A" w:rsidP="0052568A">
            <w:r w:rsidRPr="005C6D4F">
              <w:t>GRADES_PK_WHM</w:t>
            </w:r>
          </w:p>
          <w:p w14:paraId="5342E3A7" w14:textId="77777777" w:rsidR="0052568A" w:rsidRPr="005C6D4F" w:rsidRDefault="0052568A" w:rsidP="0052568A">
            <w:r w:rsidRPr="005C6D4F">
              <w:t>GRADES_PK_WHF</w:t>
            </w:r>
          </w:p>
          <w:p w14:paraId="482467FE" w14:textId="77777777" w:rsidR="0052568A" w:rsidRPr="005C6D4F" w:rsidRDefault="0052568A" w:rsidP="0052568A">
            <w:r w:rsidRPr="005C6D4F">
              <w:t>GRADES_PK_HPM</w:t>
            </w:r>
          </w:p>
          <w:p w14:paraId="37B64B73" w14:textId="77777777" w:rsidR="0052568A" w:rsidRPr="005C6D4F" w:rsidRDefault="0052568A" w:rsidP="0052568A">
            <w:r w:rsidRPr="005C6D4F">
              <w:t>GRADES_PK_HPF</w:t>
            </w:r>
          </w:p>
          <w:p w14:paraId="67793BE3" w14:textId="77777777" w:rsidR="0052568A" w:rsidRPr="005C6D4F" w:rsidRDefault="0052568A" w:rsidP="0052568A">
            <w:r w:rsidRPr="005C6D4F">
              <w:t>GRADES_PK_TRM</w:t>
            </w:r>
          </w:p>
          <w:p w14:paraId="30FB6DC0" w14:textId="77777777" w:rsidR="0052568A" w:rsidRPr="005C6D4F" w:rsidRDefault="0052568A" w:rsidP="0052568A">
            <w:r w:rsidRPr="005C6D4F">
              <w:t>GRADES_PK_TRF</w:t>
            </w:r>
          </w:p>
        </w:tc>
        <w:tc>
          <w:tcPr>
            <w:tcW w:w="2142" w:type="dxa"/>
          </w:tcPr>
          <w:p w14:paraId="38AE2303" w14:textId="77777777" w:rsidR="0052568A" w:rsidRPr="005C6D4F" w:rsidRDefault="0052568A" w:rsidP="0052568A">
            <w:r w:rsidRPr="005C6D4F">
              <w:lastRenderedPageBreak/>
              <w:t>GRADES_KG_G</w:t>
            </w:r>
          </w:p>
          <w:p w14:paraId="0B81EFC7" w14:textId="77777777" w:rsidR="0052568A" w:rsidRPr="005C6D4F" w:rsidRDefault="0052568A" w:rsidP="0052568A">
            <w:r w:rsidRPr="005C6D4F">
              <w:t>GRADES_KG_AM</w:t>
            </w:r>
          </w:p>
          <w:p w14:paraId="12D855ED" w14:textId="77777777" w:rsidR="0052568A" w:rsidRPr="005C6D4F" w:rsidRDefault="0052568A" w:rsidP="0052568A">
            <w:r w:rsidRPr="005C6D4F">
              <w:t>GRADES_KG_AS</w:t>
            </w:r>
          </w:p>
          <w:p w14:paraId="10651428" w14:textId="77777777" w:rsidR="0052568A" w:rsidRPr="005C6D4F" w:rsidRDefault="0052568A" w:rsidP="0052568A">
            <w:r w:rsidRPr="005C6D4F">
              <w:t>GRADES_KG_HI</w:t>
            </w:r>
          </w:p>
          <w:p w14:paraId="10C2F8B5" w14:textId="77777777" w:rsidR="0052568A" w:rsidRPr="005C6D4F" w:rsidRDefault="0052568A" w:rsidP="0052568A">
            <w:r w:rsidRPr="005C6D4F">
              <w:t>GRADES_KG_BL</w:t>
            </w:r>
          </w:p>
          <w:p w14:paraId="22CBF7BF" w14:textId="77777777" w:rsidR="0052568A" w:rsidRPr="005C6D4F" w:rsidRDefault="0052568A" w:rsidP="0052568A">
            <w:r w:rsidRPr="005C6D4F">
              <w:t>GRADES_KG_WH</w:t>
            </w:r>
          </w:p>
          <w:p w14:paraId="05EC1283" w14:textId="77777777" w:rsidR="0052568A" w:rsidRPr="005C6D4F" w:rsidRDefault="0052568A" w:rsidP="0052568A">
            <w:r w:rsidRPr="005C6D4F">
              <w:t>GRADES_KG_TR</w:t>
            </w:r>
          </w:p>
          <w:p w14:paraId="4C8EE0F0" w14:textId="77777777" w:rsidR="0052568A" w:rsidRPr="005C6D4F" w:rsidRDefault="0052568A" w:rsidP="0052568A">
            <w:r w:rsidRPr="005C6D4F">
              <w:lastRenderedPageBreak/>
              <w:t>GRADES_KG_AMM</w:t>
            </w:r>
          </w:p>
          <w:p w14:paraId="20583D9E" w14:textId="77777777" w:rsidR="0052568A" w:rsidRPr="005C6D4F" w:rsidRDefault="0052568A" w:rsidP="0052568A">
            <w:r w:rsidRPr="005C6D4F">
              <w:t>GRADES_KG_HP</w:t>
            </w:r>
          </w:p>
          <w:p w14:paraId="7440957C" w14:textId="77777777" w:rsidR="0052568A" w:rsidRPr="005C6D4F" w:rsidRDefault="0052568A" w:rsidP="0052568A">
            <w:r w:rsidRPr="005C6D4F">
              <w:t>GRADES_KG_ASM</w:t>
            </w:r>
          </w:p>
          <w:p w14:paraId="6CB3B400" w14:textId="77777777" w:rsidR="0052568A" w:rsidRPr="005C6D4F" w:rsidRDefault="0052568A" w:rsidP="0052568A">
            <w:r w:rsidRPr="005C6D4F">
              <w:t>GRADES_KG_AMF</w:t>
            </w:r>
          </w:p>
          <w:p w14:paraId="450D4AE0" w14:textId="77777777" w:rsidR="0052568A" w:rsidRPr="005C6D4F" w:rsidRDefault="0052568A" w:rsidP="0052568A">
            <w:r w:rsidRPr="005C6D4F">
              <w:t>GRADES_KG_HIM</w:t>
            </w:r>
          </w:p>
          <w:p w14:paraId="29FE5C5A" w14:textId="77777777" w:rsidR="0052568A" w:rsidRPr="005C6D4F" w:rsidRDefault="0052568A" w:rsidP="0052568A">
            <w:r w:rsidRPr="005C6D4F">
              <w:t>GRADES_KG_ASF</w:t>
            </w:r>
          </w:p>
          <w:p w14:paraId="1E29AE88" w14:textId="77777777" w:rsidR="0052568A" w:rsidRPr="005C6D4F" w:rsidRDefault="0052568A" w:rsidP="0052568A">
            <w:r w:rsidRPr="005C6D4F">
              <w:t>GRADES_KG_HIF</w:t>
            </w:r>
          </w:p>
          <w:p w14:paraId="401955F9" w14:textId="77777777" w:rsidR="0052568A" w:rsidRPr="005C6D4F" w:rsidRDefault="0052568A" w:rsidP="0052568A">
            <w:r w:rsidRPr="005C6D4F">
              <w:t>GRADES_KG_BLM</w:t>
            </w:r>
          </w:p>
          <w:p w14:paraId="2703FEA3" w14:textId="77777777" w:rsidR="0052568A" w:rsidRPr="005C6D4F" w:rsidRDefault="0052568A" w:rsidP="0052568A">
            <w:r w:rsidRPr="005C6D4F">
              <w:t>GRADES_KG_BLF</w:t>
            </w:r>
          </w:p>
          <w:p w14:paraId="5F4C6A23" w14:textId="77777777" w:rsidR="0052568A" w:rsidRPr="005C6D4F" w:rsidRDefault="0052568A" w:rsidP="0052568A">
            <w:r w:rsidRPr="005C6D4F">
              <w:t>GRADES_KG_WHM</w:t>
            </w:r>
          </w:p>
          <w:p w14:paraId="1190A007" w14:textId="77777777" w:rsidR="0052568A" w:rsidRPr="005C6D4F" w:rsidRDefault="0052568A" w:rsidP="0052568A">
            <w:r w:rsidRPr="005C6D4F">
              <w:t>GRADES_KG_WHF</w:t>
            </w:r>
          </w:p>
          <w:p w14:paraId="7457E1D0" w14:textId="77777777" w:rsidR="0052568A" w:rsidRPr="005C6D4F" w:rsidRDefault="0052568A" w:rsidP="0052568A">
            <w:r w:rsidRPr="005C6D4F">
              <w:t>GRADES_KG_HPM</w:t>
            </w:r>
          </w:p>
          <w:p w14:paraId="6A7EEE62" w14:textId="77777777" w:rsidR="0052568A" w:rsidRPr="005C6D4F" w:rsidRDefault="0052568A" w:rsidP="0052568A">
            <w:r w:rsidRPr="005C6D4F">
              <w:t>GRADES_KG_HPF</w:t>
            </w:r>
          </w:p>
          <w:p w14:paraId="228C0F54" w14:textId="77777777" w:rsidR="0052568A" w:rsidRPr="005C6D4F" w:rsidRDefault="0052568A" w:rsidP="0052568A">
            <w:r w:rsidRPr="005C6D4F">
              <w:t>GRADES_KG_TRM</w:t>
            </w:r>
          </w:p>
          <w:p w14:paraId="7234C84E" w14:textId="77777777" w:rsidR="0052568A" w:rsidRPr="005C6D4F" w:rsidRDefault="0052568A" w:rsidP="0052568A">
            <w:r w:rsidRPr="005C6D4F">
              <w:t>GRADES_KG_TRF</w:t>
            </w:r>
          </w:p>
        </w:tc>
        <w:tc>
          <w:tcPr>
            <w:tcW w:w="2563" w:type="dxa"/>
          </w:tcPr>
          <w:p w14:paraId="6DF53A6A" w14:textId="77777777" w:rsidR="0052568A" w:rsidRPr="005C6D4F" w:rsidRDefault="0052568A" w:rsidP="0052568A">
            <w:r w:rsidRPr="005C6D4F">
              <w:lastRenderedPageBreak/>
              <w:t>GRADES_4_G</w:t>
            </w:r>
          </w:p>
          <w:p w14:paraId="73CEEBDE" w14:textId="77777777" w:rsidR="0052568A" w:rsidRPr="005C6D4F" w:rsidRDefault="0052568A" w:rsidP="0052568A">
            <w:r w:rsidRPr="005C6D4F">
              <w:t>GRADES_4_AM</w:t>
            </w:r>
          </w:p>
          <w:p w14:paraId="643B8B1F" w14:textId="77777777" w:rsidR="0052568A" w:rsidRPr="005C6D4F" w:rsidRDefault="0052568A" w:rsidP="0052568A">
            <w:r w:rsidRPr="005C6D4F">
              <w:t>GRADES_4_AS</w:t>
            </w:r>
          </w:p>
          <w:p w14:paraId="5B551E9E" w14:textId="77777777" w:rsidR="0052568A" w:rsidRPr="005C6D4F" w:rsidRDefault="0052568A" w:rsidP="0052568A">
            <w:r w:rsidRPr="005C6D4F">
              <w:t>GRADES_4_HI</w:t>
            </w:r>
          </w:p>
          <w:p w14:paraId="6B8484FD" w14:textId="77777777" w:rsidR="0052568A" w:rsidRPr="005C6D4F" w:rsidRDefault="0052568A" w:rsidP="0052568A">
            <w:r w:rsidRPr="005C6D4F">
              <w:t>GRADES_4_BL</w:t>
            </w:r>
          </w:p>
          <w:p w14:paraId="55EEC5D6" w14:textId="77777777" w:rsidR="0052568A" w:rsidRPr="005C6D4F" w:rsidRDefault="0052568A" w:rsidP="0052568A">
            <w:r w:rsidRPr="005C6D4F">
              <w:t>GRADES_4_WH</w:t>
            </w:r>
          </w:p>
          <w:p w14:paraId="44287A2F" w14:textId="77777777" w:rsidR="0052568A" w:rsidRPr="005C6D4F" w:rsidRDefault="0052568A" w:rsidP="0052568A">
            <w:r w:rsidRPr="005C6D4F">
              <w:t>GRADES_4_HP</w:t>
            </w:r>
          </w:p>
          <w:p w14:paraId="5FE435F0" w14:textId="77777777" w:rsidR="0052568A" w:rsidRPr="005C6D4F" w:rsidRDefault="0052568A" w:rsidP="0052568A">
            <w:r w:rsidRPr="005C6D4F">
              <w:lastRenderedPageBreak/>
              <w:t>GRADES_4_TR</w:t>
            </w:r>
          </w:p>
          <w:p w14:paraId="50F6225C" w14:textId="77777777" w:rsidR="0052568A" w:rsidRPr="005C6D4F" w:rsidRDefault="0052568A" w:rsidP="0052568A">
            <w:r w:rsidRPr="005C6D4F">
              <w:t>GRADES_4_AMM</w:t>
            </w:r>
          </w:p>
          <w:p w14:paraId="0D910C06" w14:textId="77777777" w:rsidR="0052568A" w:rsidRPr="005C6D4F" w:rsidRDefault="0052568A" w:rsidP="0052568A">
            <w:r w:rsidRPr="005C6D4F">
              <w:t>GRADES_4_AMF</w:t>
            </w:r>
          </w:p>
          <w:p w14:paraId="10870B8A" w14:textId="77777777" w:rsidR="0052568A" w:rsidRPr="005C6D4F" w:rsidRDefault="0052568A" w:rsidP="0052568A">
            <w:r w:rsidRPr="005C6D4F">
              <w:t>GRADES_4_ASM</w:t>
            </w:r>
          </w:p>
          <w:p w14:paraId="27D259F1" w14:textId="77777777" w:rsidR="0052568A" w:rsidRPr="005C6D4F" w:rsidRDefault="0052568A" w:rsidP="0052568A">
            <w:r w:rsidRPr="005C6D4F">
              <w:t>GRADES_4_ASF</w:t>
            </w:r>
          </w:p>
          <w:p w14:paraId="4BD13DDA" w14:textId="77777777" w:rsidR="0052568A" w:rsidRPr="005C6D4F" w:rsidRDefault="0052568A" w:rsidP="0052568A">
            <w:r w:rsidRPr="005C6D4F">
              <w:t>GRADES_4_HIM</w:t>
            </w:r>
          </w:p>
          <w:p w14:paraId="353EC317" w14:textId="77777777" w:rsidR="0052568A" w:rsidRPr="005C6D4F" w:rsidRDefault="0052568A" w:rsidP="0052568A">
            <w:r w:rsidRPr="005C6D4F">
              <w:t>GRADES_4_BLM</w:t>
            </w:r>
          </w:p>
          <w:p w14:paraId="43CF1C9A" w14:textId="77777777" w:rsidR="0052568A" w:rsidRPr="005C6D4F" w:rsidRDefault="0052568A" w:rsidP="0052568A">
            <w:r w:rsidRPr="005C6D4F">
              <w:t>GRADES_4_HIF</w:t>
            </w:r>
          </w:p>
          <w:p w14:paraId="7B891237" w14:textId="77777777" w:rsidR="0052568A" w:rsidRPr="005C6D4F" w:rsidRDefault="0052568A" w:rsidP="0052568A">
            <w:r w:rsidRPr="005C6D4F">
              <w:t>GRADES_4_WHM</w:t>
            </w:r>
          </w:p>
          <w:p w14:paraId="548CB2C1" w14:textId="77777777" w:rsidR="0052568A" w:rsidRPr="005C6D4F" w:rsidRDefault="0052568A" w:rsidP="0052568A">
            <w:r w:rsidRPr="005C6D4F">
              <w:t>GRADES_4_WHF</w:t>
            </w:r>
          </w:p>
          <w:p w14:paraId="34B269CF" w14:textId="77777777" w:rsidR="0052568A" w:rsidRPr="005C6D4F" w:rsidRDefault="0052568A" w:rsidP="0052568A">
            <w:r w:rsidRPr="005C6D4F">
              <w:t>GRADES_4_BLF</w:t>
            </w:r>
          </w:p>
          <w:p w14:paraId="3B91FFEB" w14:textId="77777777" w:rsidR="0052568A" w:rsidRPr="005C6D4F" w:rsidRDefault="0052568A" w:rsidP="0052568A">
            <w:r w:rsidRPr="005C6D4F">
              <w:t>GRADES_4_HPM</w:t>
            </w:r>
          </w:p>
          <w:p w14:paraId="6B13AC6A" w14:textId="77777777" w:rsidR="0052568A" w:rsidRPr="005C6D4F" w:rsidRDefault="0052568A" w:rsidP="0052568A">
            <w:r w:rsidRPr="005C6D4F">
              <w:t>GRADES_4_HPF</w:t>
            </w:r>
          </w:p>
          <w:p w14:paraId="6CCA5ABD" w14:textId="77777777" w:rsidR="0052568A" w:rsidRPr="005C6D4F" w:rsidRDefault="0052568A" w:rsidP="0052568A">
            <w:r w:rsidRPr="005C6D4F">
              <w:t>GRADES_4_TRM</w:t>
            </w:r>
          </w:p>
          <w:p w14:paraId="2A07E4CB" w14:textId="77777777" w:rsidR="0052568A" w:rsidRPr="005C6D4F" w:rsidRDefault="0052568A" w:rsidP="0052568A">
            <w:r w:rsidRPr="005C6D4F">
              <w:t>GRADES_4_TRF</w:t>
            </w:r>
          </w:p>
        </w:tc>
        <w:tc>
          <w:tcPr>
            <w:tcW w:w="2559" w:type="dxa"/>
          </w:tcPr>
          <w:p w14:paraId="0BE11B63" w14:textId="77777777" w:rsidR="0052568A" w:rsidRPr="005C6D4F" w:rsidRDefault="0052568A" w:rsidP="0052568A">
            <w:r w:rsidRPr="005C6D4F">
              <w:lastRenderedPageBreak/>
              <w:t>GRADES_8_G</w:t>
            </w:r>
          </w:p>
          <w:p w14:paraId="55E45E0F" w14:textId="77777777" w:rsidR="0052568A" w:rsidRPr="005C6D4F" w:rsidRDefault="0052568A" w:rsidP="0052568A">
            <w:r w:rsidRPr="005C6D4F">
              <w:t>GRADES_8_AM</w:t>
            </w:r>
          </w:p>
          <w:p w14:paraId="34F94F06" w14:textId="77777777" w:rsidR="0052568A" w:rsidRPr="005C6D4F" w:rsidRDefault="0052568A" w:rsidP="0052568A">
            <w:r w:rsidRPr="005C6D4F">
              <w:t>GRADES_8_AS</w:t>
            </w:r>
          </w:p>
          <w:p w14:paraId="5B597065" w14:textId="77777777" w:rsidR="0052568A" w:rsidRPr="005C6D4F" w:rsidRDefault="0052568A" w:rsidP="0052568A">
            <w:r w:rsidRPr="005C6D4F">
              <w:t>GRADES_8_HI</w:t>
            </w:r>
          </w:p>
          <w:p w14:paraId="1139BD05" w14:textId="77777777" w:rsidR="0052568A" w:rsidRPr="005C6D4F" w:rsidRDefault="0052568A" w:rsidP="0052568A">
            <w:r w:rsidRPr="005C6D4F">
              <w:t>GRADES_8_BL</w:t>
            </w:r>
          </w:p>
          <w:p w14:paraId="6F1512A0" w14:textId="77777777" w:rsidR="0052568A" w:rsidRPr="005C6D4F" w:rsidRDefault="0052568A" w:rsidP="0052568A">
            <w:r w:rsidRPr="005C6D4F">
              <w:t>GRADES_8_WH</w:t>
            </w:r>
          </w:p>
          <w:p w14:paraId="16786B9B" w14:textId="77777777" w:rsidR="0052568A" w:rsidRPr="005C6D4F" w:rsidRDefault="0052568A" w:rsidP="0052568A">
            <w:r w:rsidRPr="005C6D4F">
              <w:t>GRADES_8_HP</w:t>
            </w:r>
          </w:p>
          <w:p w14:paraId="24C4C6F1" w14:textId="77777777" w:rsidR="0052568A" w:rsidRPr="005C6D4F" w:rsidRDefault="0052568A" w:rsidP="0052568A">
            <w:r w:rsidRPr="005C6D4F">
              <w:lastRenderedPageBreak/>
              <w:t>GRADES_8_TR</w:t>
            </w:r>
          </w:p>
          <w:p w14:paraId="2C10D6C8" w14:textId="77777777" w:rsidR="0052568A" w:rsidRPr="005C6D4F" w:rsidRDefault="0052568A" w:rsidP="0052568A">
            <w:r w:rsidRPr="005C6D4F">
              <w:t>GRADES_8_AMM</w:t>
            </w:r>
          </w:p>
          <w:p w14:paraId="1D0C7839" w14:textId="77777777" w:rsidR="0052568A" w:rsidRPr="005C6D4F" w:rsidRDefault="0052568A" w:rsidP="0052568A">
            <w:r w:rsidRPr="005C6D4F">
              <w:t>GRADES_8_AMF</w:t>
            </w:r>
          </w:p>
          <w:p w14:paraId="026CD3B7" w14:textId="77777777" w:rsidR="0052568A" w:rsidRPr="005C6D4F" w:rsidRDefault="0052568A" w:rsidP="0052568A">
            <w:r w:rsidRPr="005C6D4F">
              <w:t>GRADES_8_ASM</w:t>
            </w:r>
          </w:p>
          <w:p w14:paraId="2402BF04" w14:textId="77777777" w:rsidR="0052568A" w:rsidRPr="005C6D4F" w:rsidRDefault="0052568A" w:rsidP="0052568A">
            <w:r w:rsidRPr="005C6D4F">
              <w:t>GRADES_8_ASF</w:t>
            </w:r>
          </w:p>
          <w:p w14:paraId="1866C464" w14:textId="77777777" w:rsidR="0052568A" w:rsidRPr="005C6D4F" w:rsidRDefault="0052568A" w:rsidP="0052568A">
            <w:r w:rsidRPr="005C6D4F">
              <w:t>GRADES_8_HIM</w:t>
            </w:r>
          </w:p>
          <w:p w14:paraId="3988E2D5" w14:textId="77777777" w:rsidR="0052568A" w:rsidRPr="005C6D4F" w:rsidRDefault="0052568A" w:rsidP="0052568A">
            <w:r w:rsidRPr="005C6D4F">
              <w:t>GRADES_8_HIF</w:t>
            </w:r>
          </w:p>
          <w:p w14:paraId="5372C930" w14:textId="77777777" w:rsidR="0052568A" w:rsidRPr="005C6D4F" w:rsidRDefault="0052568A" w:rsidP="0052568A">
            <w:r w:rsidRPr="005C6D4F">
              <w:t>GRADES_8_BLM</w:t>
            </w:r>
          </w:p>
          <w:p w14:paraId="759D1F09" w14:textId="77777777" w:rsidR="0052568A" w:rsidRPr="005C6D4F" w:rsidRDefault="0052568A" w:rsidP="0052568A">
            <w:r w:rsidRPr="005C6D4F">
              <w:t>GRADES_8_BLF</w:t>
            </w:r>
          </w:p>
          <w:p w14:paraId="27BC8BFD" w14:textId="77777777" w:rsidR="0052568A" w:rsidRPr="005C6D4F" w:rsidRDefault="0052568A" w:rsidP="0052568A">
            <w:r w:rsidRPr="005C6D4F">
              <w:t>GRADES_8_WHM</w:t>
            </w:r>
          </w:p>
          <w:p w14:paraId="07533C29" w14:textId="77777777" w:rsidR="0052568A" w:rsidRPr="005C6D4F" w:rsidRDefault="0052568A" w:rsidP="0052568A">
            <w:r w:rsidRPr="005C6D4F">
              <w:t>GRADES_8_WHF</w:t>
            </w:r>
          </w:p>
          <w:p w14:paraId="1F379CCE" w14:textId="77777777" w:rsidR="0052568A" w:rsidRPr="005C6D4F" w:rsidRDefault="0052568A" w:rsidP="0052568A">
            <w:r w:rsidRPr="005C6D4F">
              <w:t>GRADES_8_HPM</w:t>
            </w:r>
          </w:p>
          <w:p w14:paraId="33874F3F" w14:textId="77777777" w:rsidR="0052568A" w:rsidRPr="005C6D4F" w:rsidRDefault="0052568A" w:rsidP="0052568A">
            <w:r w:rsidRPr="005C6D4F">
              <w:t>GRADES_8_HPF</w:t>
            </w:r>
          </w:p>
          <w:p w14:paraId="68F7F781" w14:textId="77777777" w:rsidR="0052568A" w:rsidRPr="005C6D4F" w:rsidRDefault="0052568A" w:rsidP="0052568A">
            <w:r w:rsidRPr="005C6D4F">
              <w:t>GRADES_8_TRM</w:t>
            </w:r>
          </w:p>
          <w:p w14:paraId="0BDF04FB" w14:textId="77777777" w:rsidR="0052568A" w:rsidRPr="005C6D4F" w:rsidRDefault="0052568A" w:rsidP="0052568A">
            <w:r w:rsidRPr="005C6D4F">
              <w:t>GRADES_8_TRF</w:t>
            </w:r>
          </w:p>
        </w:tc>
      </w:tr>
      <w:tr w:rsidR="0052568A" w:rsidRPr="005C6D4F" w14:paraId="4E8232EB" w14:textId="77777777" w:rsidTr="009F630C">
        <w:tc>
          <w:tcPr>
            <w:tcW w:w="2181" w:type="dxa"/>
            <w:shd w:val="clear" w:color="auto" w:fill="F2F2F2" w:themeFill="background1" w:themeFillShade="F2"/>
          </w:tcPr>
          <w:p w14:paraId="67CE7F67" w14:textId="77777777" w:rsidR="0052568A" w:rsidRPr="005C6D4F" w:rsidRDefault="0052568A" w:rsidP="0052568A">
            <w:pPr>
              <w:rPr>
                <w:b/>
                <w:bCs/>
              </w:rPr>
            </w:pPr>
            <w:r w:rsidRPr="005C6D4F">
              <w:rPr>
                <w:b/>
                <w:bCs/>
              </w:rPr>
              <w:lastRenderedPageBreak/>
              <w:t>GRADE 1</w:t>
            </w:r>
            <w:r w:rsidRPr="005C6D4F">
              <w:rPr>
                <w:b/>
                <w:bCs/>
                <w:vertAlign w:val="superscript"/>
              </w:rPr>
              <w:t>ST</w:t>
            </w:r>
            <w:r w:rsidRPr="005C6D4F">
              <w:rPr>
                <w:b/>
                <w:bCs/>
              </w:rPr>
              <w:t>– 8</w:t>
            </w:r>
            <w:r w:rsidRPr="005C6D4F">
              <w:rPr>
                <w:b/>
                <w:bCs/>
                <w:vertAlign w:val="superscript"/>
              </w:rPr>
              <w:t>TH</w:t>
            </w:r>
          </w:p>
        </w:tc>
        <w:tc>
          <w:tcPr>
            <w:tcW w:w="2142" w:type="dxa"/>
            <w:shd w:val="clear" w:color="auto" w:fill="F2F2F2" w:themeFill="background1" w:themeFillShade="F2"/>
          </w:tcPr>
          <w:p w14:paraId="77FA75EB" w14:textId="77777777" w:rsidR="0052568A" w:rsidRPr="005C6D4F" w:rsidRDefault="0052568A" w:rsidP="0052568A">
            <w:pPr>
              <w:rPr>
                <w:b/>
                <w:bCs/>
              </w:rPr>
            </w:pPr>
            <w:r w:rsidRPr="005C6D4F">
              <w:rPr>
                <w:b/>
                <w:bCs/>
              </w:rPr>
              <w:t>GRADE 9</w:t>
            </w:r>
            <w:r w:rsidRPr="005C6D4F">
              <w:rPr>
                <w:b/>
                <w:bCs/>
                <w:vertAlign w:val="superscript"/>
              </w:rPr>
              <w:t>TH</w:t>
            </w:r>
          </w:p>
        </w:tc>
        <w:tc>
          <w:tcPr>
            <w:tcW w:w="2563" w:type="dxa"/>
            <w:shd w:val="clear" w:color="auto" w:fill="F2F2F2" w:themeFill="background1" w:themeFillShade="F2"/>
          </w:tcPr>
          <w:p w14:paraId="5E8AC0F7" w14:textId="77777777" w:rsidR="0052568A" w:rsidRPr="005C6D4F" w:rsidRDefault="0052568A" w:rsidP="0052568A">
            <w:pPr>
              <w:rPr>
                <w:b/>
                <w:bCs/>
              </w:rPr>
            </w:pPr>
            <w:r w:rsidRPr="005C6D4F">
              <w:rPr>
                <w:b/>
                <w:bCs/>
              </w:rPr>
              <w:t>GRADE 9</w:t>
            </w:r>
            <w:r w:rsidRPr="005C6D4F">
              <w:rPr>
                <w:b/>
                <w:bCs/>
                <w:vertAlign w:val="superscript"/>
              </w:rPr>
              <w:t>TH</w:t>
            </w:r>
            <w:r w:rsidRPr="005C6D4F">
              <w:rPr>
                <w:b/>
                <w:bCs/>
              </w:rPr>
              <w:t xml:space="preserve"> -12</w:t>
            </w:r>
            <w:r w:rsidRPr="005C6D4F">
              <w:rPr>
                <w:b/>
                <w:bCs/>
                <w:vertAlign w:val="superscript"/>
              </w:rPr>
              <w:t>TH</w:t>
            </w:r>
          </w:p>
        </w:tc>
        <w:tc>
          <w:tcPr>
            <w:tcW w:w="2559" w:type="dxa"/>
            <w:shd w:val="clear" w:color="auto" w:fill="F2F2F2" w:themeFill="background1" w:themeFillShade="F2"/>
          </w:tcPr>
          <w:p w14:paraId="0C19A2AB" w14:textId="77777777" w:rsidR="0052568A" w:rsidRPr="005C6D4F" w:rsidRDefault="0052568A" w:rsidP="0052568A">
            <w:pPr>
              <w:rPr>
                <w:b/>
                <w:bCs/>
              </w:rPr>
            </w:pPr>
            <w:r w:rsidRPr="005C6D4F">
              <w:rPr>
                <w:b/>
                <w:bCs/>
              </w:rPr>
              <w:t>ALL GRADES</w:t>
            </w:r>
          </w:p>
        </w:tc>
      </w:tr>
      <w:tr w:rsidR="0052568A" w:rsidRPr="005C6D4F" w14:paraId="5A6F3669" w14:textId="77777777" w:rsidTr="009F630C">
        <w:tc>
          <w:tcPr>
            <w:tcW w:w="2181" w:type="dxa"/>
          </w:tcPr>
          <w:p w14:paraId="73E82F12" w14:textId="77777777" w:rsidR="0052568A" w:rsidRPr="005C6D4F" w:rsidRDefault="0052568A" w:rsidP="0052568A">
            <w:r w:rsidRPr="005C6D4F">
              <w:t>GRADES_1_8_G</w:t>
            </w:r>
          </w:p>
          <w:p w14:paraId="2D62AD3E" w14:textId="77777777" w:rsidR="0052568A" w:rsidRPr="005C6D4F" w:rsidRDefault="0052568A" w:rsidP="0052568A">
            <w:r w:rsidRPr="005C6D4F">
              <w:t>GRADES_1_8_AM</w:t>
            </w:r>
          </w:p>
          <w:p w14:paraId="3D9CE5FC" w14:textId="77777777" w:rsidR="0052568A" w:rsidRPr="005C6D4F" w:rsidRDefault="0052568A" w:rsidP="0052568A">
            <w:r w:rsidRPr="005C6D4F">
              <w:t>GRADES_1_8_AS</w:t>
            </w:r>
          </w:p>
          <w:p w14:paraId="472FD2CE" w14:textId="77777777" w:rsidR="0052568A" w:rsidRPr="005C6D4F" w:rsidRDefault="0052568A" w:rsidP="0052568A">
            <w:r w:rsidRPr="005C6D4F">
              <w:t>GRADES_1_8_HI</w:t>
            </w:r>
          </w:p>
          <w:p w14:paraId="10B71602" w14:textId="77777777" w:rsidR="0052568A" w:rsidRPr="005C6D4F" w:rsidRDefault="0052568A" w:rsidP="0052568A">
            <w:r w:rsidRPr="005C6D4F">
              <w:t>GRADES_1_8_BL</w:t>
            </w:r>
          </w:p>
          <w:p w14:paraId="5AD41727" w14:textId="77777777" w:rsidR="0052568A" w:rsidRPr="005C6D4F" w:rsidRDefault="0052568A" w:rsidP="0052568A">
            <w:r w:rsidRPr="005C6D4F">
              <w:t>GRADES_1_8_WH</w:t>
            </w:r>
          </w:p>
          <w:p w14:paraId="15891780" w14:textId="77777777" w:rsidR="0052568A" w:rsidRPr="005C6D4F" w:rsidRDefault="0052568A" w:rsidP="0052568A">
            <w:r w:rsidRPr="005C6D4F">
              <w:t>GRADES_1_8_HP</w:t>
            </w:r>
          </w:p>
          <w:p w14:paraId="4757454B" w14:textId="77777777" w:rsidR="0052568A" w:rsidRPr="005C6D4F" w:rsidRDefault="0052568A" w:rsidP="0052568A">
            <w:r w:rsidRPr="005C6D4F">
              <w:t>GRADES_1_8_TR</w:t>
            </w:r>
          </w:p>
          <w:p w14:paraId="7A0A2622" w14:textId="77777777" w:rsidR="0052568A" w:rsidRPr="005C6D4F" w:rsidRDefault="0052568A" w:rsidP="0052568A">
            <w:r w:rsidRPr="005C6D4F">
              <w:t>GRADES_1_8_AMM</w:t>
            </w:r>
          </w:p>
          <w:p w14:paraId="7265E906" w14:textId="77777777" w:rsidR="0052568A" w:rsidRPr="005C6D4F" w:rsidRDefault="0052568A" w:rsidP="0052568A">
            <w:r w:rsidRPr="005C6D4F">
              <w:t>GRADES_1_8_AMF</w:t>
            </w:r>
          </w:p>
          <w:p w14:paraId="4AA982FD" w14:textId="77777777" w:rsidR="0052568A" w:rsidRPr="005C6D4F" w:rsidRDefault="0052568A" w:rsidP="0052568A">
            <w:r w:rsidRPr="005C6D4F">
              <w:t>GRADES_1_8_ASM</w:t>
            </w:r>
          </w:p>
          <w:p w14:paraId="64130ED5" w14:textId="77777777" w:rsidR="0052568A" w:rsidRPr="005C6D4F" w:rsidRDefault="0052568A" w:rsidP="0052568A">
            <w:r w:rsidRPr="005C6D4F">
              <w:t>GRADES_1_8_ASF</w:t>
            </w:r>
          </w:p>
          <w:p w14:paraId="4A2CE2EF" w14:textId="77777777" w:rsidR="0052568A" w:rsidRPr="005C6D4F" w:rsidRDefault="0052568A" w:rsidP="0052568A">
            <w:r w:rsidRPr="005C6D4F">
              <w:t>GRADES_1_8_HIM</w:t>
            </w:r>
          </w:p>
          <w:p w14:paraId="370AD7B2" w14:textId="77777777" w:rsidR="0052568A" w:rsidRPr="005C6D4F" w:rsidRDefault="0052568A" w:rsidP="0052568A">
            <w:r w:rsidRPr="005C6D4F">
              <w:t>GRADES_1_8_HIF</w:t>
            </w:r>
          </w:p>
          <w:p w14:paraId="36019E95" w14:textId="77777777" w:rsidR="0052568A" w:rsidRPr="005C6D4F" w:rsidRDefault="0052568A" w:rsidP="0052568A">
            <w:r w:rsidRPr="005C6D4F">
              <w:t>GRADES_1_8_BLM</w:t>
            </w:r>
          </w:p>
          <w:p w14:paraId="772D8893" w14:textId="77777777" w:rsidR="0052568A" w:rsidRPr="005C6D4F" w:rsidRDefault="0052568A" w:rsidP="0052568A">
            <w:r w:rsidRPr="005C6D4F">
              <w:t>GRADES_1_8_BLF</w:t>
            </w:r>
          </w:p>
          <w:p w14:paraId="28DD766D" w14:textId="77777777" w:rsidR="0052568A" w:rsidRPr="005C6D4F" w:rsidRDefault="0052568A" w:rsidP="0052568A">
            <w:r w:rsidRPr="005C6D4F">
              <w:t>GRADES_1_8_WHM</w:t>
            </w:r>
          </w:p>
          <w:p w14:paraId="5314F35C" w14:textId="77777777" w:rsidR="0052568A" w:rsidRPr="005C6D4F" w:rsidRDefault="0052568A" w:rsidP="0052568A">
            <w:r w:rsidRPr="005C6D4F">
              <w:t>GRADES_1_8_WHF</w:t>
            </w:r>
          </w:p>
          <w:p w14:paraId="65C9005D" w14:textId="77777777" w:rsidR="0052568A" w:rsidRPr="005C6D4F" w:rsidRDefault="0052568A" w:rsidP="0052568A">
            <w:r w:rsidRPr="005C6D4F">
              <w:t>GRADES_1_8_HPM</w:t>
            </w:r>
          </w:p>
          <w:p w14:paraId="6B1FD7DC" w14:textId="77777777" w:rsidR="0052568A" w:rsidRPr="005C6D4F" w:rsidRDefault="0052568A" w:rsidP="0052568A">
            <w:r w:rsidRPr="005C6D4F">
              <w:t>GRADES_1_8_HPF</w:t>
            </w:r>
          </w:p>
          <w:p w14:paraId="3FA8F83A" w14:textId="77777777" w:rsidR="0052568A" w:rsidRPr="005C6D4F" w:rsidRDefault="0052568A" w:rsidP="0052568A">
            <w:r w:rsidRPr="005C6D4F">
              <w:t>GRADES_1_8_TRM</w:t>
            </w:r>
          </w:p>
          <w:p w14:paraId="504792B9" w14:textId="77777777" w:rsidR="0052568A" w:rsidRPr="005C6D4F" w:rsidRDefault="0052568A" w:rsidP="0052568A">
            <w:r w:rsidRPr="005C6D4F">
              <w:t>GRADES_1_8_TRF</w:t>
            </w:r>
          </w:p>
        </w:tc>
        <w:tc>
          <w:tcPr>
            <w:tcW w:w="2142" w:type="dxa"/>
          </w:tcPr>
          <w:p w14:paraId="64D4B240" w14:textId="77777777" w:rsidR="0052568A" w:rsidRPr="005C6D4F" w:rsidRDefault="0052568A" w:rsidP="0052568A">
            <w:r w:rsidRPr="005C6D4F">
              <w:t>GRADES_9_G</w:t>
            </w:r>
          </w:p>
          <w:p w14:paraId="4EC7226E" w14:textId="77777777" w:rsidR="0052568A" w:rsidRPr="005C6D4F" w:rsidRDefault="0052568A" w:rsidP="0052568A">
            <w:r w:rsidRPr="005C6D4F">
              <w:t>GRADES_9_AM</w:t>
            </w:r>
          </w:p>
          <w:p w14:paraId="4880C65A" w14:textId="77777777" w:rsidR="0052568A" w:rsidRPr="005C6D4F" w:rsidRDefault="0052568A" w:rsidP="0052568A">
            <w:r w:rsidRPr="005C6D4F">
              <w:t>GRADES_9_AS</w:t>
            </w:r>
          </w:p>
          <w:p w14:paraId="0F465639" w14:textId="77777777" w:rsidR="0052568A" w:rsidRPr="005C6D4F" w:rsidRDefault="0052568A" w:rsidP="0052568A">
            <w:r w:rsidRPr="005C6D4F">
              <w:t>GRADES_9_HI</w:t>
            </w:r>
          </w:p>
          <w:p w14:paraId="18666EEC" w14:textId="77777777" w:rsidR="0052568A" w:rsidRPr="005C6D4F" w:rsidRDefault="0052568A" w:rsidP="0052568A">
            <w:r w:rsidRPr="005C6D4F">
              <w:t>GRADES_9_BL</w:t>
            </w:r>
          </w:p>
          <w:p w14:paraId="2CBA1FA3" w14:textId="77777777" w:rsidR="0052568A" w:rsidRPr="005C6D4F" w:rsidRDefault="0052568A" w:rsidP="0052568A">
            <w:r w:rsidRPr="005C6D4F">
              <w:t>GRADES_9_WH</w:t>
            </w:r>
          </w:p>
          <w:p w14:paraId="7B5C8A20" w14:textId="77777777" w:rsidR="0052568A" w:rsidRPr="005C6D4F" w:rsidRDefault="0052568A" w:rsidP="0052568A">
            <w:r w:rsidRPr="005C6D4F">
              <w:t>GRADES_9_HP</w:t>
            </w:r>
          </w:p>
          <w:p w14:paraId="282BECA1" w14:textId="77777777" w:rsidR="0052568A" w:rsidRPr="005C6D4F" w:rsidRDefault="0052568A" w:rsidP="0052568A">
            <w:r w:rsidRPr="005C6D4F">
              <w:t>GRADES_9_TR</w:t>
            </w:r>
          </w:p>
          <w:p w14:paraId="3821B1D5" w14:textId="77777777" w:rsidR="0052568A" w:rsidRPr="005C6D4F" w:rsidRDefault="0052568A" w:rsidP="0052568A">
            <w:r w:rsidRPr="005C6D4F">
              <w:t>GRADES_9_AMM</w:t>
            </w:r>
          </w:p>
          <w:p w14:paraId="7FB00DF2" w14:textId="77777777" w:rsidR="0052568A" w:rsidRPr="005C6D4F" w:rsidRDefault="0052568A" w:rsidP="0052568A">
            <w:r w:rsidRPr="005C6D4F">
              <w:t>GRADES_9_AMF</w:t>
            </w:r>
          </w:p>
          <w:p w14:paraId="2013E764" w14:textId="77777777" w:rsidR="0052568A" w:rsidRPr="005C6D4F" w:rsidRDefault="0052568A" w:rsidP="0052568A">
            <w:r w:rsidRPr="005C6D4F">
              <w:t>GRADES_9_ASM</w:t>
            </w:r>
          </w:p>
          <w:p w14:paraId="36A09F27" w14:textId="77777777" w:rsidR="0052568A" w:rsidRPr="005C6D4F" w:rsidRDefault="0052568A" w:rsidP="0052568A">
            <w:r w:rsidRPr="005C6D4F">
              <w:t>GRADES_9_ASF</w:t>
            </w:r>
          </w:p>
          <w:p w14:paraId="4B065B02" w14:textId="77777777" w:rsidR="0052568A" w:rsidRPr="005C6D4F" w:rsidRDefault="0052568A" w:rsidP="0052568A">
            <w:r w:rsidRPr="005C6D4F">
              <w:t>GRADES_9_HIM</w:t>
            </w:r>
          </w:p>
          <w:p w14:paraId="4DDE2C46" w14:textId="77777777" w:rsidR="0052568A" w:rsidRPr="005C6D4F" w:rsidRDefault="0052568A" w:rsidP="0052568A">
            <w:r w:rsidRPr="005C6D4F">
              <w:t>GRADES_9_HIF</w:t>
            </w:r>
          </w:p>
          <w:p w14:paraId="5F555D62" w14:textId="77777777" w:rsidR="0052568A" w:rsidRPr="005C6D4F" w:rsidRDefault="0052568A" w:rsidP="0052568A">
            <w:r w:rsidRPr="005C6D4F">
              <w:t>GRADES_9_BLM</w:t>
            </w:r>
          </w:p>
          <w:p w14:paraId="68EC5E47" w14:textId="77777777" w:rsidR="0052568A" w:rsidRPr="005C6D4F" w:rsidRDefault="0052568A" w:rsidP="0052568A">
            <w:r w:rsidRPr="005C6D4F">
              <w:t>GRADES_9_BLF</w:t>
            </w:r>
          </w:p>
          <w:p w14:paraId="4EE9B64A" w14:textId="77777777" w:rsidR="0052568A" w:rsidRPr="005C6D4F" w:rsidRDefault="0052568A" w:rsidP="0052568A">
            <w:r w:rsidRPr="005C6D4F">
              <w:t>GRADES_9_WHM</w:t>
            </w:r>
          </w:p>
          <w:p w14:paraId="77030F51" w14:textId="77777777" w:rsidR="0052568A" w:rsidRPr="005C6D4F" w:rsidRDefault="0052568A" w:rsidP="0052568A">
            <w:r w:rsidRPr="005C6D4F">
              <w:t>GRADES_9_WHF</w:t>
            </w:r>
          </w:p>
          <w:p w14:paraId="4B6F9FD8" w14:textId="77777777" w:rsidR="0052568A" w:rsidRPr="005C6D4F" w:rsidRDefault="0052568A" w:rsidP="0052568A">
            <w:r w:rsidRPr="005C6D4F">
              <w:t>GRADES_9_HPM</w:t>
            </w:r>
          </w:p>
          <w:p w14:paraId="14540068" w14:textId="77777777" w:rsidR="0052568A" w:rsidRPr="005C6D4F" w:rsidRDefault="0052568A" w:rsidP="0052568A">
            <w:r w:rsidRPr="005C6D4F">
              <w:t>GRADES_9_HPF</w:t>
            </w:r>
          </w:p>
          <w:p w14:paraId="75A04E93" w14:textId="77777777" w:rsidR="0052568A" w:rsidRPr="005C6D4F" w:rsidRDefault="0052568A" w:rsidP="0052568A">
            <w:r w:rsidRPr="005C6D4F">
              <w:t>GRADES_9_TRM</w:t>
            </w:r>
          </w:p>
          <w:p w14:paraId="21F35178" w14:textId="77777777" w:rsidR="0052568A" w:rsidRPr="005C6D4F" w:rsidRDefault="0052568A" w:rsidP="0052568A">
            <w:r w:rsidRPr="005C6D4F">
              <w:t>GRADES_9_TRF</w:t>
            </w:r>
          </w:p>
        </w:tc>
        <w:tc>
          <w:tcPr>
            <w:tcW w:w="2563" w:type="dxa"/>
          </w:tcPr>
          <w:p w14:paraId="0E892A02" w14:textId="77777777" w:rsidR="0052568A" w:rsidRPr="005C6D4F" w:rsidRDefault="0052568A" w:rsidP="0052568A">
            <w:r w:rsidRPr="005C6D4F">
              <w:t>GRADES_9_12_G</w:t>
            </w:r>
          </w:p>
          <w:p w14:paraId="3F1D5828" w14:textId="77777777" w:rsidR="0052568A" w:rsidRPr="005C6D4F" w:rsidRDefault="0052568A" w:rsidP="0052568A">
            <w:r w:rsidRPr="005C6D4F">
              <w:t>GRADES_9_12_AM</w:t>
            </w:r>
          </w:p>
          <w:p w14:paraId="63CBD0AB" w14:textId="77777777" w:rsidR="0052568A" w:rsidRPr="005C6D4F" w:rsidRDefault="0052568A" w:rsidP="0052568A">
            <w:r w:rsidRPr="005C6D4F">
              <w:t>GRADES_9_12_AS</w:t>
            </w:r>
          </w:p>
          <w:p w14:paraId="1D111DAB" w14:textId="77777777" w:rsidR="0052568A" w:rsidRPr="005C6D4F" w:rsidRDefault="0052568A" w:rsidP="0052568A">
            <w:r w:rsidRPr="005C6D4F">
              <w:t>GRADES_9_12_HI</w:t>
            </w:r>
          </w:p>
          <w:p w14:paraId="34ABF207" w14:textId="77777777" w:rsidR="0052568A" w:rsidRPr="005C6D4F" w:rsidRDefault="0052568A" w:rsidP="0052568A">
            <w:r w:rsidRPr="005C6D4F">
              <w:t>GRADES_9_12_BL</w:t>
            </w:r>
          </w:p>
          <w:p w14:paraId="4370C644" w14:textId="77777777" w:rsidR="0052568A" w:rsidRPr="005C6D4F" w:rsidRDefault="0052568A" w:rsidP="0052568A">
            <w:r w:rsidRPr="005C6D4F">
              <w:t>GRADES_9_12_WH</w:t>
            </w:r>
          </w:p>
          <w:p w14:paraId="587302BB" w14:textId="77777777" w:rsidR="0052568A" w:rsidRPr="005C6D4F" w:rsidRDefault="0052568A" w:rsidP="0052568A">
            <w:r w:rsidRPr="005C6D4F">
              <w:t>GRADES_9_12_HP</w:t>
            </w:r>
          </w:p>
          <w:p w14:paraId="4F3CAC94" w14:textId="77777777" w:rsidR="0052568A" w:rsidRPr="005C6D4F" w:rsidRDefault="0052568A" w:rsidP="0052568A">
            <w:r w:rsidRPr="005C6D4F">
              <w:t>GRADES_9_12_TR</w:t>
            </w:r>
          </w:p>
          <w:p w14:paraId="65B59224" w14:textId="77777777" w:rsidR="0052568A" w:rsidRPr="005C6D4F" w:rsidRDefault="0052568A" w:rsidP="0052568A">
            <w:r w:rsidRPr="005C6D4F">
              <w:t>GRADES_9_12_AMM</w:t>
            </w:r>
          </w:p>
          <w:p w14:paraId="01B449E5" w14:textId="77777777" w:rsidR="0052568A" w:rsidRPr="005C6D4F" w:rsidRDefault="0052568A" w:rsidP="0052568A">
            <w:r w:rsidRPr="005C6D4F">
              <w:t>GRADES_9_12_AMF</w:t>
            </w:r>
          </w:p>
          <w:p w14:paraId="7C838F5C" w14:textId="77777777" w:rsidR="0052568A" w:rsidRPr="005C6D4F" w:rsidRDefault="0052568A" w:rsidP="0052568A">
            <w:r w:rsidRPr="005C6D4F">
              <w:t>GRADES_9_12_ASM</w:t>
            </w:r>
          </w:p>
          <w:p w14:paraId="5E1FACF7" w14:textId="77777777" w:rsidR="0052568A" w:rsidRPr="005C6D4F" w:rsidRDefault="0052568A" w:rsidP="0052568A">
            <w:r w:rsidRPr="005C6D4F">
              <w:t>GRADES_9_12_ASF</w:t>
            </w:r>
          </w:p>
          <w:p w14:paraId="003B69E8" w14:textId="77777777" w:rsidR="0052568A" w:rsidRPr="005C6D4F" w:rsidRDefault="0052568A" w:rsidP="0052568A">
            <w:r w:rsidRPr="005C6D4F">
              <w:t>GRADES_9_12_HIM</w:t>
            </w:r>
          </w:p>
          <w:p w14:paraId="025AAB86" w14:textId="77777777" w:rsidR="0052568A" w:rsidRPr="005C6D4F" w:rsidRDefault="0052568A" w:rsidP="0052568A">
            <w:r w:rsidRPr="005C6D4F">
              <w:t>GRADES_9_12_HIF</w:t>
            </w:r>
          </w:p>
          <w:p w14:paraId="6B72D6AC" w14:textId="77777777" w:rsidR="0052568A" w:rsidRPr="005C6D4F" w:rsidRDefault="0052568A" w:rsidP="0052568A">
            <w:r w:rsidRPr="005C6D4F">
              <w:t>GRADES_9_12_BLM</w:t>
            </w:r>
          </w:p>
          <w:p w14:paraId="2FA26608" w14:textId="77777777" w:rsidR="0052568A" w:rsidRPr="005C6D4F" w:rsidRDefault="0052568A" w:rsidP="0052568A">
            <w:r w:rsidRPr="005C6D4F">
              <w:t>GRADES_9_12_BLF</w:t>
            </w:r>
          </w:p>
          <w:p w14:paraId="04310791" w14:textId="77777777" w:rsidR="0052568A" w:rsidRPr="005C6D4F" w:rsidRDefault="0052568A" w:rsidP="0052568A">
            <w:r w:rsidRPr="005C6D4F">
              <w:t>GRADES_9_12_WHM</w:t>
            </w:r>
          </w:p>
          <w:p w14:paraId="67FC042A" w14:textId="77777777" w:rsidR="0052568A" w:rsidRPr="005C6D4F" w:rsidRDefault="0052568A" w:rsidP="0052568A">
            <w:r w:rsidRPr="005C6D4F">
              <w:t>GRADES_9_12_WHF</w:t>
            </w:r>
          </w:p>
          <w:p w14:paraId="4A38ABD4" w14:textId="77777777" w:rsidR="0052568A" w:rsidRPr="005C6D4F" w:rsidRDefault="0052568A" w:rsidP="0052568A">
            <w:r w:rsidRPr="005C6D4F">
              <w:t>GRADES_9_12_HPM</w:t>
            </w:r>
          </w:p>
          <w:p w14:paraId="7B24C56B" w14:textId="77777777" w:rsidR="0052568A" w:rsidRPr="005C6D4F" w:rsidRDefault="0052568A" w:rsidP="0052568A">
            <w:r w:rsidRPr="005C6D4F">
              <w:t>GRADES_9_12_HPF</w:t>
            </w:r>
          </w:p>
          <w:p w14:paraId="4CB69F2B" w14:textId="77777777" w:rsidR="0052568A" w:rsidRPr="005C6D4F" w:rsidRDefault="0052568A" w:rsidP="0052568A">
            <w:r w:rsidRPr="005C6D4F">
              <w:t>GRADES_9_12_TRM</w:t>
            </w:r>
          </w:p>
          <w:p w14:paraId="150513DC" w14:textId="77777777" w:rsidR="0052568A" w:rsidRPr="005C6D4F" w:rsidRDefault="0052568A" w:rsidP="0052568A">
            <w:r w:rsidRPr="005C6D4F">
              <w:t>GRADES_9_12_TRF</w:t>
            </w:r>
          </w:p>
        </w:tc>
        <w:tc>
          <w:tcPr>
            <w:tcW w:w="2559" w:type="dxa"/>
          </w:tcPr>
          <w:p w14:paraId="7ED78D39" w14:textId="77777777" w:rsidR="0052568A" w:rsidRPr="005C6D4F" w:rsidRDefault="0052568A" w:rsidP="0052568A">
            <w:r w:rsidRPr="005C6D4F">
              <w:t>GRADES_ALL_G</w:t>
            </w:r>
          </w:p>
          <w:p w14:paraId="2E51CDA7" w14:textId="77777777" w:rsidR="0052568A" w:rsidRPr="005C6D4F" w:rsidRDefault="0052568A" w:rsidP="0052568A">
            <w:r w:rsidRPr="005C6D4F">
              <w:t>GRADES_ALL_AM</w:t>
            </w:r>
          </w:p>
          <w:p w14:paraId="134B4295" w14:textId="77777777" w:rsidR="0052568A" w:rsidRPr="005C6D4F" w:rsidRDefault="0052568A" w:rsidP="0052568A">
            <w:r w:rsidRPr="005C6D4F">
              <w:t>GRADES_ALL_AS</w:t>
            </w:r>
          </w:p>
          <w:p w14:paraId="49460979" w14:textId="77777777" w:rsidR="0052568A" w:rsidRPr="005C6D4F" w:rsidRDefault="0052568A" w:rsidP="0052568A">
            <w:r w:rsidRPr="005C6D4F">
              <w:t>GRADES_ALL_HI</w:t>
            </w:r>
          </w:p>
          <w:p w14:paraId="1EE63B67" w14:textId="77777777" w:rsidR="0052568A" w:rsidRPr="005C6D4F" w:rsidRDefault="0052568A" w:rsidP="0052568A">
            <w:r w:rsidRPr="005C6D4F">
              <w:t>GRADES_ALL_BL</w:t>
            </w:r>
          </w:p>
          <w:p w14:paraId="0181AD19" w14:textId="77777777" w:rsidR="0052568A" w:rsidRPr="005C6D4F" w:rsidRDefault="0052568A" w:rsidP="0052568A">
            <w:r w:rsidRPr="005C6D4F">
              <w:t>GRADES_ALL_WH</w:t>
            </w:r>
          </w:p>
          <w:p w14:paraId="66DA40EA" w14:textId="77777777" w:rsidR="0052568A" w:rsidRPr="005C6D4F" w:rsidRDefault="0052568A" w:rsidP="0052568A">
            <w:r w:rsidRPr="005C6D4F">
              <w:t>GRADES_ALL_HP</w:t>
            </w:r>
          </w:p>
          <w:p w14:paraId="5DF950FC" w14:textId="77777777" w:rsidR="0052568A" w:rsidRPr="005C6D4F" w:rsidRDefault="0052568A" w:rsidP="0052568A">
            <w:r w:rsidRPr="005C6D4F">
              <w:t>GRADES_ALL_TR</w:t>
            </w:r>
          </w:p>
          <w:p w14:paraId="40A4C224" w14:textId="77777777" w:rsidR="0052568A" w:rsidRPr="005C6D4F" w:rsidRDefault="0052568A" w:rsidP="0052568A">
            <w:r w:rsidRPr="005C6D4F">
              <w:t>GRADES_ALL_AMM</w:t>
            </w:r>
          </w:p>
          <w:p w14:paraId="0BB8BCD1" w14:textId="77777777" w:rsidR="0052568A" w:rsidRPr="005C6D4F" w:rsidRDefault="0052568A" w:rsidP="0052568A">
            <w:r w:rsidRPr="005C6D4F">
              <w:t>GRADES_ALL_AMF</w:t>
            </w:r>
          </w:p>
          <w:p w14:paraId="49305A51" w14:textId="77777777" w:rsidR="0052568A" w:rsidRPr="005C6D4F" w:rsidRDefault="0052568A" w:rsidP="0052568A">
            <w:r w:rsidRPr="005C6D4F">
              <w:t>GRADES_ALL_ASM</w:t>
            </w:r>
          </w:p>
          <w:p w14:paraId="5F05BEB3" w14:textId="77777777" w:rsidR="0052568A" w:rsidRPr="005C6D4F" w:rsidRDefault="0052568A" w:rsidP="0052568A">
            <w:r w:rsidRPr="005C6D4F">
              <w:t>GRADES_ALL_ASF</w:t>
            </w:r>
          </w:p>
          <w:p w14:paraId="7A71BABB" w14:textId="77777777" w:rsidR="0052568A" w:rsidRPr="005C6D4F" w:rsidRDefault="0052568A" w:rsidP="0052568A">
            <w:r w:rsidRPr="005C6D4F">
              <w:t>GRADES_ALL_HIM</w:t>
            </w:r>
          </w:p>
          <w:p w14:paraId="781592BD" w14:textId="77777777" w:rsidR="0052568A" w:rsidRPr="005C6D4F" w:rsidRDefault="0052568A" w:rsidP="0052568A">
            <w:r w:rsidRPr="005C6D4F">
              <w:t>GRADES_ALL_HIF</w:t>
            </w:r>
          </w:p>
          <w:p w14:paraId="6EAB51C5" w14:textId="77777777" w:rsidR="0052568A" w:rsidRPr="005C6D4F" w:rsidRDefault="0052568A" w:rsidP="0052568A">
            <w:r w:rsidRPr="005C6D4F">
              <w:t>GRADES_ALL_BLM</w:t>
            </w:r>
          </w:p>
          <w:p w14:paraId="3D6CEF2C" w14:textId="77777777" w:rsidR="0052568A" w:rsidRPr="005C6D4F" w:rsidRDefault="0052568A" w:rsidP="0052568A">
            <w:r w:rsidRPr="005C6D4F">
              <w:t>GRADES_ALL_BLF</w:t>
            </w:r>
          </w:p>
          <w:p w14:paraId="17204786" w14:textId="77777777" w:rsidR="0052568A" w:rsidRPr="005C6D4F" w:rsidRDefault="0052568A" w:rsidP="0052568A">
            <w:r w:rsidRPr="005C6D4F">
              <w:t>GRADES_ALL_WHM</w:t>
            </w:r>
          </w:p>
          <w:p w14:paraId="4C649FAB" w14:textId="77777777" w:rsidR="0052568A" w:rsidRPr="005C6D4F" w:rsidRDefault="0052568A" w:rsidP="0052568A">
            <w:r w:rsidRPr="005C6D4F">
              <w:t>GRADES_ALL_WHF</w:t>
            </w:r>
          </w:p>
          <w:p w14:paraId="4B4E419B" w14:textId="77777777" w:rsidR="0052568A" w:rsidRPr="005C6D4F" w:rsidRDefault="0052568A" w:rsidP="0052568A">
            <w:r w:rsidRPr="005C6D4F">
              <w:t>GRADES_ALL_HPM</w:t>
            </w:r>
          </w:p>
          <w:p w14:paraId="1437B306" w14:textId="77777777" w:rsidR="0052568A" w:rsidRPr="005C6D4F" w:rsidRDefault="0052568A" w:rsidP="0052568A">
            <w:r w:rsidRPr="005C6D4F">
              <w:t>GRADES_ALL_HPF</w:t>
            </w:r>
          </w:p>
          <w:p w14:paraId="37DBAD3F" w14:textId="77777777" w:rsidR="0052568A" w:rsidRPr="005C6D4F" w:rsidRDefault="0052568A" w:rsidP="0052568A">
            <w:r w:rsidRPr="005C6D4F">
              <w:t>GRADES_ALL_TRM</w:t>
            </w:r>
          </w:p>
          <w:p w14:paraId="019208FB" w14:textId="77777777" w:rsidR="0052568A" w:rsidRPr="005C6D4F" w:rsidRDefault="0052568A" w:rsidP="0052568A">
            <w:r w:rsidRPr="005C6D4F">
              <w:t>GRADES_ALL_TRF</w:t>
            </w:r>
          </w:p>
        </w:tc>
      </w:tr>
    </w:tbl>
    <w:p w14:paraId="778740F2" w14:textId="77777777" w:rsidR="0052568A" w:rsidRPr="005C6D4F" w:rsidRDefault="0052568A" w:rsidP="0052568A">
      <w:pPr>
        <w:pStyle w:val="BodyText"/>
        <w:rPr>
          <w:b/>
        </w:rPr>
      </w:pPr>
      <w:r w:rsidRPr="005C6D4F">
        <w:rPr>
          <w:rFonts w:eastAsia="Times New Roman" w:cs="Arial"/>
          <w:b/>
          <w:u w:val="single"/>
          <w:bdr w:val="none" w:sz="0" w:space="0" w:color="auto" w:frame="1"/>
        </w:rPr>
        <w:t>Category 8</w:t>
      </w:r>
      <w:r w:rsidRPr="005C6D4F">
        <w:rPr>
          <w:rFonts w:eastAsia="Times New Roman" w:cs="Arial"/>
          <w:b/>
          <w:bdr w:val="none" w:sz="0" w:space="0" w:color="auto" w:frame="1"/>
        </w:rPr>
        <w:t xml:space="preserve">: </w:t>
      </w:r>
      <w:r w:rsidRPr="005C6D4F">
        <w:rPr>
          <w:b/>
        </w:rPr>
        <w:t>Assessment (math and reading scores)</w:t>
      </w:r>
    </w:p>
    <w:p w14:paraId="1AD37150" w14:textId="77777777" w:rsidR="0052568A" w:rsidRPr="005C6D4F" w:rsidRDefault="0052568A" w:rsidP="0052568A">
      <w:pPr>
        <w:shd w:val="clear" w:color="auto" w:fill="FFFFFF"/>
        <w:spacing w:after="0"/>
        <w:textAlignment w:val="baseline"/>
        <w:rPr>
          <w:rFonts w:eastAsia="Times New Roman" w:cs="Arial"/>
        </w:rPr>
      </w:pPr>
      <w:r w:rsidRPr="005C6D4F">
        <w:rPr>
          <w:rFonts w:eastAsia="Times New Roman" w:cs="Arial"/>
          <w:bdr w:val="none" w:sz="0" w:space="0" w:color="auto" w:frame="1"/>
        </w:rPr>
        <w:t>AVG_MATH_4_SCORE</w:t>
      </w:r>
    </w:p>
    <w:p w14:paraId="3CAEC508" w14:textId="77777777" w:rsidR="0052568A" w:rsidRPr="005C6D4F" w:rsidRDefault="0052568A" w:rsidP="0052568A">
      <w:pPr>
        <w:shd w:val="clear" w:color="auto" w:fill="FFFFFF"/>
        <w:spacing w:after="0"/>
        <w:textAlignment w:val="baseline"/>
        <w:rPr>
          <w:rFonts w:eastAsia="Times New Roman" w:cs="Arial"/>
        </w:rPr>
      </w:pPr>
      <w:r w:rsidRPr="005C6D4F">
        <w:rPr>
          <w:rFonts w:eastAsia="Times New Roman" w:cs="Arial"/>
          <w:bdr w:val="none" w:sz="0" w:space="0" w:color="auto" w:frame="1"/>
        </w:rPr>
        <w:t>AVG_MATH_8_SCORE</w:t>
      </w:r>
    </w:p>
    <w:p w14:paraId="17C99BE0" w14:textId="77777777" w:rsidR="0052568A" w:rsidRPr="005C6D4F" w:rsidRDefault="0052568A" w:rsidP="0052568A">
      <w:pPr>
        <w:shd w:val="clear" w:color="auto" w:fill="FFFFFF"/>
        <w:spacing w:after="0"/>
        <w:textAlignment w:val="baseline"/>
        <w:rPr>
          <w:rFonts w:eastAsia="Times New Roman" w:cs="Arial"/>
        </w:rPr>
      </w:pPr>
      <w:r w:rsidRPr="005C6D4F">
        <w:rPr>
          <w:rFonts w:eastAsia="Times New Roman" w:cs="Arial"/>
          <w:bdr w:val="none" w:sz="0" w:space="0" w:color="auto" w:frame="1"/>
        </w:rPr>
        <w:t>AVG_READING_4_SCORE</w:t>
      </w:r>
    </w:p>
    <w:p w14:paraId="2C6D9D4B" w14:textId="77777777" w:rsidR="0052568A" w:rsidRDefault="0052568A" w:rsidP="0052568A">
      <w:pPr>
        <w:shd w:val="clear" w:color="auto" w:fill="FFFFFF"/>
        <w:spacing w:after="0"/>
        <w:textAlignment w:val="baseline"/>
        <w:rPr>
          <w:rFonts w:eastAsia="Times New Roman" w:cs="Arial"/>
          <w:bdr w:val="none" w:sz="0" w:space="0" w:color="auto" w:frame="1"/>
        </w:rPr>
      </w:pPr>
      <w:r w:rsidRPr="005C6D4F">
        <w:rPr>
          <w:rFonts w:eastAsia="Times New Roman" w:cs="Arial"/>
          <w:bdr w:val="none" w:sz="0" w:space="0" w:color="auto" w:frame="1"/>
        </w:rPr>
        <w:t>AVG_READING_8_SCORE</w:t>
      </w:r>
    </w:p>
    <w:p w14:paraId="04381393" w14:textId="77777777" w:rsidR="0052568A" w:rsidRPr="005C6D4F" w:rsidRDefault="0052568A" w:rsidP="0052568A">
      <w:pPr>
        <w:shd w:val="clear" w:color="auto" w:fill="FFFFFF"/>
        <w:spacing w:after="0"/>
        <w:textAlignment w:val="baseline"/>
        <w:rPr>
          <w:rFonts w:eastAsia="Times New Roman" w:cs="Arial"/>
        </w:rPr>
      </w:pPr>
    </w:p>
    <w:p w14:paraId="7653B342" w14:textId="77777777" w:rsidR="0052568A" w:rsidRPr="00C94E77" w:rsidRDefault="0052568A" w:rsidP="0052568A">
      <w:pPr>
        <w:autoSpaceDE w:val="0"/>
        <w:autoSpaceDN w:val="0"/>
        <w:adjustRightInd w:val="0"/>
        <w:spacing w:after="240"/>
        <w:rPr>
          <w:rFonts w:cs="Calibri"/>
          <w:b/>
          <w:color w:val="000000"/>
        </w:rPr>
      </w:pPr>
      <w:r w:rsidRPr="00C94E77">
        <w:rPr>
          <w:rFonts w:cs="Calibri"/>
          <w:b/>
          <w:color w:val="000000"/>
        </w:rPr>
        <w:lastRenderedPageBreak/>
        <w:t>LEGEND</w:t>
      </w:r>
    </w:p>
    <w:tbl>
      <w:tblPr>
        <w:tblStyle w:val="TableGrid"/>
        <w:tblW w:w="9350" w:type="dxa"/>
        <w:tblLook w:val="04A0" w:firstRow="1" w:lastRow="0" w:firstColumn="1" w:lastColumn="0" w:noHBand="0" w:noVBand="1"/>
      </w:tblPr>
      <w:tblGrid>
        <w:gridCol w:w="1975"/>
        <w:gridCol w:w="7375"/>
      </w:tblGrid>
      <w:tr w:rsidR="0052568A" w14:paraId="71E89BC6" w14:textId="77777777" w:rsidTr="009F630C">
        <w:tc>
          <w:tcPr>
            <w:tcW w:w="1975" w:type="dxa"/>
          </w:tcPr>
          <w:p w14:paraId="0410E869" w14:textId="77777777" w:rsidR="0052568A" w:rsidRPr="00C94E77" w:rsidRDefault="0052568A" w:rsidP="0052568A">
            <w:pPr>
              <w:autoSpaceDE w:val="0"/>
              <w:autoSpaceDN w:val="0"/>
              <w:adjustRightInd w:val="0"/>
              <w:spacing w:before="120" w:after="120"/>
              <w:rPr>
                <w:rFonts w:cs="Calibri"/>
                <w:color w:val="000000"/>
                <w:sz w:val="22"/>
                <w:szCs w:val="22"/>
              </w:rPr>
            </w:pPr>
            <w:proofErr w:type="spellStart"/>
            <w:r>
              <w:rPr>
                <w:rFonts w:cs="Calibri"/>
                <w:color w:val="000000"/>
                <w:sz w:val="22"/>
                <w:szCs w:val="22"/>
              </w:rPr>
              <w:t>Grades_ALL_AS</w:t>
            </w:r>
            <w:proofErr w:type="spellEnd"/>
          </w:p>
        </w:tc>
        <w:tc>
          <w:tcPr>
            <w:tcW w:w="7375" w:type="dxa"/>
          </w:tcPr>
          <w:p w14:paraId="17B0BA52" w14:textId="77777777" w:rsidR="0052568A" w:rsidRDefault="0052568A" w:rsidP="0052568A">
            <w:pPr>
              <w:pStyle w:val="BodyText"/>
              <w:spacing w:before="120" w:after="120"/>
            </w:pPr>
            <w:r w:rsidRPr="00C94E77">
              <w:rPr>
                <w:rFonts w:cs="Calibri"/>
                <w:color w:val="000000"/>
                <w:sz w:val="22"/>
                <w:szCs w:val="22"/>
              </w:rPr>
              <w:t>Number of students whose ethnicity was classified as "Asian"</w:t>
            </w:r>
          </w:p>
        </w:tc>
      </w:tr>
      <w:tr w:rsidR="0052568A" w14:paraId="2B7C59AA" w14:textId="77777777" w:rsidTr="009F630C">
        <w:tc>
          <w:tcPr>
            <w:tcW w:w="1975" w:type="dxa"/>
          </w:tcPr>
          <w:p w14:paraId="03ACFFC8" w14:textId="77777777" w:rsidR="0052568A" w:rsidRPr="00C94E77" w:rsidRDefault="0052568A" w:rsidP="0052568A">
            <w:pPr>
              <w:autoSpaceDE w:val="0"/>
              <w:autoSpaceDN w:val="0"/>
              <w:adjustRightInd w:val="0"/>
              <w:spacing w:before="120" w:after="120"/>
              <w:rPr>
                <w:rFonts w:cs="Calibri"/>
                <w:color w:val="000000"/>
                <w:sz w:val="22"/>
                <w:szCs w:val="22"/>
              </w:rPr>
            </w:pPr>
            <w:proofErr w:type="spellStart"/>
            <w:r w:rsidRPr="00C94E77">
              <w:rPr>
                <w:rFonts w:cs="Calibri"/>
                <w:color w:val="000000"/>
                <w:sz w:val="22"/>
                <w:szCs w:val="22"/>
              </w:rPr>
              <w:t>Grades_ALL_ASM</w:t>
            </w:r>
            <w:proofErr w:type="spellEnd"/>
            <w:r w:rsidRPr="00C94E77">
              <w:rPr>
                <w:rFonts w:cs="Calibri"/>
                <w:color w:val="000000"/>
                <w:sz w:val="22"/>
                <w:szCs w:val="22"/>
              </w:rPr>
              <w:t xml:space="preserve"> </w:t>
            </w:r>
          </w:p>
        </w:tc>
        <w:tc>
          <w:tcPr>
            <w:tcW w:w="7375" w:type="dxa"/>
          </w:tcPr>
          <w:p w14:paraId="1EDD5115" w14:textId="77777777" w:rsidR="0052568A" w:rsidRDefault="0052568A" w:rsidP="0052568A">
            <w:pPr>
              <w:pStyle w:val="BodyText"/>
              <w:spacing w:before="120" w:after="120"/>
            </w:pPr>
            <w:r w:rsidRPr="00C94E77">
              <w:rPr>
                <w:rFonts w:cs="Calibri"/>
                <w:color w:val="000000"/>
                <w:sz w:val="22"/>
                <w:szCs w:val="22"/>
              </w:rPr>
              <w:t>Number of male students whose ethn</w:t>
            </w:r>
            <w:r>
              <w:rPr>
                <w:rFonts w:cs="Calibri"/>
                <w:color w:val="000000"/>
                <w:sz w:val="22"/>
                <w:szCs w:val="22"/>
              </w:rPr>
              <w:t>icity was classified as "Asian"</w:t>
            </w:r>
          </w:p>
        </w:tc>
      </w:tr>
      <w:tr w:rsidR="0052568A" w14:paraId="2F6E770D" w14:textId="77777777" w:rsidTr="009F630C">
        <w:tc>
          <w:tcPr>
            <w:tcW w:w="1975" w:type="dxa"/>
          </w:tcPr>
          <w:p w14:paraId="5C8889BA" w14:textId="77777777" w:rsidR="0052568A" w:rsidRPr="00C94E77" w:rsidRDefault="0052568A" w:rsidP="0052568A">
            <w:pPr>
              <w:autoSpaceDE w:val="0"/>
              <w:autoSpaceDN w:val="0"/>
              <w:adjustRightInd w:val="0"/>
              <w:spacing w:before="120" w:after="120"/>
              <w:rPr>
                <w:rFonts w:cs="Calibri"/>
                <w:color w:val="000000"/>
                <w:sz w:val="22"/>
                <w:szCs w:val="22"/>
              </w:rPr>
            </w:pPr>
            <w:proofErr w:type="spellStart"/>
            <w:r>
              <w:rPr>
                <w:rFonts w:cs="Calibri"/>
                <w:color w:val="000000"/>
                <w:sz w:val="22"/>
                <w:szCs w:val="22"/>
              </w:rPr>
              <w:t>Grades_ALL_ASF</w:t>
            </w:r>
            <w:proofErr w:type="spellEnd"/>
          </w:p>
        </w:tc>
        <w:tc>
          <w:tcPr>
            <w:tcW w:w="7375" w:type="dxa"/>
          </w:tcPr>
          <w:p w14:paraId="7D187C88" w14:textId="77777777" w:rsidR="0052568A" w:rsidRDefault="0052568A" w:rsidP="0052568A">
            <w:pPr>
              <w:pStyle w:val="BodyText"/>
              <w:spacing w:before="120" w:after="120"/>
            </w:pPr>
            <w:r w:rsidRPr="00C94E77">
              <w:rPr>
                <w:rFonts w:cs="Calibri"/>
                <w:color w:val="000000"/>
                <w:sz w:val="22"/>
                <w:szCs w:val="22"/>
              </w:rPr>
              <w:t>Number of female students whose ethnicity was classified as "Asian"</w:t>
            </w:r>
          </w:p>
        </w:tc>
      </w:tr>
      <w:tr w:rsidR="0052568A" w14:paraId="3483C674" w14:textId="77777777" w:rsidTr="009F630C">
        <w:tc>
          <w:tcPr>
            <w:tcW w:w="9350" w:type="dxa"/>
            <w:gridSpan w:val="2"/>
          </w:tcPr>
          <w:p w14:paraId="3BD9FB20" w14:textId="77777777" w:rsidR="0052568A" w:rsidRDefault="0052568A" w:rsidP="0052568A">
            <w:pPr>
              <w:pStyle w:val="BodyText"/>
              <w:spacing w:before="120" w:after="120"/>
            </w:pPr>
            <w:r w:rsidRPr="00C94E77">
              <w:rPr>
                <w:rFonts w:cs="Calibri"/>
                <w:b/>
                <w:color w:val="000000"/>
                <w:sz w:val="22"/>
                <w:szCs w:val="22"/>
              </w:rPr>
              <w:t xml:space="preserve">The represented races include </w:t>
            </w:r>
          </w:p>
        </w:tc>
      </w:tr>
      <w:tr w:rsidR="0052568A" w14:paraId="2413C402" w14:textId="77777777" w:rsidTr="009F630C">
        <w:tc>
          <w:tcPr>
            <w:tcW w:w="1975" w:type="dxa"/>
          </w:tcPr>
          <w:p w14:paraId="3E612316" w14:textId="77777777" w:rsidR="0052568A" w:rsidRPr="00C94E77" w:rsidRDefault="0052568A" w:rsidP="0052568A">
            <w:pPr>
              <w:autoSpaceDE w:val="0"/>
              <w:autoSpaceDN w:val="0"/>
              <w:adjustRightInd w:val="0"/>
              <w:spacing w:before="120" w:after="120"/>
              <w:rPr>
                <w:rFonts w:cs="Calibri"/>
                <w:color w:val="000000"/>
                <w:sz w:val="22"/>
                <w:szCs w:val="22"/>
              </w:rPr>
            </w:pPr>
            <w:r>
              <w:rPr>
                <w:rFonts w:cs="Calibri"/>
                <w:color w:val="000000"/>
                <w:sz w:val="22"/>
                <w:szCs w:val="22"/>
              </w:rPr>
              <w:t>AM</w:t>
            </w:r>
            <w:r w:rsidRPr="00C94E77">
              <w:rPr>
                <w:rFonts w:cs="Calibri"/>
                <w:color w:val="000000"/>
                <w:sz w:val="22"/>
                <w:szCs w:val="22"/>
              </w:rPr>
              <w:t xml:space="preserve"> </w:t>
            </w:r>
          </w:p>
        </w:tc>
        <w:tc>
          <w:tcPr>
            <w:tcW w:w="7375" w:type="dxa"/>
          </w:tcPr>
          <w:p w14:paraId="2F8BDFC1" w14:textId="77777777" w:rsidR="0052568A" w:rsidRDefault="0052568A" w:rsidP="0052568A">
            <w:pPr>
              <w:pStyle w:val="BodyText"/>
              <w:spacing w:before="120" w:after="120"/>
            </w:pPr>
            <w:r w:rsidRPr="00C94E77">
              <w:rPr>
                <w:rFonts w:cs="Calibri"/>
                <w:color w:val="000000"/>
                <w:sz w:val="22"/>
                <w:szCs w:val="22"/>
              </w:rPr>
              <w:t>American Indian or Alaska Native</w:t>
            </w:r>
          </w:p>
        </w:tc>
      </w:tr>
      <w:tr w:rsidR="0052568A" w14:paraId="36FE1AFC" w14:textId="77777777" w:rsidTr="009F630C">
        <w:tc>
          <w:tcPr>
            <w:tcW w:w="1975" w:type="dxa"/>
          </w:tcPr>
          <w:p w14:paraId="255352DA" w14:textId="77777777" w:rsidR="0052568A" w:rsidRPr="00C94E77" w:rsidRDefault="0052568A" w:rsidP="0052568A">
            <w:pPr>
              <w:autoSpaceDE w:val="0"/>
              <w:autoSpaceDN w:val="0"/>
              <w:adjustRightInd w:val="0"/>
              <w:spacing w:before="120" w:after="120"/>
              <w:rPr>
                <w:rFonts w:cs="Calibri"/>
                <w:color w:val="000000"/>
                <w:sz w:val="22"/>
                <w:szCs w:val="22"/>
              </w:rPr>
            </w:pPr>
            <w:r>
              <w:rPr>
                <w:rFonts w:cs="Calibri"/>
                <w:color w:val="000000"/>
                <w:sz w:val="22"/>
                <w:szCs w:val="22"/>
              </w:rPr>
              <w:t>AS</w:t>
            </w:r>
            <w:r w:rsidRPr="00C94E77">
              <w:rPr>
                <w:rFonts w:cs="Calibri"/>
                <w:color w:val="000000"/>
                <w:sz w:val="22"/>
                <w:szCs w:val="22"/>
              </w:rPr>
              <w:t xml:space="preserve"> </w:t>
            </w:r>
          </w:p>
        </w:tc>
        <w:tc>
          <w:tcPr>
            <w:tcW w:w="7375" w:type="dxa"/>
          </w:tcPr>
          <w:p w14:paraId="089E2BAC" w14:textId="77777777" w:rsidR="0052568A" w:rsidRDefault="0052568A" w:rsidP="0052568A">
            <w:pPr>
              <w:pStyle w:val="BodyText"/>
              <w:spacing w:before="120" w:after="120"/>
            </w:pPr>
            <w:r w:rsidRPr="00C94E77">
              <w:rPr>
                <w:rFonts w:cs="Calibri"/>
                <w:color w:val="000000"/>
                <w:sz w:val="22"/>
                <w:szCs w:val="22"/>
              </w:rPr>
              <w:t>Asian</w:t>
            </w:r>
          </w:p>
        </w:tc>
      </w:tr>
      <w:tr w:rsidR="0052568A" w14:paraId="60725DE1" w14:textId="77777777" w:rsidTr="009F630C">
        <w:tc>
          <w:tcPr>
            <w:tcW w:w="1975" w:type="dxa"/>
          </w:tcPr>
          <w:p w14:paraId="4D5E038C" w14:textId="77777777" w:rsidR="0052568A" w:rsidRPr="00C94E77" w:rsidRDefault="0052568A" w:rsidP="0052568A">
            <w:pPr>
              <w:autoSpaceDE w:val="0"/>
              <w:autoSpaceDN w:val="0"/>
              <w:adjustRightInd w:val="0"/>
              <w:spacing w:before="120" w:after="120"/>
              <w:rPr>
                <w:rFonts w:cs="Calibri"/>
                <w:color w:val="000000"/>
                <w:sz w:val="22"/>
                <w:szCs w:val="22"/>
              </w:rPr>
            </w:pPr>
            <w:r>
              <w:rPr>
                <w:rFonts w:cs="Calibri"/>
                <w:color w:val="000000"/>
                <w:sz w:val="22"/>
                <w:szCs w:val="22"/>
              </w:rPr>
              <w:t>HI</w:t>
            </w:r>
          </w:p>
        </w:tc>
        <w:tc>
          <w:tcPr>
            <w:tcW w:w="7375" w:type="dxa"/>
          </w:tcPr>
          <w:p w14:paraId="2ABAEF12" w14:textId="77777777" w:rsidR="0052568A" w:rsidRDefault="0052568A" w:rsidP="0052568A">
            <w:pPr>
              <w:pStyle w:val="BodyText"/>
              <w:spacing w:before="120" w:after="120"/>
            </w:pPr>
            <w:r w:rsidRPr="00C94E77">
              <w:rPr>
                <w:rFonts w:cs="Calibri"/>
                <w:color w:val="000000"/>
                <w:sz w:val="22"/>
                <w:szCs w:val="22"/>
              </w:rPr>
              <w:t>Hispanic/Latino</w:t>
            </w:r>
          </w:p>
        </w:tc>
      </w:tr>
      <w:tr w:rsidR="0052568A" w14:paraId="79E99C70" w14:textId="77777777" w:rsidTr="009F630C">
        <w:tc>
          <w:tcPr>
            <w:tcW w:w="1975" w:type="dxa"/>
          </w:tcPr>
          <w:p w14:paraId="1E886080" w14:textId="77777777" w:rsidR="0052568A" w:rsidRPr="00C94E77" w:rsidRDefault="0052568A" w:rsidP="0052568A">
            <w:pPr>
              <w:autoSpaceDE w:val="0"/>
              <w:autoSpaceDN w:val="0"/>
              <w:adjustRightInd w:val="0"/>
              <w:spacing w:before="120" w:after="120"/>
              <w:rPr>
                <w:rFonts w:cs="Calibri"/>
                <w:color w:val="000000"/>
                <w:sz w:val="22"/>
                <w:szCs w:val="22"/>
              </w:rPr>
            </w:pPr>
            <w:r>
              <w:rPr>
                <w:rFonts w:cs="Calibri"/>
                <w:color w:val="000000"/>
                <w:sz w:val="22"/>
                <w:szCs w:val="22"/>
              </w:rPr>
              <w:t>BL</w:t>
            </w:r>
          </w:p>
        </w:tc>
        <w:tc>
          <w:tcPr>
            <w:tcW w:w="7375" w:type="dxa"/>
          </w:tcPr>
          <w:p w14:paraId="70EAC738" w14:textId="77777777" w:rsidR="0052568A" w:rsidRDefault="0052568A" w:rsidP="0052568A">
            <w:pPr>
              <w:pStyle w:val="BodyText"/>
              <w:spacing w:before="120" w:after="120"/>
            </w:pPr>
            <w:r w:rsidRPr="00C94E77">
              <w:rPr>
                <w:rFonts w:cs="Calibri"/>
                <w:color w:val="000000"/>
                <w:sz w:val="22"/>
                <w:szCs w:val="22"/>
              </w:rPr>
              <w:t>Black or African American</w:t>
            </w:r>
          </w:p>
        </w:tc>
      </w:tr>
      <w:tr w:rsidR="0052568A" w14:paraId="40460580" w14:textId="77777777" w:rsidTr="009F630C">
        <w:tc>
          <w:tcPr>
            <w:tcW w:w="1975" w:type="dxa"/>
          </w:tcPr>
          <w:p w14:paraId="12236083" w14:textId="77777777" w:rsidR="0052568A" w:rsidRPr="00C94E77" w:rsidRDefault="0052568A" w:rsidP="0052568A">
            <w:pPr>
              <w:autoSpaceDE w:val="0"/>
              <w:autoSpaceDN w:val="0"/>
              <w:adjustRightInd w:val="0"/>
              <w:spacing w:before="120" w:after="120"/>
              <w:rPr>
                <w:rFonts w:cs="Calibri"/>
                <w:color w:val="000000"/>
                <w:sz w:val="22"/>
                <w:szCs w:val="22"/>
              </w:rPr>
            </w:pPr>
            <w:r>
              <w:rPr>
                <w:rFonts w:cs="Calibri"/>
                <w:color w:val="000000"/>
                <w:sz w:val="22"/>
                <w:szCs w:val="22"/>
              </w:rPr>
              <w:t>WH</w:t>
            </w:r>
          </w:p>
        </w:tc>
        <w:tc>
          <w:tcPr>
            <w:tcW w:w="7375" w:type="dxa"/>
          </w:tcPr>
          <w:p w14:paraId="723A43C0" w14:textId="77777777" w:rsidR="0052568A" w:rsidRDefault="0052568A" w:rsidP="0052568A">
            <w:pPr>
              <w:pStyle w:val="BodyText"/>
              <w:spacing w:before="120" w:after="120"/>
            </w:pPr>
            <w:r w:rsidRPr="00C94E77">
              <w:rPr>
                <w:rFonts w:cs="Calibri"/>
                <w:color w:val="000000"/>
                <w:sz w:val="22"/>
                <w:szCs w:val="22"/>
              </w:rPr>
              <w:t>White</w:t>
            </w:r>
          </w:p>
        </w:tc>
      </w:tr>
      <w:tr w:rsidR="0052568A" w14:paraId="7F8530AD" w14:textId="77777777" w:rsidTr="009F630C">
        <w:tc>
          <w:tcPr>
            <w:tcW w:w="1975" w:type="dxa"/>
          </w:tcPr>
          <w:p w14:paraId="594DD6F1" w14:textId="77777777" w:rsidR="0052568A" w:rsidRPr="00C94E77" w:rsidRDefault="0052568A" w:rsidP="0052568A">
            <w:pPr>
              <w:autoSpaceDE w:val="0"/>
              <w:autoSpaceDN w:val="0"/>
              <w:adjustRightInd w:val="0"/>
              <w:spacing w:before="120" w:after="120"/>
              <w:rPr>
                <w:rFonts w:cs="Calibri"/>
                <w:color w:val="000000"/>
                <w:sz w:val="22"/>
                <w:szCs w:val="22"/>
              </w:rPr>
            </w:pPr>
            <w:r>
              <w:rPr>
                <w:rFonts w:cs="Calibri"/>
                <w:color w:val="000000"/>
                <w:sz w:val="22"/>
                <w:szCs w:val="22"/>
              </w:rPr>
              <w:t>HP</w:t>
            </w:r>
          </w:p>
        </w:tc>
        <w:tc>
          <w:tcPr>
            <w:tcW w:w="7375" w:type="dxa"/>
          </w:tcPr>
          <w:p w14:paraId="1A3BB46B" w14:textId="77777777" w:rsidR="0052568A" w:rsidRDefault="0052568A" w:rsidP="0052568A">
            <w:pPr>
              <w:pStyle w:val="BodyText"/>
              <w:spacing w:before="120" w:after="120"/>
            </w:pPr>
            <w:r w:rsidRPr="00C94E77">
              <w:rPr>
                <w:rFonts w:cs="Calibri"/>
                <w:color w:val="000000"/>
                <w:sz w:val="22"/>
                <w:szCs w:val="22"/>
              </w:rPr>
              <w:t>Hawaiian Native/Pacific Islander</w:t>
            </w:r>
          </w:p>
        </w:tc>
      </w:tr>
      <w:tr w:rsidR="0052568A" w14:paraId="7963B18A" w14:textId="77777777" w:rsidTr="009F630C">
        <w:tc>
          <w:tcPr>
            <w:tcW w:w="1975" w:type="dxa"/>
          </w:tcPr>
          <w:p w14:paraId="33A96BD0" w14:textId="77777777" w:rsidR="0052568A" w:rsidRPr="00C94E77" w:rsidRDefault="0052568A" w:rsidP="0052568A">
            <w:pPr>
              <w:autoSpaceDE w:val="0"/>
              <w:autoSpaceDN w:val="0"/>
              <w:adjustRightInd w:val="0"/>
              <w:spacing w:before="120" w:after="120"/>
              <w:rPr>
                <w:rFonts w:cs="Calibri"/>
                <w:color w:val="000000"/>
                <w:sz w:val="22"/>
                <w:szCs w:val="22"/>
              </w:rPr>
            </w:pPr>
            <w:r>
              <w:rPr>
                <w:rFonts w:cs="Calibri"/>
                <w:color w:val="000000"/>
                <w:sz w:val="22"/>
                <w:szCs w:val="22"/>
              </w:rPr>
              <w:t>TR</w:t>
            </w:r>
          </w:p>
        </w:tc>
        <w:tc>
          <w:tcPr>
            <w:tcW w:w="7375" w:type="dxa"/>
          </w:tcPr>
          <w:p w14:paraId="0599D3EC" w14:textId="77777777" w:rsidR="0052568A" w:rsidRDefault="0052568A" w:rsidP="0052568A">
            <w:pPr>
              <w:pStyle w:val="BodyText"/>
              <w:spacing w:before="120" w:after="120"/>
            </w:pPr>
            <w:r w:rsidRPr="00C94E77">
              <w:rPr>
                <w:rFonts w:cs="Calibri"/>
                <w:color w:val="000000"/>
                <w:sz w:val="22"/>
                <w:szCs w:val="22"/>
              </w:rPr>
              <w:t>Two or More Races</w:t>
            </w:r>
          </w:p>
        </w:tc>
      </w:tr>
      <w:tr w:rsidR="0052568A" w14:paraId="6BEF3D13" w14:textId="77777777" w:rsidTr="009F630C">
        <w:tc>
          <w:tcPr>
            <w:tcW w:w="9350" w:type="dxa"/>
            <w:gridSpan w:val="2"/>
          </w:tcPr>
          <w:p w14:paraId="009EECCE" w14:textId="77777777" w:rsidR="0052568A" w:rsidRPr="00C94E77" w:rsidRDefault="0052568A" w:rsidP="0052568A">
            <w:pPr>
              <w:pStyle w:val="BodyText"/>
              <w:spacing w:before="120" w:after="120"/>
              <w:rPr>
                <w:b/>
              </w:rPr>
            </w:pPr>
            <w:r w:rsidRPr="00C94E77">
              <w:rPr>
                <w:rFonts w:cs="Calibri"/>
                <w:b/>
                <w:color w:val="000000"/>
                <w:sz w:val="22"/>
                <w:szCs w:val="22"/>
              </w:rPr>
              <w:t xml:space="preserve">The represented genders include </w:t>
            </w:r>
          </w:p>
        </w:tc>
      </w:tr>
      <w:tr w:rsidR="0052568A" w14:paraId="3E22E09C" w14:textId="77777777" w:rsidTr="009F630C">
        <w:tc>
          <w:tcPr>
            <w:tcW w:w="1975" w:type="dxa"/>
          </w:tcPr>
          <w:p w14:paraId="5407027B" w14:textId="77777777" w:rsidR="0052568A" w:rsidRPr="00C94E77" w:rsidRDefault="0052568A" w:rsidP="0052568A">
            <w:pPr>
              <w:autoSpaceDE w:val="0"/>
              <w:autoSpaceDN w:val="0"/>
              <w:adjustRightInd w:val="0"/>
              <w:spacing w:before="120" w:after="120"/>
              <w:rPr>
                <w:rFonts w:cs="Calibri"/>
                <w:color w:val="000000"/>
                <w:sz w:val="22"/>
                <w:szCs w:val="22"/>
              </w:rPr>
            </w:pPr>
            <w:r>
              <w:rPr>
                <w:rFonts w:cs="Calibri"/>
                <w:color w:val="000000"/>
                <w:sz w:val="22"/>
                <w:szCs w:val="22"/>
              </w:rPr>
              <w:t>M</w:t>
            </w:r>
          </w:p>
        </w:tc>
        <w:tc>
          <w:tcPr>
            <w:tcW w:w="7375" w:type="dxa"/>
          </w:tcPr>
          <w:p w14:paraId="2BF70260" w14:textId="77777777" w:rsidR="0052568A" w:rsidRDefault="0052568A" w:rsidP="0052568A">
            <w:pPr>
              <w:pStyle w:val="BodyText"/>
              <w:spacing w:before="120" w:after="120"/>
            </w:pPr>
            <w:r w:rsidRPr="00C94E77">
              <w:rPr>
                <w:rFonts w:cs="Calibri"/>
                <w:color w:val="000000"/>
                <w:sz w:val="22"/>
                <w:szCs w:val="22"/>
              </w:rPr>
              <w:t>Male</w:t>
            </w:r>
          </w:p>
        </w:tc>
      </w:tr>
      <w:tr w:rsidR="0052568A" w14:paraId="7D7F995B" w14:textId="77777777" w:rsidTr="009F630C">
        <w:tc>
          <w:tcPr>
            <w:tcW w:w="1975" w:type="dxa"/>
          </w:tcPr>
          <w:p w14:paraId="5B0FA24D" w14:textId="77777777" w:rsidR="0052568A" w:rsidRDefault="0052568A" w:rsidP="0052568A">
            <w:pPr>
              <w:autoSpaceDE w:val="0"/>
              <w:autoSpaceDN w:val="0"/>
              <w:adjustRightInd w:val="0"/>
              <w:spacing w:before="120" w:after="120"/>
              <w:rPr>
                <w:rFonts w:cs="Calibri"/>
                <w:color w:val="000000"/>
                <w:sz w:val="22"/>
                <w:szCs w:val="22"/>
              </w:rPr>
            </w:pPr>
            <w:r>
              <w:rPr>
                <w:rFonts w:cs="Calibri"/>
                <w:color w:val="000000"/>
                <w:sz w:val="22"/>
                <w:szCs w:val="22"/>
              </w:rPr>
              <w:t>F</w:t>
            </w:r>
          </w:p>
        </w:tc>
        <w:tc>
          <w:tcPr>
            <w:tcW w:w="7375" w:type="dxa"/>
          </w:tcPr>
          <w:p w14:paraId="01D257D1" w14:textId="77777777" w:rsidR="0052568A" w:rsidRPr="00C94E77" w:rsidRDefault="0052568A" w:rsidP="0052568A">
            <w:pPr>
              <w:pStyle w:val="BodyText"/>
              <w:spacing w:before="120" w:after="120"/>
              <w:rPr>
                <w:rFonts w:cs="Calibri"/>
                <w:color w:val="000000"/>
                <w:sz w:val="22"/>
                <w:szCs w:val="22"/>
              </w:rPr>
            </w:pPr>
            <w:r w:rsidRPr="00C94E77">
              <w:rPr>
                <w:rFonts w:cs="Calibri"/>
                <w:color w:val="000000"/>
                <w:sz w:val="22"/>
                <w:szCs w:val="22"/>
              </w:rPr>
              <w:t>Female</w:t>
            </w:r>
          </w:p>
        </w:tc>
      </w:tr>
    </w:tbl>
    <w:p w14:paraId="232B2D40" w14:textId="77777777" w:rsidR="00825E50" w:rsidRDefault="001D4B2A" w:rsidP="0052568A">
      <w:pPr>
        <w:pStyle w:val="Heading2"/>
      </w:pPr>
      <w:bookmarkStart w:id="111" w:name="_Toc4397992"/>
      <w:r>
        <w:t>A.2</w:t>
      </w:r>
      <w:r w:rsidR="00825E50">
        <w:t xml:space="preserve"> R code</w:t>
      </w:r>
      <w:bookmarkEnd w:id="109"/>
      <w:bookmarkEnd w:id="110"/>
      <w:bookmarkEnd w:id="111"/>
    </w:p>
    <w:p w14:paraId="4A73BE1A" w14:textId="77777777" w:rsidR="00035666" w:rsidRPr="00035666" w:rsidRDefault="00035666" w:rsidP="0052568A">
      <w:pPr>
        <w:pStyle w:val="BodyText"/>
      </w:pPr>
    </w:p>
    <w:p w14:paraId="5550BAB8" w14:textId="77777777" w:rsidR="00C94E77" w:rsidRPr="0044202B" w:rsidRDefault="00C94E77" w:rsidP="0052568A">
      <w:pPr>
        <w:pStyle w:val="BodyText"/>
      </w:pPr>
      <w:bookmarkStart w:id="112" w:name="a.2-notes"/>
      <w:bookmarkEnd w:id="112"/>
    </w:p>
    <w:p w14:paraId="1518056E" w14:textId="77777777" w:rsidR="0052568A" w:rsidRDefault="0052568A" w:rsidP="0052568A">
      <w:pPr>
        <w:pStyle w:val="Heading3"/>
      </w:pPr>
    </w:p>
    <w:sectPr w:rsidR="0052568A" w:rsidSect="00063846">
      <w:footerReference w:type="default" r:id="rId2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9E553" w14:textId="77777777" w:rsidR="00047CAB" w:rsidRDefault="00047CAB">
      <w:pPr>
        <w:spacing w:after="0"/>
      </w:pPr>
      <w:r>
        <w:separator/>
      </w:r>
    </w:p>
  </w:endnote>
  <w:endnote w:type="continuationSeparator" w:id="0">
    <w:p w14:paraId="07F93C41" w14:textId="77777777" w:rsidR="00047CAB" w:rsidRDefault="00047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aunPenh">
    <w:altName w:val="Leelawadee UI Semilight"/>
    <w:charset w:val="00"/>
    <w:family w:val="auto"/>
    <w:pitch w:val="variable"/>
    <w:sig w:usb0="80000003" w:usb1="00000000" w:usb2="00010000" w:usb3="00000000" w:csb0="00000001" w:csb1="00000000"/>
  </w:font>
  <w:font w:name="Calibri">
    <w:panose1 w:val="020F0502020204030204"/>
    <w:charset w:val="00"/>
    <w:family w:val="swiss"/>
    <w:pitch w:val="variable"/>
    <w:sig w:usb0="E0002AFF" w:usb1="4000ACFF" w:usb2="00000001" w:usb3="00000000" w:csb0="000001FF" w:csb1="00000000"/>
  </w:font>
  <w:font w:name="MoolBoran">
    <w:altName w:val="Leelawadee UI"/>
    <w:charset w:val="00"/>
    <w:family w:val="swiss"/>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herman Sans Book">
    <w:altName w:val="Calibri"/>
    <w:panose1 w:val="00000000000000000000"/>
    <w:charset w:val="00"/>
    <w:family w:val="modern"/>
    <w:notTrueType/>
    <w:pitch w:val="variable"/>
    <w:sig w:usb0="A000003F" w:usb1="4200005B" w:usb2="00000000" w:usb3="00000000" w:csb0="00000193"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628D6" w14:textId="77777777" w:rsidR="00503069" w:rsidRPr="00825E50" w:rsidRDefault="00503069" w:rsidP="00825E50">
    <w:pPr>
      <w:pStyle w:val="Footer"/>
      <w:rPr>
        <w:sz w:val="20"/>
        <w:szCs w:val="20"/>
      </w:rPr>
    </w:pPr>
    <w:r w:rsidRPr="001D4B2A">
      <w:rPr>
        <w:color w:val="D12609"/>
        <w:sz w:val="20"/>
        <w:szCs w:val="20"/>
      </w:rPr>
      <w:t xml:space="preserve">Mileva, </w:t>
    </w:r>
    <w:proofErr w:type="spellStart"/>
    <w:r w:rsidRPr="001D4B2A">
      <w:rPr>
        <w:color w:val="D12609"/>
        <w:sz w:val="20"/>
        <w:szCs w:val="20"/>
      </w:rPr>
      <w:t>Selenu</w:t>
    </w:r>
    <w:proofErr w:type="spellEnd"/>
    <w:r w:rsidRPr="001D4B2A">
      <w:rPr>
        <w:color w:val="D12609"/>
        <w:sz w:val="20"/>
        <w:szCs w:val="20"/>
      </w:rPr>
      <w:t xml:space="preserve">, </w:t>
    </w:r>
    <w:proofErr w:type="spellStart"/>
    <w:r w:rsidRPr="001D4B2A">
      <w:rPr>
        <w:color w:val="D12609"/>
        <w:sz w:val="20"/>
        <w:szCs w:val="20"/>
      </w:rPr>
      <w:t>Synn</w:t>
    </w:r>
    <w:proofErr w:type="spellEnd"/>
    <w:r w:rsidRPr="001D4B2A">
      <w:rPr>
        <w:color w:val="D12609"/>
        <w:sz w:val="20"/>
        <w:szCs w:val="20"/>
      </w:rPr>
      <w:t xml:space="preserve"> – IST 687 Project</w:t>
    </w:r>
    <w:r w:rsidRPr="00825E50">
      <w:rPr>
        <w:sz w:val="20"/>
        <w:szCs w:val="20"/>
      </w:rPr>
      <w:tab/>
    </w:r>
    <w:r w:rsidRPr="00825E50">
      <w:rPr>
        <w:sz w:val="20"/>
        <w:szCs w:val="20"/>
      </w:rPr>
      <w:tab/>
    </w:r>
    <w:sdt>
      <w:sdtPr>
        <w:rPr>
          <w:sz w:val="20"/>
          <w:szCs w:val="20"/>
        </w:rPr>
        <w:id w:val="1666206282"/>
        <w:docPartObj>
          <w:docPartGallery w:val="Page Numbers (Bottom of Page)"/>
          <w:docPartUnique/>
        </w:docPartObj>
      </w:sdtPr>
      <w:sdtEndPr>
        <w:rPr>
          <w:noProof/>
        </w:rPr>
      </w:sdtEndPr>
      <w:sdtContent>
        <w:r w:rsidRPr="001D4B2A">
          <w:rPr>
            <w:color w:val="0E57C4" w:themeColor="background2" w:themeShade="80"/>
            <w:sz w:val="20"/>
            <w:szCs w:val="20"/>
          </w:rPr>
          <w:fldChar w:fldCharType="begin"/>
        </w:r>
        <w:r w:rsidRPr="001D4B2A">
          <w:rPr>
            <w:color w:val="0E57C4" w:themeColor="background2" w:themeShade="80"/>
            <w:sz w:val="20"/>
            <w:szCs w:val="20"/>
          </w:rPr>
          <w:instrText xml:space="preserve"> PAGE   \* MERGEFORMAT </w:instrText>
        </w:r>
        <w:r w:rsidRPr="001D4B2A">
          <w:rPr>
            <w:color w:val="0E57C4" w:themeColor="background2" w:themeShade="80"/>
            <w:sz w:val="20"/>
            <w:szCs w:val="20"/>
          </w:rPr>
          <w:fldChar w:fldCharType="separate"/>
        </w:r>
        <w:r w:rsidR="00897D04">
          <w:rPr>
            <w:noProof/>
            <w:color w:val="0E57C4" w:themeColor="background2" w:themeShade="80"/>
            <w:sz w:val="20"/>
            <w:szCs w:val="20"/>
          </w:rPr>
          <w:t>24</w:t>
        </w:r>
        <w:r w:rsidRPr="001D4B2A">
          <w:rPr>
            <w:noProof/>
            <w:color w:val="0E57C4" w:themeColor="background2" w:themeShade="80"/>
            <w:sz w:val="20"/>
            <w:szCs w:val="20"/>
          </w:rPr>
          <w:fldChar w:fldCharType="end"/>
        </w:r>
      </w:sdtContent>
    </w:sdt>
  </w:p>
  <w:p w14:paraId="69694F9D" w14:textId="77777777" w:rsidR="00503069" w:rsidRDefault="00503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28E8D" w14:textId="77777777" w:rsidR="00047CAB" w:rsidRDefault="00047CAB">
      <w:r>
        <w:separator/>
      </w:r>
    </w:p>
  </w:footnote>
  <w:footnote w:type="continuationSeparator" w:id="0">
    <w:p w14:paraId="0525B7C6" w14:textId="77777777" w:rsidR="00047CAB" w:rsidRDefault="00047CAB">
      <w:r>
        <w:continuationSeparator/>
      </w:r>
    </w:p>
  </w:footnote>
  <w:footnote w:id="1">
    <w:p w14:paraId="5841842E" w14:textId="77777777" w:rsidR="00503069" w:rsidRDefault="00503069" w:rsidP="000A51D5">
      <w:pPr>
        <w:pStyle w:val="FootnoteText"/>
      </w:pPr>
      <w:r w:rsidRPr="00EF3F58">
        <w:rPr>
          <w:rStyle w:val="FootnoteReference"/>
          <w:sz w:val="20"/>
          <w:szCs w:val="20"/>
        </w:rPr>
        <w:footnoteRef/>
      </w:r>
      <w:r w:rsidRPr="00EF3F58">
        <w:rPr>
          <w:sz w:val="20"/>
          <w:szCs w:val="20"/>
        </w:rPr>
        <w:t xml:space="preserve"> Quoted from Adam Stone, </w:t>
      </w:r>
      <w:r>
        <w:rPr>
          <w:sz w:val="20"/>
          <w:szCs w:val="20"/>
        </w:rPr>
        <w:t>“</w:t>
      </w:r>
      <w:r w:rsidRPr="00EF3F58">
        <w:rPr>
          <w:sz w:val="20"/>
          <w:szCs w:val="20"/>
        </w:rPr>
        <w:t>Will Data Scientists Have a Big Impact on Education?</w:t>
      </w:r>
      <w:r>
        <w:rPr>
          <w:sz w:val="20"/>
          <w:szCs w:val="20"/>
        </w:rPr>
        <w:t xml:space="preserve">”, </w:t>
      </w:r>
      <w:hyperlink r:id="rId1" w:history="1">
        <w:r w:rsidRPr="00EF3F58">
          <w:rPr>
            <w:rStyle w:val="Hyperlink"/>
            <w:color w:val="auto"/>
            <w:sz w:val="20"/>
            <w:szCs w:val="20"/>
          </w:rPr>
          <w:t>https://www.govtech.com/education/k-12/Will-Data-Scientists-Have-a-Big-Impact-on-Education.html</w:t>
        </w:r>
      </w:hyperlink>
    </w:p>
  </w:footnote>
  <w:footnote w:id="2">
    <w:p w14:paraId="6478CD39" w14:textId="77777777" w:rsidR="00503069" w:rsidRDefault="00503069" w:rsidP="00063846">
      <w:pPr>
        <w:pStyle w:val="FootnoteText"/>
      </w:pPr>
      <w:r w:rsidRPr="00EF3F58">
        <w:rPr>
          <w:rStyle w:val="FootnoteReference"/>
          <w:sz w:val="20"/>
          <w:szCs w:val="20"/>
        </w:rPr>
        <w:footnoteRef/>
      </w:r>
      <w:r w:rsidRPr="00EF3F58">
        <w:rPr>
          <w:sz w:val="20"/>
          <w:szCs w:val="20"/>
        </w:rPr>
        <w:t xml:space="preserve"> </w:t>
      </w:r>
      <w:r>
        <w:rPr>
          <w:sz w:val="20"/>
          <w:szCs w:val="20"/>
        </w:rPr>
        <w:t>Ibid.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BEAF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13F74E5"/>
    <w:multiLevelType w:val="hybridMultilevel"/>
    <w:tmpl w:val="96C45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824EE"/>
    <w:multiLevelType w:val="hybridMultilevel"/>
    <w:tmpl w:val="737A770A"/>
    <w:lvl w:ilvl="0" w:tplc="21DC74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02B7E"/>
    <w:multiLevelType w:val="hybridMultilevel"/>
    <w:tmpl w:val="D654E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B42AE"/>
    <w:multiLevelType w:val="hybridMultilevel"/>
    <w:tmpl w:val="3A8ED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A69EC"/>
    <w:multiLevelType w:val="hybridMultilevel"/>
    <w:tmpl w:val="A844C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C44E7"/>
    <w:multiLevelType w:val="hybridMultilevel"/>
    <w:tmpl w:val="C7465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E1A8F"/>
    <w:multiLevelType w:val="hybridMultilevel"/>
    <w:tmpl w:val="2026A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55FEA"/>
    <w:multiLevelType w:val="multilevel"/>
    <w:tmpl w:val="329CD0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0995119"/>
    <w:multiLevelType w:val="hybridMultilevel"/>
    <w:tmpl w:val="754C7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D1B63"/>
    <w:multiLevelType w:val="hybridMultilevel"/>
    <w:tmpl w:val="D2B02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0A24"/>
    <w:multiLevelType w:val="hybridMultilevel"/>
    <w:tmpl w:val="4AFC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339FB"/>
    <w:multiLevelType w:val="hybridMultilevel"/>
    <w:tmpl w:val="0F0E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E221A2"/>
    <w:multiLevelType w:val="hybridMultilevel"/>
    <w:tmpl w:val="96C45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CA0560"/>
    <w:multiLevelType w:val="hybridMultilevel"/>
    <w:tmpl w:val="5FE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322EA"/>
    <w:multiLevelType w:val="hybridMultilevel"/>
    <w:tmpl w:val="19EA6F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2"/>
  </w:num>
  <w:num w:numId="4">
    <w:abstractNumId w:val="11"/>
  </w:num>
  <w:num w:numId="5">
    <w:abstractNumId w:val="13"/>
  </w:num>
  <w:num w:numId="6">
    <w:abstractNumId w:val="1"/>
  </w:num>
  <w:num w:numId="7">
    <w:abstractNumId w:val="6"/>
  </w:num>
  <w:num w:numId="8">
    <w:abstractNumId w:val="14"/>
  </w:num>
  <w:num w:numId="9">
    <w:abstractNumId w:val="9"/>
  </w:num>
  <w:num w:numId="10">
    <w:abstractNumId w:val="7"/>
  </w:num>
  <w:num w:numId="11">
    <w:abstractNumId w:val="2"/>
  </w:num>
  <w:num w:numId="12">
    <w:abstractNumId w:val="10"/>
  </w:num>
  <w:num w:numId="13">
    <w:abstractNumId w:val="3"/>
  </w:num>
  <w:num w:numId="14">
    <w:abstractNumId w:val="5"/>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5666"/>
    <w:rsid w:val="00047CAB"/>
    <w:rsid w:val="00061227"/>
    <w:rsid w:val="00063846"/>
    <w:rsid w:val="00083C39"/>
    <w:rsid w:val="000A51D5"/>
    <w:rsid w:val="000B1F90"/>
    <w:rsid w:val="000D3A58"/>
    <w:rsid w:val="000E1945"/>
    <w:rsid w:val="0013759C"/>
    <w:rsid w:val="00144BE0"/>
    <w:rsid w:val="0014544E"/>
    <w:rsid w:val="00157332"/>
    <w:rsid w:val="00162888"/>
    <w:rsid w:val="001840C4"/>
    <w:rsid w:val="001866D8"/>
    <w:rsid w:val="00194D4E"/>
    <w:rsid w:val="001D0448"/>
    <w:rsid w:val="001D4B2A"/>
    <w:rsid w:val="00214671"/>
    <w:rsid w:val="00216568"/>
    <w:rsid w:val="00265FD0"/>
    <w:rsid w:val="00294050"/>
    <w:rsid w:val="002B57D9"/>
    <w:rsid w:val="002D4D38"/>
    <w:rsid w:val="003064CD"/>
    <w:rsid w:val="00371700"/>
    <w:rsid w:val="00380D73"/>
    <w:rsid w:val="003E36DF"/>
    <w:rsid w:val="003E4EFE"/>
    <w:rsid w:val="003F6FB8"/>
    <w:rsid w:val="004153BE"/>
    <w:rsid w:val="0044202B"/>
    <w:rsid w:val="00476F7D"/>
    <w:rsid w:val="00496340"/>
    <w:rsid w:val="004A5A8A"/>
    <w:rsid w:val="004B2E8D"/>
    <w:rsid w:val="004C61FE"/>
    <w:rsid w:val="004E29B3"/>
    <w:rsid w:val="004F1223"/>
    <w:rsid w:val="004F22DB"/>
    <w:rsid w:val="00503061"/>
    <w:rsid w:val="00503069"/>
    <w:rsid w:val="00510486"/>
    <w:rsid w:val="0052568A"/>
    <w:rsid w:val="00530ACB"/>
    <w:rsid w:val="00533E96"/>
    <w:rsid w:val="0054424E"/>
    <w:rsid w:val="00550DCD"/>
    <w:rsid w:val="00553B5E"/>
    <w:rsid w:val="00590B9D"/>
    <w:rsid w:val="00590D07"/>
    <w:rsid w:val="0059701E"/>
    <w:rsid w:val="005A1748"/>
    <w:rsid w:val="005B6876"/>
    <w:rsid w:val="005C32EE"/>
    <w:rsid w:val="005C3E7F"/>
    <w:rsid w:val="005C6D4F"/>
    <w:rsid w:val="005E1B5F"/>
    <w:rsid w:val="00640DFE"/>
    <w:rsid w:val="00657224"/>
    <w:rsid w:val="006757CC"/>
    <w:rsid w:val="00680951"/>
    <w:rsid w:val="00686A50"/>
    <w:rsid w:val="006961A6"/>
    <w:rsid w:val="006B6911"/>
    <w:rsid w:val="007048AA"/>
    <w:rsid w:val="007506B0"/>
    <w:rsid w:val="00752B50"/>
    <w:rsid w:val="00784D58"/>
    <w:rsid w:val="007901F9"/>
    <w:rsid w:val="00825E50"/>
    <w:rsid w:val="00826D95"/>
    <w:rsid w:val="00843A6B"/>
    <w:rsid w:val="00850B9C"/>
    <w:rsid w:val="00851D4D"/>
    <w:rsid w:val="0087765A"/>
    <w:rsid w:val="00897D04"/>
    <w:rsid w:val="008A05FE"/>
    <w:rsid w:val="008D6863"/>
    <w:rsid w:val="008F0957"/>
    <w:rsid w:val="008F368A"/>
    <w:rsid w:val="00942A2A"/>
    <w:rsid w:val="00953FD8"/>
    <w:rsid w:val="00992091"/>
    <w:rsid w:val="009A28EF"/>
    <w:rsid w:val="009C28E3"/>
    <w:rsid w:val="009C607E"/>
    <w:rsid w:val="009D455E"/>
    <w:rsid w:val="009F28DC"/>
    <w:rsid w:val="00A3374E"/>
    <w:rsid w:val="00A5488B"/>
    <w:rsid w:val="00A624D5"/>
    <w:rsid w:val="00A73542"/>
    <w:rsid w:val="00A74105"/>
    <w:rsid w:val="00A919DB"/>
    <w:rsid w:val="00AD10EA"/>
    <w:rsid w:val="00AF0FA7"/>
    <w:rsid w:val="00B1059E"/>
    <w:rsid w:val="00B15DF8"/>
    <w:rsid w:val="00B17E26"/>
    <w:rsid w:val="00B25C6C"/>
    <w:rsid w:val="00B45736"/>
    <w:rsid w:val="00B53D20"/>
    <w:rsid w:val="00B7042E"/>
    <w:rsid w:val="00B852E0"/>
    <w:rsid w:val="00B86B75"/>
    <w:rsid w:val="00BC48D5"/>
    <w:rsid w:val="00BE7A5B"/>
    <w:rsid w:val="00C20F12"/>
    <w:rsid w:val="00C36279"/>
    <w:rsid w:val="00C518F5"/>
    <w:rsid w:val="00C649E9"/>
    <w:rsid w:val="00C748DA"/>
    <w:rsid w:val="00C8207F"/>
    <w:rsid w:val="00C94E77"/>
    <w:rsid w:val="00CA006F"/>
    <w:rsid w:val="00CA2E93"/>
    <w:rsid w:val="00CC33F5"/>
    <w:rsid w:val="00D10624"/>
    <w:rsid w:val="00D10BD3"/>
    <w:rsid w:val="00D336A0"/>
    <w:rsid w:val="00D433B8"/>
    <w:rsid w:val="00D62057"/>
    <w:rsid w:val="00D635B8"/>
    <w:rsid w:val="00DA007A"/>
    <w:rsid w:val="00DC5553"/>
    <w:rsid w:val="00DD5F2C"/>
    <w:rsid w:val="00E03FFB"/>
    <w:rsid w:val="00E134FC"/>
    <w:rsid w:val="00E315A3"/>
    <w:rsid w:val="00E85868"/>
    <w:rsid w:val="00E934AE"/>
    <w:rsid w:val="00EA0268"/>
    <w:rsid w:val="00EA172D"/>
    <w:rsid w:val="00EF3F58"/>
    <w:rsid w:val="00F05FBC"/>
    <w:rsid w:val="00F0778E"/>
    <w:rsid w:val="00F538AF"/>
    <w:rsid w:val="00F74A17"/>
    <w:rsid w:val="00FA7EF1"/>
    <w:rsid w:val="00FB3041"/>
    <w:rsid w:val="00FB3072"/>
    <w:rsid w:val="00FB4B3E"/>
    <w:rsid w:val="00FC5CD4"/>
    <w:rsid w:val="00FD46DA"/>
    <w:rsid w:val="00FF7A0A"/>
  </w:rsids>
  <m:mathPr>
    <m:mathFont m:val="Cambria Math"/>
    <m:brkBin m:val="before"/>
    <m:brkBinSub m:val="--"/>
    <m:smallFrac m:val="0"/>
    <m:dispDef m:val="0"/>
    <m:lMargin m:val="0"/>
    <m:rMargin m:val="0"/>
    <m:defJc m:val="centerGroup"/>
    <m:wrapRight/>
    <m:intLim m:val="subSup"/>
    <m:naryLim m:val="subSup"/>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6E8B"/>
  <w15:docId w15:val="{77EA2F51-F375-4F7C-834A-B5E6FD221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4879"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Paragraph">
    <w:name w:val="Table Paragraph"/>
    <w:basedOn w:val="Normal"/>
    <w:uiPriority w:val="1"/>
    <w:qFormat/>
    <w:rsid w:val="00B53D20"/>
    <w:pPr>
      <w:widowControl w:val="0"/>
      <w:autoSpaceDE w:val="0"/>
      <w:autoSpaceDN w:val="0"/>
      <w:spacing w:before="87" w:after="0"/>
      <w:ind w:left="102"/>
    </w:pPr>
    <w:rPr>
      <w:rFonts w:ascii="Calibri" w:eastAsia="Calibri" w:hAnsi="Calibri" w:cs="Calibri"/>
      <w:sz w:val="22"/>
      <w:szCs w:val="22"/>
    </w:rPr>
  </w:style>
  <w:style w:type="paragraph" w:customStyle="1" w:styleId="Default">
    <w:name w:val="Default"/>
    <w:rsid w:val="009C28E3"/>
    <w:pPr>
      <w:autoSpaceDE w:val="0"/>
      <w:autoSpaceDN w:val="0"/>
      <w:adjustRightInd w:val="0"/>
      <w:spacing w:after="0"/>
    </w:pPr>
    <w:rPr>
      <w:rFonts w:ascii="Calibri" w:hAnsi="Calibri" w:cs="Calibri"/>
      <w:color w:val="000000"/>
    </w:rPr>
  </w:style>
  <w:style w:type="character" w:customStyle="1" w:styleId="sc-dtsiub">
    <w:name w:val="sc-dtsiub"/>
    <w:basedOn w:val="DefaultParagraphFont"/>
    <w:rsid w:val="0044202B"/>
  </w:style>
  <w:style w:type="table" w:styleId="TableGrid">
    <w:name w:val="Table Grid"/>
    <w:basedOn w:val="TableNormal"/>
    <w:uiPriority w:val="39"/>
    <w:rsid w:val="00C94E7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05F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063846"/>
    <w:pPr>
      <w:tabs>
        <w:tab w:val="center" w:pos="4680"/>
        <w:tab w:val="right" w:pos="9360"/>
      </w:tabs>
      <w:spacing w:after="0"/>
    </w:pPr>
  </w:style>
  <w:style w:type="character" w:customStyle="1" w:styleId="HeaderChar">
    <w:name w:val="Header Char"/>
    <w:basedOn w:val="DefaultParagraphFont"/>
    <w:link w:val="Header"/>
    <w:rsid w:val="00063846"/>
  </w:style>
  <w:style w:type="paragraph" w:styleId="Footer">
    <w:name w:val="footer"/>
    <w:basedOn w:val="Normal"/>
    <w:link w:val="FooterChar"/>
    <w:uiPriority w:val="99"/>
    <w:unhideWhenUsed/>
    <w:rsid w:val="00063846"/>
    <w:pPr>
      <w:tabs>
        <w:tab w:val="center" w:pos="4680"/>
        <w:tab w:val="right" w:pos="9360"/>
      </w:tabs>
      <w:spacing w:after="0"/>
    </w:pPr>
  </w:style>
  <w:style w:type="character" w:customStyle="1" w:styleId="FooterChar">
    <w:name w:val="Footer Char"/>
    <w:basedOn w:val="DefaultParagraphFont"/>
    <w:link w:val="Footer"/>
    <w:uiPriority w:val="99"/>
    <w:rsid w:val="00063846"/>
  </w:style>
  <w:style w:type="paragraph" w:styleId="HTMLPreformatted">
    <w:name w:val="HTML Preformatted"/>
    <w:basedOn w:val="Normal"/>
    <w:link w:val="HTMLPreformattedChar"/>
    <w:uiPriority w:val="99"/>
    <w:semiHidden/>
    <w:unhideWhenUsed/>
    <w:rsid w:val="00A6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4D5"/>
    <w:rPr>
      <w:rFonts w:ascii="Courier New" w:eastAsia="Times New Roman" w:hAnsi="Courier New" w:cs="Courier New"/>
      <w:sz w:val="20"/>
      <w:szCs w:val="20"/>
    </w:rPr>
  </w:style>
  <w:style w:type="character" w:customStyle="1" w:styleId="gnkrckgcgsb">
    <w:name w:val="gnkrckgcgsb"/>
    <w:basedOn w:val="DefaultParagraphFont"/>
    <w:rsid w:val="00A624D5"/>
  </w:style>
  <w:style w:type="paragraph" w:styleId="ListParagraph">
    <w:name w:val="List Paragraph"/>
    <w:basedOn w:val="Normal"/>
    <w:rsid w:val="003E36DF"/>
    <w:pPr>
      <w:ind w:left="720"/>
      <w:contextualSpacing/>
    </w:pPr>
  </w:style>
  <w:style w:type="character" w:styleId="FollowedHyperlink">
    <w:name w:val="FollowedHyperlink"/>
    <w:basedOn w:val="DefaultParagraphFont"/>
    <w:rsid w:val="001D4B2A"/>
    <w:rPr>
      <w:color w:val="3EBBF0" w:themeColor="followedHyperlink"/>
      <w:u w:val="single"/>
    </w:rPr>
  </w:style>
  <w:style w:type="paragraph" w:styleId="TOC1">
    <w:name w:val="toc 1"/>
    <w:basedOn w:val="Normal"/>
    <w:next w:val="Normal"/>
    <w:autoRedefine/>
    <w:uiPriority w:val="39"/>
    <w:unhideWhenUsed/>
    <w:rsid w:val="00657224"/>
    <w:pPr>
      <w:tabs>
        <w:tab w:val="right" w:pos="9350"/>
      </w:tabs>
      <w:spacing w:before="360" w:after="360"/>
    </w:pPr>
    <w:rPr>
      <w:b/>
      <w:bCs/>
      <w:caps/>
      <w:noProof/>
      <w:u w:val="single"/>
    </w:rPr>
  </w:style>
  <w:style w:type="paragraph" w:styleId="TOC2">
    <w:name w:val="toc 2"/>
    <w:basedOn w:val="Normal"/>
    <w:next w:val="Normal"/>
    <w:autoRedefine/>
    <w:uiPriority w:val="39"/>
    <w:unhideWhenUsed/>
    <w:rsid w:val="005C32EE"/>
    <w:pPr>
      <w:spacing w:after="0"/>
    </w:pPr>
    <w:rPr>
      <w:b/>
      <w:bCs/>
      <w:smallCaps/>
      <w:sz w:val="22"/>
      <w:szCs w:val="22"/>
    </w:rPr>
  </w:style>
  <w:style w:type="paragraph" w:styleId="TOC3">
    <w:name w:val="toc 3"/>
    <w:basedOn w:val="Normal"/>
    <w:next w:val="Normal"/>
    <w:autoRedefine/>
    <w:uiPriority w:val="39"/>
    <w:unhideWhenUsed/>
    <w:rsid w:val="0052568A"/>
    <w:pPr>
      <w:spacing w:after="0"/>
    </w:pPr>
    <w:rPr>
      <w:smallCaps/>
      <w:sz w:val="22"/>
      <w:szCs w:val="22"/>
    </w:rPr>
  </w:style>
  <w:style w:type="paragraph" w:styleId="TOC4">
    <w:name w:val="toc 4"/>
    <w:basedOn w:val="Normal"/>
    <w:next w:val="Normal"/>
    <w:autoRedefine/>
    <w:unhideWhenUsed/>
    <w:rsid w:val="0052568A"/>
    <w:pPr>
      <w:spacing w:after="0"/>
    </w:pPr>
    <w:rPr>
      <w:sz w:val="22"/>
      <w:szCs w:val="22"/>
    </w:rPr>
  </w:style>
  <w:style w:type="paragraph" w:styleId="TOC5">
    <w:name w:val="toc 5"/>
    <w:basedOn w:val="Normal"/>
    <w:next w:val="Normal"/>
    <w:autoRedefine/>
    <w:unhideWhenUsed/>
    <w:rsid w:val="0052568A"/>
    <w:pPr>
      <w:spacing w:after="0"/>
    </w:pPr>
    <w:rPr>
      <w:sz w:val="22"/>
      <w:szCs w:val="22"/>
    </w:rPr>
  </w:style>
  <w:style w:type="paragraph" w:styleId="TOC6">
    <w:name w:val="toc 6"/>
    <w:basedOn w:val="Normal"/>
    <w:next w:val="Normal"/>
    <w:autoRedefine/>
    <w:unhideWhenUsed/>
    <w:rsid w:val="0052568A"/>
    <w:pPr>
      <w:spacing w:after="0"/>
    </w:pPr>
    <w:rPr>
      <w:sz w:val="22"/>
      <w:szCs w:val="22"/>
    </w:rPr>
  </w:style>
  <w:style w:type="paragraph" w:styleId="TOC7">
    <w:name w:val="toc 7"/>
    <w:basedOn w:val="Normal"/>
    <w:next w:val="Normal"/>
    <w:autoRedefine/>
    <w:unhideWhenUsed/>
    <w:rsid w:val="0052568A"/>
    <w:pPr>
      <w:spacing w:after="0"/>
    </w:pPr>
    <w:rPr>
      <w:sz w:val="22"/>
      <w:szCs w:val="22"/>
    </w:rPr>
  </w:style>
  <w:style w:type="paragraph" w:styleId="TOC8">
    <w:name w:val="toc 8"/>
    <w:basedOn w:val="Normal"/>
    <w:next w:val="Normal"/>
    <w:autoRedefine/>
    <w:unhideWhenUsed/>
    <w:rsid w:val="0052568A"/>
    <w:pPr>
      <w:spacing w:after="0"/>
    </w:pPr>
    <w:rPr>
      <w:sz w:val="22"/>
      <w:szCs w:val="22"/>
    </w:rPr>
  </w:style>
  <w:style w:type="paragraph" w:styleId="TOC9">
    <w:name w:val="toc 9"/>
    <w:basedOn w:val="Normal"/>
    <w:next w:val="Normal"/>
    <w:autoRedefine/>
    <w:unhideWhenUsed/>
    <w:rsid w:val="0052568A"/>
    <w:pPr>
      <w:spacing w:after="0"/>
    </w:pPr>
    <w:rPr>
      <w:sz w:val="22"/>
      <w:szCs w:val="22"/>
    </w:rPr>
  </w:style>
  <w:style w:type="paragraph" w:styleId="BalloonText">
    <w:name w:val="Balloon Text"/>
    <w:basedOn w:val="Normal"/>
    <w:link w:val="BalloonTextChar"/>
    <w:semiHidden/>
    <w:unhideWhenUsed/>
    <w:rsid w:val="00DA007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A00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8502">
      <w:bodyDiv w:val="1"/>
      <w:marLeft w:val="0"/>
      <w:marRight w:val="0"/>
      <w:marTop w:val="0"/>
      <w:marBottom w:val="0"/>
      <w:divBdr>
        <w:top w:val="none" w:sz="0" w:space="0" w:color="auto"/>
        <w:left w:val="none" w:sz="0" w:space="0" w:color="auto"/>
        <w:bottom w:val="none" w:sz="0" w:space="0" w:color="auto"/>
        <w:right w:val="none" w:sz="0" w:space="0" w:color="auto"/>
      </w:divBdr>
    </w:div>
    <w:div w:id="83114750">
      <w:bodyDiv w:val="1"/>
      <w:marLeft w:val="0"/>
      <w:marRight w:val="0"/>
      <w:marTop w:val="0"/>
      <w:marBottom w:val="0"/>
      <w:divBdr>
        <w:top w:val="none" w:sz="0" w:space="0" w:color="auto"/>
        <w:left w:val="none" w:sz="0" w:space="0" w:color="auto"/>
        <w:bottom w:val="none" w:sz="0" w:space="0" w:color="auto"/>
        <w:right w:val="none" w:sz="0" w:space="0" w:color="auto"/>
      </w:divBdr>
    </w:div>
    <w:div w:id="230849260">
      <w:bodyDiv w:val="1"/>
      <w:marLeft w:val="0"/>
      <w:marRight w:val="0"/>
      <w:marTop w:val="0"/>
      <w:marBottom w:val="0"/>
      <w:divBdr>
        <w:top w:val="none" w:sz="0" w:space="0" w:color="auto"/>
        <w:left w:val="none" w:sz="0" w:space="0" w:color="auto"/>
        <w:bottom w:val="none" w:sz="0" w:space="0" w:color="auto"/>
        <w:right w:val="none" w:sz="0" w:space="0" w:color="auto"/>
      </w:divBdr>
    </w:div>
    <w:div w:id="260261828">
      <w:bodyDiv w:val="1"/>
      <w:marLeft w:val="0"/>
      <w:marRight w:val="0"/>
      <w:marTop w:val="0"/>
      <w:marBottom w:val="0"/>
      <w:divBdr>
        <w:top w:val="none" w:sz="0" w:space="0" w:color="auto"/>
        <w:left w:val="none" w:sz="0" w:space="0" w:color="auto"/>
        <w:bottom w:val="none" w:sz="0" w:space="0" w:color="auto"/>
        <w:right w:val="none" w:sz="0" w:space="0" w:color="auto"/>
      </w:divBdr>
      <w:divsChild>
        <w:div w:id="1266888760">
          <w:marLeft w:val="0"/>
          <w:marRight w:val="0"/>
          <w:marTop w:val="0"/>
          <w:marBottom w:val="0"/>
          <w:divBdr>
            <w:top w:val="none" w:sz="0" w:space="0" w:color="auto"/>
            <w:left w:val="none" w:sz="0" w:space="0" w:color="auto"/>
            <w:bottom w:val="none" w:sz="0" w:space="0" w:color="auto"/>
            <w:right w:val="none" w:sz="0" w:space="0" w:color="auto"/>
          </w:divBdr>
          <w:divsChild>
            <w:div w:id="1181819234">
              <w:marLeft w:val="0"/>
              <w:marRight w:val="0"/>
              <w:marTop w:val="0"/>
              <w:marBottom w:val="0"/>
              <w:divBdr>
                <w:top w:val="none" w:sz="0" w:space="0" w:color="auto"/>
                <w:left w:val="none" w:sz="0" w:space="0" w:color="auto"/>
                <w:bottom w:val="none" w:sz="0" w:space="0" w:color="auto"/>
                <w:right w:val="none" w:sz="0" w:space="0" w:color="auto"/>
              </w:divBdr>
              <w:divsChild>
                <w:div w:id="1053385503">
                  <w:marLeft w:val="150"/>
                  <w:marRight w:val="150"/>
                  <w:marTop w:val="150"/>
                  <w:marBottom w:val="150"/>
                  <w:divBdr>
                    <w:top w:val="none" w:sz="0" w:space="0" w:color="auto"/>
                    <w:left w:val="none" w:sz="0" w:space="0" w:color="auto"/>
                    <w:bottom w:val="none" w:sz="0" w:space="0" w:color="auto"/>
                    <w:right w:val="none" w:sz="0" w:space="0" w:color="auto"/>
                  </w:divBdr>
                  <w:divsChild>
                    <w:div w:id="18434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99171">
          <w:marLeft w:val="0"/>
          <w:marRight w:val="0"/>
          <w:marTop w:val="0"/>
          <w:marBottom w:val="0"/>
          <w:divBdr>
            <w:top w:val="none" w:sz="0" w:space="0" w:color="auto"/>
            <w:left w:val="none" w:sz="0" w:space="0" w:color="auto"/>
            <w:bottom w:val="none" w:sz="0" w:space="0" w:color="auto"/>
            <w:right w:val="none" w:sz="0" w:space="0" w:color="auto"/>
          </w:divBdr>
          <w:divsChild>
            <w:div w:id="1765221416">
              <w:marLeft w:val="0"/>
              <w:marRight w:val="0"/>
              <w:marTop w:val="0"/>
              <w:marBottom w:val="0"/>
              <w:divBdr>
                <w:top w:val="none" w:sz="0" w:space="0" w:color="auto"/>
                <w:left w:val="none" w:sz="0" w:space="0" w:color="auto"/>
                <w:bottom w:val="none" w:sz="0" w:space="0" w:color="auto"/>
                <w:right w:val="none" w:sz="0" w:space="0" w:color="auto"/>
              </w:divBdr>
            </w:div>
          </w:divsChild>
        </w:div>
        <w:div w:id="1780295169">
          <w:marLeft w:val="0"/>
          <w:marRight w:val="0"/>
          <w:marTop w:val="0"/>
          <w:marBottom w:val="0"/>
          <w:divBdr>
            <w:top w:val="none" w:sz="0" w:space="0" w:color="auto"/>
            <w:left w:val="none" w:sz="0" w:space="0" w:color="auto"/>
            <w:bottom w:val="none" w:sz="0" w:space="0" w:color="auto"/>
            <w:right w:val="none" w:sz="0" w:space="0" w:color="auto"/>
          </w:divBdr>
          <w:divsChild>
            <w:div w:id="1576086827">
              <w:marLeft w:val="0"/>
              <w:marRight w:val="0"/>
              <w:marTop w:val="0"/>
              <w:marBottom w:val="0"/>
              <w:divBdr>
                <w:top w:val="none" w:sz="0" w:space="0" w:color="auto"/>
                <w:left w:val="none" w:sz="0" w:space="0" w:color="auto"/>
                <w:bottom w:val="none" w:sz="0" w:space="0" w:color="auto"/>
                <w:right w:val="none" w:sz="0" w:space="0" w:color="auto"/>
              </w:divBdr>
              <w:divsChild>
                <w:div w:id="466708523">
                  <w:marLeft w:val="150"/>
                  <w:marRight w:val="150"/>
                  <w:marTop w:val="150"/>
                  <w:marBottom w:val="150"/>
                  <w:divBdr>
                    <w:top w:val="none" w:sz="0" w:space="0" w:color="auto"/>
                    <w:left w:val="none" w:sz="0" w:space="0" w:color="auto"/>
                    <w:bottom w:val="none" w:sz="0" w:space="0" w:color="auto"/>
                    <w:right w:val="none" w:sz="0" w:space="0" w:color="auto"/>
                  </w:divBdr>
                  <w:divsChild>
                    <w:div w:id="1907296274">
                      <w:marLeft w:val="0"/>
                      <w:marRight w:val="0"/>
                      <w:marTop w:val="0"/>
                      <w:marBottom w:val="0"/>
                      <w:divBdr>
                        <w:top w:val="none" w:sz="0" w:space="0" w:color="auto"/>
                        <w:left w:val="none" w:sz="0" w:space="0" w:color="auto"/>
                        <w:bottom w:val="none" w:sz="0" w:space="0" w:color="auto"/>
                        <w:right w:val="none" w:sz="0" w:space="0" w:color="auto"/>
                      </w:divBdr>
                      <w:divsChild>
                        <w:div w:id="2050758450">
                          <w:marLeft w:val="0"/>
                          <w:marRight w:val="75"/>
                          <w:marTop w:val="75"/>
                          <w:marBottom w:val="75"/>
                          <w:divBdr>
                            <w:top w:val="none" w:sz="0" w:space="0" w:color="auto"/>
                            <w:left w:val="none" w:sz="0" w:space="0" w:color="auto"/>
                            <w:bottom w:val="none" w:sz="0" w:space="0" w:color="auto"/>
                            <w:right w:val="none" w:sz="0" w:space="0" w:color="auto"/>
                          </w:divBdr>
                          <w:divsChild>
                            <w:div w:id="764107370">
                              <w:marLeft w:val="75"/>
                              <w:marRight w:val="150"/>
                              <w:marTop w:val="0"/>
                              <w:marBottom w:val="225"/>
                              <w:divBdr>
                                <w:top w:val="none" w:sz="0" w:space="0" w:color="auto"/>
                                <w:left w:val="none" w:sz="0" w:space="0" w:color="auto"/>
                                <w:bottom w:val="none" w:sz="0" w:space="0" w:color="auto"/>
                                <w:right w:val="none" w:sz="0" w:space="0" w:color="auto"/>
                              </w:divBdr>
                              <w:divsChild>
                                <w:div w:id="350645053">
                                  <w:marLeft w:val="0"/>
                                  <w:marRight w:val="0"/>
                                  <w:marTop w:val="0"/>
                                  <w:marBottom w:val="0"/>
                                  <w:divBdr>
                                    <w:top w:val="none" w:sz="0" w:space="0" w:color="auto"/>
                                    <w:left w:val="none" w:sz="0" w:space="0" w:color="auto"/>
                                    <w:bottom w:val="none" w:sz="0" w:space="0" w:color="auto"/>
                                    <w:right w:val="none" w:sz="0" w:space="0" w:color="auto"/>
                                  </w:divBdr>
                                </w:div>
                              </w:divsChild>
                            </w:div>
                            <w:div w:id="8959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087245">
          <w:marLeft w:val="0"/>
          <w:marRight w:val="0"/>
          <w:marTop w:val="0"/>
          <w:marBottom w:val="0"/>
          <w:divBdr>
            <w:top w:val="none" w:sz="0" w:space="0" w:color="auto"/>
            <w:left w:val="none" w:sz="0" w:space="0" w:color="auto"/>
            <w:bottom w:val="none" w:sz="0" w:space="0" w:color="auto"/>
            <w:right w:val="none" w:sz="0" w:space="0" w:color="auto"/>
          </w:divBdr>
          <w:divsChild>
            <w:div w:id="173616827">
              <w:marLeft w:val="0"/>
              <w:marRight w:val="0"/>
              <w:marTop w:val="0"/>
              <w:marBottom w:val="0"/>
              <w:divBdr>
                <w:top w:val="none" w:sz="0" w:space="0" w:color="auto"/>
                <w:left w:val="none" w:sz="0" w:space="0" w:color="auto"/>
                <w:bottom w:val="none" w:sz="0" w:space="0" w:color="auto"/>
                <w:right w:val="none" w:sz="0" w:space="0" w:color="auto"/>
              </w:divBdr>
              <w:divsChild>
                <w:div w:id="1771385973">
                  <w:marLeft w:val="150"/>
                  <w:marRight w:val="150"/>
                  <w:marTop w:val="150"/>
                  <w:marBottom w:val="150"/>
                  <w:divBdr>
                    <w:top w:val="none" w:sz="0" w:space="0" w:color="auto"/>
                    <w:left w:val="none" w:sz="0" w:space="0" w:color="auto"/>
                    <w:bottom w:val="none" w:sz="0" w:space="0" w:color="auto"/>
                    <w:right w:val="none" w:sz="0" w:space="0" w:color="auto"/>
                  </w:divBdr>
                  <w:divsChild>
                    <w:div w:id="2443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5489">
      <w:bodyDiv w:val="1"/>
      <w:marLeft w:val="0"/>
      <w:marRight w:val="0"/>
      <w:marTop w:val="0"/>
      <w:marBottom w:val="0"/>
      <w:divBdr>
        <w:top w:val="none" w:sz="0" w:space="0" w:color="auto"/>
        <w:left w:val="none" w:sz="0" w:space="0" w:color="auto"/>
        <w:bottom w:val="none" w:sz="0" w:space="0" w:color="auto"/>
        <w:right w:val="none" w:sz="0" w:space="0" w:color="auto"/>
      </w:divBdr>
    </w:div>
    <w:div w:id="306712226">
      <w:bodyDiv w:val="1"/>
      <w:marLeft w:val="0"/>
      <w:marRight w:val="0"/>
      <w:marTop w:val="0"/>
      <w:marBottom w:val="0"/>
      <w:divBdr>
        <w:top w:val="none" w:sz="0" w:space="0" w:color="auto"/>
        <w:left w:val="none" w:sz="0" w:space="0" w:color="auto"/>
        <w:bottom w:val="none" w:sz="0" w:space="0" w:color="auto"/>
        <w:right w:val="none" w:sz="0" w:space="0" w:color="auto"/>
      </w:divBdr>
    </w:div>
    <w:div w:id="328557511">
      <w:bodyDiv w:val="1"/>
      <w:marLeft w:val="0"/>
      <w:marRight w:val="0"/>
      <w:marTop w:val="0"/>
      <w:marBottom w:val="0"/>
      <w:divBdr>
        <w:top w:val="none" w:sz="0" w:space="0" w:color="auto"/>
        <w:left w:val="none" w:sz="0" w:space="0" w:color="auto"/>
        <w:bottom w:val="none" w:sz="0" w:space="0" w:color="auto"/>
        <w:right w:val="none" w:sz="0" w:space="0" w:color="auto"/>
      </w:divBdr>
    </w:div>
    <w:div w:id="401875689">
      <w:bodyDiv w:val="1"/>
      <w:marLeft w:val="0"/>
      <w:marRight w:val="0"/>
      <w:marTop w:val="0"/>
      <w:marBottom w:val="0"/>
      <w:divBdr>
        <w:top w:val="none" w:sz="0" w:space="0" w:color="auto"/>
        <w:left w:val="none" w:sz="0" w:space="0" w:color="auto"/>
        <w:bottom w:val="none" w:sz="0" w:space="0" w:color="auto"/>
        <w:right w:val="none" w:sz="0" w:space="0" w:color="auto"/>
      </w:divBdr>
    </w:div>
    <w:div w:id="460853787">
      <w:bodyDiv w:val="1"/>
      <w:marLeft w:val="0"/>
      <w:marRight w:val="0"/>
      <w:marTop w:val="0"/>
      <w:marBottom w:val="0"/>
      <w:divBdr>
        <w:top w:val="none" w:sz="0" w:space="0" w:color="auto"/>
        <w:left w:val="none" w:sz="0" w:space="0" w:color="auto"/>
        <w:bottom w:val="none" w:sz="0" w:space="0" w:color="auto"/>
        <w:right w:val="none" w:sz="0" w:space="0" w:color="auto"/>
      </w:divBdr>
    </w:div>
    <w:div w:id="533075308">
      <w:bodyDiv w:val="1"/>
      <w:marLeft w:val="0"/>
      <w:marRight w:val="0"/>
      <w:marTop w:val="0"/>
      <w:marBottom w:val="0"/>
      <w:divBdr>
        <w:top w:val="none" w:sz="0" w:space="0" w:color="auto"/>
        <w:left w:val="none" w:sz="0" w:space="0" w:color="auto"/>
        <w:bottom w:val="none" w:sz="0" w:space="0" w:color="auto"/>
        <w:right w:val="none" w:sz="0" w:space="0" w:color="auto"/>
      </w:divBdr>
    </w:div>
    <w:div w:id="608707653">
      <w:bodyDiv w:val="1"/>
      <w:marLeft w:val="0"/>
      <w:marRight w:val="0"/>
      <w:marTop w:val="0"/>
      <w:marBottom w:val="0"/>
      <w:divBdr>
        <w:top w:val="none" w:sz="0" w:space="0" w:color="auto"/>
        <w:left w:val="none" w:sz="0" w:space="0" w:color="auto"/>
        <w:bottom w:val="none" w:sz="0" w:space="0" w:color="auto"/>
        <w:right w:val="none" w:sz="0" w:space="0" w:color="auto"/>
      </w:divBdr>
    </w:div>
    <w:div w:id="691805724">
      <w:bodyDiv w:val="1"/>
      <w:marLeft w:val="0"/>
      <w:marRight w:val="0"/>
      <w:marTop w:val="0"/>
      <w:marBottom w:val="0"/>
      <w:divBdr>
        <w:top w:val="none" w:sz="0" w:space="0" w:color="auto"/>
        <w:left w:val="none" w:sz="0" w:space="0" w:color="auto"/>
        <w:bottom w:val="none" w:sz="0" w:space="0" w:color="auto"/>
        <w:right w:val="none" w:sz="0" w:space="0" w:color="auto"/>
      </w:divBdr>
    </w:div>
    <w:div w:id="707490594">
      <w:bodyDiv w:val="1"/>
      <w:marLeft w:val="0"/>
      <w:marRight w:val="0"/>
      <w:marTop w:val="0"/>
      <w:marBottom w:val="0"/>
      <w:divBdr>
        <w:top w:val="none" w:sz="0" w:space="0" w:color="auto"/>
        <w:left w:val="none" w:sz="0" w:space="0" w:color="auto"/>
        <w:bottom w:val="none" w:sz="0" w:space="0" w:color="auto"/>
        <w:right w:val="none" w:sz="0" w:space="0" w:color="auto"/>
      </w:divBdr>
    </w:div>
    <w:div w:id="746150870">
      <w:bodyDiv w:val="1"/>
      <w:marLeft w:val="0"/>
      <w:marRight w:val="0"/>
      <w:marTop w:val="0"/>
      <w:marBottom w:val="0"/>
      <w:divBdr>
        <w:top w:val="none" w:sz="0" w:space="0" w:color="auto"/>
        <w:left w:val="none" w:sz="0" w:space="0" w:color="auto"/>
        <w:bottom w:val="none" w:sz="0" w:space="0" w:color="auto"/>
        <w:right w:val="none" w:sz="0" w:space="0" w:color="auto"/>
      </w:divBdr>
    </w:div>
    <w:div w:id="797065527">
      <w:bodyDiv w:val="1"/>
      <w:marLeft w:val="0"/>
      <w:marRight w:val="0"/>
      <w:marTop w:val="0"/>
      <w:marBottom w:val="0"/>
      <w:divBdr>
        <w:top w:val="none" w:sz="0" w:space="0" w:color="auto"/>
        <w:left w:val="none" w:sz="0" w:space="0" w:color="auto"/>
        <w:bottom w:val="none" w:sz="0" w:space="0" w:color="auto"/>
        <w:right w:val="none" w:sz="0" w:space="0" w:color="auto"/>
      </w:divBdr>
    </w:div>
    <w:div w:id="852457223">
      <w:bodyDiv w:val="1"/>
      <w:marLeft w:val="0"/>
      <w:marRight w:val="0"/>
      <w:marTop w:val="0"/>
      <w:marBottom w:val="0"/>
      <w:divBdr>
        <w:top w:val="none" w:sz="0" w:space="0" w:color="auto"/>
        <w:left w:val="none" w:sz="0" w:space="0" w:color="auto"/>
        <w:bottom w:val="none" w:sz="0" w:space="0" w:color="auto"/>
        <w:right w:val="none" w:sz="0" w:space="0" w:color="auto"/>
      </w:divBdr>
    </w:div>
    <w:div w:id="861632581">
      <w:bodyDiv w:val="1"/>
      <w:marLeft w:val="0"/>
      <w:marRight w:val="0"/>
      <w:marTop w:val="0"/>
      <w:marBottom w:val="0"/>
      <w:divBdr>
        <w:top w:val="none" w:sz="0" w:space="0" w:color="auto"/>
        <w:left w:val="none" w:sz="0" w:space="0" w:color="auto"/>
        <w:bottom w:val="none" w:sz="0" w:space="0" w:color="auto"/>
        <w:right w:val="none" w:sz="0" w:space="0" w:color="auto"/>
      </w:divBdr>
    </w:div>
    <w:div w:id="953442548">
      <w:bodyDiv w:val="1"/>
      <w:marLeft w:val="0"/>
      <w:marRight w:val="0"/>
      <w:marTop w:val="0"/>
      <w:marBottom w:val="0"/>
      <w:divBdr>
        <w:top w:val="none" w:sz="0" w:space="0" w:color="auto"/>
        <w:left w:val="none" w:sz="0" w:space="0" w:color="auto"/>
        <w:bottom w:val="none" w:sz="0" w:space="0" w:color="auto"/>
        <w:right w:val="none" w:sz="0" w:space="0" w:color="auto"/>
      </w:divBdr>
    </w:div>
    <w:div w:id="1018700974">
      <w:bodyDiv w:val="1"/>
      <w:marLeft w:val="0"/>
      <w:marRight w:val="0"/>
      <w:marTop w:val="0"/>
      <w:marBottom w:val="0"/>
      <w:divBdr>
        <w:top w:val="none" w:sz="0" w:space="0" w:color="auto"/>
        <w:left w:val="none" w:sz="0" w:space="0" w:color="auto"/>
        <w:bottom w:val="none" w:sz="0" w:space="0" w:color="auto"/>
        <w:right w:val="none" w:sz="0" w:space="0" w:color="auto"/>
      </w:divBdr>
    </w:div>
    <w:div w:id="1127088184">
      <w:bodyDiv w:val="1"/>
      <w:marLeft w:val="0"/>
      <w:marRight w:val="0"/>
      <w:marTop w:val="0"/>
      <w:marBottom w:val="0"/>
      <w:divBdr>
        <w:top w:val="none" w:sz="0" w:space="0" w:color="auto"/>
        <w:left w:val="none" w:sz="0" w:space="0" w:color="auto"/>
        <w:bottom w:val="none" w:sz="0" w:space="0" w:color="auto"/>
        <w:right w:val="none" w:sz="0" w:space="0" w:color="auto"/>
      </w:divBdr>
    </w:div>
    <w:div w:id="1243221508">
      <w:bodyDiv w:val="1"/>
      <w:marLeft w:val="0"/>
      <w:marRight w:val="0"/>
      <w:marTop w:val="0"/>
      <w:marBottom w:val="0"/>
      <w:divBdr>
        <w:top w:val="none" w:sz="0" w:space="0" w:color="auto"/>
        <w:left w:val="none" w:sz="0" w:space="0" w:color="auto"/>
        <w:bottom w:val="none" w:sz="0" w:space="0" w:color="auto"/>
        <w:right w:val="none" w:sz="0" w:space="0" w:color="auto"/>
      </w:divBdr>
      <w:divsChild>
        <w:div w:id="1087069864">
          <w:marLeft w:val="0"/>
          <w:marRight w:val="0"/>
          <w:marTop w:val="0"/>
          <w:marBottom w:val="0"/>
          <w:divBdr>
            <w:top w:val="none" w:sz="0" w:space="0" w:color="auto"/>
            <w:left w:val="none" w:sz="0" w:space="0" w:color="auto"/>
            <w:bottom w:val="none" w:sz="0" w:space="0" w:color="auto"/>
            <w:right w:val="none" w:sz="0" w:space="0" w:color="auto"/>
          </w:divBdr>
          <w:divsChild>
            <w:div w:id="268590739">
              <w:marLeft w:val="0"/>
              <w:marRight w:val="0"/>
              <w:marTop w:val="0"/>
              <w:marBottom w:val="0"/>
              <w:divBdr>
                <w:top w:val="none" w:sz="0" w:space="0" w:color="auto"/>
                <w:left w:val="none" w:sz="0" w:space="0" w:color="auto"/>
                <w:bottom w:val="none" w:sz="0" w:space="0" w:color="auto"/>
                <w:right w:val="none" w:sz="0" w:space="0" w:color="auto"/>
              </w:divBdr>
            </w:div>
          </w:divsChild>
        </w:div>
        <w:div w:id="1851412307">
          <w:marLeft w:val="0"/>
          <w:marRight w:val="0"/>
          <w:marTop w:val="0"/>
          <w:marBottom w:val="0"/>
          <w:divBdr>
            <w:top w:val="none" w:sz="0" w:space="0" w:color="auto"/>
            <w:left w:val="none" w:sz="0" w:space="0" w:color="auto"/>
            <w:bottom w:val="none" w:sz="0" w:space="0" w:color="auto"/>
            <w:right w:val="none" w:sz="0" w:space="0" w:color="auto"/>
          </w:divBdr>
          <w:divsChild>
            <w:div w:id="1905557272">
              <w:marLeft w:val="0"/>
              <w:marRight w:val="0"/>
              <w:marTop w:val="0"/>
              <w:marBottom w:val="0"/>
              <w:divBdr>
                <w:top w:val="none" w:sz="0" w:space="0" w:color="auto"/>
                <w:left w:val="none" w:sz="0" w:space="0" w:color="auto"/>
                <w:bottom w:val="none" w:sz="0" w:space="0" w:color="auto"/>
                <w:right w:val="none" w:sz="0" w:space="0" w:color="auto"/>
              </w:divBdr>
            </w:div>
          </w:divsChild>
        </w:div>
        <w:div w:id="1458065095">
          <w:marLeft w:val="0"/>
          <w:marRight w:val="0"/>
          <w:marTop w:val="0"/>
          <w:marBottom w:val="0"/>
          <w:divBdr>
            <w:top w:val="none" w:sz="0" w:space="0" w:color="auto"/>
            <w:left w:val="none" w:sz="0" w:space="0" w:color="auto"/>
            <w:bottom w:val="none" w:sz="0" w:space="0" w:color="auto"/>
            <w:right w:val="none" w:sz="0" w:space="0" w:color="auto"/>
          </w:divBdr>
          <w:divsChild>
            <w:div w:id="1094401584">
              <w:marLeft w:val="0"/>
              <w:marRight w:val="0"/>
              <w:marTop w:val="0"/>
              <w:marBottom w:val="0"/>
              <w:divBdr>
                <w:top w:val="none" w:sz="0" w:space="0" w:color="auto"/>
                <w:left w:val="none" w:sz="0" w:space="0" w:color="auto"/>
                <w:bottom w:val="none" w:sz="0" w:space="0" w:color="auto"/>
                <w:right w:val="none" w:sz="0" w:space="0" w:color="auto"/>
              </w:divBdr>
            </w:div>
          </w:divsChild>
        </w:div>
        <w:div w:id="1898272204">
          <w:marLeft w:val="0"/>
          <w:marRight w:val="0"/>
          <w:marTop w:val="0"/>
          <w:marBottom w:val="0"/>
          <w:divBdr>
            <w:top w:val="none" w:sz="0" w:space="0" w:color="auto"/>
            <w:left w:val="none" w:sz="0" w:space="0" w:color="auto"/>
            <w:bottom w:val="none" w:sz="0" w:space="0" w:color="auto"/>
            <w:right w:val="none" w:sz="0" w:space="0" w:color="auto"/>
          </w:divBdr>
          <w:divsChild>
            <w:div w:id="1314871165">
              <w:marLeft w:val="0"/>
              <w:marRight w:val="0"/>
              <w:marTop w:val="0"/>
              <w:marBottom w:val="0"/>
              <w:divBdr>
                <w:top w:val="none" w:sz="0" w:space="0" w:color="auto"/>
                <w:left w:val="none" w:sz="0" w:space="0" w:color="auto"/>
                <w:bottom w:val="none" w:sz="0" w:space="0" w:color="auto"/>
                <w:right w:val="none" w:sz="0" w:space="0" w:color="auto"/>
              </w:divBdr>
            </w:div>
          </w:divsChild>
        </w:div>
        <w:div w:id="1004436766">
          <w:marLeft w:val="0"/>
          <w:marRight w:val="0"/>
          <w:marTop w:val="0"/>
          <w:marBottom w:val="0"/>
          <w:divBdr>
            <w:top w:val="none" w:sz="0" w:space="0" w:color="auto"/>
            <w:left w:val="none" w:sz="0" w:space="0" w:color="auto"/>
            <w:bottom w:val="none" w:sz="0" w:space="0" w:color="auto"/>
            <w:right w:val="none" w:sz="0" w:space="0" w:color="auto"/>
          </w:divBdr>
          <w:divsChild>
            <w:div w:id="478957892">
              <w:marLeft w:val="0"/>
              <w:marRight w:val="0"/>
              <w:marTop w:val="0"/>
              <w:marBottom w:val="0"/>
              <w:divBdr>
                <w:top w:val="none" w:sz="0" w:space="0" w:color="auto"/>
                <w:left w:val="none" w:sz="0" w:space="0" w:color="auto"/>
                <w:bottom w:val="none" w:sz="0" w:space="0" w:color="auto"/>
                <w:right w:val="none" w:sz="0" w:space="0" w:color="auto"/>
              </w:divBdr>
            </w:div>
          </w:divsChild>
        </w:div>
        <w:div w:id="401417627">
          <w:marLeft w:val="0"/>
          <w:marRight w:val="0"/>
          <w:marTop w:val="0"/>
          <w:marBottom w:val="0"/>
          <w:divBdr>
            <w:top w:val="none" w:sz="0" w:space="0" w:color="auto"/>
            <w:left w:val="none" w:sz="0" w:space="0" w:color="auto"/>
            <w:bottom w:val="none" w:sz="0" w:space="0" w:color="auto"/>
            <w:right w:val="none" w:sz="0" w:space="0" w:color="auto"/>
          </w:divBdr>
          <w:divsChild>
            <w:div w:id="471754413">
              <w:marLeft w:val="0"/>
              <w:marRight w:val="0"/>
              <w:marTop w:val="0"/>
              <w:marBottom w:val="0"/>
              <w:divBdr>
                <w:top w:val="none" w:sz="0" w:space="0" w:color="auto"/>
                <w:left w:val="none" w:sz="0" w:space="0" w:color="auto"/>
                <w:bottom w:val="none" w:sz="0" w:space="0" w:color="auto"/>
                <w:right w:val="none" w:sz="0" w:space="0" w:color="auto"/>
              </w:divBdr>
            </w:div>
          </w:divsChild>
        </w:div>
        <w:div w:id="1384671624">
          <w:marLeft w:val="0"/>
          <w:marRight w:val="0"/>
          <w:marTop w:val="0"/>
          <w:marBottom w:val="0"/>
          <w:divBdr>
            <w:top w:val="none" w:sz="0" w:space="0" w:color="auto"/>
            <w:left w:val="none" w:sz="0" w:space="0" w:color="auto"/>
            <w:bottom w:val="none" w:sz="0" w:space="0" w:color="auto"/>
            <w:right w:val="none" w:sz="0" w:space="0" w:color="auto"/>
          </w:divBdr>
          <w:divsChild>
            <w:div w:id="852955646">
              <w:marLeft w:val="0"/>
              <w:marRight w:val="0"/>
              <w:marTop w:val="0"/>
              <w:marBottom w:val="0"/>
              <w:divBdr>
                <w:top w:val="none" w:sz="0" w:space="0" w:color="auto"/>
                <w:left w:val="none" w:sz="0" w:space="0" w:color="auto"/>
                <w:bottom w:val="none" w:sz="0" w:space="0" w:color="auto"/>
                <w:right w:val="none" w:sz="0" w:space="0" w:color="auto"/>
              </w:divBdr>
            </w:div>
          </w:divsChild>
        </w:div>
        <w:div w:id="811488597">
          <w:marLeft w:val="0"/>
          <w:marRight w:val="0"/>
          <w:marTop w:val="0"/>
          <w:marBottom w:val="0"/>
          <w:divBdr>
            <w:top w:val="none" w:sz="0" w:space="0" w:color="auto"/>
            <w:left w:val="none" w:sz="0" w:space="0" w:color="auto"/>
            <w:bottom w:val="none" w:sz="0" w:space="0" w:color="auto"/>
            <w:right w:val="none" w:sz="0" w:space="0" w:color="auto"/>
          </w:divBdr>
          <w:divsChild>
            <w:div w:id="1083139541">
              <w:marLeft w:val="0"/>
              <w:marRight w:val="0"/>
              <w:marTop w:val="0"/>
              <w:marBottom w:val="0"/>
              <w:divBdr>
                <w:top w:val="none" w:sz="0" w:space="0" w:color="auto"/>
                <w:left w:val="none" w:sz="0" w:space="0" w:color="auto"/>
                <w:bottom w:val="none" w:sz="0" w:space="0" w:color="auto"/>
                <w:right w:val="none" w:sz="0" w:space="0" w:color="auto"/>
              </w:divBdr>
            </w:div>
          </w:divsChild>
        </w:div>
        <w:div w:id="1993871228">
          <w:marLeft w:val="0"/>
          <w:marRight w:val="0"/>
          <w:marTop w:val="0"/>
          <w:marBottom w:val="0"/>
          <w:divBdr>
            <w:top w:val="none" w:sz="0" w:space="0" w:color="auto"/>
            <w:left w:val="none" w:sz="0" w:space="0" w:color="auto"/>
            <w:bottom w:val="none" w:sz="0" w:space="0" w:color="auto"/>
            <w:right w:val="none" w:sz="0" w:space="0" w:color="auto"/>
          </w:divBdr>
          <w:divsChild>
            <w:div w:id="1271626433">
              <w:marLeft w:val="0"/>
              <w:marRight w:val="0"/>
              <w:marTop w:val="0"/>
              <w:marBottom w:val="0"/>
              <w:divBdr>
                <w:top w:val="none" w:sz="0" w:space="0" w:color="auto"/>
                <w:left w:val="none" w:sz="0" w:space="0" w:color="auto"/>
                <w:bottom w:val="none" w:sz="0" w:space="0" w:color="auto"/>
                <w:right w:val="none" w:sz="0" w:space="0" w:color="auto"/>
              </w:divBdr>
            </w:div>
          </w:divsChild>
        </w:div>
        <w:div w:id="221212598">
          <w:marLeft w:val="0"/>
          <w:marRight w:val="0"/>
          <w:marTop w:val="0"/>
          <w:marBottom w:val="0"/>
          <w:divBdr>
            <w:top w:val="none" w:sz="0" w:space="0" w:color="auto"/>
            <w:left w:val="none" w:sz="0" w:space="0" w:color="auto"/>
            <w:bottom w:val="none" w:sz="0" w:space="0" w:color="auto"/>
            <w:right w:val="none" w:sz="0" w:space="0" w:color="auto"/>
          </w:divBdr>
          <w:divsChild>
            <w:div w:id="658389620">
              <w:marLeft w:val="0"/>
              <w:marRight w:val="0"/>
              <w:marTop w:val="0"/>
              <w:marBottom w:val="0"/>
              <w:divBdr>
                <w:top w:val="none" w:sz="0" w:space="0" w:color="auto"/>
                <w:left w:val="none" w:sz="0" w:space="0" w:color="auto"/>
                <w:bottom w:val="none" w:sz="0" w:space="0" w:color="auto"/>
                <w:right w:val="none" w:sz="0" w:space="0" w:color="auto"/>
              </w:divBdr>
            </w:div>
          </w:divsChild>
        </w:div>
        <w:div w:id="392507032">
          <w:marLeft w:val="0"/>
          <w:marRight w:val="0"/>
          <w:marTop w:val="0"/>
          <w:marBottom w:val="0"/>
          <w:divBdr>
            <w:top w:val="none" w:sz="0" w:space="0" w:color="auto"/>
            <w:left w:val="none" w:sz="0" w:space="0" w:color="auto"/>
            <w:bottom w:val="none" w:sz="0" w:space="0" w:color="auto"/>
            <w:right w:val="none" w:sz="0" w:space="0" w:color="auto"/>
          </w:divBdr>
          <w:divsChild>
            <w:div w:id="1054239158">
              <w:marLeft w:val="0"/>
              <w:marRight w:val="0"/>
              <w:marTop w:val="0"/>
              <w:marBottom w:val="0"/>
              <w:divBdr>
                <w:top w:val="none" w:sz="0" w:space="0" w:color="auto"/>
                <w:left w:val="none" w:sz="0" w:space="0" w:color="auto"/>
                <w:bottom w:val="none" w:sz="0" w:space="0" w:color="auto"/>
                <w:right w:val="none" w:sz="0" w:space="0" w:color="auto"/>
              </w:divBdr>
            </w:div>
          </w:divsChild>
        </w:div>
        <w:div w:id="229728711">
          <w:marLeft w:val="0"/>
          <w:marRight w:val="0"/>
          <w:marTop w:val="0"/>
          <w:marBottom w:val="0"/>
          <w:divBdr>
            <w:top w:val="none" w:sz="0" w:space="0" w:color="auto"/>
            <w:left w:val="none" w:sz="0" w:space="0" w:color="auto"/>
            <w:bottom w:val="none" w:sz="0" w:space="0" w:color="auto"/>
            <w:right w:val="none" w:sz="0" w:space="0" w:color="auto"/>
          </w:divBdr>
          <w:divsChild>
            <w:div w:id="481428691">
              <w:marLeft w:val="0"/>
              <w:marRight w:val="0"/>
              <w:marTop w:val="0"/>
              <w:marBottom w:val="0"/>
              <w:divBdr>
                <w:top w:val="none" w:sz="0" w:space="0" w:color="auto"/>
                <w:left w:val="none" w:sz="0" w:space="0" w:color="auto"/>
                <w:bottom w:val="none" w:sz="0" w:space="0" w:color="auto"/>
                <w:right w:val="none" w:sz="0" w:space="0" w:color="auto"/>
              </w:divBdr>
            </w:div>
          </w:divsChild>
        </w:div>
        <w:div w:id="2021543859">
          <w:marLeft w:val="0"/>
          <w:marRight w:val="0"/>
          <w:marTop w:val="0"/>
          <w:marBottom w:val="0"/>
          <w:divBdr>
            <w:top w:val="none" w:sz="0" w:space="0" w:color="auto"/>
            <w:left w:val="none" w:sz="0" w:space="0" w:color="auto"/>
            <w:bottom w:val="none" w:sz="0" w:space="0" w:color="auto"/>
            <w:right w:val="none" w:sz="0" w:space="0" w:color="auto"/>
          </w:divBdr>
          <w:divsChild>
            <w:div w:id="990593795">
              <w:marLeft w:val="0"/>
              <w:marRight w:val="0"/>
              <w:marTop w:val="0"/>
              <w:marBottom w:val="0"/>
              <w:divBdr>
                <w:top w:val="none" w:sz="0" w:space="0" w:color="auto"/>
                <w:left w:val="none" w:sz="0" w:space="0" w:color="auto"/>
                <w:bottom w:val="none" w:sz="0" w:space="0" w:color="auto"/>
                <w:right w:val="none" w:sz="0" w:space="0" w:color="auto"/>
              </w:divBdr>
            </w:div>
          </w:divsChild>
        </w:div>
        <w:div w:id="1141653606">
          <w:marLeft w:val="0"/>
          <w:marRight w:val="0"/>
          <w:marTop w:val="0"/>
          <w:marBottom w:val="0"/>
          <w:divBdr>
            <w:top w:val="none" w:sz="0" w:space="0" w:color="auto"/>
            <w:left w:val="none" w:sz="0" w:space="0" w:color="auto"/>
            <w:bottom w:val="none" w:sz="0" w:space="0" w:color="auto"/>
            <w:right w:val="none" w:sz="0" w:space="0" w:color="auto"/>
          </w:divBdr>
          <w:divsChild>
            <w:div w:id="882015793">
              <w:marLeft w:val="0"/>
              <w:marRight w:val="0"/>
              <w:marTop w:val="0"/>
              <w:marBottom w:val="0"/>
              <w:divBdr>
                <w:top w:val="none" w:sz="0" w:space="0" w:color="auto"/>
                <w:left w:val="none" w:sz="0" w:space="0" w:color="auto"/>
                <w:bottom w:val="none" w:sz="0" w:space="0" w:color="auto"/>
                <w:right w:val="none" w:sz="0" w:space="0" w:color="auto"/>
              </w:divBdr>
            </w:div>
          </w:divsChild>
        </w:div>
        <w:div w:id="1419016062">
          <w:marLeft w:val="0"/>
          <w:marRight w:val="0"/>
          <w:marTop w:val="0"/>
          <w:marBottom w:val="0"/>
          <w:divBdr>
            <w:top w:val="none" w:sz="0" w:space="0" w:color="auto"/>
            <w:left w:val="none" w:sz="0" w:space="0" w:color="auto"/>
            <w:bottom w:val="none" w:sz="0" w:space="0" w:color="auto"/>
            <w:right w:val="none" w:sz="0" w:space="0" w:color="auto"/>
          </w:divBdr>
          <w:divsChild>
            <w:div w:id="442576214">
              <w:marLeft w:val="0"/>
              <w:marRight w:val="0"/>
              <w:marTop w:val="0"/>
              <w:marBottom w:val="0"/>
              <w:divBdr>
                <w:top w:val="none" w:sz="0" w:space="0" w:color="auto"/>
                <w:left w:val="none" w:sz="0" w:space="0" w:color="auto"/>
                <w:bottom w:val="none" w:sz="0" w:space="0" w:color="auto"/>
                <w:right w:val="none" w:sz="0" w:space="0" w:color="auto"/>
              </w:divBdr>
            </w:div>
          </w:divsChild>
        </w:div>
        <w:div w:id="23484980">
          <w:marLeft w:val="0"/>
          <w:marRight w:val="0"/>
          <w:marTop w:val="0"/>
          <w:marBottom w:val="0"/>
          <w:divBdr>
            <w:top w:val="none" w:sz="0" w:space="0" w:color="auto"/>
            <w:left w:val="none" w:sz="0" w:space="0" w:color="auto"/>
            <w:bottom w:val="none" w:sz="0" w:space="0" w:color="auto"/>
            <w:right w:val="none" w:sz="0" w:space="0" w:color="auto"/>
          </w:divBdr>
          <w:divsChild>
            <w:div w:id="1344866872">
              <w:marLeft w:val="0"/>
              <w:marRight w:val="0"/>
              <w:marTop w:val="0"/>
              <w:marBottom w:val="0"/>
              <w:divBdr>
                <w:top w:val="none" w:sz="0" w:space="0" w:color="auto"/>
                <w:left w:val="none" w:sz="0" w:space="0" w:color="auto"/>
                <w:bottom w:val="none" w:sz="0" w:space="0" w:color="auto"/>
                <w:right w:val="none" w:sz="0" w:space="0" w:color="auto"/>
              </w:divBdr>
            </w:div>
          </w:divsChild>
        </w:div>
        <w:div w:id="1003312741">
          <w:marLeft w:val="0"/>
          <w:marRight w:val="0"/>
          <w:marTop w:val="0"/>
          <w:marBottom w:val="0"/>
          <w:divBdr>
            <w:top w:val="none" w:sz="0" w:space="0" w:color="auto"/>
            <w:left w:val="none" w:sz="0" w:space="0" w:color="auto"/>
            <w:bottom w:val="none" w:sz="0" w:space="0" w:color="auto"/>
            <w:right w:val="none" w:sz="0" w:space="0" w:color="auto"/>
          </w:divBdr>
          <w:divsChild>
            <w:div w:id="232006783">
              <w:marLeft w:val="0"/>
              <w:marRight w:val="0"/>
              <w:marTop w:val="0"/>
              <w:marBottom w:val="0"/>
              <w:divBdr>
                <w:top w:val="none" w:sz="0" w:space="0" w:color="auto"/>
                <w:left w:val="none" w:sz="0" w:space="0" w:color="auto"/>
                <w:bottom w:val="none" w:sz="0" w:space="0" w:color="auto"/>
                <w:right w:val="none" w:sz="0" w:space="0" w:color="auto"/>
              </w:divBdr>
            </w:div>
          </w:divsChild>
        </w:div>
        <w:div w:id="260380370">
          <w:marLeft w:val="0"/>
          <w:marRight w:val="0"/>
          <w:marTop w:val="0"/>
          <w:marBottom w:val="0"/>
          <w:divBdr>
            <w:top w:val="none" w:sz="0" w:space="0" w:color="auto"/>
            <w:left w:val="none" w:sz="0" w:space="0" w:color="auto"/>
            <w:bottom w:val="none" w:sz="0" w:space="0" w:color="auto"/>
            <w:right w:val="none" w:sz="0" w:space="0" w:color="auto"/>
          </w:divBdr>
          <w:divsChild>
            <w:div w:id="1959136771">
              <w:marLeft w:val="0"/>
              <w:marRight w:val="0"/>
              <w:marTop w:val="0"/>
              <w:marBottom w:val="0"/>
              <w:divBdr>
                <w:top w:val="none" w:sz="0" w:space="0" w:color="auto"/>
                <w:left w:val="none" w:sz="0" w:space="0" w:color="auto"/>
                <w:bottom w:val="none" w:sz="0" w:space="0" w:color="auto"/>
                <w:right w:val="none" w:sz="0" w:space="0" w:color="auto"/>
              </w:divBdr>
            </w:div>
          </w:divsChild>
        </w:div>
        <w:div w:id="119148833">
          <w:marLeft w:val="0"/>
          <w:marRight w:val="0"/>
          <w:marTop w:val="0"/>
          <w:marBottom w:val="0"/>
          <w:divBdr>
            <w:top w:val="none" w:sz="0" w:space="0" w:color="auto"/>
            <w:left w:val="none" w:sz="0" w:space="0" w:color="auto"/>
            <w:bottom w:val="none" w:sz="0" w:space="0" w:color="auto"/>
            <w:right w:val="none" w:sz="0" w:space="0" w:color="auto"/>
          </w:divBdr>
          <w:divsChild>
            <w:div w:id="259995639">
              <w:marLeft w:val="0"/>
              <w:marRight w:val="0"/>
              <w:marTop w:val="0"/>
              <w:marBottom w:val="0"/>
              <w:divBdr>
                <w:top w:val="none" w:sz="0" w:space="0" w:color="auto"/>
                <w:left w:val="none" w:sz="0" w:space="0" w:color="auto"/>
                <w:bottom w:val="none" w:sz="0" w:space="0" w:color="auto"/>
                <w:right w:val="none" w:sz="0" w:space="0" w:color="auto"/>
              </w:divBdr>
            </w:div>
          </w:divsChild>
        </w:div>
        <w:div w:id="111559095">
          <w:marLeft w:val="0"/>
          <w:marRight w:val="0"/>
          <w:marTop w:val="0"/>
          <w:marBottom w:val="0"/>
          <w:divBdr>
            <w:top w:val="none" w:sz="0" w:space="0" w:color="auto"/>
            <w:left w:val="none" w:sz="0" w:space="0" w:color="auto"/>
            <w:bottom w:val="none" w:sz="0" w:space="0" w:color="auto"/>
            <w:right w:val="none" w:sz="0" w:space="0" w:color="auto"/>
          </w:divBdr>
          <w:divsChild>
            <w:div w:id="696390184">
              <w:marLeft w:val="0"/>
              <w:marRight w:val="0"/>
              <w:marTop w:val="0"/>
              <w:marBottom w:val="0"/>
              <w:divBdr>
                <w:top w:val="none" w:sz="0" w:space="0" w:color="auto"/>
                <w:left w:val="none" w:sz="0" w:space="0" w:color="auto"/>
                <w:bottom w:val="none" w:sz="0" w:space="0" w:color="auto"/>
                <w:right w:val="none" w:sz="0" w:space="0" w:color="auto"/>
              </w:divBdr>
            </w:div>
          </w:divsChild>
        </w:div>
        <w:div w:id="550776237">
          <w:marLeft w:val="0"/>
          <w:marRight w:val="0"/>
          <w:marTop w:val="0"/>
          <w:marBottom w:val="0"/>
          <w:divBdr>
            <w:top w:val="none" w:sz="0" w:space="0" w:color="auto"/>
            <w:left w:val="none" w:sz="0" w:space="0" w:color="auto"/>
            <w:bottom w:val="none" w:sz="0" w:space="0" w:color="auto"/>
            <w:right w:val="none" w:sz="0" w:space="0" w:color="auto"/>
          </w:divBdr>
          <w:divsChild>
            <w:div w:id="589854379">
              <w:marLeft w:val="0"/>
              <w:marRight w:val="0"/>
              <w:marTop w:val="0"/>
              <w:marBottom w:val="0"/>
              <w:divBdr>
                <w:top w:val="none" w:sz="0" w:space="0" w:color="auto"/>
                <w:left w:val="none" w:sz="0" w:space="0" w:color="auto"/>
                <w:bottom w:val="none" w:sz="0" w:space="0" w:color="auto"/>
                <w:right w:val="none" w:sz="0" w:space="0" w:color="auto"/>
              </w:divBdr>
            </w:div>
          </w:divsChild>
        </w:div>
        <w:div w:id="26835621">
          <w:marLeft w:val="0"/>
          <w:marRight w:val="0"/>
          <w:marTop w:val="0"/>
          <w:marBottom w:val="0"/>
          <w:divBdr>
            <w:top w:val="none" w:sz="0" w:space="0" w:color="auto"/>
            <w:left w:val="none" w:sz="0" w:space="0" w:color="auto"/>
            <w:bottom w:val="none" w:sz="0" w:space="0" w:color="auto"/>
            <w:right w:val="none" w:sz="0" w:space="0" w:color="auto"/>
          </w:divBdr>
          <w:divsChild>
            <w:div w:id="1696618736">
              <w:marLeft w:val="0"/>
              <w:marRight w:val="0"/>
              <w:marTop w:val="0"/>
              <w:marBottom w:val="0"/>
              <w:divBdr>
                <w:top w:val="none" w:sz="0" w:space="0" w:color="auto"/>
                <w:left w:val="none" w:sz="0" w:space="0" w:color="auto"/>
                <w:bottom w:val="none" w:sz="0" w:space="0" w:color="auto"/>
                <w:right w:val="none" w:sz="0" w:space="0" w:color="auto"/>
              </w:divBdr>
            </w:div>
          </w:divsChild>
        </w:div>
        <w:div w:id="262685015">
          <w:marLeft w:val="0"/>
          <w:marRight w:val="0"/>
          <w:marTop w:val="0"/>
          <w:marBottom w:val="0"/>
          <w:divBdr>
            <w:top w:val="none" w:sz="0" w:space="0" w:color="auto"/>
            <w:left w:val="none" w:sz="0" w:space="0" w:color="auto"/>
            <w:bottom w:val="none" w:sz="0" w:space="0" w:color="auto"/>
            <w:right w:val="none" w:sz="0" w:space="0" w:color="auto"/>
          </w:divBdr>
          <w:divsChild>
            <w:div w:id="1261721833">
              <w:marLeft w:val="0"/>
              <w:marRight w:val="0"/>
              <w:marTop w:val="0"/>
              <w:marBottom w:val="0"/>
              <w:divBdr>
                <w:top w:val="none" w:sz="0" w:space="0" w:color="auto"/>
                <w:left w:val="none" w:sz="0" w:space="0" w:color="auto"/>
                <w:bottom w:val="none" w:sz="0" w:space="0" w:color="auto"/>
                <w:right w:val="none" w:sz="0" w:space="0" w:color="auto"/>
              </w:divBdr>
            </w:div>
          </w:divsChild>
        </w:div>
        <w:div w:id="1286498160">
          <w:marLeft w:val="0"/>
          <w:marRight w:val="0"/>
          <w:marTop w:val="0"/>
          <w:marBottom w:val="0"/>
          <w:divBdr>
            <w:top w:val="none" w:sz="0" w:space="0" w:color="auto"/>
            <w:left w:val="none" w:sz="0" w:space="0" w:color="auto"/>
            <w:bottom w:val="none" w:sz="0" w:space="0" w:color="auto"/>
            <w:right w:val="none" w:sz="0" w:space="0" w:color="auto"/>
          </w:divBdr>
          <w:divsChild>
            <w:div w:id="992023428">
              <w:marLeft w:val="0"/>
              <w:marRight w:val="0"/>
              <w:marTop w:val="0"/>
              <w:marBottom w:val="0"/>
              <w:divBdr>
                <w:top w:val="none" w:sz="0" w:space="0" w:color="auto"/>
                <w:left w:val="none" w:sz="0" w:space="0" w:color="auto"/>
                <w:bottom w:val="none" w:sz="0" w:space="0" w:color="auto"/>
                <w:right w:val="none" w:sz="0" w:space="0" w:color="auto"/>
              </w:divBdr>
            </w:div>
          </w:divsChild>
        </w:div>
        <w:div w:id="1924684199">
          <w:marLeft w:val="0"/>
          <w:marRight w:val="0"/>
          <w:marTop w:val="0"/>
          <w:marBottom w:val="0"/>
          <w:divBdr>
            <w:top w:val="none" w:sz="0" w:space="0" w:color="auto"/>
            <w:left w:val="none" w:sz="0" w:space="0" w:color="auto"/>
            <w:bottom w:val="none" w:sz="0" w:space="0" w:color="auto"/>
            <w:right w:val="none" w:sz="0" w:space="0" w:color="auto"/>
          </w:divBdr>
          <w:divsChild>
            <w:div w:id="1397167068">
              <w:marLeft w:val="0"/>
              <w:marRight w:val="0"/>
              <w:marTop w:val="0"/>
              <w:marBottom w:val="0"/>
              <w:divBdr>
                <w:top w:val="none" w:sz="0" w:space="0" w:color="auto"/>
                <w:left w:val="none" w:sz="0" w:space="0" w:color="auto"/>
                <w:bottom w:val="none" w:sz="0" w:space="0" w:color="auto"/>
                <w:right w:val="none" w:sz="0" w:space="0" w:color="auto"/>
              </w:divBdr>
            </w:div>
          </w:divsChild>
        </w:div>
        <w:div w:id="1886137211">
          <w:marLeft w:val="0"/>
          <w:marRight w:val="0"/>
          <w:marTop w:val="0"/>
          <w:marBottom w:val="0"/>
          <w:divBdr>
            <w:top w:val="none" w:sz="0" w:space="0" w:color="auto"/>
            <w:left w:val="none" w:sz="0" w:space="0" w:color="auto"/>
            <w:bottom w:val="none" w:sz="0" w:space="0" w:color="auto"/>
            <w:right w:val="none" w:sz="0" w:space="0" w:color="auto"/>
          </w:divBdr>
          <w:divsChild>
            <w:div w:id="135606135">
              <w:marLeft w:val="0"/>
              <w:marRight w:val="0"/>
              <w:marTop w:val="0"/>
              <w:marBottom w:val="0"/>
              <w:divBdr>
                <w:top w:val="none" w:sz="0" w:space="0" w:color="auto"/>
                <w:left w:val="none" w:sz="0" w:space="0" w:color="auto"/>
                <w:bottom w:val="none" w:sz="0" w:space="0" w:color="auto"/>
                <w:right w:val="none" w:sz="0" w:space="0" w:color="auto"/>
              </w:divBdr>
            </w:div>
          </w:divsChild>
        </w:div>
        <w:div w:id="980886843">
          <w:marLeft w:val="0"/>
          <w:marRight w:val="0"/>
          <w:marTop w:val="0"/>
          <w:marBottom w:val="0"/>
          <w:divBdr>
            <w:top w:val="none" w:sz="0" w:space="0" w:color="auto"/>
            <w:left w:val="none" w:sz="0" w:space="0" w:color="auto"/>
            <w:bottom w:val="none" w:sz="0" w:space="0" w:color="auto"/>
            <w:right w:val="none" w:sz="0" w:space="0" w:color="auto"/>
          </w:divBdr>
          <w:divsChild>
            <w:div w:id="364795878">
              <w:marLeft w:val="0"/>
              <w:marRight w:val="0"/>
              <w:marTop w:val="0"/>
              <w:marBottom w:val="0"/>
              <w:divBdr>
                <w:top w:val="none" w:sz="0" w:space="0" w:color="auto"/>
                <w:left w:val="none" w:sz="0" w:space="0" w:color="auto"/>
                <w:bottom w:val="none" w:sz="0" w:space="0" w:color="auto"/>
                <w:right w:val="none" w:sz="0" w:space="0" w:color="auto"/>
              </w:divBdr>
            </w:div>
          </w:divsChild>
        </w:div>
        <w:div w:id="1217618783">
          <w:marLeft w:val="0"/>
          <w:marRight w:val="0"/>
          <w:marTop w:val="0"/>
          <w:marBottom w:val="0"/>
          <w:divBdr>
            <w:top w:val="none" w:sz="0" w:space="0" w:color="auto"/>
            <w:left w:val="none" w:sz="0" w:space="0" w:color="auto"/>
            <w:bottom w:val="none" w:sz="0" w:space="0" w:color="auto"/>
            <w:right w:val="none" w:sz="0" w:space="0" w:color="auto"/>
          </w:divBdr>
          <w:divsChild>
            <w:div w:id="1227495688">
              <w:marLeft w:val="0"/>
              <w:marRight w:val="0"/>
              <w:marTop w:val="0"/>
              <w:marBottom w:val="0"/>
              <w:divBdr>
                <w:top w:val="none" w:sz="0" w:space="0" w:color="auto"/>
                <w:left w:val="none" w:sz="0" w:space="0" w:color="auto"/>
                <w:bottom w:val="none" w:sz="0" w:space="0" w:color="auto"/>
                <w:right w:val="none" w:sz="0" w:space="0" w:color="auto"/>
              </w:divBdr>
            </w:div>
          </w:divsChild>
        </w:div>
        <w:div w:id="1298875704">
          <w:marLeft w:val="0"/>
          <w:marRight w:val="0"/>
          <w:marTop w:val="0"/>
          <w:marBottom w:val="0"/>
          <w:divBdr>
            <w:top w:val="none" w:sz="0" w:space="0" w:color="auto"/>
            <w:left w:val="none" w:sz="0" w:space="0" w:color="auto"/>
            <w:bottom w:val="none" w:sz="0" w:space="0" w:color="auto"/>
            <w:right w:val="none" w:sz="0" w:space="0" w:color="auto"/>
          </w:divBdr>
          <w:divsChild>
            <w:div w:id="1713260234">
              <w:marLeft w:val="0"/>
              <w:marRight w:val="0"/>
              <w:marTop w:val="0"/>
              <w:marBottom w:val="0"/>
              <w:divBdr>
                <w:top w:val="none" w:sz="0" w:space="0" w:color="auto"/>
                <w:left w:val="none" w:sz="0" w:space="0" w:color="auto"/>
                <w:bottom w:val="none" w:sz="0" w:space="0" w:color="auto"/>
                <w:right w:val="none" w:sz="0" w:space="0" w:color="auto"/>
              </w:divBdr>
            </w:div>
          </w:divsChild>
        </w:div>
        <w:div w:id="517013703">
          <w:marLeft w:val="0"/>
          <w:marRight w:val="0"/>
          <w:marTop w:val="0"/>
          <w:marBottom w:val="0"/>
          <w:divBdr>
            <w:top w:val="none" w:sz="0" w:space="0" w:color="auto"/>
            <w:left w:val="none" w:sz="0" w:space="0" w:color="auto"/>
            <w:bottom w:val="none" w:sz="0" w:space="0" w:color="auto"/>
            <w:right w:val="none" w:sz="0" w:space="0" w:color="auto"/>
          </w:divBdr>
          <w:divsChild>
            <w:div w:id="151915114">
              <w:marLeft w:val="0"/>
              <w:marRight w:val="0"/>
              <w:marTop w:val="0"/>
              <w:marBottom w:val="0"/>
              <w:divBdr>
                <w:top w:val="none" w:sz="0" w:space="0" w:color="auto"/>
                <w:left w:val="none" w:sz="0" w:space="0" w:color="auto"/>
                <w:bottom w:val="none" w:sz="0" w:space="0" w:color="auto"/>
                <w:right w:val="none" w:sz="0" w:space="0" w:color="auto"/>
              </w:divBdr>
            </w:div>
          </w:divsChild>
        </w:div>
        <w:div w:id="1006710816">
          <w:marLeft w:val="0"/>
          <w:marRight w:val="0"/>
          <w:marTop w:val="0"/>
          <w:marBottom w:val="0"/>
          <w:divBdr>
            <w:top w:val="none" w:sz="0" w:space="0" w:color="auto"/>
            <w:left w:val="none" w:sz="0" w:space="0" w:color="auto"/>
            <w:bottom w:val="none" w:sz="0" w:space="0" w:color="auto"/>
            <w:right w:val="none" w:sz="0" w:space="0" w:color="auto"/>
          </w:divBdr>
          <w:divsChild>
            <w:div w:id="1346247683">
              <w:marLeft w:val="0"/>
              <w:marRight w:val="0"/>
              <w:marTop w:val="0"/>
              <w:marBottom w:val="0"/>
              <w:divBdr>
                <w:top w:val="none" w:sz="0" w:space="0" w:color="auto"/>
                <w:left w:val="none" w:sz="0" w:space="0" w:color="auto"/>
                <w:bottom w:val="none" w:sz="0" w:space="0" w:color="auto"/>
                <w:right w:val="none" w:sz="0" w:space="0" w:color="auto"/>
              </w:divBdr>
            </w:div>
          </w:divsChild>
        </w:div>
        <w:div w:id="1283800748">
          <w:marLeft w:val="0"/>
          <w:marRight w:val="0"/>
          <w:marTop w:val="0"/>
          <w:marBottom w:val="0"/>
          <w:divBdr>
            <w:top w:val="none" w:sz="0" w:space="0" w:color="auto"/>
            <w:left w:val="none" w:sz="0" w:space="0" w:color="auto"/>
            <w:bottom w:val="none" w:sz="0" w:space="0" w:color="auto"/>
            <w:right w:val="none" w:sz="0" w:space="0" w:color="auto"/>
          </w:divBdr>
          <w:divsChild>
            <w:div w:id="1374649011">
              <w:marLeft w:val="0"/>
              <w:marRight w:val="0"/>
              <w:marTop w:val="0"/>
              <w:marBottom w:val="0"/>
              <w:divBdr>
                <w:top w:val="none" w:sz="0" w:space="0" w:color="auto"/>
                <w:left w:val="none" w:sz="0" w:space="0" w:color="auto"/>
                <w:bottom w:val="none" w:sz="0" w:space="0" w:color="auto"/>
                <w:right w:val="none" w:sz="0" w:space="0" w:color="auto"/>
              </w:divBdr>
            </w:div>
          </w:divsChild>
        </w:div>
        <w:div w:id="1860192027">
          <w:marLeft w:val="0"/>
          <w:marRight w:val="0"/>
          <w:marTop w:val="0"/>
          <w:marBottom w:val="0"/>
          <w:divBdr>
            <w:top w:val="none" w:sz="0" w:space="0" w:color="auto"/>
            <w:left w:val="none" w:sz="0" w:space="0" w:color="auto"/>
            <w:bottom w:val="none" w:sz="0" w:space="0" w:color="auto"/>
            <w:right w:val="none" w:sz="0" w:space="0" w:color="auto"/>
          </w:divBdr>
          <w:divsChild>
            <w:div w:id="1611431707">
              <w:marLeft w:val="0"/>
              <w:marRight w:val="0"/>
              <w:marTop w:val="0"/>
              <w:marBottom w:val="0"/>
              <w:divBdr>
                <w:top w:val="none" w:sz="0" w:space="0" w:color="auto"/>
                <w:left w:val="none" w:sz="0" w:space="0" w:color="auto"/>
                <w:bottom w:val="none" w:sz="0" w:space="0" w:color="auto"/>
                <w:right w:val="none" w:sz="0" w:space="0" w:color="auto"/>
              </w:divBdr>
            </w:div>
          </w:divsChild>
        </w:div>
        <w:div w:id="1400132700">
          <w:marLeft w:val="0"/>
          <w:marRight w:val="0"/>
          <w:marTop w:val="0"/>
          <w:marBottom w:val="0"/>
          <w:divBdr>
            <w:top w:val="none" w:sz="0" w:space="0" w:color="auto"/>
            <w:left w:val="none" w:sz="0" w:space="0" w:color="auto"/>
            <w:bottom w:val="none" w:sz="0" w:space="0" w:color="auto"/>
            <w:right w:val="none" w:sz="0" w:space="0" w:color="auto"/>
          </w:divBdr>
          <w:divsChild>
            <w:div w:id="2107142454">
              <w:marLeft w:val="0"/>
              <w:marRight w:val="0"/>
              <w:marTop w:val="0"/>
              <w:marBottom w:val="0"/>
              <w:divBdr>
                <w:top w:val="none" w:sz="0" w:space="0" w:color="auto"/>
                <w:left w:val="none" w:sz="0" w:space="0" w:color="auto"/>
                <w:bottom w:val="none" w:sz="0" w:space="0" w:color="auto"/>
                <w:right w:val="none" w:sz="0" w:space="0" w:color="auto"/>
              </w:divBdr>
            </w:div>
          </w:divsChild>
        </w:div>
        <w:div w:id="571622769">
          <w:marLeft w:val="0"/>
          <w:marRight w:val="0"/>
          <w:marTop w:val="0"/>
          <w:marBottom w:val="0"/>
          <w:divBdr>
            <w:top w:val="none" w:sz="0" w:space="0" w:color="auto"/>
            <w:left w:val="none" w:sz="0" w:space="0" w:color="auto"/>
            <w:bottom w:val="none" w:sz="0" w:space="0" w:color="auto"/>
            <w:right w:val="none" w:sz="0" w:space="0" w:color="auto"/>
          </w:divBdr>
          <w:divsChild>
            <w:div w:id="1932737431">
              <w:marLeft w:val="0"/>
              <w:marRight w:val="0"/>
              <w:marTop w:val="0"/>
              <w:marBottom w:val="0"/>
              <w:divBdr>
                <w:top w:val="none" w:sz="0" w:space="0" w:color="auto"/>
                <w:left w:val="none" w:sz="0" w:space="0" w:color="auto"/>
                <w:bottom w:val="none" w:sz="0" w:space="0" w:color="auto"/>
                <w:right w:val="none" w:sz="0" w:space="0" w:color="auto"/>
              </w:divBdr>
            </w:div>
          </w:divsChild>
        </w:div>
        <w:div w:id="1356419119">
          <w:marLeft w:val="0"/>
          <w:marRight w:val="0"/>
          <w:marTop w:val="0"/>
          <w:marBottom w:val="0"/>
          <w:divBdr>
            <w:top w:val="none" w:sz="0" w:space="0" w:color="auto"/>
            <w:left w:val="none" w:sz="0" w:space="0" w:color="auto"/>
            <w:bottom w:val="none" w:sz="0" w:space="0" w:color="auto"/>
            <w:right w:val="none" w:sz="0" w:space="0" w:color="auto"/>
          </w:divBdr>
          <w:divsChild>
            <w:div w:id="597057955">
              <w:marLeft w:val="0"/>
              <w:marRight w:val="0"/>
              <w:marTop w:val="0"/>
              <w:marBottom w:val="0"/>
              <w:divBdr>
                <w:top w:val="none" w:sz="0" w:space="0" w:color="auto"/>
                <w:left w:val="none" w:sz="0" w:space="0" w:color="auto"/>
                <w:bottom w:val="none" w:sz="0" w:space="0" w:color="auto"/>
                <w:right w:val="none" w:sz="0" w:space="0" w:color="auto"/>
              </w:divBdr>
            </w:div>
          </w:divsChild>
        </w:div>
        <w:div w:id="21133935">
          <w:marLeft w:val="0"/>
          <w:marRight w:val="0"/>
          <w:marTop w:val="0"/>
          <w:marBottom w:val="0"/>
          <w:divBdr>
            <w:top w:val="none" w:sz="0" w:space="0" w:color="auto"/>
            <w:left w:val="none" w:sz="0" w:space="0" w:color="auto"/>
            <w:bottom w:val="none" w:sz="0" w:space="0" w:color="auto"/>
            <w:right w:val="none" w:sz="0" w:space="0" w:color="auto"/>
          </w:divBdr>
          <w:divsChild>
            <w:div w:id="800920744">
              <w:marLeft w:val="0"/>
              <w:marRight w:val="0"/>
              <w:marTop w:val="0"/>
              <w:marBottom w:val="0"/>
              <w:divBdr>
                <w:top w:val="none" w:sz="0" w:space="0" w:color="auto"/>
                <w:left w:val="none" w:sz="0" w:space="0" w:color="auto"/>
                <w:bottom w:val="none" w:sz="0" w:space="0" w:color="auto"/>
                <w:right w:val="none" w:sz="0" w:space="0" w:color="auto"/>
              </w:divBdr>
            </w:div>
          </w:divsChild>
        </w:div>
        <w:div w:id="92362060">
          <w:marLeft w:val="0"/>
          <w:marRight w:val="0"/>
          <w:marTop w:val="0"/>
          <w:marBottom w:val="0"/>
          <w:divBdr>
            <w:top w:val="none" w:sz="0" w:space="0" w:color="auto"/>
            <w:left w:val="none" w:sz="0" w:space="0" w:color="auto"/>
            <w:bottom w:val="none" w:sz="0" w:space="0" w:color="auto"/>
            <w:right w:val="none" w:sz="0" w:space="0" w:color="auto"/>
          </w:divBdr>
          <w:divsChild>
            <w:div w:id="726338998">
              <w:marLeft w:val="0"/>
              <w:marRight w:val="0"/>
              <w:marTop w:val="0"/>
              <w:marBottom w:val="0"/>
              <w:divBdr>
                <w:top w:val="none" w:sz="0" w:space="0" w:color="auto"/>
                <w:left w:val="none" w:sz="0" w:space="0" w:color="auto"/>
                <w:bottom w:val="none" w:sz="0" w:space="0" w:color="auto"/>
                <w:right w:val="none" w:sz="0" w:space="0" w:color="auto"/>
              </w:divBdr>
            </w:div>
          </w:divsChild>
        </w:div>
        <w:div w:id="564684049">
          <w:marLeft w:val="0"/>
          <w:marRight w:val="0"/>
          <w:marTop w:val="0"/>
          <w:marBottom w:val="0"/>
          <w:divBdr>
            <w:top w:val="none" w:sz="0" w:space="0" w:color="auto"/>
            <w:left w:val="none" w:sz="0" w:space="0" w:color="auto"/>
            <w:bottom w:val="none" w:sz="0" w:space="0" w:color="auto"/>
            <w:right w:val="none" w:sz="0" w:space="0" w:color="auto"/>
          </w:divBdr>
          <w:divsChild>
            <w:div w:id="1981962414">
              <w:marLeft w:val="0"/>
              <w:marRight w:val="0"/>
              <w:marTop w:val="0"/>
              <w:marBottom w:val="0"/>
              <w:divBdr>
                <w:top w:val="none" w:sz="0" w:space="0" w:color="auto"/>
                <w:left w:val="none" w:sz="0" w:space="0" w:color="auto"/>
                <w:bottom w:val="none" w:sz="0" w:space="0" w:color="auto"/>
                <w:right w:val="none" w:sz="0" w:space="0" w:color="auto"/>
              </w:divBdr>
            </w:div>
          </w:divsChild>
        </w:div>
        <w:div w:id="495801997">
          <w:marLeft w:val="0"/>
          <w:marRight w:val="0"/>
          <w:marTop w:val="0"/>
          <w:marBottom w:val="0"/>
          <w:divBdr>
            <w:top w:val="none" w:sz="0" w:space="0" w:color="auto"/>
            <w:left w:val="none" w:sz="0" w:space="0" w:color="auto"/>
            <w:bottom w:val="none" w:sz="0" w:space="0" w:color="auto"/>
            <w:right w:val="none" w:sz="0" w:space="0" w:color="auto"/>
          </w:divBdr>
          <w:divsChild>
            <w:div w:id="1398044074">
              <w:marLeft w:val="0"/>
              <w:marRight w:val="0"/>
              <w:marTop w:val="0"/>
              <w:marBottom w:val="0"/>
              <w:divBdr>
                <w:top w:val="none" w:sz="0" w:space="0" w:color="auto"/>
                <w:left w:val="none" w:sz="0" w:space="0" w:color="auto"/>
                <w:bottom w:val="none" w:sz="0" w:space="0" w:color="auto"/>
                <w:right w:val="none" w:sz="0" w:space="0" w:color="auto"/>
              </w:divBdr>
            </w:div>
          </w:divsChild>
        </w:div>
        <w:div w:id="732199682">
          <w:marLeft w:val="0"/>
          <w:marRight w:val="0"/>
          <w:marTop w:val="0"/>
          <w:marBottom w:val="0"/>
          <w:divBdr>
            <w:top w:val="none" w:sz="0" w:space="0" w:color="auto"/>
            <w:left w:val="none" w:sz="0" w:space="0" w:color="auto"/>
            <w:bottom w:val="none" w:sz="0" w:space="0" w:color="auto"/>
            <w:right w:val="none" w:sz="0" w:space="0" w:color="auto"/>
          </w:divBdr>
          <w:divsChild>
            <w:div w:id="8879260">
              <w:marLeft w:val="0"/>
              <w:marRight w:val="0"/>
              <w:marTop w:val="0"/>
              <w:marBottom w:val="0"/>
              <w:divBdr>
                <w:top w:val="none" w:sz="0" w:space="0" w:color="auto"/>
                <w:left w:val="none" w:sz="0" w:space="0" w:color="auto"/>
                <w:bottom w:val="none" w:sz="0" w:space="0" w:color="auto"/>
                <w:right w:val="none" w:sz="0" w:space="0" w:color="auto"/>
              </w:divBdr>
            </w:div>
          </w:divsChild>
        </w:div>
        <w:div w:id="483200892">
          <w:marLeft w:val="0"/>
          <w:marRight w:val="0"/>
          <w:marTop w:val="0"/>
          <w:marBottom w:val="0"/>
          <w:divBdr>
            <w:top w:val="none" w:sz="0" w:space="0" w:color="auto"/>
            <w:left w:val="none" w:sz="0" w:space="0" w:color="auto"/>
            <w:bottom w:val="none" w:sz="0" w:space="0" w:color="auto"/>
            <w:right w:val="none" w:sz="0" w:space="0" w:color="auto"/>
          </w:divBdr>
          <w:divsChild>
            <w:div w:id="520121262">
              <w:marLeft w:val="0"/>
              <w:marRight w:val="0"/>
              <w:marTop w:val="0"/>
              <w:marBottom w:val="0"/>
              <w:divBdr>
                <w:top w:val="none" w:sz="0" w:space="0" w:color="auto"/>
                <w:left w:val="none" w:sz="0" w:space="0" w:color="auto"/>
                <w:bottom w:val="none" w:sz="0" w:space="0" w:color="auto"/>
                <w:right w:val="none" w:sz="0" w:space="0" w:color="auto"/>
              </w:divBdr>
            </w:div>
          </w:divsChild>
        </w:div>
        <w:div w:id="2025208194">
          <w:marLeft w:val="0"/>
          <w:marRight w:val="0"/>
          <w:marTop w:val="0"/>
          <w:marBottom w:val="0"/>
          <w:divBdr>
            <w:top w:val="none" w:sz="0" w:space="0" w:color="auto"/>
            <w:left w:val="none" w:sz="0" w:space="0" w:color="auto"/>
            <w:bottom w:val="none" w:sz="0" w:space="0" w:color="auto"/>
            <w:right w:val="none" w:sz="0" w:space="0" w:color="auto"/>
          </w:divBdr>
          <w:divsChild>
            <w:div w:id="595871528">
              <w:marLeft w:val="0"/>
              <w:marRight w:val="0"/>
              <w:marTop w:val="0"/>
              <w:marBottom w:val="0"/>
              <w:divBdr>
                <w:top w:val="none" w:sz="0" w:space="0" w:color="auto"/>
                <w:left w:val="none" w:sz="0" w:space="0" w:color="auto"/>
                <w:bottom w:val="none" w:sz="0" w:space="0" w:color="auto"/>
                <w:right w:val="none" w:sz="0" w:space="0" w:color="auto"/>
              </w:divBdr>
            </w:div>
          </w:divsChild>
        </w:div>
        <w:div w:id="1107235717">
          <w:marLeft w:val="0"/>
          <w:marRight w:val="0"/>
          <w:marTop w:val="0"/>
          <w:marBottom w:val="0"/>
          <w:divBdr>
            <w:top w:val="none" w:sz="0" w:space="0" w:color="auto"/>
            <w:left w:val="none" w:sz="0" w:space="0" w:color="auto"/>
            <w:bottom w:val="none" w:sz="0" w:space="0" w:color="auto"/>
            <w:right w:val="none" w:sz="0" w:space="0" w:color="auto"/>
          </w:divBdr>
          <w:divsChild>
            <w:div w:id="1288199383">
              <w:marLeft w:val="0"/>
              <w:marRight w:val="0"/>
              <w:marTop w:val="0"/>
              <w:marBottom w:val="0"/>
              <w:divBdr>
                <w:top w:val="none" w:sz="0" w:space="0" w:color="auto"/>
                <w:left w:val="none" w:sz="0" w:space="0" w:color="auto"/>
                <w:bottom w:val="none" w:sz="0" w:space="0" w:color="auto"/>
                <w:right w:val="none" w:sz="0" w:space="0" w:color="auto"/>
              </w:divBdr>
            </w:div>
          </w:divsChild>
        </w:div>
        <w:div w:id="1413432396">
          <w:marLeft w:val="0"/>
          <w:marRight w:val="0"/>
          <w:marTop w:val="0"/>
          <w:marBottom w:val="0"/>
          <w:divBdr>
            <w:top w:val="none" w:sz="0" w:space="0" w:color="auto"/>
            <w:left w:val="none" w:sz="0" w:space="0" w:color="auto"/>
            <w:bottom w:val="none" w:sz="0" w:space="0" w:color="auto"/>
            <w:right w:val="none" w:sz="0" w:space="0" w:color="auto"/>
          </w:divBdr>
          <w:divsChild>
            <w:div w:id="1825395253">
              <w:marLeft w:val="0"/>
              <w:marRight w:val="0"/>
              <w:marTop w:val="0"/>
              <w:marBottom w:val="0"/>
              <w:divBdr>
                <w:top w:val="none" w:sz="0" w:space="0" w:color="auto"/>
                <w:left w:val="none" w:sz="0" w:space="0" w:color="auto"/>
                <w:bottom w:val="none" w:sz="0" w:space="0" w:color="auto"/>
                <w:right w:val="none" w:sz="0" w:space="0" w:color="auto"/>
              </w:divBdr>
            </w:div>
          </w:divsChild>
        </w:div>
        <w:div w:id="1288707199">
          <w:marLeft w:val="0"/>
          <w:marRight w:val="0"/>
          <w:marTop w:val="0"/>
          <w:marBottom w:val="0"/>
          <w:divBdr>
            <w:top w:val="none" w:sz="0" w:space="0" w:color="auto"/>
            <w:left w:val="none" w:sz="0" w:space="0" w:color="auto"/>
            <w:bottom w:val="none" w:sz="0" w:space="0" w:color="auto"/>
            <w:right w:val="none" w:sz="0" w:space="0" w:color="auto"/>
          </w:divBdr>
          <w:divsChild>
            <w:div w:id="757680298">
              <w:marLeft w:val="0"/>
              <w:marRight w:val="0"/>
              <w:marTop w:val="0"/>
              <w:marBottom w:val="0"/>
              <w:divBdr>
                <w:top w:val="none" w:sz="0" w:space="0" w:color="auto"/>
                <w:left w:val="none" w:sz="0" w:space="0" w:color="auto"/>
                <w:bottom w:val="none" w:sz="0" w:space="0" w:color="auto"/>
                <w:right w:val="none" w:sz="0" w:space="0" w:color="auto"/>
              </w:divBdr>
            </w:div>
          </w:divsChild>
        </w:div>
        <w:div w:id="887957054">
          <w:marLeft w:val="0"/>
          <w:marRight w:val="0"/>
          <w:marTop w:val="0"/>
          <w:marBottom w:val="0"/>
          <w:divBdr>
            <w:top w:val="none" w:sz="0" w:space="0" w:color="auto"/>
            <w:left w:val="none" w:sz="0" w:space="0" w:color="auto"/>
            <w:bottom w:val="none" w:sz="0" w:space="0" w:color="auto"/>
            <w:right w:val="none" w:sz="0" w:space="0" w:color="auto"/>
          </w:divBdr>
          <w:divsChild>
            <w:div w:id="1396658166">
              <w:marLeft w:val="0"/>
              <w:marRight w:val="0"/>
              <w:marTop w:val="0"/>
              <w:marBottom w:val="0"/>
              <w:divBdr>
                <w:top w:val="none" w:sz="0" w:space="0" w:color="auto"/>
                <w:left w:val="none" w:sz="0" w:space="0" w:color="auto"/>
                <w:bottom w:val="none" w:sz="0" w:space="0" w:color="auto"/>
                <w:right w:val="none" w:sz="0" w:space="0" w:color="auto"/>
              </w:divBdr>
            </w:div>
          </w:divsChild>
        </w:div>
        <w:div w:id="1512719505">
          <w:marLeft w:val="0"/>
          <w:marRight w:val="0"/>
          <w:marTop w:val="0"/>
          <w:marBottom w:val="0"/>
          <w:divBdr>
            <w:top w:val="none" w:sz="0" w:space="0" w:color="auto"/>
            <w:left w:val="none" w:sz="0" w:space="0" w:color="auto"/>
            <w:bottom w:val="none" w:sz="0" w:space="0" w:color="auto"/>
            <w:right w:val="none" w:sz="0" w:space="0" w:color="auto"/>
          </w:divBdr>
          <w:divsChild>
            <w:div w:id="840391765">
              <w:marLeft w:val="0"/>
              <w:marRight w:val="0"/>
              <w:marTop w:val="0"/>
              <w:marBottom w:val="0"/>
              <w:divBdr>
                <w:top w:val="none" w:sz="0" w:space="0" w:color="auto"/>
                <w:left w:val="none" w:sz="0" w:space="0" w:color="auto"/>
                <w:bottom w:val="none" w:sz="0" w:space="0" w:color="auto"/>
                <w:right w:val="none" w:sz="0" w:space="0" w:color="auto"/>
              </w:divBdr>
            </w:div>
          </w:divsChild>
        </w:div>
        <w:div w:id="196355283">
          <w:marLeft w:val="0"/>
          <w:marRight w:val="0"/>
          <w:marTop w:val="0"/>
          <w:marBottom w:val="0"/>
          <w:divBdr>
            <w:top w:val="none" w:sz="0" w:space="0" w:color="auto"/>
            <w:left w:val="none" w:sz="0" w:space="0" w:color="auto"/>
            <w:bottom w:val="none" w:sz="0" w:space="0" w:color="auto"/>
            <w:right w:val="none" w:sz="0" w:space="0" w:color="auto"/>
          </w:divBdr>
          <w:divsChild>
            <w:div w:id="6372483">
              <w:marLeft w:val="0"/>
              <w:marRight w:val="0"/>
              <w:marTop w:val="0"/>
              <w:marBottom w:val="0"/>
              <w:divBdr>
                <w:top w:val="none" w:sz="0" w:space="0" w:color="auto"/>
                <w:left w:val="none" w:sz="0" w:space="0" w:color="auto"/>
                <w:bottom w:val="none" w:sz="0" w:space="0" w:color="auto"/>
                <w:right w:val="none" w:sz="0" w:space="0" w:color="auto"/>
              </w:divBdr>
            </w:div>
          </w:divsChild>
        </w:div>
        <w:div w:id="667169221">
          <w:marLeft w:val="0"/>
          <w:marRight w:val="0"/>
          <w:marTop w:val="0"/>
          <w:marBottom w:val="0"/>
          <w:divBdr>
            <w:top w:val="none" w:sz="0" w:space="0" w:color="auto"/>
            <w:left w:val="none" w:sz="0" w:space="0" w:color="auto"/>
            <w:bottom w:val="none" w:sz="0" w:space="0" w:color="auto"/>
            <w:right w:val="none" w:sz="0" w:space="0" w:color="auto"/>
          </w:divBdr>
          <w:divsChild>
            <w:div w:id="1114864046">
              <w:marLeft w:val="0"/>
              <w:marRight w:val="0"/>
              <w:marTop w:val="0"/>
              <w:marBottom w:val="0"/>
              <w:divBdr>
                <w:top w:val="none" w:sz="0" w:space="0" w:color="auto"/>
                <w:left w:val="none" w:sz="0" w:space="0" w:color="auto"/>
                <w:bottom w:val="none" w:sz="0" w:space="0" w:color="auto"/>
                <w:right w:val="none" w:sz="0" w:space="0" w:color="auto"/>
              </w:divBdr>
            </w:div>
          </w:divsChild>
        </w:div>
        <w:div w:id="248271668">
          <w:marLeft w:val="0"/>
          <w:marRight w:val="0"/>
          <w:marTop w:val="0"/>
          <w:marBottom w:val="0"/>
          <w:divBdr>
            <w:top w:val="none" w:sz="0" w:space="0" w:color="auto"/>
            <w:left w:val="none" w:sz="0" w:space="0" w:color="auto"/>
            <w:bottom w:val="none" w:sz="0" w:space="0" w:color="auto"/>
            <w:right w:val="none" w:sz="0" w:space="0" w:color="auto"/>
          </w:divBdr>
          <w:divsChild>
            <w:div w:id="1502742472">
              <w:marLeft w:val="0"/>
              <w:marRight w:val="0"/>
              <w:marTop w:val="0"/>
              <w:marBottom w:val="0"/>
              <w:divBdr>
                <w:top w:val="none" w:sz="0" w:space="0" w:color="auto"/>
                <w:left w:val="none" w:sz="0" w:space="0" w:color="auto"/>
                <w:bottom w:val="none" w:sz="0" w:space="0" w:color="auto"/>
                <w:right w:val="none" w:sz="0" w:space="0" w:color="auto"/>
              </w:divBdr>
            </w:div>
          </w:divsChild>
        </w:div>
        <w:div w:id="1230924670">
          <w:marLeft w:val="0"/>
          <w:marRight w:val="0"/>
          <w:marTop w:val="0"/>
          <w:marBottom w:val="0"/>
          <w:divBdr>
            <w:top w:val="none" w:sz="0" w:space="0" w:color="auto"/>
            <w:left w:val="none" w:sz="0" w:space="0" w:color="auto"/>
            <w:bottom w:val="none" w:sz="0" w:space="0" w:color="auto"/>
            <w:right w:val="none" w:sz="0" w:space="0" w:color="auto"/>
          </w:divBdr>
          <w:divsChild>
            <w:div w:id="374743988">
              <w:marLeft w:val="0"/>
              <w:marRight w:val="0"/>
              <w:marTop w:val="0"/>
              <w:marBottom w:val="0"/>
              <w:divBdr>
                <w:top w:val="none" w:sz="0" w:space="0" w:color="auto"/>
                <w:left w:val="none" w:sz="0" w:space="0" w:color="auto"/>
                <w:bottom w:val="none" w:sz="0" w:space="0" w:color="auto"/>
                <w:right w:val="none" w:sz="0" w:space="0" w:color="auto"/>
              </w:divBdr>
            </w:div>
          </w:divsChild>
        </w:div>
        <w:div w:id="1399207070">
          <w:marLeft w:val="0"/>
          <w:marRight w:val="0"/>
          <w:marTop w:val="0"/>
          <w:marBottom w:val="0"/>
          <w:divBdr>
            <w:top w:val="none" w:sz="0" w:space="0" w:color="auto"/>
            <w:left w:val="none" w:sz="0" w:space="0" w:color="auto"/>
            <w:bottom w:val="none" w:sz="0" w:space="0" w:color="auto"/>
            <w:right w:val="none" w:sz="0" w:space="0" w:color="auto"/>
          </w:divBdr>
          <w:divsChild>
            <w:div w:id="1922526278">
              <w:marLeft w:val="0"/>
              <w:marRight w:val="0"/>
              <w:marTop w:val="0"/>
              <w:marBottom w:val="0"/>
              <w:divBdr>
                <w:top w:val="none" w:sz="0" w:space="0" w:color="auto"/>
                <w:left w:val="none" w:sz="0" w:space="0" w:color="auto"/>
                <w:bottom w:val="none" w:sz="0" w:space="0" w:color="auto"/>
                <w:right w:val="none" w:sz="0" w:space="0" w:color="auto"/>
              </w:divBdr>
            </w:div>
          </w:divsChild>
        </w:div>
        <w:div w:id="1504004687">
          <w:marLeft w:val="0"/>
          <w:marRight w:val="0"/>
          <w:marTop w:val="0"/>
          <w:marBottom w:val="0"/>
          <w:divBdr>
            <w:top w:val="none" w:sz="0" w:space="0" w:color="auto"/>
            <w:left w:val="none" w:sz="0" w:space="0" w:color="auto"/>
            <w:bottom w:val="none" w:sz="0" w:space="0" w:color="auto"/>
            <w:right w:val="none" w:sz="0" w:space="0" w:color="auto"/>
          </w:divBdr>
          <w:divsChild>
            <w:div w:id="646714098">
              <w:marLeft w:val="0"/>
              <w:marRight w:val="0"/>
              <w:marTop w:val="0"/>
              <w:marBottom w:val="0"/>
              <w:divBdr>
                <w:top w:val="none" w:sz="0" w:space="0" w:color="auto"/>
                <w:left w:val="none" w:sz="0" w:space="0" w:color="auto"/>
                <w:bottom w:val="none" w:sz="0" w:space="0" w:color="auto"/>
                <w:right w:val="none" w:sz="0" w:space="0" w:color="auto"/>
              </w:divBdr>
            </w:div>
          </w:divsChild>
        </w:div>
        <w:div w:id="921454797">
          <w:marLeft w:val="0"/>
          <w:marRight w:val="0"/>
          <w:marTop w:val="0"/>
          <w:marBottom w:val="0"/>
          <w:divBdr>
            <w:top w:val="none" w:sz="0" w:space="0" w:color="auto"/>
            <w:left w:val="none" w:sz="0" w:space="0" w:color="auto"/>
            <w:bottom w:val="none" w:sz="0" w:space="0" w:color="auto"/>
            <w:right w:val="none" w:sz="0" w:space="0" w:color="auto"/>
          </w:divBdr>
          <w:divsChild>
            <w:div w:id="1654479409">
              <w:marLeft w:val="0"/>
              <w:marRight w:val="0"/>
              <w:marTop w:val="0"/>
              <w:marBottom w:val="0"/>
              <w:divBdr>
                <w:top w:val="none" w:sz="0" w:space="0" w:color="auto"/>
                <w:left w:val="none" w:sz="0" w:space="0" w:color="auto"/>
                <w:bottom w:val="none" w:sz="0" w:space="0" w:color="auto"/>
                <w:right w:val="none" w:sz="0" w:space="0" w:color="auto"/>
              </w:divBdr>
            </w:div>
          </w:divsChild>
        </w:div>
        <w:div w:id="835072601">
          <w:marLeft w:val="0"/>
          <w:marRight w:val="0"/>
          <w:marTop w:val="0"/>
          <w:marBottom w:val="0"/>
          <w:divBdr>
            <w:top w:val="none" w:sz="0" w:space="0" w:color="auto"/>
            <w:left w:val="none" w:sz="0" w:space="0" w:color="auto"/>
            <w:bottom w:val="none" w:sz="0" w:space="0" w:color="auto"/>
            <w:right w:val="none" w:sz="0" w:space="0" w:color="auto"/>
          </w:divBdr>
          <w:divsChild>
            <w:div w:id="107168924">
              <w:marLeft w:val="0"/>
              <w:marRight w:val="0"/>
              <w:marTop w:val="0"/>
              <w:marBottom w:val="0"/>
              <w:divBdr>
                <w:top w:val="none" w:sz="0" w:space="0" w:color="auto"/>
                <w:left w:val="none" w:sz="0" w:space="0" w:color="auto"/>
                <w:bottom w:val="none" w:sz="0" w:space="0" w:color="auto"/>
                <w:right w:val="none" w:sz="0" w:space="0" w:color="auto"/>
              </w:divBdr>
            </w:div>
          </w:divsChild>
        </w:div>
        <w:div w:id="1679040769">
          <w:marLeft w:val="0"/>
          <w:marRight w:val="0"/>
          <w:marTop w:val="0"/>
          <w:marBottom w:val="0"/>
          <w:divBdr>
            <w:top w:val="none" w:sz="0" w:space="0" w:color="auto"/>
            <w:left w:val="none" w:sz="0" w:space="0" w:color="auto"/>
            <w:bottom w:val="none" w:sz="0" w:space="0" w:color="auto"/>
            <w:right w:val="none" w:sz="0" w:space="0" w:color="auto"/>
          </w:divBdr>
          <w:divsChild>
            <w:div w:id="442695823">
              <w:marLeft w:val="0"/>
              <w:marRight w:val="0"/>
              <w:marTop w:val="0"/>
              <w:marBottom w:val="0"/>
              <w:divBdr>
                <w:top w:val="none" w:sz="0" w:space="0" w:color="auto"/>
                <w:left w:val="none" w:sz="0" w:space="0" w:color="auto"/>
                <w:bottom w:val="none" w:sz="0" w:space="0" w:color="auto"/>
                <w:right w:val="none" w:sz="0" w:space="0" w:color="auto"/>
              </w:divBdr>
            </w:div>
          </w:divsChild>
        </w:div>
        <w:div w:id="1444568045">
          <w:marLeft w:val="0"/>
          <w:marRight w:val="0"/>
          <w:marTop w:val="0"/>
          <w:marBottom w:val="0"/>
          <w:divBdr>
            <w:top w:val="none" w:sz="0" w:space="0" w:color="auto"/>
            <w:left w:val="none" w:sz="0" w:space="0" w:color="auto"/>
            <w:bottom w:val="none" w:sz="0" w:space="0" w:color="auto"/>
            <w:right w:val="none" w:sz="0" w:space="0" w:color="auto"/>
          </w:divBdr>
          <w:divsChild>
            <w:div w:id="928122042">
              <w:marLeft w:val="0"/>
              <w:marRight w:val="0"/>
              <w:marTop w:val="0"/>
              <w:marBottom w:val="0"/>
              <w:divBdr>
                <w:top w:val="none" w:sz="0" w:space="0" w:color="auto"/>
                <w:left w:val="none" w:sz="0" w:space="0" w:color="auto"/>
                <w:bottom w:val="none" w:sz="0" w:space="0" w:color="auto"/>
                <w:right w:val="none" w:sz="0" w:space="0" w:color="auto"/>
              </w:divBdr>
            </w:div>
          </w:divsChild>
        </w:div>
        <w:div w:id="1597589183">
          <w:marLeft w:val="0"/>
          <w:marRight w:val="0"/>
          <w:marTop w:val="0"/>
          <w:marBottom w:val="0"/>
          <w:divBdr>
            <w:top w:val="none" w:sz="0" w:space="0" w:color="auto"/>
            <w:left w:val="none" w:sz="0" w:space="0" w:color="auto"/>
            <w:bottom w:val="none" w:sz="0" w:space="0" w:color="auto"/>
            <w:right w:val="none" w:sz="0" w:space="0" w:color="auto"/>
          </w:divBdr>
          <w:divsChild>
            <w:div w:id="845904363">
              <w:marLeft w:val="0"/>
              <w:marRight w:val="0"/>
              <w:marTop w:val="0"/>
              <w:marBottom w:val="0"/>
              <w:divBdr>
                <w:top w:val="none" w:sz="0" w:space="0" w:color="auto"/>
                <w:left w:val="none" w:sz="0" w:space="0" w:color="auto"/>
                <w:bottom w:val="none" w:sz="0" w:space="0" w:color="auto"/>
                <w:right w:val="none" w:sz="0" w:space="0" w:color="auto"/>
              </w:divBdr>
            </w:div>
          </w:divsChild>
        </w:div>
        <w:div w:id="1548833838">
          <w:marLeft w:val="0"/>
          <w:marRight w:val="0"/>
          <w:marTop w:val="0"/>
          <w:marBottom w:val="0"/>
          <w:divBdr>
            <w:top w:val="none" w:sz="0" w:space="0" w:color="auto"/>
            <w:left w:val="none" w:sz="0" w:space="0" w:color="auto"/>
            <w:bottom w:val="none" w:sz="0" w:space="0" w:color="auto"/>
            <w:right w:val="none" w:sz="0" w:space="0" w:color="auto"/>
          </w:divBdr>
          <w:divsChild>
            <w:div w:id="694158262">
              <w:marLeft w:val="0"/>
              <w:marRight w:val="0"/>
              <w:marTop w:val="0"/>
              <w:marBottom w:val="0"/>
              <w:divBdr>
                <w:top w:val="none" w:sz="0" w:space="0" w:color="auto"/>
                <w:left w:val="none" w:sz="0" w:space="0" w:color="auto"/>
                <w:bottom w:val="none" w:sz="0" w:space="0" w:color="auto"/>
                <w:right w:val="none" w:sz="0" w:space="0" w:color="auto"/>
              </w:divBdr>
            </w:div>
          </w:divsChild>
        </w:div>
        <w:div w:id="1859929177">
          <w:marLeft w:val="0"/>
          <w:marRight w:val="0"/>
          <w:marTop w:val="0"/>
          <w:marBottom w:val="0"/>
          <w:divBdr>
            <w:top w:val="none" w:sz="0" w:space="0" w:color="auto"/>
            <w:left w:val="none" w:sz="0" w:space="0" w:color="auto"/>
            <w:bottom w:val="none" w:sz="0" w:space="0" w:color="auto"/>
            <w:right w:val="none" w:sz="0" w:space="0" w:color="auto"/>
          </w:divBdr>
          <w:divsChild>
            <w:div w:id="197089092">
              <w:marLeft w:val="0"/>
              <w:marRight w:val="0"/>
              <w:marTop w:val="0"/>
              <w:marBottom w:val="0"/>
              <w:divBdr>
                <w:top w:val="none" w:sz="0" w:space="0" w:color="auto"/>
                <w:left w:val="none" w:sz="0" w:space="0" w:color="auto"/>
                <w:bottom w:val="none" w:sz="0" w:space="0" w:color="auto"/>
                <w:right w:val="none" w:sz="0" w:space="0" w:color="auto"/>
              </w:divBdr>
            </w:div>
          </w:divsChild>
        </w:div>
        <w:div w:id="232009421">
          <w:marLeft w:val="0"/>
          <w:marRight w:val="0"/>
          <w:marTop w:val="0"/>
          <w:marBottom w:val="0"/>
          <w:divBdr>
            <w:top w:val="none" w:sz="0" w:space="0" w:color="auto"/>
            <w:left w:val="none" w:sz="0" w:space="0" w:color="auto"/>
            <w:bottom w:val="none" w:sz="0" w:space="0" w:color="auto"/>
            <w:right w:val="none" w:sz="0" w:space="0" w:color="auto"/>
          </w:divBdr>
          <w:divsChild>
            <w:div w:id="708382401">
              <w:marLeft w:val="0"/>
              <w:marRight w:val="0"/>
              <w:marTop w:val="0"/>
              <w:marBottom w:val="0"/>
              <w:divBdr>
                <w:top w:val="none" w:sz="0" w:space="0" w:color="auto"/>
                <w:left w:val="none" w:sz="0" w:space="0" w:color="auto"/>
                <w:bottom w:val="none" w:sz="0" w:space="0" w:color="auto"/>
                <w:right w:val="none" w:sz="0" w:space="0" w:color="auto"/>
              </w:divBdr>
            </w:div>
          </w:divsChild>
        </w:div>
        <w:div w:id="418217044">
          <w:marLeft w:val="0"/>
          <w:marRight w:val="0"/>
          <w:marTop w:val="0"/>
          <w:marBottom w:val="0"/>
          <w:divBdr>
            <w:top w:val="none" w:sz="0" w:space="0" w:color="auto"/>
            <w:left w:val="none" w:sz="0" w:space="0" w:color="auto"/>
            <w:bottom w:val="none" w:sz="0" w:space="0" w:color="auto"/>
            <w:right w:val="none" w:sz="0" w:space="0" w:color="auto"/>
          </w:divBdr>
          <w:divsChild>
            <w:div w:id="90636612">
              <w:marLeft w:val="0"/>
              <w:marRight w:val="0"/>
              <w:marTop w:val="0"/>
              <w:marBottom w:val="0"/>
              <w:divBdr>
                <w:top w:val="none" w:sz="0" w:space="0" w:color="auto"/>
                <w:left w:val="none" w:sz="0" w:space="0" w:color="auto"/>
                <w:bottom w:val="none" w:sz="0" w:space="0" w:color="auto"/>
                <w:right w:val="none" w:sz="0" w:space="0" w:color="auto"/>
              </w:divBdr>
            </w:div>
          </w:divsChild>
        </w:div>
        <w:div w:id="1606419660">
          <w:marLeft w:val="0"/>
          <w:marRight w:val="0"/>
          <w:marTop w:val="0"/>
          <w:marBottom w:val="0"/>
          <w:divBdr>
            <w:top w:val="none" w:sz="0" w:space="0" w:color="auto"/>
            <w:left w:val="none" w:sz="0" w:space="0" w:color="auto"/>
            <w:bottom w:val="none" w:sz="0" w:space="0" w:color="auto"/>
            <w:right w:val="none" w:sz="0" w:space="0" w:color="auto"/>
          </w:divBdr>
          <w:divsChild>
            <w:div w:id="1144279545">
              <w:marLeft w:val="0"/>
              <w:marRight w:val="0"/>
              <w:marTop w:val="0"/>
              <w:marBottom w:val="0"/>
              <w:divBdr>
                <w:top w:val="none" w:sz="0" w:space="0" w:color="auto"/>
                <w:left w:val="none" w:sz="0" w:space="0" w:color="auto"/>
                <w:bottom w:val="none" w:sz="0" w:space="0" w:color="auto"/>
                <w:right w:val="none" w:sz="0" w:space="0" w:color="auto"/>
              </w:divBdr>
            </w:div>
          </w:divsChild>
        </w:div>
        <w:div w:id="1170868784">
          <w:marLeft w:val="0"/>
          <w:marRight w:val="0"/>
          <w:marTop w:val="0"/>
          <w:marBottom w:val="0"/>
          <w:divBdr>
            <w:top w:val="none" w:sz="0" w:space="0" w:color="auto"/>
            <w:left w:val="none" w:sz="0" w:space="0" w:color="auto"/>
            <w:bottom w:val="none" w:sz="0" w:space="0" w:color="auto"/>
            <w:right w:val="none" w:sz="0" w:space="0" w:color="auto"/>
          </w:divBdr>
          <w:divsChild>
            <w:div w:id="561453086">
              <w:marLeft w:val="0"/>
              <w:marRight w:val="0"/>
              <w:marTop w:val="0"/>
              <w:marBottom w:val="0"/>
              <w:divBdr>
                <w:top w:val="none" w:sz="0" w:space="0" w:color="auto"/>
                <w:left w:val="none" w:sz="0" w:space="0" w:color="auto"/>
                <w:bottom w:val="none" w:sz="0" w:space="0" w:color="auto"/>
                <w:right w:val="none" w:sz="0" w:space="0" w:color="auto"/>
              </w:divBdr>
            </w:div>
          </w:divsChild>
        </w:div>
        <w:div w:id="1800032229">
          <w:marLeft w:val="0"/>
          <w:marRight w:val="0"/>
          <w:marTop w:val="0"/>
          <w:marBottom w:val="0"/>
          <w:divBdr>
            <w:top w:val="none" w:sz="0" w:space="0" w:color="auto"/>
            <w:left w:val="none" w:sz="0" w:space="0" w:color="auto"/>
            <w:bottom w:val="none" w:sz="0" w:space="0" w:color="auto"/>
            <w:right w:val="none" w:sz="0" w:space="0" w:color="auto"/>
          </w:divBdr>
          <w:divsChild>
            <w:div w:id="1787700279">
              <w:marLeft w:val="0"/>
              <w:marRight w:val="0"/>
              <w:marTop w:val="0"/>
              <w:marBottom w:val="0"/>
              <w:divBdr>
                <w:top w:val="none" w:sz="0" w:space="0" w:color="auto"/>
                <w:left w:val="none" w:sz="0" w:space="0" w:color="auto"/>
                <w:bottom w:val="none" w:sz="0" w:space="0" w:color="auto"/>
                <w:right w:val="none" w:sz="0" w:space="0" w:color="auto"/>
              </w:divBdr>
            </w:div>
          </w:divsChild>
        </w:div>
        <w:div w:id="2032146227">
          <w:marLeft w:val="0"/>
          <w:marRight w:val="0"/>
          <w:marTop w:val="0"/>
          <w:marBottom w:val="0"/>
          <w:divBdr>
            <w:top w:val="none" w:sz="0" w:space="0" w:color="auto"/>
            <w:left w:val="none" w:sz="0" w:space="0" w:color="auto"/>
            <w:bottom w:val="none" w:sz="0" w:space="0" w:color="auto"/>
            <w:right w:val="none" w:sz="0" w:space="0" w:color="auto"/>
          </w:divBdr>
          <w:divsChild>
            <w:div w:id="813109265">
              <w:marLeft w:val="0"/>
              <w:marRight w:val="0"/>
              <w:marTop w:val="0"/>
              <w:marBottom w:val="0"/>
              <w:divBdr>
                <w:top w:val="none" w:sz="0" w:space="0" w:color="auto"/>
                <w:left w:val="none" w:sz="0" w:space="0" w:color="auto"/>
                <w:bottom w:val="none" w:sz="0" w:space="0" w:color="auto"/>
                <w:right w:val="none" w:sz="0" w:space="0" w:color="auto"/>
              </w:divBdr>
            </w:div>
          </w:divsChild>
        </w:div>
        <w:div w:id="1663703498">
          <w:marLeft w:val="0"/>
          <w:marRight w:val="0"/>
          <w:marTop w:val="0"/>
          <w:marBottom w:val="0"/>
          <w:divBdr>
            <w:top w:val="none" w:sz="0" w:space="0" w:color="auto"/>
            <w:left w:val="none" w:sz="0" w:space="0" w:color="auto"/>
            <w:bottom w:val="none" w:sz="0" w:space="0" w:color="auto"/>
            <w:right w:val="none" w:sz="0" w:space="0" w:color="auto"/>
          </w:divBdr>
          <w:divsChild>
            <w:div w:id="28342827">
              <w:marLeft w:val="0"/>
              <w:marRight w:val="0"/>
              <w:marTop w:val="0"/>
              <w:marBottom w:val="0"/>
              <w:divBdr>
                <w:top w:val="none" w:sz="0" w:space="0" w:color="auto"/>
                <w:left w:val="none" w:sz="0" w:space="0" w:color="auto"/>
                <w:bottom w:val="none" w:sz="0" w:space="0" w:color="auto"/>
                <w:right w:val="none" w:sz="0" w:space="0" w:color="auto"/>
              </w:divBdr>
            </w:div>
          </w:divsChild>
        </w:div>
        <w:div w:id="2010593207">
          <w:marLeft w:val="0"/>
          <w:marRight w:val="0"/>
          <w:marTop w:val="0"/>
          <w:marBottom w:val="0"/>
          <w:divBdr>
            <w:top w:val="none" w:sz="0" w:space="0" w:color="auto"/>
            <w:left w:val="none" w:sz="0" w:space="0" w:color="auto"/>
            <w:bottom w:val="none" w:sz="0" w:space="0" w:color="auto"/>
            <w:right w:val="none" w:sz="0" w:space="0" w:color="auto"/>
          </w:divBdr>
          <w:divsChild>
            <w:div w:id="1865286903">
              <w:marLeft w:val="0"/>
              <w:marRight w:val="0"/>
              <w:marTop w:val="0"/>
              <w:marBottom w:val="0"/>
              <w:divBdr>
                <w:top w:val="none" w:sz="0" w:space="0" w:color="auto"/>
                <w:left w:val="none" w:sz="0" w:space="0" w:color="auto"/>
                <w:bottom w:val="none" w:sz="0" w:space="0" w:color="auto"/>
                <w:right w:val="none" w:sz="0" w:space="0" w:color="auto"/>
              </w:divBdr>
            </w:div>
          </w:divsChild>
        </w:div>
        <w:div w:id="343364240">
          <w:marLeft w:val="0"/>
          <w:marRight w:val="0"/>
          <w:marTop w:val="0"/>
          <w:marBottom w:val="0"/>
          <w:divBdr>
            <w:top w:val="none" w:sz="0" w:space="0" w:color="auto"/>
            <w:left w:val="none" w:sz="0" w:space="0" w:color="auto"/>
            <w:bottom w:val="none" w:sz="0" w:space="0" w:color="auto"/>
            <w:right w:val="none" w:sz="0" w:space="0" w:color="auto"/>
          </w:divBdr>
          <w:divsChild>
            <w:div w:id="160120927">
              <w:marLeft w:val="0"/>
              <w:marRight w:val="0"/>
              <w:marTop w:val="0"/>
              <w:marBottom w:val="0"/>
              <w:divBdr>
                <w:top w:val="none" w:sz="0" w:space="0" w:color="auto"/>
                <w:left w:val="none" w:sz="0" w:space="0" w:color="auto"/>
                <w:bottom w:val="none" w:sz="0" w:space="0" w:color="auto"/>
                <w:right w:val="none" w:sz="0" w:space="0" w:color="auto"/>
              </w:divBdr>
            </w:div>
          </w:divsChild>
        </w:div>
        <w:div w:id="1709138711">
          <w:marLeft w:val="0"/>
          <w:marRight w:val="0"/>
          <w:marTop w:val="0"/>
          <w:marBottom w:val="0"/>
          <w:divBdr>
            <w:top w:val="none" w:sz="0" w:space="0" w:color="auto"/>
            <w:left w:val="none" w:sz="0" w:space="0" w:color="auto"/>
            <w:bottom w:val="none" w:sz="0" w:space="0" w:color="auto"/>
            <w:right w:val="none" w:sz="0" w:space="0" w:color="auto"/>
          </w:divBdr>
          <w:divsChild>
            <w:div w:id="1852528111">
              <w:marLeft w:val="0"/>
              <w:marRight w:val="0"/>
              <w:marTop w:val="0"/>
              <w:marBottom w:val="0"/>
              <w:divBdr>
                <w:top w:val="none" w:sz="0" w:space="0" w:color="auto"/>
                <w:left w:val="none" w:sz="0" w:space="0" w:color="auto"/>
                <w:bottom w:val="none" w:sz="0" w:space="0" w:color="auto"/>
                <w:right w:val="none" w:sz="0" w:space="0" w:color="auto"/>
              </w:divBdr>
            </w:div>
          </w:divsChild>
        </w:div>
        <w:div w:id="584001292">
          <w:marLeft w:val="0"/>
          <w:marRight w:val="0"/>
          <w:marTop w:val="0"/>
          <w:marBottom w:val="0"/>
          <w:divBdr>
            <w:top w:val="none" w:sz="0" w:space="0" w:color="auto"/>
            <w:left w:val="none" w:sz="0" w:space="0" w:color="auto"/>
            <w:bottom w:val="none" w:sz="0" w:space="0" w:color="auto"/>
            <w:right w:val="none" w:sz="0" w:space="0" w:color="auto"/>
          </w:divBdr>
          <w:divsChild>
            <w:div w:id="66194343">
              <w:marLeft w:val="0"/>
              <w:marRight w:val="0"/>
              <w:marTop w:val="0"/>
              <w:marBottom w:val="0"/>
              <w:divBdr>
                <w:top w:val="none" w:sz="0" w:space="0" w:color="auto"/>
                <w:left w:val="none" w:sz="0" w:space="0" w:color="auto"/>
                <w:bottom w:val="none" w:sz="0" w:space="0" w:color="auto"/>
                <w:right w:val="none" w:sz="0" w:space="0" w:color="auto"/>
              </w:divBdr>
            </w:div>
          </w:divsChild>
        </w:div>
        <w:div w:id="547646023">
          <w:marLeft w:val="0"/>
          <w:marRight w:val="0"/>
          <w:marTop w:val="0"/>
          <w:marBottom w:val="0"/>
          <w:divBdr>
            <w:top w:val="none" w:sz="0" w:space="0" w:color="auto"/>
            <w:left w:val="none" w:sz="0" w:space="0" w:color="auto"/>
            <w:bottom w:val="none" w:sz="0" w:space="0" w:color="auto"/>
            <w:right w:val="none" w:sz="0" w:space="0" w:color="auto"/>
          </w:divBdr>
          <w:divsChild>
            <w:div w:id="109323888">
              <w:marLeft w:val="0"/>
              <w:marRight w:val="0"/>
              <w:marTop w:val="0"/>
              <w:marBottom w:val="0"/>
              <w:divBdr>
                <w:top w:val="none" w:sz="0" w:space="0" w:color="auto"/>
                <w:left w:val="none" w:sz="0" w:space="0" w:color="auto"/>
                <w:bottom w:val="none" w:sz="0" w:space="0" w:color="auto"/>
                <w:right w:val="none" w:sz="0" w:space="0" w:color="auto"/>
              </w:divBdr>
            </w:div>
          </w:divsChild>
        </w:div>
        <w:div w:id="1860578985">
          <w:marLeft w:val="0"/>
          <w:marRight w:val="0"/>
          <w:marTop w:val="0"/>
          <w:marBottom w:val="0"/>
          <w:divBdr>
            <w:top w:val="none" w:sz="0" w:space="0" w:color="auto"/>
            <w:left w:val="none" w:sz="0" w:space="0" w:color="auto"/>
            <w:bottom w:val="none" w:sz="0" w:space="0" w:color="auto"/>
            <w:right w:val="none" w:sz="0" w:space="0" w:color="auto"/>
          </w:divBdr>
          <w:divsChild>
            <w:div w:id="1120369836">
              <w:marLeft w:val="0"/>
              <w:marRight w:val="0"/>
              <w:marTop w:val="0"/>
              <w:marBottom w:val="0"/>
              <w:divBdr>
                <w:top w:val="none" w:sz="0" w:space="0" w:color="auto"/>
                <w:left w:val="none" w:sz="0" w:space="0" w:color="auto"/>
                <w:bottom w:val="none" w:sz="0" w:space="0" w:color="auto"/>
                <w:right w:val="none" w:sz="0" w:space="0" w:color="auto"/>
              </w:divBdr>
            </w:div>
          </w:divsChild>
        </w:div>
        <w:div w:id="1920746237">
          <w:marLeft w:val="0"/>
          <w:marRight w:val="0"/>
          <w:marTop w:val="0"/>
          <w:marBottom w:val="0"/>
          <w:divBdr>
            <w:top w:val="none" w:sz="0" w:space="0" w:color="auto"/>
            <w:left w:val="none" w:sz="0" w:space="0" w:color="auto"/>
            <w:bottom w:val="none" w:sz="0" w:space="0" w:color="auto"/>
            <w:right w:val="none" w:sz="0" w:space="0" w:color="auto"/>
          </w:divBdr>
          <w:divsChild>
            <w:div w:id="629867453">
              <w:marLeft w:val="0"/>
              <w:marRight w:val="0"/>
              <w:marTop w:val="0"/>
              <w:marBottom w:val="0"/>
              <w:divBdr>
                <w:top w:val="none" w:sz="0" w:space="0" w:color="auto"/>
                <w:left w:val="none" w:sz="0" w:space="0" w:color="auto"/>
                <w:bottom w:val="none" w:sz="0" w:space="0" w:color="auto"/>
                <w:right w:val="none" w:sz="0" w:space="0" w:color="auto"/>
              </w:divBdr>
            </w:div>
          </w:divsChild>
        </w:div>
        <w:div w:id="1945381403">
          <w:marLeft w:val="0"/>
          <w:marRight w:val="0"/>
          <w:marTop w:val="0"/>
          <w:marBottom w:val="0"/>
          <w:divBdr>
            <w:top w:val="none" w:sz="0" w:space="0" w:color="auto"/>
            <w:left w:val="none" w:sz="0" w:space="0" w:color="auto"/>
            <w:bottom w:val="none" w:sz="0" w:space="0" w:color="auto"/>
            <w:right w:val="none" w:sz="0" w:space="0" w:color="auto"/>
          </w:divBdr>
          <w:divsChild>
            <w:div w:id="315457314">
              <w:marLeft w:val="0"/>
              <w:marRight w:val="0"/>
              <w:marTop w:val="0"/>
              <w:marBottom w:val="0"/>
              <w:divBdr>
                <w:top w:val="none" w:sz="0" w:space="0" w:color="auto"/>
                <w:left w:val="none" w:sz="0" w:space="0" w:color="auto"/>
                <w:bottom w:val="none" w:sz="0" w:space="0" w:color="auto"/>
                <w:right w:val="none" w:sz="0" w:space="0" w:color="auto"/>
              </w:divBdr>
            </w:div>
          </w:divsChild>
        </w:div>
        <w:div w:id="1356954840">
          <w:marLeft w:val="0"/>
          <w:marRight w:val="0"/>
          <w:marTop w:val="0"/>
          <w:marBottom w:val="0"/>
          <w:divBdr>
            <w:top w:val="none" w:sz="0" w:space="0" w:color="auto"/>
            <w:left w:val="none" w:sz="0" w:space="0" w:color="auto"/>
            <w:bottom w:val="none" w:sz="0" w:space="0" w:color="auto"/>
            <w:right w:val="none" w:sz="0" w:space="0" w:color="auto"/>
          </w:divBdr>
          <w:divsChild>
            <w:div w:id="1576089272">
              <w:marLeft w:val="0"/>
              <w:marRight w:val="0"/>
              <w:marTop w:val="0"/>
              <w:marBottom w:val="0"/>
              <w:divBdr>
                <w:top w:val="none" w:sz="0" w:space="0" w:color="auto"/>
                <w:left w:val="none" w:sz="0" w:space="0" w:color="auto"/>
                <w:bottom w:val="none" w:sz="0" w:space="0" w:color="auto"/>
                <w:right w:val="none" w:sz="0" w:space="0" w:color="auto"/>
              </w:divBdr>
            </w:div>
          </w:divsChild>
        </w:div>
        <w:div w:id="1807888327">
          <w:marLeft w:val="0"/>
          <w:marRight w:val="0"/>
          <w:marTop w:val="0"/>
          <w:marBottom w:val="0"/>
          <w:divBdr>
            <w:top w:val="none" w:sz="0" w:space="0" w:color="auto"/>
            <w:left w:val="none" w:sz="0" w:space="0" w:color="auto"/>
            <w:bottom w:val="none" w:sz="0" w:space="0" w:color="auto"/>
            <w:right w:val="none" w:sz="0" w:space="0" w:color="auto"/>
          </w:divBdr>
          <w:divsChild>
            <w:div w:id="459804112">
              <w:marLeft w:val="0"/>
              <w:marRight w:val="0"/>
              <w:marTop w:val="0"/>
              <w:marBottom w:val="0"/>
              <w:divBdr>
                <w:top w:val="none" w:sz="0" w:space="0" w:color="auto"/>
                <w:left w:val="none" w:sz="0" w:space="0" w:color="auto"/>
                <w:bottom w:val="none" w:sz="0" w:space="0" w:color="auto"/>
                <w:right w:val="none" w:sz="0" w:space="0" w:color="auto"/>
              </w:divBdr>
            </w:div>
          </w:divsChild>
        </w:div>
        <w:div w:id="445000491">
          <w:marLeft w:val="0"/>
          <w:marRight w:val="0"/>
          <w:marTop w:val="0"/>
          <w:marBottom w:val="0"/>
          <w:divBdr>
            <w:top w:val="none" w:sz="0" w:space="0" w:color="auto"/>
            <w:left w:val="none" w:sz="0" w:space="0" w:color="auto"/>
            <w:bottom w:val="none" w:sz="0" w:space="0" w:color="auto"/>
            <w:right w:val="none" w:sz="0" w:space="0" w:color="auto"/>
          </w:divBdr>
          <w:divsChild>
            <w:div w:id="1919051981">
              <w:marLeft w:val="0"/>
              <w:marRight w:val="0"/>
              <w:marTop w:val="0"/>
              <w:marBottom w:val="0"/>
              <w:divBdr>
                <w:top w:val="none" w:sz="0" w:space="0" w:color="auto"/>
                <w:left w:val="none" w:sz="0" w:space="0" w:color="auto"/>
                <w:bottom w:val="none" w:sz="0" w:space="0" w:color="auto"/>
                <w:right w:val="none" w:sz="0" w:space="0" w:color="auto"/>
              </w:divBdr>
            </w:div>
          </w:divsChild>
        </w:div>
        <w:div w:id="2134473818">
          <w:marLeft w:val="0"/>
          <w:marRight w:val="0"/>
          <w:marTop w:val="0"/>
          <w:marBottom w:val="0"/>
          <w:divBdr>
            <w:top w:val="none" w:sz="0" w:space="0" w:color="auto"/>
            <w:left w:val="none" w:sz="0" w:space="0" w:color="auto"/>
            <w:bottom w:val="none" w:sz="0" w:space="0" w:color="auto"/>
            <w:right w:val="none" w:sz="0" w:space="0" w:color="auto"/>
          </w:divBdr>
          <w:divsChild>
            <w:div w:id="438643842">
              <w:marLeft w:val="0"/>
              <w:marRight w:val="0"/>
              <w:marTop w:val="0"/>
              <w:marBottom w:val="0"/>
              <w:divBdr>
                <w:top w:val="none" w:sz="0" w:space="0" w:color="auto"/>
                <w:left w:val="none" w:sz="0" w:space="0" w:color="auto"/>
                <w:bottom w:val="none" w:sz="0" w:space="0" w:color="auto"/>
                <w:right w:val="none" w:sz="0" w:space="0" w:color="auto"/>
              </w:divBdr>
            </w:div>
          </w:divsChild>
        </w:div>
        <w:div w:id="100220821">
          <w:marLeft w:val="0"/>
          <w:marRight w:val="0"/>
          <w:marTop w:val="0"/>
          <w:marBottom w:val="0"/>
          <w:divBdr>
            <w:top w:val="none" w:sz="0" w:space="0" w:color="auto"/>
            <w:left w:val="none" w:sz="0" w:space="0" w:color="auto"/>
            <w:bottom w:val="none" w:sz="0" w:space="0" w:color="auto"/>
            <w:right w:val="none" w:sz="0" w:space="0" w:color="auto"/>
          </w:divBdr>
          <w:divsChild>
            <w:div w:id="1048069749">
              <w:marLeft w:val="0"/>
              <w:marRight w:val="0"/>
              <w:marTop w:val="0"/>
              <w:marBottom w:val="0"/>
              <w:divBdr>
                <w:top w:val="none" w:sz="0" w:space="0" w:color="auto"/>
                <w:left w:val="none" w:sz="0" w:space="0" w:color="auto"/>
                <w:bottom w:val="none" w:sz="0" w:space="0" w:color="auto"/>
                <w:right w:val="none" w:sz="0" w:space="0" w:color="auto"/>
              </w:divBdr>
            </w:div>
          </w:divsChild>
        </w:div>
        <w:div w:id="234321914">
          <w:marLeft w:val="0"/>
          <w:marRight w:val="0"/>
          <w:marTop w:val="0"/>
          <w:marBottom w:val="0"/>
          <w:divBdr>
            <w:top w:val="none" w:sz="0" w:space="0" w:color="auto"/>
            <w:left w:val="none" w:sz="0" w:space="0" w:color="auto"/>
            <w:bottom w:val="none" w:sz="0" w:space="0" w:color="auto"/>
            <w:right w:val="none" w:sz="0" w:space="0" w:color="auto"/>
          </w:divBdr>
          <w:divsChild>
            <w:div w:id="1170019420">
              <w:marLeft w:val="0"/>
              <w:marRight w:val="0"/>
              <w:marTop w:val="0"/>
              <w:marBottom w:val="0"/>
              <w:divBdr>
                <w:top w:val="none" w:sz="0" w:space="0" w:color="auto"/>
                <w:left w:val="none" w:sz="0" w:space="0" w:color="auto"/>
                <w:bottom w:val="none" w:sz="0" w:space="0" w:color="auto"/>
                <w:right w:val="none" w:sz="0" w:space="0" w:color="auto"/>
              </w:divBdr>
            </w:div>
          </w:divsChild>
        </w:div>
        <w:div w:id="740712984">
          <w:marLeft w:val="0"/>
          <w:marRight w:val="0"/>
          <w:marTop w:val="0"/>
          <w:marBottom w:val="0"/>
          <w:divBdr>
            <w:top w:val="none" w:sz="0" w:space="0" w:color="auto"/>
            <w:left w:val="none" w:sz="0" w:space="0" w:color="auto"/>
            <w:bottom w:val="none" w:sz="0" w:space="0" w:color="auto"/>
            <w:right w:val="none" w:sz="0" w:space="0" w:color="auto"/>
          </w:divBdr>
          <w:divsChild>
            <w:div w:id="1864635161">
              <w:marLeft w:val="0"/>
              <w:marRight w:val="0"/>
              <w:marTop w:val="0"/>
              <w:marBottom w:val="0"/>
              <w:divBdr>
                <w:top w:val="none" w:sz="0" w:space="0" w:color="auto"/>
                <w:left w:val="none" w:sz="0" w:space="0" w:color="auto"/>
                <w:bottom w:val="none" w:sz="0" w:space="0" w:color="auto"/>
                <w:right w:val="none" w:sz="0" w:space="0" w:color="auto"/>
              </w:divBdr>
            </w:div>
          </w:divsChild>
        </w:div>
        <w:div w:id="644552607">
          <w:marLeft w:val="0"/>
          <w:marRight w:val="0"/>
          <w:marTop w:val="0"/>
          <w:marBottom w:val="0"/>
          <w:divBdr>
            <w:top w:val="none" w:sz="0" w:space="0" w:color="auto"/>
            <w:left w:val="none" w:sz="0" w:space="0" w:color="auto"/>
            <w:bottom w:val="none" w:sz="0" w:space="0" w:color="auto"/>
            <w:right w:val="none" w:sz="0" w:space="0" w:color="auto"/>
          </w:divBdr>
          <w:divsChild>
            <w:div w:id="1320306080">
              <w:marLeft w:val="0"/>
              <w:marRight w:val="0"/>
              <w:marTop w:val="0"/>
              <w:marBottom w:val="0"/>
              <w:divBdr>
                <w:top w:val="none" w:sz="0" w:space="0" w:color="auto"/>
                <w:left w:val="none" w:sz="0" w:space="0" w:color="auto"/>
                <w:bottom w:val="none" w:sz="0" w:space="0" w:color="auto"/>
                <w:right w:val="none" w:sz="0" w:space="0" w:color="auto"/>
              </w:divBdr>
            </w:div>
          </w:divsChild>
        </w:div>
        <w:div w:id="1674337682">
          <w:marLeft w:val="0"/>
          <w:marRight w:val="0"/>
          <w:marTop w:val="0"/>
          <w:marBottom w:val="0"/>
          <w:divBdr>
            <w:top w:val="none" w:sz="0" w:space="0" w:color="auto"/>
            <w:left w:val="none" w:sz="0" w:space="0" w:color="auto"/>
            <w:bottom w:val="none" w:sz="0" w:space="0" w:color="auto"/>
            <w:right w:val="none" w:sz="0" w:space="0" w:color="auto"/>
          </w:divBdr>
          <w:divsChild>
            <w:div w:id="1177229867">
              <w:marLeft w:val="0"/>
              <w:marRight w:val="0"/>
              <w:marTop w:val="0"/>
              <w:marBottom w:val="0"/>
              <w:divBdr>
                <w:top w:val="none" w:sz="0" w:space="0" w:color="auto"/>
                <w:left w:val="none" w:sz="0" w:space="0" w:color="auto"/>
                <w:bottom w:val="none" w:sz="0" w:space="0" w:color="auto"/>
                <w:right w:val="none" w:sz="0" w:space="0" w:color="auto"/>
              </w:divBdr>
            </w:div>
          </w:divsChild>
        </w:div>
        <w:div w:id="1289628165">
          <w:marLeft w:val="0"/>
          <w:marRight w:val="0"/>
          <w:marTop w:val="0"/>
          <w:marBottom w:val="0"/>
          <w:divBdr>
            <w:top w:val="none" w:sz="0" w:space="0" w:color="auto"/>
            <w:left w:val="none" w:sz="0" w:space="0" w:color="auto"/>
            <w:bottom w:val="none" w:sz="0" w:space="0" w:color="auto"/>
            <w:right w:val="none" w:sz="0" w:space="0" w:color="auto"/>
          </w:divBdr>
          <w:divsChild>
            <w:div w:id="1402172650">
              <w:marLeft w:val="0"/>
              <w:marRight w:val="0"/>
              <w:marTop w:val="0"/>
              <w:marBottom w:val="0"/>
              <w:divBdr>
                <w:top w:val="none" w:sz="0" w:space="0" w:color="auto"/>
                <w:left w:val="none" w:sz="0" w:space="0" w:color="auto"/>
                <w:bottom w:val="none" w:sz="0" w:space="0" w:color="auto"/>
                <w:right w:val="none" w:sz="0" w:space="0" w:color="auto"/>
              </w:divBdr>
            </w:div>
          </w:divsChild>
        </w:div>
        <w:div w:id="148206311">
          <w:marLeft w:val="0"/>
          <w:marRight w:val="0"/>
          <w:marTop w:val="0"/>
          <w:marBottom w:val="0"/>
          <w:divBdr>
            <w:top w:val="none" w:sz="0" w:space="0" w:color="auto"/>
            <w:left w:val="none" w:sz="0" w:space="0" w:color="auto"/>
            <w:bottom w:val="none" w:sz="0" w:space="0" w:color="auto"/>
            <w:right w:val="none" w:sz="0" w:space="0" w:color="auto"/>
          </w:divBdr>
          <w:divsChild>
            <w:div w:id="270210783">
              <w:marLeft w:val="0"/>
              <w:marRight w:val="0"/>
              <w:marTop w:val="0"/>
              <w:marBottom w:val="0"/>
              <w:divBdr>
                <w:top w:val="none" w:sz="0" w:space="0" w:color="auto"/>
                <w:left w:val="none" w:sz="0" w:space="0" w:color="auto"/>
                <w:bottom w:val="none" w:sz="0" w:space="0" w:color="auto"/>
                <w:right w:val="none" w:sz="0" w:space="0" w:color="auto"/>
              </w:divBdr>
            </w:div>
          </w:divsChild>
        </w:div>
        <w:div w:id="1797677740">
          <w:marLeft w:val="0"/>
          <w:marRight w:val="0"/>
          <w:marTop w:val="0"/>
          <w:marBottom w:val="0"/>
          <w:divBdr>
            <w:top w:val="none" w:sz="0" w:space="0" w:color="auto"/>
            <w:left w:val="none" w:sz="0" w:space="0" w:color="auto"/>
            <w:bottom w:val="none" w:sz="0" w:space="0" w:color="auto"/>
            <w:right w:val="none" w:sz="0" w:space="0" w:color="auto"/>
          </w:divBdr>
          <w:divsChild>
            <w:div w:id="1131286545">
              <w:marLeft w:val="0"/>
              <w:marRight w:val="0"/>
              <w:marTop w:val="0"/>
              <w:marBottom w:val="0"/>
              <w:divBdr>
                <w:top w:val="none" w:sz="0" w:space="0" w:color="auto"/>
                <w:left w:val="none" w:sz="0" w:space="0" w:color="auto"/>
                <w:bottom w:val="none" w:sz="0" w:space="0" w:color="auto"/>
                <w:right w:val="none" w:sz="0" w:space="0" w:color="auto"/>
              </w:divBdr>
            </w:div>
          </w:divsChild>
        </w:div>
        <w:div w:id="1583180804">
          <w:marLeft w:val="0"/>
          <w:marRight w:val="0"/>
          <w:marTop w:val="0"/>
          <w:marBottom w:val="0"/>
          <w:divBdr>
            <w:top w:val="none" w:sz="0" w:space="0" w:color="auto"/>
            <w:left w:val="none" w:sz="0" w:space="0" w:color="auto"/>
            <w:bottom w:val="none" w:sz="0" w:space="0" w:color="auto"/>
            <w:right w:val="none" w:sz="0" w:space="0" w:color="auto"/>
          </w:divBdr>
          <w:divsChild>
            <w:div w:id="2104110826">
              <w:marLeft w:val="0"/>
              <w:marRight w:val="0"/>
              <w:marTop w:val="0"/>
              <w:marBottom w:val="0"/>
              <w:divBdr>
                <w:top w:val="none" w:sz="0" w:space="0" w:color="auto"/>
                <w:left w:val="none" w:sz="0" w:space="0" w:color="auto"/>
                <w:bottom w:val="none" w:sz="0" w:space="0" w:color="auto"/>
                <w:right w:val="none" w:sz="0" w:space="0" w:color="auto"/>
              </w:divBdr>
            </w:div>
          </w:divsChild>
        </w:div>
        <w:div w:id="1332294719">
          <w:marLeft w:val="0"/>
          <w:marRight w:val="0"/>
          <w:marTop w:val="0"/>
          <w:marBottom w:val="0"/>
          <w:divBdr>
            <w:top w:val="none" w:sz="0" w:space="0" w:color="auto"/>
            <w:left w:val="none" w:sz="0" w:space="0" w:color="auto"/>
            <w:bottom w:val="none" w:sz="0" w:space="0" w:color="auto"/>
            <w:right w:val="none" w:sz="0" w:space="0" w:color="auto"/>
          </w:divBdr>
          <w:divsChild>
            <w:div w:id="2043091855">
              <w:marLeft w:val="0"/>
              <w:marRight w:val="0"/>
              <w:marTop w:val="0"/>
              <w:marBottom w:val="0"/>
              <w:divBdr>
                <w:top w:val="none" w:sz="0" w:space="0" w:color="auto"/>
                <w:left w:val="none" w:sz="0" w:space="0" w:color="auto"/>
                <w:bottom w:val="none" w:sz="0" w:space="0" w:color="auto"/>
                <w:right w:val="none" w:sz="0" w:space="0" w:color="auto"/>
              </w:divBdr>
            </w:div>
          </w:divsChild>
        </w:div>
        <w:div w:id="2145197834">
          <w:marLeft w:val="0"/>
          <w:marRight w:val="0"/>
          <w:marTop w:val="0"/>
          <w:marBottom w:val="0"/>
          <w:divBdr>
            <w:top w:val="none" w:sz="0" w:space="0" w:color="auto"/>
            <w:left w:val="none" w:sz="0" w:space="0" w:color="auto"/>
            <w:bottom w:val="none" w:sz="0" w:space="0" w:color="auto"/>
            <w:right w:val="none" w:sz="0" w:space="0" w:color="auto"/>
          </w:divBdr>
          <w:divsChild>
            <w:div w:id="1514147691">
              <w:marLeft w:val="0"/>
              <w:marRight w:val="0"/>
              <w:marTop w:val="0"/>
              <w:marBottom w:val="0"/>
              <w:divBdr>
                <w:top w:val="none" w:sz="0" w:space="0" w:color="auto"/>
                <w:left w:val="none" w:sz="0" w:space="0" w:color="auto"/>
                <w:bottom w:val="none" w:sz="0" w:space="0" w:color="auto"/>
                <w:right w:val="none" w:sz="0" w:space="0" w:color="auto"/>
              </w:divBdr>
            </w:div>
          </w:divsChild>
        </w:div>
        <w:div w:id="1681354595">
          <w:marLeft w:val="0"/>
          <w:marRight w:val="0"/>
          <w:marTop w:val="0"/>
          <w:marBottom w:val="0"/>
          <w:divBdr>
            <w:top w:val="none" w:sz="0" w:space="0" w:color="auto"/>
            <w:left w:val="none" w:sz="0" w:space="0" w:color="auto"/>
            <w:bottom w:val="none" w:sz="0" w:space="0" w:color="auto"/>
            <w:right w:val="none" w:sz="0" w:space="0" w:color="auto"/>
          </w:divBdr>
          <w:divsChild>
            <w:div w:id="1515221539">
              <w:marLeft w:val="0"/>
              <w:marRight w:val="0"/>
              <w:marTop w:val="0"/>
              <w:marBottom w:val="0"/>
              <w:divBdr>
                <w:top w:val="none" w:sz="0" w:space="0" w:color="auto"/>
                <w:left w:val="none" w:sz="0" w:space="0" w:color="auto"/>
                <w:bottom w:val="none" w:sz="0" w:space="0" w:color="auto"/>
                <w:right w:val="none" w:sz="0" w:space="0" w:color="auto"/>
              </w:divBdr>
            </w:div>
          </w:divsChild>
        </w:div>
        <w:div w:id="1850682349">
          <w:marLeft w:val="0"/>
          <w:marRight w:val="0"/>
          <w:marTop w:val="0"/>
          <w:marBottom w:val="0"/>
          <w:divBdr>
            <w:top w:val="none" w:sz="0" w:space="0" w:color="auto"/>
            <w:left w:val="none" w:sz="0" w:space="0" w:color="auto"/>
            <w:bottom w:val="none" w:sz="0" w:space="0" w:color="auto"/>
            <w:right w:val="none" w:sz="0" w:space="0" w:color="auto"/>
          </w:divBdr>
          <w:divsChild>
            <w:div w:id="1163426687">
              <w:marLeft w:val="0"/>
              <w:marRight w:val="0"/>
              <w:marTop w:val="0"/>
              <w:marBottom w:val="0"/>
              <w:divBdr>
                <w:top w:val="none" w:sz="0" w:space="0" w:color="auto"/>
                <w:left w:val="none" w:sz="0" w:space="0" w:color="auto"/>
                <w:bottom w:val="none" w:sz="0" w:space="0" w:color="auto"/>
                <w:right w:val="none" w:sz="0" w:space="0" w:color="auto"/>
              </w:divBdr>
            </w:div>
          </w:divsChild>
        </w:div>
        <w:div w:id="834416022">
          <w:marLeft w:val="0"/>
          <w:marRight w:val="0"/>
          <w:marTop w:val="0"/>
          <w:marBottom w:val="0"/>
          <w:divBdr>
            <w:top w:val="none" w:sz="0" w:space="0" w:color="auto"/>
            <w:left w:val="none" w:sz="0" w:space="0" w:color="auto"/>
            <w:bottom w:val="none" w:sz="0" w:space="0" w:color="auto"/>
            <w:right w:val="none" w:sz="0" w:space="0" w:color="auto"/>
          </w:divBdr>
          <w:divsChild>
            <w:div w:id="1191189624">
              <w:marLeft w:val="0"/>
              <w:marRight w:val="0"/>
              <w:marTop w:val="0"/>
              <w:marBottom w:val="0"/>
              <w:divBdr>
                <w:top w:val="none" w:sz="0" w:space="0" w:color="auto"/>
                <w:left w:val="none" w:sz="0" w:space="0" w:color="auto"/>
                <w:bottom w:val="none" w:sz="0" w:space="0" w:color="auto"/>
                <w:right w:val="none" w:sz="0" w:space="0" w:color="auto"/>
              </w:divBdr>
            </w:div>
          </w:divsChild>
        </w:div>
        <w:div w:id="776566154">
          <w:marLeft w:val="0"/>
          <w:marRight w:val="0"/>
          <w:marTop w:val="0"/>
          <w:marBottom w:val="0"/>
          <w:divBdr>
            <w:top w:val="none" w:sz="0" w:space="0" w:color="auto"/>
            <w:left w:val="none" w:sz="0" w:space="0" w:color="auto"/>
            <w:bottom w:val="none" w:sz="0" w:space="0" w:color="auto"/>
            <w:right w:val="none" w:sz="0" w:space="0" w:color="auto"/>
          </w:divBdr>
          <w:divsChild>
            <w:div w:id="1572084332">
              <w:marLeft w:val="0"/>
              <w:marRight w:val="0"/>
              <w:marTop w:val="0"/>
              <w:marBottom w:val="0"/>
              <w:divBdr>
                <w:top w:val="none" w:sz="0" w:space="0" w:color="auto"/>
                <w:left w:val="none" w:sz="0" w:space="0" w:color="auto"/>
                <w:bottom w:val="none" w:sz="0" w:space="0" w:color="auto"/>
                <w:right w:val="none" w:sz="0" w:space="0" w:color="auto"/>
              </w:divBdr>
            </w:div>
          </w:divsChild>
        </w:div>
        <w:div w:id="474417155">
          <w:marLeft w:val="0"/>
          <w:marRight w:val="0"/>
          <w:marTop w:val="0"/>
          <w:marBottom w:val="0"/>
          <w:divBdr>
            <w:top w:val="none" w:sz="0" w:space="0" w:color="auto"/>
            <w:left w:val="none" w:sz="0" w:space="0" w:color="auto"/>
            <w:bottom w:val="none" w:sz="0" w:space="0" w:color="auto"/>
            <w:right w:val="none" w:sz="0" w:space="0" w:color="auto"/>
          </w:divBdr>
          <w:divsChild>
            <w:div w:id="1239367485">
              <w:marLeft w:val="0"/>
              <w:marRight w:val="0"/>
              <w:marTop w:val="0"/>
              <w:marBottom w:val="0"/>
              <w:divBdr>
                <w:top w:val="none" w:sz="0" w:space="0" w:color="auto"/>
                <w:left w:val="none" w:sz="0" w:space="0" w:color="auto"/>
                <w:bottom w:val="none" w:sz="0" w:space="0" w:color="auto"/>
                <w:right w:val="none" w:sz="0" w:space="0" w:color="auto"/>
              </w:divBdr>
            </w:div>
          </w:divsChild>
        </w:div>
        <w:div w:id="390271436">
          <w:marLeft w:val="0"/>
          <w:marRight w:val="0"/>
          <w:marTop w:val="0"/>
          <w:marBottom w:val="0"/>
          <w:divBdr>
            <w:top w:val="none" w:sz="0" w:space="0" w:color="auto"/>
            <w:left w:val="none" w:sz="0" w:space="0" w:color="auto"/>
            <w:bottom w:val="none" w:sz="0" w:space="0" w:color="auto"/>
            <w:right w:val="none" w:sz="0" w:space="0" w:color="auto"/>
          </w:divBdr>
          <w:divsChild>
            <w:div w:id="1797016809">
              <w:marLeft w:val="0"/>
              <w:marRight w:val="0"/>
              <w:marTop w:val="0"/>
              <w:marBottom w:val="0"/>
              <w:divBdr>
                <w:top w:val="none" w:sz="0" w:space="0" w:color="auto"/>
                <w:left w:val="none" w:sz="0" w:space="0" w:color="auto"/>
                <w:bottom w:val="none" w:sz="0" w:space="0" w:color="auto"/>
                <w:right w:val="none" w:sz="0" w:space="0" w:color="auto"/>
              </w:divBdr>
            </w:div>
          </w:divsChild>
        </w:div>
        <w:div w:id="78405479">
          <w:marLeft w:val="0"/>
          <w:marRight w:val="0"/>
          <w:marTop w:val="0"/>
          <w:marBottom w:val="0"/>
          <w:divBdr>
            <w:top w:val="none" w:sz="0" w:space="0" w:color="auto"/>
            <w:left w:val="none" w:sz="0" w:space="0" w:color="auto"/>
            <w:bottom w:val="none" w:sz="0" w:space="0" w:color="auto"/>
            <w:right w:val="none" w:sz="0" w:space="0" w:color="auto"/>
          </w:divBdr>
          <w:divsChild>
            <w:div w:id="1488937731">
              <w:marLeft w:val="0"/>
              <w:marRight w:val="0"/>
              <w:marTop w:val="0"/>
              <w:marBottom w:val="0"/>
              <w:divBdr>
                <w:top w:val="none" w:sz="0" w:space="0" w:color="auto"/>
                <w:left w:val="none" w:sz="0" w:space="0" w:color="auto"/>
                <w:bottom w:val="none" w:sz="0" w:space="0" w:color="auto"/>
                <w:right w:val="none" w:sz="0" w:space="0" w:color="auto"/>
              </w:divBdr>
            </w:div>
          </w:divsChild>
        </w:div>
        <w:div w:id="357967451">
          <w:marLeft w:val="0"/>
          <w:marRight w:val="0"/>
          <w:marTop w:val="0"/>
          <w:marBottom w:val="0"/>
          <w:divBdr>
            <w:top w:val="none" w:sz="0" w:space="0" w:color="auto"/>
            <w:left w:val="none" w:sz="0" w:space="0" w:color="auto"/>
            <w:bottom w:val="none" w:sz="0" w:space="0" w:color="auto"/>
            <w:right w:val="none" w:sz="0" w:space="0" w:color="auto"/>
          </w:divBdr>
          <w:divsChild>
            <w:div w:id="89813481">
              <w:marLeft w:val="0"/>
              <w:marRight w:val="0"/>
              <w:marTop w:val="0"/>
              <w:marBottom w:val="0"/>
              <w:divBdr>
                <w:top w:val="none" w:sz="0" w:space="0" w:color="auto"/>
                <w:left w:val="none" w:sz="0" w:space="0" w:color="auto"/>
                <w:bottom w:val="none" w:sz="0" w:space="0" w:color="auto"/>
                <w:right w:val="none" w:sz="0" w:space="0" w:color="auto"/>
              </w:divBdr>
            </w:div>
          </w:divsChild>
        </w:div>
        <w:div w:id="1587569223">
          <w:marLeft w:val="0"/>
          <w:marRight w:val="0"/>
          <w:marTop w:val="0"/>
          <w:marBottom w:val="0"/>
          <w:divBdr>
            <w:top w:val="none" w:sz="0" w:space="0" w:color="auto"/>
            <w:left w:val="none" w:sz="0" w:space="0" w:color="auto"/>
            <w:bottom w:val="none" w:sz="0" w:space="0" w:color="auto"/>
            <w:right w:val="none" w:sz="0" w:space="0" w:color="auto"/>
          </w:divBdr>
          <w:divsChild>
            <w:div w:id="2043359001">
              <w:marLeft w:val="0"/>
              <w:marRight w:val="0"/>
              <w:marTop w:val="0"/>
              <w:marBottom w:val="0"/>
              <w:divBdr>
                <w:top w:val="none" w:sz="0" w:space="0" w:color="auto"/>
                <w:left w:val="none" w:sz="0" w:space="0" w:color="auto"/>
                <w:bottom w:val="none" w:sz="0" w:space="0" w:color="auto"/>
                <w:right w:val="none" w:sz="0" w:space="0" w:color="auto"/>
              </w:divBdr>
            </w:div>
          </w:divsChild>
        </w:div>
        <w:div w:id="436868660">
          <w:marLeft w:val="0"/>
          <w:marRight w:val="0"/>
          <w:marTop w:val="0"/>
          <w:marBottom w:val="0"/>
          <w:divBdr>
            <w:top w:val="none" w:sz="0" w:space="0" w:color="auto"/>
            <w:left w:val="none" w:sz="0" w:space="0" w:color="auto"/>
            <w:bottom w:val="none" w:sz="0" w:space="0" w:color="auto"/>
            <w:right w:val="none" w:sz="0" w:space="0" w:color="auto"/>
          </w:divBdr>
          <w:divsChild>
            <w:div w:id="1458522852">
              <w:marLeft w:val="0"/>
              <w:marRight w:val="0"/>
              <w:marTop w:val="0"/>
              <w:marBottom w:val="0"/>
              <w:divBdr>
                <w:top w:val="none" w:sz="0" w:space="0" w:color="auto"/>
                <w:left w:val="none" w:sz="0" w:space="0" w:color="auto"/>
                <w:bottom w:val="none" w:sz="0" w:space="0" w:color="auto"/>
                <w:right w:val="none" w:sz="0" w:space="0" w:color="auto"/>
              </w:divBdr>
            </w:div>
          </w:divsChild>
        </w:div>
        <w:div w:id="650601378">
          <w:marLeft w:val="0"/>
          <w:marRight w:val="0"/>
          <w:marTop w:val="0"/>
          <w:marBottom w:val="0"/>
          <w:divBdr>
            <w:top w:val="none" w:sz="0" w:space="0" w:color="auto"/>
            <w:left w:val="none" w:sz="0" w:space="0" w:color="auto"/>
            <w:bottom w:val="none" w:sz="0" w:space="0" w:color="auto"/>
            <w:right w:val="none" w:sz="0" w:space="0" w:color="auto"/>
          </w:divBdr>
          <w:divsChild>
            <w:div w:id="1442452499">
              <w:marLeft w:val="0"/>
              <w:marRight w:val="0"/>
              <w:marTop w:val="0"/>
              <w:marBottom w:val="0"/>
              <w:divBdr>
                <w:top w:val="none" w:sz="0" w:space="0" w:color="auto"/>
                <w:left w:val="none" w:sz="0" w:space="0" w:color="auto"/>
                <w:bottom w:val="none" w:sz="0" w:space="0" w:color="auto"/>
                <w:right w:val="none" w:sz="0" w:space="0" w:color="auto"/>
              </w:divBdr>
            </w:div>
          </w:divsChild>
        </w:div>
        <w:div w:id="238175641">
          <w:marLeft w:val="0"/>
          <w:marRight w:val="0"/>
          <w:marTop w:val="0"/>
          <w:marBottom w:val="0"/>
          <w:divBdr>
            <w:top w:val="none" w:sz="0" w:space="0" w:color="auto"/>
            <w:left w:val="none" w:sz="0" w:space="0" w:color="auto"/>
            <w:bottom w:val="none" w:sz="0" w:space="0" w:color="auto"/>
            <w:right w:val="none" w:sz="0" w:space="0" w:color="auto"/>
          </w:divBdr>
          <w:divsChild>
            <w:div w:id="1975140280">
              <w:marLeft w:val="0"/>
              <w:marRight w:val="0"/>
              <w:marTop w:val="0"/>
              <w:marBottom w:val="0"/>
              <w:divBdr>
                <w:top w:val="none" w:sz="0" w:space="0" w:color="auto"/>
                <w:left w:val="none" w:sz="0" w:space="0" w:color="auto"/>
                <w:bottom w:val="none" w:sz="0" w:space="0" w:color="auto"/>
                <w:right w:val="none" w:sz="0" w:space="0" w:color="auto"/>
              </w:divBdr>
            </w:div>
          </w:divsChild>
        </w:div>
        <w:div w:id="183714406">
          <w:marLeft w:val="0"/>
          <w:marRight w:val="0"/>
          <w:marTop w:val="0"/>
          <w:marBottom w:val="0"/>
          <w:divBdr>
            <w:top w:val="none" w:sz="0" w:space="0" w:color="auto"/>
            <w:left w:val="none" w:sz="0" w:space="0" w:color="auto"/>
            <w:bottom w:val="none" w:sz="0" w:space="0" w:color="auto"/>
            <w:right w:val="none" w:sz="0" w:space="0" w:color="auto"/>
          </w:divBdr>
          <w:divsChild>
            <w:div w:id="602882656">
              <w:marLeft w:val="0"/>
              <w:marRight w:val="0"/>
              <w:marTop w:val="0"/>
              <w:marBottom w:val="0"/>
              <w:divBdr>
                <w:top w:val="none" w:sz="0" w:space="0" w:color="auto"/>
                <w:left w:val="none" w:sz="0" w:space="0" w:color="auto"/>
                <w:bottom w:val="none" w:sz="0" w:space="0" w:color="auto"/>
                <w:right w:val="none" w:sz="0" w:space="0" w:color="auto"/>
              </w:divBdr>
            </w:div>
          </w:divsChild>
        </w:div>
        <w:div w:id="1787504473">
          <w:marLeft w:val="0"/>
          <w:marRight w:val="0"/>
          <w:marTop w:val="0"/>
          <w:marBottom w:val="0"/>
          <w:divBdr>
            <w:top w:val="none" w:sz="0" w:space="0" w:color="auto"/>
            <w:left w:val="none" w:sz="0" w:space="0" w:color="auto"/>
            <w:bottom w:val="none" w:sz="0" w:space="0" w:color="auto"/>
            <w:right w:val="none" w:sz="0" w:space="0" w:color="auto"/>
          </w:divBdr>
          <w:divsChild>
            <w:div w:id="1770421766">
              <w:marLeft w:val="0"/>
              <w:marRight w:val="0"/>
              <w:marTop w:val="0"/>
              <w:marBottom w:val="0"/>
              <w:divBdr>
                <w:top w:val="none" w:sz="0" w:space="0" w:color="auto"/>
                <w:left w:val="none" w:sz="0" w:space="0" w:color="auto"/>
                <w:bottom w:val="none" w:sz="0" w:space="0" w:color="auto"/>
                <w:right w:val="none" w:sz="0" w:space="0" w:color="auto"/>
              </w:divBdr>
            </w:div>
          </w:divsChild>
        </w:div>
        <w:div w:id="621960541">
          <w:marLeft w:val="0"/>
          <w:marRight w:val="0"/>
          <w:marTop w:val="0"/>
          <w:marBottom w:val="0"/>
          <w:divBdr>
            <w:top w:val="none" w:sz="0" w:space="0" w:color="auto"/>
            <w:left w:val="none" w:sz="0" w:space="0" w:color="auto"/>
            <w:bottom w:val="none" w:sz="0" w:space="0" w:color="auto"/>
            <w:right w:val="none" w:sz="0" w:space="0" w:color="auto"/>
          </w:divBdr>
          <w:divsChild>
            <w:div w:id="601645731">
              <w:marLeft w:val="0"/>
              <w:marRight w:val="0"/>
              <w:marTop w:val="0"/>
              <w:marBottom w:val="0"/>
              <w:divBdr>
                <w:top w:val="none" w:sz="0" w:space="0" w:color="auto"/>
                <w:left w:val="none" w:sz="0" w:space="0" w:color="auto"/>
                <w:bottom w:val="none" w:sz="0" w:space="0" w:color="auto"/>
                <w:right w:val="none" w:sz="0" w:space="0" w:color="auto"/>
              </w:divBdr>
            </w:div>
          </w:divsChild>
        </w:div>
        <w:div w:id="1638414987">
          <w:marLeft w:val="0"/>
          <w:marRight w:val="0"/>
          <w:marTop w:val="0"/>
          <w:marBottom w:val="0"/>
          <w:divBdr>
            <w:top w:val="none" w:sz="0" w:space="0" w:color="auto"/>
            <w:left w:val="none" w:sz="0" w:space="0" w:color="auto"/>
            <w:bottom w:val="none" w:sz="0" w:space="0" w:color="auto"/>
            <w:right w:val="none" w:sz="0" w:space="0" w:color="auto"/>
          </w:divBdr>
          <w:divsChild>
            <w:div w:id="1302661003">
              <w:marLeft w:val="0"/>
              <w:marRight w:val="0"/>
              <w:marTop w:val="0"/>
              <w:marBottom w:val="0"/>
              <w:divBdr>
                <w:top w:val="none" w:sz="0" w:space="0" w:color="auto"/>
                <w:left w:val="none" w:sz="0" w:space="0" w:color="auto"/>
                <w:bottom w:val="none" w:sz="0" w:space="0" w:color="auto"/>
                <w:right w:val="none" w:sz="0" w:space="0" w:color="auto"/>
              </w:divBdr>
            </w:div>
          </w:divsChild>
        </w:div>
        <w:div w:id="33117439">
          <w:marLeft w:val="0"/>
          <w:marRight w:val="0"/>
          <w:marTop w:val="0"/>
          <w:marBottom w:val="0"/>
          <w:divBdr>
            <w:top w:val="none" w:sz="0" w:space="0" w:color="auto"/>
            <w:left w:val="none" w:sz="0" w:space="0" w:color="auto"/>
            <w:bottom w:val="none" w:sz="0" w:space="0" w:color="auto"/>
            <w:right w:val="none" w:sz="0" w:space="0" w:color="auto"/>
          </w:divBdr>
          <w:divsChild>
            <w:div w:id="1931892855">
              <w:marLeft w:val="0"/>
              <w:marRight w:val="0"/>
              <w:marTop w:val="0"/>
              <w:marBottom w:val="0"/>
              <w:divBdr>
                <w:top w:val="none" w:sz="0" w:space="0" w:color="auto"/>
                <w:left w:val="none" w:sz="0" w:space="0" w:color="auto"/>
                <w:bottom w:val="none" w:sz="0" w:space="0" w:color="auto"/>
                <w:right w:val="none" w:sz="0" w:space="0" w:color="auto"/>
              </w:divBdr>
            </w:div>
          </w:divsChild>
        </w:div>
        <w:div w:id="1421756242">
          <w:marLeft w:val="0"/>
          <w:marRight w:val="0"/>
          <w:marTop w:val="0"/>
          <w:marBottom w:val="0"/>
          <w:divBdr>
            <w:top w:val="none" w:sz="0" w:space="0" w:color="auto"/>
            <w:left w:val="none" w:sz="0" w:space="0" w:color="auto"/>
            <w:bottom w:val="none" w:sz="0" w:space="0" w:color="auto"/>
            <w:right w:val="none" w:sz="0" w:space="0" w:color="auto"/>
          </w:divBdr>
          <w:divsChild>
            <w:div w:id="1392385945">
              <w:marLeft w:val="0"/>
              <w:marRight w:val="0"/>
              <w:marTop w:val="0"/>
              <w:marBottom w:val="0"/>
              <w:divBdr>
                <w:top w:val="none" w:sz="0" w:space="0" w:color="auto"/>
                <w:left w:val="none" w:sz="0" w:space="0" w:color="auto"/>
                <w:bottom w:val="none" w:sz="0" w:space="0" w:color="auto"/>
                <w:right w:val="none" w:sz="0" w:space="0" w:color="auto"/>
              </w:divBdr>
            </w:div>
          </w:divsChild>
        </w:div>
        <w:div w:id="880937789">
          <w:marLeft w:val="0"/>
          <w:marRight w:val="0"/>
          <w:marTop w:val="0"/>
          <w:marBottom w:val="0"/>
          <w:divBdr>
            <w:top w:val="none" w:sz="0" w:space="0" w:color="auto"/>
            <w:left w:val="none" w:sz="0" w:space="0" w:color="auto"/>
            <w:bottom w:val="none" w:sz="0" w:space="0" w:color="auto"/>
            <w:right w:val="none" w:sz="0" w:space="0" w:color="auto"/>
          </w:divBdr>
          <w:divsChild>
            <w:div w:id="700395932">
              <w:marLeft w:val="0"/>
              <w:marRight w:val="0"/>
              <w:marTop w:val="0"/>
              <w:marBottom w:val="0"/>
              <w:divBdr>
                <w:top w:val="none" w:sz="0" w:space="0" w:color="auto"/>
                <w:left w:val="none" w:sz="0" w:space="0" w:color="auto"/>
                <w:bottom w:val="none" w:sz="0" w:space="0" w:color="auto"/>
                <w:right w:val="none" w:sz="0" w:space="0" w:color="auto"/>
              </w:divBdr>
            </w:div>
          </w:divsChild>
        </w:div>
        <w:div w:id="2034844540">
          <w:marLeft w:val="0"/>
          <w:marRight w:val="0"/>
          <w:marTop w:val="0"/>
          <w:marBottom w:val="0"/>
          <w:divBdr>
            <w:top w:val="none" w:sz="0" w:space="0" w:color="auto"/>
            <w:left w:val="none" w:sz="0" w:space="0" w:color="auto"/>
            <w:bottom w:val="none" w:sz="0" w:space="0" w:color="auto"/>
            <w:right w:val="none" w:sz="0" w:space="0" w:color="auto"/>
          </w:divBdr>
          <w:divsChild>
            <w:div w:id="883175484">
              <w:marLeft w:val="0"/>
              <w:marRight w:val="0"/>
              <w:marTop w:val="0"/>
              <w:marBottom w:val="0"/>
              <w:divBdr>
                <w:top w:val="none" w:sz="0" w:space="0" w:color="auto"/>
                <w:left w:val="none" w:sz="0" w:space="0" w:color="auto"/>
                <w:bottom w:val="none" w:sz="0" w:space="0" w:color="auto"/>
                <w:right w:val="none" w:sz="0" w:space="0" w:color="auto"/>
              </w:divBdr>
            </w:div>
          </w:divsChild>
        </w:div>
        <w:div w:id="1093938735">
          <w:marLeft w:val="0"/>
          <w:marRight w:val="0"/>
          <w:marTop w:val="0"/>
          <w:marBottom w:val="0"/>
          <w:divBdr>
            <w:top w:val="none" w:sz="0" w:space="0" w:color="auto"/>
            <w:left w:val="none" w:sz="0" w:space="0" w:color="auto"/>
            <w:bottom w:val="none" w:sz="0" w:space="0" w:color="auto"/>
            <w:right w:val="none" w:sz="0" w:space="0" w:color="auto"/>
          </w:divBdr>
          <w:divsChild>
            <w:div w:id="339620375">
              <w:marLeft w:val="0"/>
              <w:marRight w:val="0"/>
              <w:marTop w:val="0"/>
              <w:marBottom w:val="0"/>
              <w:divBdr>
                <w:top w:val="none" w:sz="0" w:space="0" w:color="auto"/>
                <w:left w:val="none" w:sz="0" w:space="0" w:color="auto"/>
                <w:bottom w:val="none" w:sz="0" w:space="0" w:color="auto"/>
                <w:right w:val="none" w:sz="0" w:space="0" w:color="auto"/>
              </w:divBdr>
            </w:div>
          </w:divsChild>
        </w:div>
        <w:div w:id="1664507409">
          <w:marLeft w:val="0"/>
          <w:marRight w:val="0"/>
          <w:marTop w:val="0"/>
          <w:marBottom w:val="0"/>
          <w:divBdr>
            <w:top w:val="none" w:sz="0" w:space="0" w:color="auto"/>
            <w:left w:val="none" w:sz="0" w:space="0" w:color="auto"/>
            <w:bottom w:val="none" w:sz="0" w:space="0" w:color="auto"/>
            <w:right w:val="none" w:sz="0" w:space="0" w:color="auto"/>
          </w:divBdr>
          <w:divsChild>
            <w:div w:id="1301763691">
              <w:marLeft w:val="0"/>
              <w:marRight w:val="0"/>
              <w:marTop w:val="0"/>
              <w:marBottom w:val="0"/>
              <w:divBdr>
                <w:top w:val="none" w:sz="0" w:space="0" w:color="auto"/>
                <w:left w:val="none" w:sz="0" w:space="0" w:color="auto"/>
                <w:bottom w:val="none" w:sz="0" w:space="0" w:color="auto"/>
                <w:right w:val="none" w:sz="0" w:space="0" w:color="auto"/>
              </w:divBdr>
            </w:div>
          </w:divsChild>
        </w:div>
        <w:div w:id="668676091">
          <w:marLeft w:val="0"/>
          <w:marRight w:val="0"/>
          <w:marTop w:val="0"/>
          <w:marBottom w:val="0"/>
          <w:divBdr>
            <w:top w:val="none" w:sz="0" w:space="0" w:color="auto"/>
            <w:left w:val="none" w:sz="0" w:space="0" w:color="auto"/>
            <w:bottom w:val="none" w:sz="0" w:space="0" w:color="auto"/>
            <w:right w:val="none" w:sz="0" w:space="0" w:color="auto"/>
          </w:divBdr>
          <w:divsChild>
            <w:div w:id="1248614137">
              <w:marLeft w:val="0"/>
              <w:marRight w:val="0"/>
              <w:marTop w:val="0"/>
              <w:marBottom w:val="0"/>
              <w:divBdr>
                <w:top w:val="none" w:sz="0" w:space="0" w:color="auto"/>
                <w:left w:val="none" w:sz="0" w:space="0" w:color="auto"/>
                <w:bottom w:val="none" w:sz="0" w:space="0" w:color="auto"/>
                <w:right w:val="none" w:sz="0" w:space="0" w:color="auto"/>
              </w:divBdr>
            </w:div>
          </w:divsChild>
        </w:div>
        <w:div w:id="587690533">
          <w:marLeft w:val="0"/>
          <w:marRight w:val="0"/>
          <w:marTop w:val="0"/>
          <w:marBottom w:val="0"/>
          <w:divBdr>
            <w:top w:val="none" w:sz="0" w:space="0" w:color="auto"/>
            <w:left w:val="none" w:sz="0" w:space="0" w:color="auto"/>
            <w:bottom w:val="none" w:sz="0" w:space="0" w:color="auto"/>
            <w:right w:val="none" w:sz="0" w:space="0" w:color="auto"/>
          </w:divBdr>
          <w:divsChild>
            <w:div w:id="1495411219">
              <w:marLeft w:val="0"/>
              <w:marRight w:val="0"/>
              <w:marTop w:val="0"/>
              <w:marBottom w:val="0"/>
              <w:divBdr>
                <w:top w:val="none" w:sz="0" w:space="0" w:color="auto"/>
                <w:left w:val="none" w:sz="0" w:space="0" w:color="auto"/>
                <w:bottom w:val="none" w:sz="0" w:space="0" w:color="auto"/>
                <w:right w:val="none" w:sz="0" w:space="0" w:color="auto"/>
              </w:divBdr>
            </w:div>
          </w:divsChild>
        </w:div>
        <w:div w:id="1032615482">
          <w:marLeft w:val="0"/>
          <w:marRight w:val="0"/>
          <w:marTop w:val="0"/>
          <w:marBottom w:val="0"/>
          <w:divBdr>
            <w:top w:val="none" w:sz="0" w:space="0" w:color="auto"/>
            <w:left w:val="none" w:sz="0" w:space="0" w:color="auto"/>
            <w:bottom w:val="none" w:sz="0" w:space="0" w:color="auto"/>
            <w:right w:val="none" w:sz="0" w:space="0" w:color="auto"/>
          </w:divBdr>
          <w:divsChild>
            <w:div w:id="553740821">
              <w:marLeft w:val="0"/>
              <w:marRight w:val="0"/>
              <w:marTop w:val="0"/>
              <w:marBottom w:val="0"/>
              <w:divBdr>
                <w:top w:val="none" w:sz="0" w:space="0" w:color="auto"/>
                <w:left w:val="none" w:sz="0" w:space="0" w:color="auto"/>
                <w:bottom w:val="none" w:sz="0" w:space="0" w:color="auto"/>
                <w:right w:val="none" w:sz="0" w:space="0" w:color="auto"/>
              </w:divBdr>
            </w:div>
          </w:divsChild>
        </w:div>
        <w:div w:id="1444423959">
          <w:marLeft w:val="0"/>
          <w:marRight w:val="0"/>
          <w:marTop w:val="0"/>
          <w:marBottom w:val="0"/>
          <w:divBdr>
            <w:top w:val="none" w:sz="0" w:space="0" w:color="auto"/>
            <w:left w:val="none" w:sz="0" w:space="0" w:color="auto"/>
            <w:bottom w:val="none" w:sz="0" w:space="0" w:color="auto"/>
            <w:right w:val="none" w:sz="0" w:space="0" w:color="auto"/>
          </w:divBdr>
          <w:divsChild>
            <w:div w:id="839851729">
              <w:marLeft w:val="0"/>
              <w:marRight w:val="0"/>
              <w:marTop w:val="0"/>
              <w:marBottom w:val="0"/>
              <w:divBdr>
                <w:top w:val="none" w:sz="0" w:space="0" w:color="auto"/>
                <w:left w:val="none" w:sz="0" w:space="0" w:color="auto"/>
                <w:bottom w:val="none" w:sz="0" w:space="0" w:color="auto"/>
                <w:right w:val="none" w:sz="0" w:space="0" w:color="auto"/>
              </w:divBdr>
            </w:div>
          </w:divsChild>
        </w:div>
        <w:div w:id="1776825195">
          <w:marLeft w:val="0"/>
          <w:marRight w:val="0"/>
          <w:marTop w:val="0"/>
          <w:marBottom w:val="0"/>
          <w:divBdr>
            <w:top w:val="none" w:sz="0" w:space="0" w:color="auto"/>
            <w:left w:val="none" w:sz="0" w:space="0" w:color="auto"/>
            <w:bottom w:val="none" w:sz="0" w:space="0" w:color="auto"/>
            <w:right w:val="none" w:sz="0" w:space="0" w:color="auto"/>
          </w:divBdr>
          <w:divsChild>
            <w:div w:id="1536306045">
              <w:marLeft w:val="0"/>
              <w:marRight w:val="0"/>
              <w:marTop w:val="0"/>
              <w:marBottom w:val="0"/>
              <w:divBdr>
                <w:top w:val="none" w:sz="0" w:space="0" w:color="auto"/>
                <w:left w:val="none" w:sz="0" w:space="0" w:color="auto"/>
                <w:bottom w:val="none" w:sz="0" w:space="0" w:color="auto"/>
                <w:right w:val="none" w:sz="0" w:space="0" w:color="auto"/>
              </w:divBdr>
            </w:div>
          </w:divsChild>
        </w:div>
        <w:div w:id="794371350">
          <w:marLeft w:val="0"/>
          <w:marRight w:val="0"/>
          <w:marTop w:val="0"/>
          <w:marBottom w:val="0"/>
          <w:divBdr>
            <w:top w:val="none" w:sz="0" w:space="0" w:color="auto"/>
            <w:left w:val="none" w:sz="0" w:space="0" w:color="auto"/>
            <w:bottom w:val="none" w:sz="0" w:space="0" w:color="auto"/>
            <w:right w:val="none" w:sz="0" w:space="0" w:color="auto"/>
          </w:divBdr>
          <w:divsChild>
            <w:div w:id="793208260">
              <w:marLeft w:val="0"/>
              <w:marRight w:val="0"/>
              <w:marTop w:val="0"/>
              <w:marBottom w:val="0"/>
              <w:divBdr>
                <w:top w:val="none" w:sz="0" w:space="0" w:color="auto"/>
                <w:left w:val="none" w:sz="0" w:space="0" w:color="auto"/>
                <w:bottom w:val="none" w:sz="0" w:space="0" w:color="auto"/>
                <w:right w:val="none" w:sz="0" w:space="0" w:color="auto"/>
              </w:divBdr>
            </w:div>
          </w:divsChild>
        </w:div>
        <w:div w:id="1446541834">
          <w:marLeft w:val="0"/>
          <w:marRight w:val="0"/>
          <w:marTop w:val="0"/>
          <w:marBottom w:val="0"/>
          <w:divBdr>
            <w:top w:val="none" w:sz="0" w:space="0" w:color="auto"/>
            <w:left w:val="none" w:sz="0" w:space="0" w:color="auto"/>
            <w:bottom w:val="none" w:sz="0" w:space="0" w:color="auto"/>
            <w:right w:val="none" w:sz="0" w:space="0" w:color="auto"/>
          </w:divBdr>
          <w:divsChild>
            <w:div w:id="1427773847">
              <w:marLeft w:val="0"/>
              <w:marRight w:val="0"/>
              <w:marTop w:val="0"/>
              <w:marBottom w:val="0"/>
              <w:divBdr>
                <w:top w:val="none" w:sz="0" w:space="0" w:color="auto"/>
                <w:left w:val="none" w:sz="0" w:space="0" w:color="auto"/>
                <w:bottom w:val="none" w:sz="0" w:space="0" w:color="auto"/>
                <w:right w:val="none" w:sz="0" w:space="0" w:color="auto"/>
              </w:divBdr>
            </w:div>
          </w:divsChild>
        </w:div>
        <w:div w:id="1146507821">
          <w:marLeft w:val="0"/>
          <w:marRight w:val="0"/>
          <w:marTop w:val="0"/>
          <w:marBottom w:val="0"/>
          <w:divBdr>
            <w:top w:val="none" w:sz="0" w:space="0" w:color="auto"/>
            <w:left w:val="none" w:sz="0" w:space="0" w:color="auto"/>
            <w:bottom w:val="none" w:sz="0" w:space="0" w:color="auto"/>
            <w:right w:val="none" w:sz="0" w:space="0" w:color="auto"/>
          </w:divBdr>
          <w:divsChild>
            <w:div w:id="97916641">
              <w:marLeft w:val="0"/>
              <w:marRight w:val="0"/>
              <w:marTop w:val="0"/>
              <w:marBottom w:val="0"/>
              <w:divBdr>
                <w:top w:val="none" w:sz="0" w:space="0" w:color="auto"/>
                <w:left w:val="none" w:sz="0" w:space="0" w:color="auto"/>
                <w:bottom w:val="none" w:sz="0" w:space="0" w:color="auto"/>
                <w:right w:val="none" w:sz="0" w:space="0" w:color="auto"/>
              </w:divBdr>
            </w:div>
          </w:divsChild>
        </w:div>
        <w:div w:id="1234270048">
          <w:marLeft w:val="0"/>
          <w:marRight w:val="0"/>
          <w:marTop w:val="0"/>
          <w:marBottom w:val="0"/>
          <w:divBdr>
            <w:top w:val="none" w:sz="0" w:space="0" w:color="auto"/>
            <w:left w:val="none" w:sz="0" w:space="0" w:color="auto"/>
            <w:bottom w:val="none" w:sz="0" w:space="0" w:color="auto"/>
            <w:right w:val="none" w:sz="0" w:space="0" w:color="auto"/>
          </w:divBdr>
          <w:divsChild>
            <w:div w:id="771752802">
              <w:marLeft w:val="0"/>
              <w:marRight w:val="0"/>
              <w:marTop w:val="0"/>
              <w:marBottom w:val="0"/>
              <w:divBdr>
                <w:top w:val="none" w:sz="0" w:space="0" w:color="auto"/>
                <w:left w:val="none" w:sz="0" w:space="0" w:color="auto"/>
                <w:bottom w:val="none" w:sz="0" w:space="0" w:color="auto"/>
                <w:right w:val="none" w:sz="0" w:space="0" w:color="auto"/>
              </w:divBdr>
            </w:div>
          </w:divsChild>
        </w:div>
        <w:div w:id="1945187583">
          <w:marLeft w:val="0"/>
          <w:marRight w:val="0"/>
          <w:marTop w:val="0"/>
          <w:marBottom w:val="0"/>
          <w:divBdr>
            <w:top w:val="none" w:sz="0" w:space="0" w:color="auto"/>
            <w:left w:val="none" w:sz="0" w:space="0" w:color="auto"/>
            <w:bottom w:val="none" w:sz="0" w:space="0" w:color="auto"/>
            <w:right w:val="none" w:sz="0" w:space="0" w:color="auto"/>
          </w:divBdr>
          <w:divsChild>
            <w:div w:id="913927959">
              <w:marLeft w:val="0"/>
              <w:marRight w:val="0"/>
              <w:marTop w:val="0"/>
              <w:marBottom w:val="0"/>
              <w:divBdr>
                <w:top w:val="none" w:sz="0" w:space="0" w:color="auto"/>
                <w:left w:val="none" w:sz="0" w:space="0" w:color="auto"/>
                <w:bottom w:val="none" w:sz="0" w:space="0" w:color="auto"/>
                <w:right w:val="none" w:sz="0" w:space="0" w:color="auto"/>
              </w:divBdr>
            </w:div>
          </w:divsChild>
        </w:div>
        <w:div w:id="1489177012">
          <w:marLeft w:val="0"/>
          <w:marRight w:val="0"/>
          <w:marTop w:val="0"/>
          <w:marBottom w:val="0"/>
          <w:divBdr>
            <w:top w:val="none" w:sz="0" w:space="0" w:color="auto"/>
            <w:left w:val="none" w:sz="0" w:space="0" w:color="auto"/>
            <w:bottom w:val="none" w:sz="0" w:space="0" w:color="auto"/>
            <w:right w:val="none" w:sz="0" w:space="0" w:color="auto"/>
          </w:divBdr>
          <w:divsChild>
            <w:div w:id="986669645">
              <w:marLeft w:val="0"/>
              <w:marRight w:val="0"/>
              <w:marTop w:val="0"/>
              <w:marBottom w:val="0"/>
              <w:divBdr>
                <w:top w:val="none" w:sz="0" w:space="0" w:color="auto"/>
                <w:left w:val="none" w:sz="0" w:space="0" w:color="auto"/>
                <w:bottom w:val="none" w:sz="0" w:space="0" w:color="auto"/>
                <w:right w:val="none" w:sz="0" w:space="0" w:color="auto"/>
              </w:divBdr>
            </w:div>
          </w:divsChild>
        </w:div>
        <w:div w:id="1536504574">
          <w:marLeft w:val="0"/>
          <w:marRight w:val="0"/>
          <w:marTop w:val="0"/>
          <w:marBottom w:val="0"/>
          <w:divBdr>
            <w:top w:val="none" w:sz="0" w:space="0" w:color="auto"/>
            <w:left w:val="none" w:sz="0" w:space="0" w:color="auto"/>
            <w:bottom w:val="none" w:sz="0" w:space="0" w:color="auto"/>
            <w:right w:val="none" w:sz="0" w:space="0" w:color="auto"/>
          </w:divBdr>
          <w:divsChild>
            <w:div w:id="1499729053">
              <w:marLeft w:val="0"/>
              <w:marRight w:val="0"/>
              <w:marTop w:val="0"/>
              <w:marBottom w:val="0"/>
              <w:divBdr>
                <w:top w:val="none" w:sz="0" w:space="0" w:color="auto"/>
                <w:left w:val="none" w:sz="0" w:space="0" w:color="auto"/>
                <w:bottom w:val="none" w:sz="0" w:space="0" w:color="auto"/>
                <w:right w:val="none" w:sz="0" w:space="0" w:color="auto"/>
              </w:divBdr>
            </w:div>
          </w:divsChild>
        </w:div>
        <w:div w:id="390613296">
          <w:marLeft w:val="0"/>
          <w:marRight w:val="0"/>
          <w:marTop w:val="0"/>
          <w:marBottom w:val="0"/>
          <w:divBdr>
            <w:top w:val="none" w:sz="0" w:space="0" w:color="auto"/>
            <w:left w:val="none" w:sz="0" w:space="0" w:color="auto"/>
            <w:bottom w:val="none" w:sz="0" w:space="0" w:color="auto"/>
            <w:right w:val="none" w:sz="0" w:space="0" w:color="auto"/>
          </w:divBdr>
          <w:divsChild>
            <w:div w:id="1562331589">
              <w:marLeft w:val="0"/>
              <w:marRight w:val="0"/>
              <w:marTop w:val="0"/>
              <w:marBottom w:val="0"/>
              <w:divBdr>
                <w:top w:val="none" w:sz="0" w:space="0" w:color="auto"/>
                <w:left w:val="none" w:sz="0" w:space="0" w:color="auto"/>
                <w:bottom w:val="none" w:sz="0" w:space="0" w:color="auto"/>
                <w:right w:val="none" w:sz="0" w:space="0" w:color="auto"/>
              </w:divBdr>
            </w:div>
          </w:divsChild>
        </w:div>
        <w:div w:id="2021348412">
          <w:marLeft w:val="0"/>
          <w:marRight w:val="0"/>
          <w:marTop w:val="0"/>
          <w:marBottom w:val="0"/>
          <w:divBdr>
            <w:top w:val="none" w:sz="0" w:space="0" w:color="auto"/>
            <w:left w:val="none" w:sz="0" w:space="0" w:color="auto"/>
            <w:bottom w:val="none" w:sz="0" w:space="0" w:color="auto"/>
            <w:right w:val="none" w:sz="0" w:space="0" w:color="auto"/>
          </w:divBdr>
          <w:divsChild>
            <w:div w:id="1599828736">
              <w:marLeft w:val="0"/>
              <w:marRight w:val="0"/>
              <w:marTop w:val="0"/>
              <w:marBottom w:val="0"/>
              <w:divBdr>
                <w:top w:val="none" w:sz="0" w:space="0" w:color="auto"/>
                <w:left w:val="none" w:sz="0" w:space="0" w:color="auto"/>
                <w:bottom w:val="none" w:sz="0" w:space="0" w:color="auto"/>
                <w:right w:val="none" w:sz="0" w:space="0" w:color="auto"/>
              </w:divBdr>
            </w:div>
          </w:divsChild>
        </w:div>
        <w:div w:id="151917319">
          <w:marLeft w:val="0"/>
          <w:marRight w:val="0"/>
          <w:marTop w:val="0"/>
          <w:marBottom w:val="0"/>
          <w:divBdr>
            <w:top w:val="none" w:sz="0" w:space="0" w:color="auto"/>
            <w:left w:val="none" w:sz="0" w:space="0" w:color="auto"/>
            <w:bottom w:val="none" w:sz="0" w:space="0" w:color="auto"/>
            <w:right w:val="none" w:sz="0" w:space="0" w:color="auto"/>
          </w:divBdr>
          <w:divsChild>
            <w:div w:id="436369757">
              <w:marLeft w:val="0"/>
              <w:marRight w:val="0"/>
              <w:marTop w:val="0"/>
              <w:marBottom w:val="0"/>
              <w:divBdr>
                <w:top w:val="none" w:sz="0" w:space="0" w:color="auto"/>
                <w:left w:val="none" w:sz="0" w:space="0" w:color="auto"/>
                <w:bottom w:val="none" w:sz="0" w:space="0" w:color="auto"/>
                <w:right w:val="none" w:sz="0" w:space="0" w:color="auto"/>
              </w:divBdr>
            </w:div>
          </w:divsChild>
        </w:div>
        <w:div w:id="1917009005">
          <w:marLeft w:val="0"/>
          <w:marRight w:val="0"/>
          <w:marTop w:val="0"/>
          <w:marBottom w:val="0"/>
          <w:divBdr>
            <w:top w:val="none" w:sz="0" w:space="0" w:color="auto"/>
            <w:left w:val="none" w:sz="0" w:space="0" w:color="auto"/>
            <w:bottom w:val="none" w:sz="0" w:space="0" w:color="auto"/>
            <w:right w:val="none" w:sz="0" w:space="0" w:color="auto"/>
          </w:divBdr>
          <w:divsChild>
            <w:div w:id="308755593">
              <w:marLeft w:val="0"/>
              <w:marRight w:val="0"/>
              <w:marTop w:val="0"/>
              <w:marBottom w:val="0"/>
              <w:divBdr>
                <w:top w:val="none" w:sz="0" w:space="0" w:color="auto"/>
                <w:left w:val="none" w:sz="0" w:space="0" w:color="auto"/>
                <w:bottom w:val="none" w:sz="0" w:space="0" w:color="auto"/>
                <w:right w:val="none" w:sz="0" w:space="0" w:color="auto"/>
              </w:divBdr>
            </w:div>
          </w:divsChild>
        </w:div>
        <w:div w:id="405691750">
          <w:marLeft w:val="0"/>
          <w:marRight w:val="0"/>
          <w:marTop w:val="0"/>
          <w:marBottom w:val="0"/>
          <w:divBdr>
            <w:top w:val="none" w:sz="0" w:space="0" w:color="auto"/>
            <w:left w:val="none" w:sz="0" w:space="0" w:color="auto"/>
            <w:bottom w:val="none" w:sz="0" w:space="0" w:color="auto"/>
            <w:right w:val="none" w:sz="0" w:space="0" w:color="auto"/>
          </w:divBdr>
          <w:divsChild>
            <w:div w:id="927272428">
              <w:marLeft w:val="0"/>
              <w:marRight w:val="0"/>
              <w:marTop w:val="0"/>
              <w:marBottom w:val="0"/>
              <w:divBdr>
                <w:top w:val="none" w:sz="0" w:space="0" w:color="auto"/>
                <w:left w:val="none" w:sz="0" w:space="0" w:color="auto"/>
                <w:bottom w:val="none" w:sz="0" w:space="0" w:color="auto"/>
                <w:right w:val="none" w:sz="0" w:space="0" w:color="auto"/>
              </w:divBdr>
            </w:div>
          </w:divsChild>
        </w:div>
        <w:div w:id="705789194">
          <w:marLeft w:val="0"/>
          <w:marRight w:val="0"/>
          <w:marTop w:val="0"/>
          <w:marBottom w:val="0"/>
          <w:divBdr>
            <w:top w:val="none" w:sz="0" w:space="0" w:color="auto"/>
            <w:left w:val="none" w:sz="0" w:space="0" w:color="auto"/>
            <w:bottom w:val="none" w:sz="0" w:space="0" w:color="auto"/>
            <w:right w:val="none" w:sz="0" w:space="0" w:color="auto"/>
          </w:divBdr>
          <w:divsChild>
            <w:div w:id="801070321">
              <w:marLeft w:val="0"/>
              <w:marRight w:val="0"/>
              <w:marTop w:val="0"/>
              <w:marBottom w:val="0"/>
              <w:divBdr>
                <w:top w:val="none" w:sz="0" w:space="0" w:color="auto"/>
                <w:left w:val="none" w:sz="0" w:space="0" w:color="auto"/>
                <w:bottom w:val="none" w:sz="0" w:space="0" w:color="auto"/>
                <w:right w:val="none" w:sz="0" w:space="0" w:color="auto"/>
              </w:divBdr>
            </w:div>
          </w:divsChild>
        </w:div>
        <w:div w:id="293292658">
          <w:marLeft w:val="0"/>
          <w:marRight w:val="0"/>
          <w:marTop w:val="0"/>
          <w:marBottom w:val="0"/>
          <w:divBdr>
            <w:top w:val="none" w:sz="0" w:space="0" w:color="auto"/>
            <w:left w:val="none" w:sz="0" w:space="0" w:color="auto"/>
            <w:bottom w:val="none" w:sz="0" w:space="0" w:color="auto"/>
            <w:right w:val="none" w:sz="0" w:space="0" w:color="auto"/>
          </w:divBdr>
          <w:divsChild>
            <w:div w:id="579213117">
              <w:marLeft w:val="0"/>
              <w:marRight w:val="0"/>
              <w:marTop w:val="0"/>
              <w:marBottom w:val="0"/>
              <w:divBdr>
                <w:top w:val="none" w:sz="0" w:space="0" w:color="auto"/>
                <w:left w:val="none" w:sz="0" w:space="0" w:color="auto"/>
                <w:bottom w:val="none" w:sz="0" w:space="0" w:color="auto"/>
                <w:right w:val="none" w:sz="0" w:space="0" w:color="auto"/>
              </w:divBdr>
            </w:div>
          </w:divsChild>
        </w:div>
        <w:div w:id="643199980">
          <w:marLeft w:val="0"/>
          <w:marRight w:val="0"/>
          <w:marTop w:val="0"/>
          <w:marBottom w:val="0"/>
          <w:divBdr>
            <w:top w:val="none" w:sz="0" w:space="0" w:color="auto"/>
            <w:left w:val="none" w:sz="0" w:space="0" w:color="auto"/>
            <w:bottom w:val="none" w:sz="0" w:space="0" w:color="auto"/>
            <w:right w:val="none" w:sz="0" w:space="0" w:color="auto"/>
          </w:divBdr>
          <w:divsChild>
            <w:div w:id="277958399">
              <w:marLeft w:val="0"/>
              <w:marRight w:val="0"/>
              <w:marTop w:val="0"/>
              <w:marBottom w:val="0"/>
              <w:divBdr>
                <w:top w:val="none" w:sz="0" w:space="0" w:color="auto"/>
                <w:left w:val="none" w:sz="0" w:space="0" w:color="auto"/>
                <w:bottom w:val="none" w:sz="0" w:space="0" w:color="auto"/>
                <w:right w:val="none" w:sz="0" w:space="0" w:color="auto"/>
              </w:divBdr>
            </w:div>
          </w:divsChild>
        </w:div>
        <w:div w:id="1689719377">
          <w:marLeft w:val="0"/>
          <w:marRight w:val="0"/>
          <w:marTop w:val="0"/>
          <w:marBottom w:val="0"/>
          <w:divBdr>
            <w:top w:val="none" w:sz="0" w:space="0" w:color="auto"/>
            <w:left w:val="none" w:sz="0" w:space="0" w:color="auto"/>
            <w:bottom w:val="none" w:sz="0" w:space="0" w:color="auto"/>
            <w:right w:val="none" w:sz="0" w:space="0" w:color="auto"/>
          </w:divBdr>
          <w:divsChild>
            <w:div w:id="1166171218">
              <w:marLeft w:val="0"/>
              <w:marRight w:val="0"/>
              <w:marTop w:val="0"/>
              <w:marBottom w:val="0"/>
              <w:divBdr>
                <w:top w:val="none" w:sz="0" w:space="0" w:color="auto"/>
                <w:left w:val="none" w:sz="0" w:space="0" w:color="auto"/>
                <w:bottom w:val="none" w:sz="0" w:space="0" w:color="auto"/>
                <w:right w:val="none" w:sz="0" w:space="0" w:color="auto"/>
              </w:divBdr>
            </w:div>
          </w:divsChild>
        </w:div>
        <w:div w:id="935286287">
          <w:marLeft w:val="0"/>
          <w:marRight w:val="0"/>
          <w:marTop w:val="0"/>
          <w:marBottom w:val="0"/>
          <w:divBdr>
            <w:top w:val="none" w:sz="0" w:space="0" w:color="auto"/>
            <w:left w:val="none" w:sz="0" w:space="0" w:color="auto"/>
            <w:bottom w:val="none" w:sz="0" w:space="0" w:color="auto"/>
            <w:right w:val="none" w:sz="0" w:space="0" w:color="auto"/>
          </w:divBdr>
          <w:divsChild>
            <w:div w:id="1157266676">
              <w:marLeft w:val="0"/>
              <w:marRight w:val="0"/>
              <w:marTop w:val="0"/>
              <w:marBottom w:val="0"/>
              <w:divBdr>
                <w:top w:val="none" w:sz="0" w:space="0" w:color="auto"/>
                <w:left w:val="none" w:sz="0" w:space="0" w:color="auto"/>
                <w:bottom w:val="none" w:sz="0" w:space="0" w:color="auto"/>
                <w:right w:val="none" w:sz="0" w:space="0" w:color="auto"/>
              </w:divBdr>
            </w:div>
          </w:divsChild>
        </w:div>
        <w:div w:id="1948004223">
          <w:marLeft w:val="0"/>
          <w:marRight w:val="0"/>
          <w:marTop w:val="0"/>
          <w:marBottom w:val="0"/>
          <w:divBdr>
            <w:top w:val="none" w:sz="0" w:space="0" w:color="auto"/>
            <w:left w:val="none" w:sz="0" w:space="0" w:color="auto"/>
            <w:bottom w:val="none" w:sz="0" w:space="0" w:color="auto"/>
            <w:right w:val="none" w:sz="0" w:space="0" w:color="auto"/>
          </w:divBdr>
          <w:divsChild>
            <w:div w:id="479808830">
              <w:marLeft w:val="0"/>
              <w:marRight w:val="0"/>
              <w:marTop w:val="0"/>
              <w:marBottom w:val="0"/>
              <w:divBdr>
                <w:top w:val="none" w:sz="0" w:space="0" w:color="auto"/>
                <w:left w:val="none" w:sz="0" w:space="0" w:color="auto"/>
                <w:bottom w:val="none" w:sz="0" w:space="0" w:color="auto"/>
                <w:right w:val="none" w:sz="0" w:space="0" w:color="auto"/>
              </w:divBdr>
            </w:div>
          </w:divsChild>
        </w:div>
        <w:div w:id="30113389">
          <w:marLeft w:val="0"/>
          <w:marRight w:val="0"/>
          <w:marTop w:val="0"/>
          <w:marBottom w:val="0"/>
          <w:divBdr>
            <w:top w:val="none" w:sz="0" w:space="0" w:color="auto"/>
            <w:left w:val="none" w:sz="0" w:space="0" w:color="auto"/>
            <w:bottom w:val="none" w:sz="0" w:space="0" w:color="auto"/>
            <w:right w:val="none" w:sz="0" w:space="0" w:color="auto"/>
          </w:divBdr>
          <w:divsChild>
            <w:div w:id="763647569">
              <w:marLeft w:val="0"/>
              <w:marRight w:val="0"/>
              <w:marTop w:val="0"/>
              <w:marBottom w:val="0"/>
              <w:divBdr>
                <w:top w:val="none" w:sz="0" w:space="0" w:color="auto"/>
                <w:left w:val="none" w:sz="0" w:space="0" w:color="auto"/>
                <w:bottom w:val="none" w:sz="0" w:space="0" w:color="auto"/>
                <w:right w:val="none" w:sz="0" w:space="0" w:color="auto"/>
              </w:divBdr>
            </w:div>
          </w:divsChild>
        </w:div>
        <w:div w:id="488640864">
          <w:marLeft w:val="0"/>
          <w:marRight w:val="0"/>
          <w:marTop w:val="0"/>
          <w:marBottom w:val="0"/>
          <w:divBdr>
            <w:top w:val="none" w:sz="0" w:space="0" w:color="auto"/>
            <w:left w:val="none" w:sz="0" w:space="0" w:color="auto"/>
            <w:bottom w:val="none" w:sz="0" w:space="0" w:color="auto"/>
            <w:right w:val="none" w:sz="0" w:space="0" w:color="auto"/>
          </w:divBdr>
          <w:divsChild>
            <w:div w:id="971668760">
              <w:marLeft w:val="0"/>
              <w:marRight w:val="0"/>
              <w:marTop w:val="0"/>
              <w:marBottom w:val="0"/>
              <w:divBdr>
                <w:top w:val="none" w:sz="0" w:space="0" w:color="auto"/>
                <w:left w:val="none" w:sz="0" w:space="0" w:color="auto"/>
                <w:bottom w:val="none" w:sz="0" w:space="0" w:color="auto"/>
                <w:right w:val="none" w:sz="0" w:space="0" w:color="auto"/>
              </w:divBdr>
            </w:div>
          </w:divsChild>
        </w:div>
        <w:div w:id="125123795">
          <w:marLeft w:val="0"/>
          <w:marRight w:val="0"/>
          <w:marTop w:val="0"/>
          <w:marBottom w:val="0"/>
          <w:divBdr>
            <w:top w:val="none" w:sz="0" w:space="0" w:color="auto"/>
            <w:left w:val="none" w:sz="0" w:space="0" w:color="auto"/>
            <w:bottom w:val="none" w:sz="0" w:space="0" w:color="auto"/>
            <w:right w:val="none" w:sz="0" w:space="0" w:color="auto"/>
          </w:divBdr>
          <w:divsChild>
            <w:div w:id="337973232">
              <w:marLeft w:val="0"/>
              <w:marRight w:val="0"/>
              <w:marTop w:val="0"/>
              <w:marBottom w:val="0"/>
              <w:divBdr>
                <w:top w:val="none" w:sz="0" w:space="0" w:color="auto"/>
                <w:left w:val="none" w:sz="0" w:space="0" w:color="auto"/>
                <w:bottom w:val="none" w:sz="0" w:space="0" w:color="auto"/>
                <w:right w:val="none" w:sz="0" w:space="0" w:color="auto"/>
              </w:divBdr>
            </w:div>
          </w:divsChild>
        </w:div>
        <w:div w:id="200244589">
          <w:marLeft w:val="0"/>
          <w:marRight w:val="0"/>
          <w:marTop w:val="0"/>
          <w:marBottom w:val="0"/>
          <w:divBdr>
            <w:top w:val="none" w:sz="0" w:space="0" w:color="auto"/>
            <w:left w:val="none" w:sz="0" w:space="0" w:color="auto"/>
            <w:bottom w:val="none" w:sz="0" w:space="0" w:color="auto"/>
            <w:right w:val="none" w:sz="0" w:space="0" w:color="auto"/>
          </w:divBdr>
          <w:divsChild>
            <w:div w:id="1908804492">
              <w:marLeft w:val="0"/>
              <w:marRight w:val="0"/>
              <w:marTop w:val="0"/>
              <w:marBottom w:val="0"/>
              <w:divBdr>
                <w:top w:val="none" w:sz="0" w:space="0" w:color="auto"/>
                <w:left w:val="none" w:sz="0" w:space="0" w:color="auto"/>
                <w:bottom w:val="none" w:sz="0" w:space="0" w:color="auto"/>
                <w:right w:val="none" w:sz="0" w:space="0" w:color="auto"/>
              </w:divBdr>
            </w:div>
          </w:divsChild>
        </w:div>
        <w:div w:id="346717937">
          <w:marLeft w:val="0"/>
          <w:marRight w:val="0"/>
          <w:marTop w:val="0"/>
          <w:marBottom w:val="0"/>
          <w:divBdr>
            <w:top w:val="none" w:sz="0" w:space="0" w:color="auto"/>
            <w:left w:val="none" w:sz="0" w:space="0" w:color="auto"/>
            <w:bottom w:val="none" w:sz="0" w:space="0" w:color="auto"/>
            <w:right w:val="none" w:sz="0" w:space="0" w:color="auto"/>
          </w:divBdr>
          <w:divsChild>
            <w:div w:id="1739205175">
              <w:marLeft w:val="0"/>
              <w:marRight w:val="0"/>
              <w:marTop w:val="0"/>
              <w:marBottom w:val="0"/>
              <w:divBdr>
                <w:top w:val="none" w:sz="0" w:space="0" w:color="auto"/>
                <w:left w:val="none" w:sz="0" w:space="0" w:color="auto"/>
                <w:bottom w:val="none" w:sz="0" w:space="0" w:color="auto"/>
                <w:right w:val="none" w:sz="0" w:space="0" w:color="auto"/>
              </w:divBdr>
            </w:div>
          </w:divsChild>
        </w:div>
        <w:div w:id="629751696">
          <w:marLeft w:val="0"/>
          <w:marRight w:val="0"/>
          <w:marTop w:val="0"/>
          <w:marBottom w:val="0"/>
          <w:divBdr>
            <w:top w:val="none" w:sz="0" w:space="0" w:color="auto"/>
            <w:left w:val="none" w:sz="0" w:space="0" w:color="auto"/>
            <w:bottom w:val="none" w:sz="0" w:space="0" w:color="auto"/>
            <w:right w:val="none" w:sz="0" w:space="0" w:color="auto"/>
          </w:divBdr>
          <w:divsChild>
            <w:div w:id="230434639">
              <w:marLeft w:val="0"/>
              <w:marRight w:val="0"/>
              <w:marTop w:val="0"/>
              <w:marBottom w:val="0"/>
              <w:divBdr>
                <w:top w:val="none" w:sz="0" w:space="0" w:color="auto"/>
                <w:left w:val="none" w:sz="0" w:space="0" w:color="auto"/>
                <w:bottom w:val="none" w:sz="0" w:space="0" w:color="auto"/>
                <w:right w:val="none" w:sz="0" w:space="0" w:color="auto"/>
              </w:divBdr>
            </w:div>
          </w:divsChild>
        </w:div>
        <w:div w:id="399450566">
          <w:marLeft w:val="0"/>
          <w:marRight w:val="0"/>
          <w:marTop w:val="0"/>
          <w:marBottom w:val="0"/>
          <w:divBdr>
            <w:top w:val="none" w:sz="0" w:space="0" w:color="auto"/>
            <w:left w:val="none" w:sz="0" w:space="0" w:color="auto"/>
            <w:bottom w:val="none" w:sz="0" w:space="0" w:color="auto"/>
            <w:right w:val="none" w:sz="0" w:space="0" w:color="auto"/>
          </w:divBdr>
          <w:divsChild>
            <w:div w:id="2137869805">
              <w:marLeft w:val="0"/>
              <w:marRight w:val="0"/>
              <w:marTop w:val="0"/>
              <w:marBottom w:val="0"/>
              <w:divBdr>
                <w:top w:val="none" w:sz="0" w:space="0" w:color="auto"/>
                <w:left w:val="none" w:sz="0" w:space="0" w:color="auto"/>
                <w:bottom w:val="none" w:sz="0" w:space="0" w:color="auto"/>
                <w:right w:val="none" w:sz="0" w:space="0" w:color="auto"/>
              </w:divBdr>
            </w:div>
          </w:divsChild>
        </w:div>
        <w:div w:id="962543811">
          <w:marLeft w:val="0"/>
          <w:marRight w:val="0"/>
          <w:marTop w:val="0"/>
          <w:marBottom w:val="0"/>
          <w:divBdr>
            <w:top w:val="none" w:sz="0" w:space="0" w:color="auto"/>
            <w:left w:val="none" w:sz="0" w:space="0" w:color="auto"/>
            <w:bottom w:val="none" w:sz="0" w:space="0" w:color="auto"/>
            <w:right w:val="none" w:sz="0" w:space="0" w:color="auto"/>
          </w:divBdr>
          <w:divsChild>
            <w:div w:id="1167019966">
              <w:marLeft w:val="0"/>
              <w:marRight w:val="0"/>
              <w:marTop w:val="0"/>
              <w:marBottom w:val="0"/>
              <w:divBdr>
                <w:top w:val="none" w:sz="0" w:space="0" w:color="auto"/>
                <w:left w:val="none" w:sz="0" w:space="0" w:color="auto"/>
                <w:bottom w:val="none" w:sz="0" w:space="0" w:color="auto"/>
                <w:right w:val="none" w:sz="0" w:space="0" w:color="auto"/>
              </w:divBdr>
            </w:div>
          </w:divsChild>
        </w:div>
        <w:div w:id="1339044583">
          <w:marLeft w:val="0"/>
          <w:marRight w:val="0"/>
          <w:marTop w:val="0"/>
          <w:marBottom w:val="0"/>
          <w:divBdr>
            <w:top w:val="none" w:sz="0" w:space="0" w:color="auto"/>
            <w:left w:val="none" w:sz="0" w:space="0" w:color="auto"/>
            <w:bottom w:val="none" w:sz="0" w:space="0" w:color="auto"/>
            <w:right w:val="none" w:sz="0" w:space="0" w:color="auto"/>
          </w:divBdr>
          <w:divsChild>
            <w:div w:id="47992339">
              <w:marLeft w:val="0"/>
              <w:marRight w:val="0"/>
              <w:marTop w:val="0"/>
              <w:marBottom w:val="0"/>
              <w:divBdr>
                <w:top w:val="none" w:sz="0" w:space="0" w:color="auto"/>
                <w:left w:val="none" w:sz="0" w:space="0" w:color="auto"/>
                <w:bottom w:val="none" w:sz="0" w:space="0" w:color="auto"/>
                <w:right w:val="none" w:sz="0" w:space="0" w:color="auto"/>
              </w:divBdr>
            </w:div>
          </w:divsChild>
        </w:div>
        <w:div w:id="1177621575">
          <w:marLeft w:val="0"/>
          <w:marRight w:val="0"/>
          <w:marTop w:val="0"/>
          <w:marBottom w:val="0"/>
          <w:divBdr>
            <w:top w:val="none" w:sz="0" w:space="0" w:color="auto"/>
            <w:left w:val="none" w:sz="0" w:space="0" w:color="auto"/>
            <w:bottom w:val="none" w:sz="0" w:space="0" w:color="auto"/>
            <w:right w:val="none" w:sz="0" w:space="0" w:color="auto"/>
          </w:divBdr>
          <w:divsChild>
            <w:div w:id="1745489979">
              <w:marLeft w:val="0"/>
              <w:marRight w:val="0"/>
              <w:marTop w:val="0"/>
              <w:marBottom w:val="0"/>
              <w:divBdr>
                <w:top w:val="none" w:sz="0" w:space="0" w:color="auto"/>
                <w:left w:val="none" w:sz="0" w:space="0" w:color="auto"/>
                <w:bottom w:val="none" w:sz="0" w:space="0" w:color="auto"/>
                <w:right w:val="none" w:sz="0" w:space="0" w:color="auto"/>
              </w:divBdr>
            </w:div>
          </w:divsChild>
        </w:div>
        <w:div w:id="5250957">
          <w:marLeft w:val="0"/>
          <w:marRight w:val="0"/>
          <w:marTop w:val="0"/>
          <w:marBottom w:val="0"/>
          <w:divBdr>
            <w:top w:val="none" w:sz="0" w:space="0" w:color="auto"/>
            <w:left w:val="none" w:sz="0" w:space="0" w:color="auto"/>
            <w:bottom w:val="none" w:sz="0" w:space="0" w:color="auto"/>
            <w:right w:val="none" w:sz="0" w:space="0" w:color="auto"/>
          </w:divBdr>
          <w:divsChild>
            <w:div w:id="18512087">
              <w:marLeft w:val="0"/>
              <w:marRight w:val="0"/>
              <w:marTop w:val="0"/>
              <w:marBottom w:val="0"/>
              <w:divBdr>
                <w:top w:val="none" w:sz="0" w:space="0" w:color="auto"/>
                <w:left w:val="none" w:sz="0" w:space="0" w:color="auto"/>
                <w:bottom w:val="none" w:sz="0" w:space="0" w:color="auto"/>
                <w:right w:val="none" w:sz="0" w:space="0" w:color="auto"/>
              </w:divBdr>
            </w:div>
          </w:divsChild>
        </w:div>
        <w:div w:id="223563563">
          <w:marLeft w:val="0"/>
          <w:marRight w:val="0"/>
          <w:marTop w:val="0"/>
          <w:marBottom w:val="0"/>
          <w:divBdr>
            <w:top w:val="none" w:sz="0" w:space="0" w:color="auto"/>
            <w:left w:val="none" w:sz="0" w:space="0" w:color="auto"/>
            <w:bottom w:val="none" w:sz="0" w:space="0" w:color="auto"/>
            <w:right w:val="none" w:sz="0" w:space="0" w:color="auto"/>
          </w:divBdr>
          <w:divsChild>
            <w:div w:id="1786267837">
              <w:marLeft w:val="0"/>
              <w:marRight w:val="0"/>
              <w:marTop w:val="0"/>
              <w:marBottom w:val="0"/>
              <w:divBdr>
                <w:top w:val="none" w:sz="0" w:space="0" w:color="auto"/>
                <w:left w:val="none" w:sz="0" w:space="0" w:color="auto"/>
                <w:bottom w:val="none" w:sz="0" w:space="0" w:color="auto"/>
                <w:right w:val="none" w:sz="0" w:space="0" w:color="auto"/>
              </w:divBdr>
            </w:div>
          </w:divsChild>
        </w:div>
        <w:div w:id="1905526736">
          <w:marLeft w:val="0"/>
          <w:marRight w:val="0"/>
          <w:marTop w:val="0"/>
          <w:marBottom w:val="0"/>
          <w:divBdr>
            <w:top w:val="none" w:sz="0" w:space="0" w:color="auto"/>
            <w:left w:val="none" w:sz="0" w:space="0" w:color="auto"/>
            <w:bottom w:val="none" w:sz="0" w:space="0" w:color="auto"/>
            <w:right w:val="none" w:sz="0" w:space="0" w:color="auto"/>
          </w:divBdr>
          <w:divsChild>
            <w:div w:id="1201088758">
              <w:marLeft w:val="0"/>
              <w:marRight w:val="0"/>
              <w:marTop w:val="0"/>
              <w:marBottom w:val="0"/>
              <w:divBdr>
                <w:top w:val="none" w:sz="0" w:space="0" w:color="auto"/>
                <w:left w:val="none" w:sz="0" w:space="0" w:color="auto"/>
                <w:bottom w:val="none" w:sz="0" w:space="0" w:color="auto"/>
                <w:right w:val="none" w:sz="0" w:space="0" w:color="auto"/>
              </w:divBdr>
            </w:div>
          </w:divsChild>
        </w:div>
        <w:div w:id="68887665">
          <w:marLeft w:val="0"/>
          <w:marRight w:val="0"/>
          <w:marTop w:val="0"/>
          <w:marBottom w:val="0"/>
          <w:divBdr>
            <w:top w:val="none" w:sz="0" w:space="0" w:color="auto"/>
            <w:left w:val="none" w:sz="0" w:space="0" w:color="auto"/>
            <w:bottom w:val="none" w:sz="0" w:space="0" w:color="auto"/>
            <w:right w:val="none" w:sz="0" w:space="0" w:color="auto"/>
          </w:divBdr>
          <w:divsChild>
            <w:div w:id="915359312">
              <w:marLeft w:val="0"/>
              <w:marRight w:val="0"/>
              <w:marTop w:val="0"/>
              <w:marBottom w:val="0"/>
              <w:divBdr>
                <w:top w:val="none" w:sz="0" w:space="0" w:color="auto"/>
                <w:left w:val="none" w:sz="0" w:space="0" w:color="auto"/>
                <w:bottom w:val="none" w:sz="0" w:space="0" w:color="auto"/>
                <w:right w:val="none" w:sz="0" w:space="0" w:color="auto"/>
              </w:divBdr>
            </w:div>
          </w:divsChild>
        </w:div>
        <w:div w:id="2046832523">
          <w:marLeft w:val="0"/>
          <w:marRight w:val="0"/>
          <w:marTop w:val="0"/>
          <w:marBottom w:val="0"/>
          <w:divBdr>
            <w:top w:val="none" w:sz="0" w:space="0" w:color="auto"/>
            <w:left w:val="none" w:sz="0" w:space="0" w:color="auto"/>
            <w:bottom w:val="none" w:sz="0" w:space="0" w:color="auto"/>
            <w:right w:val="none" w:sz="0" w:space="0" w:color="auto"/>
          </w:divBdr>
          <w:divsChild>
            <w:div w:id="243339855">
              <w:marLeft w:val="0"/>
              <w:marRight w:val="0"/>
              <w:marTop w:val="0"/>
              <w:marBottom w:val="0"/>
              <w:divBdr>
                <w:top w:val="none" w:sz="0" w:space="0" w:color="auto"/>
                <w:left w:val="none" w:sz="0" w:space="0" w:color="auto"/>
                <w:bottom w:val="none" w:sz="0" w:space="0" w:color="auto"/>
                <w:right w:val="none" w:sz="0" w:space="0" w:color="auto"/>
              </w:divBdr>
            </w:div>
          </w:divsChild>
        </w:div>
        <w:div w:id="1296445490">
          <w:marLeft w:val="0"/>
          <w:marRight w:val="0"/>
          <w:marTop w:val="0"/>
          <w:marBottom w:val="0"/>
          <w:divBdr>
            <w:top w:val="none" w:sz="0" w:space="0" w:color="auto"/>
            <w:left w:val="none" w:sz="0" w:space="0" w:color="auto"/>
            <w:bottom w:val="none" w:sz="0" w:space="0" w:color="auto"/>
            <w:right w:val="none" w:sz="0" w:space="0" w:color="auto"/>
          </w:divBdr>
          <w:divsChild>
            <w:div w:id="1943805272">
              <w:marLeft w:val="0"/>
              <w:marRight w:val="0"/>
              <w:marTop w:val="0"/>
              <w:marBottom w:val="0"/>
              <w:divBdr>
                <w:top w:val="none" w:sz="0" w:space="0" w:color="auto"/>
                <w:left w:val="none" w:sz="0" w:space="0" w:color="auto"/>
                <w:bottom w:val="none" w:sz="0" w:space="0" w:color="auto"/>
                <w:right w:val="none" w:sz="0" w:space="0" w:color="auto"/>
              </w:divBdr>
            </w:div>
          </w:divsChild>
        </w:div>
        <w:div w:id="292564283">
          <w:marLeft w:val="0"/>
          <w:marRight w:val="0"/>
          <w:marTop w:val="0"/>
          <w:marBottom w:val="0"/>
          <w:divBdr>
            <w:top w:val="none" w:sz="0" w:space="0" w:color="auto"/>
            <w:left w:val="none" w:sz="0" w:space="0" w:color="auto"/>
            <w:bottom w:val="none" w:sz="0" w:space="0" w:color="auto"/>
            <w:right w:val="none" w:sz="0" w:space="0" w:color="auto"/>
          </w:divBdr>
          <w:divsChild>
            <w:div w:id="170608969">
              <w:marLeft w:val="0"/>
              <w:marRight w:val="0"/>
              <w:marTop w:val="0"/>
              <w:marBottom w:val="0"/>
              <w:divBdr>
                <w:top w:val="none" w:sz="0" w:space="0" w:color="auto"/>
                <w:left w:val="none" w:sz="0" w:space="0" w:color="auto"/>
                <w:bottom w:val="none" w:sz="0" w:space="0" w:color="auto"/>
                <w:right w:val="none" w:sz="0" w:space="0" w:color="auto"/>
              </w:divBdr>
            </w:div>
          </w:divsChild>
        </w:div>
        <w:div w:id="143007708">
          <w:marLeft w:val="0"/>
          <w:marRight w:val="0"/>
          <w:marTop w:val="0"/>
          <w:marBottom w:val="0"/>
          <w:divBdr>
            <w:top w:val="none" w:sz="0" w:space="0" w:color="auto"/>
            <w:left w:val="none" w:sz="0" w:space="0" w:color="auto"/>
            <w:bottom w:val="none" w:sz="0" w:space="0" w:color="auto"/>
            <w:right w:val="none" w:sz="0" w:space="0" w:color="auto"/>
          </w:divBdr>
          <w:divsChild>
            <w:div w:id="1047606065">
              <w:marLeft w:val="0"/>
              <w:marRight w:val="0"/>
              <w:marTop w:val="0"/>
              <w:marBottom w:val="0"/>
              <w:divBdr>
                <w:top w:val="none" w:sz="0" w:space="0" w:color="auto"/>
                <w:left w:val="none" w:sz="0" w:space="0" w:color="auto"/>
                <w:bottom w:val="none" w:sz="0" w:space="0" w:color="auto"/>
                <w:right w:val="none" w:sz="0" w:space="0" w:color="auto"/>
              </w:divBdr>
            </w:div>
          </w:divsChild>
        </w:div>
        <w:div w:id="1210335746">
          <w:marLeft w:val="0"/>
          <w:marRight w:val="0"/>
          <w:marTop w:val="0"/>
          <w:marBottom w:val="0"/>
          <w:divBdr>
            <w:top w:val="none" w:sz="0" w:space="0" w:color="auto"/>
            <w:left w:val="none" w:sz="0" w:space="0" w:color="auto"/>
            <w:bottom w:val="none" w:sz="0" w:space="0" w:color="auto"/>
            <w:right w:val="none" w:sz="0" w:space="0" w:color="auto"/>
          </w:divBdr>
          <w:divsChild>
            <w:div w:id="1061833989">
              <w:marLeft w:val="0"/>
              <w:marRight w:val="0"/>
              <w:marTop w:val="0"/>
              <w:marBottom w:val="0"/>
              <w:divBdr>
                <w:top w:val="none" w:sz="0" w:space="0" w:color="auto"/>
                <w:left w:val="none" w:sz="0" w:space="0" w:color="auto"/>
                <w:bottom w:val="none" w:sz="0" w:space="0" w:color="auto"/>
                <w:right w:val="none" w:sz="0" w:space="0" w:color="auto"/>
              </w:divBdr>
            </w:div>
          </w:divsChild>
        </w:div>
        <w:div w:id="1663389237">
          <w:marLeft w:val="0"/>
          <w:marRight w:val="0"/>
          <w:marTop w:val="0"/>
          <w:marBottom w:val="0"/>
          <w:divBdr>
            <w:top w:val="none" w:sz="0" w:space="0" w:color="auto"/>
            <w:left w:val="none" w:sz="0" w:space="0" w:color="auto"/>
            <w:bottom w:val="none" w:sz="0" w:space="0" w:color="auto"/>
            <w:right w:val="none" w:sz="0" w:space="0" w:color="auto"/>
          </w:divBdr>
          <w:divsChild>
            <w:div w:id="1889102975">
              <w:marLeft w:val="0"/>
              <w:marRight w:val="0"/>
              <w:marTop w:val="0"/>
              <w:marBottom w:val="0"/>
              <w:divBdr>
                <w:top w:val="none" w:sz="0" w:space="0" w:color="auto"/>
                <w:left w:val="none" w:sz="0" w:space="0" w:color="auto"/>
                <w:bottom w:val="none" w:sz="0" w:space="0" w:color="auto"/>
                <w:right w:val="none" w:sz="0" w:space="0" w:color="auto"/>
              </w:divBdr>
            </w:div>
          </w:divsChild>
        </w:div>
        <w:div w:id="729424621">
          <w:marLeft w:val="0"/>
          <w:marRight w:val="0"/>
          <w:marTop w:val="0"/>
          <w:marBottom w:val="0"/>
          <w:divBdr>
            <w:top w:val="none" w:sz="0" w:space="0" w:color="auto"/>
            <w:left w:val="none" w:sz="0" w:space="0" w:color="auto"/>
            <w:bottom w:val="none" w:sz="0" w:space="0" w:color="auto"/>
            <w:right w:val="none" w:sz="0" w:space="0" w:color="auto"/>
          </w:divBdr>
          <w:divsChild>
            <w:div w:id="1641614508">
              <w:marLeft w:val="0"/>
              <w:marRight w:val="0"/>
              <w:marTop w:val="0"/>
              <w:marBottom w:val="0"/>
              <w:divBdr>
                <w:top w:val="none" w:sz="0" w:space="0" w:color="auto"/>
                <w:left w:val="none" w:sz="0" w:space="0" w:color="auto"/>
                <w:bottom w:val="none" w:sz="0" w:space="0" w:color="auto"/>
                <w:right w:val="none" w:sz="0" w:space="0" w:color="auto"/>
              </w:divBdr>
            </w:div>
          </w:divsChild>
        </w:div>
        <w:div w:id="1551066798">
          <w:marLeft w:val="0"/>
          <w:marRight w:val="0"/>
          <w:marTop w:val="0"/>
          <w:marBottom w:val="0"/>
          <w:divBdr>
            <w:top w:val="none" w:sz="0" w:space="0" w:color="auto"/>
            <w:left w:val="none" w:sz="0" w:space="0" w:color="auto"/>
            <w:bottom w:val="none" w:sz="0" w:space="0" w:color="auto"/>
            <w:right w:val="none" w:sz="0" w:space="0" w:color="auto"/>
          </w:divBdr>
          <w:divsChild>
            <w:div w:id="1581717928">
              <w:marLeft w:val="0"/>
              <w:marRight w:val="0"/>
              <w:marTop w:val="0"/>
              <w:marBottom w:val="0"/>
              <w:divBdr>
                <w:top w:val="none" w:sz="0" w:space="0" w:color="auto"/>
                <w:left w:val="none" w:sz="0" w:space="0" w:color="auto"/>
                <w:bottom w:val="none" w:sz="0" w:space="0" w:color="auto"/>
                <w:right w:val="none" w:sz="0" w:space="0" w:color="auto"/>
              </w:divBdr>
            </w:div>
          </w:divsChild>
        </w:div>
        <w:div w:id="1589577659">
          <w:marLeft w:val="0"/>
          <w:marRight w:val="0"/>
          <w:marTop w:val="0"/>
          <w:marBottom w:val="0"/>
          <w:divBdr>
            <w:top w:val="none" w:sz="0" w:space="0" w:color="auto"/>
            <w:left w:val="none" w:sz="0" w:space="0" w:color="auto"/>
            <w:bottom w:val="none" w:sz="0" w:space="0" w:color="auto"/>
            <w:right w:val="none" w:sz="0" w:space="0" w:color="auto"/>
          </w:divBdr>
          <w:divsChild>
            <w:div w:id="1002049059">
              <w:marLeft w:val="0"/>
              <w:marRight w:val="0"/>
              <w:marTop w:val="0"/>
              <w:marBottom w:val="0"/>
              <w:divBdr>
                <w:top w:val="none" w:sz="0" w:space="0" w:color="auto"/>
                <w:left w:val="none" w:sz="0" w:space="0" w:color="auto"/>
                <w:bottom w:val="none" w:sz="0" w:space="0" w:color="auto"/>
                <w:right w:val="none" w:sz="0" w:space="0" w:color="auto"/>
              </w:divBdr>
            </w:div>
          </w:divsChild>
        </w:div>
        <w:div w:id="2033452332">
          <w:marLeft w:val="0"/>
          <w:marRight w:val="0"/>
          <w:marTop w:val="0"/>
          <w:marBottom w:val="0"/>
          <w:divBdr>
            <w:top w:val="none" w:sz="0" w:space="0" w:color="auto"/>
            <w:left w:val="none" w:sz="0" w:space="0" w:color="auto"/>
            <w:bottom w:val="none" w:sz="0" w:space="0" w:color="auto"/>
            <w:right w:val="none" w:sz="0" w:space="0" w:color="auto"/>
          </w:divBdr>
          <w:divsChild>
            <w:div w:id="661740704">
              <w:marLeft w:val="0"/>
              <w:marRight w:val="0"/>
              <w:marTop w:val="0"/>
              <w:marBottom w:val="0"/>
              <w:divBdr>
                <w:top w:val="none" w:sz="0" w:space="0" w:color="auto"/>
                <w:left w:val="none" w:sz="0" w:space="0" w:color="auto"/>
                <w:bottom w:val="none" w:sz="0" w:space="0" w:color="auto"/>
                <w:right w:val="none" w:sz="0" w:space="0" w:color="auto"/>
              </w:divBdr>
            </w:div>
          </w:divsChild>
        </w:div>
        <w:div w:id="105930815">
          <w:marLeft w:val="0"/>
          <w:marRight w:val="0"/>
          <w:marTop w:val="0"/>
          <w:marBottom w:val="0"/>
          <w:divBdr>
            <w:top w:val="none" w:sz="0" w:space="0" w:color="auto"/>
            <w:left w:val="none" w:sz="0" w:space="0" w:color="auto"/>
            <w:bottom w:val="none" w:sz="0" w:space="0" w:color="auto"/>
            <w:right w:val="none" w:sz="0" w:space="0" w:color="auto"/>
          </w:divBdr>
          <w:divsChild>
            <w:div w:id="2114936745">
              <w:marLeft w:val="0"/>
              <w:marRight w:val="0"/>
              <w:marTop w:val="0"/>
              <w:marBottom w:val="0"/>
              <w:divBdr>
                <w:top w:val="none" w:sz="0" w:space="0" w:color="auto"/>
                <w:left w:val="none" w:sz="0" w:space="0" w:color="auto"/>
                <w:bottom w:val="none" w:sz="0" w:space="0" w:color="auto"/>
                <w:right w:val="none" w:sz="0" w:space="0" w:color="auto"/>
              </w:divBdr>
            </w:div>
          </w:divsChild>
        </w:div>
        <w:div w:id="1801996016">
          <w:marLeft w:val="0"/>
          <w:marRight w:val="0"/>
          <w:marTop w:val="0"/>
          <w:marBottom w:val="0"/>
          <w:divBdr>
            <w:top w:val="none" w:sz="0" w:space="0" w:color="auto"/>
            <w:left w:val="none" w:sz="0" w:space="0" w:color="auto"/>
            <w:bottom w:val="none" w:sz="0" w:space="0" w:color="auto"/>
            <w:right w:val="none" w:sz="0" w:space="0" w:color="auto"/>
          </w:divBdr>
          <w:divsChild>
            <w:div w:id="94640496">
              <w:marLeft w:val="0"/>
              <w:marRight w:val="0"/>
              <w:marTop w:val="0"/>
              <w:marBottom w:val="0"/>
              <w:divBdr>
                <w:top w:val="none" w:sz="0" w:space="0" w:color="auto"/>
                <w:left w:val="none" w:sz="0" w:space="0" w:color="auto"/>
                <w:bottom w:val="none" w:sz="0" w:space="0" w:color="auto"/>
                <w:right w:val="none" w:sz="0" w:space="0" w:color="auto"/>
              </w:divBdr>
            </w:div>
          </w:divsChild>
        </w:div>
        <w:div w:id="807864929">
          <w:marLeft w:val="0"/>
          <w:marRight w:val="0"/>
          <w:marTop w:val="0"/>
          <w:marBottom w:val="0"/>
          <w:divBdr>
            <w:top w:val="none" w:sz="0" w:space="0" w:color="auto"/>
            <w:left w:val="none" w:sz="0" w:space="0" w:color="auto"/>
            <w:bottom w:val="none" w:sz="0" w:space="0" w:color="auto"/>
            <w:right w:val="none" w:sz="0" w:space="0" w:color="auto"/>
          </w:divBdr>
          <w:divsChild>
            <w:div w:id="2122843044">
              <w:marLeft w:val="0"/>
              <w:marRight w:val="0"/>
              <w:marTop w:val="0"/>
              <w:marBottom w:val="0"/>
              <w:divBdr>
                <w:top w:val="none" w:sz="0" w:space="0" w:color="auto"/>
                <w:left w:val="none" w:sz="0" w:space="0" w:color="auto"/>
                <w:bottom w:val="none" w:sz="0" w:space="0" w:color="auto"/>
                <w:right w:val="none" w:sz="0" w:space="0" w:color="auto"/>
              </w:divBdr>
            </w:div>
          </w:divsChild>
        </w:div>
        <w:div w:id="1442191584">
          <w:marLeft w:val="0"/>
          <w:marRight w:val="0"/>
          <w:marTop w:val="0"/>
          <w:marBottom w:val="0"/>
          <w:divBdr>
            <w:top w:val="none" w:sz="0" w:space="0" w:color="auto"/>
            <w:left w:val="none" w:sz="0" w:space="0" w:color="auto"/>
            <w:bottom w:val="none" w:sz="0" w:space="0" w:color="auto"/>
            <w:right w:val="none" w:sz="0" w:space="0" w:color="auto"/>
          </w:divBdr>
          <w:divsChild>
            <w:div w:id="775909529">
              <w:marLeft w:val="0"/>
              <w:marRight w:val="0"/>
              <w:marTop w:val="0"/>
              <w:marBottom w:val="0"/>
              <w:divBdr>
                <w:top w:val="none" w:sz="0" w:space="0" w:color="auto"/>
                <w:left w:val="none" w:sz="0" w:space="0" w:color="auto"/>
                <w:bottom w:val="none" w:sz="0" w:space="0" w:color="auto"/>
                <w:right w:val="none" w:sz="0" w:space="0" w:color="auto"/>
              </w:divBdr>
            </w:div>
          </w:divsChild>
        </w:div>
        <w:div w:id="191040321">
          <w:marLeft w:val="0"/>
          <w:marRight w:val="0"/>
          <w:marTop w:val="0"/>
          <w:marBottom w:val="0"/>
          <w:divBdr>
            <w:top w:val="none" w:sz="0" w:space="0" w:color="auto"/>
            <w:left w:val="none" w:sz="0" w:space="0" w:color="auto"/>
            <w:bottom w:val="none" w:sz="0" w:space="0" w:color="auto"/>
            <w:right w:val="none" w:sz="0" w:space="0" w:color="auto"/>
          </w:divBdr>
          <w:divsChild>
            <w:div w:id="1353678784">
              <w:marLeft w:val="0"/>
              <w:marRight w:val="0"/>
              <w:marTop w:val="0"/>
              <w:marBottom w:val="0"/>
              <w:divBdr>
                <w:top w:val="none" w:sz="0" w:space="0" w:color="auto"/>
                <w:left w:val="none" w:sz="0" w:space="0" w:color="auto"/>
                <w:bottom w:val="none" w:sz="0" w:space="0" w:color="auto"/>
                <w:right w:val="none" w:sz="0" w:space="0" w:color="auto"/>
              </w:divBdr>
            </w:div>
          </w:divsChild>
        </w:div>
        <w:div w:id="635644740">
          <w:marLeft w:val="0"/>
          <w:marRight w:val="0"/>
          <w:marTop w:val="0"/>
          <w:marBottom w:val="0"/>
          <w:divBdr>
            <w:top w:val="none" w:sz="0" w:space="0" w:color="auto"/>
            <w:left w:val="none" w:sz="0" w:space="0" w:color="auto"/>
            <w:bottom w:val="none" w:sz="0" w:space="0" w:color="auto"/>
            <w:right w:val="none" w:sz="0" w:space="0" w:color="auto"/>
          </w:divBdr>
          <w:divsChild>
            <w:div w:id="1393190486">
              <w:marLeft w:val="0"/>
              <w:marRight w:val="0"/>
              <w:marTop w:val="0"/>
              <w:marBottom w:val="0"/>
              <w:divBdr>
                <w:top w:val="none" w:sz="0" w:space="0" w:color="auto"/>
                <w:left w:val="none" w:sz="0" w:space="0" w:color="auto"/>
                <w:bottom w:val="none" w:sz="0" w:space="0" w:color="auto"/>
                <w:right w:val="none" w:sz="0" w:space="0" w:color="auto"/>
              </w:divBdr>
            </w:div>
          </w:divsChild>
        </w:div>
        <w:div w:id="1134133050">
          <w:marLeft w:val="0"/>
          <w:marRight w:val="0"/>
          <w:marTop w:val="0"/>
          <w:marBottom w:val="0"/>
          <w:divBdr>
            <w:top w:val="none" w:sz="0" w:space="0" w:color="auto"/>
            <w:left w:val="none" w:sz="0" w:space="0" w:color="auto"/>
            <w:bottom w:val="none" w:sz="0" w:space="0" w:color="auto"/>
            <w:right w:val="none" w:sz="0" w:space="0" w:color="auto"/>
          </w:divBdr>
          <w:divsChild>
            <w:div w:id="1509825826">
              <w:marLeft w:val="0"/>
              <w:marRight w:val="0"/>
              <w:marTop w:val="0"/>
              <w:marBottom w:val="0"/>
              <w:divBdr>
                <w:top w:val="none" w:sz="0" w:space="0" w:color="auto"/>
                <w:left w:val="none" w:sz="0" w:space="0" w:color="auto"/>
                <w:bottom w:val="none" w:sz="0" w:space="0" w:color="auto"/>
                <w:right w:val="none" w:sz="0" w:space="0" w:color="auto"/>
              </w:divBdr>
            </w:div>
          </w:divsChild>
        </w:div>
        <w:div w:id="824197741">
          <w:marLeft w:val="0"/>
          <w:marRight w:val="0"/>
          <w:marTop w:val="0"/>
          <w:marBottom w:val="0"/>
          <w:divBdr>
            <w:top w:val="none" w:sz="0" w:space="0" w:color="auto"/>
            <w:left w:val="none" w:sz="0" w:space="0" w:color="auto"/>
            <w:bottom w:val="none" w:sz="0" w:space="0" w:color="auto"/>
            <w:right w:val="none" w:sz="0" w:space="0" w:color="auto"/>
          </w:divBdr>
          <w:divsChild>
            <w:div w:id="2046370963">
              <w:marLeft w:val="0"/>
              <w:marRight w:val="0"/>
              <w:marTop w:val="0"/>
              <w:marBottom w:val="0"/>
              <w:divBdr>
                <w:top w:val="none" w:sz="0" w:space="0" w:color="auto"/>
                <w:left w:val="none" w:sz="0" w:space="0" w:color="auto"/>
                <w:bottom w:val="none" w:sz="0" w:space="0" w:color="auto"/>
                <w:right w:val="none" w:sz="0" w:space="0" w:color="auto"/>
              </w:divBdr>
            </w:div>
          </w:divsChild>
        </w:div>
        <w:div w:id="1654289579">
          <w:marLeft w:val="0"/>
          <w:marRight w:val="0"/>
          <w:marTop w:val="0"/>
          <w:marBottom w:val="0"/>
          <w:divBdr>
            <w:top w:val="none" w:sz="0" w:space="0" w:color="auto"/>
            <w:left w:val="none" w:sz="0" w:space="0" w:color="auto"/>
            <w:bottom w:val="none" w:sz="0" w:space="0" w:color="auto"/>
            <w:right w:val="none" w:sz="0" w:space="0" w:color="auto"/>
          </w:divBdr>
          <w:divsChild>
            <w:div w:id="1600597872">
              <w:marLeft w:val="0"/>
              <w:marRight w:val="0"/>
              <w:marTop w:val="0"/>
              <w:marBottom w:val="0"/>
              <w:divBdr>
                <w:top w:val="none" w:sz="0" w:space="0" w:color="auto"/>
                <w:left w:val="none" w:sz="0" w:space="0" w:color="auto"/>
                <w:bottom w:val="none" w:sz="0" w:space="0" w:color="auto"/>
                <w:right w:val="none" w:sz="0" w:space="0" w:color="auto"/>
              </w:divBdr>
            </w:div>
          </w:divsChild>
        </w:div>
        <w:div w:id="2068842898">
          <w:marLeft w:val="0"/>
          <w:marRight w:val="0"/>
          <w:marTop w:val="0"/>
          <w:marBottom w:val="0"/>
          <w:divBdr>
            <w:top w:val="none" w:sz="0" w:space="0" w:color="auto"/>
            <w:left w:val="none" w:sz="0" w:space="0" w:color="auto"/>
            <w:bottom w:val="none" w:sz="0" w:space="0" w:color="auto"/>
            <w:right w:val="none" w:sz="0" w:space="0" w:color="auto"/>
          </w:divBdr>
          <w:divsChild>
            <w:div w:id="1695691309">
              <w:marLeft w:val="0"/>
              <w:marRight w:val="0"/>
              <w:marTop w:val="0"/>
              <w:marBottom w:val="0"/>
              <w:divBdr>
                <w:top w:val="none" w:sz="0" w:space="0" w:color="auto"/>
                <w:left w:val="none" w:sz="0" w:space="0" w:color="auto"/>
                <w:bottom w:val="none" w:sz="0" w:space="0" w:color="auto"/>
                <w:right w:val="none" w:sz="0" w:space="0" w:color="auto"/>
              </w:divBdr>
            </w:div>
          </w:divsChild>
        </w:div>
        <w:div w:id="1037315556">
          <w:marLeft w:val="0"/>
          <w:marRight w:val="0"/>
          <w:marTop w:val="0"/>
          <w:marBottom w:val="0"/>
          <w:divBdr>
            <w:top w:val="none" w:sz="0" w:space="0" w:color="auto"/>
            <w:left w:val="none" w:sz="0" w:space="0" w:color="auto"/>
            <w:bottom w:val="none" w:sz="0" w:space="0" w:color="auto"/>
            <w:right w:val="none" w:sz="0" w:space="0" w:color="auto"/>
          </w:divBdr>
          <w:divsChild>
            <w:div w:id="646857177">
              <w:marLeft w:val="0"/>
              <w:marRight w:val="0"/>
              <w:marTop w:val="0"/>
              <w:marBottom w:val="0"/>
              <w:divBdr>
                <w:top w:val="none" w:sz="0" w:space="0" w:color="auto"/>
                <w:left w:val="none" w:sz="0" w:space="0" w:color="auto"/>
                <w:bottom w:val="none" w:sz="0" w:space="0" w:color="auto"/>
                <w:right w:val="none" w:sz="0" w:space="0" w:color="auto"/>
              </w:divBdr>
            </w:div>
          </w:divsChild>
        </w:div>
        <w:div w:id="1477721628">
          <w:marLeft w:val="0"/>
          <w:marRight w:val="0"/>
          <w:marTop w:val="0"/>
          <w:marBottom w:val="0"/>
          <w:divBdr>
            <w:top w:val="none" w:sz="0" w:space="0" w:color="auto"/>
            <w:left w:val="none" w:sz="0" w:space="0" w:color="auto"/>
            <w:bottom w:val="none" w:sz="0" w:space="0" w:color="auto"/>
            <w:right w:val="none" w:sz="0" w:space="0" w:color="auto"/>
          </w:divBdr>
          <w:divsChild>
            <w:div w:id="206140833">
              <w:marLeft w:val="0"/>
              <w:marRight w:val="0"/>
              <w:marTop w:val="0"/>
              <w:marBottom w:val="0"/>
              <w:divBdr>
                <w:top w:val="none" w:sz="0" w:space="0" w:color="auto"/>
                <w:left w:val="none" w:sz="0" w:space="0" w:color="auto"/>
                <w:bottom w:val="none" w:sz="0" w:space="0" w:color="auto"/>
                <w:right w:val="none" w:sz="0" w:space="0" w:color="auto"/>
              </w:divBdr>
            </w:div>
          </w:divsChild>
        </w:div>
        <w:div w:id="1131170781">
          <w:marLeft w:val="0"/>
          <w:marRight w:val="0"/>
          <w:marTop w:val="0"/>
          <w:marBottom w:val="0"/>
          <w:divBdr>
            <w:top w:val="none" w:sz="0" w:space="0" w:color="auto"/>
            <w:left w:val="none" w:sz="0" w:space="0" w:color="auto"/>
            <w:bottom w:val="none" w:sz="0" w:space="0" w:color="auto"/>
            <w:right w:val="none" w:sz="0" w:space="0" w:color="auto"/>
          </w:divBdr>
          <w:divsChild>
            <w:div w:id="1477187948">
              <w:marLeft w:val="0"/>
              <w:marRight w:val="0"/>
              <w:marTop w:val="0"/>
              <w:marBottom w:val="0"/>
              <w:divBdr>
                <w:top w:val="none" w:sz="0" w:space="0" w:color="auto"/>
                <w:left w:val="none" w:sz="0" w:space="0" w:color="auto"/>
                <w:bottom w:val="none" w:sz="0" w:space="0" w:color="auto"/>
                <w:right w:val="none" w:sz="0" w:space="0" w:color="auto"/>
              </w:divBdr>
            </w:div>
          </w:divsChild>
        </w:div>
        <w:div w:id="1366098904">
          <w:marLeft w:val="0"/>
          <w:marRight w:val="0"/>
          <w:marTop w:val="0"/>
          <w:marBottom w:val="0"/>
          <w:divBdr>
            <w:top w:val="none" w:sz="0" w:space="0" w:color="auto"/>
            <w:left w:val="none" w:sz="0" w:space="0" w:color="auto"/>
            <w:bottom w:val="none" w:sz="0" w:space="0" w:color="auto"/>
            <w:right w:val="none" w:sz="0" w:space="0" w:color="auto"/>
          </w:divBdr>
          <w:divsChild>
            <w:div w:id="1920286359">
              <w:marLeft w:val="0"/>
              <w:marRight w:val="0"/>
              <w:marTop w:val="0"/>
              <w:marBottom w:val="0"/>
              <w:divBdr>
                <w:top w:val="none" w:sz="0" w:space="0" w:color="auto"/>
                <w:left w:val="none" w:sz="0" w:space="0" w:color="auto"/>
                <w:bottom w:val="none" w:sz="0" w:space="0" w:color="auto"/>
                <w:right w:val="none" w:sz="0" w:space="0" w:color="auto"/>
              </w:divBdr>
            </w:div>
          </w:divsChild>
        </w:div>
        <w:div w:id="1154567164">
          <w:marLeft w:val="0"/>
          <w:marRight w:val="0"/>
          <w:marTop w:val="0"/>
          <w:marBottom w:val="0"/>
          <w:divBdr>
            <w:top w:val="none" w:sz="0" w:space="0" w:color="auto"/>
            <w:left w:val="none" w:sz="0" w:space="0" w:color="auto"/>
            <w:bottom w:val="none" w:sz="0" w:space="0" w:color="auto"/>
            <w:right w:val="none" w:sz="0" w:space="0" w:color="auto"/>
          </w:divBdr>
          <w:divsChild>
            <w:div w:id="2112505509">
              <w:marLeft w:val="0"/>
              <w:marRight w:val="0"/>
              <w:marTop w:val="0"/>
              <w:marBottom w:val="0"/>
              <w:divBdr>
                <w:top w:val="none" w:sz="0" w:space="0" w:color="auto"/>
                <w:left w:val="none" w:sz="0" w:space="0" w:color="auto"/>
                <w:bottom w:val="none" w:sz="0" w:space="0" w:color="auto"/>
                <w:right w:val="none" w:sz="0" w:space="0" w:color="auto"/>
              </w:divBdr>
            </w:div>
          </w:divsChild>
        </w:div>
        <w:div w:id="1086654412">
          <w:marLeft w:val="0"/>
          <w:marRight w:val="0"/>
          <w:marTop w:val="0"/>
          <w:marBottom w:val="0"/>
          <w:divBdr>
            <w:top w:val="none" w:sz="0" w:space="0" w:color="auto"/>
            <w:left w:val="none" w:sz="0" w:space="0" w:color="auto"/>
            <w:bottom w:val="none" w:sz="0" w:space="0" w:color="auto"/>
            <w:right w:val="none" w:sz="0" w:space="0" w:color="auto"/>
          </w:divBdr>
          <w:divsChild>
            <w:div w:id="585453929">
              <w:marLeft w:val="0"/>
              <w:marRight w:val="0"/>
              <w:marTop w:val="0"/>
              <w:marBottom w:val="0"/>
              <w:divBdr>
                <w:top w:val="none" w:sz="0" w:space="0" w:color="auto"/>
                <w:left w:val="none" w:sz="0" w:space="0" w:color="auto"/>
                <w:bottom w:val="none" w:sz="0" w:space="0" w:color="auto"/>
                <w:right w:val="none" w:sz="0" w:space="0" w:color="auto"/>
              </w:divBdr>
            </w:div>
          </w:divsChild>
        </w:div>
        <w:div w:id="1062750015">
          <w:marLeft w:val="0"/>
          <w:marRight w:val="0"/>
          <w:marTop w:val="0"/>
          <w:marBottom w:val="0"/>
          <w:divBdr>
            <w:top w:val="none" w:sz="0" w:space="0" w:color="auto"/>
            <w:left w:val="none" w:sz="0" w:space="0" w:color="auto"/>
            <w:bottom w:val="none" w:sz="0" w:space="0" w:color="auto"/>
            <w:right w:val="none" w:sz="0" w:space="0" w:color="auto"/>
          </w:divBdr>
          <w:divsChild>
            <w:div w:id="651301537">
              <w:marLeft w:val="0"/>
              <w:marRight w:val="0"/>
              <w:marTop w:val="0"/>
              <w:marBottom w:val="0"/>
              <w:divBdr>
                <w:top w:val="none" w:sz="0" w:space="0" w:color="auto"/>
                <w:left w:val="none" w:sz="0" w:space="0" w:color="auto"/>
                <w:bottom w:val="none" w:sz="0" w:space="0" w:color="auto"/>
                <w:right w:val="none" w:sz="0" w:space="0" w:color="auto"/>
              </w:divBdr>
            </w:div>
          </w:divsChild>
        </w:div>
        <w:div w:id="906690949">
          <w:marLeft w:val="0"/>
          <w:marRight w:val="0"/>
          <w:marTop w:val="0"/>
          <w:marBottom w:val="0"/>
          <w:divBdr>
            <w:top w:val="none" w:sz="0" w:space="0" w:color="auto"/>
            <w:left w:val="none" w:sz="0" w:space="0" w:color="auto"/>
            <w:bottom w:val="none" w:sz="0" w:space="0" w:color="auto"/>
            <w:right w:val="none" w:sz="0" w:space="0" w:color="auto"/>
          </w:divBdr>
          <w:divsChild>
            <w:div w:id="1720088966">
              <w:marLeft w:val="0"/>
              <w:marRight w:val="0"/>
              <w:marTop w:val="0"/>
              <w:marBottom w:val="0"/>
              <w:divBdr>
                <w:top w:val="none" w:sz="0" w:space="0" w:color="auto"/>
                <w:left w:val="none" w:sz="0" w:space="0" w:color="auto"/>
                <w:bottom w:val="none" w:sz="0" w:space="0" w:color="auto"/>
                <w:right w:val="none" w:sz="0" w:space="0" w:color="auto"/>
              </w:divBdr>
            </w:div>
          </w:divsChild>
        </w:div>
        <w:div w:id="903956408">
          <w:marLeft w:val="0"/>
          <w:marRight w:val="0"/>
          <w:marTop w:val="0"/>
          <w:marBottom w:val="0"/>
          <w:divBdr>
            <w:top w:val="none" w:sz="0" w:space="0" w:color="auto"/>
            <w:left w:val="none" w:sz="0" w:space="0" w:color="auto"/>
            <w:bottom w:val="none" w:sz="0" w:space="0" w:color="auto"/>
            <w:right w:val="none" w:sz="0" w:space="0" w:color="auto"/>
          </w:divBdr>
          <w:divsChild>
            <w:div w:id="1364092049">
              <w:marLeft w:val="0"/>
              <w:marRight w:val="0"/>
              <w:marTop w:val="0"/>
              <w:marBottom w:val="0"/>
              <w:divBdr>
                <w:top w:val="none" w:sz="0" w:space="0" w:color="auto"/>
                <w:left w:val="none" w:sz="0" w:space="0" w:color="auto"/>
                <w:bottom w:val="none" w:sz="0" w:space="0" w:color="auto"/>
                <w:right w:val="none" w:sz="0" w:space="0" w:color="auto"/>
              </w:divBdr>
            </w:div>
          </w:divsChild>
        </w:div>
        <w:div w:id="773593440">
          <w:marLeft w:val="0"/>
          <w:marRight w:val="0"/>
          <w:marTop w:val="0"/>
          <w:marBottom w:val="0"/>
          <w:divBdr>
            <w:top w:val="none" w:sz="0" w:space="0" w:color="auto"/>
            <w:left w:val="none" w:sz="0" w:space="0" w:color="auto"/>
            <w:bottom w:val="none" w:sz="0" w:space="0" w:color="auto"/>
            <w:right w:val="none" w:sz="0" w:space="0" w:color="auto"/>
          </w:divBdr>
          <w:divsChild>
            <w:div w:id="173617887">
              <w:marLeft w:val="0"/>
              <w:marRight w:val="0"/>
              <w:marTop w:val="0"/>
              <w:marBottom w:val="0"/>
              <w:divBdr>
                <w:top w:val="none" w:sz="0" w:space="0" w:color="auto"/>
                <w:left w:val="none" w:sz="0" w:space="0" w:color="auto"/>
                <w:bottom w:val="none" w:sz="0" w:space="0" w:color="auto"/>
                <w:right w:val="none" w:sz="0" w:space="0" w:color="auto"/>
              </w:divBdr>
            </w:div>
          </w:divsChild>
        </w:div>
        <w:div w:id="1916935116">
          <w:marLeft w:val="0"/>
          <w:marRight w:val="0"/>
          <w:marTop w:val="0"/>
          <w:marBottom w:val="0"/>
          <w:divBdr>
            <w:top w:val="none" w:sz="0" w:space="0" w:color="auto"/>
            <w:left w:val="none" w:sz="0" w:space="0" w:color="auto"/>
            <w:bottom w:val="none" w:sz="0" w:space="0" w:color="auto"/>
            <w:right w:val="none" w:sz="0" w:space="0" w:color="auto"/>
          </w:divBdr>
          <w:divsChild>
            <w:div w:id="229926038">
              <w:marLeft w:val="0"/>
              <w:marRight w:val="0"/>
              <w:marTop w:val="0"/>
              <w:marBottom w:val="0"/>
              <w:divBdr>
                <w:top w:val="none" w:sz="0" w:space="0" w:color="auto"/>
                <w:left w:val="none" w:sz="0" w:space="0" w:color="auto"/>
                <w:bottom w:val="none" w:sz="0" w:space="0" w:color="auto"/>
                <w:right w:val="none" w:sz="0" w:space="0" w:color="auto"/>
              </w:divBdr>
            </w:div>
          </w:divsChild>
        </w:div>
        <w:div w:id="1524517239">
          <w:marLeft w:val="0"/>
          <w:marRight w:val="0"/>
          <w:marTop w:val="0"/>
          <w:marBottom w:val="0"/>
          <w:divBdr>
            <w:top w:val="none" w:sz="0" w:space="0" w:color="auto"/>
            <w:left w:val="none" w:sz="0" w:space="0" w:color="auto"/>
            <w:bottom w:val="none" w:sz="0" w:space="0" w:color="auto"/>
            <w:right w:val="none" w:sz="0" w:space="0" w:color="auto"/>
          </w:divBdr>
          <w:divsChild>
            <w:div w:id="1686055097">
              <w:marLeft w:val="0"/>
              <w:marRight w:val="0"/>
              <w:marTop w:val="0"/>
              <w:marBottom w:val="0"/>
              <w:divBdr>
                <w:top w:val="none" w:sz="0" w:space="0" w:color="auto"/>
                <w:left w:val="none" w:sz="0" w:space="0" w:color="auto"/>
                <w:bottom w:val="none" w:sz="0" w:space="0" w:color="auto"/>
                <w:right w:val="none" w:sz="0" w:space="0" w:color="auto"/>
              </w:divBdr>
            </w:div>
          </w:divsChild>
        </w:div>
        <w:div w:id="616258465">
          <w:marLeft w:val="0"/>
          <w:marRight w:val="0"/>
          <w:marTop w:val="0"/>
          <w:marBottom w:val="0"/>
          <w:divBdr>
            <w:top w:val="none" w:sz="0" w:space="0" w:color="auto"/>
            <w:left w:val="none" w:sz="0" w:space="0" w:color="auto"/>
            <w:bottom w:val="none" w:sz="0" w:space="0" w:color="auto"/>
            <w:right w:val="none" w:sz="0" w:space="0" w:color="auto"/>
          </w:divBdr>
          <w:divsChild>
            <w:div w:id="1844202419">
              <w:marLeft w:val="0"/>
              <w:marRight w:val="0"/>
              <w:marTop w:val="0"/>
              <w:marBottom w:val="0"/>
              <w:divBdr>
                <w:top w:val="none" w:sz="0" w:space="0" w:color="auto"/>
                <w:left w:val="none" w:sz="0" w:space="0" w:color="auto"/>
                <w:bottom w:val="none" w:sz="0" w:space="0" w:color="auto"/>
                <w:right w:val="none" w:sz="0" w:space="0" w:color="auto"/>
              </w:divBdr>
            </w:div>
          </w:divsChild>
        </w:div>
        <w:div w:id="1209225829">
          <w:marLeft w:val="0"/>
          <w:marRight w:val="0"/>
          <w:marTop w:val="0"/>
          <w:marBottom w:val="0"/>
          <w:divBdr>
            <w:top w:val="none" w:sz="0" w:space="0" w:color="auto"/>
            <w:left w:val="none" w:sz="0" w:space="0" w:color="auto"/>
            <w:bottom w:val="none" w:sz="0" w:space="0" w:color="auto"/>
            <w:right w:val="none" w:sz="0" w:space="0" w:color="auto"/>
          </w:divBdr>
          <w:divsChild>
            <w:div w:id="1138719347">
              <w:marLeft w:val="0"/>
              <w:marRight w:val="0"/>
              <w:marTop w:val="0"/>
              <w:marBottom w:val="0"/>
              <w:divBdr>
                <w:top w:val="none" w:sz="0" w:space="0" w:color="auto"/>
                <w:left w:val="none" w:sz="0" w:space="0" w:color="auto"/>
                <w:bottom w:val="none" w:sz="0" w:space="0" w:color="auto"/>
                <w:right w:val="none" w:sz="0" w:space="0" w:color="auto"/>
              </w:divBdr>
            </w:div>
          </w:divsChild>
        </w:div>
        <w:div w:id="804544674">
          <w:marLeft w:val="0"/>
          <w:marRight w:val="0"/>
          <w:marTop w:val="0"/>
          <w:marBottom w:val="0"/>
          <w:divBdr>
            <w:top w:val="none" w:sz="0" w:space="0" w:color="auto"/>
            <w:left w:val="none" w:sz="0" w:space="0" w:color="auto"/>
            <w:bottom w:val="none" w:sz="0" w:space="0" w:color="auto"/>
            <w:right w:val="none" w:sz="0" w:space="0" w:color="auto"/>
          </w:divBdr>
          <w:divsChild>
            <w:div w:id="83108170">
              <w:marLeft w:val="0"/>
              <w:marRight w:val="0"/>
              <w:marTop w:val="0"/>
              <w:marBottom w:val="0"/>
              <w:divBdr>
                <w:top w:val="none" w:sz="0" w:space="0" w:color="auto"/>
                <w:left w:val="none" w:sz="0" w:space="0" w:color="auto"/>
                <w:bottom w:val="none" w:sz="0" w:space="0" w:color="auto"/>
                <w:right w:val="none" w:sz="0" w:space="0" w:color="auto"/>
              </w:divBdr>
            </w:div>
          </w:divsChild>
        </w:div>
        <w:div w:id="1376656570">
          <w:marLeft w:val="0"/>
          <w:marRight w:val="0"/>
          <w:marTop w:val="0"/>
          <w:marBottom w:val="0"/>
          <w:divBdr>
            <w:top w:val="none" w:sz="0" w:space="0" w:color="auto"/>
            <w:left w:val="none" w:sz="0" w:space="0" w:color="auto"/>
            <w:bottom w:val="none" w:sz="0" w:space="0" w:color="auto"/>
            <w:right w:val="none" w:sz="0" w:space="0" w:color="auto"/>
          </w:divBdr>
          <w:divsChild>
            <w:div w:id="1411931048">
              <w:marLeft w:val="0"/>
              <w:marRight w:val="0"/>
              <w:marTop w:val="0"/>
              <w:marBottom w:val="0"/>
              <w:divBdr>
                <w:top w:val="none" w:sz="0" w:space="0" w:color="auto"/>
                <w:left w:val="none" w:sz="0" w:space="0" w:color="auto"/>
                <w:bottom w:val="none" w:sz="0" w:space="0" w:color="auto"/>
                <w:right w:val="none" w:sz="0" w:space="0" w:color="auto"/>
              </w:divBdr>
            </w:div>
          </w:divsChild>
        </w:div>
        <w:div w:id="1641685523">
          <w:marLeft w:val="0"/>
          <w:marRight w:val="0"/>
          <w:marTop w:val="0"/>
          <w:marBottom w:val="0"/>
          <w:divBdr>
            <w:top w:val="none" w:sz="0" w:space="0" w:color="auto"/>
            <w:left w:val="none" w:sz="0" w:space="0" w:color="auto"/>
            <w:bottom w:val="none" w:sz="0" w:space="0" w:color="auto"/>
            <w:right w:val="none" w:sz="0" w:space="0" w:color="auto"/>
          </w:divBdr>
          <w:divsChild>
            <w:div w:id="627052911">
              <w:marLeft w:val="0"/>
              <w:marRight w:val="0"/>
              <w:marTop w:val="0"/>
              <w:marBottom w:val="0"/>
              <w:divBdr>
                <w:top w:val="none" w:sz="0" w:space="0" w:color="auto"/>
                <w:left w:val="none" w:sz="0" w:space="0" w:color="auto"/>
                <w:bottom w:val="none" w:sz="0" w:space="0" w:color="auto"/>
                <w:right w:val="none" w:sz="0" w:space="0" w:color="auto"/>
              </w:divBdr>
            </w:div>
          </w:divsChild>
        </w:div>
        <w:div w:id="448089139">
          <w:marLeft w:val="0"/>
          <w:marRight w:val="0"/>
          <w:marTop w:val="0"/>
          <w:marBottom w:val="0"/>
          <w:divBdr>
            <w:top w:val="none" w:sz="0" w:space="0" w:color="auto"/>
            <w:left w:val="none" w:sz="0" w:space="0" w:color="auto"/>
            <w:bottom w:val="none" w:sz="0" w:space="0" w:color="auto"/>
            <w:right w:val="none" w:sz="0" w:space="0" w:color="auto"/>
          </w:divBdr>
          <w:divsChild>
            <w:div w:id="1451054250">
              <w:marLeft w:val="0"/>
              <w:marRight w:val="0"/>
              <w:marTop w:val="0"/>
              <w:marBottom w:val="0"/>
              <w:divBdr>
                <w:top w:val="none" w:sz="0" w:space="0" w:color="auto"/>
                <w:left w:val="none" w:sz="0" w:space="0" w:color="auto"/>
                <w:bottom w:val="none" w:sz="0" w:space="0" w:color="auto"/>
                <w:right w:val="none" w:sz="0" w:space="0" w:color="auto"/>
              </w:divBdr>
            </w:div>
          </w:divsChild>
        </w:div>
        <w:div w:id="1693723670">
          <w:marLeft w:val="0"/>
          <w:marRight w:val="0"/>
          <w:marTop w:val="0"/>
          <w:marBottom w:val="0"/>
          <w:divBdr>
            <w:top w:val="none" w:sz="0" w:space="0" w:color="auto"/>
            <w:left w:val="none" w:sz="0" w:space="0" w:color="auto"/>
            <w:bottom w:val="none" w:sz="0" w:space="0" w:color="auto"/>
            <w:right w:val="none" w:sz="0" w:space="0" w:color="auto"/>
          </w:divBdr>
          <w:divsChild>
            <w:div w:id="1370178647">
              <w:marLeft w:val="0"/>
              <w:marRight w:val="0"/>
              <w:marTop w:val="0"/>
              <w:marBottom w:val="0"/>
              <w:divBdr>
                <w:top w:val="none" w:sz="0" w:space="0" w:color="auto"/>
                <w:left w:val="none" w:sz="0" w:space="0" w:color="auto"/>
                <w:bottom w:val="none" w:sz="0" w:space="0" w:color="auto"/>
                <w:right w:val="none" w:sz="0" w:space="0" w:color="auto"/>
              </w:divBdr>
            </w:div>
          </w:divsChild>
        </w:div>
        <w:div w:id="1963147471">
          <w:marLeft w:val="0"/>
          <w:marRight w:val="0"/>
          <w:marTop w:val="0"/>
          <w:marBottom w:val="0"/>
          <w:divBdr>
            <w:top w:val="none" w:sz="0" w:space="0" w:color="auto"/>
            <w:left w:val="none" w:sz="0" w:space="0" w:color="auto"/>
            <w:bottom w:val="none" w:sz="0" w:space="0" w:color="auto"/>
            <w:right w:val="none" w:sz="0" w:space="0" w:color="auto"/>
          </w:divBdr>
          <w:divsChild>
            <w:div w:id="1698432604">
              <w:marLeft w:val="0"/>
              <w:marRight w:val="0"/>
              <w:marTop w:val="0"/>
              <w:marBottom w:val="0"/>
              <w:divBdr>
                <w:top w:val="none" w:sz="0" w:space="0" w:color="auto"/>
                <w:left w:val="none" w:sz="0" w:space="0" w:color="auto"/>
                <w:bottom w:val="none" w:sz="0" w:space="0" w:color="auto"/>
                <w:right w:val="none" w:sz="0" w:space="0" w:color="auto"/>
              </w:divBdr>
            </w:div>
          </w:divsChild>
        </w:div>
        <w:div w:id="1510178773">
          <w:marLeft w:val="0"/>
          <w:marRight w:val="0"/>
          <w:marTop w:val="0"/>
          <w:marBottom w:val="0"/>
          <w:divBdr>
            <w:top w:val="none" w:sz="0" w:space="0" w:color="auto"/>
            <w:left w:val="none" w:sz="0" w:space="0" w:color="auto"/>
            <w:bottom w:val="none" w:sz="0" w:space="0" w:color="auto"/>
            <w:right w:val="none" w:sz="0" w:space="0" w:color="auto"/>
          </w:divBdr>
          <w:divsChild>
            <w:div w:id="1749813418">
              <w:marLeft w:val="0"/>
              <w:marRight w:val="0"/>
              <w:marTop w:val="0"/>
              <w:marBottom w:val="0"/>
              <w:divBdr>
                <w:top w:val="none" w:sz="0" w:space="0" w:color="auto"/>
                <w:left w:val="none" w:sz="0" w:space="0" w:color="auto"/>
                <w:bottom w:val="none" w:sz="0" w:space="0" w:color="auto"/>
                <w:right w:val="none" w:sz="0" w:space="0" w:color="auto"/>
              </w:divBdr>
            </w:div>
          </w:divsChild>
        </w:div>
        <w:div w:id="1894461591">
          <w:marLeft w:val="0"/>
          <w:marRight w:val="0"/>
          <w:marTop w:val="0"/>
          <w:marBottom w:val="0"/>
          <w:divBdr>
            <w:top w:val="none" w:sz="0" w:space="0" w:color="auto"/>
            <w:left w:val="none" w:sz="0" w:space="0" w:color="auto"/>
            <w:bottom w:val="none" w:sz="0" w:space="0" w:color="auto"/>
            <w:right w:val="none" w:sz="0" w:space="0" w:color="auto"/>
          </w:divBdr>
          <w:divsChild>
            <w:div w:id="1122043370">
              <w:marLeft w:val="0"/>
              <w:marRight w:val="0"/>
              <w:marTop w:val="0"/>
              <w:marBottom w:val="0"/>
              <w:divBdr>
                <w:top w:val="none" w:sz="0" w:space="0" w:color="auto"/>
                <w:left w:val="none" w:sz="0" w:space="0" w:color="auto"/>
                <w:bottom w:val="none" w:sz="0" w:space="0" w:color="auto"/>
                <w:right w:val="none" w:sz="0" w:space="0" w:color="auto"/>
              </w:divBdr>
            </w:div>
          </w:divsChild>
        </w:div>
        <w:div w:id="2123718101">
          <w:marLeft w:val="0"/>
          <w:marRight w:val="0"/>
          <w:marTop w:val="0"/>
          <w:marBottom w:val="0"/>
          <w:divBdr>
            <w:top w:val="none" w:sz="0" w:space="0" w:color="auto"/>
            <w:left w:val="none" w:sz="0" w:space="0" w:color="auto"/>
            <w:bottom w:val="none" w:sz="0" w:space="0" w:color="auto"/>
            <w:right w:val="none" w:sz="0" w:space="0" w:color="auto"/>
          </w:divBdr>
          <w:divsChild>
            <w:div w:id="4497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4636">
      <w:bodyDiv w:val="1"/>
      <w:marLeft w:val="0"/>
      <w:marRight w:val="0"/>
      <w:marTop w:val="0"/>
      <w:marBottom w:val="0"/>
      <w:divBdr>
        <w:top w:val="none" w:sz="0" w:space="0" w:color="auto"/>
        <w:left w:val="none" w:sz="0" w:space="0" w:color="auto"/>
        <w:bottom w:val="none" w:sz="0" w:space="0" w:color="auto"/>
        <w:right w:val="none" w:sz="0" w:space="0" w:color="auto"/>
      </w:divBdr>
    </w:div>
    <w:div w:id="1485854448">
      <w:bodyDiv w:val="1"/>
      <w:marLeft w:val="0"/>
      <w:marRight w:val="0"/>
      <w:marTop w:val="0"/>
      <w:marBottom w:val="0"/>
      <w:divBdr>
        <w:top w:val="none" w:sz="0" w:space="0" w:color="auto"/>
        <w:left w:val="none" w:sz="0" w:space="0" w:color="auto"/>
        <w:bottom w:val="none" w:sz="0" w:space="0" w:color="auto"/>
        <w:right w:val="none" w:sz="0" w:space="0" w:color="auto"/>
      </w:divBdr>
    </w:div>
    <w:div w:id="1530142065">
      <w:bodyDiv w:val="1"/>
      <w:marLeft w:val="0"/>
      <w:marRight w:val="0"/>
      <w:marTop w:val="0"/>
      <w:marBottom w:val="0"/>
      <w:divBdr>
        <w:top w:val="none" w:sz="0" w:space="0" w:color="auto"/>
        <w:left w:val="none" w:sz="0" w:space="0" w:color="auto"/>
        <w:bottom w:val="none" w:sz="0" w:space="0" w:color="auto"/>
        <w:right w:val="none" w:sz="0" w:space="0" w:color="auto"/>
      </w:divBdr>
    </w:div>
    <w:div w:id="1610888511">
      <w:bodyDiv w:val="1"/>
      <w:marLeft w:val="0"/>
      <w:marRight w:val="0"/>
      <w:marTop w:val="0"/>
      <w:marBottom w:val="0"/>
      <w:divBdr>
        <w:top w:val="none" w:sz="0" w:space="0" w:color="auto"/>
        <w:left w:val="none" w:sz="0" w:space="0" w:color="auto"/>
        <w:bottom w:val="none" w:sz="0" w:space="0" w:color="auto"/>
        <w:right w:val="none" w:sz="0" w:space="0" w:color="auto"/>
      </w:divBdr>
    </w:div>
    <w:div w:id="1742023520">
      <w:bodyDiv w:val="1"/>
      <w:marLeft w:val="0"/>
      <w:marRight w:val="0"/>
      <w:marTop w:val="0"/>
      <w:marBottom w:val="0"/>
      <w:divBdr>
        <w:top w:val="none" w:sz="0" w:space="0" w:color="auto"/>
        <w:left w:val="none" w:sz="0" w:space="0" w:color="auto"/>
        <w:bottom w:val="none" w:sz="0" w:space="0" w:color="auto"/>
        <w:right w:val="none" w:sz="0" w:space="0" w:color="auto"/>
      </w:divBdr>
    </w:div>
    <w:div w:id="1809320395">
      <w:bodyDiv w:val="1"/>
      <w:marLeft w:val="0"/>
      <w:marRight w:val="0"/>
      <w:marTop w:val="0"/>
      <w:marBottom w:val="0"/>
      <w:divBdr>
        <w:top w:val="none" w:sz="0" w:space="0" w:color="auto"/>
        <w:left w:val="none" w:sz="0" w:space="0" w:color="auto"/>
        <w:bottom w:val="none" w:sz="0" w:space="0" w:color="auto"/>
        <w:right w:val="none" w:sz="0" w:space="0" w:color="auto"/>
      </w:divBdr>
    </w:div>
    <w:div w:id="1866937998">
      <w:bodyDiv w:val="1"/>
      <w:marLeft w:val="0"/>
      <w:marRight w:val="0"/>
      <w:marTop w:val="0"/>
      <w:marBottom w:val="0"/>
      <w:divBdr>
        <w:top w:val="none" w:sz="0" w:space="0" w:color="auto"/>
        <w:left w:val="none" w:sz="0" w:space="0" w:color="auto"/>
        <w:bottom w:val="none" w:sz="0" w:space="0" w:color="auto"/>
        <w:right w:val="none" w:sz="0" w:space="0" w:color="auto"/>
      </w:divBdr>
    </w:div>
    <w:div w:id="2021807161">
      <w:bodyDiv w:val="1"/>
      <w:marLeft w:val="0"/>
      <w:marRight w:val="0"/>
      <w:marTop w:val="0"/>
      <w:marBottom w:val="0"/>
      <w:divBdr>
        <w:top w:val="none" w:sz="0" w:space="0" w:color="auto"/>
        <w:left w:val="none" w:sz="0" w:space="0" w:color="auto"/>
        <w:bottom w:val="none" w:sz="0" w:space="0" w:color="auto"/>
        <w:right w:val="none" w:sz="0" w:space="0" w:color="auto"/>
      </w:divBdr>
    </w:div>
    <w:div w:id="2055084338">
      <w:bodyDiv w:val="1"/>
      <w:marLeft w:val="0"/>
      <w:marRight w:val="0"/>
      <w:marTop w:val="0"/>
      <w:marBottom w:val="0"/>
      <w:divBdr>
        <w:top w:val="none" w:sz="0" w:space="0" w:color="auto"/>
        <w:left w:val="none" w:sz="0" w:space="0" w:color="auto"/>
        <w:bottom w:val="none" w:sz="0" w:space="0" w:color="auto"/>
        <w:right w:val="none" w:sz="0" w:space="0" w:color="auto"/>
      </w:divBdr>
    </w:div>
    <w:div w:id="2073691469">
      <w:bodyDiv w:val="1"/>
      <w:marLeft w:val="0"/>
      <w:marRight w:val="0"/>
      <w:marTop w:val="0"/>
      <w:marBottom w:val="0"/>
      <w:divBdr>
        <w:top w:val="none" w:sz="0" w:space="0" w:color="auto"/>
        <w:left w:val="none" w:sz="0" w:space="0" w:color="auto"/>
        <w:bottom w:val="none" w:sz="0" w:space="0" w:color="auto"/>
        <w:right w:val="none" w:sz="0" w:space="0" w:color="auto"/>
      </w:divBdr>
    </w:div>
    <w:div w:id="21179390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kaggle.com/noriuk/us-education-datasets-unification-projec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ovtech.com/education/k-12/Will-Data-Scientists-Have-a-Big-Impact-on-Education.html"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57948-DD51-41E6-914A-132BD0D08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24</Pages>
  <Words>4655</Words>
  <Characters>26539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Project Update 2</vt:lpstr>
    </vt:vector>
  </TitlesOfParts>
  <Company>Syracuse University</Company>
  <LinksUpToDate>false</LinksUpToDate>
  <CharactersWithSpaces>31132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Update 2</dc:title>
  <dc:creator>Meng Synn &amp; Maya Mileva &amp; Stefano Selenu</dc:creator>
  <cp:lastModifiedBy>maya mileva</cp:lastModifiedBy>
  <cp:revision>7</cp:revision>
  <cp:lastPrinted>2019-03-25T13:17:00Z</cp:lastPrinted>
  <dcterms:created xsi:type="dcterms:W3CDTF">2019-03-25T13:04:00Z</dcterms:created>
  <dcterms:modified xsi:type="dcterms:W3CDTF">2020-03-05T01:08:00Z</dcterms:modified>
</cp:coreProperties>
</file>