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 LAPORAN PROJECT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  <w:drawing>
          <wp:inline distB="0" distT="0" distL="0" distR="0">
            <wp:extent cx="4958961" cy="371949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961" cy="3719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Disusun Oleh : Mega Octaviana P, Mayana Elok Renanti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DPK-B</w:t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ARDUINO PROJECTS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Kelompok</w:t>
        <w:tab/>
        <w:tab/>
        <w:t xml:space="preserve">: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</w:t>
        <w:tab/>
        <w:tab/>
        <w:tab/>
        <w:t xml:space="preserve">: X PPLG 3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 Anggota</w:t>
        <w:tab/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Mega Octaviana P  (20)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Mayana Elok R (19).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1440" w:hanging="144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Assignment</w:t>
        <w:tab/>
        <w:t xml:space="preserve">: 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 xml:space="preserve">Ketentuan: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5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Kumpulkan dengan format file: PDF dengan Judul file: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KELAS_NomorKelompok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52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5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Tugas Praktik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rtl w:val="0"/>
        </w:rPr>
        <w:t xml:space="preserve">Membuat Project  Arduino Sederhana dengan menggunakan Tinkercad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Project Arduino Sederhana dengan Menggunakan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Tinkercad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https://www.tinkercad.com/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Pembuatan project Arduino bebas sesuai dengan hasil diskusi setiap kelompok, pencarian ide dapat menggunakan referensi berikut: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https://projecthub.arduino.cc/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, https://www.tinkercad.com/projects/,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project Smart Home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Kunci Pintu Dengan Password Menggunakan Arduino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https://youtu.be/V5zWUNi9c7k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boleh dimodifikasi dan ditambahkan sesuai kreativitas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Pengerjaan secara kelompok tetapi pengumpulan secara individu (Anggota kelompok berjumlah 3-4 siswa)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24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Kumpulkan link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DRIVE!</w:t>
      </w:r>
    </w:p>
    <w:p w:rsidR="00000000" w:rsidDel="00000000" w:rsidP="00000000" w:rsidRDefault="00000000" w:rsidRPr="00000000" w14:paraId="0000002E">
      <w:pPr>
        <w:spacing w:line="276" w:lineRule="auto"/>
        <w:ind w:left="25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Laporan Arduino Projects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 Project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Project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Komponen Project yang digunakan pada Tinkercad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Simulasi Project pada Tinkercad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Project Tinkercad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 Lampu Lalu Lintas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Project  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ini berisi tentang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Komponen Project yang digunakan pada Tinkercad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https://drive.google.com/file/d/1k3ebeLLy34SjDOe50TQ9W8XN5O6sHUSy/view?usp=sharing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https://www.tinkercad.com/things/euyUCghmoR1-frantic-amur-bruticus?sharecode=9_Kphjk95H85P-cLRjcYTxmIVcawi5cJU9UhWuoE_Ks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line="276" w:lineRule="auto"/>
      <w:jc w:val="center"/>
      <w:rPr/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====== “Semangat dan Selamat Belajar!” ======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1069" w:hanging="360"/>
      </w:pPr>
      <w:rPr>
        <w:rFonts w:ascii="Cambria" w:cs="Cambria" w:eastAsia="Cambria" w:hAnsi="Cambria"/>
        <w:b w:val="1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66A9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E66A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E309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2254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2254"/>
    <w:rPr>
      <w:rFonts w:ascii="Calibri" w:cs="Calibri" w:eastAsia="Calibri" w:hAnsi="Calibri"/>
    </w:rPr>
  </w:style>
  <w:style w:type="paragraph" w:styleId="NormalWeb">
    <w:name w:val="Normal (Web)"/>
    <w:basedOn w:val="Normal"/>
    <w:uiPriority w:val="99"/>
    <w:semiHidden w:val="1"/>
    <w:unhideWhenUsed w:val="1"/>
    <w:rsid w:val="00110B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 w:val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k3ebeLLy34SjDOe50TQ9W8XN5O6sHUSy/view?usp=sharing" TargetMode="External"/><Relationship Id="rId10" Type="http://schemas.openxmlformats.org/officeDocument/2006/relationships/hyperlink" Target="https://youtu.be/V5zWUNi9c7k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tinkercad.com/things/euyUCghmoR1-frantic-amur-bruticus?sharecode=9_Kphjk95H85P-cLRjcYTxmIVcawi5cJU9UhWuoE_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hub.arduino.cc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tinkerca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rpfNAzkVitpigWA0t20wN/ZigQ==">CgMxLjA4AHIhMURWU0ZXdlVxNEdUS0tqeENYcVJOem9jZWMtMHpNZVFC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2023-01-08T04:39:00Z</dcterms:created>
  <dc:creator>Indah Cahyani</dc:creator>
</cp:coreProperties>
</file>