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69387" w14:textId="0B1ADD8E" w:rsidR="00B905DC" w:rsidRPr="00B905DC" w:rsidRDefault="00B905DC" w:rsidP="00761EA5">
      <w:pPr>
        <w:spacing w:line="240" w:lineRule="auto"/>
        <w:rPr>
          <w:b/>
          <w:bCs/>
          <w:sz w:val="36"/>
          <w:szCs w:val="36"/>
        </w:rPr>
      </w:pPr>
      <w:r w:rsidRPr="00761EA5">
        <w:rPr>
          <w:b/>
          <w:bCs/>
          <w:sz w:val="36"/>
          <w:szCs w:val="36"/>
        </w:rPr>
        <w:t xml:space="preserve">CHAPTER 1 </w:t>
      </w:r>
      <w:r w:rsidRPr="00B905DC">
        <w:rPr>
          <w:b/>
          <w:bCs/>
          <w:sz w:val="36"/>
          <w:szCs w:val="36"/>
        </w:rPr>
        <w:t>Indian Contract Act, 1872 - Brief Notes with Expanded Explanation</w:t>
      </w:r>
    </w:p>
    <w:p w14:paraId="2216494F" w14:textId="77777777" w:rsidR="00B905DC" w:rsidRPr="00B905DC" w:rsidRDefault="00B905DC" w:rsidP="00761EA5">
      <w:pPr>
        <w:spacing w:line="240" w:lineRule="auto"/>
        <w:rPr>
          <w:b/>
          <w:bCs/>
        </w:rPr>
      </w:pPr>
      <w:r w:rsidRPr="00B905DC">
        <w:rPr>
          <w:b/>
          <w:bCs/>
        </w:rPr>
        <w:t>1. Definition of a Contract</w:t>
      </w:r>
    </w:p>
    <w:p w14:paraId="4C071611" w14:textId="77777777" w:rsidR="00B905DC" w:rsidRPr="00B905DC" w:rsidRDefault="00B905DC" w:rsidP="00761EA5">
      <w:pPr>
        <w:numPr>
          <w:ilvl w:val="0"/>
          <w:numId w:val="1"/>
        </w:numPr>
        <w:spacing w:line="240" w:lineRule="auto"/>
      </w:pPr>
      <w:r w:rsidRPr="00B905DC">
        <w:rPr>
          <w:b/>
          <w:bCs/>
        </w:rPr>
        <w:t>Contract:</w:t>
      </w:r>
      <w:r w:rsidRPr="00B905DC">
        <w:t xml:space="preserve"> A legally enforceable agreement. For example, if you agree to sell your car to someone for ₹2,00,000, and both agree on the terms, this is a contract.</w:t>
      </w:r>
    </w:p>
    <w:p w14:paraId="46E6771F" w14:textId="77777777" w:rsidR="00B905DC" w:rsidRPr="00B905DC" w:rsidRDefault="00B905DC" w:rsidP="00761EA5">
      <w:pPr>
        <w:numPr>
          <w:ilvl w:val="0"/>
          <w:numId w:val="1"/>
        </w:numPr>
        <w:spacing w:line="240" w:lineRule="auto"/>
      </w:pPr>
      <w:r w:rsidRPr="00B905DC">
        <w:rPr>
          <w:b/>
          <w:bCs/>
        </w:rPr>
        <w:t>Agreement:</w:t>
      </w:r>
      <w:r w:rsidRPr="00B905DC">
        <w:t xml:space="preserve"> Every promise or set of promises that form consideration for each other (Section 2(e)).</w:t>
      </w:r>
    </w:p>
    <w:p w14:paraId="1274BE26" w14:textId="77777777" w:rsidR="00B905DC" w:rsidRPr="00B905DC" w:rsidRDefault="00B905DC" w:rsidP="00761EA5">
      <w:pPr>
        <w:numPr>
          <w:ilvl w:val="0"/>
          <w:numId w:val="1"/>
        </w:numPr>
        <w:spacing w:line="240" w:lineRule="auto"/>
      </w:pPr>
      <w:r w:rsidRPr="00B905DC">
        <w:rPr>
          <w:b/>
          <w:bCs/>
        </w:rPr>
        <w:t>Enforceability:</w:t>
      </w:r>
      <w:r w:rsidRPr="00B905DC">
        <w:t xml:space="preserve"> An agreement becomes a contract only when it is enforceable by law (Section 10).</w:t>
      </w:r>
    </w:p>
    <w:p w14:paraId="23AF8223" w14:textId="77777777" w:rsidR="00B905DC" w:rsidRPr="00B905DC" w:rsidRDefault="00B905DC" w:rsidP="00761EA5">
      <w:pPr>
        <w:spacing w:line="240" w:lineRule="auto"/>
        <w:rPr>
          <w:b/>
          <w:bCs/>
        </w:rPr>
      </w:pPr>
      <w:r w:rsidRPr="00B905DC">
        <w:rPr>
          <w:b/>
          <w:bCs/>
        </w:rPr>
        <w:t>2. Essentials of a Valid Contract</w:t>
      </w:r>
    </w:p>
    <w:p w14:paraId="1F203363" w14:textId="77777777" w:rsidR="00B905DC" w:rsidRPr="00B905DC" w:rsidRDefault="00B905DC" w:rsidP="00761EA5">
      <w:pPr>
        <w:spacing w:line="240" w:lineRule="auto"/>
      </w:pPr>
      <w:r w:rsidRPr="00B905DC">
        <w:t>For an agreement to be a valid contract, it must satisfy the following conditions:</w:t>
      </w:r>
    </w:p>
    <w:p w14:paraId="3160190F" w14:textId="77777777" w:rsidR="00B905DC" w:rsidRPr="00B905DC" w:rsidRDefault="00B905DC" w:rsidP="00761EA5">
      <w:pPr>
        <w:numPr>
          <w:ilvl w:val="0"/>
          <w:numId w:val="2"/>
        </w:numPr>
        <w:spacing w:line="240" w:lineRule="auto"/>
      </w:pPr>
      <w:r w:rsidRPr="00B905DC">
        <w:rPr>
          <w:b/>
          <w:bCs/>
        </w:rPr>
        <w:t>Offer and Acceptance:</w:t>
      </w:r>
    </w:p>
    <w:p w14:paraId="4EAE21D9" w14:textId="77777777" w:rsidR="00B905DC" w:rsidRPr="00B905DC" w:rsidRDefault="00B905DC" w:rsidP="00761EA5">
      <w:pPr>
        <w:numPr>
          <w:ilvl w:val="1"/>
          <w:numId w:val="2"/>
        </w:numPr>
        <w:spacing w:line="240" w:lineRule="auto"/>
      </w:pPr>
      <w:r w:rsidRPr="00B905DC">
        <w:t>One party makes an offer, and the other accepts it.</w:t>
      </w:r>
    </w:p>
    <w:p w14:paraId="09557407" w14:textId="77777777" w:rsidR="00B905DC" w:rsidRPr="00B905DC" w:rsidRDefault="00B905DC" w:rsidP="00761EA5">
      <w:pPr>
        <w:numPr>
          <w:ilvl w:val="1"/>
          <w:numId w:val="2"/>
        </w:numPr>
        <w:spacing w:line="240" w:lineRule="auto"/>
      </w:pPr>
      <w:r w:rsidRPr="00B905DC">
        <w:t>Example: A offers to sell goods to B for ₹10,000. If B accepts, it forms a contract.</w:t>
      </w:r>
    </w:p>
    <w:p w14:paraId="2E50DD20" w14:textId="77777777" w:rsidR="00B905DC" w:rsidRPr="00B905DC" w:rsidRDefault="00B905DC" w:rsidP="00761EA5">
      <w:pPr>
        <w:numPr>
          <w:ilvl w:val="0"/>
          <w:numId w:val="2"/>
        </w:numPr>
        <w:spacing w:line="240" w:lineRule="auto"/>
      </w:pPr>
      <w:r w:rsidRPr="00B905DC">
        <w:rPr>
          <w:b/>
          <w:bCs/>
        </w:rPr>
        <w:t>Intention to Create Legal Obligations:</w:t>
      </w:r>
    </w:p>
    <w:p w14:paraId="6F3FF162" w14:textId="77777777" w:rsidR="00B905DC" w:rsidRPr="00B905DC" w:rsidRDefault="00B905DC" w:rsidP="00761EA5">
      <w:pPr>
        <w:numPr>
          <w:ilvl w:val="1"/>
          <w:numId w:val="2"/>
        </w:numPr>
        <w:spacing w:line="240" w:lineRule="auto"/>
      </w:pPr>
      <w:r w:rsidRPr="00B905DC">
        <w:t>Parties must intend to be legally bound.</w:t>
      </w:r>
    </w:p>
    <w:p w14:paraId="031C37DD" w14:textId="77777777" w:rsidR="00B905DC" w:rsidRPr="00B905DC" w:rsidRDefault="00B905DC" w:rsidP="00761EA5">
      <w:pPr>
        <w:numPr>
          <w:ilvl w:val="1"/>
          <w:numId w:val="2"/>
        </w:numPr>
        <w:spacing w:line="240" w:lineRule="auto"/>
      </w:pPr>
      <w:r w:rsidRPr="00B905DC">
        <w:t>Social agreements (like a dinner invitation) don’t qualify.</w:t>
      </w:r>
    </w:p>
    <w:p w14:paraId="6C97C51E" w14:textId="77777777" w:rsidR="00B905DC" w:rsidRPr="00B905DC" w:rsidRDefault="00B905DC" w:rsidP="00761EA5">
      <w:pPr>
        <w:numPr>
          <w:ilvl w:val="0"/>
          <w:numId w:val="2"/>
        </w:numPr>
        <w:spacing w:line="240" w:lineRule="auto"/>
      </w:pPr>
      <w:r w:rsidRPr="00B905DC">
        <w:rPr>
          <w:b/>
          <w:bCs/>
        </w:rPr>
        <w:t>Lawful Consideration:</w:t>
      </w:r>
    </w:p>
    <w:p w14:paraId="1571F3B5" w14:textId="77777777" w:rsidR="00B905DC" w:rsidRPr="00B905DC" w:rsidRDefault="00B905DC" w:rsidP="00761EA5">
      <w:pPr>
        <w:numPr>
          <w:ilvl w:val="1"/>
          <w:numId w:val="2"/>
        </w:numPr>
        <w:spacing w:line="240" w:lineRule="auto"/>
      </w:pPr>
      <w:r w:rsidRPr="00B905DC">
        <w:t>Each party must give or receive something of value.</w:t>
      </w:r>
    </w:p>
    <w:p w14:paraId="4F9F2F35" w14:textId="77777777" w:rsidR="00B905DC" w:rsidRPr="00B905DC" w:rsidRDefault="00B905DC" w:rsidP="00761EA5">
      <w:pPr>
        <w:numPr>
          <w:ilvl w:val="1"/>
          <w:numId w:val="2"/>
        </w:numPr>
        <w:spacing w:line="240" w:lineRule="auto"/>
      </w:pPr>
      <w:r w:rsidRPr="00B905DC">
        <w:t>Example: Money for goods/services.</w:t>
      </w:r>
    </w:p>
    <w:p w14:paraId="28E2F6E5" w14:textId="77777777" w:rsidR="00B905DC" w:rsidRPr="00B905DC" w:rsidRDefault="00B905DC" w:rsidP="00761EA5">
      <w:pPr>
        <w:numPr>
          <w:ilvl w:val="0"/>
          <w:numId w:val="2"/>
        </w:numPr>
        <w:spacing w:line="240" w:lineRule="auto"/>
      </w:pPr>
      <w:r w:rsidRPr="00B905DC">
        <w:rPr>
          <w:b/>
          <w:bCs/>
        </w:rPr>
        <w:t>Capacity of Parties:</w:t>
      </w:r>
    </w:p>
    <w:p w14:paraId="26268596" w14:textId="77777777" w:rsidR="00B905DC" w:rsidRPr="00B905DC" w:rsidRDefault="00B905DC" w:rsidP="00761EA5">
      <w:pPr>
        <w:numPr>
          <w:ilvl w:val="1"/>
          <w:numId w:val="2"/>
        </w:numPr>
        <w:spacing w:line="240" w:lineRule="auto"/>
      </w:pPr>
      <w:r w:rsidRPr="00B905DC">
        <w:t>Parties must be of sound mind, of legal age (18+), and not disqualified by law.</w:t>
      </w:r>
    </w:p>
    <w:p w14:paraId="2EDF8F87" w14:textId="77777777" w:rsidR="00B905DC" w:rsidRPr="00B905DC" w:rsidRDefault="00B905DC" w:rsidP="00761EA5">
      <w:pPr>
        <w:numPr>
          <w:ilvl w:val="1"/>
          <w:numId w:val="2"/>
        </w:numPr>
        <w:spacing w:line="240" w:lineRule="auto"/>
      </w:pPr>
      <w:r w:rsidRPr="00B905DC">
        <w:t>Example: Contracts with a minor or an intoxicated person are void.</w:t>
      </w:r>
    </w:p>
    <w:p w14:paraId="5192052F" w14:textId="77777777" w:rsidR="00B905DC" w:rsidRPr="00B905DC" w:rsidRDefault="00B905DC" w:rsidP="00761EA5">
      <w:pPr>
        <w:numPr>
          <w:ilvl w:val="0"/>
          <w:numId w:val="2"/>
        </w:numPr>
        <w:spacing w:line="240" w:lineRule="auto"/>
      </w:pPr>
      <w:r w:rsidRPr="00B905DC">
        <w:rPr>
          <w:b/>
          <w:bCs/>
        </w:rPr>
        <w:t>Free Consent:</w:t>
      </w:r>
    </w:p>
    <w:p w14:paraId="69DDBF6D" w14:textId="77777777" w:rsidR="00B905DC" w:rsidRPr="00B905DC" w:rsidRDefault="00B905DC" w:rsidP="00761EA5">
      <w:pPr>
        <w:numPr>
          <w:ilvl w:val="1"/>
          <w:numId w:val="2"/>
        </w:numPr>
        <w:spacing w:line="240" w:lineRule="auto"/>
      </w:pPr>
      <w:r w:rsidRPr="00B905DC">
        <w:t>Consent must not be induced by fraud, misrepresentation, undue influence, coercion, or mistake.</w:t>
      </w:r>
    </w:p>
    <w:p w14:paraId="7B05B341" w14:textId="77777777" w:rsidR="00B905DC" w:rsidRPr="00B905DC" w:rsidRDefault="00B905DC" w:rsidP="00761EA5">
      <w:pPr>
        <w:numPr>
          <w:ilvl w:val="0"/>
          <w:numId w:val="2"/>
        </w:numPr>
        <w:spacing w:line="240" w:lineRule="auto"/>
      </w:pPr>
      <w:r w:rsidRPr="00B905DC">
        <w:rPr>
          <w:b/>
          <w:bCs/>
        </w:rPr>
        <w:t>Lawful Object:</w:t>
      </w:r>
    </w:p>
    <w:p w14:paraId="24BAABB7" w14:textId="77777777" w:rsidR="00B905DC" w:rsidRPr="00B905DC" w:rsidRDefault="00B905DC" w:rsidP="00761EA5">
      <w:pPr>
        <w:numPr>
          <w:ilvl w:val="1"/>
          <w:numId w:val="2"/>
        </w:numPr>
        <w:spacing w:line="240" w:lineRule="auto"/>
      </w:pPr>
      <w:r w:rsidRPr="00B905DC">
        <w:t>The objective of the contract must not be illegal, immoral, or opposed to public policy.</w:t>
      </w:r>
    </w:p>
    <w:p w14:paraId="285A62EC" w14:textId="77777777" w:rsidR="00B905DC" w:rsidRPr="00B905DC" w:rsidRDefault="00B905DC" w:rsidP="00761EA5">
      <w:pPr>
        <w:numPr>
          <w:ilvl w:val="0"/>
          <w:numId w:val="2"/>
        </w:numPr>
        <w:spacing w:line="240" w:lineRule="auto"/>
      </w:pPr>
      <w:r w:rsidRPr="00B905DC">
        <w:rPr>
          <w:b/>
          <w:bCs/>
        </w:rPr>
        <w:t>Certainty of Terms:</w:t>
      </w:r>
    </w:p>
    <w:p w14:paraId="2E91D09A" w14:textId="77777777" w:rsidR="00B905DC" w:rsidRPr="00B905DC" w:rsidRDefault="00B905DC" w:rsidP="00761EA5">
      <w:pPr>
        <w:numPr>
          <w:ilvl w:val="1"/>
          <w:numId w:val="2"/>
        </w:numPr>
        <w:spacing w:line="240" w:lineRule="auto"/>
      </w:pPr>
      <w:r w:rsidRPr="00B905DC">
        <w:t>Terms should be clear and unambiguous.</w:t>
      </w:r>
    </w:p>
    <w:p w14:paraId="2AFC67C2" w14:textId="77777777" w:rsidR="00B905DC" w:rsidRPr="00B905DC" w:rsidRDefault="00B905DC" w:rsidP="00761EA5">
      <w:pPr>
        <w:numPr>
          <w:ilvl w:val="0"/>
          <w:numId w:val="2"/>
        </w:numPr>
        <w:spacing w:line="240" w:lineRule="auto"/>
      </w:pPr>
      <w:r w:rsidRPr="00B905DC">
        <w:rPr>
          <w:b/>
          <w:bCs/>
        </w:rPr>
        <w:t>Possibility of Performance:</w:t>
      </w:r>
    </w:p>
    <w:p w14:paraId="30253FB7" w14:textId="77777777" w:rsidR="00B905DC" w:rsidRPr="00B905DC" w:rsidRDefault="00B905DC" w:rsidP="00761EA5">
      <w:pPr>
        <w:numPr>
          <w:ilvl w:val="1"/>
          <w:numId w:val="2"/>
        </w:numPr>
        <w:spacing w:line="240" w:lineRule="auto"/>
      </w:pPr>
      <w:r w:rsidRPr="00B905DC">
        <w:t>The contract must be capable of being performed.</w:t>
      </w:r>
    </w:p>
    <w:p w14:paraId="200A18D6" w14:textId="77777777" w:rsidR="00B905DC" w:rsidRPr="00B905DC" w:rsidRDefault="00B905DC" w:rsidP="00761EA5">
      <w:pPr>
        <w:numPr>
          <w:ilvl w:val="1"/>
          <w:numId w:val="2"/>
        </w:numPr>
        <w:spacing w:line="240" w:lineRule="auto"/>
      </w:pPr>
      <w:r w:rsidRPr="00B905DC">
        <w:t>Example: A contract to bring the moon to Earth is invalid.</w:t>
      </w:r>
    </w:p>
    <w:p w14:paraId="3E679CEA" w14:textId="77777777" w:rsidR="00B905DC" w:rsidRPr="00B905DC" w:rsidRDefault="00B905DC" w:rsidP="00761EA5">
      <w:pPr>
        <w:numPr>
          <w:ilvl w:val="0"/>
          <w:numId w:val="2"/>
        </w:numPr>
        <w:spacing w:line="240" w:lineRule="auto"/>
      </w:pPr>
      <w:r w:rsidRPr="00B905DC">
        <w:rPr>
          <w:b/>
          <w:bCs/>
        </w:rPr>
        <w:t>Not Declared Void:</w:t>
      </w:r>
    </w:p>
    <w:p w14:paraId="27FB8850" w14:textId="77777777" w:rsidR="00B905DC" w:rsidRPr="00B905DC" w:rsidRDefault="00B905DC" w:rsidP="00761EA5">
      <w:pPr>
        <w:numPr>
          <w:ilvl w:val="1"/>
          <w:numId w:val="2"/>
        </w:numPr>
        <w:spacing w:line="240" w:lineRule="auto"/>
      </w:pPr>
      <w:r w:rsidRPr="00B905DC">
        <w:t>Agreements expressly declared void (like wagering agreements) are not contracts.</w:t>
      </w:r>
    </w:p>
    <w:p w14:paraId="77A92D97" w14:textId="77777777" w:rsidR="00B905DC" w:rsidRPr="00B905DC" w:rsidRDefault="00B905DC" w:rsidP="00761EA5">
      <w:pPr>
        <w:spacing w:line="240" w:lineRule="auto"/>
      </w:pPr>
      <w:r w:rsidRPr="00B905DC">
        <w:pict w14:anchorId="4B2A13E0">
          <v:rect id="_x0000_i1049" style="width:0;height:1.5pt" o:hralign="center" o:hrstd="t" o:hr="t" fillcolor="#a0a0a0" stroked="f"/>
        </w:pict>
      </w:r>
    </w:p>
    <w:p w14:paraId="3046F377" w14:textId="77777777" w:rsidR="00B905DC" w:rsidRPr="00B905DC" w:rsidRDefault="00B905DC" w:rsidP="00761EA5">
      <w:pPr>
        <w:spacing w:line="240" w:lineRule="auto"/>
        <w:rPr>
          <w:b/>
          <w:bCs/>
        </w:rPr>
      </w:pPr>
      <w:r w:rsidRPr="00B905DC">
        <w:rPr>
          <w:b/>
          <w:bCs/>
        </w:rPr>
        <w:t>3. Types of Contracts</w:t>
      </w:r>
    </w:p>
    <w:p w14:paraId="2CF6EE94" w14:textId="77777777" w:rsidR="00B905DC" w:rsidRPr="00B905DC" w:rsidRDefault="00B905DC" w:rsidP="00761EA5">
      <w:pPr>
        <w:numPr>
          <w:ilvl w:val="0"/>
          <w:numId w:val="3"/>
        </w:numPr>
        <w:spacing w:line="240" w:lineRule="auto"/>
      </w:pPr>
      <w:r w:rsidRPr="00B905DC">
        <w:rPr>
          <w:b/>
          <w:bCs/>
        </w:rPr>
        <w:t>Based on Formation:</w:t>
      </w:r>
    </w:p>
    <w:p w14:paraId="182B6F25" w14:textId="77777777" w:rsidR="00B905DC" w:rsidRPr="00B905DC" w:rsidRDefault="00B905DC" w:rsidP="00761EA5">
      <w:pPr>
        <w:numPr>
          <w:ilvl w:val="1"/>
          <w:numId w:val="3"/>
        </w:numPr>
        <w:spacing w:line="240" w:lineRule="auto"/>
      </w:pPr>
      <w:r w:rsidRPr="00B905DC">
        <w:rPr>
          <w:b/>
          <w:bCs/>
        </w:rPr>
        <w:t>Express Contract:</w:t>
      </w:r>
      <w:r w:rsidRPr="00B905DC">
        <w:t xml:space="preserve"> Written or spoken agreement. (e.g., a lease agreement).</w:t>
      </w:r>
    </w:p>
    <w:p w14:paraId="5553ADF0" w14:textId="77777777" w:rsidR="00B905DC" w:rsidRPr="00B905DC" w:rsidRDefault="00B905DC" w:rsidP="00761EA5">
      <w:pPr>
        <w:numPr>
          <w:ilvl w:val="1"/>
          <w:numId w:val="3"/>
        </w:numPr>
        <w:spacing w:line="240" w:lineRule="auto"/>
      </w:pPr>
      <w:r w:rsidRPr="00B905DC">
        <w:rPr>
          <w:b/>
          <w:bCs/>
        </w:rPr>
        <w:lastRenderedPageBreak/>
        <w:t>Implied Contract:</w:t>
      </w:r>
      <w:r w:rsidRPr="00B905DC">
        <w:t xml:space="preserve"> Formed by actions or conduct. (e.g., taking a taxi).</w:t>
      </w:r>
    </w:p>
    <w:p w14:paraId="0644C5AE" w14:textId="77777777" w:rsidR="00B905DC" w:rsidRPr="00B905DC" w:rsidRDefault="00B905DC" w:rsidP="00761EA5">
      <w:pPr>
        <w:numPr>
          <w:ilvl w:val="1"/>
          <w:numId w:val="3"/>
        </w:numPr>
        <w:spacing w:line="240" w:lineRule="auto"/>
      </w:pPr>
      <w:r w:rsidRPr="00B905DC">
        <w:rPr>
          <w:b/>
          <w:bCs/>
        </w:rPr>
        <w:t>Quasi-Contract:</w:t>
      </w:r>
      <w:r w:rsidRPr="00B905DC">
        <w:t xml:space="preserve"> Imposed by law to prevent unjust enrichment. (e.g., refunding a mistaken payment).</w:t>
      </w:r>
    </w:p>
    <w:p w14:paraId="1760507F" w14:textId="77777777" w:rsidR="00B905DC" w:rsidRPr="00B905DC" w:rsidRDefault="00B905DC" w:rsidP="00761EA5">
      <w:pPr>
        <w:numPr>
          <w:ilvl w:val="0"/>
          <w:numId w:val="3"/>
        </w:numPr>
        <w:spacing w:line="240" w:lineRule="auto"/>
      </w:pPr>
      <w:r w:rsidRPr="00B905DC">
        <w:rPr>
          <w:b/>
          <w:bCs/>
        </w:rPr>
        <w:t>Based on Performance:</w:t>
      </w:r>
    </w:p>
    <w:p w14:paraId="64FCD906" w14:textId="77777777" w:rsidR="00B905DC" w:rsidRPr="00B905DC" w:rsidRDefault="00B905DC" w:rsidP="00761EA5">
      <w:pPr>
        <w:numPr>
          <w:ilvl w:val="1"/>
          <w:numId w:val="3"/>
        </w:numPr>
        <w:spacing w:line="240" w:lineRule="auto"/>
      </w:pPr>
      <w:r w:rsidRPr="00B905DC">
        <w:rPr>
          <w:b/>
          <w:bCs/>
        </w:rPr>
        <w:t>Executed Contract:</w:t>
      </w:r>
      <w:r w:rsidRPr="00B905DC">
        <w:t xml:space="preserve"> Fully performed by all parties. (e.g., completed sale of goods).</w:t>
      </w:r>
    </w:p>
    <w:p w14:paraId="531EA08F" w14:textId="77777777" w:rsidR="00B905DC" w:rsidRPr="00B905DC" w:rsidRDefault="00B905DC" w:rsidP="00761EA5">
      <w:pPr>
        <w:numPr>
          <w:ilvl w:val="1"/>
          <w:numId w:val="3"/>
        </w:numPr>
        <w:spacing w:line="240" w:lineRule="auto"/>
      </w:pPr>
      <w:r w:rsidRPr="00B905DC">
        <w:rPr>
          <w:b/>
          <w:bCs/>
        </w:rPr>
        <w:t>Executory Contract:</w:t>
      </w:r>
      <w:r w:rsidRPr="00B905DC">
        <w:t xml:space="preserve"> Pending performance. (e.g., a car purchase on EMI).</w:t>
      </w:r>
    </w:p>
    <w:p w14:paraId="59025E92" w14:textId="77777777" w:rsidR="00B905DC" w:rsidRPr="00B905DC" w:rsidRDefault="00B905DC" w:rsidP="00761EA5">
      <w:pPr>
        <w:numPr>
          <w:ilvl w:val="0"/>
          <w:numId w:val="3"/>
        </w:numPr>
        <w:spacing w:line="240" w:lineRule="auto"/>
      </w:pPr>
      <w:r w:rsidRPr="00B905DC">
        <w:rPr>
          <w:b/>
          <w:bCs/>
        </w:rPr>
        <w:t>Based on Enforceability:</w:t>
      </w:r>
    </w:p>
    <w:p w14:paraId="4AF2F1F6" w14:textId="77777777" w:rsidR="00B905DC" w:rsidRPr="00B905DC" w:rsidRDefault="00B905DC" w:rsidP="00761EA5">
      <w:pPr>
        <w:numPr>
          <w:ilvl w:val="1"/>
          <w:numId w:val="3"/>
        </w:numPr>
        <w:spacing w:line="240" w:lineRule="auto"/>
      </w:pPr>
      <w:r w:rsidRPr="00B905DC">
        <w:rPr>
          <w:b/>
          <w:bCs/>
        </w:rPr>
        <w:t>Valid Contract:</w:t>
      </w:r>
      <w:r w:rsidRPr="00B905DC">
        <w:t xml:space="preserve"> Legally enforceable.</w:t>
      </w:r>
    </w:p>
    <w:p w14:paraId="65394BEC" w14:textId="77777777" w:rsidR="00B905DC" w:rsidRPr="00B905DC" w:rsidRDefault="00B905DC" w:rsidP="00761EA5">
      <w:pPr>
        <w:numPr>
          <w:ilvl w:val="1"/>
          <w:numId w:val="3"/>
        </w:numPr>
        <w:spacing w:line="240" w:lineRule="auto"/>
      </w:pPr>
      <w:r w:rsidRPr="00B905DC">
        <w:rPr>
          <w:b/>
          <w:bCs/>
        </w:rPr>
        <w:t>Void Contract:</w:t>
      </w:r>
      <w:r w:rsidRPr="00B905DC">
        <w:t xml:space="preserve"> Cannot be enforced (e.g., contracts with a minor).</w:t>
      </w:r>
    </w:p>
    <w:p w14:paraId="6222899A" w14:textId="77777777" w:rsidR="00B905DC" w:rsidRPr="00B905DC" w:rsidRDefault="00B905DC" w:rsidP="00761EA5">
      <w:pPr>
        <w:numPr>
          <w:ilvl w:val="1"/>
          <w:numId w:val="3"/>
        </w:numPr>
        <w:spacing w:line="240" w:lineRule="auto"/>
      </w:pPr>
      <w:r w:rsidRPr="00B905DC">
        <w:rPr>
          <w:b/>
          <w:bCs/>
        </w:rPr>
        <w:t>Voidable Contract:</w:t>
      </w:r>
      <w:r w:rsidRPr="00B905DC">
        <w:t xml:space="preserve"> Can be voided by one party. (e.g., a contract signed under duress).</w:t>
      </w:r>
    </w:p>
    <w:p w14:paraId="6205D639" w14:textId="77777777" w:rsidR="00B905DC" w:rsidRPr="00B905DC" w:rsidRDefault="00B905DC" w:rsidP="00761EA5">
      <w:pPr>
        <w:numPr>
          <w:ilvl w:val="1"/>
          <w:numId w:val="3"/>
        </w:numPr>
        <w:spacing w:line="240" w:lineRule="auto"/>
      </w:pPr>
      <w:r w:rsidRPr="00B905DC">
        <w:rPr>
          <w:b/>
          <w:bCs/>
        </w:rPr>
        <w:t>Illegal Contract:</w:t>
      </w:r>
      <w:r w:rsidRPr="00B905DC">
        <w:t xml:space="preserve"> Prohibited by law (e.g., contract for smuggling).</w:t>
      </w:r>
    </w:p>
    <w:p w14:paraId="14F83D86" w14:textId="77777777" w:rsidR="00B905DC" w:rsidRPr="00B905DC" w:rsidRDefault="00B905DC" w:rsidP="00761EA5">
      <w:pPr>
        <w:spacing w:line="240" w:lineRule="auto"/>
      </w:pPr>
      <w:r w:rsidRPr="00B905DC">
        <w:pict w14:anchorId="28494E18">
          <v:rect id="_x0000_i1050" style="width:0;height:1.5pt" o:hralign="center" o:hrstd="t" o:hr="t" fillcolor="#a0a0a0" stroked="f"/>
        </w:pict>
      </w:r>
    </w:p>
    <w:p w14:paraId="125CF7FA" w14:textId="77777777" w:rsidR="00B905DC" w:rsidRPr="00B905DC" w:rsidRDefault="00B905DC" w:rsidP="00761EA5">
      <w:pPr>
        <w:spacing w:line="240" w:lineRule="auto"/>
        <w:rPr>
          <w:b/>
          <w:bCs/>
        </w:rPr>
      </w:pPr>
      <w:r w:rsidRPr="00B905DC">
        <w:rPr>
          <w:b/>
          <w:bCs/>
        </w:rPr>
        <w:t>4. Performance of a Contract</w:t>
      </w:r>
    </w:p>
    <w:p w14:paraId="13A1F170" w14:textId="77777777" w:rsidR="00B905DC" w:rsidRPr="00B905DC" w:rsidRDefault="00B905DC" w:rsidP="00761EA5">
      <w:pPr>
        <w:numPr>
          <w:ilvl w:val="0"/>
          <w:numId w:val="4"/>
        </w:numPr>
        <w:spacing w:line="240" w:lineRule="auto"/>
      </w:pPr>
      <w:r w:rsidRPr="00B905DC">
        <w:rPr>
          <w:b/>
          <w:bCs/>
        </w:rPr>
        <w:t>Who Performs:</w:t>
      </w:r>
    </w:p>
    <w:p w14:paraId="46B81155" w14:textId="77777777" w:rsidR="00B905DC" w:rsidRPr="00B905DC" w:rsidRDefault="00B905DC" w:rsidP="00761EA5">
      <w:pPr>
        <w:numPr>
          <w:ilvl w:val="1"/>
          <w:numId w:val="4"/>
        </w:numPr>
        <w:spacing w:line="240" w:lineRule="auto"/>
      </w:pPr>
      <w:r w:rsidRPr="00B905DC">
        <w:t>The promisor or their legal representative.</w:t>
      </w:r>
    </w:p>
    <w:p w14:paraId="1E7DB3D6" w14:textId="77777777" w:rsidR="00B905DC" w:rsidRPr="00B905DC" w:rsidRDefault="00B905DC" w:rsidP="00761EA5">
      <w:pPr>
        <w:numPr>
          <w:ilvl w:val="1"/>
          <w:numId w:val="4"/>
        </w:numPr>
        <w:spacing w:line="240" w:lineRule="auto"/>
      </w:pPr>
      <w:r w:rsidRPr="00B905DC">
        <w:t>Example: A painter contracted to paint a house must perform as agreed.</w:t>
      </w:r>
    </w:p>
    <w:p w14:paraId="5768D6EE" w14:textId="77777777" w:rsidR="00B905DC" w:rsidRPr="00B905DC" w:rsidRDefault="00B905DC" w:rsidP="00761EA5">
      <w:pPr>
        <w:numPr>
          <w:ilvl w:val="0"/>
          <w:numId w:val="4"/>
        </w:numPr>
        <w:spacing w:line="240" w:lineRule="auto"/>
      </w:pPr>
      <w:r w:rsidRPr="00B905DC">
        <w:rPr>
          <w:b/>
          <w:bCs/>
        </w:rPr>
        <w:t>Time and Place:</w:t>
      </w:r>
    </w:p>
    <w:p w14:paraId="6C0A5F85" w14:textId="77777777" w:rsidR="00B905DC" w:rsidRPr="00B905DC" w:rsidRDefault="00B905DC" w:rsidP="00761EA5">
      <w:pPr>
        <w:numPr>
          <w:ilvl w:val="1"/>
          <w:numId w:val="4"/>
        </w:numPr>
        <w:spacing w:line="240" w:lineRule="auto"/>
      </w:pPr>
      <w:r w:rsidRPr="00B905DC">
        <w:t>Must be reasonable if not specified.</w:t>
      </w:r>
    </w:p>
    <w:p w14:paraId="64FF6335" w14:textId="77777777" w:rsidR="00B905DC" w:rsidRPr="00B905DC" w:rsidRDefault="00B905DC" w:rsidP="00761EA5">
      <w:pPr>
        <w:spacing w:line="240" w:lineRule="auto"/>
      </w:pPr>
      <w:r w:rsidRPr="00B905DC">
        <w:pict w14:anchorId="1F45C0C4">
          <v:rect id="_x0000_i1051" style="width:0;height:1.5pt" o:hralign="center" o:hrstd="t" o:hr="t" fillcolor="#a0a0a0" stroked="f"/>
        </w:pict>
      </w:r>
    </w:p>
    <w:p w14:paraId="348DC5B1" w14:textId="77777777" w:rsidR="00B905DC" w:rsidRPr="00B905DC" w:rsidRDefault="00B905DC" w:rsidP="00761EA5">
      <w:pPr>
        <w:spacing w:line="240" w:lineRule="auto"/>
        <w:rPr>
          <w:b/>
          <w:bCs/>
        </w:rPr>
      </w:pPr>
      <w:r w:rsidRPr="00B905DC">
        <w:rPr>
          <w:b/>
          <w:bCs/>
        </w:rPr>
        <w:t>5. Breach of Contract</w:t>
      </w:r>
    </w:p>
    <w:p w14:paraId="3DE5DE2F" w14:textId="77777777" w:rsidR="00B905DC" w:rsidRPr="00B905DC" w:rsidRDefault="00B905DC" w:rsidP="00761EA5">
      <w:pPr>
        <w:spacing w:line="240" w:lineRule="auto"/>
      </w:pPr>
      <w:r w:rsidRPr="00B905DC">
        <w:t>Occurs when a party fails to fulfill their promise. Legal remedies include:</w:t>
      </w:r>
    </w:p>
    <w:p w14:paraId="36898478" w14:textId="77777777" w:rsidR="00B905DC" w:rsidRPr="00B905DC" w:rsidRDefault="00B905DC" w:rsidP="00761EA5">
      <w:pPr>
        <w:numPr>
          <w:ilvl w:val="0"/>
          <w:numId w:val="5"/>
        </w:numPr>
        <w:spacing w:line="240" w:lineRule="auto"/>
      </w:pPr>
      <w:r w:rsidRPr="00B905DC">
        <w:rPr>
          <w:b/>
          <w:bCs/>
        </w:rPr>
        <w:t>Damages:</w:t>
      </w:r>
      <w:r w:rsidRPr="00B905DC">
        <w:t xml:space="preserve"> Compensation for losses.</w:t>
      </w:r>
    </w:p>
    <w:p w14:paraId="54ABCFCD" w14:textId="77777777" w:rsidR="00B905DC" w:rsidRPr="00B905DC" w:rsidRDefault="00B905DC" w:rsidP="00761EA5">
      <w:pPr>
        <w:numPr>
          <w:ilvl w:val="1"/>
          <w:numId w:val="5"/>
        </w:numPr>
        <w:spacing w:line="240" w:lineRule="auto"/>
      </w:pPr>
      <w:r w:rsidRPr="00B905DC">
        <w:t>Example: If a supplier fails to deliver goods, they may have to compensate the buyer for lost profits.</w:t>
      </w:r>
    </w:p>
    <w:p w14:paraId="5E4FCE00" w14:textId="77777777" w:rsidR="00B905DC" w:rsidRPr="00B905DC" w:rsidRDefault="00B905DC" w:rsidP="00761EA5">
      <w:pPr>
        <w:numPr>
          <w:ilvl w:val="0"/>
          <w:numId w:val="5"/>
        </w:numPr>
        <w:spacing w:line="240" w:lineRule="auto"/>
      </w:pPr>
      <w:r w:rsidRPr="00B905DC">
        <w:rPr>
          <w:b/>
          <w:bCs/>
        </w:rPr>
        <w:t>Specific Performance:</w:t>
      </w:r>
      <w:r w:rsidRPr="00B905DC">
        <w:t xml:space="preserve"> Court orders the party to perform the contract.</w:t>
      </w:r>
    </w:p>
    <w:p w14:paraId="369ED0BC" w14:textId="77777777" w:rsidR="00B905DC" w:rsidRPr="00B905DC" w:rsidRDefault="00B905DC" w:rsidP="00761EA5">
      <w:pPr>
        <w:numPr>
          <w:ilvl w:val="0"/>
          <w:numId w:val="5"/>
        </w:numPr>
        <w:spacing w:line="240" w:lineRule="auto"/>
      </w:pPr>
      <w:r w:rsidRPr="00B905DC">
        <w:rPr>
          <w:b/>
          <w:bCs/>
        </w:rPr>
        <w:t>Injunction:</w:t>
      </w:r>
      <w:r w:rsidRPr="00B905DC">
        <w:t xml:space="preserve"> Court prohibits a party from doing something.</w:t>
      </w:r>
    </w:p>
    <w:p w14:paraId="05BA8402" w14:textId="77777777" w:rsidR="00B905DC" w:rsidRPr="00B905DC" w:rsidRDefault="00B905DC" w:rsidP="00761EA5">
      <w:pPr>
        <w:numPr>
          <w:ilvl w:val="0"/>
          <w:numId w:val="5"/>
        </w:numPr>
        <w:spacing w:line="240" w:lineRule="auto"/>
      </w:pPr>
      <w:r w:rsidRPr="00B905DC">
        <w:rPr>
          <w:b/>
          <w:bCs/>
        </w:rPr>
        <w:t>Rescission:</w:t>
      </w:r>
      <w:r w:rsidRPr="00B905DC">
        <w:t xml:space="preserve"> Canceling the contract.</w:t>
      </w:r>
    </w:p>
    <w:p w14:paraId="5F66EDAF" w14:textId="77777777" w:rsidR="00B905DC" w:rsidRPr="00B905DC" w:rsidRDefault="00B905DC" w:rsidP="00761EA5">
      <w:pPr>
        <w:spacing w:line="240" w:lineRule="auto"/>
      </w:pPr>
      <w:r w:rsidRPr="00B905DC">
        <w:pict w14:anchorId="5200F512">
          <v:rect id="_x0000_i1052" style="width:0;height:1.5pt" o:hralign="center" o:hrstd="t" o:hr="t" fillcolor="#a0a0a0" stroked="f"/>
        </w:pict>
      </w:r>
    </w:p>
    <w:p w14:paraId="0AB92BD1" w14:textId="77777777" w:rsidR="00B905DC" w:rsidRPr="00B905DC" w:rsidRDefault="00B905DC" w:rsidP="00761EA5">
      <w:pPr>
        <w:spacing w:line="240" w:lineRule="auto"/>
        <w:rPr>
          <w:b/>
          <w:bCs/>
        </w:rPr>
      </w:pPr>
      <w:r w:rsidRPr="00B905DC">
        <w:rPr>
          <w:b/>
          <w:bCs/>
        </w:rPr>
        <w:t>6. Discharge of Contract</w:t>
      </w:r>
    </w:p>
    <w:p w14:paraId="7CD2B136" w14:textId="77777777" w:rsidR="00B905DC" w:rsidRPr="00B905DC" w:rsidRDefault="00B905DC" w:rsidP="00761EA5">
      <w:pPr>
        <w:spacing w:line="240" w:lineRule="auto"/>
      </w:pPr>
      <w:r w:rsidRPr="00B905DC">
        <w:t>A contract is discharged when the obligations end. Methods include:</w:t>
      </w:r>
    </w:p>
    <w:p w14:paraId="39E55EFA" w14:textId="77777777" w:rsidR="00B905DC" w:rsidRPr="00B905DC" w:rsidRDefault="00B905DC" w:rsidP="00761EA5">
      <w:pPr>
        <w:numPr>
          <w:ilvl w:val="0"/>
          <w:numId w:val="6"/>
        </w:numPr>
        <w:spacing w:line="240" w:lineRule="auto"/>
      </w:pPr>
      <w:r w:rsidRPr="00B905DC">
        <w:rPr>
          <w:b/>
          <w:bCs/>
        </w:rPr>
        <w:t>By Performance:</w:t>
      </w:r>
      <w:r w:rsidRPr="00B905DC">
        <w:t xml:space="preserve"> Completing terms.</w:t>
      </w:r>
    </w:p>
    <w:p w14:paraId="2F796820" w14:textId="77777777" w:rsidR="00B905DC" w:rsidRPr="00B905DC" w:rsidRDefault="00B905DC" w:rsidP="00761EA5">
      <w:pPr>
        <w:numPr>
          <w:ilvl w:val="0"/>
          <w:numId w:val="6"/>
        </w:numPr>
        <w:spacing w:line="240" w:lineRule="auto"/>
      </w:pPr>
      <w:r w:rsidRPr="00B905DC">
        <w:rPr>
          <w:b/>
          <w:bCs/>
        </w:rPr>
        <w:t>By Agreement:</w:t>
      </w:r>
      <w:r w:rsidRPr="00B905DC">
        <w:t xml:space="preserve"> Both parties agree to end it.</w:t>
      </w:r>
    </w:p>
    <w:p w14:paraId="5F9C5C27" w14:textId="77777777" w:rsidR="00B905DC" w:rsidRPr="00B905DC" w:rsidRDefault="00B905DC" w:rsidP="00761EA5">
      <w:pPr>
        <w:numPr>
          <w:ilvl w:val="0"/>
          <w:numId w:val="6"/>
        </w:numPr>
        <w:spacing w:line="240" w:lineRule="auto"/>
      </w:pPr>
      <w:r w:rsidRPr="00B905DC">
        <w:rPr>
          <w:b/>
          <w:bCs/>
        </w:rPr>
        <w:t>By Impossibility:</w:t>
      </w:r>
      <w:r w:rsidRPr="00B905DC">
        <w:t xml:space="preserve"> Performance becomes impossible.</w:t>
      </w:r>
    </w:p>
    <w:p w14:paraId="0C883DC8" w14:textId="77777777" w:rsidR="00B905DC" w:rsidRPr="00B905DC" w:rsidRDefault="00B905DC" w:rsidP="00761EA5">
      <w:pPr>
        <w:numPr>
          <w:ilvl w:val="1"/>
          <w:numId w:val="6"/>
        </w:numPr>
        <w:spacing w:line="240" w:lineRule="auto"/>
      </w:pPr>
      <w:r w:rsidRPr="00B905DC">
        <w:t>Example: Contract to deliver goods destroyed in a fire.</w:t>
      </w:r>
    </w:p>
    <w:p w14:paraId="61B6CD90" w14:textId="77777777" w:rsidR="00B905DC" w:rsidRPr="00B905DC" w:rsidRDefault="00B905DC" w:rsidP="00761EA5">
      <w:pPr>
        <w:numPr>
          <w:ilvl w:val="0"/>
          <w:numId w:val="6"/>
        </w:numPr>
        <w:spacing w:line="240" w:lineRule="auto"/>
      </w:pPr>
      <w:r w:rsidRPr="00B905DC">
        <w:rPr>
          <w:b/>
          <w:bCs/>
        </w:rPr>
        <w:t>By Breach:</w:t>
      </w:r>
      <w:r w:rsidRPr="00B905DC">
        <w:t xml:space="preserve"> One party fails to perform.</w:t>
      </w:r>
    </w:p>
    <w:p w14:paraId="17766B62" w14:textId="06840CE6" w:rsidR="008B7F88" w:rsidRPr="00761EA5" w:rsidRDefault="00B905DC" w:rsidP="00761EA5">
      <w:pPr>
        <w:numPr>
          <w:ilvl w:val="0"/>
          <w:numId w:val="6"/>
        </w:numPr>
        <w:spacing w:line="240" w:lineRule="auto"/>
      </w:pPr>
      <w:r w:rsidRPr="00B905DC">
        <w:rPr>
          <w:b/>
          <w:bCs/>
        </w:rPr>
        <w:t>By Operation of Law:</w:t>
      </w:r>
      <w:r w:rsidRPr="00B905DC">
        <w:t xml:space="preserve"> Through bankruptcy or death.</w:t>
      </w:r>
    </w:p>
    <w:p w14:paraId="74D187E6" w14:textId="77777777" w:rsidR="00B905DC" w:rsidRPr="00B905DC" w:rsidRDefault="00B905DC" w:rsidP="00761EA5">
      <w:pPr>
        <w:spacing w:line="240" w:lineRule="auto"/>
        <w:rPr>
          <w:b/>
          <w:bCs/>
          <w:sz w:val="36"/>
          <w:szCs w:val="36"/>
        </w:rPr>
      </w:pPr>
      <w:r w:rsidRPr="00B905DC">
        <w:rPr>
          <w:b/>
          <w:bCs/>
          <w:sz w:val="36"/>
          <w:szCs w:val="36"/>
        </w:rPr>
        <w:t>Chapter 2: Discharge of Contract and Remedies for Breach (Expanded)</w:t>
      </w:r>
    </w:p>
    <w:p w14:paraId="25576CE1" w14:textId="77777777" w:rsidR="00B905DC" w:rsidRPr="00B905DC" w:rsidRDefault="00B905DC" w:rsidP="00761EA5">
      <w:pPr>
        <w:spacing w:line="240" w:lineRule="auto"/>
        <w:rPr>
          <w:sz w:val="24"/>
          <w:szCs w:val="24"/>
        </w:rPr>
      </w:pPr>
      <w:r w:rsidRPr="00B905DC">
        <w:rPr>
          <w:sz w:val="24"/>
          <w:szCs w:val="24"/>
        </w:rPr>
        <w:lastRenderedPageBreak/>
        <w:pict w14:anchorId="472F173E">
          <v:rect id="_x0000_i1129" style="width:0;height:1.5pt" o:hralign="center" o:hrstd="t" o:hr="t" fillcolor="#a0a0a0" stroked="f"/>
        </w:pict>
      </w:r>
    </w:p>
    <w:p w14:paraId="25F8C3FD" w14:textId="77777777" w:rsidR="00B905DC" w:rsidRPr="00B905DC" w:rsidRDefault="00B905DC" w:rsidP="00761EA5">
      <w:pPr>
        <w:spacing w:line="240" w:lineRule="auto"/>
        <w:rPr>
          <w:b/>
          <w:bCs/>
          <w:sz w:val="24"/>
          <w:szCs w:val="24"/>
        </w:rPr>
      </w:pPr>
      <w:r w:rsidRPr="00B905DC">
        <w:rPr>
          <w:b/>
          <w:bCs/>
          <w:sz w:val="24"/>
          <w:szCs w:val="24"/>
        </w:rPr>
        <w:t>1. Discharge of Contract</w:t>
      </w:r>
    </w:p>
    <w:p w14:paraId="538388FE" w14:textId="77777777" w:rsidR="00B905DC" w:rsidRPr="00B905DC" w:rsidRDefault="00B905DC" w:rsidP="00761EA5">
      <w:pPr>
        <w:spacing w:line="240" w:lineRule="auto"/>
        <w:rPr>
          <w:sz w:val="24"/>
          <w:szCs w:val="24"/>
        </w:rPr>
      </w:pPr>
      <w:r w:rsidRPr="00B905DC">
        <w:rPr>
          <w:sz w:val="24"/>
          <w:szCs w:val="24"/>
        </w:rPr>
        <w:t>This section explains how a contract is terminated and how the parties are released from their obligations.</w:t>
      </w:r>
    </w:p>
    <w:p w14:paraId="782B4812" w14:textId="77777777" w:rsidR="00B905DC" w:rsidRPr="00B905DC" w:rsidRDefault="00B905DC" w:rsidP="00761EA5">
      <w:pPr>
        <w:spacing w:line="240" w:lineRule="auto"/>
        <w:rPr>
          <w:sz w:val="24"/>
          <w:szCs w:val="24"/>
        </w:rPr>
      </w:pPr>
      <w:r w:rsidRPr="00B905DC">
        <w:rPr>
          <w:sz w:val="24"/>
          <w:szCs w:val="24"/>
        </w:rPr>
        <w:pict w14:anchorId="749B8E0C">
          <v:rect id="_x0000_i1130" style="width:0;height:1.5pt" o:hralign="center" o:hrstd="t" o:hr="t" fillcolor="#a0a0a0" stroked="f"/>
        </w:pict>
      </w:r>
    </w:p>
    <w:p w14:paraId="2F78C58A" w14:textId="77777777" w:rsidR="00B905DC" w:rsidRPr="00B905DC" w:rsidRDefault="00B905DC" w:rsidP="00761EA5">
      <w:pPr>
        <w:spacing w:line="240" w:lineRule="auto"/>
        <w:rPr>
          <w:sz w:val="24"/>
          <w:szCs w:val="24"/>
        </w:rPr>
      </w:pPr>
      <w:r w:rsidRPr="00B905DC">
        <w:rPr>
          <w:b/>
          <w:bCs/>
          <w:sz w:val="24"/>
          <w:szCs w:val="24"/>
        </w:rPr>
        <w:t>Modes of Discharge (Expanded with Examples):</w:t>
      </w:r>
    </w:p>
    <w:p w14:paraId="473F014B" w14:textId="77777777" w:rsidR="00B905DC" w:rsidRPr="00B905DC" w:rsidRDefault="00B905DC" w:rsidP="00761EA5">
      <w:pPr>
        <w:numPr>
          <w:ilvl w:val="0"/>
          <w:numId w:val="7"/>
        </w:numPr>
        <w:spacing w:line="240" w:lineRule="auto"/>
        <w:rPr>
          <w:sz w:val="24"/>
          <w:szCs w:val="24"/>
        </w:rPr>
      </w:pPr>
      <w:r w:rsidRPr="00B905DC">
        <w:rPr>
          <w:b/>
          <w:bCs/>
          <w:sz w:val="24"/>
          <w:szCs w:val="24"/>
        </w:rPr>
        <w:t>By Performance:</w:t>
      </w:r>
    </w:p>
    <w:p w14:paraId="572182FF" w14:textId="77777777" w:rsidR="00B905DC" w:rsidRPr="00B905DC" w:rsidRDefault="00B905DC" w:rsidP="00761EA5">
      <w:pPr>
        <w:numPr>
          <w:ilvl w:val="1"/>
          <w:numId w:val="7"/>
        </w:numPr>
        <w:spacing w:line="240" w:lineRule="auto"/>
        <w:rPr>
          <w:sz w:val="24"/>
          <w:szCs w:val="24"/>
        </w:rPr>
      </w:pPr>
      <w:r w:rsidRPr="00B905DC">
        <w:rPr>
          <w:sz w:val="24"/>
          <w:szCs w:val="24"/>
        </w:rPr>
        <w:t>Example: A painter completes painting a house as agreed in the contract. Both parties fulfill their terms, and the contract is discharged.</w:t>
      </w:r>
    </w:p>
    <w:p w14:paraId="3BAB47EE" w14:textId="77777777" w:rsidR="00B905DC" w:rsidRPr="00B905DC" w:rsidRDefault="00B905DC" w:rsidP="00761EA5">
      <w:pPr>
        <w:numPr>
          <w:ilvl w:val="0"/>
          <w:numId w:val="7"/>
        </w:numPr>
        <w:spacing w:line="240" w:lineRule="auto"/>
        <w:rPr>
          <w:sz w:val="24"/>
          <w:szCs w:val="24"/>
        </w:rPr>
      </w:pPr>
      <w:r w:rsidRPr="00B905DC">
        <w:rPr>
          <w:b/>
          <w:bCs/>
          <w:sz w:val="24"/>
          <w:szCs w:val="24"/>
        </w:rPr>
        <w:t>By Agreement:</w:t>
      </w:r>
    </w:p>
    <w:p w14:paraId="34F34064" w14:textId="77777777" w:rsidR="00B905DC" w:rsidRPr="00B905DC" w:rsidRDefault="00B905DC" w:rsidP="00761EA5">
      <w:pPr>
        <w:numPr>
          <w:ilvl w:val="1"/>
          <w:numId w:val="7"/>
        </w:numPr>
        <w:spacing w:line="240" w:lineRule="auto"/>
        <w:rPr>
          <w:sz w:val="24"/>
          <w:szCs w:val="24"/>
        </w:rPr>
      </w:pPr>
      <w:r w:rsidRPr="00B905DC">
        <w:rPr>
          <w:b/>
          <w:bCs/>
          <w:sz w:val="24"/>
          <w:szCs w:val="24"/>
        </w:rPr>
        <w:t>Novation:</w:t>
      </w:r>
      <w:r w:rsidRPr="00B905DC">
        <w:rPr>
          <w:sz w:val="24"/>
          <w:szCs w:val="24"/>
        </w:rPr>
        <w:t xml:space="preserve"> Party A owes ₹10,000 to Party B. Instead of paying, Party A agrees that Party C will pay Party B directly.</w:t>
      </w:r>
    </w:p>
    <w:p w14:paraId="72FA0861" w14:textId="77777777" w:rsidR="00B905DC" w:rsidRPr="00B905DC" w:rsidRDefault="00B905DC" w:rsidP="00761EA5">
      <w:pPr>
        <w:numPr>
          <w:ilvl w:val="1"/>
          <w:numId w:val="7"/>
        </w:numPr>
        <w:spacing w:line="240" w:lineRule="auto"/>
        <w:rPr>
          <w:sz w:val="24"/>
          <w:szCs w:val="24"/>
        </w:rPr>
      </w:pPr>
      <w:r w:rsidRPr="00B905DC">
        <w:rPr>
          <w:b/>
          <w:bCs/>
          <w:sz w:val="24"/>
          <w:szCs w:val="24"/>
        </w:rPr>
        <w:t>Rescission:</w:t>
      </w:r>
      <w:r w:rsidRPr="00B905DC">
        <w:rPr>
          <w:sz w:val="24"/>
          <w:szCs w:val="24"/>
        </w:rPr>
        <w:t xml:space="preserve"> A tenant and landlord agree to end a rental agreement before the agreed termination date.</w:t>
      </w:r>
    </w:p>
    <w:p w14:paraId="7D205916" w14:textId="77777777" w:rsidR="00B905DC" w:rsidRPr="00B905DC" w:rsidRDefault="00B905DC" w:rsidP="00761EA5">
      <w:pPr>
        <w:numPr>
          <w:ilvl w:val="1"/>
          <w:numId w:val="7"/>
        </w:numPr>
        <w:spacing w:line="240" w:lineRule="auto"/>
        <w:rPr>
          <w:sz w:val="24"/>
          <w:szCs w:val="24"/>
        </w:rPr>
      </w:pPr>
      <w:r w:rsidRPr="00B905DC">
        <w:rPr>
          <w:b/>
          <w:bCs/>
          <w:sz w:val="24"/>
          <w:szCs w:val="24"/>
        </w:rPr>
        <w:t>Alteration:</w:t>
      </w:r>
      <w:r w:rsidRPr="00B905DC">
        <w:rPr>
          <w:sz w:val="24"/>
          <w:szCs w:val="24"/>
        </w:rPr>
        <w:t xml:space="preserve"> Two businesses agree to modify a contract from delivering 1,000 units to 800 units.</w:t>
      </w:r>
    </w:p>
    <w:p w14:paraId="5D0697E7" w14:textId="77777777" w:rsidR="00B905DC" w:rsidRPr="00B905DC" w:rsidRDefault="00B905DC" w:rsidP="00761EA5">
      <w:pPr>
        <w:numPr>
          <w:ilvl w:val="1"/>
          <w:numId w:val="7"/>
        </w:numPr>
        <w:spacing w:line="240" w:lineRule="auto"/>
        <w:rPr>
          <w:sz w:val="24"/>
          <w:szCs w:val="24"/>
        </w:rPr>
      </w:pPr>
      <w:r w:rsidRPr="00B905DC">
        <w:rPr>
          <w:b/>
          <w:bCs/>
          <w:sz w:val="24"/>
          <w:szCs w:val="24"/>
        </w:rPr>
        <w:t>Remission:</w:t>
      </w:r>
      <w:r w:rsidRPr="00B905DC">
        <w:rPr>
          <w:sz w:val="24"/>
          <w:szCs w:val="24"/>
        </w:rPr>
        <w:t xml:space="preserve"> A creditor agrees to accept ₹8,000 instead of ₹10,000 owed.</w:t>
      </w:r>
    </w:p>
    <w:p w14:paraId="60FE5CF2" w14:textId="77777777" w:rsidR="00B905DC" w:rsidRPr="00B905DC" w:rsidRDefault="00B905DC" w:rsidP="00761EA5">
      <w:pPr>
        <w:numPr>
          <w:ilvl w:val="0"/>
          <w:numId w:val="7"/>
        </w:numPr>
        <w:spacing w:line="240" w:lineRule="auto"/>
        <w:rPr>
          <w:sz w:val="24"/>
          <w:szCs w:val="24"/>
        </w:rPr>
      </w:pPr>
      <w:r w:rsidRPr="00B905DC">
        <w:rPr>
          <w:b/>
          <w:bCs/>
          <w:sz w:val="24"/>
          <w:szCs w:val="24"/>
        </w:rPr>
        <w:t>By Impossibility of Performance:</w:t>
      </w:r>
    </w:p>
    <w:p w14:paraId="19409C90" w14:textId="77777777" w:rsidR="00B905DC" w:rsidRPr="00B905DC" w:rsidRDefault="00B905DC" w:rsidP="00761EA5">
      <w:pPr>
        <w:numPr>
          <w:ilvl w:val="1"/>
          <w:numId w:val="7"/>
        </w:numPr>
        <w:spacing w:line="240" w:lineRule="auto"/>
        <w:rPr>
          <w:sz w:val="24"/>
          <w:szCs w:val="24"/>
        </w:rPr>
      </w:pPr>
      <w:r w:rsidRPr="00B905DC">
        <w:rPr>
          <w:b/>
          <w:bCs/>
          <w:sz w:val="24"/>
          <w:szCs w:val="24"/>
        </w:rPr>
        <w:t>Destruction of subject matter:</w:t>
      </w:r>
      <w:r w:rsidRPr="00B905DC">
        <w:rPr>
          <w:sz w:val="24"/>
          <w:szCs w:val="24"/>
        </w:rPr>
        <w:t xml:space="preserve"> A contract to sell a car is discharged if the car is destroyed in an accident.</w:t>
      </w:r>
    </w:p>
    <w:p w14:paraId="5EC30253" w14:textId="77777777" w:rsidR="00B905DC" w:rsidRPr="00B905DC" w:rsidRDefault="00B905DC" w:rsidP="00761EA5">
      <w:pPr>
        <w:numPr>
          <w:ilvl w:val="1"/>
          <w:numId w:val="7"/>
        </w:numPr>
        <w:spacing w:line="240" w:lineRule="auto"/>
        <w:rPr>
          <w:sz w:val="24"/>
          <w:szCs w:val="24"/>
        </w:rPr>
      </w:pPr>
      <w:r w:rsidRPr="00B905DC">
        <w:rPr>
          <w:b/>
          <w:bCs/>
          <w:sz w:val="24"/>
          <w:szCs w:val="24"/>
        </w:rPr>
        <w:t>Personal incapacity:</w:t>
      </w:r>
      <w:r w:rsidRPr="00B905DC">
        <w:rPr>
          <w:sz w:val="24"/>
          <w:szCs w:val="24"/>
        </w:rPr>
        <w:t xml:space="preserve"> An artist contracted to perform at an event becomes critically ill.</w:t>
      </w:r>
    </w:p>
    <w:p w14:paraId="7A3D04F6" w14:textId="77777777" w:rsidR="00B905DC" w:rsidRPr="00B905DC" w:rsidRDefault="00B905DC" w:rsidP="00761EA5">
      <w:pPr>
        <w:numPr>
          <w:ilvl w:val="1"/>
          <w:numId w:val="7"/>
        </w:numPr>
        <w:spacing w:line="240" w:lineRule="auto"/>
        <w:rPr>
          <w:sz w:val="24"/>
          <w:szCs w:val="24"/>
        </w:rPr>
      </w:pPr>
      <w:r w:rsidRPr="00B905DC">
        <w:rPr>
          <w:b/>
          <w:bCs/>
          <w:sz w:val="24"/>
          <w:szCs w:val="24"/>
        </w:rPr>
        <w:t>Supervening illegality:</w:t>
      </w:r>
      <w:r w:rsidRPr="00B905DC">
        <w:rPr>
          <w:sz w:val="24"/>
          <w:szCs w:val="24"/>
        </w:rPr>
        <w:t xml:space="preserve"> If a government bans the sale of a specific product, contracts related to its sale become void.</w:t>
      </w:r>
    </w:p>
    <w:p w14:paraId="11F45744" w14:textId="77777777" w:rsidR="00B905DC" w:rsidRPr="00B905DC" w:rsidRDefault="00B905DC" w:rsidP="00761EA5">
      <w:pPr>
        <w:numPr>
          <w:ilvl w:val="0"/>
          <w:numId w:val="7"/>
        </w:numPr>
        <w:spacing w:line="240" w:lineRule="auto"/>
        <w:rPr>
          <w:sz w:val="24"/>
          <w:szCs w:val="24"/>
        </w:rPr>
      </w:pPr>
      <w:r w:rsidRPr="00B905DC">
        <w:rPr>
          <w:b/>
          <w:bCs/>
          <w:sz w:val="24"/>
          <w:szCs w:val="24"/>
        </w:rPr>
        <w:t>By Lapse of Time:</w:t>
      </w:r>
    </w:p>
    <w:p w14:paraId="65C495F5" w14:textId="77777777" w:rsidR="00B905DC" w:rsidRPr="00B905DC" w:rsidRDefault="00B905DC" w:rsidP="00761EA5">
      <w:pPr>
        <w:numPr>
          <w:ilvl w:val="1"/>
          <w:numId w:val="7"/>
        </w:numPr>
        <w:spacing w:line="240" w:lineRule="auto"/>
        <w:rPr>
          <w:sz w:val="24"/>
          <w:szCs w:val="24"/>
        </w:rPr>
      </w:pPr>
      <w:r w:rsidRPr="00B905DC">
        <w:rPr>
          <w:sz w:val="24"/>
          <w:szCs w:val="24"/>
        </w:rPr>
        <w:t>Example: A loan contract not enforced within the time limit defined by the Limitation Act becomes unenforceable.</w:t>
      </w:r>
    </w:p>
    <w:p w14:paraId="41B9B211" w14:textId="77777777" w:rsidR="00B905DC" w:rsidRPr="00B905DC" w:rsidRDefault="00B905DC" w:rsidP="00761EA5">
      <w:pPr>
        <w:numPr>
          <w:ilvl w:val="0"/>
          <w:numId w:val="7"/>
        </w:numPr>
        <w:spacing w:line="240" w:lineRule="auto"/>
        <w:rPr>
          <w:sz w:val="24"/>
          <w:szCs w:val="24"/>
        </w:rPr>
      </w:pPr>
      <w:r w:rsidRPr="00B905DC">
        <w:rPr>
          <w:b/>
          <w:bCs/>
          <w:sz w:val="24"/>
          <w:szCs w:val="24"/>
        </w:rPr>
        <w:t>By Breach of Contract:</w:t>
      </w:r>
    </w:p>
    <w:p w14:paraId="0BF11CC2" w14:textId="77777777" w:rsidR="00B905DC" w:rsidRPr="00B905DC" w:rsidRDefault="00B905DC" w:rsidP="00761EA5">
      <w:pPr>
        <w:numPr>
          <w:ilvl w:val="1"/>
          <w:numId w:val="7"/>
        </w:numPr>
        <w:spacing w:line="240" w:lineRule="auto"/>
        <w:rPr>
          <w:sz w:val="24"/>
          <w:szCs w:val="24"/>
        </w:rPr>
      </w:pPr>
      <w:r w:rsidRPr="00B905DC">
        <w:rPr>
          <w:b/>
          <w:bCs/>
          <w:sz w:val="24"/>
          <w:szCs w:val="24"/>
        </w:rPr>
        <w:t>Actual Breach:</w:t>
      </w:r>
      <w:r w:rsidRPr="00B905DC">
        <w:rPr>
          <w:sz w:val="24"/>
          <w:szCs w:val="24"/>
        </w:rPr>
        <w:t xml:space="preserve"> A supplier fails to deliver goods on the delivery date specified in the contract.</w:t>
      </w:r>
    </w:p>
    <w:p w14:paraId="3BE8E524" w14:textId="77777777" w:rsidR="00B905DC" w:rsidRPr="00B905DC" w:rsidRDefault="00B905DC" w:rsidP="00761EA5">
      <w:pPr>
        <w:numPr>
          <w:ilvl w:val="1"/>
          <w:numId w:val="7"/>
        </w:numPr>
        <w:spacing w:line="240" w:lineRule="auto"/>
        <w:rPr>
          <w:sz w:val="24"/>
          <w:szCs w:val="24"/>
        </w:rPr>
      </w:pPr>
      <w:r w:rsidRPr="00B905DC">
        <w:rPr>
          <w:b/>
          <w:bCs/>
          <w:sz w:val="24"/>
          <w:szCs w:val="24"/>
        </w:rPr>
        <w:t>Anticipatory Breach:</w:t>
      </w:r>
      <w:r w:rsidRPr="00B905DC">
        <w:rPr>
          <w:sz w:val="24"/>
          <w:szCs w:val="24"/>
        </w:rPr>
        <w:t xml:space="preserve"> A builder informs the buyer in advance that construction will not be completed on time.</w:t>
      </w:r>
    </w:p>
    <w:p w14:paraId="70AB656D" w14:textId="77777777" w:rsidR="00B905DC" w:rsidRPr="00B905DC" w:rsidRDefault="00B905DC" w:rsidP="00761EA5">
      <w:pPr>
        <w:numPr>
          <w:ilvl w:val="0"/>
          <w:numId w:val="7"/>
        </w:numPr>
        <w:spacing w:line="240" w:lineRule="auto"/>
        <w:rPr>
          <w:sz w:val="24"/>
          <w:szCs w:val="24"/>
        </w:rPr>
      </w:pPr>
      <w:r w:rsidRPr="00B905DC">
        <w:rPr>
          <w:b/>
          <w:bCs/>
          <w:sz w:val="24"/>
          <w:szCs w:val="24"/>
        </w:rPr>
        <w:t>By Operation of Law:</w:t>
      </w:r>
    </w:p>
    <w:p w14:paraId="7A5EEE25" w14:textId="77777777" w:rsidR="00B905DC" w:rsidRPr="00B905DC" w:rsidRDefault="00B905DC" w:rsidP="00761EA5">
      <w:pPr>
        <w:numPr>
          <w:ilvl w:val="1"/>
          <w:numId w:val="7"/>
        </w:numPr>
        <w:spacing w:line="240" w:lineRule="auto"/>
        <w:rPr>
          <w:sz w:val="24"/>
          <w:szCs w:val="24"/>
        </w:rPr>
      </w:pPr>
      <w:r w:rsidRPr="00B905DC">
        <w:rPr>
          <w:sz w:val="24"/>
          <w:szCs w:val="24"/>
        </w:rPr>
        <w:t>Example: A contract is discharged if one party is declared bankrupt, as they are no longer capable of fulfilling their obligations.</w:t>
      </w:r>
    </w:p>
    <w:p w14:paraId="26E302D8" w14:textId="77777777" w:rsidR="00B905DC" w:rsidRPr="00B905DC" w:rsidRDefault="00B905DC" w:rsidP="00761EA5">
      <w:pPr>
        <w:spacing w:line="240" w:lineRule="auto"/>
        <w:rPr>
          <w:sz w:val="24"/>
          <w:szCs w:val="24"/>
        </w:rPr>
      </w:pPr>
      <w:r w:rsidRPr="00B905DC">
        <w:rPr>
          <w:sz w:val="24"/>
          <w:szCs w:val="24"/>
        </w:rPr>
        <w:pict w14:anchorId="0EA54B1D">
          <v:rect id="_x0000_i1131" style="width:0;height:1.5pt" o:hralign="center" o:hrstd="t" o:hr="t" fillcolor="#a0a0a0" stroked="f"/>
        </w:pict>
      </w:r>
    </w:p>
    <w:p w14:paraId="6DF0E69E" w14:textId="77777777" w:rsidR="00B905DC" w:rsidRPr="00B905DC" w:rsidRDefault="00B905DC" w:rsidP="00761EA5">
      <w:pPr>
        <w:spacing w:line="240" w:lineRule="auto"/>
        <w:rPr>
          <w:b/>
          <w:bCs/>
          <w:sz w:val="24"/>
          <w:szCs w:val="24"/>
        </w:rPr>
      </w:pPr>
      <w:r w:rsidRPr="00B905DC">
        <w:rPr>
          <w:b/>
          <w:bCs/>
          <w:sz w:val="24"/>
          <w:szCs w:val="24"/>
        </w:rPr>
        <w:t>2. Remedies for Breach of Contract</w:t>
      </w:r>
    </w:p>
    <w:p w14:paraId="4DCC268C" w14:textId="77777777" w:rsidR="00B905DC" w:rsidRPr="00B905DC" w:rsidRDefault="00B905DC" w:rsidP="00761EA5">
      <w:pPr>
        <w:spacing w:line="240" w:lineRule="auto"/>
        <w:rPr>
          <w:sz w:val="24"/>
          <w:szCs w:val="24"/>
        </w:rPr>
      </w:pPr>
      <w:r w:rsidRPr="00B905DC">
        <w:rPr>
          <w:sz w:val="24"/>
          <w:szCs w:val="24"/>
        </w:rPr>
        <w:t>The remedies are designed to address the harm suffered by the aggrieved party and provide relief.</w:t>
      </w:r>
    </w:p>
    <w:p w14:paraId="2BEF991C" w14:textId="77777777" w:rsidR="00B905DC" w:rsidRPr="00B905DC" w:rsidRDefault="00B905DC" w:rsidP="00761EA5">
      <w:pPr>
        <w:spacing w:line="240" w:lineRule="auto"/>
        <w:rPr>
          <w:sz w:val="24"/>
          <w:szCs w:val="24"/>
        </w:rPr>
      </w:pPr>
      <w:r w:rsidRPr="00B905DC">
        <w:rPr>
          <w:sz w:val="24"/>
          <w:szCs w:val="24"/>
        </w:rPr>
        <w:pict w14:anchorId="763F489C">
          <v:rect id="_x0000_i1132" style="width:0;height:1.5pt" o:hralign="center" o:hrstd="t" o:hr="t" fillcolor="#a0a0a0" stroked="f"/>
        </w:pict>
      </w:r>
    </w:p>
    <w:p w14:paraId="21D18F41" w14:textId="77777777" w:rsidR="00B905DC" w:rsidRPr="00B905DC" w:rsidRDefault="00B905DC" w:rsidP="00761EA5">
      <w:pPr>
        <w:spacing w:line="240" w:lineRule="auto"/>
        <w:rPr>
          <w:sz w:val="24"/>
          <w:szCs w:val="24"/>
        </w:rPr>
      </w:pPr>
      <w:r w:rsidRPr="00B905DC">
        <w:rPr>
          <w:b/>
          <w:bCs/>
          <w:sz w:val="24"/>
          <w:szCs w:val="24"/>
        </w:rPr>
        <w:t>Types of Remedies (Expanded with Examples):</w:t>
      </w:r>
    </w:p>
    <w:p w14:paraId="7F718069" w14:textId="77777777" w:rsidR="00B905DC" w:rsidRPr="00B905DC" w:rsidRDefault="00B905DC" w:rsidP="00761EA5">
      <w:pPr>
        <w:numPr>
          <w:ilvl w:val="0"/>
          <w:numId w:val="8"/>
        </w:numPr>
        <w:spacing w:line="240" w:lineRule="auto"/>
        <w:rPr>
          <w:sz w:val="24"/>
          <w:szCs w:val="24"/>
        </w:rPr>
      </w:pPr>
      <w:r w:rsidRPr="00B905DC">
        <w:rPr>
          <w:b/>
          <w:bCs/>
          <w:sz w:val="24"/>
          <w:szCs w:val="24"/>
        </w:rPr>
        <w:lastRenderedPageBreak/>
        <w:t>Damages:</w:t>
      </w:r>
    </w:p>
    <w:p w14:paraId="40582724" w14:textId="77777777" w:rsidR="00B905DC" w:rsidRPr="00B905DC" w:rsidRDefault="00B905DC" w:rsidP="00761EA5">
      <w:pPr>
        <w:numPr>
          <w:ilvl w:val="1"/>
          <w:numId w:val="8"/>
        </w:numPr>
        <w:spacing w:line="240" w:lineRule="auto"/>
        <w:rPr>
          <w:sz w:val="24"/>
          <w:szCs w:val="24"/>
        </w:rPr>
      </w:pPr>
      <w:r w:rsidRPr="00B905DC">
        <w:rPr>
          <w:b/>
          <w:bCs/>
          <w:sz w:val="24"/>
          <w:szCs w:val="24"/>
        </w:rPr>
        <w:t>Compensatory Damages:</w:t>
      </w:r>
      <w:r w:rsidRPr="00B905DC">
        <w:rPr>
          <w:sz w:val="24"/>
          <w:szCs w:val="24"/>
        </w:rPr>
        <w:t xml:space="preserve"> A seller breaches a contract to deliver goods, causing the buyer to pay a higher price elsewhere. The seller compensates for the price difference.</w:t>
      </w:r>
    </w:p>
    <w:p w14:paraId="10E2789B" w14:textId="77777777" w:rsidR="00B905DC" w:rsidRPr="00B905DC" w:rsidRDefault="00B905DC" w:rsidP="00761EA5">
      <w:pPr>
        <w:numPr>
          <w:ilvl w:val="1"/>
          <w:numId w:val="8"/>
        </w:numPr>
        <w:spacing w:line="240" w:lineRule="auto"/>
        <w:rPr>
          <w:sz w:val="24"/>
          <w:szCs w:val="24"/>
        </w:rPr>
      </w:pPr>
      <w:r w:rsidRPr="00B905DC">
        <w:rPr>
          <w:b/>
          <w:bCs/>
          <w:sz w:val="24"/>
          <w:szCs w:val="24"/>
        </w:rPr>
        <w:t>Consequential Damages:</w:t>
      </w:r>
      <w:r w:rsidRPr="00B905DC">
        <w:rPr>
          <w:sz w:val="24"/>
          <w:szCs w:val="24"/>
        </w:rPr>
        <w:t xml:space="preserve"> A factory loses profits because a supplier fails to deliver raw materials. The supplier compensates for the lost profits.</w:t>
      </w:r>
    </w:p>
    <w:p w14:paraId="5B3994B2" w14:textId="77777777" w:rsidR="00B905DC" w:rsidRPr="00B905DC" w:rsidRDefault="00B905DC" w:rsidP="00761EA5">
      <w:pPr>
        <w:numPr>
          <w:ilvl w:val="1"/>
          <w:numId w:val="8"/>
        </w:numPr>
        <w:spacing w:line="240" w:lineRule="auto"/>
        <w:rPr>
          <w:sz w:val="24"/>
          <w:szCs w:val="24"/>
        </w:rPr>
      </w:pPr>
      <w:r w:rsidRPr="00B905DC">
        <w:rPr>
          <w:b/>
          <w:bCs/>
          <w:sz w:val="24"/>
          <w:szCs w:val="24"/>
        </w:rPr>
        <w:t>Nominal Damages:</w:t>
      </w:r>
      <w:r w:rsidRPr="00B905DC">
        <w:rPr>
          <w:sz w:val="24"/>
          <w:szCs w:val="24"/>
        </w:rPr>
        <w:t xml:space="preserve"> A party breaches a contract but causes no actual harm. The court awards a token ₹1 as damages.</w:t>
      </w:r>
    </w:p>
    <w:p w14:paraId="4B0A47F5" w14:textId="77777777" w:rsidR="00B905DC" w:rsidRPr="00B905DC" w:rsidRDefault="00B905DC" w:rsidP="00761EA5">
      <w:pPr>
        <w:numPr>
          <w:ilvl w:val="1"/>
          <w:numId w:val="8"/>
        </w:numPr>
        <w:spacing w:line="240" w:lineRule="auto"/>
        <w:rPr>
          <w:sz w:val="24"/>
          <w:szCs w:val="24"/>
        </w:rPr>
      </w:pPr>
      <w:r w:rsidRPr="00B905DC">
        <w:rPr>
          <w:b/>
          <w:bCs/>
          <w:sz w:val="24"/>
          <w:szCs w:val="24"/>
        </w:rPr>
        <w:t>Liquidated Damages:</w:t>
      </w:r>
      <w:r w:rsidRPr="00B905DC">
        <w:rPr>
          <w:sz w:val="24"/>
          <w:szCs w:val="24"/>
        </w:rPr>
        <w:t xml:space="preserve"> A construction company agrees to pay ₹5,000 per day of delay if the project is not completed on time.</w:t>
      </w:r>
    </w:p>
    <w:p w14:paraId="64774CEE" w14:textId="77777777" w:rsidR="00B905DC" w:rsidRPr="00B905DC" w:rsidRDefault="00B905DC" w:rsidP="00761EA5">
      <w:pPr>
        <w:numPr>
          <w:ilvl w:val="0"/>
          <w:numId w:val="8"/>
        </w:numPr>
        <w:spacing w:line="240" w:lineRule="auto"/>
        <w:rPr>
          <w:sz w:val="24"/>
          <w:szCs w:val="24"/>
        </w:rPr>
      </w:pPr>
      <w:r w:rsidRPr="00B905DC">
        <w:rPr>
          <w:b/>
          <w:bCs/>
          <w:sz w:val="24"/>
          <w:szCs w:val="24"/>
        </w:rPr>
        <w:t>Specific Performance:</w:t>
      </w:r>
    </w:p>
    <w:p w14:paraId="4FCF38E0" w14:textId="77777777" w:rsidR="00B905DC" w:rsidRPr="00B905DC" w:rsidRDefault="00B905DC" w:rsidP="00761EA5">
      <w:pPr>
        <w:numPr>
          <w:ilvl w:val="1"/>
          <w:numId w:val="8"/>
        </w:numPr>
        <w:spacing w:line="240" w:lineRule="auto"/>
        <w:rPr>
          <w:sz w:val="24"/>
          <w:szCs w:val="24"/>
        </w:rPr>
      </w:pPr>
      <w:r w:rsidRPr="00B905DC">
        <w:rPr>
          <w:sz w:val="24"/>
          <w:szCs w:val="24"/>
        </w:rPr>
        <w:t>Example: A buyer enters into a contract to purchase a rare painting. The seller attempts to back out, but the court orders the seller to deliver the painting to the buyer.</w:t>
      </w:r>
    </w:p>
    <w:p w14:paraId="5BC5D139" w14:textId="77777777" w:rsidR="00B905DC" w:rsidRPr="00B905DC" w:rsidRDefault="00B905DC" w:rsidP="00761EA5">
      <w:pPr>
        <w:numPr>
          <w:ilvl w:val="0"/>
          <w:numId w:val="8"/>
        </w:numPr>
        <w:spacing w:line="240" w:lineRule="auto"/>
        <w:rPr>
          <w:sz w:val="24"/>
          <w:szCs w:val="24"/>
        </w:rPr>
      </w:pPr>
      <w:r w:rsidRPr="00B905DC">
        <w:rPr>
          <w:b/>
          <w:bCs/>
          <w:sz w:val="24"/>
          <w:szCs w:val="24"/>
        </w:rPr>
        <w:t>Injunction:</w:t>
      </w:r>
    </w:p>
    <w:p w14:paraId="4EF86E78" w14:textId="77777777" w:rsidR="00B905DC" w:rsidRPr="00B905DC" w:rsidRDefault="00B905DC" w:rsidP="00761EA5">
      <w:pPr>
        <w:numPr>
          <w:ilvl w:val="1"/>
          <w:numId w:val="8"/>
        </w:numPr>
        <w:spacing w:line="240" w:lineRule="auto"/>
        <w:rPr>
          <w:sz w:val="24"/>
          <w:szCs w:val="24"/>
        </w:rPr>
      </w:pPr>
      <w:r w:rsidRPr="00B905DC">
        <w:rPr>
          <w:sz w:val="24"/>
          <w:szCs w:val="24"/>
        </w:rPr>
        <w:t>Example: A court prohibits a singer under a performance contract from performing for a rival company during the contract period.</w:t>
      </w:r>
    </w:p>
    <w:p w14:paraId="2BB2C79D" w14:textId="77777777" w:rsidR="00B905DC" w:rsidRPr="00B905DC" w:rsidRDefault="00B905DC" w:rsidP="00761EA5">
      <w:pPr>
        <w:numPr>
          <w:ilvl w:val="0"/>
          <w:numId w:val="8"/>
        </w:numPr>
        <w:spacing w:line="240" w:lineRule="auto"/>
        <w:rPr>
          <w:sz w:val="24"/>
          <w:szCs w:val="24"/>
        </w:rPr>
      </w:pPr>
      <w:r w:rsidRPr="00B905DC">
        <w:rPr>
          <w:b/>
          <w:bCs/>
          <w:sz w:val="24"/>
          <w:szCs w:val="24"/>
        </w:rPr>
        <w:t>Rescission:</w:t>
      </w:r>
    </w:p>
    <w:p w14:paraId="04A09998" w14:textId="77777777" w:rsidR="00B905DC" w:rsidRPr="00B905DC" w:rsidRDefault="00B905DC" w:rsidP="00761EA5">
      <w:pPr>
        <w:numPr>
          <w:ilvl w:val="1"/>
          <w:numId w:val="8"/>
        </w:numPr>
        <w:spacing w:line="240" w:lineRule="auto"/>
        <w:rPr>
          <w:sz w:val="24"/>
          <w:szCs w:val="24"/>
        </w:rPr>
      </w:pPr>
      <w:r w:rsidRPr="00B905DC">
        <w:rPr>
          <w:sz w:val="24"/>
          <w:szCs w:val="24"/>
        </w:rPr>
        <w:t>Example: A person buys a product based on false claims. They can cancel the purchase agreement and ask for a refund.</w:t>
      </w:r>
    </w:p>
    <w:p w14:paraId="2031219B" w14:textId="77777777" w:rsidR="00B905DC" w:rsidRPr="00B905DC" w:rsidRDefault="00B905DC" w:rsidP="00761EA5">
      <w:pPr>
        <w:numPr>
          <w:ilvl w:val="0"/>
          <w:numId w:val="8"/>
        </w:numPr>
        <w:spacing w:line="240" w:lineRule="auto"/>
        <w:rPr>
          <w:sz w:val="24"/>
          <w:szCs w:val="24"/>
        </w:rPr>
      </w:pPr>
      <w:r w:rsidRPr="00B905DC">
        <w:rPr>
          <w:b/>
          <w:bCs/>
          <w:sz w:val="24"/>
          <w:szCs w:val="24"/>
        </w:rPr>
        <w:t>Restitution:</w:t>
      </w:r>
    </w:p>
    <w:p w14:paraId="17E2F26E" w14:textId="77777777" w:rsidR="00B905DC" w:rsidRPr="00B905DC" w:rsidRDefault="00B905DC" w:rsidP="00761EA5">
      <w:pPr>
        <w:numPr>
          <w:ilvl w:val="1"/>
          <w:numId w:val="8"/>
        </w:numPr>
        <w:spacing w:line="240" w:lineRule="auto"/>
        <w:rPr>
          <w:sz w:val="24"/>
          <w:szCs w:val="24"/>
        </w:rPr>
      </w:pPr>
      <w:r w:rsidRPr="00B905DC">
        <w:rPr>
          <w:sz w:val="24"/>
          <w:szCs w:val="24"/>
        </w:rPr>
        <w:t>Example: A builder receives an advance payment but fails to start the project. The builder must return the payment to the client.</w:t>
      </w:r>
    </w:p>
    <w:p w14:paraId="0FE3D5FA" w14:textId="39D7E4C8" w:rsidR="00761EA5" w:rsidRPr="00761EA5" w:rsidRDefault="00761EA5" w:rsidP="00761EA5">
      <w:pPr>
        <w:spacing w:line="240" w:lineRule="auto"/>
        <w:rPr>
          <w:b/>
          <w:bCs/>
          <w:sz w:val="36"/>
          <w:szCs w:val="36"/>
        </w:rPr>
      </w:pPr>
      <w:r w:rsidRPr="00761EA5">
        <w:rPr>
          <w:b/>
          <w:bCs/>
          <w:sz w:val="36"/>
          <w:szCs w:val="36"/>
        </w:rPr>
        <w:t xml:space="preserve">Chapter </w:t>
      </w:r>
      <w:r w:rsidRPr="00761EA5">
        <w:rPr>
          <w:b/>
          <w:bCs/>
          <w:sz w:val="36"/>
          <w:szCs w:val="36"/>
        </w:rPr>
        <w:t>3: Introduction to Special Contracts</w:t>
      </w:r>
    </w:p>
    <w:p w14:paraId="32949A82" w14:textId="77777777" w:rsidR="00761EA5" w:rsidRPr="00761EA5" w:rsidRDefault="00761EA5" w:rsidP="00761EA5">
      <w:pPr>
        <w:spacing w:line="240" w:lineRule="auto"/>
        <w:rPr>
          <w:sz w:val="24"/>
          <w:szCs w:val="24"/>
        </w:rPr>
      </w:pPr>
      <w:r w:rsidRPr="00761EA5">
        <w:rPr>
          <w:sz w:val="24"/>
          <w:szCs w:val="24"/>
        </w:rPr>
        <w:t xml:space="preserve">In business law, </w:t>
      </w:r>
      <w:r w:rsidRPr="00761EA5">
        <w:rPr>
          <w:b/>
          <w:bCs/>
          <w:sz w:val="24"/>
          <w:szCs w:val="24"/>
        </w:rPr>
        <w:t>Special Contracts</w:t>
      </w:r>
      <w:r w:rsidRPr="00761EA5">
        <w:rPr>
          <w:sz w:val="24"/>
          <w:szCs w:val="24"/>
        </w:rPr>
        <w:t xml:space="preserve"> are a set of agreements that have unique terms and provisions compared to general contracts. These contracts are governed by specific rules and legal principles, depending on their nature and the parties involved. The focus is on contracts that fall outside of the general category of standard agreements.</w:t>
      </w:r>
    </w:p>
    <w:p w14:paraId="09F83A08" w14:textId="77777777" w:rsidR="00761EA5" w:rsidRPr="00761EA5" w:rsidRDefault="00761EA5" w:rsidP="00761EA5">
      <w:pPr>
        <w:spacing w:line="240" w:lineRule="auto"/>
        <w:rPr>
          <w:sz w:val="24"/>
          <w:szCs w:val="24"/>
        </w:rPr>
      </w:pPr>
      <w:r w:rsidRPr="00761EA5">
        <w:rPr>
          <w:sz w:val="24"/>
          <w:szCs w:val="24"/>
        </w:rPr>
        <w:pict w14:anchorId="080C62F1">
          <v:rect id="_x0000_i1185" style="width:0;height:1.5pt" o:hralign="center" o:hrstd="t" o:hr="t" fillcolor="#a0a0a0" stroked="f"/>
        </w:pict>
      </w:r>
    </w:p>
    <w:p w14:paraId="12D6FF5A" w14:textId="77777777" w:rsidR="00761EA5" w:rsidRPr="00761EA5" w:rsidRDefault="00761EA5" w:rsidP="00761EA5">
      <w:pPr>
        <w:spacing w:line="240" w:lineRule="auto"/>
        <w:rPr>
          <w:b/>
          <w:bCs/>
          <w:sz w:val="24"/>
          <w:szCs w:val="24"/>
        </w:rPr>
      </w:pPr>
      <w:r w:rsidRPr="00761EA5">
        <w:rPr>
          <w:b/>
          <w:bCs/>
          <w:sz w:val="24"/>
          <w:szCs w:val="24"/>
        </w:rPr>
        <w:t>1. Contract of Bailment</w:t>
      </w:r>
    </w:p>
    <w:p w14:paraId="5D0EED3F" w14:textId="77777777" w:rsidR="00761EA5" w:rsidRPr="00761EA5" w:rsidRDefault="00761EA5" w:rsidP="00761EA5">
      <w:pPr>
        <w:spacing w:line="240" w:lineRule="auto"/>
        <w:rPr>
          <w:sz w:val="24"/>
          <w:szCs w:val="24"/>
        </w:rPr>
      </w:pPr>
      <w:r w:rsidRPr="00761EA5">
        <w:rPr>
          <w:sz w:val="24"/>
          <w:szCs w:val="24"/>
        </w:rPr>
        <w:t xml:space="preserve">A </w:t>
      </w:r>
      <w:r w:rsidRPr="00761EA5">
        <w:rPr>
          <w:b/>
          <w:bCs/>
          <w:sz w:val="24"/>
          <w:szCs w:val="24"/>
        </w:rPr>
        <w:t>Bailment</w:t>
      </w:r>
      <w:r w:rsidRPr="00761EA5">
        <w:rPr>
          <w:sz w:val="24"/>
          <w:szCs w:val="24"/>
        </w:rPr>
        <w:t xml:space="preserve"> arises when the owner of goods (the bailor) delivers them to another (the bailee) for a specific purpose, such as storage, repair, or transportation, with the expectation that the goods will be returned or disposed of as per the bailor's instructions.</w:t>
      </w:r>
    </w:p>
    <w:p w14:paraId="20B063A7" w14:textId="77777777" w:rsidR="00761EA5" w:rsidRPr="00761EA5" w:rsidRDefault="00761EA5" w:rsidP="00761EA5">
      <w:pPr>
        <w:numPr>
          <w:ilvl w:val="0"/>
          <w:numId w:val="9"/>
        </w:numPr>
        <w:spacing w:line="240" w:lineRule="auto"/>
        <w:rPr>
          <w:sz w:val="24"/>
          <w:szCs w:val="24"/>
        </w:rPr>
      </w:pPr>
      <w:r w:rsidRPr="00761EA5">
        <w:rPr>
          <w:b/>
          <w:bCs/>
          <w:sz w:val="24"/>
          <w:szCs w:val="24"/>
        </w:rPr>
        <w:t>Essential Features:</w:t>
      </w:r>
    </w:p>
    <w:p w14:paraId="29EBC860" w14:textId="77777777" w:rsidR="00761EA5" w:rsidRPr="00761EA5" w:rsidRDefault="00761EA5" w:rsidP="00761EA5">
      <w:pPr>
        <w:numPr>
          <w:ilvl w:val="1"/>
          <w:numId w:val="9"/>
        </w:numPr>
        <w:spacing w:line="240" w:lineRule="auto"/>
        <w:rPr>
          <w:sz w:val="24"/>
          <w:szCs w:val="24"/>
        </w:rPr>
      </w:pPr>
      <w:r w:rsidRPr="00761EA5">
        <w:rPr>
          <w:sz w:val="24"/>
          <w:szCs w:val="24"/>
        </w:rPr>
        <w:t>Transfer of possession, not ownership.</w:t>
      </w:r>
    </w:p>
    <w:p w14:paraId="5572C205" w14:textId="77777777" w:rsidR="00761EA5" w:rsidRPr="00761EA5" w:rsidRDefault="00761EA5" w:rsidP="00761EA5">
      <w:pPr>
        <w:numPr>
          <w:ilvl w:val="1"/>
          <w:numId w:val="9"/>
        </w:numPr>
        <w:spacing w:line="240" w:lineRule="auto"/>
        <w:rPr>
          <w:sz w:val="24"/>
          <w:szCs w:val="24"/>
        </w:rPr>
      </w:pPr>
      <w:r w:rsidRPr="00761EA5">
        <w:rPr>
          <w:sz w:val="24"/>
          <w:szCs w:val="24"/>
        </w:rPr>
        <w:t>Temporary control over goods.</w:t>
      </w:r>
    </w:p>
    <w:p w14:paraId="2E8A2E08" w14:textId="77777777" w:rsidR="00761EA5" w:rsidRPr="00761EA5" w:rsidRDefault="00761EA5" w:rsidP="00761EA5">
      <w:pPr>
        <w:numPr>
          <w:ilvl w:val="1"/>
          <w:numId w:val="9"/>
        </w:numPr>
        <w:spacing w:line="240" w:lineRule="auto"/>
        <w:rPr>
          <w:sz w:val="24"/>
          <w:szCs w:val="24"/>
        </w:rPr>
      </w:pPr>
      <w:r w:rsidRPr="00761EA5">
        <w:rPr>
          <w:sz w:val="24"/>
          <w:szCs w:val="24"/>
        </w:rPr>
        <w:t>A contract with a defined purpose.</w:t>
      </w:r>
    </w:p>
    <w:p w14:paraId="0614B82F" w14:textId="77777777" w:rsidR="00761EA5" w:rsidRPr="00761EA5" w:rsidRDefault="00761EA5" w:rsidP="00761EA5">
      <w:pPr>
        <w:numPr>
          <w:ilvl w:val="0"/>
          <w:numId w:val="9"/>
        </w:numPr>
        <w:spacing w:line="240" w:lineRule="auto"/>
        <w:rPr>
          <w:sz w:val="24"/>
          <w:szCs w:val="24"/>
        </w:rPr>
      </w:pPr>
      <w:r w:rsidRPr="00761EA5">
        <w:rPr>
          <w:b/>
          <w:bCs/>
          <w:sz w:val="24"/>
          <w:szCs w:val="24"/>
        </w:rPr>
        <w:t>Example:</w:t>
      </w:r>
      <w:r w:rsidRPr="00761EA5">
        <w:rPr>
          <w:sz w:val="24"/>
          <w:szCs w:val="24"/>
        </w:rPr>
        <w:br/>
        <w:t>A person leaves their car with a mechanic for repair. The mechanic is the bailee, and the car owner is the bailor.</w:t>
      </w:r>
    </w:p>
    <w:p w14:paraId="63EA9D4B" w14:textId="77777777" w:rsidR="00761EA5" w:rsidRPr="00761EA5" w:rsidRDefault="00761EA5" w:rsidP="00761EA5">
      <w:pPr>
        <w:numPr>
          <w:ilvl w:val="0"/>
          <w:numId w:val="9"/>
        </w:numPr>
        <w:spacing w:line="240" w:lineRule="auto"/>
        <w:rPr>
          <w:sz w:val="24"/>
          <w:szCs w:val="24"/>
        </w:rPr>
      </w:pPr>
      <w:r w:rsidRPr="00761EA5">
        <w:rPr>
          <w:b/>
          <w:bCs/>
          <w:sz w:val="24"/>
          <w:szCs w:val="24"/>
        </w:rPr>
        <w:t>Rights and Duties of Bailor and Bailee:</w:t>
      </w:r>
    </w:p>
    <w:p w14:paraId="3AA12541" w14:textId="77777777" w:rsidR="00761EA5" w:rsidRPr="00761EA5" w:rsidRDefault="00761EA5" w:rsidP="00761EA5">
      <w:pPr>
        <w:numPr>
          <w:ilvl w:val="1"/>
          <w:numId w:val="9"/>
        </w:numPr>
        <w:spacing w:line="240" w:lineRule="auto"/>
        <w:rPr>
          <w:sz w:val="24"/>
          <w:szCs w:val="24"/>
        </w:rPr>
      </w:pPr>
      <w:r w:rsidRPr="00761EA5">
        <w:rPr>
          <w:b/>
          <w:bCs/>
          <w:sz w:val="24"/>
          <w:szCs w:val="24"/>
        </w:rPr>
        <w:lastRenderedPageBreak/>
        <w:t>Bailor’s duty:</w:t>
      </w:r>
      <w:r w:rsidRPr="00761EA5">
        <w:rPr>
          <w:sz w:val="24"/>
          <w:szCs w:val="24"/>
        </w:rPr>
        <w:t xml:space="preserve"> Disclose defects in the goods and pay for services rendered.</w:t>
      </w:r>
    </w:p>
    <w:p w14:paraId="531F14BD" w14:textId="77777777" w:rsidR="00761EA5" w:rsidRPr="00761EA5" w:rsidRDefault="00761EA5" w:rsidP="00761EA5">
      <w:pPr>
        <w:numPr>
          <w:ilvl w:val="1"/>
          <w:numId w:val="9"/>
        </w:numPr>
        <w:spacing w:line="240" w:lineRule="auto"/>
        <w:rPr>
          <w:sz w:val="24"/>
          <w:szCs w:val="24"/>
        </w:rPr>
      </w:pPr>
      <w:r w:rsidRPr="00761EA5">
        <w:rPr>
          <w:b/>
          <w:bCs/>
          <w:sz w:val="24"/>
          <w:szCs w:val="24"/>
        </w:rPr>
        <w:t>Bailee’s duty:</w:t>
      </w:r>
      <w:r w:rsidRPr="00761EA5">
        <w:rPr>
          <w:sz w:val="24"/>
          <w:szCs w:val="24"/>
        </w:rPr>
        <w:t xml:space="preserve"> Take reasonable care of the goods and return them once the purpose is complete.</w:t>
      </w:r>
    </w:p>
    <w:p w14:paraId="6A6B869A" w14:textId="77777777" w:rsidR="00761EA5" w:rsidRPr="00761EA5" w:rsidRDefault="00761EA5" w:rsidP="00761EA5">
      <w:pPr>
        <w:numPr>
          <w:ilvl w:val="0"/>
          <w:numId w:val="9"/>
        </w:numPr>
        <w:spacing w:line="240" w:lineRule="auto"/>
        <w:rPr>
          <w:sz w:val="24"/>
          <w:szCs w:val="24"/>
        </w:rPr>
      </w:pPr>
      <w:r w:rsidRPr="00761EA5">
        <w:rPr>
          <w:b/>
          <w:bCs/>
          <w:sz w:val="24"/>
          <w:szCs w:val="24"/>
        </w:rPr>
        <w:t>Termination of Bailment:</w:t>
      </w:r>
      <w:r w:rsidRPr="00761EA5">
        <w:rPr>
          <w:sz w:val="24"/>
          <w:szCs w:val="24"/>
        </w:rPr>
        <w:br/>
        <w:t>Bailment is terminated by fulfillment of purpose, expiry of time, or agreement by both parties.</w:t>
      </w:r>
    </w:p>
    <w:p w14:paraId="3A17AA05" w14:textId="77777777" w:rsidR="00761EA5" w:rsidRPr="00761EA5" w:rsidRDefault="00761EA5" w:rsidP="00761EA5">
      <w:pPr>
        <w:spacing w:line="240" w:lineRule="auto"/>
        <w:rPr>
          <w:sz w:val="24"/>
          <w:szCs w:val="24"/>
        </w:rPr>
      </w:pPr>
      <w:r w:rsidRPr="00761EA5">
        <w:rPr>
          <w:sz w:val="24"/>
          <w:szCs w:val="24"/>
        </w:rPr>
        <w:pict w14:anchorId="5E3C5A77">
          <v:rect id="_x0000_i1186" style="width:0;height:1.5pt" o:hralign="center" o:hrstd="t" o:hr="t" fillcolor="#a0a0a0" stroked="f"/>
        </w:pict>
      </w:r>
    </w:p>
    <w:p w14:paraId="38E2671F" w14:textId="77777777" w:rsidR="00761EA5" w:rsidRPr="00761EA5" w:rsidRDefault="00761EA5" w:rsidP="00761EA5">
      <w:pPr>
        <w:spacing w:line="240" w:lineRule="auto"/>
        <w:rPr>
          <w:b/>
          <w:bCs/>
          <w:sz w:val="24"/>
          <w:szCs w:val="24"/>
        </w:rPr>
      </w:pPr>
      <w:r w:rsidRPr="00761EA5">
        <w:rPr>
          <w:b/>
          <w:bCs/>
          <w:sz w:val="24"/>
          <w:szCs w:val="24"/>
        </w:rPr>
        <w:t>2. Contract of Pledge</w:t>
      </w:r>
    </w:p>
    <w:p w14:paraId="609AD9EA" w14:textId="77777777" w:rsidR="00761EA5" w:rsidRPr="00761EA5" w:rsidRDefault="00761EA5" w:rsidP="00761EA5">
      <w:pPr>
        <w:spacing w:line="240" w:lineRule="auto"/>
        <w:rPr>
          <w:sz w:val="24"/>
          <w:szCs w:val="24"/>
        </w:rPr>
      </w:pPr>
      <w:r w:rsidRPr="00761EA5">
        <w:rPr>
          <w:sz w:val="24"/>
          <w:szCs w:val="24"/>
        </w:rPr>
        <w:t xml:space="preserve">A </w:t>
      </w:r>
      <w:r w:rsidRPr="00761EA5">
        <w:rPr>
          <w:b/>
          <w:bCs/>
          <w:sz w:val="24"/>
          <w:szCs w:val="24"/>
        </w:rPr>
        <w:t>Pledge</w:t>
      </w:r>
      <w:r w:rsidRPr="00761EA5">
        <w:rPr>
          <w:sz w:val="24"/>
          <w:szCs w:val="24"/>
        </w:rPr>
        <w:t xml:space="preserve"> is a specific type of bailment where goods are delivered to a creditor as security for a loan. The pledge provides the creditor the right to sell the pledged goods if the debtor defaults.</w:t>
      </w:r>
    </w:p>
    <w:p w14:paraId="2FA6D50E" w14:textId="77777777" w:rsidR="00761EA5" w:rsidRPr="00761EA5" w:rsidRDefault="00761EA5" w:rsidP="00761EA5">
      <w:pPr>
        <w:numPr>
          <w:ilvl w:val="0"/>
          <w:numId w:val="10"/>
        </w:numPr>
        <w:spacing w:line="240" w:lineRule="auto"/>
        <w:rPr>
          <w:sz w:val="24"/>
          <w:szCs w:val="24"/>
        </w:rPr>
      </w:pPr>
      <w:r w:rsidRPr="00761EA5">
        <w:rPr>
          <w:b/>
          <w:bCs/>
          <w:sz w:val="24"/>
          <w:szCs w:val="24"/>
        </w:rPr>
        <w:t>Essential Features:</w:t>
      </w:r>
    </w:p>
    <w:p w14:paraId="2E4834E8" w14:textId="77777777" w:rsidR="00761EA5" w:rsidRPr="00761EA5" w:rsidRDefault="00761EA5" w:rsidP="00761EA5">
      <w:pPr>
        <w:numPr>
          <w:ilvl w:val="1"/>
          <w:numId w:val="10"/>
        </w:numPr>
        <w:spacing w:line="240" w:lineRule="auto"/>
        <w:rPr>
          <w:sz w:val="24"/>
          <w:szCs w:val="24"/>
        </w:rPr>
      </w:pPr>
      <w:r w:rsidRPr="00761EA5">
        <w:rPr>
          <w:sz w:val="24"/>
          <w:szCs w:val="24"/>
        </w:rPr>
        <w:t>Involves delivery of goods as security for a debt or obligation.</w:t>
      </w:r>
    </w:p>
    <w:p w14:paraId="23227250" w14:textId="77777777" w:rsidR="00761EA5" w:rsidRPr="00761EA5" w:rsidRDefault="00761EA5" w:rsidP="00761EA5">
      <w:pPr>
        <w:numPr>
          <w:ilvl w:val="1"/>
          <w:numId w:val="10"/>
        </w:numPr>
        <w:spacing w:line="240" w:lineRule="auto"/>
        <w:rPr>
          <w:sz w:val="24"/>
          <w:szCs w:val="24"/>
        </w:rPr>
      </w:pPr>
      <w:r w:rsidRPr="00761EA5">
        <w:rPr>
          <w:sz w:val="24"/>
          <w:szCs w:val="24"/>
        </w:rPr>
        <w:t>The goods can be sold in case of default by the borrower.</w:t>
      </w:r>
    </w:p>
    <w:p w14:paraId="7B882C38" w14:textId="77777777" w:rsidR="00761EA5" w:rsidRPr="00761EA5" w:rsidRDefault="00761EA5" w:rsidP="00761EA5">
      <w:pPr>
        <w:numPr>
          <w:ilvl w:val="0"/>
          <w:numId w:val="10"/>
        </w:numPr>
        <w:spacing w:line="240" w:lineRule="auto"/>
        <w:rPr>
          <w:sz w:val="24"/>
          <w:szCs w:val="24"/>
        </w:rPr>
      </w:pPr>
      <w:r w:rsidRPr="00761EA5">
        <w:rPr>
          <w:b/>
          <w:bCs/>
          <w:sz w:val="24"/>
          <w:szCs w:val="24"/>
        </w:rPr>
        <w:t>Example:</w:t>
      </w:r>
      <w:r w:rsidRPr="00761EA5">
        <w:rPr>
          <w:sz w:val="24"/>
          <w:szCs w:val="24"/>
        </w:rPr>
        <w:br/>
        <w:t>A person pledges their gold ornaments with a bank in exchange for a loan. If the borrower defaults, the bank can sell the gold ornaments to recover the debt.</w:t>
      </w:r>
    </w:p>
    <w:p w14:paraId="32155349" w14:textId="77777777" w:rsidR="00761EA5" w:rsidRPr="00761EA5" w:rsidRDefault="00761EA5" w:rsidP="00761EA5">
      <w:pPr>
        <w:numPr>
          <w:ilvl w:val="0"/>
          <w:numId w:val="10"/>
        </w:numPr>
        <w:spacing w:line="240" w:lineRule="auto"/>
        <w:rPr>
          <w:sz w:val="24"/>
          <w:szCs w:val="24"/>
        </w:rPr>
      </w:pPr>
      <w:r w:rsidRPr="00761EA5">
        <w:rPr>
          <w:b/>
          <w:bCs/>
          <w:sz w:val="24"/>
          <w:szCs w:val="24"/>
        </w:rPr>
        <w:t>Rights and Duties of Pledgee (Creditor) and Pledgor (Borrower):</w:t>
      </w:r>
    </w:p>
    <w:p w14:paraId="7728E392" w14:textId="77777777" w:rsidR="00761EA5" w:rsidRPr="00761EA5" w:rsidRDefault="00761EA5" w:rsidP="00761EA5">
      <w:pPr>
        <w:numPr>
          <w:ilvl w:val="1"/>
          <w:numId w:val="10"/>
        </w:numPr>
        <w:spacing w:line="240" w:lineRule="auto"/>
        <w:rPr>
          <w:sz w:val="24"/>
          <w:szCs w:val="24"/>
        </w:rPr>
      </w:pPr>
      <w:r w:rsidRPr="00761EA5">
        <w:rPr>
          <w:b/>
          <w:bCs/>
          <w:sz w:val="24"/>
          <w:szCs w:val="24"/>
        </w:rPr>
        <w:t>Pledgee’s rights:</w:t>
      </w:r>
      <w:r w:rsidRPr="00761EA5">
        <w:rPr>
          <w:sz w:val="24"/>
          <w:szCs w:val="24"/>
        </w:rPr>
        <w:t xml:space="preserve"> Right to retain the pledged goods until the loan is repaid and to sell the goods in case of default.</w:t>
      </w:r>
    </w:p>
    <w:p w14:paraId="76AF3FE3" w14:textId="77777777" w:rsidR="00761EA5" w:rsidRPr="00761EA5" w:rsidRDefault="00761EA5" w:rsidP="00761EA5">
      <w:pPr>
        <w:numPr>
          <w:ilvl w:val="1"/>
          <w:numId w:val="10"/>
        </w:numPr>
        <w:spacing w:line="240" w:lineRule="auto"/>
        <w:rPr>
          <w:sz w:val="24"/>
          <w:szCs w:val="24"/>
        </w:rPr>
      </w:pPr>
      <w:r w:rsidRPr="00761EA5">
        <w:rPr>
          <w:b/>
          <w:bCs/>
          <w:sz w:val="24"/>
          <w:szCs w:val="24"/>
        </w:rPr>
        <w:t>Pledgor’s duties:</w:t>
      </w:r>
      <w:r w:rsidRPr="00761EA5">
        <w:rPr>
          <w:sz w:val="24"/>
          <w:szCs w:val="24"/>
        </w:rPr>
        <w:t xml:space="preserve"> Return the loan with interest, and reclaim the pledged goods.</w:t>
      </w:r>
    </w:p>
    <w:p w14:paraId="3C32DE60" w14:textId="77777777" w:rsidR="00761EA5" w:rsidRPr="00761EA5" w:rsidRDefault="00761EA5" w:rsidP="00761EA5">
      <w:pPr>
        <w:spacing w:line="240" w:lineRule="auto"/>
        <w:rPr>
          <w:sz w:val="24"/>
          <w:szCs w:val="24"/>
        </w:rPr>
      </w:pPr>
      <w:r w:rsidRPr="00761EA5">
        <w:rPr>
          <w:sz w:val="24"/>
          <w:szCs w:val="24"/>
        </w:rPr>
        <w:pict w14:anchorId="4C6779CC">
          <v:rect id="_x0000_i1187" style="width:0;height:1.5pt" o:hralign="center" o:hrstd="t" o:hr="t" fillcolor="#a0a0a0" stroked="f"/>
        </w:pict>
      </w:r>
    </w:p>
    <w:p w14:paraId="0689ECE8" w14:textId="77777777" w:rsidR="00761EA5" w:rsidRPr="00761EA5" w:rsidRDefault="00761EA5" w:rsidP="00761EA5">
      <w:pPr>
        <w:spacing w:line="240" w:lineRule="auto"/>
        <w:rPr>
          <w:b/>
          <w:bCs/>
          <w:sz w:val="24"/>
          <w:szCs w:val="24"/>
        </w:rPr>
      </w:pPr>
      <w:r w:rsidRPr="00761EA5">
        <w:rPr>
          <w:b/>
          <w:bCs/>
          <w:sz w:val="24"/>
          <w:szCs w:val="24"/>
        </w:rPr>
        <w:t>3. Contract of Agency</w:t>
      </w:r>
    </w:p>
    <w:p w14:paraId="74524690" w14:textId="77777777" w:rsidR="00761EA5" w:rsidRPr="00761EA5" w:rsidRDefault="00761EA5" w:rsidP="00761EA5">
      <w:pPr>
        <w:spacing w:line="240" w:lineRule="auto"/>
        <w:rPr>
          <w:sz w:val="24"/>
          <w:szCs w:val="24"/>
        </w:rPr>
      </w:pPr>
      <w:r w:rsidRPr="00761EA5">
        <w:rPr>
          <w:sz w:val="24"/>
          <w:szCs w:val="24"/>
        </w:rPr>
        <w:t xml:space="preserve">An </w:t>
      </w:r>
      <w:r w:rsidRPr="00761EA5">
        <w:rPr>
          <w:b/>
          <w:bCs/>
          <w:sz w:val="24"/>
          <w:szCs w:val="24"/>
        </w:rPr>
        <w:t>Agency</w:t>
      </w:r>
      <w:r w:rsidRPr="00761EA5">
        <w:rPr>
          <w:sz w:val="24"/>
          <w:szCs w:val="24"/>
        </w:rPr>
        <w:t xml:space="preserve"> contract occurs when one person (the principal) authorizes another (the agent) to act on their behalf in legal or business matters. The agent carries out tasks or transactions for the principal, who is bound by the agent’s actions.</w:t>
      </w:r>
    </w:p>
    <w:p w14:paraId="1369EAB1" w14:textId="77777777" w:rsidR="00761EA5" w:rsidRPr="00761EA5" w:rsidRDefault="00761EA5" w:rsidP="00761EA5">
      <w:pPr>
        <w:numPr>
          <w:ilvl w:val="0"/>
          <w:numId w:val="11"/>
        </w:numPr>
        <w:spacing w:line="240" w:lineRule="auto"/>
        <w:rPr>
          <w:sz w:val="24"/>
          <w:szCs w:val="24"/>
        </w:rPr>
      </w:pPr>
      <w:r w:rsidRPr="00761EA5">
        <w:rPr>
          <w:b/>
          <w:bCs/>
          <w:sz w:val="24"/>
          <w:szCs w:val="24"/>
        </w:rPr>
        <w:t xml:space="preserve">Types of </w:t>
      </w:r>
      <w:proofErr w:type="gramStart"/>
      <w:r w:rsidRPr="00761EA5">
        <w:rPr>
          <w:b/>
          <w:bCs/>
          <w:sz w:val="24"/>
          <w:szCs w:val="24"/>
        </w:rPr>
        <w:t>Agency</w:t>
      </w:r>
      <w:proofErr w:type="gramEnd"/>
      <w:r w:rsidRPr="00761EA5">
        <w:rPr>
          <w:b/>
          <w:bCs/>
          <w:sz w:val="24"/>
          <w:szCs w:val="24"/>
        </w:rPr>
        <w:t>:</w:t>
      </w:r>
    </w:p>
    <w:p w14:paraId="615D3CD3" w14:textId="77777777" w:rsidR="00761EA5" w:rsidRPr="00761EA5" w:rsidRDefault="00761EA5" w:rsidP="00761EA5">
      <w:pPr>
        <w:numPr>
          <w:ilvl w:val="1"/>
          <w:numId w:val="11"/>
        </w:numPr>
        <w:spacing w:line="240" w:lineRule="auto"/>
        <w:rPr>
          <w:sz w:val="24"/>
          <w:szCs w:val="24"/>
        </w:rPr>
      </w:pPr>
      <w:r w:rsidRPr="00761EA5">
        <w:rPr>
          <w:b/>
          <w:bCs/>
          <w:sz w:val="24"/>
          <w:szCs w:val="24"/>
        </w:rPr>
        <w:t>Express Agency:</w:t>
      </w:r>
      <w:r w:rsidRPr="00761EA5">
        <w:rPr>
          <w:sz w:val="24"/>
          <w:szCs w:val="24"/>
        </w:rPr>
        <w:t xml:space="preserve"> Where authority is given directly (e.g., through a written or verbal agreement).</w:t>
      </w:r>
    </w:p>
    <w:p w14:paraId="50F35127" w14:textId="77777777" w:rsidR="00761EA5" w:rsidRPr="00761EA5" w:rsidRDefault="00761EA5" w:rsidP="00761EA5">
      <w:pPr>
        <w:numPr>
          <w:ilvl w:val="1"/>
          <w:numId w:val="11"/>
        </w:numPr>
        <w:spacing w:line="240" w:lineRule="auto"/>
        <w:rPr>
          <w:sz w:val="24"/>
          <w:szCs w:val="24"/>
        </w:rPr>
      </w:pPr>
      <w:r w:rsidRPr="00761EA5">
        <w:rPr>
          <w:b/>
          <w:bCs/>
          <w:sz w:val="24"/>
          <w:szCs w:val="24"/>
        </w:rPr>
        <w:t>Implied Agency:</w:t>
      </w:r>
      <w:r w:rsidRPr="00761EA5">
        <w:rPr>
          <w:sz w:val="24"/>
          <w:szCs w:val="24"/>
        </w:rPr>
        <w:t xml:space="preserve"> Authority inferred by the conduct of the parties (e.g., a store manager acting on behalf of the store owner).</w:t>
      </w:r>
    </w:p>
    <w:p w14:paraId="217D3197" w14:textId="77777777" w:rsidR="00761EA5" w:rsidRPr="00761EA5" w:rsidRDefault="00761EA5" w:rsidP="00761EA5">
      <w:pPr>
        <w:numPr>
          <w:ilvl w:val="1"/>
          <w:numId w:val="11"/>
        </w:numPr>
        <w:spacing w:line="240" w:lineRule="auto"/>
        <w:rPr>
          <w:sz w:val="24"/>
          <w:szCs w:val="24"/>
        </w:rPr>
      </w:pPr>
      <w:r w:rsidRPr="00761EA5">
        <w:rPr>
          <w:b/>
          <w:bCs/>
          <w:sz w:val="24"/>
          <w:szCs w:val="24"/>
        </w:rPr>
        <w:t>Agency by Estoppel:</w:t>
      </w:r>
      <w:r w:rsidRPr="00761EA5">
        <w:rPr>
          <w:sz w:val="24"/>
          <w:szCs w:val="24"/>
        </w:rPr>
        <w:t xml:space="preserve"> When a person allows another to act as their agent without authority, and the third party relies on this representation.</w:t>
      </w:r>
    </w:p>
    <w:p w14:paraId="5AE44153" w14:textId="77777777" w:rsidR="00761EA5" w:rsidRPr="00761EA5" w:rsidRDefault="00761EA5" w:rsidP="00761EA5">
      <w:pPr>
        <w:numPr>
          <w:ilvl w:val="0"/>
          <w:numId w:val="11"/>
        </w:numPr>
        <w:spacing w:line="240" w:lineRule="auto"/>
        <w:rPr>
          <w:sz w:val="24"/>
          <w:szCs w:val="24"/>
        </w:rPr>
      </w:pPr>
      <w:r w:rsidRPr="00761EA5">
        <w:rPr>
          <w:b/>
          <w:bCs/>
          <w:sz w:val="24"/>
          <w:szCs w:val="24"/>
        </w:rPr>
        <w:t>Example:</w:t>
      </w:r>
      <w:r w:rsidRPr="00761EA5">
        <w:rPr>
          <w:sz w:val="24"/>
          <w:szCs w:val="24"/>
        </w:rPr>
        <w:br/>
        <w:t>A business owner appoints a person to sell products on their behalf, which is a contract of agency.</w:t>
      </w:r>
    </w:p>
    <w:p w14:paraId="01AAF455" w14:textId="77777777" w:rsidR="00761EA5" w:rsidRPr="00761EA5" w:rsidRDefault="00761EA5" w:rsidP="00761EA5">
      <w:pPr>
        <w:numPr>
          <w:ilvl w:val="0"/>
          <w:numId w:val="11"/>
        </w:numPr>
        <w:spacing w:line="240" w:lineRule="auto"/>
        <w:rPr>
          <w:sz w:val="24"/>
          <w:szCs w:val="24"/>
        </w:rPr>
      </w:pPr>
      <w:r w:rsidRPr="00761EA5">
        <w:rPr>
          <w:b/>
          <w:bCs/>
          <w:sz w:val="24"/>
          <w:szCs w:val="24"/>
        </w:rPr>
        <w:t>Rights and Duties of Principal and Agent:</w:t>
      </w:r>
    </w:p>
    <w:p w14:paraId="166C18EE" w14:textId="77777777" w:rsidR="00761EA5" w:rsidRPr="00761EA5" w:rsidRDefault="00761EA5" w:rsidP="00761EA5">
      <w:pPr>
        <w:numPr>
          <w:ilvl w:val="1"/>
          <w:numId w:val="11"/>
        </w:numPr>
        <w:spacing w:line="240" w:lineRule="auto"/>
        <w:rPr>
          <w:sz w:val="24"/>
          <w:szCs w:val="24"/>
        </w:rPr>
      </w:pPr>
      <w:r w:rsidRPr="00761EA5">
        <w:rPr>
          <w:b/>
          <w:bCs/>
          <w:sz w:val="24"/>
          <w:szCs w:val="24"/>
        </w:rPr>
        <w:t>Principal’s rights:</w:t>
      </w:r>
      <w:r w:rsidRPr="00761EA5">
        <w:rPr>
          <w:sz w:val="24"/>
          <w:szCs w:val="24"/>
        </w:rPr>
        <w:t xml:space="preserve"> Right to direct the agent, and receive benefits from the agent’s actions.</w:t>
      </w:r>
    </w:p>
    <w:p w14:paraId="4C0510D8" w14:textId="77777777" w:rsidR="00761EA5" w:rsidRPr="00761EA5" w:rsidRDefault="00761EA5" w:rsidP="00761EA5">
      <w:pPr>
        <w:numPr>
          <w:ilvl w:val="1"/>
          <w:numId w:val="11"/>
        </w:numPr>
        <w:spacing w:line="240" w:lineRule="auto"/>
        <w:rPr>
          <w:sz w:val="24"/>
          <w:szCs w:val="24"/>
        </w:rPr>
      </w:pPr>
      <w:r w:rsidRPr="00761EA5">
        <w:rPr>
          <w:b/>
          <w:bCs/>
          <w:sz w:val="24"/>
          <w:szCs w:val="24"/>
        </w:rPr>
        <w:t>Agent’s duties:</w:t>
      </w:r>
      <w:r w:rsidRPr="00761EA5">
        <w:rPr>
          <w:sz w:val="24"/>
          <w:szCs w:val="24"/>
        </w:rPr>
        <w:t xml:space="preserve"> To act in good faith, obey instructions, and account for all transactions.</w:t>
      </w:r>
    </w:p>
    <w:p w14:paraId="796409A7" w14:textId="77777777" w:rsidR="00761EA5" w:rsidRPr="00761EA5" w:rsidRDefault="00761EA5" w:rsidP="00761EA5">
      <w:pPr>
        <w:spacing w:line="240" w:lineRule="auto"/>
        <w:rPr>
          <w:sz w:val="24"/>
          <w:szCs w:val="24"/>
        </w:rPr>
      </w:pPr>
      <w:r w:rsidRPr="00761EA5">
        <w:rPr>
          <w:sz w:val="24"/>
          <w:szCs w:val="24"/>
        </w:rPr>
        <w:pict w14:anchorId="38B85689">
          <v:rect id="_x0000_i1188" style="width:0;height:1.5pt" o:hralign="center" o:hrstd="t" o:hr="t" fillcolor="#a0a0a0" stroked="f"/>
        </w:pict>
      </w:r>
    </w:p>
    <w:p w14:paraId="0DD34E0C" w14:textId="77777777" w:rsidR="00761EA5" w:rsidRPr="00761EA5" w:rsidRDefault="00761EA5" w:rsidP="00761EA5">
      <w:pPr>
        <w:spacing w:line="240" w:lineRule="auto"/>
        <w:rPr>
          <w:b/>
          <w:bCs/>
          <w:sz w:val="24"/>
          <w:szCs w:val="24"/>
        </w:rPr>
      </w:pPr>
      <w:r w:rsidRPr="00761EA5">
        <w:rPr>
          <w:b/>
          <w:bCs/>
          <w:sz w:val="24"/>
          <w:szCs w:val="24"/>
        </w:rPr>
        <w:t>4. Contract of Guarantee</w:t>
      </w:r>
    </w:p>
    <w:p w14:paraId="7E65D7EE" w14:textId="77777777" w:rsidR="00761EA5" w:rsidRPr="00761EA5" w:rsidRDefault="00761EA5" w:rsidP="00761EA5">
      <w:pPr>
        <w:spacing w:line="240" w:lineRule="auto"/>
        <w:rPr>
          <w:sz w:val="24"/>
          <w:szCs w:val="24"/>
        </w:rPr>
      </w:pPr>
      <w:r w:rsidRPr="00761EA5">
        <w:rPr>
          <w:sz w:val="24"/>
          <w:szCs w:val="24"/>
        </w:rPr>
        <w:lastRenderedPageBreak/>
        <w:t xml:space="preserve">A </w:t>
      </w:r>
      <w:r w:rsidRPr="00761EA5">
        <w:rPr>
          <w:b/>
          <w:bCs/>
          <w:sz w:val="24"/>
          <w:szCs w:val="24"/>
        </w:rPr>
        <w:t>Guarantee</w:t>
      </w:r>
      <w:r w:rsidRPr="00761EA5">
        <w:rPr>
          <w:sz w:val="24"/>
          <w:szCs w:val="24"/>
        </w:rPr>
        <w:t xml:space="preserve"> contract involves three parties: the creditor, the principal debtor, and the surety. The surety agrees to take responsibility for the debt if the principal debtor fails to repay.</w:t>
      </w:r>
    </w:p>
    <w:p w14:paraId="2419C0CC" w14:textId="77777777" w:rsidR="00761EA5" w:rsidRPr="00761EA5" w:rsidRDefault="00761EA5" w:rsidP="00761EA5">
      <w:pPr>
        <w:numPr>
          <w:ilvl w:val="0"/>
          <w:numId w:val="12"/>
        </w:numPr>
        <w:spacing w:line="240" w:lineRule="auto"/>
        <w:rPr>
          <w:sz w:val="24"/>
          <w:szCs w:val="24"/>
        </w:rPr>
      </w:pPr>
      <w:r w:rsidRPr="00761EA5">
        <w:rPr>
          <w:b/>
          <w:bCs/>
          <w:sz w:val="24"/>
          <w:szCs w:val="24"/>
        </w:rPr>
        <w:t>Essential Features:</w:t>
      </w:r>
    </w:p>
    <w:p w14:paraId="0B0604FD" w14:textId="77777777" w:rsidR="00761EA5" w:rsidRPr="00761EA5" w:rsidRDefault="00761EA5" w:rsidP="00761EA5">
      <w:pPr>
        <w:numPr>
          <w:ilvl w:val="1"/>
          <w:numId w:val="12"/>
        </w:numPr>
        <w:spacing w:line="240" w:lineRule="auto"/>
        <w:rPr>
          <w:sz w:val="24"/>
          <w:szCs w:val="24"/>
        </w:rPr>
      </w:pPr>
      <w:r w:rsidRPr="00761EA5">
        <w:rPr>
          <w:sz w:val="24"/>
          <w:szCs w:val="24"/>
        </w:rPr>
        <w:t>A guarantee is a secondary obligation, meaning the surety only becomes liable if the principal debtor defaults.</w:t>
      </w:r>
    </w:p>
    <w:p w14:paraId="00FA1E34" w14:textId="77777777" w:rsidR="00761EA5" w:rsidRPr="00761EA5" w:rsidRDefault="00761EA5" w:rsidP="00761EA5">
      <w:pPr>
        <w:numPr>
          <w:ilvl w:val="1"/>
          <w:numId w:val="12"/>
        </w:numPr>
        <w:spacing w:line="240" w:lineRule="auto"/>
        <w:rPr>
          <w:sz w:val="24"/>
          <w:szCs w:val="24"/>
        </w:rPr>
      </w:pPr>
      <w:r w:rsidRPr="00761EA5">
        <w:rPr>
          <w:sz w:val="24"/>
          <w:szCs w:val="24"/>
        </w:rPr>
        <w:t>It must be in writing if the guarantee involves more than ₹100.</w:t>
      </w:r>
    </w:p>
    <w:p w14:paraId="16655E86" w14:textId="77777777" w:rsidR="00761EA5" w:rsidRPr="00761EA5" w:rsidRDefault="00761EA5" w:rsidP="00761EA5">
      <w:pPr>
        <w:numPr>
          <w:ilvl w:val="0"/>
          <w:numId w:val="12"/>
        </w:numPr>
        <w:spacing w:line="240" w:lineRule="auto"/>
        <w:rPr>
          <w:sz w:val="24"/>
          <w:szCs w:val="24"/>
        </w:rPr>
      </w:pPr>
      <w:r w:rsidRPr="00761EA5">
        <w:rPr>
          <w:b/>
          <w:bCs/>
          <w:sz w:val="24"/>
          <w:szCs w:val="24"/>
        </w:rPr>
        <w:t>Example:</w:t>
      </w:r>
      <w:r w:rsidRPr="00761EA5">
        <w:rPr>
          <w:sz w:val="24"/>
          <w:szCs w:val="24"/>
        </w:rPr>
        <w:br/>
        <w:t>A person guarantees a loan for a friend. If the friend fails to repay the loan, the guarantor becomes liable for the debt.</w:t>
      </w:r>
    </w:p>
    <w:p w14:paraId="49E805E9" w14:textId="77777777" w:rsidR="00761EA5" w:rsidRPr="00761EA5" w:rsidRDefault="00761EA5" w:rsidP="00761EA5">
      <w:pPr>
        <w:numPr>
          <w:ilvl w:val="0"/>
          <w:numId w:val="12"/>
        </w:numPr>
        <w:spacing w:line="240" w:lineRule="auto"/>
        <w:rPr>
          <w:sz w:val="24"/>
          <w:szCs w:val="24"/>
        </w:rPr>
      </w:pPr>
      <w:r w:rsidRPr="00761EA5">
        <w:rPr>
          <w:b/>
          <w:bCs/>
          <w:sz w:val="24"/>
          <w:szCs w:val="24"/>
        </w:rPr>
        <w:t>Rights and Duties of Surety and Creditor:</w:t>
      </w:r>
    </w:p>
    <w:p w14:paraId="653788B5" w14:textId="77777777" w:rsidR="00761EA5" w:rsidRPr="00761EA5" w:rsidRDefault="00761EA5" w:rsidP="00761EA5">
      <w:pPr>
        <w:numPr>
          <w:ilvl w:val="1"/>
          <w:numId w:val="12"/>
        </w:numPr>
        <w:spacing w:line="240" w:lineRule="auto"/>
        <w:rPr>
          <w:sz w:val="24"/>
          <w:szCs w:val="24"/>
        </w:rPr>
      </w:pPr>
      <w:r w:rsidRPr="00761EA5">
        <w:rPr>
          <w:b/>
          <w:bCs/>
          <w:sz w:val="24"/>
          <w:szCs w:val="24"/>
        </w:rPr>
        <w:t>Surety’s rights:</w:t>
      </w:r>
      <w:r w:rsidRPr="00761EA5">
        <w:rPr>
          <w:sz w:val="24"/>
          <w:szCs w:val="24"/>
        </w:rPr>
        <w:t xml:space="preserve"> Right to indemnification from the principal debtor if they are required to pay the debt.</w:t>
      </w:r>
    </w:p>
    <w:p w14:paraId="1E846DCF" w14:textId="77777777" w:rsidR="00761EA5" w:rsidRPr="00761EA5" w:rsidRDefault="00761EA5" w:rsidP="00761EA5">
      <w:pPr>
        <w:numPr>
          <w:ilvl w:val="1"/>
          <w:numId w:val="12"/>
        </w:numPr>
        <w:spacing w:line="240" w:lineRule="auto"/>
        <w:rPr>
          <w:sz w:val="24"/>
          <w:szCs w:val="24"/>
        </w:rPr>
      </w:pPr>
      <w:r w:rsidRPr="00761EA5">
        <w:rPr>
          <w:b/>
          <w:bCs/>
          <w:sz w:val="24"/>
          <w:szCs w:val="24"/>
        </w:rPr>
        <w:t>Surety’s duties:</w:t>
      </w:r>
      <w:r w:rsidRPr="00761EA5">
        <w:rPr>
          <w:sz w:val="24"/>
          <w:szCs w:val="24"/>
        </w:rPr>
        <w:t xml:space="preserve"> Ensure repayment to the creditor if the principal debtor defaults.</w:t>
      </w:r>
    </w:p>
    <w:p w14:paraId="597560CF" w14:textId="77777777" w:rsidR="00761EA5" w:rsidRPr="00761EA5" w:rsidRDefault="00761EA5" w:rsidP="00761EA5">
      <w:pPr>
        <w:spacing w:line="240" w:lineRule="auto"/>
        <w:rPr>
          <w:sz w:val="24"/>
          <w:szCs w:val="24"/>
        </w:rPr>
      </w:pPr>
      <w:r w:rsidRPr="00761EA5">
        <w:rPr>
          <w:sz w:val="24"/>
          <w:szCs w:val="24"/>
        </w:rPr>
        <w:pict w14:anchorId="12DC8DEE">
          <v:rect id="_x0000_i1189" style="width:0;height:1.5pt" o:hralign="center" o:hrstd="t" o:hr="t" fillcolor="#a0a0a0" stroked="f"/>
        </w:pict>
      </w:r>
    </w:p>
    <w:p w14:paraId="070FD166" w14:textId="77777777" w:rsidR="00761EA5" w:rsidRPr="00761EA5" w:rsidRDefault="00761EA5" w:rsidP="00761EA5">
      <w:pPr>
        <w:spacing w:line="240" w:lineRule="auto"/>
        <w:rPr>
          <w:b/>
          <w:bCs/>
          <w:sz w:val="24"/>
          <w:szCs w:val="24"/>
        </w:rPr>
      </w:pPr>
      <w:r w:rsidRPr="00761EA5">
        <w:rPr>
          <w:b/>
          <w:bCs/>
          <w:sz w:val="24"/>
          <w:szCs w:val="24"/>
        </w:rPr>
        <w:t>5. Contract of Partnership</w:t>
      </w:r>
    </w:p>
    <w:p w14:paraId="04E0F4A0" w14:textId="77777777" w:rsidR="00761EA5" w:rsidRPr="00761EA5" w:rsidRDefault="00761EA5" w:rsidP="00761EA5">
      <w:pPr>
        <w:spacing w:line="240" w:lineRule="auto"/>
        <w:rPr>
          <w:sz w:val="24"/>
          <w:szCs w:val="24"/>
        </w:rPr>
      </w:pPr>
      <w:r w:rsidRPr="00761EA5">
        <w:rPr>
          <w:sz w:val="24"/>
          <w:szCs w:val="24"/>
        </w:rPr>
        <w:t xml:space="preserve">A </w:t>
      </w:r>
      <w:r w:rsidRPr="00761EA5">
        <w:rPr>
          <w:b/>
          <w:bCs/>
          <w:sz w:val="24"/>
          <w:szCs w:val="24"/>
        </w:rPr>
        <w:t>Partnership</w:t>
      </w:r>
      <w:r w:rsidRPr="00761EA5">
        <w:rPr>
          <w:sz w:val="24"/>
          <w:szCs w:val="24"/>
        </w:rPr>
        <w:t xml:space="preserve"> contract is formed when two or more people agree to carry on a business together, sharing profits, losses, and responsibilities.</w:t>
      </w:r>
    </w:p>
    <w:p w14:paraId="451544F0" w14:textId="77777777" w:rsidR="00761EA5" w:rsidRPr="00761EA5" w:rsidRDefault="00761EA5" w:rsidP="00761EA5">
      <w:pPr>
        <w:numPr>
          <w:ilvl w:val="0"/>
          <w:numId w:val="13"/>
        </w:numPr>
        <w:spacing w:line="240" w:lineRule="auto"/>
        <w:rPr>
          <w:sz w:val="24"/>
          <w:szCs w:val="24"/>
        </w:rPr>
      </w:pPr>
      <w:r w:rsidRPr="00761EA5">
        <w:rPr>
          <w:b/>
          <w:bCs/>
          <w:sz w:val="24"/>
          <w:szCs w:val="24"/>
        </w:rPr>
        <w:t>Types of Partnerships:</w:t>
      </w:r>
    </w:p>
    <w:p w14:paraId="5C028879" w14:textId="77777777" w:rsidR="00761EA5" w:rsidRPr="00761EA5" w:rsidRDefault="00761EA5" w:rsidP="00761EA5">
      <w:pPr>
        <w:numPr>
          <w:ilvl w:val="1"/>
          <w:numId w:val="13"/>
        </w:numPr>
        <w:spacing w:line="240" w:lineRule="auto"/>
        <w:rPr>
          <w:sz w:val="24"/>
          <w:szCs w:val="24"/>
        </w:rPr>
      </w:pPr>
      <w:r w:rsidRPr="00761EA5">
        <w:rPr>
          <w:b/>
          <w:bCs/>
          <w:sz w:val="24"/>
          <w:szCs w:val="24"/>
        </w:rPr>
        <w:t>General Partnership:</w:t>
      </w:r>
      <w:r w:rsidRPr="00761EA5">
        <w:rPr>
          <w:sz w:val="24"/>
          <w:szCs w:val="24"/>
        </w:rPr>
        <w:t xml:space="preserve"> All partners share liabilities and profits equally.</w:t>
      </w:r>
    </w:p>
    <w:p w14:paraId="683A6944" w14:textId="77777777" w:rsidR="00761EA5" w:rsidRPr="00761EA5" w:rsidRDefault="00761EA5" w:rsidP="00761EA5">
      <w:pPr>
        <w:numPr>
          <w:ilvl w:val="1"/>
          <w:numId w:val="13"/>
        </w:numPr>
        <w:spacing w:line="240" w:lineRule="auto"/>
        <w:rPr>
          <w:sz w:val="24"/>
          <w:szCs w:val="24"/>
        </w:rPr>
      </w:pPr>
      <w:r w:rsidRPr="00761EA5">
        <w:rPr>
          <w:b/>
          <w:bCs/>
          <w:sz w:val="24"/>
          <w:szCs w:val="24"/>
        </w:rPr>
        <w:t>Limited Partnership:</w:t>
      </w:r>
      <w:r w:rsidRPr="00761EA5">
        <w:rPr>
          <w:sz w:val="24"/>
          <w:szCs w:val="24"/>
        </w:rPr>
        <w:t xml:space="preserve"> Some partners have limited liability, and their involvement is limited to capital contribution.</w:t>
      </w:r>
    </w:p>
    <w:p w14:paraId="23E53158" w14:textId="77777777" w:rsidR="00761EA5" w:rsidRPr="00761EA5" w:rsidRDefault="00761EA5" w:rsidP="00761EA5">
      <w:pPr>
        <w:numPr>
          <w:ilvl w:val="0"/>
          <w:numId w:val="13"/>
        </w:numPr>
        <w:spacing w:line="240" w:lineRule="auto"/>
        <w:rPr>
          <w:sz w:val="24"/>
          <w:szCs w:val="24"/>
        </w:rPr>
      </w:pPr>
      <w:r w:rsidRPr="00761EA5">
        <w:rPr>
          <w:b/>
          <w:bCs/>
          <w:sz w:val="24"/>
          <w:szCs w:val="24"/>
        </w:rPr>
        <w:t>Example:</w:t>
      </w:r>
      <w:r w:rsidRPr="00761EA5">
        <w:rPr>
          <w:sz w:val="24"/>
          <w:szCs w:val="24"/>
        </w:rPr>
        <w:br/>
        <w:t>Two individuals starting a restaurant business together with an agreement on sharing profits and responsibilities.</w:t>
      </w:r>
    </w:p>
    <w:p w14:paraId="2AA2B611" w14:textId="77777777" w:rsidR="00761EA5" w:rsidRPr="00761EA5" w:rsidRDefault="00761EA5" w:rsidP="00761EA5">
      <w:pPr>
        <w:numPr>
          <w:ilvl w:val="0"/>
          <w:numId w:val="13"/>
        </w:numPr>
        <w:spacing w:line="240" w:lineRule="auto"/>
        <w:rPr>
          <w:sz w:val="24"/>
          <w:szCs w:val="24"/>
        </w:rPr>
      </w:pPr>
      <w:r w:rsidRPr="00761EA5">
        <w:rPr>
          <w:b/>
          <w:bCs/>
          <w:sz w:val="24"/>
          <w:szCs w:val="24"/>
        </w:rPr>
        <w:t>Rights and Duties of Partners:</w:t>
      </w:r>
    </w:p>
    <w:p w14:paraId="3F2F6D63" w14:textId="77777777" w:rsidR="00761EA5" w:rsidRPr="00761EA5" w:rsidRDefault="00761EA5" w:rsidP="00761EA5">
      <w:pPr>
        <w:numPr>
          <w:ilvl w:val="1"/>
          <w:numId w:val="13"/>
        </w:numPr>
        <w:spacing w:line="240" w:lineRule="auto"/>
        <w:rPr>
          <w:sz w:val="24"/>
          <w:szCs w:val="24"/>
        </w:rPr>
      </w:pPr>
      <w:r w:rsidRPr="00761EA5">
        <w:rPr>
          <w:b/>
          <w:bCs/>
          <w:sz w:val="24"/>
          <w:szCs w:val="24"/>
        </w:rPr>
        <w:t>Partners’ rights:</w:t>
      </w:r>
      <w:r w:rsidRPr="00761EA5">
        <w:rPr>
          <w:sz w:val="24"/>
          <w:szCs w:val="24"/>
        </w:rPr>
        <w:t xml:space="preserve"> Right to manage the business and share profits.</w:t>
      </w:r>
    </w:p>
    <w:p w14:paraId="1984462F" w14:textId="77777777" w:rsidR="00761EA5" w:rsidRPr="00761EA5" w:rsidRDefault="00761EA5" w:rsidP="00761EA5">
      <w:pPr>
        <w:numPr>
          <w:ilvl w:val="1"/>
          <w:numId w:val="13"/>
        </w:numPr>
        <w:spacing w:line="240" w:lineRule="auto"/>
        <w:rPr>
          <w:sz w:val="24"/>
          <w:szCs w:val="24"/>
        </w:rPr>
      </w:pPr>
      <w:r w:rsidRPr="00761EA5">
        <w:rPr>
          <w:b/>
          <w:bCs/>
          <w:sz w:val="24"/>
          <w:szCs w:val="24"/>
        </w:rPr>
        <w:t>Partners’ duties:</w:t>
      </w:r>
      <w:r w:rsidRPr="00761EA5">
        <w:rPr>
          <w:sz w:val="24"/>
          <w:szCs w:val="24"/>
        </w:rPr>
        <w:t xml:space="preserve"> To act in good faith, contribute to the capital, and share losses.</w:t>
      </w:r>
    </w:p>
    <w:p w14:paraId="02853D0A" w14:textId="77777777" w:rsidR="00761EA5" w:rsidRPr="00761EA5" w:rsidRDefault="00761EA5" w:rsidP="00761EA5">
      <w:pPr>
        <w:spacing w:line="240" w:lineRule="auto"/>
        <w:rPr>
          <w:sz w:val="24"/>
          <w:szCs w:val="24"/>
        </w:rPr>
      </w:pPr>
      <w:r w:rsidRPr="00761EA5">
        <w:rPr>
          <w:sz w:val="24"/>
          <w:szCs w:val="24"/>
        </w:rPr>
        <w:pict w14:anchorId="323D93DE">
          <v:rect id="_x0000_i1190" style="width:0;height:1.5pt" o:hralign="center" o:hrstd="t" o:hr="t" fillcolor="#a0a0a0" stroked="f"/>
        </w:pict>
      </w:r>
    </w:p>
    <w:p w14:paraId="4C835271" w14:textId="77777777" w:rsidR="00761EA5" w:rsidRPr="00761EA5" w:rsidRDefault="00761EA5" w:rsidP="00761EA5">
      <w:pPr>
        <w:spacing w:line="240" w:lineRule="auto"/>
        <w:rPr>
          <w:b/>
          <w:bCs/>
          <w:sz w:val="24"/>
          <w:szCs w:val="24"/>
        </w:rPr>
      </w:pPr>
      <w:r w:rsidRPr="00761EA5">
        <w:rPr>
          <w:b/>
          <w:bCs/>
          <w:sz w:val="24"/>
          <w:szCs w:val="24"/>
        </w:rPr>
        <w:t>6. Contract of Sale of Goods</w:t>
      </w:r>
    </w:p>
    <w:p w14:paraId="64FEA087" w14:textId="77777777" w:rsidR="00761EA5" w:rsidRPr="00761EA5" w:rsidRDefault="00761EA5" w:rsidP="00761EA5">
      <w:pPr>
        <w:spacing w:line="240" w:lineRule="auto"/>
        <w:rPr>
          <w:sz w:val="24"/>
          <w:szCs w:val="24"/>
        </w:rPr>
      </w:pPr>
      <w:r w:rsidRPr="00761EA5">
        <w:rPr>
          <w:sz w:val="24"/>
          <w:szCs w:val="24"/>
        </w:rPr>
        <w:t xml:space="preserve">The </w:t>
      </w:r>
      <w:r w:rsidRPr="00761EA5">
        <w:rPr>
          <w:b/>
          <w:bCs/>
          <w:sz w:val="24"/>
          <w:szCs w:val="24"/>
        </w:rPr>
        <w:t>Sale of Goods</w:t>
      </w:r>
      <w:r w:rsidRPr="00761EA5">
        <w:rPr>
          <w:sz w:val="24"/>
          <w:szCs w:val="24"/>
        </w:rPr>
        <w:t xml:space="preserve"> contract is an agreement in which the seller transfers ownership of goods to the buyer in exchange for a price.</w:t>
      </w:r>
    </w:p>
    <w:p w14:paraId="176145F8" w14:textId="77777777" w:rsidR="00761EA5" w:rsidRPr="00761EA5" w:rsidRDefault="00761EA5" w:rsidP="00761EA5">
      <w:pPr>
        <w:numPr>
          <w:ilvl w:val="0"/>
          <w:numId w:val="14"/>
        </w:numPr>
        <w:spacing w:line="240" w:lineRule="auto"/>
        <w:rPr>
          <w:sz w:val="24"/>
          <w:szCs w:val="24"/>
        </w:rPr>
      </w:pPr>
      <w:r w:rsidRPr="00761EA5">
        <w:rPr>
          <w:b/>
          <w:bCs/>
          <w:sz w:val="24"/>
          <w:szCs w:val="24"/>
        </w:rPr>
        <w:t>Essential Features:</w:t>
      </w:r>
    </w:p>
    <w:p w14:paraId="09C5F64A" w14:textId="77777777" w:rsidR="00761EA5" w:rsidRPr="00761EA5" w:rsidRDefault="00761EA5" w:rsidP="00761EA5">
      <w:pPr>
        <w:numPr>
          <w:ilvl w:val="1"/>
          <w:numId w:val="14"/>
        </w:numPr>
        <w:spacing w:line="240" w:lineRule="auto"/>
        <w:rPr>
          <w:sz w:val="24"/>
          <w:szCs w:val="24"/>
        </w:rPr>
      </w:pPr>
      <w:r w:rsidRPr="00761EA5">
        <w:rPr>
          <w:sz w:val="24"/>
          <w:szCs w:val="24"/>
        </w:rPr>
        <w:t>The goods must be movable.</w:t>
      </w:r>
    </w:p>
    <w:p w14:paraId="0A863B65" w14:textId="77777777" w:rsidR="00761EA5" w:rsidRPr="00761EA5" w:rsidRDefault="00761EA5" w:rsidP="00761EA5">
      <w:pPr>
        <w:numPr>
          <w:ilvl w:val="1"/>
          <w:numId w:val="14"/>
        </w:numPr>
        <w:spacing w:line="240" w:lineRule="auto"/>
        <w:rPr>
          <w:sz w:val="24"/>
          <w:szCs w:val="24"/>
        </w:rPr>
      </w:pPr>
      <w:r w:rsidRPr="00761EA5">
        <w:rPr>
          <w:sz w:val="24"/>
          <w:szCs w:val="24"/>
        </w:rPr>
        <w:t>Ownership of goods passes to the buyer upon agreement.</w:t>
      </w:r>
    </w:p>
    <w:p w14:paraId="5AA1423E" w14:textId="77777777" w:rsidR="00761EA5" w:rsidRPr="00761EA5" w:rsidRDefault="00761EA5" w:rsidP="00761EA5">
      <w:pPr>
        <w:numPr>
          <w:ilvl w:val="0"/>
          <w:numId w:val="14"/>
        </w:numPr>
        <w:spacing w:line="240" w:lineRule="auto"/>
        <w:rPr>
          <w:sz w:val="24"/>
          <w:szCs w:val="24"/>
        </w:rPr>
      </w:pPr>
      <w:r w:rsidRPr="00761EA5">
        <w:rPr>
          <w:b/>
          <w:bCs/>
          <w:sz w:val="24"/>
          <w:szCs w:val="24"/>
        </w:rPr>
        <w:t>Example:</w:t>
      </w:r>
      <w:r w:rsidRPr="00761EA5">
        <w:rPr>
          <w:sz w:val="24"/>
          <w:szCs w:val="24"/>
        </w:rPr>
        <w:br/>
        <w:t>A person sells their car to another person in exchange for a payment.</w:t>
      </w:r>
    </w:p>
    <w:p w14:paraId="77773955" w14:textId="77777777" w:rsidR="00761EA5" w:rsidRPr="00761EA5" w:rsidRDefault="00761EA5" w:rsidP="00761EA5">
      <w:pPr>
        <w:numPr>
          <w:ilvl w:val="0"/>
          <w:numId w:val="14"/>
        </w:numPr>
        <w:spacing w:line="240" w:lineRule="auto"/>
        <w:rPr>
          <w:sz w:val="24"/>
          <w:szCs w:val="24"/>
        </w:rPr>
      </w:pPr>
      <w:r w:rsidRPr="00761EA5">
        <w:rPr>
          <w:b/>
          <w:bCs/>
          <w:sz w:val="24"/>
          <w:szCs w:val="24"/>
        </w:rPr>
        <w:t>Rights and Duties of Seller and Buyer:</w:t>
      </w:r>
    </w:p>
    <w:p w14:paraId="33DF78E7" w14:textId="77777777" w:rsidR="00761EA5" w:rsidRPr="00761EA5" w:rsidRDefault="00761EA5" w:rsidP="00761EA5">
      <w:pPr>
        <w:numPr>
          <w:ilvl w:val="1"/>
          <w:numId w:val="14"/>
        </w:numPr>
        <w:spacing w:line="240" w:lineRule="auto"/>
        <w:rPr>
          <w:sz w:val="24"/>
          <w:szCs w:val="24"/>
        </w:rPr>
      </w:pPr>
      <w:r w:rsidRPr="00761EA5">
        <w:rPr>
          <w:b/>
          <w:bCs/>
          <w:sz w:val="24"/>
          <w:szCs w:val="24"/>
        </w:rPr>
        <w:lastRenderedPageBreak/>
        <w:t>Seller’s duty:</w:t>
      </w:r>
      <w:r w:rsidRPr="00761EA5">
        <w:rPr>
          <w:sz w:val="24"/>
          <w:szCs w:val="24"/>
        </w:rPr>
        <w:t xml:space="preserve"> To deliver the goods as per the agreement and ensure they are free from defects.</w:t>
      </w:r>
    </w:p>
    <w:p w14:paraId="1F2DF5AF" w14:textId="77777777" w:rsidR="00761EA5" w:rsidRPr="00761EA5" w:rsidRDefault="00761EA5" w:rsidP="00761EA5">
      <w:pPr>
        <w:numPr>
          <w:ilvl w:val="1"/>
          <w:numId w:val="14"/>
        </w:numPr>
        <w:spacing w:line="240" w:lineRule="auto"/>
        <w:rPr>
          <w:sz w:val="24"/>
          <w:szCs w:val="24"/>
        </w:rPr>
      </w:pPr>
      <w:r w:rsidRPr="00761EA5">
        <w:rPr>
          <w:b/>
          <w:bCs/>
          <w:sz w:val="24"/>
          <w:szCs w:val="24"/>
        </w:rPr>
        <w:t>Buyer’s duty:</w:t>
      </w:r>
      <w:r w:rsidRPr="00761EA5">
        <w:rPr>
          <w:sz w:val="24"/>
          <w:szCs w:val="24"/>
        </w:rPr>
        <w:t xml:space="preserve"> To pay the agreed price and take delivery of the goods.</w:t>
      </w:r>
    </w:p>
    <w:p w14:paraId="41370427" w14:textId="77777777" w:rsidR="00761EA5" w:rsidRPr="00761EA5" w:rsidRDefault="00761EA5" w:rsidP="00761EA5">
      <w:pPr>
        <w:spacing w:line="240" w:lineRule="auto"/>
        <w:rPr>
          <w:sz w:val="24"/>
          <w:szCs w:val="24"/>
        </w:rPr>
      </w:pPr>
      <w:r w:rsidRPr="00761EA5">
        <w:rPr>
          <w:sz w:val="24"/>
          <w:szCs w:val="24"/>
        </w:rPr>
        <w:pict w14:anchorId="7F5E6C28">
          <v:rect id="_x0000_i1191" style="width:0;height:1.5pt" o:hralign="center" o:hrstd="t" o:hr="t" fillcolor="#a0a0a0" stroked="f"/>
        </w:pict>
      </w:r>
    </w:p>
    <w:p w14:paraId="76A7343E" w14:textId="77777777" w:rsidR="00761EA5" w:rsidRPr="00761EA5" w:rsidRDefault="00761EA5" w:rsidP="00761EA5">
      <w:pPr>
        <w:spacing w:line="240" w:lineRule="auto"/>
        <w:rPr>
          <w:b/>
          <w:bCs/>
          <w:sz w:val="24"/>
          <w:szCs w:val="24"/>
        </w:rPr>
      </w:pPr>
      <w:r w:rsidRPr="00761EA5">
        <w:rPr>
          <w:b/>
          <w:bCs/>
          <w:sz w:val="24"/>
          <w:szCs w:val="24"/>
        </w:rPr>
        <w:t>7. Contract of Hire Purchase</w:t>
      </w:r>
    </w:p>
    <w:p w14:paraId="078C13D5" w14:textId="77777777" w:rsidR="00761EA5" w:rsidRPr="00761EA5" w:rsidRDefault="00761EA5" w:rsidP="00761EA5">
      <w:pPr>
        <w:spacing w:line="240" w:lineRule="auto"/>
        <w:rPr>
          <w:sz w:val="24"/>
          <w:szCs w:val="24"/>
        </w:rPr>
      </w:pPr>
      <w:r w:rsidRPr="00761EA5">
        <w:rPr>
          <w:sz w:val="24"/>
          <w:szCs w:val="24"/>
        </w:rPr>
        <w:t xml:space="preserve">A </w:t>
      </w:r>
      <w:r w:rsidRPr="00761EA5">
        <w:rPr>
          <w:b/>
          <w:bCs/>
          <w:sz w:val="24"/>
          <w:szCs w:val="24"/>
        </w:rPr>
        <w:t>Hire Purchase</w:t>
      </w:r>
      <w:r w:rsidRPr="00761EA5">
        <w:rPr>
          <w:sz w:val="24"/>
          <w:szCs w:val="24"/>
        </w:rPr>
        <w:t xml:space="preserve"> contract involves the hire of goods with an option to buy them after the payment of installment amounts. The buyer is allowed to use the goods during the installment period, and ownership is transferred after all payments are made.</w:t>
      </w:r>
    </w:p>
    <w:p w14:paraId="23E175AC" w14:textId="77777777" w:rsidR="00761EA5" w:rsidRPr="00761EA5" w:rsidRDefault="00761EA5" w:rsidP="00761EA5">
      <w:pPr>
        <w:numPr>
          <w:ilvl w:val="0"/>
          <w:numId w:val="15"/>
        </w:numPr>
        <w:spacing w:line="240" w:lineRule="auto"/>
        <w:rPr>
          <w:sz w:val="24"/>
          <w:szCs w:val="24"/>
        </w:rPr>
      </w:pPr>
      <w:r w:rsidRPr="00761EA5">
        <w:rPr>
          <w:b/>
          <w:bCs/>
          <w:sz w:val="24"/>
          <w:szCs w:val="24"/>
        </w:rPr>
        <w:t>Example:</w:t>
      </w:r>
      <w:r w:rsidRPr="00761EA5">
        <w:rPr>
          <w:sz w:val="24"/>
          <w:szCs w:val="24"/>
        </w:rPr>
        <w:br/>
        <w:t>A person hires a television with an agreement to purchase it after paying installments over 12 months.</w:t>
      </w:r>
    </w:p>
    <w:p w14:paraId="1B6C102B" w14:textId="77777777" w:rsidR="00761EA5" w:rsidRPr="00761EA5" w:rsidRDefault="00761EA5" w:rsidP="00761EA5">
      <w:pPr>
        <w:numPr>
          <w:ilvl w:val="0"/>
          <w:numId w:val="15"/>
        </w:numPr>
        <w:spacing w:line="240" w:lineRule="auto"/>
        <w:rPr>
          <w:sz w:val="24"/>
          <w:szCs w:val="24"/>
        </w:rPr>
      </w:pPr>
      <w:r w:rsidRPr="00761EA5">
        <w:rPr>
          <w:b/>
          <w:bCs/>
          <w:sz w:val="24"/>
          <w:szCs w:val="24"/>
        </w:rPr>
        <w:t>Rights and Duties of Parties:</w:t>
      </w:r>
    </w:p>
    <w:p w14:paraId="1BB4FC71" w14:textId="77777777" w:rsidR="00761EA5" w:rsidRPr="00761EA5" w:rsidRDefault="00761EA5" w:rsidP="00761EA5">
      <w:pPr>
        <w:numPr>
          <w:ilvl w:val="1"/>
          <w:numId w:val="15"/>
        </w:numPr>
        <w:spacing w:line="240" w:lineRule="auto"/>
        <w:rPr>
          <w:sz w:val="24"/>
          <w:szCs w:val="24"/>
        </w:rPr>
      </w:pPr>
      <w:r w:rsidRPr="00761EA5">
        <w:rPr>
          <w:b/>
          <w:bCs/>
          <w:sz w:val="24"/>
          <w:szCs w:val="24"/>
        </w:rPr>
        <w:t>Seller’s duty:</w:t>
      </w:r>
      <w:r w:rsidRPr="00761EA5">
        <w:rPr>
          <w:sz w:val="24"/>
          <w:szCs w:val="24"/>
        </w:rPr>
        <w:t xml:space="preserve"> Deliver goods and transfer ownership once the buyer completes the payment.</w:t>
      </w:r>
    </w:p>
    <w:p w14:paraId="09454515" w14:textId="77777777" w:rsidR="00761EA5" w:rsidRPr="00761EA5" w:rsidRDefault="00761EA5" w:rsidP="00761EA5">
      <w:pPr>
        <w:numPr>
          <w:ilvl w:val="1"/>
          <w:numId w:val="15"/>
        </w:numPr>
        <w:spacing w:line="240" w:lineRule="auto"/>
        <w:rPr>
          <w:sz w:val="24"/>
          <w:szCs w:val="24"/>
        </w:rPr>
      </w:pPr>
      <w:r w:rsidRPr="00761EA5">
        <w:rPr>
          <w:b/>
          <w:bCs/>
          <w:sz w:val="24"/>
          <w:szCs w:val="24"/>
        </w:rPr>
        <w:t>Buyer’s duty:</w:t>
      </w:r>
      <w:r w:rsidRPr="00761EA5">
        <w:rPr>
          <w:sz w:val="24"/>
          <w:szCs w:val="24"/>
        </w:rPr>
        <w:t xml:space="preserve"> Pay the installments and return the goods if they fail to pay.</w:t>
      </w:r>
    </w:p>
    <w:p w14:paraId="4177FBCA" w14:textId="77777777" w:rsidR="00761EA5" w:rsidRPr="00761EA5" w:rsidRDefault="00761EA5" w:rsidP="00761EA5">
      <w:pPr>
        <w:spacing w:line="240" w:lineRule="auto"/>
        <w:rPr>
          <w:sz w:val="24"/>
          <w:szCs w:val="24"/>
        </w:rPr>
      </w:pPr>
      <w:r w:rsidRPr="00761EA5">
        <w:rPr>
          <w:sz w:val="24"/>
          <w:szCs w:val="24"/>
        </w:rPr>
        <w:pict w14:anchorId="646849CB">
          <v:rect id="_x0000_i1192" style="width:0;height:1.5pt" o:hralign="center" o:hrstd="t" o:hr="t" fillcolor="#a0a0a0" stroked="f"/>
        </w:pict>
      </w:r>
    </w:p>
    <w:p w14:paraId="330340F6" w14:textId="77777777" w:rsidR="00761EA5" w:rsidRPr="00761EA5" w:rsidRDefault="00761EA5" w:rsidP="00761EA5">
      <w:pPr>
        <w:spacing w:line="240" w:lineRule="auto"/>
        <w:rPr>
          <w:b/>
          <w:bCs/>
          <w:sz w:val="24"/>
          <w:szCs w:val="24"/>
        </w:rPr>
      </w:pPr>
      <w:r w:rsidRPr="00761EA5">
        <w:rPr>
          <w:b/>
          <w:bCs/>
          <w:sz w:val="24"/>
          <w:szCs w:val="24"/>
        </w:rPr>
        <w:t>Conclusion</w:t>
      </w:r>
    </w:p>
    <w:p w14:paraId="1EDFE946" w14:textId="77777777" w:rsidR="00761EA5" w:rsidRPr="00761EA5" w:rsidRDefault="00761EA5" w:rsidP="00761EA5">
      <w:pPr>
        <w:spacing w:line="240" w:lineRule="auto"/>
        <w:rPr>
          <w:sz w:val="24"/>
          <w:szCs w:val="24"/>
        </w:rPr>
      </w:pPr>
      <w:r w:rsidRPr="00761EA5">
        <w:rPr>
          <w:sz w:val="24"/>
          <w:szCs w:val="24"/>
        </w:rPr>
        <w:t>Special contracts are key to understanding business law as they lay the groundwork for various transactions and business relationships. Each contract type serves a specific purpose, and understanding their unique features, rights, and obligations is essential for managing legal risks effectively.</w:t>
      </w:r>
    </w:p>
    <w:p w14:paraId="11AC7B47" w14:textId="77777777" w:rsidR="00761EA5" w:rsidRPr="00761EA5" w:rsidRDefault="00761EA5" w:rsidP="00761EA5">
      <w:pPr>
        <w:spacing w:line="240" w:lineRule="auto"/>
        <w:rPr>
          <w:b/>
          <w:bCs/>
          <w:sz w:val="36"/>
          <w:szCs w:val="36"/>
        </w:rPr>
      </w:pPr>
      <w:r w:rsidRPr="00761EA5">
        <w:rPr>
          <w:b/>
          <w:bCs/>
          <w:sz w:val="36"/>
          <w:szCs w:val="36"/>
        </w:rPr>
        <w:t>Unit 4: The Sale of Goods Act, 1930</w:t>
      </w:r>
    </w:p>
    <w:p w14:paraId="210210B0" w14:textId="77777777" w:rsidR="00761EA5" w:rsidRPr="00761EA5" w:rsidRDefault="00761EA5" w:rsidP="00761EA5">
      <w:pPr>
        <w:spacing w:line="240" w:lineRule="auto"/>
        <w:rPr>
          <w:sz w:val="24"/>
          <w:szCs w:val="24"/>
        </w:rPr>
      </w:pPr>
      <w:r w:rsidRPr="00761EA5">
        <w:rPr>
          <w:sz w:val="24"/>
          <w:szCs w:val="24"/>
        </w:rPr>
        <w:t xml:space="preserve">The </w:t>
      </w:r>
      <w:r w:rsidRPr="00761EA5">
        <w:rPr>
          <w:b/>
          <w:bCs/>
          <w:sz w:val="24"/>
          <w:szCs w:val="24"/>
        </w:rPr>
        <w:t>Sale of Goods Act, 1930</w:t>
      </w:r>
      <w:r w:rsidRPr="00761EA5">
        <w:rPr>
          <w:sz w:val="24"/>
          <w:szCs w:val="24"/>
        </w:rPr>
        <w:t xml:space="preserve"> governs the sale and purchase of goods in India. It lays down the legal framework for regulating the sale, transfer of ownership, and obligations of both the buyer and the seller. The act is intended to provide protection and clarity in commercial transactions involving the sale of goods.</w:t>
      </w:r>
    </w:p>
    <w:p w14:paraId="6746E4C3" w14:textId="77777777" w:rsidR="00761EA5" w:rsidRPr="00761EA5" w:rsidRDefault="00761EA5" w:rsidP="00761EA5">
      <w:pPr>
        <w:spacing w:line="240" w:lineRule="auto"/>
        <w:rPr>
          <w:sz w:val="24"/>
          <w:szCs w:val="24"/>
        </w:rPr>
      </w:pPr>
      <w:r w:rsidRPr="00761EA5">
        <w:rPr>
          <w:sz w:val="24"/>
          <w:szCs w:val="24"/>
        </w:rPr>
        <w:pict w14:anchorId="6F35744D">
          <v:rect id="_x0000_i1267" style="width:0;height:1.5pt" o:hralign="center" o:hrstd="t" o:hr="t" fillcolor="#a0a0a0" stroked="f"/>
        </w:pict>
      </w:r>
    </w:p>
    <w:p w14:paraId="25C2E8DB" w14:textId="77777777" w:rsidR="00761EA5" w:rsidRPr="00761EA5" w:rsidRDefault="00761EA5" w:rsidP="00761EA5">
      <w:pPr>
        <w:spacing w:line="240" w:lineRule="auto"/>
        <w:rPr>
          <w:b/>
          <w:bCs/>
          <w:sz w:val="24"/>
          <w:szCs w:val="24"/>
        </w:rPr>
      </w:pPr>
      <w:r w:rsidRPr="00761EA5">
        <w:rPr>
          <w:b/>
          <w:bCs/>
          <w:sz w:val="24"/>
          <w:szCs w:val="24"/>
        </w:rPr>
        <w:t>1. Definition of Sale and Agreement to Sell</w:t>
      </w:r>
    </w:p>
    <w:p w14:paraId="416BCF22" w14:textId="77777777" w:rsidR="00761EA5" w:rsidRPr="00761EA5" w:rsidRDefault="00761EA5" w:rsidP="00761EA5">
      <w:pPr>
        <w:numPr>
          <w:ilvl w:val="0"/>
          <w:numId w:val="16"/>
        </w:numPr>
        <w:spacing w:line="240" w:lineRule="auto"/>
        <w:rPr>
          <w:sz w:val="24"/>
          <w:szCs w:val="24"/>
        </w:rPr>
      </w:pPr>
      <w:r w:rsidRPr="00761EA5">
        <w:rPr>
          <w:b/>
          <w:bCs/>
          <w:sz w:val="24"/>
          <w:szCs w:val="24"/>
        </w:rPr>
        <w:t>Sale</w:t>
      </w:r>
      <w:r w:rsidRPr="00761EA5">
        <w:rPr>
          <w:sz w:val="24"/>
          <w:szCs w:val="24"/>
        </w:rPr>
        <w:t>: A contract in which the seller transfers ownership of goods to the buyer for a price.</w:t>
      </w:r>
    </w:p>
    <w:p w14:paraId="5FF62052" w14:textId="77777777" w:rsidR="00761EA5" w:rsidRPr="00761EA5" w:rsidRDefault="00761EA5" w:rsidP="00761EA5">
      <w:pPr>
        <w:numPr>
          <w:ilvl w:val="0"/>
          <w:numId w:val="16"/>
        </w:numPr>
        <w:spacing w:line="240" w:lineRule="auto"/>
        <w:rPr>
          <w:sz w:val="24"/>
          <w:szCs w:val="24"/>
        </w:rPr>
      </w:pPr>
      <w:r w:rsidRPr="00761EA5">
        <w:rPr>
          <w:b/>
          <w:bCs/>
          <w:sz w:val="24"/>
          <w:szCs w:val="24"/>
        </w:rPr>
        <w:t>Agreement to Sell</w:t>
      </w:r>
      <w:r w:rsidRPr="00761EA5">
        <w:rPr>
          <w:sz w:val="24"/>
          <w:szCs w:val="24"/>
        </w:rPr>
        <w:t>: A contract in which ownership of goods is transferred at a future date or subject to a condition being met. Unlike a sale, the ownership of goods is not transferred immediately in an agreement to sell.</w:t>
      </w:r>
    </w:p>
    <w:p w14:paraId="0042C2E2" w14:textId="77777777" w:rsidR="00761EA5" w:rsidRPr="00761EA5" w:rsidRDefault="00761EA5" w:rsidP="00761EA5">
      <w:pPr>
        <w:spacing w:line="240" w:lineRule="auto"/>
        <w:rPr>
          <w:sz w:val="24"/>
          <w:szCs w:val="24"/>
        </w:rPr>
      </w:pPr>
      <w:r w:rsidRPr="00761EA5">
        <w:rPr>
          <w:sz w:val="24"/>
          <w:szCs w:val="24"/>
        </w:rPr>
        <w:pict w14:anchorId="70BBA4CE">
          <v:rect id="_x0000_i1268" style="width:0;height:1.5pt" o:hralign="center" o:hrstd="t" o:hr="t" fillcolor="#a0a0a0" stroked="f"/>
        </w:pict>
      </w:r>
    </w:p>
    <w:p w14:paraId="1C3B0A75" w14:textId="77777777" w:rsidR="00761EA5" w:rsidRPr="00761EA5" w:rsidRDefault="00761EA5" w:rsidP="00761EA5">
      <w:pPr>
        <w:spacing w:line="240" w:lineRule="auto"/>
        <w:rPr>
          <w:b/>
          <w:bCs/>
          <w:sz w:val="24"/>
          <w:szCs w:val="24"/>
        </w:rPr>
      </w:pPr>
      <w:r w:rsidRPr="00761EA5">
        <w:rPr>
          <w:b/>
          <w:bCs/>
          <w:sz w:val="24"/>
          <w:szCs w:val="24"/>
        </w:rPr>
        <w:t>2. Formation of Contract of Sale</w:t>
      </w:r>
    </w:p>
    <w:p w14:paraId="200CE062" w14:textId="77777777" w:rsidR="00761EA5" w:rsidRPr="00761EA5" w:rsidRDefault="00761EA5" w:rsidP="00761EA5">
      <w:pPr>
        <w:spacing w:line="240" w:lineRule="auto"/>
        <w:rPr>
          <w:sz w:val="24"/>
          <w:szCs w:val="24"/>
        </w:rPr>
      </w:pPr>
      <w:r w:rsidRPr="00761EA5">
        <w:rPr>
          <w:sz w:val="24"/>
          <w:szCs w:val="24"/>
        </w:rPr>
        <w:t>A contract of sale is formed when the following conditions are met:</w:t>
      </w:r>
    </w:p>
    <w:p w14:paraId="2908C21B" w14:textId="77777777" w:rsidR="00761EA5" w:rsidRPr="00761EA5" w:rsidRDefault="00761EA5" w:rsidP="00761EA5">
      <w:pPr>
        <w:numPr>
          <w:ilvl w:val="0"/>
          <w:numId w:val="17"/>
        </w:numPr>
        <w:spacing w:line="240" w:lineRule="auto"/>
        <w:rPr>
          <w:sz w:val="24"/>
          <w:szCs w:val="24"/>
        </w:rPr>
      </w:pPr>
      <w:r w:rsidRPr="00761EA5">
        <w:rPr>
          <w:b/>
          <w:bCs/>
          <w:sz w:val="24"/>
          <w:szCs w:val="24"/>
        </w:rPr>
        <w:t>Offer and Acceptance</w:t>
      </w:r>
      <w:r w:rsidRPr="00761EA5">
        <w:rPr>
          <w:sz w:val="24"/>
          <w:szCs w:val="24"/>
        </w:rPr>
        <w:t>: There must be a clear offer and acceptance of the offer.</w:t>
      </w:r>
    </w:p>
    <w:p w14:paraId="500B499E" w14:textId="77777777" w:rsidR="00761EA5" w:rsidRPr="00761EA5" w:rsidRDefault="00761EA5" w:rsidP="00761EA5">
      <w:pPr>
        <w:numPr>
          <w:ilvl w:val="0"/>
          <w:numId w:val="17"/>
        </w:numPr>
        <w:spacing w:line="240" w:lineRule="auto"/>
        <w:rPr>
          <w:sz w:val="24"/>
          <w:szCs w:val="24"/>
        </w:rPr>
      </w:pPr>
      <w:r w:rsidRPr="00761EA5">
        <w:rPr>
          <w:b/>
          <w:bCs/>
          <w:sz w:val="24"/>
          <w:szCs w:val="24"/>
        </w:rPr>
        <w:t>Price</w:t>
      </w:r>
      <w:r w:rsidRPr="00761EA5">
        <w:rPr>
          <w:sz w:val="24"/>
          <w:szCs w:val="24"/>
        </w:rPr>
        <w:t>: The price must be certain or capable of being ascertained.</w:t>
      </w:r>
    </w:p>
    <w:p w14:paraId="5C141AFF" w14:textId="77777777" w:rsidR="00761EA5" w:rsidRPr="00761EA5" w:rsidRDefault="00761EA5" w:rsidP="00761EA5">
      <w:pPr>
        <w:numPr>
          <w:ilvl w:val="0"/>
          <w:numId w:val="17"/>
        </w:numPr>
        <w:spacing w:line="240" w:lineRule="auto"/>
        <w:rPr>
          <w:sz w:val="24"/>
          <w:szCs w:val="24"/>
        </w:rPr>
      </w:pPr>
      <w:r w:rsidRPr="00761EA5">
        <w:rPr>
          <w:b/>
          <w:bCs/>
          <w:sz w:val="24"/>
          <w:szCs w:val="24"/>
        </w:rPr>
        <w:t>Transfer of Ownership</w:t>
      </w:r>
      <w:r w:rsidRPr="00761EA5">
        <w:rPr>
          <w:sz w:val="24"/>
          <w:szCs w:val="24"/>
        </w:rPr>
        <w:t>: There must be an intention to transfer ownership of goods from the seller to the buyer.</w:t>
      </w:r>
    </w:p>
    <w:p w14:paraId="0A5C985C" w14:textId="77777777" w:rsidR="00761EA5" w:rsidRPr="00761EA5" w:rsidRDefault="00761EA5" w:rsidP="00761EA5">
      <w:pPr>
        <w:spacing w:line="240" w:lineRule="auto"/>
        <w:rPr>
          <w:sz w:val="24"/>
          <w:szCs w:val="24"/>
        </w:rPr>
      </w:pPr>
      <w:r w:rsidRPr="00761EA5">
        <w:rPr>
          <w:sz w:val="24"/>
          <w:szCs w:val="24"/>
        </w:rPr>
        <w:pict w14:anchorId="69AE7655">
          <v:rect id="_x0000_i1269" style="width:0;height:1.5pt" o:hralign="center" o:hrstd="t" o:hr="t" fillcolor="#a0a0a0" stroked="f"/>
        </w:pict>
      </w:r>
    </w:p>
    <w:p w14:paraId="1D4DAE3B" w14:textId="77777777" w:rsidR="00761EA5" w:rsidRPr="00761EA5" w:rsidRDefault="00761EA5" w:rsidP="00761EA5">
      <w:pPr>
        <w:spacing w:line="240" w:lineRule="auto"/>
        <w:rPr>
          <w:b/>
          <w:bCs/>
          <w:sz w:val="24"/>
          <w:szCs w:val="24"/>
        </w:rPr>
      </w:pPr>
      <w:r w:rsidRPr="00761EA5">
        <w:rPr>
          <w:b/>
          <w:bCs/>
          <w:sz w:val="24"/>
          <w:szCs w:val="24"/>
        </w:rPr>
        <w:t>3. Conditions and Warranties</w:t>
      </w:r>
    </w:p>
    <w:p w14:paraId="4821D8BD" w14:textId="77777777" w:rsidR="00761EA5" w:rsidRPr="00761EA5" w:rsidRDefault="00761EA5" w:rsidP="00761EA5">
      <w:pPr>
        <w:spacing w:line="240" w:lineRule="auto"/>
        <w:rPr>
          <w:sz w:val="24"/>
          <w:szCs w:val="24"/>
        </w:rPr>
      </w:pPr>
      <w:r w:rsidRPr="00761EA5">
        <w:rPr>
          <w:sz w:val="24"/>
          <w:szCs w:val="24"/>
        </w:rPr>
        <w:lastRenderedPageBreak/>
        <w:t>The Sale of Goods Act distinguishes between conditions and warranties:</w:t>
      </w:r>
    </w:p>
    <w:p w14:paraId="55849331" w14:textId="77777777" w:rsidR="00761EA5" w:rsidRPr="00761EA5" w:rsidRDefault="00761EA5" w:rsidP="00761EA5">
      <w:pPr>
        <w:numPr>
          <w:ilvl w:val="0"/>
          <w:numId w:val="18"/>
        </w:numPr>
        <w:spacing w:line="240" w:lineRule="auto"/>
        <w:rPr>
          <w:sz w:val="24"/>
          <w:szCs w:val="24"/>
        </w:rPr>
      </w:pPr>
      <w:r w:rsidRPr="00761EA5">
        <w:rPr>
          <w:b/>
          <w:bCs/>
          <w:sz w:val="24"/>
          <w:szCs w:val="24"/>
        </w:rPr>
        <w:t>Condition</w:t>
      </w:r>
      <w:r w:rsidRPr="00761EA5">
        <w:rPr>
          <w:sz w:val="24"/>
          <w:szCs w:val="24"/>
        </w:rPr>
        <w:t>: A major term of the contract, breach of which can allow the buyer to rescind the contract and claim damages. For example, if a seller sells defective goods, it is a breach of condition.</w:t>
      </w:r>
    </w:p>
    <w:p w14:paraId="5A0F920B" w14:textId="77777777" w:rsidR="00761EA5" w:rsidRPr="00761EA5" w:rsidRDefault="00761EA5" w:rsidP="00761EA5">
      <w:pPr>
        <w:numPr>
          <w:ilvl w:val="0"/>
          <w:numId w:val="18"/>
        </w:numPr>
        <w:spacing w:line="240" w:lineRule="auto"/>
        <w:rPr>
          <w:sz w:val="24"/>
          <w:szCs w:val="24"/>
        </w:rPr>
      </w:pPr>
      <w:r w:rsidRPr="00761EA5">
        <w:rPr>
          <w:b/>
          <w:bCs/>
          <w:sz w:val="24"/>
          <w:szCs w:val="24"/>
        </w:rPr>
        <w:t>Warranty</w:t>
      </w:r>
      <w:r w:rsidRPr="00761EA5">
        <w:rPr>
          <w:sz w:val="24"/>
          <w:szCs w:val="24"/>
        </w:rPr>
        <w:t>: A minor term, and a breach of it only entitles the aggrieved party to claim damages, but not to rescind the contract.</w:t>
      </w:r>
    </w:p>
    <w:p w14:paraId="2262A8A2" w14:textId="77777777" w:rsidR="00761EA5" w:rsidRPr="00761EA5" w:rsidRDefault="00761EA5" w:rsidP="00761EA5">
      <w:pPr>
        <w:spacing w:line="240" w:lineRule="auto"/>
        <w:rPr>
          <w:sz w:val="24"/>
          <w:szCs w:val="24"/>
        </w:rPr>
      </w:pPr>
      <w:r w:rsidRPr="00761EA5">
        <w:rPr>
          <w:sz w:val="24"/>
          <w:szCs w:val="24"/>
        </w:rPr>
        <w:pict w14:anchorId="64FE92B0">
          <v:rect id="_x0000_i1270" style="width:0;height:1.5pt" o:hralign="center" o:hrstd="t" o:hr="t" fillcolor="#a0a0a0" stroked="f"/>
        </w:pict>
      </w:r>
    </w:p>
    <w:p w14:paraId="3DEC1343" w14:textId="77777777" w:rsidR="00761EA5" w:rsidRPr="00761EA5" w:rsidRDefault="00761EA5" w:rsidP="00761EA5">
      <w:pPr>
        <w:spacing w:line="240" w:lineRule="auto"/>
        <w:rPr>
          <w:b/>
          <w:bCs/>
          <w:sz w:val="24"/>
          <w:szCs w:val="24"/>
        </w:rPr>
      </w:pPr>
      <w:r w:rsidRPr="00761EA5">
        <w:rPr>
          <w:b/>
          <w:bCs/>
          <w:sz w:val="24"/>
          <w:szCs w:val="24"/>
        </w:rPr>
        <w:t>4. Transfer of Ownership</w:t>
      </w:r>
    </w:p>
    <w:p w14:paraId="24ABC4F6" w14:textId="77777777" w:rsidR="00761EA5" w:rsidRPr="00761EA5" w:rsidRDefault="00761EA5" w:rsidP="00761EA5">
      <w:pPr>
        <w:numPr>
          <w:ilvl w:val="0"/>
          <w:numId w:val="19"/>
        </w:numPr>
        <w:spacing w:line="240" w:lineRule="auto"/>
        <w:rPr>
          <w:sz w:val="24"/>
          <w:szCs w:val="24"/>
        </w:rPr>
      </w:pPr>
      <w:r w:rsidRPr="00761EA5">
        <w:rPr>
          <w:b/>
          <w:bCs/>
          <w:sz w:val="24"/>
          <w:szCs w:val="24"/>
        </w:rPr>
        <w:t>Title to Goods</w:t>
      </w:r>
      <w:r w:rsidRPr="00761EA5">
        <w:rPr>
          <w:sz w:val="24"/>
          <w:szCs w:val="24"/>
        </w:rPr>
        <w:t>: The ownership of goods is transferred at the point of sale unless the contract states otherwise.</w:t>
      </w:r>
    </w:p>
    <w:p w14:paraId="6CAFE01D" w14:textId="77777777" w:rsidR="00761EA5" w:rsidRPr="00761EA5" w:rsidRDefault="00761EA5" w:rsidP="00761EA5">
      <w:pPr>
        <w:numPr>
          <w:ilvl w:val="0"/>
          <w:numId w:val="19"/>
        </w:numPr>
        <w:spacing w:line="240" w:lineRule="auto"/>
        <w:rPr>
          <w:sz w:val="24"/>
          <w:szCs w:val="24"/>
        </w:rPr>
      </w:pPr>
      <w:r w:rsidRPr="00761EA5">
        <w:rPr>
          <w:b/>
          <w:bCs/>
          <w:sz w:val="24"/>
          <w:szCs w:val="24"/>
        </w:rPr>
        <w:t>Risk and Property</w:t>
      </w:r>
      <w:r w:rsidRPr="00761EA5">
        <w:rPr>
          <w:sz w:val="24"/>
          <w:szCs w:val="24"/>
        </w:rPr>
        <w:t>: The risk is transferred with ownership, meaning that if the goods are damaged or destroyed after the sale, the buyer bears the loss.</w:t>
      </w:r>
    </w:p>
    <w:p w14:paraId="3235B511" w14:textId="77777777" w:rsidR="00761EA5" w:rsidRPr="00761EA5" w:rsidRDefault="00761EA5" w:rsidP="00761EA5">
      <w:pPr>
        <w:spacing w:line="240" w:lineRule="auto"/>
        <w:rPr>
          <w:sz w:val="24"/>
          <w:szCs w:val="24"/>
        </w:rPr>
      </w:pPr>
      <w:r w:rsidRPr="00761EA5">
        <w:rPr>
          <w:sz w:val="24"/>
          <w:szCs w:val="24"/>
        </w:rPr>
        <w:pict w14:anchorId="154E54CA">
          <v:rect id="_x0000_i1271" style="width:0;height:1.5pt" o:hralign="center" o:hrstd="t" o:hr="t" fillcolor="#a0a0a0" stroked="f"/>
        </w:pict>
      </w:r>
    </w:p>
    <w:p w14:paraId="517022D1" w14:textId="77777777" w:rsidR="00761EA5" w:rsidRPr="00761EA5" w:rsidRDefault="00761EA5" w:rsidP="00761EA5">
      <w:pPr>
        <w:spacing w:line="240" w:lineRule="auto"/>
        <w:rPr>
          <w:b/>
          <w:bCs/>
          <w:sz w:val="24"/>
          <w:szCs w:val="24"/>
        </w:rPr>
      </w:pPr>
      <w:r w:rsidRPr="00761EA5">
        <w:rPr>
          <w:b/>
          <w:bCs/>
          <w:sz w:val="24"/>
          <w:szCs w:val="24"/>
        </w:rPr>
        <w:t>5. Performance of the Contract</w:t>
      </w:r>
    </w:p>
    <w:p w14:paraId="55F49D5E" w14:textId="77777777" w:rsidR="00761EA5" w:rsidRPr="00761EA5" w:rsidRDefault="00761EA5" w:rsidP="00761EA5">
      <w:pPr>
        <w:numPr>
          <w:ilvl w:val="0"/>
          <w:numId w:val="20"/>
        </w:numPr>
        <w:spacing w:line="240" w:lineRule="auto"/>
        <w:rPr>
          <w:sz w:val="24"/>
          <w:szCs w:val="24"/>
        </w:rPr>
      </w:pPr>
      <w:r w:rsidRPr="00761EA5">
        <w:rPr>
          <w:b/>
          <w:bCs/>
          <w:sz w:val="24"/>
          <w:szCs w:val="24"/>
        </w:rPr>
        <w:t>Delivery of Goods</w:t>
      </w:r>
      <w:r w:rsidRPr="00761EA5">
        <w:rPr>
          <w:sz w:val="24"/>
          <w:szCs w:val="24"/>
        </w:rPr>
        <w:t>: The seller must deliver goods as per the contract terms. The delivery can be made by:</w:t>
      </w:r>
    </w:p>
    <w:p w14:paraId="2445F924" w14:textId="77777777" w:rsidR="00761EA5" w:rsidRPr="00761EA5" w:rsidRDefault="00761EA5" w:rsidP="00761EA5">
      <w:pPr>
        <w:numPr>
          <w:ilvl w:val="1"/>
          <w:numId w:val="20"/>
        </w:numPr>
        <w:spacing w:line="240" w:lineRule="auto"/>
        <w:rPr>
          <w:sz w:val="24"/>
          <w:szCs w:val="24"/>
        </w:rPr>
      </w:pPr>
      <w:r w:rsidRPr="00761EA5">
        <w:rPr>
          <w:b/>
          <w:bCs/>
          <w:sz w:val="24"/>
          <w:szCs w:val="24"/>
        </w:rPr>
        <w:t>Actual Delivery</w:t>
      </w:r>
      <w:r w:rsidRPr="00761EA5">
        <w:rPr>
          <w:sz w:val="24"/>
          <w:szCs w:val="24"/>
        </w:rPr>
        <w:t>: Physically handing over goods to the buyer.</w:t>
      </w:r>
    </w:p>
    <w:p w14:paraId="2B739353" w14:textId="77777777" w:rsidR="00761EA5" w:rsidRPr="00761EA5" w:rsidRDefault="00761EA5" w:rsidP="00761EA5">
      <w:pPr>
        <w:numPr>
          <w:ilvl w:val="1"/>
          <w:numId w:val="20"/>
        </w:numPr>
        <w:spacing w:line="240" w:lineRule="auto"/>
        <w:rPr>
          <w:sz w:val="24"/>
          <w:szCs w:val="24"/>
        </w:rPr>
      </w:pPr>
      <w:r w:rsidRPr="00761EA5">
        <w:rPr>
          <w:b/>
          <w:bCs/>
          <w:sz w:val="24"/>
          <w:szCs w:val="24"/>
        </w:rPr>
        <w:t>Symbolic Delivery</w:t>
      </w:r>
      <w:r w:rsidRPr="00761EA5">
        <w:rPr>
          <w:sz w:val="24"/>
          <w:szCs w:val="24"/>
        </w:rPr>
        <w:t>: Delivery of goods represented by documents (e.g., title of ownership).</w:t>
      </w:r>
    </w:p>
    <w:p w14:paraId="0BE7A84E" w14:textId="77777777" w:rsidR="00761EA5" w:rsidRPr="00761EA5" w:rsidRDefault="00761EA5" w:rsidP="00761EA5">
      <w:pPr>
        <w:numPr>
          <w:ilvl w:val="1"/>
          <w:numId w:val="20"/>
        </w:numPr>
        <w:spacing w:line="240" w:lineRule="auto"/>
        <w:rPr>
          <w:sz w:val="24"/>
          <w:szCs w:val="24"/>
        </w:rPr>
      </w:pPr>
      <w:r w:rsidRPr="00761EA5">
        <w:rPr>
          <w:b/>
          <w:bCs/>
          <w:sz w:val="24"/>
          <w:szCs w:val="24"/>
        </w:rPr>
        <w:t>Constructive Delivery</w:t>
      </w:r>
      <w:r w:rsidRPr="00761EA5">
        <w:rPr>
          <w:sz w:val="24"/>
          <w:szCs w:val="24"/>
        </w:rPr>
        <w:t>: The goods are in the possession of a third party, and the buyer gets control over them.</w:t>
      </w:r>
    </w:p>
    <w:p w14:paraId="513060F2" w14:textId="77777777" w:rsidR="00761EA5" w:rsidRPr="00761EA5" w:rsidRDefault="00761EA5" w:rsidP="00761EA5">
      <w:pPr>
        <w:numPr>
          <w:ilvl w:val="0"/>
          <w:numId w:val="20"/>
        </w:numPr>
        <w:spacing w:line="240" w:lineRule="auto"/>
        <w:rPr>
          <w:sz w:val="24"/>
          <w:szCs w:val="24"/>
        </w:rPr>
      </w:pPr>
      <w:r w:rsidRPr="00761EA5">
        <w:rPr>
          <w:b/>
          <w:bCs/>
          <w:sz w:val="24"/>
          <w:szCs w:val="24"/>
        </w:rPr>
        <w:t>Payment</w:t>
      </w:r>
      <w:r w:rsidRPr="00761EA5">
        <w:rPr>
          <w:sz w:val="24"/>
          <w:szCs w:val="24"/>
        </w:rPr>
        <w:t>: The buyer must pay the agreed price for the goods at the time and place specified in the contract.</w:t>
      </w:r>
    </w:p>
    <w:p w14:paraId="48040EFD" w14:textId="77777777" w:rsidR="00761EA5" w:rsidRPr="00761EA5" w:rsidRDefault="00761EA5" w:rsidP="00761EA5">
      <w:pPr>
        <w:spacing w:line="240" w:lineRule="auto"/>
        <w:rPr>
          <w:sz w:val="24"/>
          <w:szCs w:val="24"/>
        </w:rPr>
      </w:pPr>
      <w:r w:rsidRPr="00761EA5">
        <w:rPr>
          <w:sz w:val="24"/>
          <w:szCs w:val="24"/>
        </w:rPr>
        <w:pict w14:anchorId="79177D9B">
          <v:rect id="_x0000_i1272" style="width:0;height:1.5pt" o:hralign="center" o:hrstd="t" o:hr="t" fillcolor="#a0a0a0" stroked="f"/>
        </w:pict>
      </w:r>
    </w:p>
    <w:p w14:paraId="5EBFC90A" w14:textId="77777777" w:rsidR="00761EA5" w:rsidRPr="00761EA5" w:rsidRDefault="00761EA5" w:rsidP="00761EA5">
      <w:pPr>
        <w:spacing w:line="240" w:lineRule="auto"/>
        <w:rPr>
          <w:b/>
          <w:bCs/>
          <w:sz w:val="24"/>
          <w:szCs w:val="24"/>
        </w:rPr>
      </w:pPr>
      <w:r w:rsidRPr="00761EA5">
        <w:rPr>
          <w:b/>
          <w:bCs/>
          <w:sz w:val="24"/>
          <w:szCs w:val="24"/>
        </w:rPr>
        <w:t>6. Rights and Duties of Seller</w:t>
      </w:r>
    </w:p>
    <w:p w14:paraId="7E906942" w14:textId="77777777" w:rsidR="00761EA5" w:rsidRPr="00761EA5" w:rsidRDefault="00761EA5" w:rsidP="00761EA5">
      <w:pPr>
        <w:numPr>
          <w:ilvl w:val="0"/>
          <w:numId w:val="21"/>
        </w:numPr>
        <w:spacing w:line="240" w:lineRule="auto"/>
        <w:rPr>
          <w:sz w:val="24"/>
          <w:szCs w:val="24"/>
        </w:rPr>
      </w:pPr>
      <w:r w:rsidRPr="00761EA5">
        <w:rPr>
          <w:b/>
          <w:bCs/>
          <w:sz w:val="24"/>
          <w:szCs w:val="24"/>
        </w:rPr>
        <w:t>Duty to Deliver</w:t>
      </w:r>
      <w:r w:rsidRPr="00761EA5">
        <w:rPr>
          <w:sz w:val="24"/>
          <w:szCs w:val="24"/>
        </w:rPr>
        <w:t>: The seller must deliver goods in a good condition as per the contract.</w:t>
      </w:r>
    </w:p>
    <w:p w14:paraId="05230703" w14:textId="77777777" w:rsidR="00761EA5" w:rsidRPr="00761EA5" w:rsidRDefault="00761EA5" w:rsidP="00761EA5">
      <w:pPr>
        <w:numPr>
          <w:ilvl w:val="0"/>
          <w:numId w:val="21"/>
        </w:numPr>
        <w:spacing w:line="240" w:lineRule="auto"/>
        <w:rPr>
          <w:sz w:val="24"/>
          <w:szCs w:val="24"/>
        </w:rPr>
      </w:pPr>
      <w:r w:rsidRPr="00761EA5">
        <w:rPr>
          <w:b/>
          <w:bCs/>
          <w:sz w:val="24"/>
          <w:szCs w:val="24"/>
        </w:rPr>
        <w:t>Duty to Transfer Ownership</w:t>
      </w:r>
      <w:r w:rsidRPr="00761EA5">
        <w:rPr>
          <w:sz w:val="24"/>
          <w:szCs w:val="24"/>
        </w:rPr>
        <w:t>: The seller must transfer legal ownership and ensure the goods are free from any encumbrances.</w:t>
      </w:r>
    </w:p>
    <w:p w14:paraId="2BD09F49" w14:textId="77777777" w:rsidR="00761EA5" w:rsidRPr="00761EA5" w:rsidRDefault="00761EA5" w:rsidP="00761EA5">
      <w:pPr>
        <w:numPr>
          <w:ilvl w:val="0"/>
          <w:numId w:val="21"/>
        </w:numPr>
        <w:spacing w:line="240" w:lineRule="auto"/>
        <w:rPr>
          <w:sz w:val="24"/>
          <w:szCs w:val="24"/>
        </w:rPr>
      </w:pPr>
      <w:r w:rsidRPr="00761EA5">
        <w:rPr>
          <w:b/>
          <w:bCs/>
          <w:sz w:val="24"/>
          <w:szCs w:val="24"/>
        </w:rPr>
        <w:t>Right to Payment</w:t>
      </w:r>
      <w:r w:rsidRPr="00761EA5">
        <w:rPr>
          <w:sz w:val="24"/>
          <w:szCs w:val="24"/>
        </w:rPr>
        <w:t>: The seller has the right to receive payment from the buyer for the goods sold.</w:t>
      </w:r>
    </w:p>
    <w:p w14:paraId="7D7B78E6" w14:textId="77777777" w:rsidR="00761EA5" w:rsidRPr="00761EA5" w:rsidRDefault="00761EA5" w:rsidP="00761EA5">
      <w:pPr>
        <w:spacing w:line="240" w:lineRule="auto"/>
        <w:rPr>
          <w:sz w:val="24"/>
          <w:szCs w:val="24"/>
        </w:rPr>
      </w:pPr>
      <w:r w:rsidRPr="00761EA5">
        <w:rPr>
          <w:sz w:val="24"/>
          <w:szCs w:val="24"/>
        </w:rPr>
        <w:pict w14:anchorId="153A944E">
          <v:rect id="_x0000_i1273" style="width:0;height:1.5pt" o:hralign="center" o:hrstd="t" o:hr="t" fillcolor="#a0a0a0" stroked="f"/>
        </w:pict>
      </w:r>
    </w:p>
    <w:p w14:paraId="04DA1767" w14:textId="77777777" w:rsidR="00761EA5" w:rsidRPr="00761EA5" w:rsidRDefault="00761EA5" w:rsidP="00761EA5">
      <w:pPr>
        <w:spacing w:line="240" w:lineRule="auto"/>
        <w:rPr>
          <w:b/>
          <w:bCs/>
          <w:sz w:val="24"/>
          <w:szCs w:val="24"/>
        </w:rPr>
      </w:pPr>
      <w:r w:rsidRPr="00761EA5">
        <w:rPr>
          <w:b/>
          <w:bCs/>
          <w:sz w:val="24"/>
          <w:szCs w:val="24"/>
        </w:rPr>
        <w:t>7. Rights and Duties of Buyer</w:t>
      </w:r>
    </w:p>
    <w:p w14:paraId="3DC08A08" w14:textId="77777777" w:rsidR="00761EA5" w:rsidRPr="00761EA5" w:rsidRDefault="00761EA5" w:rsidP="00761EA5">
      <w:pPr>
        <w:numPr>
          <w:ilvl w:val="0"/>
          <w:numId w:val="22"/>
        </w:numPr>
        <w:spacing w:line="240" w:lineRule="auto"/>
        <w:rPr>
          <w:sz w:val="24"/>
          <w:szCs w:val="24"/>
        </w:rPr>
      </w:pPr>
      <w:r w:rsidRPr="00761EA5">
        <w:rPr>
          <w:b/>
          <w:bCs/>
          <w:sz w:val="24"/>
          <w:szCs w:val="24"/>
        </w:rPr>
        <w:t>Duty to Accept Goods</w:t>
      </w:r>
      <w:r w:rsidRPr="00761EA5">
        <w:rPr>
          <w:sz w:val="24"/>
          <w:szCs w:val="24"/>
        </w:rPr>
        <w:t>: The buyer is obligated to accept goods once they are delivered in accordance with the terms of the contract.</w:t>
      </w:r>
    </w:p>
    <w:p w14:paraId="1E7C36EA" w14:textId="77777777" w:rsidR="00761EA5" w:rsidRPr="00761EA5" w:rsidRDefault="00761EA5" w:rsidP="00761EA5">
      <w:pPr>
        <w:numPr>
          <w:ilvl w:val="0"/>
          <w:numId w:val="22"/>
        </w:numPr>
        <w:spacing w:line="240" w:lineRule="auto"/>
        <w:rPr>
          <w:sz w:val="24"/>
          <w:szCs w:val="24"/>
        </w:rPr>
      </w:pPr>
      <w:r w:rsidRPr="00761EA5">
        <w:rPr>
          <w:b/>
          <w:bCs/>
          <w:sz w:val="24"/>
          <w:szCs w:val="24"/>
        </w:rPr>
        <w:t>Right to Examine Goods</w:t>
      </w:r>
      <w:r w:rsidRPr="00761EA5">
        <w:rPr>
          <w:sz w:val="24"/>
          <w:szCs w:val="24"/>
        </w:rPr>
        <w:t>: The buyer has the right to examine the goods before accepting them.</w:t>
      </w:r>
    </w:p>
    <w:p w14:paraId="1E5378F7" w14:textId="77777777" w:rsidR="00761EA5" w:rsidRPr="00761EA5" w:rsidRDefault="00761EA5" w:rsidP="00761EA5">
      <w:pPr>
        <w:numPr>
          <w:ilvl w:val="0"/>
          <w:numId w:val="22"/>
        </w:numPr>
        <w:spacing w:line="240" w:lineRule="auto"/>
        <w:rPr>
          <w:sz w:val="24"/>
          <w:szCs w:val="24"/>
        </w:rPr>
      </w:pPr>
      <w:r w:rsidRPr="00761EA5">
        <w:rPr>
          <w:b/>
          <w:bCs/>
          <w:sz w:val="24"/>
          <w:szCs w:val="24"/>
        </w:rPr>
        <w:t>Duty to Pay</w:t>
      </w:r>
      <w:r w:rsidRPr="00761EA5">
        <w:rPr>
          <w:sz w:val="24"/>
          <w:szCs w:val="24"/>
        </w:rPr>
        <w:t>: The buyer must pay the price for the goods at the agreed time.</w:t>
      </w:r>
    </w:p>
    <w:p w14:paraId="035459ED" w14:textId="77777777" w:rsidR="00761EA5" w:rsidRPr="00761EA5" w:rsidRDefault="00761EA5" w:rsidP="00761EA5">
      <w:pPr>
        <w:spacing w:line="240" w:lineRule="auto"/>
        <w:rPr>
          <w:sz w:val="24"/>
          <w:szCs w:val="24"/>
        </w:rPr>
      </w:pPr>
      <w:r w:rsidRPr="00761EA5">
        <w:rPr>
          <w:sz w:val="24"/>
          <w:szCs w:val="24"/>
        </w:rPr>
        <w:pict w14:anchorId="03582485">
          <v:rect id="_x0000_i1274" style="width:0;height:1.5pt" o:hralign="center" o:hrstd="t" o:hr="t" fillcolor="#a0a0a0" stroked="f"/>
        </w:pict>
      </w:r>
    </w:p>
    <w:p w14:paraId="560A836E" w14:textId="77777777" w:rsidR="00761EA5" w:rsidRPr="00761EA5" w:rsidRDefault="00761EA5" w:rsidP="00761EA5">
      <w:pPr>
        <w:spacing w:line="240" w:lineRule="auto"/>
        <w:rPr>
          <w:b/>
          <w:bCs/>
          <w:sz w:val="24"/>
          <w:szCs w:val="24"/>
        </w:rPr>
      </w:pPr>
      <w:r w:rsidRPr="00761EA5">
        <w:rPr>
          <w:b/>
          <w:bCs/>
          <w:sz w:val="24"/>
          <w:szCs w:val="24"/>
        </w:rPr>
        <w:t>8. Contract of Sale and Contract of Hire Purchase</w:t>
      </w:r>
    </w:p>
    <w:p w14:paraId="6C6104DA" w14:textId="77777777" w:rsidR="00761EA5" w:rsidRPr="00761EA5" w:rsidRDefault="00761EA5" w:rsidP="00761EA5">
      <w:pPr>
        <w:numPr>
          <w:ilvl w:val="0"/>
          <w:numId w:val="23"/>
        </w:numPr>
        <w:spacing w:line="240" w:lineRule="auto"/>
        <w:rPr>
          <w:sz w:val="24"/>
          <w:szCs w:val="24"/>
        </w:rPr>
      </w:pPr>
      <w:r w:rsidRPr="00761EA5">
        <w:rPr>
          <w:b/>
          <w:bCs/>
          <w:sz w:val="24"/>
          <w:szCs w:val="24"/>
        </w:rPr>
        <w:t>Sale</w:t>
      </w:r>
      <w:r w:rsidRPr="00761EA5">
        <w:rPr>
          <w:sz w:val="24"/>
          <w:szCs w:val="24"/>
        </w:rPr>
        <w:t>: In a sale, the ownership of goods is immediately transferred to the buyer.</w:t>
      </w:r>
    </w:p>
    <w:p w14:paraId="610413A2" w14:textId="77777777" w:rsidR="00761EA5" w:rsidRPr="00761EA5" w:rsidRDefault="00761EA5" w:rsidP="00761EA5">
      <w:pPr>
        <w:numPr>
          <w:ilvl w:val="0"/>
          <w:numId w:val="23"/>
        </w:numPr>
        <w:spacing w:line="240" w:lineRule="auto"/>
        <w:rPr>
          <w:sz w:val="24"/>
          <w:szCs w:val="24"/>
        </w:rPr>
      </w:pPr>
      <w:r w:rsidRPr="00761EA5">
        <w:rPr>
          <w:b/>
          <w:bCs/>
          <w:sz w:val="24"/>
          <w:szCs w:val="24"/>
        </w:rPr>
        <w:lastRenderedPageBreak/>
        <w:t>Hire Purchase</w:t>
      </w:r>
      <w:r w:rsidRPr="00761EA5">
        <w:rPr>
          <w:sz w:val="24"/>
          <w:szCs w:val="24"/>
        </w:rPr>
        <w:t>: Under a hire purchase agreement, the buyer hires the goods with an option to purchase them later. Ownership is transferred only after the buyer has paid the full price.</w:t>
      </w:r>
    </w:p>
    <w:p w14:paraId="7472122D" w14:textId="77777777" w:rsidR="00761EA5" w:rsidRPr="00761EA5" w:rsidRDefault="00761EA5" w:rsidP="00761EA5">
      <w:pPr>
        <w:spacing w:line="240" w:lineRule="auto"/>
        <w:rPr>
          <w:sz w:val="24"/>
          <w:szCs w:val="24"/>
        </w:rPr>
      </w:pPr>
      <w:r w:rsidRPr="00761EA5">
        <w:rPr>
          <w:sz w:val="24"/>
          <w:szCs w:val="24"/>
        </w:rPr>
        <w:pict w14:anchorId="677DADEC">
          <v:rect id="_x0000_i1275" style="width:0;height:1.5pt" o:hralign="center" o:hrstd="t" o:hr="t" fillcolor="#a0a0a0" stroked="f"/>
        </w:pict>
      </w:r>
    </w:p>
    <w:p w14:paraId="573050DE" w14:textId="77777777" w:rsidR="00761EA5" w:rsidRPr="00761EA5" w:rsidRDefault="00761EA5" w:rsidP="00761EA5">
      <w:pPr>
        <w:spacing w:line="240" w:lineRule="auto"/>
        <w:rPr>
          <w:b/>
          <w:bCs/>
          <w:sz w:val="24"/>
          <w:szCs w:val="24"/>
        </w:rPr>
      </w:pPr>
      <w:r w:rsidRPr="00761EA5">
        <w:rPr>
          <w:b/>
          <w:bCs/>
          <w:sz w:val="24"/>
          <w:szCs w:val="24"/>
        </w:rPr>
        <w:t>9. Breach of Contract</w:t>
      </w:r>
    </w:p>
    <w:p w14:paraId="739B2CB0" w14:textId="77777777" w:rsidR="00761EA5" w:rsidRPr="00761EA5" w:rsidRDefault="00761EA5" w:rsidP="00761EA5">
      <w:pPr>
        <w:numPr>
          <w:ilvl w:val="0"/>
          <w:numId w:val="24"/>
        </w:numPr>
        <w:spacing w:line="240" w:lineRule="auto"/>
        <w:rPr>
          <w:sz w:val="24"/>
          <w:szCs w:val="24"/>
        </w:rPr>
      </w:pPr>
      <w:r w:rsidRPr="00761EA5">
        <w:rPr>
          <w:b/>
          <w:bCs/>
          <w:sz w:val="24"/>
          <w:szCs w:val="24"/>
        </w:rPr>
        <w:t>Remedies for Breach</w:t>
      </w:r>
      <w:r w:rsidRPr="00761EA5">
        <w:rPr>
          <w:sz w:val="24"/>
          <w:szCs w:val="24"/>
        </w:rPr>
        <w:t>: If a party breaches the contract, remedies include:</w:t>
      </w:r>
    </w:p>
    <w:p w14:paraId="230E4630" w14:textId="77777777" w:rsidR="00761EA5" w:rsidRPr="00761EA5" w:rsidRDefault="00761EA5" w:rsidP="00761EA5">
      <w:pPr>
        <w:numPr>
          <w:ilvl w:val="1"/>
          <w:numId w:val="24"/>
        </w:numPr>
        <w:spacing w:line="240" w:lineRule="auto"/>
        <w:rPr>
          <w:sz w:val="24"/>
          <w:szCs w:val="24"/>
        </w:rPr>
      </w:pPr>
      <w:r w:rsidRPr="00761EA5">
        <w:rPr>
          <w:b/>
          <w:bCs/>
          <w:sz w:val="24"/>
          <w:szCs w:val="24"/>
        </w:rPr>
        <w:t>Damages</w:t>
      </w:r>
      <w:r w:rsidRPr="00761EA5">
        <w:rPr>
          <w:sz w:val="24"/>
          <w:szCs w:val="24"/>
        </w:rPr>
        <w:t>: Monetary compensation for the loss suffered due to the breach.</w:t>
      </w:r>
    </w:p>
    <w:p w14:paraId="75A768CA" w14:textId="77777777" w:rsidR="00761EA5" w:rsidRPr="00761EA5" w:rsidRDefault="00761EA5" w:rsidP="00761EA5">
      <w:pPr>
        <w:numPr>
          <w:ilvl w:val="1"/>
          <w:numId w:val="24"/>
        </w:numPr>
        <w:spacing w:line="240" w:lineRule="auto"/>
        <w:rPr>
          <w:sz w:val="24"/>
          <w:szCs w:val="24"/>
        </w:rPr>
      </w:pPr>
      <w:r w:rsidRPr="00761EA5">
        <w:rPr>
          <w:b/>
          <w:bCs/>
          <w:sz w:val="24"/>
          <w:szCs w:val="24"/>
        </w:rPr>
        <w:t>Rescission</w:t>
      </w:r>
      <w:r w:rsidRPr="00761EA5">
        <w:rPr>
          <w:sz w:val="24"/>
          <w:szCs w:val="24"/>
        </w:rPr>
        <w:t>: The contract is canceled, and the parties are relieved from further obligations.</w:t>
      </w:r>
    </w:p>
    <w:p w14:paraId="326C06EB" w14:textId="77777777" w:rsidR="00761EA5" w:rsidRPr="00761EA5" w:rsidRDefault="00761EA5" w:rsidP="00761EA5">
      <w:pPr>
        <w:numPr>
          <w:ilvl w:val="1"/>
          <w:numId w:val="24"/>
        </w:numPr>
        <w:spacing w:line="240" w:lineRule="auto"/>
        <w:rPr>
          <w:sz w:val="24"/>
          <w:szCs w:val="24"/>
        </w:rPr>
      </w:pPr>
      <w:r w:rsidRPr="00761EA5">
        <w:rPr>
          <w:b/>
          <w:bCs/>
          <w:sz w:val="24"/>
          <w:szCs w:val="24"/>
        </w:rPr>
        <w:t>Specific Performance</w:t>
      </w:r>
      <w:r w:rsidRPr="00761EA5">
        <w:rPr>
          <w:sz w:val="24"/>
          <w:szCs w:val="24"/>
        </w:rPr>
        <w:t>: The court may order the breaching party to perform their part of the contract.</w:t>
      </w:r>
    </w:p>
    <w:p w14:paraId="755230D2" w14:textId="77777777" w:rsidR="00761EA5" w:rsidRPr="00761EA5" w:rsidRDefault="00761EA5" w:rsidP="00761EA5">
      <w:pPr>
        <w:spacing w:line="240" w:lineRule="auto"/>
        <w:rPr>
          <w:sz w:val="24"/>
          <w:szCs w:val="24"/>
        </w:rPr>
      </w:pPr>
      <w:r w:rsidRPr="00761EA5">
        <w:rPr>
          <w:sz w:val="24"/>
          <w:szCs w:val="24"/>
        </w:rPr>
        <w:pict w14:anchorId="5B862BFF">
          <v:rect id="_x0000_i1276" style="width:0;height:1.5pt" o:hralign="center" o:hrstd="t" o:hr="t" fillcolor="#a0a0a0" stroked="f"/>
        </w:pict>
      </w:r>
    </w:p>
    <w:p w14:paraId="6D27E51E" w14:textId="77777777" w:rsidR="00761EA5" w:rsidRPr="00761EA5" w:rsidRDefault="00761EA5" w:rsidP="00761EA5">
      <w:pPr>
        <w:spacing w:line="240" w:lineRule="auto"/>
        <w:rPr>
          <w:b/>
          <w:bCs/>
          <w:sz w:val="24"/>
          <w:szCs w:val="24"/>
        </w:rPr>
      </w:pPr>
      <w:r w:rsidRPr="00761EA5">
        <w:rPr>
          <w:b/>
          <w:bCs/>
          <w:sz w:val="24"/>
          <w:szCs w:val="24"/>
        </w:rPr>
        <w:t>10. Sale of Goods Act and Its Application</w:t>
      </w:r>
    </w:p>
    <w:p w14:paraId="2E8DA16B" w14:textId="77777777" w:rsidR="00761EA5" w:rsidRPr="00761EA5" w:rsidRDefault="00761EA5" w:rsidP="00761EA5">
      <w:pPr>
        <w:numPr>
          <w:ilvl w:val="0"/>
          <w:numId w:val="25"/>
        </w:numPr>
        <w:spacing w:line="240" w:lineRule="auto"/>
        <w:rPr>
          <w:sz w:val="24"/>
          <w:szCs w:val="24"/>
        </w:rPr>
      </w:pPr>
      <w:r w:rsidRPr="00761EA5">
        <w:rPr>
          <w:sz w:val="24"/>
          <w:szCs w:val="24"/>
        </w:rPr>
        <w:t>The Act applies to all contracts involving the sale of goods. However, it does not apply to contracts of sale of immovable property, contracts of service, or contracts of sale governed by other legislation (e.g., the Transfer of Property Act).</w:t>
      </w:r>
    </w:p>
    <w:p w14:paraId="0A76408B" w14:textId="77777777" w:rsidR="00761EA5" w:rsidRPr="00761EA5" w:rsidRDefault="00761EA5" w:rsidP="00761EA5">
      <w:pPr>
        <w:numPr>
          <w:ilvl w:val="0"/>
          <w:numId w:val="25"/>
        </w:numPr>
        <w:spacing w:line="240" w:lineRule="auto"/>
        <w:rPr>
          <w:sz w:val="24"/>
          <w:szCs w:val="24"/>
        </w:rPr>
      </w:pPr>
      <w:r w:rsidRPr="00761EA5">
        <w:rPr>
          <w:sz w:val="24"/>
          <w:szCs w:val="24"/>
        </w:rPr>
        <w:t>The Sale of Goods Act, 1930, serves as the backbone for commercial transactions and provides a legal framework for resolving disputes arising from the sale of goods.</w:t>
      </w:r>
    </w:p>
    <w:p w14:paraId="7596D096" w14:textId="77777777" w:rsidR="00761EA5" w:rsidRPr="00761EA5" w:rsidRDefault="00761EA5" w:rsidP="00761EA5">
      <w:pPr>
        <w:spacing w:line="240" w:lineRule="auto"/>
        <w:rPr>
          <w:sz w:val="24"/>
          <w:szCs w:val="24"/>
        </w:rPr>
      </w:pPr>
      <w:r w:rsidRPr="00761EA5">
        <w:rPr>
          <w:sz w:val="24"/>
          <w:szCs w:val="24"/>
        </w:rPr>
        <w:pict w14:anchorId="4552B9BE">
          <v:rect id="_x0000_i1277" style="width:0;height:1.5pt" o:hralign="center" o:hrstd="t" o:hr="t" fillcolor="#a0a0a0" stroked="f"/>
        </w:pict>
      </w:r>
    </w:p>
    <w:p w14:paraId="35CCFE42" w14:textId="77777777" w:rsidR="00761EA5" w:rsidRPr="00761EA5" w:rsidRDefault="00761EA5" w:rsidP="00761EA5">
      <w:pPr>
        <w:spacing w:line="240" w:lineRule="auto"/>
        <w:rPr>
          <w:b/>
          <w:bCs/>
          <w:sz w:val="24"/>
          <w:szCs w:val="24"/>
        </w:rPr>
      </w:pPr>
      <w:r w:rsidRPr="00761EA5">
        <w:rPr>
          <w:b/>
          <w:bCs/>
          <w:sz w:val="24"/>
          <w:szCs w:val="24"/>
        </w:rPr>
        <w:t>Conclusion</w:t>
      </w:r>
    </w:p>
    <w:p w14:paraId="1442F5E2" w14:textId="77777777" w:rsidR="00761EA5" w:rsidRDefault="00761EA5" w:rsidP="00761EA5">
      <w:pPr>
        <w:spacing w:line="240" w:lineRule="auto"/>
        <w:rPr>
          <w:sz w:val="24"/>
          <w:szCs w:val="24"/>
        </w:rPr>
      </w:pPr>
      <w:r w:rsidRPr="00761EA5">
        <w:rPr>
          <w:sz w:val="24"/>
          <w:szCs w:val="24"/>
        </w:rPr>
        <w:t xml:space="preserve">The </w:t>
      </w:r>
      <w:r w:rsidRPr="00761EA5">
        <w:rPr>
          <w:b/>
          <w:bCs/>
          <w:sz w:val="24"/>
          <w:szCs w:val="24"/>
        </w:rPr>
        <w:t>Sale of Goods Act, 1930</w:t>
      </w:r>
      <w:r w:rsidRPr="00761EA5">
        <w:rPr>
          <w:sz w:val="24"/>
          <w:szCs w:val="24"/>
        </w:rPr>
        <w:t xml:space="preserve"> is fundamental to understanding the legal aspects of buying and selling goods in India. It establishes the rights and responsibilities of both parties in a transaction, providing protection to both sellers and buyers. It also addresses the remedies available in case of a breach, making it an essential component of Indian business law.</w:t>
      </w:r>
    </w:p>
    <w:p w14:paraId="08932E4A" w14:textId="77777777" w:rsidR="00761EA5" w:rsidRPr="00761EA5" w:rsidRDefault="00761EA5" w:rsidP="00761EA5">
      <w:pPr>
        <w:spacing w:line="240" w:lineRule="auto"/>
        <w:rPr>
          <w:b/>
          <w:bCs/>
          <w:sz w:val="36"/>
          <w:szCs w:val="36"/>
        </w:rPr>
      </w:pPr>
      <w:r w:rsidRPr="00761EA5">
        <w:rPr>
          <w:b/>
          <w:bCs/>
          <w:sz w:val="36"/>
          <w:szCs w:val="36"/>
        </w:rPr>
        <w:t>Unit 5: The Limited Liability Partnership Act, 2008</w:t>
      </w:r>
    </w:p>
    <w:p w14:paraId="116371FA" w14:textId="77777777" w:rsidR="00761EA5" w:rsidRPr="00761EA5" w:rsidRDefault="00761EA5" w:rsidP="00761EA5">
      <w:pPr>
        <w:spacing w:line="240" w:lineRule="auto"/>
        <w:rPr>
          <w:sz w:val="24"/>
          <w:szCs w:val="24"/>
        </w:rPr>
      </w:pPr>
      <w:r w:rsidRPr="00761EA5">
        <w:rPr>
          <w:sz w:val="24"/>
          <w:szCs w:val="24"/>
        </w:rPr>
        <w:t xml:space="preserve">The </w:t>
      </w:r>
      <w:r w:rsidRPr="00761EA5">
        <w:rPr>
          <w:b/>
          <w:bCs/>
          <w:sz w:val="24"/>
          <w:szCs w:val="24"/>
        </w:rPr>
        <w:t>Limited Liability Partnership (LLP) Act, 2008</w:t>
      </w:r>
      <w:r w:rsidRPr="00761EA5">
        <w:rPr>
          <w:sz w:val="24"/>
          <w:szCs w:val="24"/>
        </w:rPr>
        <w:t xml:space="preserve"> governs the formation, regulation, and dissolution of LLPs in India. It was introduced to provide a corporate structure to small and medium enterprises, combining the benefits of both partnerships and companies. An LLP provides limited liability to its partners, which is one of its most significant advantages.</w:t>
      </w:r>
    </w:p>
    <w:p w14:paraId="2F1833ED" w14:textId="77777777" w:rsidR="00761EA5" w:rsidRPr="00761EA5" w:rsidRDefault="00761EA5" w:rsidP="00761EA5">
      <w:pPr>
        <w:spacing w:line="240" w:lineRule="auto"/>
        <w:rPr>
          <w:sz w:val="24"/>
          <w:szCs w:val="24"/>
        </w:rPr>
      </w:pPr>
      <w:r w:rsidRPr="00761EA5">
        <w:rPr>
          <w:sz w:val="24"/>
          <w:szCs w:val="24"/>
        </w:rPr>
        <w:pict w14:anchorId="37E2DC78">
          <v:rect id="_x0000_i1367" style="width:0;height:1.5pt" o:hralign="center" o:hrstd="t" o:hr="t" fillcolor="#a0a0a0" stroked="f"/>
        </w:pict>
      </w:r>
    </w:p>
    <w:p w14:paraId="4E8CD61A" w14:textId="77777777" w:rsidR="00761EA5" w:rsidRPr="00761EA5" w:rsidRDefault="00761EA5" w:rsidP="00761EA5">
      <w:pPr>
        <w:spacing w:line="240" w:lineRule="auto"/>
        <w:rPr>
          <w:b/>
          <w:bCs/>
          <w:sz w:val="24"/>
          <w:szCs w:val="24"/>
        </w:rPr>
      </w:pPr>
      <w:r w:rsidRPr="00761EA5">
        <w:rPr>
          <w:b/>
          <w:bCs/>
          <w:sz w:val="24"/>
          <w:szCs w:val="24"/>
        </w:rPr>
        <w:t>1. Definition of LLP (Limited Liability Partnership)</w:t>
      </w:r>
    </w:p>
    <w:p w14:paraId="0BFE7678" w14:textId="77777777" w:rsidR="00761EA5" w:rsidRPr="00761EA5" w:rsidRDefault="00761EA5" w:rsidP="00761EA5">
      <w:pPr>
        <w:numPr>
          <w:ilvl w:val="0"/>
          <w:numId w:val="26"/>
        </w:numPr>
        <w:spacing w:line="240" w:lineRule="auto"/>
        <w:rPr>
          <w:sz w:val="24"/>
          <w:szCs w:val="24"/>
        </w:rPr>
      </w:pPr>
      <w:r w:rsidRPr="00761EA5">
        <w:rPr>
          <w:b/>
          <w:bCs/>
          <w:sz w:val="24"/>
          <w:szCs w:val="24"/>
        </w:rPr>
        <w:t>Limited Liability Partnership (LLP)</w:t>
      </w:r>
      <w:r w:rsidRPr="00761EA5">
        <w:rPr>
          <w:sz w:val="24"/>
          <w:szCs w:val="24"/>
        </w:rPr>
        <w:t>: It is a hybrid business structure that combines the features of a partnership and a company. It offers flexibility in the management and operation of the business, like a partnership, while providing limited liability protection to its partners, like a company.</w:t>
      </w:r>
    </w:p>
    <w:p w14:paraId="3C1396F6" w14:textId="77777777" w:rsidR="00761EA5" w:rsidRPr="00761EA5" w:rsidRDefault="00761EA5" w:rsidP="00761EA5">
      <w:pPr>
        <w:spacing w:line="240" w:lineRule="auto"/>
        <w:rPr>
          <w:sz w:val="24"/>
          <w:szCs w:val="24"/>
        </w:rPr>
      </w:pPr>
      <w:r w:rsidRPr="00761EA5">
        <w:rPr>
          <w:sz w:val="24"/>
          <w:szCs w:val="24"/>
        </w:rPr>
        <w:pict w14:anchorId="1530CAF4">
          <v:rect id="_x0000_i1368" style="width:0;height:1.5pt" o:hralign="center" o:hrstd="t" o:hr="t" fillcolor="#a0a0a0" stroked="f"/>
        </w:pict>
      </w:r>
    </w:p>
    <w:p w14:paraId="56932C24" w14:textId="77777777" w:rsidR="00761EA5" w:rsidRPr="00761EA5" w:rsidRDefault="00761EA5" w:rsidP="00761EA5">
      <w:pPr>
        <w:spacing w:line="240" w:lineRule="auto"/>
        <w:rPr>
          <w:b/>
          <w:bCs/>
          <w:sz w:val="24"/>
          <w:szCs w:val="24"/>
        </w:rPr>
      </w:pPr>
      <w:r w:rsidRPr="00761EA5">
        <w:rPr>
          <w:b/>
          <w:bCs/>
          <w:sz w:val="24"/>
          <w:szCs w:val="24"/>
        </w:rPr>
        <w:t>2. Key Features of LLP</w:t>
      </w:r>
    </w:p>
    <w:p w14:paraId="67113392" w14:textId="77777777" w:rsidR="00761EA5" w:rsidRPr="00761EA5" w:rsidRDefault="00761EA5" w:rsidP="00761EA5">
      <w:pPr>
        <w:numPr>
          <w:ilvl w:val="0"/>
          <w:numId w:val="27"/>
        </w:numPr>
        <w:spacing w:line="240" w:lineRule="auto"/>
        <w:rPr>
          <w:sz w:val="24"/>
          <w:szCs w:val="24"/>
        </w:rPr>
      </w:pPr>
      <w:r w:rsidRPr="00761EA5">
        <w:rPr>
          <w:b/>
          <w:bCs/>
          <w:sz w:val="24"/>
          <w:szCs w:val="24"/>
        </w:rPr>
        <w:t>Separate Legal Entity</w:t>
      </w:r>
      <w:r w:rsidRPr="00761EA5">
        <w:rPr>
          <w:sz w:val="24"/>
          <w:szCs w:val="24"/>
        </w:rPr>
        <w:t>: An LLP is a separate legal entity distinct from its partners, meaning it can own property, enter into contracts, and sue or be sued in its own name.</w:t>
      </w:r>
    </w:p>
    <w:p w14:paraId="19F467B8" w14:textId="77777777" w:rsidR="00761EA5" w:rsidRPr="00761EA5" w:rsidRDefault="00761EA5" w:rsidP="00761EA5">
      <w:pPr>
        <w:numPr>
          <w:ilvl w:val="0"/>
          <w:numId w:val="27"/>
        </w:numPr>
        <w:spacing w:line="240" w:lineRule="auto"/>
        <w:rPr>
          <w:sz w:val="24"/>
          <w:szCs w:val="24"/>
        </w:rPr>
      </w:pPr>
      <w:r w:rsidRPr="00761EA5">
        <w:rPr>
          <w:b/>
          <w:bCs/>
          <w:sz w:val="24"/>
          <w:szCs w:val="24"/>
        </w:rPr>
        <w:t>Limited Liability</w:t>
      </w:r>
      <w:r w:rsidRPr="00761EA5">
        <w:rPr>
          <w:sz w:val="24"/>
          <w:szCs w:val="24"/>
        </w:rPr>
        <w:t>: The liability of partners in an LLP is limited to the extent of their contribution to the LLP, protecting their personal assets from the LLP's debts.</w:t>
      </w:r>
    </w:p>
    <w:p w14:paraId="503BC51A" w14:textId="77777777" w:rsidR="00761EA5" w:rsidRPr="00761EA5" w:rsidRDefault="00761EA5" w:rsidP="00761EA5">
      <w:pPr>
        <w:numPr>
          <w:ilvl w:val="0"/>
          <w:numId w:val="27"/>
        </w:numPr>
        <w:spacing w:line="240" w:lineRule="auto"/>
        <w:rPr>
          <w:sz w:val="24"/>
          <w:szCs w:val="24"/>
        </w:rPr>
      </w:pPr>
      <w:r w:rsidRPr="00761EA5">
        <w:rPr>
          <w:b/>
          <w:bCs/>
          <w:sz w:val="24"/>
          <w:szCs w:val="24"/>
        </w:rPr>
        <w:lastRenderedPageBreak/>
        <w:t>No Minimum Capital Requirement</w:t>
      </w:r>
      <w:r w:rsidRPr="00761EA5">
        <w:rPr>
          <w:sz w:val="24"/>
          <w:szCs w:val="24"/>
        </w:rPr>
        <w:t>: There is no prescribed minimum capital requirement for setting up an LLP.</w:t>
      </w:r>
    </w:p>
    <w:p w14:paraId="20054652" w14:textId="77777777" w:rsidR="00761EA5" w:rsidRPr="00761EA5" w:rsidRDefault="00761EA5" w:rsidP="00761EA5">
      <w:pPr>
        <w:numPr>
          <w:ilvl w:val="0"/>
          <w:numId w:val="27"/>
        </w:numPr>
        <w:spacing w:line="240" w:lineRule="auto"/>
        <w:rPr>
          <w:sz w:val="24"/>
          <w:szCs w:val="24"/>
        </w:rPr>
      </w:pPr>
      <w:r w:rsidRPr="00761EA5">
        <w:rPr>
          <w:b/>
          <w:bCs/>
          <w:sz w:val="24"/>
          <w:szCs w:val="24"/>
        </w:rPr>
        <w:t>Flexibility</w:t>
      </w:r>
      <w:r w:rsidRPr="00761EA5">
        <w:rPr>
          <w:sz w:val="24"/>
          <w:szCs w:val="24"/>
        </w:rPr>
        <w:t>: The partners in an LLP have the flexibility to manage and run the business as they see fit, without the restrictions imposed on companies.</w:t>
      </w:r>
    </w:p>
    <w:p w14:paraId="05678365" w14:textId="77777777" w:rsidR="00761EA5" w:rsidRPr="00761EA5" w:rsidRDefault="00761EA5" w:rsidP="00761EA5">
      <w:pPr>
        <w:numPr>
          <w:ilvl w:val="0"/>
          <w:numId w:val="27"/>
        </w:numPr>
        <w:spacing w:line="240" w:lineRule="auto"/>
        <w:rPr>
          <w:sz w:val="24"/>
          <w:szCs w:val="24"/>
        </w:rPr>
      </w:pPr>
      <w:r w:rsidRPr="00761EA5">
        <w:rPr>
          <w:b/>
          <w:bCs/>
          <w:sz w:val="24"/>
          <w:szCs w:val="24"/>
        </w:rPr>
        <w:t>Perpetual Succession</w:t>
      </w:r>
      <w:r w:rsidRPr="00761EA5">
        <w:rPr>
          <w:sz w:val="24"/>
          <w:szCs w:val="24"/>
        </w:rPr>
        <w:t>: The LLP continues to exist even if a partner leaves or passes away. The continuity of the business is not affected by the change of partners.</w:t>
      </w:r>
    </w:p>
    <w:p w14:paraId="6F2877BB" w14:textId="77777777" w:rsidR="00761EA5" w:rsidRPr="00761EA5" w:rsidRDefault="00761EA5" w:rsidP="00761EA5">
      <w:pPr>
        <w:spacing w:line="240" w:lineRule="auto"/>
        <w:rPr>
          <w:sz w:val="24"/>
          <w:szCs w:val="24"/>
        </w:rPr>
      </w:pPr>
      <w:r w:rsidRPr="00761EA5">
        <w:rPr>
          <w:sz w:val="24"/>
          <w:szCs w:val="24"/>
        </w:rPr>
        <w:pict w14:anchorId="0BE6A093">
          <v:rect id="_x0000_i1369" style="width:0;height:1.5pt" o:hralign="center" o:hrstd="t" o:hr="t" fillcolor="#a0a0a0" stroked="f"/>
        </w:pict>
      </w:r>
    </w:p>
    <w:p w14:paraId="7E862A0E" w14:textId="77777777" w:rsidR="00761EA5" w:rsidRPr="00761EA5" w:rsidRDefault="00761EA5" w:rsidP="00761EA5">
      <w:pPr>
        <w:spacing w:line="240" w:lineRule="auto"/>
        <w:rPr>
          <w:b/>
          <w:bCs/>
          <w:sz w:val="24"/>
          <w:szCs w:val="24"/>
        </w:rPr>
      </w:pPr>
      <w:r w:rsidRPr="00761EA5">
        <w:rPr>
          <w:b/>
          <w:bCs/>
          <w:sz w:val="24"/>
          <w:szCs w:val="24"/>
        </w:rPr>
        <w:t>3. Formation of an LLP</w:t>
      </w:r>
    </w:p>
    <w:p w14:paraId="7C08554A" w14:textId="77777777" w:rsidR="00761EA5" w:rsidRPr="00761EA5" w:rsidRDefault="00761EA5" w:rsidP="00761EA5">
      <w:pPr>
        <w:numPr>
          <w:ilvl w:val="0"/>
          <w:numId w:val="28"/>
        </w:numPr>
        <w:spacing w:line="240" w:lineRule="auto"/>
        <w:rPr>
          <w:sz w:val="24"/>
          <w:szCs w:val="24"/>
        </w:rPr>
      </w:pPr>
      <w:r w:rsidRPr="00761EA5">
        <w:rPr>
          <w:b/>
          <w:bCs/>
          <w:sz w:val="24"/>
          <w:szCs w:val="24"/>
        </w:rPr>
        <w:t>Minimum Partners</w:t>
      </w:r>
      <w:r w:rsidRPr="00761EA5">
        <w:rPr>
          <w:sz w:val="24"/>
          <w:szCs w:val="24"/>
        </w:rPr>
        <w:t>: An LLP must have at least two partners (individuals or body corporate).</w:t>
      </w:r>
    </w:p>
    <w:p w14:paraId="66BD01F9" w14:textId="77777777" w:rsidR="00761EA5" w:rsidRPr="00761EA5" w:rsidRDefault="00761EA5" w:rsidP="00761EA5">
      <w:pPr>
        <w:numPr>
          <w:ilvl w:val="0"/>
          <w:numId w:val="28"/>
        </w:numPr>
        <w:spacing w:line="240" w:lineRule="auto"/>
        <w:rPr>
          <w:sz w:val="24"/>
          <w:szCs w:val="24"/>
        </w:rPr>
      </w:pPr>
      <w:r w:rsidRPr="00761EA5">
        <w:rPr>
          <w:b/>
          <w:bCs/>
          <w:sz w:val="24"/>
          <w:szCs w:val="24"/>
        </w:rPr>
        <w:t>Incorporation</w:t>
      </w:r>
      <w:r w:rsidRPr="00761EA5">
        <w:rPr>
          <w:sz w:val="24"/>
          <w:szCs w:val="24"/>
        </w:rPr>
        <w:t>: LLPs must be registered with the Ministry of Corporate Affairs (MCA) in India. The incorporation involves filing forms, including the LLP agreement and necessary documents with the Registrar of LLPs.</w:t>
      </w:r>
    </w:p>
    <w:p w14:paraId="7C01A4AA" w14:textId="77777777" w:rsidR="00761EA5" w:rsidRPr="00761EA5" w:rsidRDefault="00761EA5" w:rsidP="00761EA5">
      <w:pPr>
        <w:numPr>
          <w:ilvl w:val="0"/>
          <w:numId w:val="28"/>
        </w:numPr>
        <w:spacing w:line="240" w:lineRule="auto"/>
        <w:rPr>
          <w:sz w:val="24"/>
          <w:szCs w:val="24"/>
        </w:rPr>
      </w:pPr>
      <w:r w:rsidRPr="00761EA5">
        <w:rPr>
          <w:b/>
          <w:bCs/>
          <w:sz w:val="24"/>
          <w:szCs w:val="24"/>
        </w:rPr>
        <w:t>LLP Agreement</w:t>
      </w:r>
      <w:r w:rsidRPr="00761EA5">
        <w:rPr>
          <w:sz w:val="24"/>
          <w:szCs w:val="24"/>
        </w:rPr>
        <w:t>: An LLP agreement governs the operation of the LLP. It specifies the rights, duties, and obligations of the partners, as well as the profit-sharing ratios and other important aspects.</w:t>
      </w:r>
    </w:p>
    <w:p w14:paraId="66170D95" w14:textId="77777777" w:rsidR="00761EA5" w:rsidRPr="00761EA5" w:rsidRDefault="00761EA5" w:rsidP="00761EA5">
      <w:pPr>
        <w:spacing w:line="240" w:lineRule="auto"/>
        <w:rPr>
          <w:sz w:val="24"/>
          <w:szCs w:val="24"/>
        </w:rPr>
      </w:pPr>
      <w:r w:rsidRPr="00761EA5">
        <w:rPr>
          <w:sz w:val="24"/>
          <w:szCs w:val="24"/>
        </w:rPr>
        <w:pict w14:anchorId="29AAE824">
          <v:rect id="_x0000_i1370" style="width:0;height:1.5pt" o:hralign="center" o:hrstd="t" o:hr="t" fillcolor="#a0a0a0" stroked="f"/>
        </w:pict>
      </w:r>
    </w:p>
    <w:p w14:paraId="1D7108D7" w14:textId="77777777" w:rsidR="00761EA5" w:rsidRPr="00761EA5" w:rsidRDefault="00761EA5" w:rsidP="00761EA5">
      <w:pPr>
        <w:spacing w:line="240" w:lineRule="auto"/>
        <w:rPr>
          <w:b/>
          <w:bCs/>
          <w:sz w:val="24"/>
          <w:szCs w:val="24"/>
        </w:rPr>
      </w:pPr>
      <w:r w:rsidRPr="00761EA5">
        <w:rPr>
          <w:b/>
          <w:bCs/>
          <w:sz w:val="24"/>
          <w:szCs w:val="24"/>
        </w:rPr>
        <w:t>4. Partners in LLP</w:t>
      </w:r>
    </w:p>
    <w:p w14:paraId="146CCF50" w14:textId="77777777" w:rsidR="00761EA5" w:rsidRPr="00761EA5" w:rsidRDefault="00761EA5" w:rsidP="00761EA5">
      <w:pPr>
        <w:numPr>
          <w:ilvl w:val="0"/>
          <w:numId w:val="29"/>
        </w:numPr>
        <w:spacing w:line="240" w:lineRule="auto"/>
        <w:rPr>
          <w:sz w:val="24"/>
          <w:szCs w:val="24"/>
        </w:rPr>
      </w:pPr>
      <w:r w:rsidRPr="00761EA5">
        <w:rPr>
          <w:b/>
          <w:bCs/>
          <w:sz w:val="24"/>
          <w:szCs w:val="24"/>
        </w:rPr>
        <w:t>Designated Partners</w:t>
      </w:r>
      <w:r w:rsidRPr="00761EA5">
        <w:rPr>
          <w:sz w:val="24"/>
          <w:szCs w:val="24"/>
        </w:rPr>
        <w:t>: At least two designated partners (at least one of whom must be an Indian resident) must be appointed. They are responsible for ensuring the LLP complies with the legal requirements.</w:t>
      </w:r>
    </w:p>
    <w:p w14:paraId="2D59F42C" w14:textId="77777777" w:rsidR="00761EA5" w:rsidRPr="00761EA5" w:rsidRDefault="00761EA5" w:rsidP="00761EA5">
      <w:pPr>
        <w:numPr>
          <w:ilvl w:val="0"/>
          <w:numId w:val="29"/>
        </w:numPr>
        <w:spacing w:line="240" w:lineRule="auto"/>
        <w:rPr>
          <w:sz w:val="24"/>
          <w:szCs w:val="24"/>
        </w:rPr>
      </w:pPr>
      <w:r w:rsidRPr="00761EA5">
        <w:rPr>
          <w:b/>
          <w:bCs/>
          <w:sz w:val="24"/>
          <w:szCs w:val="24"/>
        </w:rPr>
        <w:t>Partner Liability</w:t>
      </w:r>
      <w:r w:rsidRPr="00761EA5">
        <w:rPr>
          <w:sz w:val="24"/>
          <w:szCs w:val="24"/>
        </w:rPr>
        <w:t>: The liability of partners in an LLP is limited to their agreed contribution. Partners are not personally liable for the debts of the LLP, except in cases of fraud or wrongful trading.</w:t>
      </w:r>
    </w:p>
    <w:p w14:paraId="6EF91A17" w14:textId="77777777" w:rsidR="00761EA5" w:rsidRPr="00761EA5" w:rsidRDefault="00761EA5" w:rsidP="00761EA5">
      <w:pPr>
        <w:spacing w:line="240" w:lineRule="auto"/>
        <w:rPr>
          <w:sz w:val="24"/>
          <w:szCs w:val="24"/>
        </w:rPr>
      </w:pPr>
      <w:r w:rsidRPr="00761EA5">
        <w:rPr>
          <w:sz w:val="24"/>
          <w:szCs w:val="24"/>
        </w:rPr>
        <w:pict w14:anchorId="1C988486">
          <v:rect id="_x0000_i1371" style="width:0;height:1.5pt" o:hralign="center" o:hrstd="t" o:hr="t" fillcolor="#a0a0a0" stroked="f"/>
        </w:pict>
      </w:r>
    </w:p>
    <w:p w14:paraId="656AE9F3" w14:textId="77777777" w:rsidR="00761EA5" w:rsidRPr="00761EA5" w:rsidRDefault="00761EA5" w:rsidP="00761EA5">
      <w:pPr>
        <w:spacing w:line="240" w:lineRule="auto"/>
        <w:rPr>
          <w:b/>
          <w:bCs/>
          <w:sz w:val="24"/>
          <w:szCs w:val="24"/>
        </w:rPr>
      </w:pPr>
      <w:r w:rsidRPr="00761EA5">
        <w:rPr>
          <w:b/>
          <w:bCs/>
          <w:sz w:val="24"/>
          <w:szCs w:val="24"/>
        </w:rPr>
        <w:t>5. Management of LLP</w:t>
      </w:r>
    </w:p>
    <w:p w14:paraId="519E0A62" w14:textId="77777777" w:rsidR="00761EA5" w:rsidRPr="00761EA5" w:rsidRDefault="00761EA5" w:rsidP="00761EA5">
      <w:pPr>
        <w:numPr>
          <w:ilvl w:val="0"/>
          <w:numId w:val="30"/>
        </w:numPr>
        <w:spacing w:line="240" w:lineRule="auto"/>
        <w:rPr>
          <w:sz w:val="24"/>
          <w:szCs w:val="24"/>
        </w:rPr>
      </w:pPr>
      <w:r w:rsidRPr="00761EA5">
        <w:rPr>
          <w:b/>
          <w:bCs/>
          <w:sz w:val="24"/>
          <w:szCs w:val="24"/>
        </w:rPr>
        <w:t>Decision-Making</w:t>
      </w:r>
      <w:r w:rsidRPr="00761EA5">
        <w:rPr>
          <w:sz w:val="24"/>
          <w:szCs w:val="24"/>
        </w:rPr>
        <w:t>: The partners manage the LLP as per the agreement made between them. The agreement lays down the decision-making process and the role of each partner.</w:t>
      </w:r>
    </w:p>
    <w:p w14:paraId="37013C27" w14:textId="77777777" w:rsidR="00761EA5" w:rsidRPr="00761EA5" w:rsidRDefault="00761EA5" w:rsidP="00761EA5">
      <w:pPr>
        <w:numPr>
          <w:ilvl w:val="0"/>
          <w:numId w:val="30"/>
        </w:numPr>
        <w:spacing w:line="240" w:lineRule="auto"/>
        <w:rPr>
          <w:sz w:val="24"/>
          <w:szCs w:val="24"/>
        </w:rPr>
      </w:pPr>
      <w:r w:rsidRPr="00761EA5">
        <w:rPr>
          <w:b/>
          <w:bCs/>
          <w:sz w:val="24"/>
          <w:szCs w:val="24"/>
        </w:rPr>
        <w:t>Management Rights</w:t>
      </w:r>
      <w:r w:rsidRPr="00761EA5">
        <w:rPr>
          <w:sz w:val="24"/>
          <w:szCs w:val="24"/>
        </w:rPr>
        <w:t>: Each partner has the right to participate in the management of the business unless otherwise agreed.</w:t>
      </w:r>
    </w:p>
    <w:p w14:paraId="456D62E2" w14:textId="77777777" w:rsidR="00761EA5" w:rsidRPr="00761EA5" w:rsidRDefault="00761EA5" w:rsidP="00761EA5">
      <w:pPr>
        <w:spacing w:line="240" w:lineRule="auto"/>
        <w:rPr>
          <w:sz w:val="24"/>
          <w:szCs w:val="24"/>
        </w:rPr>
      </w:pPr>
      <w:r w:rsidRPr="00761EA5">
        <w:rPr>
          <w:sz w:val="24"/>
          <w:szCs w:val="24"/>
        </w:rPr>
        <w:pict w14:anchorId="2220BB2F">
          <v:rect id="_x0000_i1372" style="width:0;height:1.5pt" o:hralign="center" o:hrstd="t" o:hr="t" fillcolor="#a0a0a0" stroked="f"/>
        </w:pict>
      </w:r>
    </w:p>
    <w:p w14:paraId="10775338" w14:textId="77777777" w:rsidR="00761EA5" w:rsidRPr="00761EA5" w:rsidRDefault="00761EA5" w:rsidP="00761EA5">
      <w:pPr>
        <w:spacing w:line="240" w:lineRule="auto"/>
        <w:rPr>
          <w:b/>
          <w:bCs/>
          <w:sz w:val="24"/>
          <w:szCs w:val="24"/>
        </w:rPr>
      </w:pPr>
      <w:r w:rsidRPr="00761EA5">
        <w:rPr>
          <w:b/>
          <w:bCs/>
          <w:sz w:val="24"/>
          <w:szCs w:val="24"/>
        </w:rPr>
        <w:t>6. LLP Agreement</w:t>
      </w:r>
    </w:p>
    <w:p w14:paraId="4CC03A06" w14:textId="77777777" w:rsidR="00761EA5" w:rsidRPr="00761EA5" w:rsidRDefault="00761EA5" w:rsidP="00761EA5">
      <w:pPr>
        <w:spacing w:line="240" w:lineRule="auto"/>
        <w:rPr>
          <w:sz w:val="24"/>
          <w:szCs w:val="24"/>
        </w:rPr>
      </w:pPr>
      <w:r w:rsidRPr="00761EA5">
        <w:rPr>
          <w:sz w:val="24"/>
          <w:szCs w:val="24"/>
        </w:rPr>
        <w:t>The LLP agreement defines the relationship between the partners. The agreement includes details about:</w:t>
      </w:r>
    </w:p>
    <w:p w14:paraId="057ED83E" w14:textId="77777777" w:rsidR="00761EA5" w:rsidRPr="00761EA5" w:rsidRDefault="00761EA5" w:rsidP="00761EA5">
      <w:pPr>
        <w:numPr>
          <w:ilvl w:val="0"/>
          <w:numId w:val="31"/>
        </w:numPr>
        <w:spacing w:line="240" w:lineRule="auto"/>
        <w:rPr>
          <w:sz w:val="24"/>
          <w:szCs w:val="24"/>
        </w:rPr>
      </w:pPr>
      <w:r w:rsidRPr="00761EA5">
        <w:rPr>
          <w:sz w:val="24"/>
          <w:szCs w:val="24"/>
        </w:rPr>
        <w:t>Rights and duties of the partners.</w:t>
      </w:r>
    </w:p>
    <w:p w14:paraId="6E3A70C0" w14:textId="77777777" w:rsidR="00761EA5" w:rsidRPr="00761EA5" w:rsidRDefault="00761EA5" w:rsidP="00761EA5">
      <w:pPr>
        <w:numPr>
          <w:ilvl w:val="0"/>
          <w:numId w:val="31"/>
        </w:numPr>
        <w:spacing w:line="240" w:lineRule="auto"/>
        <w:rPr>
          <w:sz w:val="24"/>
          <w:szCs w:val="24"/>
        </w:rPr>
      </w:pPr>
      <w:r w:rsidRPr="00761EA5">
        <w:rPr>
          <w:sz w:val="24"/>
          <w:szCs w:val="24"/>
        </w:rPr>
        <w:t>Profit-sharing ratios.</w:t>
      </w:r>
    </w:p>
    <w:p w14:paraId="530478B9" w14:textId="77777777" w:rsidR="00761EA5" w:rsidRPr="00761EA5" w:rsidRDefault="00761EA5" w:rsidP="00761EA5">
      <w:pPr>
        <w:numPr>
          <w:ilvl w:val="0"/>
          <w:numId w:val="31"/>
        </w:numPr>
        <w:spacing w:line="240" w:lineRule="auto"/>
        <w:rPr>
          <w:sz w:val="24"/>
          <w:szCs w:val="24"/>
        </w:rPr>
      </w:pPr>
      <w:r w:rsidRPr="00761EA5">
        <w:rPr>
          <w:sz w:val="24"/>
          <w:szCs w:val="24"/>
        </w:rPr>
        <w:t>Procedures for admission of new partners and resignation of existing partners.</w:t>
      </w:r>
    </w:p>
    <w:p w14:paraId="6D983E86" w14:textId="77777777" w:rsidR="00761EA5" w:rsidRPr="00761EA5" w:rsidRDefault="00761EA5" w:rsidP="00761EA5">
      <w:pPr>
        <w:numPr>
          <w:ilvl w:val="0"/>
          <w:numId w:val="31"/>
        </w:numPr>
        <w:spacing w:line="240" w:lineRule="auto"/>
        <w:rPr>
          <w:sz w:val="24"/>
          <w:szCs w:val="24"/>
        </w:rPr>
      </w:pPr>
      <w:r w:rsidRPr="00761EA5">
        <w:rPr>
          <w:sz w:val="24"/>
          <w:szCs w:val="24"/>
        </w:rPr>
        <w:t>Dispute resolution mechanisms.</w:t>
      </w:r>
    </w:p>
    <w:p w14:paraId="04A39B69" w14:textId="77777777" w:rsidR="00761EA5" w:rsidRPr="00761EA5" w:rsidRDefault="00761EA5" w:rsidP="00761EA5">
      <w:pPr>
        <w:spacing w:line="240" w:lineRule="auto"/>
        <w:rPr>
          <w:sz w:val="24"/>
          <w:szCs w:val="24"/>
        </w:rPr>
      </w:pPr>
      <w:r w:rsidRPr="00761EA5">
        <w:rPr>
          <w:sz w:val="24"/>
          <w:szCs w:val="24"/>
        </w:rPr>
        <w:t xml:space="preserve">If no LLP agreement is executed, the provisions of the </w:t>
      </w:r>
      <w:r w:rsidRPr="00761EA5">
        <w:rPr>
          <w:b/>
          <w:bCs/>
          <w:sz w:val="24"/>
          <w:szCs w:val="24"/>
        </w:rPr>
        <w:t>Limited Liability Partnership Act, 2008</w:t>
      </w:r>
      <w:r w:rsidRPr="00761EA5">
        <w:rPr>
          <w:sz w:val="24"/>
          <w:szCs w:val="24"/>
        </w:rPr>
        <w:t xml:space="preserve"> apply by default.</w:t>
      </w:r>
    </w:p>
    <w:p w14:paraId="138DC105" w14:textId="77777777" w:rsidR="00761EA5" w:rsidRPr="00761EA5" w:rsidRDefault="00761EA5" w:rsidP="00761EA5">
      <w:pPr>
        <w:spacing w:line="240" w:lineRule="auto"/>
        <w:rPr>
          <w:sz w:val="24"/>
          <w:szCs w:val="24"/>
        </w:rPr>
      </w:pPr>
      <w:r w:rsidRPr="00761EA5">
        <w:rPr>
          <w:sz w:val="24"/>
          <w:szCs w:val="24"/>
        </w:rPr>
        <w:pict w14:anchorId="5CB9BDE2">
          <v:rect id="_x0000_i1373" style="width:0;height:1.5pt" o:hralign="center" o:hrstd="t" o:hr="t" fillcolor="#a0a0a0" stroked="f"/>
        </w:pict>
      </w:r>
    </w:p>
    <w:p w14:paraId="4032A74C" w14:textId="77777777" w:rsidR="00761EA5" w:rsidRPr="00761EA5" w:rsidRDefault="00761EA5" w:rsidP="00761EA5">
      <w:pPr>
        <w:spacing w:line="240" w:lineRule="auto"/>
        <w:rPr>
          <w:b/>
          <w:bCs/>
          <w:sz w:val="24"/>
          <w:szCs w:val="24"/>
        </w:rPr>
      </w:pPr>
      <w:r w:rsidRPr="00761EA5">
        <w:rPr>
          <w:b/>
          <w:bCs/>
          <w:sz w:val="24"/>
          <w:szCs w:val="24"/>
        </w:rPr>
        <w:t>7. Rights and Duties of Partners</w:t>
      </w:r>
    </w:p>
    <w:p w14:paraId="7248D736" w14:textId="77777777" w:rsidR="00761EA5" w:rsidRPr="00761EA5" w:rsidRDefault="00761EA5" w:rsidP="00761EA5">
      <w:pPr>
        <w:numPr>
          <w:ilvl w:val="0"/>
          <w:numId w:val="32"/>
        </w:numPr>
        <w:spacing w:line="240" w:lineRule="auto"/>
        <w:rPr>
          <w:sz w:val="24"/>
          <w:szCs w:val="24"/>
        </w:rPr>
      </w:pPr>
      <w:r w:rsidRPr="00761EA5">
        <w:rPr>
          <w:b/>
          <w:bCs/>
          <w:sz w:val="24"/>
          <w:szCs w:val="24"/>
        </w:rPr>
        <w:lastRenderedPageBreak/>
        <w:t>Rights</w:t>
      </w:r>
      <w:r w:rsidRPr="00761EA5">
        <w:rPr>
          <w:sz w:val="24"/>
          <w:szCs w:val="24"/>
        </w:rPr>
        <w:t>: Partners have the right to participate in the management of the LLP and share profits according to the LLP agreement.</w:t>
      </w:r>
    </w:p>
    <w:p w14:paraId="6F753331" w14:textId="77777777" w:rsidR="00761EA5" w:rsidRPr="00761EA5" w:rsidRDefault="00761EA5" w:rsidP="00761EA5">
      <w:pPr>
        <w:numPr>
          <w:ilvl w:val="0"/>
          <w:numId w:val="32"/>
        </w:numPr>
        <w:spacing w:line="240" w:lineRule="auto"/>
        <w:rPr>
          <w:sz w:val="24"/>
          <w:szCs w:val="24"/>
        </w:rPr>
      </w:pPr>
      <w:r w:rsidRPr="00761EA5">
        <w:rPr>
          <w:b/>
          <w:bCs/>
          <w:sz w:val="24"/>
          <w:szCs w:val="24"/>
        </w:rPr>
        <w:t>Duties</w:t>
      </w:r>
      <w:r w:rsidRPr="00761EA5">
        <w:rPr>
          <w:sz w:val="24"/>
          <w:szCs w:val="24"/>
        </w:rPr>
        <w:t>: Partners are required to act in good faith, manage the LLP's affairs with due care, and not engage in activities that could harm the interests of the LLP.</w:t>
      </w:r>
    </w:p>
    <w:p w14:paraId="7E39D350" w14:textId="77777777" w:rsidR="00761EA5" w:rsidRPr="00761EA5" w:rsidRDefault="00761EA5" w:rsidP="00761EA5">
      <w:pPr>
        <w:spacing w:line="240" w:lineRule="auto"/>
        <w:rPr>
          <w:sz w:val="24"/>
          <w:szCs w:val="24"/>
        </w:rPr>
      </w:pPr>
      <w:r w:rsidRPr="00761EA5">
        <w:rPr>
          <w:sz w:val="24"/>
          <w:szCs w:val="24"/>
        </w:rPr>
        <w:pict w14:anchorId="5CB66FB3">
          <v:rect id="_x0000_i1374" style="width:0;height:1.5pt" o:hralign="center" o:hrstd="t" o:hr="t" fillcolor="#a0a0a0" stroked="f"/>
        </w:pict>
      </w:r>
    </w:p>
    <w:p w14:paraId="0B6C8F4A" w14:textId="77777777" w:rsidR="00761EA5" w:rsidRPr="00761EA5" w:rsidRDefault="00761EA5" w:rsidP="00761EA5">
      <w:pPr>
        <w:spacing w:line="240" w:lineRule="auto"/>
        <w:rPr>
          <w:b/>
          <w:bCs/>
          <w:sz w:val="24"/>
          <w:szCs w:val="24"/>
        </w:rPr>
      </w:pPr>
      <w:r w:rsidRPr="00761EA5">
        <w:rPr>
          <w:b/>
          <w:bCs/>
          <w:sz w:val="24"/>
          <w:szCs w:val="24"/>
        </w:rPr>
        <w:t>8. Liability of Partners</w:t>
      </w:r>
    </w:p>
    <w:p w14:paraId="5EC1BAA9" w14:textId="77777777" w:rsidR="00761EA5" w:rsidRPr="00761EA5" w:rsidRDefault="00761EA5" w:rsidP="00761EA5">
      <w:pPr>
        <w:numPr>
          <w:ilvl w:val="0"/>
          <w:numId w:val="33"/>
        </w:numPr>
        <w:spacing w:line="240" w:lineRule="auto"/>
        <w:rPr>
          <w:sz w:val="24"/>
          <w:szCs w:val="24"/>
        </w:rPr>
      </w:pPr>
      <w:r w:rsidRPr="00761EA5">
        <w:rPr>
          <w:b/>
          <w:bCs/>
          <w:sz w:val="24"/>
          <w:szCs w:val="24"/>
        </w:rPr>
        <w:t>Limited Liability</w:t>
      </w:r>
      <w:r w:rsidRPr="00761EA5">
        <w:rPr>
          <w:sz w:val="24"/>
          <w:szCs w:val="24"/>
        </w:rPr>
        <w:t>: The liability of each partner is limited to their contribution in the LLP.</w:t>
      </w:r>
    </w:p>
    <w:p w14:paraId="4922C8C0" w14:textId="77777777" w:rsidR="00761EA5" w:rsidRPr="00761EA5" w:rsidRDefault="00761EA5" w:rsidP="00761EA5">
      <w:pPr>
        <w:numPr>
          <w:ilvl w:val="0"/>
          <w:numId w:val="33"/>
        </w:numPr>
        <w:spacing w:line="240" w:lineRule="auto"/>
        <w:rPr>
          <w:sz w:val="24"/>
          <w:szCs w:val="24"/>
        </w:rPr>
      </w:pPr>
      <w:r w:rsidRPr="00761EA5">
        <w:rPr>
          <w:b/>
          <w:bCs/>
          <w:sz w:val="24"/>
          <w:szCs w:val="24"/>
        </w:rPr>
        <w:t>Unlimited Liability in Case of Fraud</w:t>
      </w:r>
      <w:r w:rsidRPr="00761EA5">
        <w:rPr>
          <w:sz w:val="24"/>
          <w:szCs w:val="24"/>
        </w:rPr>
        <w:t>: If partners engage in fraudulent activities or wrongful conduct, their liability can become unlimited.</w:t>
      </w:r>
    </w:p>
    <w:p w14:paraId="567C420B" w14:textId="77777777" w:rsidR="00761EA5" w:rsidRPr="00761EA5" w:rsidRDefault="00761EA5" w:rsidP="00761EA5">
      <w:pPr>
        <w:spacing w:line="240" w:lineRule="auto"/>
        <w:rPr>
          <w:sz w:val="24"/>
          <w:szCs w:val="24"/>
        </w:rPr>
      </w:pPr>
      <w:r w:rsidRPr="00761EA5">
        <w:rPr>
          <w:sz w:val="24"/>
          <w:szCs w:val="24"/>
        </w:rPr>
        <w:pict w14:anchorId="5DE815BE">
          <v:rect id="_x0000_i1375" style="width:0;height:1.5pt" o:hralign="center" o:hrstd="t" o:hr="t" fillcolor="#a0a0a0" stroked="f"/>
        </w:pict>
      </w:r>
    </w:p>
    <w:p w14:paraId="77FE8718" w14:textId="77777777" w:rsidR="00761EA5" w:rsidRPr="00761EA5" w:rsidRDefault="00761EA5" w:rsidP="00761EA5">
      <w:pPr>
        <w:spacing w:line="240" w:lineRule="auto"/>
        <w:rPr>
          <w:b/>
          <w:bCs/>
          <w:sz w:val="24"/>
          <w:szCs w:val="24"/>
        </w:rPr>
      </w:pPr>
      <w:r w:rsidRPr="00761EA5">
        <w:rPr>
          <w:b/>
          <w:bCs/>
          <w:sz w:val="24"/>
          <w:szCs w:val="24"/>
        </w:rPr>
        <w:t>9. Accounts and Audit</w:t>
      </w:r>
    </w:p>
    <w:p w14:paraId="7A91A185" w14:textId="77777777" w:rsidR="00761EA5" w:rsidRPr="00761EA5" w:rsidRDefault="00761EA5" w:rsidP="00761EA5">
      <w:pPr>
        <w:numPr>
          <w:ilvl w:val="0"/>
          <w:numId w:val="34"/>
        </w:numPr>
        <w:spacing w:line="240" w:lineRule="auto"/>
        <w:rPr>
          <w:sz w:val="24"/>
          <w:szCs w:val="24"/>
        </w:rPr>
      </w:pPr>
      <w:r w:rsidRPr="00761EA5">
        <w:rPr>
          <w:b/>
          <w:bCs/>
          <w:sz w:val="24"/>
          <w:szCs w:val="24"/>
        </w:rPr>
        <w:t>Accounts</w:t>
      </w:r>
      <w:r w:rsidRPr="00761EA5">
        <w:rPr>
          <w:sz w:val="24"/>
          <w:szCs w:val="24"/>
        </w:rPr>
        <w:t>: The LLP must maintain proper books of accounts reflecting the LLP's financial status.</w:t>
      </w:r>
    </w:p>
    <w:p w14:paraId="3FEE6A9F" w14:textId="77777777" w:rsidR="00761EA5" w:rsidRPr="00761EA5" w:rsidRDefault="00761EA5" w:rsidP="00761EA5">
      <w:pPr>
        <w:numPr>
          <w:ilvl w:val="0"/>
          <w:numId w:val="34"/>
        </w:numPr>
        <w:spacing w:line="240" w:lineRule="auto"/>
        <w:rPr>
          <w:sz w:val="24"/>
          <w:szCs w:val="24"/>
        </w:rPr>
      </w:pPr>
      <w:r w:rsidRPr="00761EA5">
        <w:rPr>
          <w:b/>
          <w:bCs/>
          <w:sz w:val="24"/>
          <w:szCs w:val="24"/>
        </w:rPr>
        <w:t>Audit</w:t>
      </w:r>
      <w:r w:rsidRPr="00761EA5">
        <w:rPr>
          <w:sz w:val="24"/>
          <w:szCs w:val="24"/>
        </w:rPr>
        <w:t>: The requirement for auditing depends on the turnover of the LLP. If the turnover exceeds a certain limit, the LLP must appoint an auditor.</w:t>
      </w:r>
    </w:p>
    <w:p w14:paraId="387D209E" w14:textId="77777777" w:rsidR="00761EA5" w:rsidRPr="00761EA5" w:rsidRDefault="00761EA5" w:rsidP="00761EA5">
      <w:pPr>
        <w:spacing w:line="240" w:lineRule="auto"/>
        <w:rPr>
          <w:sz w:val="24"/>
          <w:szCs w:val="24"/>
        </w:rPr>
      </w:pPr>
      <w:r w:rsidRPr="00761EA5">
        <w:rPr>
          <w:sz w:val="24"/>
          <w:szCs w:val="24"/>
        </w:rPr>
        <w:pict w14:anchorId="2B97138F">
          <v:rect id="_x0000_i1376" style="width:0;height:1.5pt" o:hralign="center" o:hrstd="t" o:hr="t" fillcolor="#a0a0a0" stroked="f"/>
        </w:pict>
      </w:r>
    </w:p>
    <w:p w14:paraId="3359127C" w14:textId="77777777" w:rsidR="00761EA5" w:rsidRPr="00761EA5" w:rsidRDefault="00761EA5" w:rsidP="00761EA5">
      <w:pPr>
        <w:spacing w:line="240" w:lineRule="auto"/>
        <w:rPr>
          <w:b/>
          <w:bCs/>
          <w:sz w:val="24"/>
          <w:szCs w:val="24"/>
        </w:rPr>
      </w:pPr>
      <w:r w:rsidRPr="00761EA5">
        <w:rPr>
          <w:b/>
          <w:bCs/>
          <w:sz w:val="24"/>
          <w:szCs w:val="24"/>
        </w:rPr>
        <w:t>10. Dissolution of LLP</w:t>
      </w:r>
    </w:p>
    <w:p w14:paraId="7B26E4A7" w14:textId="77777777" w:rsidR="00761EA5" w:rsidRPr="00761EA5" w:rsidRDefault="00761EA5" w:rsidP="00761EA5">
      <w:pPr>
        <w:spacing w:line="240" w:lineRule="auto"/>
        <w:rPr>
          <w:sz w:val="24"/>
          <w:szCs w:val="24"/>
        </w:rPr>
      </w:pPr>
      <w:r w:rsidRPr="00761EA5">
        <w:rPr>
          <w:sz w:val="24"/>
          <w:szCs w:val="24"/>
        </w:rPr>
        <w:t>An LLP can be dissolved voluntarily or compulsorily under certain circumstances, such as:</w:t>
      </w:r>
    </w:p>
    <w:p w14:paraId="1E1ED10F" w14:textId="77777777" w:rsidR="00761EA5" w:rsidRPr="00761EA5" w:rsidRDefault="00761EA5" w:rsidP="00761EA5">
      <w:pPr>
        <w:numPr>
          <w:ilvl w:val="0"/>
          <w:numId w:val="35"/>
        </w:numPr>
        <w:spacing w:line="240" w:lineRule="auto"/>
        <w:rPr>
          <w:sz w:val="24"/>
          <w:szCs w:val="24"/>
        </w:rPr>
      </w:pPr>
      <w:r w:rsidRPr="00761EA5">
        <w:rPr>
          <w:b/>
          <w:bCs/>
          <w:sz w:val="24"/>
          <w:szCs w:val="24"/>
        </w:rPr>
        <w:t>Voluntary Dissolution</w:t>
      </w:r>
      <w:r w:rsidRPr="00761EA5">
        <w:rPr>
          <w:sz w:val="24"/>
          <w:szCs w:val="24"/>
        </w:rPr>
        <w:t>: If the partners agree to wind up the business, the LLP can be dissolved by passing a resolution.</w:t>
      </w:r>
    </w:p>
    <w:p w14:paraId="1F46DFA1" w14:textId="77777777" w:rsidR="00761EA5" w:rsidRPr="00761EA5" w:rsidRDefault="00761EA5" w:rsidP="00761EA5">
      <w:pPr>
        <w:numPr>
          <w:ilvl w:val="0"/>
          <w:numId w:val="35"/>
        </w:numPr>
        <w:spacing w:line="240" w:lineRule="auto"/>
        <w:rPr>
          <w:sz w:val="24"/>
          <w:szCs w:val="24"/>
        </w:rPr>
      </w:pPr>
      <w:r w:rsidRPr="00761EA5">
        <w:rPr>
          <w:b/>
          <w:bCs/>
          <w:sz w:val="24"/>
          <w:szCs w:val="24"/>
        </w:rPr>
        <w:t>Compulsory Dissolution</w:t>
      </w:r>
      <w:r w:rsidRPr="00761EA5">
        <w:rPr>
          <w:sz w:val="24"/>
          <w:szCs w:val="24"/>
        </w:rPr>
        <w:t>: An LLP may be dissolved by the government if it fails to comply with legal requirements.</w:t>
      </w:r>
    </w:p>
    <w:p w14:paraId="7CFDD949" w14:textId="77777777" w:rsidR="00761EA5" w:rsidRPr="00761EA5" w:rsidRDefault="00761EA5" w:rsidP="00761EA5">
      <w:pPr>
        <w:spacing w:line="240" w:lineRule="auto"/>
        <w:rPr>
          <w:sz w:val="24"/>
          <w:szCs w:val="24"/>
        </w:rPr>
      </w:pPr>
      <w:r w:rsidRPr="00761EA5">
        <w:rPr>
          <w:sz w:val="24"/>
          <w:szCs w:val="24"/>
        </w:rPr>
        <w:t>In both cases, the assets and liabilities of the LLP are settled before it is officially dissolved.</w:t>
      </w:r>
    </w:p>
    <w:p w14:paraId="3185AF65" w14:textId="77777777" w:rsidR="00761EA5" w:rsidRPr="00761EA5" w:rsidRDefault="00761EA5" w:rsidP="00761EA5">
      <w:pPr>
        <w:spacing w:line="240" w:lineRule="auto"/>
        <w:rPr>
          <w:sz w:val="24"/>
          <w:szCs w:val="24"/>
        </w:rPr>
      </w:pPr>
      <w:r w:rsidRPr="00761EA5">
        <w:rPr>
          <w:sz w:val="24"/>
          <w:szCs w:val="24"/>
        </w:rPr>
        <w:pict w14:anchorId="5DD62040">
          <v:rect id="_x0000_i1377" style="width:0;height:1.5pt" o:hralign="center" o:hrstd="t" o:hr="t" fillcolor="#a0a0a0" stroked="f"/>
        </w:pict>
      </w:r>
    </w:p>
    <w:p w14:paraId="70A6827E" w14:textId="77777777" w:rsidR="00761EA5" w:rsidRPr="00761EA5" w:rsidRDefault="00761EA5" w:rsidP="00761EA5">
      <w:pPr>
        <w:spacing w:line="240" w:lineRule="auto"/>
        <w:rPr>
          <w:b/>
          <w:bCs/>
          <w:sz w:val="24"/>
          <w:szCs w:val="24"/>
        </w:rPr>
      </w:pPr>
      <w:r w:rsidRPr="00761EA5">
        <w:rPr>
          <w:b/>
          <w:bCs/>
          <w:sz w:val="24"/>
          <w:szCs w:val="24"/>
        </w:rPr>
        <w:t>11. Advantages of LLP</w:t>
      </w:r>
    </w:p>
    <w:p w14:paraId="3EE8FC95" w14:textId="77777777" w:rsidR="00761EA5" w:rsidRPr="00761EA5" w:rsidRDefault="00761EA5" w:rsidP="00761EA5">
      <w:pPr>
        <w:numPr>
          <w:ilvl w:val="0"/>
          <w:numId w:val="36"/>
        </w:numPr>
        <w:spacing w:line="240" w:lineRule="auto"/>
        <w:rPr>
          <w:sz w:val="24"/>
          <w:szCs w:val="24"/>
        </w:rPr>
      </w:pPr>
      <w:r w:rsidRPr="00761EA5">
        <w:rPr>
          <w:b/>
          <w:bCs/>
          <w:sz w:val="24"/>
          <w:szCs w:val="24"/>
        </w:rPr>
        <w:t>Limited Liability</w:t>
      </w:r>
      <w:r w:rsidRPr="00761EA5">
        <w:rPr>
          <w:sz w:val="24"/>
          <w:szCs w:val="24"/>
        </w:rPr>
        <w:t>: Partners' personal assets are protected.</w:t>
      </w:r>
    </w:p>
    <w:p w14:paraId="0B2EADAF" w14:textId="77777777" w:rsidR="00761EA5" w:rsidRPr="00761EA5" w:rsidRDefault="00761EA5" w:rsidP="00761EA5">
      <w:pPr>
        <w:numPr>
          <w:ilvl w:val="0"/>
          <w:numId w:val="36"/>
        </w:numPr>
        <w:spacing w:line="240" w:lineRule="auto"/>
        <w:rPr>
          <w:sz w:val="24"/>
          <w:szCs w:val="24"/>
        </w:rPr>
      </w:pPr>
      <w:r w:rsidRPr="00761EA5">
        <w:rPr>
          <w:b/>
          <w:bCs/>
          <w:sz w:val="24"/>
          <w:szCs w:val="24"/>
        </w:rPr>
        <w:t>Flexibility in Management</w:t>
      </w:r>
      <w:r w:rsidRPr="00761EA5">
        <w:rPr>
          <w:sz w:val="24"/>
          <w:szCs w:val="24"/>
        </w:rPr>
        <w:t>: The LLP agreement allows flexible management of the business.</w:t>
      </w:r>
    </w:p>
    <w:p w14:paraId="18C9C5FA" w14:textId="77777777" w:rsidR="00761EA5" w:rsidRPr="00761EA5" w:rsidRDefault="00761EA5" w:rsidP="00761EA5">
      <w:pPr>
        <w:numPr>
          <w:ilvl w:val="0"/>
          <w:numId w:val="36"/>
        </w:numPr>
        <w:spacing w:line="240" w:lineRule="auto"/>
        <w:rPr>
          <w:sz w:val="24"/>
          <w:szCs w:val="24"/>
        </w:rPr>
      </w:pPr>
      <w:r w:rsidRPr="00761EA5">
        <w:rPr>
          <w:b/>
          <w:bCs/>
          <w:sz w:val="24"/>
          <w:szCs w:val="24"/>
        </w:rPr>
        <w:t>Tax Benefits</w:t>
      </w:r>
      <w:r w:rsidRPr="00761EA5">
        <w:rPr>
          <w:sz w:val="24"/>
          <w:szCs w:val="24"/>
        </w:rPr>
        <w:t>: LLPs are not taxed separately, but the profits are taxed in the hands of the partners, leading to potential tax benefits.</w:t>
      </w:r>
    </w:p>
    <w:p w14:paraId="0FBCD287" w14:textId="77777777" w:rsidR="00761EA5" w:rsidRPr="00761EA5" w:rsidRDefault="00761EA5" w:rsidP="00761EA5">
      <w:pPr>
        <w:numPr>
          <w:ilvl w:val="0"/>
          <w:numId w:val="36"/>
        </w:numPr>
        <w:spacing w:line="240" w:lineRule="auto"/>
        <w:rPr>
          <w:sz w:val="24"/>
          <w:szCs w:val="24"/>
        </w:rPr>
      </w:pPr>
      <w:r w:rsidRPr="00761EA5">
        <w:rPr>
          <w:b/>
          <w:bCs/>
          <w:sz w:val="24"/>
          <w:szCs w:val="24"/>
        </w:rPr>
        <w:t>No Restriction on Ownership</w:t>
      </w:r>
      <w:r w:rsidRPr="00761EA5">
        <w:rPr>
          <w:sz w:val="24"/>
          <w:szCs w:val="24"/>
        </w:rPr>
        <w:t>: There is no limit on the number of partners in an LLP, and the ownership can be transferred easily.</w:t>
      </w:r>
    </w:p>
    <w:p w14:paraId="59E53C30" w14:textId="77777777" w:rsidR="00761EA5" w:rsidRPr="00761EA5" w:rsidRDefault="00761EA5" w:rsidP="00761EA5">
      <w:pPr>
        <w:spacing w:line="240" w:lineRule="auto"/>
        <w:rPr>
          <w:sz w:val="24"/>
          <w:szCs w:val="24"/>
        </w:rPr>
      </w:pPr>
      <w:r w:rsidRPr="00761EA5">
        <w:rPr>
          <w:sz w:val="24"/>
          <w:szCs w:val="24"/>
        </w:rPr>
        <w:pict w14:anchorId="7AA02624">
          <v:rect id="_x0000_i1378" style="width:0;height:1.5pt" o:hralign="center" o:hrstd="t" o:hr="t" fillcolor="#a0a0a0" stroked="f"/>
        </w:pict>
      </w:r>
    </w:p>
    <w:p w14:paraId="4A42F1A7" w14:textId="77777777" w:rsidR="00761EA5" w:rsidRPr="00761EA5" w:rsidRDefault="00761EA5" w:rsidP="00761EA5">
      <w:pPr>
        <w:spacing w:line="240" w:lineRule="auto"/>
        <w:rPr>
          <w:b/>
          <w:bCs/>
          <w:sz w:val="24"/>
          <w:szCs w:val="24"/>
        </w:rPr>
      </w:pPr>
      <w:r w:rsidRPr="00761EA5">
        <w:rPr>
          <w:b/>
          <w:bCs/>
          <w:sz w:val="24"/>
          <w:szCs w:val="24"/>
        </w:rPr>
        <w:t>12. Disadvantages of LLP</w:t>
      </w:r>
    </w:p>
    <w:p w14:paraId="053D62F2" w14:textId="77777777" w:rsidR="00761EA5" w:rsidRPr="00761EA5" w:rsidRDefault="00761EA5" w:rsidP="00761EA5">
      <w:pPr>
        <w:numPr>
          <w:ilvl w:val="0"/>
          <w:numId w:val="37"/>
        </w:numPr>
        <w:spacing w:line="240" w:lineRule="auto"/>
        <w:rPr>
          <w:sz w:val="24"/>
          <w:szCs w:val="24"/>
        </w:rPr>
      </w:pPr>
      <w:r w:rsidRPr="00761EA5">
        <w:rPr>
          <w:b/>
          <w:bCs/>
          <w:sz w:val="24"/>
          <w:szCs w:val="24"/>
        </w:rPr>
        <w:t>Limited Public Awareness</w:t>
      </w:r>
      <w:r w:rsidRPr="00761EA5">
        <w:rPr>
          <w:sz w:val="24"/>
          <w:szCs w:val="24"/>
        </w:rPr>
        <w:t>: LLPs are less recognized compared to private limited companies.</w:t>
      </w:r>
    </w:p>
    <w:p w14:paraId="1F099823" w14:textId="77777777" w:rsidR="00761EA5" w:rsidRPr="00761EA5" w:rsidRDefault="00761EA5" w:rsidP="00761EA5">
      <w:pPr>
        <w:numPr>
          <w:ilvl w:val="0"/>
          <w:numId w:val="37"/>
        </w:numPr>
        <w:spacing w:line="240" w:lineRule="auto"/>
        <w:rPr>
          <w:sz w:val="24"/>
          <w:szCs w:val="24"/>
        </w:rPr>
      </w:pPr>
      <w:r w:rsidRPr="00761EA5">
        <w:rPr>
          <w:b/>
          <w:bCs/>
          <w:sz w:val="24"/>
          <w:szCs w:val="24"/>
        </w:rPr>
        <w:t>Limited Funding Options</w:t>
      </w:r>
      <w:r w:rsidRPr="00761EA5">
        <w:rPr>
          <w:sz w:val="24"/>
          <w:szCs w:val="24"/>
        </w:rPr>
        <w:t>: Raising funds for an LLP can be more challenging than for a company, as they cannot issue shares to the public.</w:t>
      </w:r>
    </w:p>
    <w:p w14:paraId="4E1E2F5C" w14:textId="77777777" w:rsidR="00761EA5" w:rsidRPr="00761EA5" w:rsidRDefault="00761EA5" w:rsidP="00761EA5">
      <w:pPr>
        <w:numPr>
          <w:ilvl w:val="0"/>
          <w:numId w:val="37"/>
        </w:numPr>
        <w:spacing w:line="240" w:lineRule="auto"/>
        <w:rPr>
          <w:sz w:val="24"/>
          <w:szCs w:val="24"/>
        </w:rPr>
      </w:pPr>
      <w:r w:rsidRPr="00761EA5">
        <w:rPr>
          <w:b/>
          <w:bCs/>
          <w:sz w:val="24"/>
          <w:szCs w:val="24"/>
        </w:rPr>
        <w:t>Complicated Dissolution Process</w:t>
      </w:r>
      <w:r w:rsidRPr="00761EA5">
        <w:rPr>
          <w:sz w:val="24"/>
          <w:szCs w:val="24"/>
        </w:rPr>
        <w:t>: While dissolution is possible, the process can be complex and time-consuming.</w:t>
      </w:r>
    </w:p>
    <w:p w14:paraId="770BC28C" w14:textId="77777777" w:rsidR="00761EA5" w:rsidRPr="00761EA5" w:rsidRDefault="00761EA5" w:rsidP="00761EA5">
      <w:pPr>
        <w:spacing w:line="240" w:lineRule="auto"/>
        <w:rPr>
          <w:sz w:val="24"/>
          <w:szCs w:val="24"/>
        </w:rPr>
      </w:pPr>
      <w:r w:rsidRPr="00761EA5">
        <w:rPr>
          <w:sz w:val="24"/>
          <w:szCs w:val="24"/>
        </w:rPr>
        <w:lastRenderedPageBreak/>
        <w:pict w14:anchorId="6CE42CAF">
          <v:rect id="_x0000_i1379" style="width:0;height:1.5pt" o:hralign="center" o:hrstd="t" o:hr="t" fillcolor="#a0a0a0" stroked="f"/>
        </w:pict>
      </w:r>
    </w:p>
    <w:p w14:paraId="193364CE" w14:textId="77777777" w:rsidR="00761EA5" w:rsidRPr="00761EA5" w:rsidRDefault="00761EA5" w:rsidP="00761EA5">
      <w:pPr>
        <w:spacing w:line="240" w:lineRule="auto"/>
        <w:rPr>
          <w:b/>
          <w:bCs/>
          <w:sz w:val="24"/>
          <w:szCs w:val="24"/>
        </w:rPr>
      </w:pPr>
      <w:r w:rsidRPr="00761EA5">
        <w:rPr>
          <w:b/>
          <w:bCs/>
          <w:sz w:val="24"/>
          <w:szCs w:val="24"/>
        </w:rPr>
        <w:t>Conclusion</w:t>
      </w:r>
    </w:p>
    <w:p w14:paraId="63AEF4B2" w14:textId="77777777" w:rsidR="00761EA5" w:rsidRPr="00761EA5" w:rsidRDefault="00761EA5" w:rsidP="00761EA5">
      <w:pPr>
        <w:spacing w:line="240" w:lineRule="auto"/>
        <w:rPr>
          <w:sz w:val="24"/>
          <w:szCs w:val="24"/>
        </w:rPr>
      </w:pPr>
      <w:r w:rsidRPr="00761EA5">
        <w:rPr>
          <w:sz w:val="24"/>
          <w:szCs w:val="24"/>
        </w:rPr>
        <w:t xml:space="preserve">The </w:t>
      </w:r>
      <w:r w:rsidRPr="00761EA5">
        <w:rPr>
          <w:b/>
          <w:bCs/>
          <w:sz w:val="24"/>
          <w:szCs w:val="24"/>
        </w:rPr>
        <w:t>Limited Liability Partnership (LLP) Act, 2008</w:t>
      </w:r>
      <w:r w:rsidRPr="00761EA5">
        <w:rPr>
          <w:sz w:val="24"/>
          <w:szCs w:val="24"/>
        </w:rPr>
        <w:t xml:space="preserve"> is a key piece of legislation that offers a business structure suitable for entrepreneurs looking for the benefits of a company but with the flexibility of a partnership. It provides a way for professionals and small businesses to limit their liability while maintaining operational flexibility.</w:t>
      </w:r>
    </w:p>
    <w:p w14:paraId="425BEBFE" w14:textId="77777777" w:rsidR="00761EA5" w:rsidRPr="00761EA5" w:rsidRDefault="00761EA5" w:rsidP="00761EA5">
      <w:pPr>
        <w:spacing w:line="240" w:lineRule="auto"/>
        <w:rPr>
          <w:sz w:val="24"/>
          <w:szCs w:val="24"/>
        </w:rPr>
      </w:pPr>
    </w:p>
    <w:p w14:paraId="09586290" w14:textId="77777777" w:rsidR="00B905DC" w:rsidRPr="00B905DC" w:rsidRDefault="00B905DC" w:rsidP="00761EA5">
      <w:pPr>
        <w:spacing w:line="240" w:lineRule="auto"/>
        <w:rPr>
          <w:sz w:val="24"/>
          <w:szCs w:val="24"/>
        </w:rPr>
      </w:pPr>
    </w:p>
    <w:sectPr w:rsidR="00B905DC" w:rsidRPr="00B905DC" w:rsidSect="00761EA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4C83"/>
    <w:multiLevelType w:val="multilevel"/>
    <w:tmpl w:val="0794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3143"/>
    <w:multiLevelType w:val="multilevel"/>
    <w:tmpl w:val="3DC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32E3D"/>
    <w:multiLevelType w:val="multilevel"/>
    <w:tmpl w:val="51189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7012D"/>
    <w:multiLevelType w:val="multilevel"/>
    <w:tmpl w:val="98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D7B78"/>
    <w:multiLevelType w:val="multilevel"/>
    <w:tmpl w:val="FEEAF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478B4"/>
    <w:multiLevelType w:val="multilevel"/>
    <w:tmpl w:val="B978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F62E6"/>
    <w:multiLevelType w:val="multilevel"/>
    <w:tmpl w:val="AD8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A58BD"/>
    <w:multiLevelType w:val="multilevel"/>
    <w:tmpl w:val="278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B3808"/>
    <w:multiLevelType w:val="multilevel"/>
    <w:tmpl w:val="8086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E36A8"/>
    <w:multiLevelType w:val="multilevel"/>
    <w:tmpl w:val="04C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E6CCC"/>
    <w:multiLevelType w:val="multilevel"/>
    <w:tmpl w:val="1C5A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B271B"/>
    <w:multiLevelType w:val="multilevel"/>
    <w:tmpl w:val="F65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D7381"/>
    <w:multiLevelType w:val="multilevel"/>
    <w:tmpl w:val="C072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A6332"/>
    <w:multiLevelType w:val="multilevel"/>
    <w:tmpl w:val="7B7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87F83"/>
    <w:multiLevelType w:val="multilevel"/>
    <w:tmpl w:val="50CE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27EC8"/>
    <w:multiLevelType w:val="multilevel"/>
    <w:tmpl w:val="487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35602"/>
    <w:multiLevelType w:val="multilevel"/>
    <w:tmpl w:val="8C62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D6218"/>
    <w:multiLevelType w:val="multilevel"/>
    <w:tmpl w:val="D6DC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30325"/>
    <w:multiLevelType w:val="multilevel"/>
    <w:tmpl w:val="9216E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A63A9D"/>
    <w:multiLevelType w:val="multilevel"/>
    <w:tmpl w:val="B9904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631BB0"/>
    <w:multiLevelType w:val="multilevel"/>
    <w:tmpl w:val="E73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25743"/>
    <w:multiLevelType w:val="multilevel"/>
    <w:tmpl w:val="E0D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268CB"/>
    <w:multiLevelType w:val="multilevel"/>
    <w:tmpl w:val="28BA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96587"/>
    <w:multiLevelType w:val="multilevel"/>
    <w:tmpl w:val="6252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F6FEC"/>
    <w:multiLevelType w:val="multilevel"/>
    <w:tmpl w:val="1B6C4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93464"/>
    <w:multiLevelType w:val="multilevel"/>
    <w:tmpl w:val="3A6CD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94E05"/>
    <w:multiLevelType w:val="multilevel"/>
    <w:tmpl w:val="DA8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A1812"/>
    <w:multiLevelType w:val="multilevel"/>
    <w:tmpl w:val="5DF6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E054BF"/>
    <w:multiLevelType w:val="multilevel"/>
    <w:tmpl w:val="EB888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A1240B"/>
    <w:multiLevelType w:val="multilevel"/>
    <w:tmpl w:val="C7EE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BA7CDA"/>
    <w:multiLevelType w:val="multilevel"/>
    <w:tmpl w:val="2CA41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9246C"/>
    <w:multiLevelType w:val="multilevel"/>
    <w:tmpl w:val="185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50F15"/>
    <w:multiLevelType w:val="multilevel"/>
    <w:tmpl w:val="B386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D3F80"/>
    <w:multiLevelType w:val="multilevel"/>
    <w:tmpl w:val="C8ECA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FC686A"/>
    <w:multiLevelType w:val="multilevel"/>
    <w:tmpl w:val="0BF61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E71217"/>
    <w:multiLevelType w:val="multilevel"/>
    <w:tmpl w:val="7C74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D65CCA"/>
    <w:multiLevelType w:val="multilevel"/>
    <w:tmpl w:val="F146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972128">
    <w:abstractNumId w:val="6"/>
  </w:num>
  <w:num w:numId="2" w16cid:durableId="1294600325">
    <w:abstractNumId w:val="33"/>
  </w:num>
  <w:num w:numId="3" w16cid:durableId="658341804">
    <w:abstractNumId w:val="5"/>
  </w:num>
  <w:num w:numId="4" w16cid:durableId="1807549141">
    <w:abstractNumId w:val="16"/>
  </w:num>
  <w:num w:numId="5" w16cid:durableId="986009453">
    <w:abstractNumId w:val="19"/>
  </w:num>
  <w:num w:numId="6" w16cid:durableId="143007843">
    <w:abstractNumId w:val="28"/>
  </w:num>
  <w:num w:numId="7" w16cid:durableId="709035346">
    <w:abstractNumId w:val="34"/>
  </w:num>
  <w:num w:numId="8" w16cid:durableId="1369375931">
    <w:abstractNumId w:val="30"/>
  </w:num>
  <w:num w:numId="9" w16cid:durableId="1466388865">
    <w:abstractNumId w:val="35"/>
  </w:num>
  <w:num w:numId="10" w16cid:durableId="2002269198">
    <w:abstractNumId w:val="4"/>
  </w:num>
  <w:num w:numId="11" w16cid:durableId="1610509617">
    <w:abstractNumId w:val="23"/>
  </w:num>
  <w:num w:numId="12" w16cid:durableId="2131433864">
    <w:abstractNumId w:val="18"/>
  </w:num>
  <w:num w:numId="13" w16cid:durableId="1140729329">
    <w:abstractNumId w:val="8"/>
  </w:num>
  <w:num w:numId="14" w16cid:durableId="981425528">
    <w:abstractNumId w:val="24"/>
  </w:num>
  <w:num w:numId="15" w16cid:durableId="85151098">
    <w:abstractNumId w:val="10"/>
  </w:num>
  <w:num w:numId="16" w16cid:durableId="1884823223">
    <w:abstractNumId w:val="29"/>
  </w:num>
  <w:num w:numId="17" w16cid:durableId="620117201">
    <w:abstractNumId w:val="1"/>
  </w:num>
  <w:num w:numId="18" w16cid:durableId="792596622">
    <w:abstractNumId w:val="31"/>
  </w:num>
  <w:num w:numId="19" w16cid:durableId="1956594850">
    <w:abstractNumId w:val="20"/>
  </w:num>
  <w:num w:numId="20" w16cid:durableId="570892399">
    <w:abstractNumId w:val="25"/>
  </w:num>
  <w:num w:numId="21" w16cid:durableId="698702334">
    <w:abstractNumId w:val="3"/>
  </w:num>
  <w:num w:numId="22" w16cid:durableId="1154296319">
    <w:abstractNumId w:val="15"/>
  </w:num>
  <w:num w:numId="23" w16cid:durableId="1295912553">
    <w:abstractNumId w:val="22"/>
  </w:num>
  <w:num w:numId="24" w16cid:durableId="2015453180">
    <w:abstractNumId w:val="2"/>
  </w:num>
  <w:num w:numId="25" w16cid:durableId="179046633">
    <w:abstractNumId w:val="9"/>
  </w:num>
  <w:num w:numId="26" w16cid:durableId="1517572427">
    <w:abstractNumId w:val="27"/>
  </w:num>
  <w:num w:numId="27" w16cid:durableId="1113330799">
    <w:abstractNumId w:val="32"/>
  </w:num>
  <w:num w:numId="28" w16cid:durableId="872769356">
    <w:abstractNumId w:val="11"/>
  </w:num>
  <w:num w:numId="29" w16cid:durableId="957683350">
    <w:abstractNumId w:val="7"/>
  </w:num>
  <w:num w:numId="30" w16cid:durableId="1027876998">
    <w:abstractNumId w:val="14"/>
  </w:num>
  <w:num w:numId="31" w16cid:durableId="1292780690">
    <w:abstractNumId w:val="21"/>
  </w:num>
  <w:num w:numId="32" w16cid:durableId="1862938142">
    <w:abstractNumId w:val="26"/>
  </w:num>
  <w:num w:numId="33" w16cid:durableId="421419511">
    <w:abstractNumId w:val="0"/>
  </w:num>
  <w:num w:numId="34" w16cid:durableId="1067797901">
    <w:abstractNumId w:val="12"/>
  </w:num>
  <w:num w:numId="35" w16cid:durableId="288436638">
    <w:abstractNumId w:val="36"/>
  </w:num>
  <w:num w:numId="36" w16cid:durableId="1499465465">
    <w:abstractNumId w:val="17"/>
  </w:num>
  <w:num w:numId="37" w16cid:durableId="15232790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DC"/>
    <w:rsid w:val="00390ACA"/>
    <w:rsid w:val="005A70CA"/>
    <w:rsid w:val="00761EA5"/>
    <w:rsid w:val="008B7F88"/>
    <w:rsid w:val="00B9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73C3"/>
  <w15:chartTrackingRefBased/>
  <w15:docId w15:val="{9806A360-A50E-4854-910A-16F32109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9052">
      <w:bodyDiv w:val="1"/>
      <w:marLeft w:val="0"/>
      <w:marRight w:val="0"/>
      <w:marTop w:val="0"/>
      <w:marBottom w:val="0"/>
      <w:divBdr>
        <w:top w:val="none" w:sz="0" w:space="0" w:color="auto"/>
        <w:left w:val="none" w:sz="0" w:space="0" w:color="auto"/>
        <w:bottom w:val="none" w:sz="0" w:space="0" w:color="auto"/>
        <w:right w:val="none" w:sz="0" w:space="0" w:color="auto"/>
      </w:divBdr>
    </w:div>
    <w:div w:id="260644116">
      <w:bodyDiv w:val="1"/>
      <w:marLeft w:val="0"/>
      <w:marRight w:val="0"/>
      <w:marTop w:val="0"/>
      <w:marBottom w:val="0"/>
      <w:divBdr>
        <w:top w:val="none" w:sz="0" w:space="0" w:color="auto"/>
        <w:left w:val="none" w:sz="0" w:space="0" w:color="auto"/>
        <w:bottom w:val="none" w:sz="0" w:space="0" w:color="auto"/>
        <w:right w:val="none" w:sz="0" w:space="0" w:color="auto"/>
      </w:divBdr>
    </w:div>
    <w:div w:id="374963056">
      <w:bodyDiv w:val="1"/>
      <w:marLeft w:val="0"/>
      <w:marRight w:val="0"/>
      <w:marTop w:val="0"/>
      <w:marBottom w:val="0"/>
      <w:divBdr>
        <w:top w:val="none" w:sz="0" w:space="0" w:color="auto"/>
        <w:left w:val="none" w:sz="0" w:space="0" w:color="auto"/>
        <w:bottom w:val="none" w:sz="0" w:space="0" w:color="auto"/>
        <w:right w:val="none" w:sz="0" w:space="0" w:color="auto"/>
      </w:divBdr>
    </w:div>
    <w:div w:id="400493819">
      <w:bodyDiv w:val="1"/>
      <w:marLeft w:val="0"/>
      <w:marRight w:val="0"/>
      <w:marTop w:val="0"/>
      <w:marBottom w:val="0"/>
      <w:divBdr>
        <w:top w:val="none" w:sz="0" w:space="0" w:color="auto"/>
        <w:left w:val="none" w:sz="0" w:space="0" w:color="auto"/>
        <w:bottom w:val="none" w:sz="0" w:space="0" w:color="auto"/>
        <w:right w:val="none" w:sz="0" w:space="0" w:color="auto"/>
      </w:divBdr>
    </w:div>
    <w:div w:id="487672579">
      <w:bodyDiv w:val="1"/>
      <w:marLeft w:val="0"/>
      <w:marRight w:val="0"/>
      <w:marTop w:val="0"/>
      <w:marBottom w:val="0"/>
      <w:divBdr>
        <w:top w:val="none" w:sz="0" w:space="0" w:color="auto"/>
        <w:left w:val="none" w:sz="0" w:space="0" w:color="auto"/>
        <w:bottom w:val="none" w:sz="0" w:space="0" w:color="auto"/>
        <w:right w:val="none" w:sz="0" w:space="0" w:color="auto"/>
      </w:divBdr>
    </w:div>
    <w:div w:id="651107417">
      <w:bodyDiv w:val="1"/>
      <w:marLeft w:val="0"/>
      <w:marRight w:val="0"/>
      <w:marTop w:val="0"/>
      <w:marBottom w:val="0"/>
      <w:divBdr>
        <w:top w:val="none" w:sz="0" w:space="0" w:color="auto"/>
        <w:left w:val="none" w:sz="0" w:space="0" w:color="auto"/>
        <w:bottom w:val="none" w:sz="0" w:space="0" w:color="auto"/>
        <w:right w:val="none" w:sz="0" w:space="0" w:color="auto"/>
      </w:divBdr>
    </w:div>
    <w:div w:id="681662661">
      <w:bodyDiv w:val="1"/>
      <w:marLeft w:val="0"/>
      <w:marRight w:val="0"/>
      <w:marTop w:val="0"/>
      <w:marBottom w:val="0"/>
      <w:divBdr>
        <w:top w:val="none" w:sz="0" w:space="0" w:color="auto"/>
        <w:left w:val="none" w:sz="0" w:space="0" w:color="auto"/>
        <w:bottom w:val="none" w:sz="0" w:space="0" w:color="auto"/>
        <w:right w:val="none" w:sz="0" w:space="0" w:color="auto"/>
      </w:divBdr>
    </w:div>
    <w:div w:id="735395329">
      <w:bodyDiv w:val="1"/>
      <w:marLeft w:val="0"/>
      <w:marRight w:val="0"/>
      <w:marTop w:val="0"/>
      <w:marBottom w:val="0"/>
      <w:divBdr>
        <w:top w:val="none" w:sz="0" w:space="0" w:color="auto"/>
        <w:left w:val="none" w:sz="0" w:space="0" w:color="auto"/>
        <w:bottom w:val="none" w:sz="0" w:space="0" w:color="auto"/>
        <w:right w:val="none" w:sz="0" w:space="0" w:color="auto"/>
      </w:divBdr>
    </w:div>
    <w:div w:id="957880542">
      <w:bodyDiv w:val="1"/>
      <w:marLeft w:val="0"/>
      <w:marRight w:val="0"/>
      <w:marTop w:val="0"/>
      <w:marBottom w:val="0"/>
      <w:divBdr>
        <w:top w:val="none" w:sz="0" w:space="0" w:color="auto"/>
        <w:left w:val="none" w:sz="0" w:space="0" w:color="auto"/>
        <w:bottom w:val="none" w:sz="0" w:space="0" w:color="auto"/>
        <w:right w:val="none" w:sz="0" w:space="0" w:color="auto"/>
      </w:divBdr>
    </w:div>
    <w:div w:id="1189291462">
      <w:bodyDiv w:val="1"/>
      <w:marLeft w:val="0"/>
      <w:marRight w:val="0"/>
      <w:marTop w:val="0"/>
      <w:marBottom w:val="0"/>
      <w:divBdr>
        <w:top w:val="none" w:sz="0" w:space="0" w:color="auto"/>
        <w:left w:val="none" w:sz="0" w:space="0" w:color="auto"/>
        <w:bottom w:val="none" w:sz="0" w:space="0" w:color="auto"/>
        <w:right w:val="none" w:sz="0" w:space="0" w:color="auto"/>
      </w:divBdr>
    </w:div>
    <w:div w:id="1694500855">
      <w:bodyDiv w:val="1"/>
      <w:marLeft w:val="0"/>
      <w:marRight w:val="0"/>
      <w:marTop w:val="0"/>
      <w:marBottom w:val="0"/>
      <w:divBdr>
        <w:top w:val="none" w:sz="0" w:space="0" w:color="auto"/>
        <w:left w:val="none" w:sz="0" w:space="0" w:color="auto"/>
        <w:bottom w:val="none" w:sz="0" w:space="0" w:color="auto"/>
        <w:right w:val="none" w:sz="0" w:space="0" w:color="auto"/>
      </w:divBdr>
    </w:div>
    <w:div w:id="19527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bhatt</dc:creator>
  <cp:keywords/>
  <dc:description/>
  <cp:lastModifiedBy>mayank bhatt</cp:lastModifiedBy>
  <cp:revision>1</cp:revision>
  <dcterms:created xsi:type="dcterms:W3CDTF">2024-12-03T06:44:00Z</dcterms:created>
  <dcterms:modified xsi:type="dcterms:W3CDTF">2024-12-03T07:03:00Z</dcterms:modified>
</cp:coreProperties>
</file>