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1F9E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rFonts w:ascii="Segoe UI Emoji" w:hAnsi="Segoe UI Emoji" w:cs="Segoe UI Emoji"/>
          <w:b/>
          <w:bCs/>
          <w:sz w:val="20"/>
          <w:szCs w:val="20"/>
        </w:rPr>
        <w:t>👤</w:t>
      </w:r>
      <w:r w:rsidRPr="004E13FA">
        <w:rPr>
          <w:b/>
          <w:bCs/>
          <w:sz w:val="20"/>
          <w:szCs w:val="20"/>
        </w:rPr>
        <w:t xml:space="preserve"> BASIC PATIENT INFORMATION</w:t>
      </w:r>
    </w:p>
    <w:p w14:paraId="628BD1D7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>2. age</w:t>
      </w:r>
    </w:p>
    <w:p w14:paraId="28FE1ABF" w14:textId="77777777" w:rsidR="0061058D" w:rsidRPr="004E13FA" w:rsidRDefault="0061058D" w:rsidP="004E13FA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Age of the patient (in years)</w:t>
      </w:r>
    </w:p>
    <w:p w14:paraId="3754CB9B" w14:textId="77777777" w:rsidR="0061058D" w:rsidRPr="004E13FA" w:rsidRDefault="0061058D" w:rsidP="004E13FA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 xml:space="preserve">Heart disease risk generally </w:t>
      </w:r>
      <w:r w:rsidRPr="004E13FA">
        <w:rPr>
          <w:b/>
          <w:bCs/>
          <w:sz w:val="20"/>
          <w:szCs w:val="20"/>
        </w:rPr>
        <w:t>increases with age</w:t>
      </w:r>
    </w:p>
    <w:p w14:paraId="4B13D851" w14:textId="77777777" w:rsidR="0061058D" w:rsidRPr="004E13FA" w:rsidRDefault="00000000" w:rsidP="004E13FA">
      <w:p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pict w14:anchorId="32FE37A9">
          <v:rect id="_x0000_i1025" style="width:0;height:1.5pt" o:hralign="center" o:hrstd="t" o:hr="t" fillcolor="#a0a0a0" stroked="f"/>
        </w:pict>
      </w:r>
    </w:p>
    <w:p w14:paraId="535E818D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>3. sex</w:t>
      </w:r>
    </w:p>
    <w:p w14:paraId="6B9CEE2A" w14:textId="77777777" w:rsidR="0061058D" w:rsidRPr="004E13FA" w:rsidRDefault="0061058D" w:rsidP="004E13F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1</w:t>
      </w:r>
      <w:r w:rsidRPr="004E13FA">
        <w:rPr>
          <w:sz w:val="20"/>
          <w:szCs w:val="20"/>
        </w:rPr>
        <w:t xml:space="preserve"> → Male</w:t>
      </w:r>
    </w:p>
    <w:p w14:paraId="7E69A954" w14:textId="77777777" w:rsidR="0061058D" w:rsidRPr="004E13FA" w:rsidRDefault="0061058D" w:rsidP="004E13F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0</w:t>
      </w:r>
      <w:r w:rsidRPr="004E13FA">
        <w:rPr>
          <w:sz w:val="20"/>
          <w:szCs w:val="20"/>
        </w:rPr>
        <w:t xml:space="preserve"> → Female</w:t>
      </w:r>
    </w:p>
    <w:p w14:paraId="36920742" w14:textId="77777777" w:rsidR="0061058D" w:rsidRPr="004E13FA" w:rsidRDefault="0061058D" w:rsidP="004E13FA">
      <w:pPr>
        <w:spacing w:after="0"/>
        <w:rPr>
          <w:sz w:val="20"/>
          <w:szCs w:val="20"/>
        </w:rPr>
      </w:pPr>
      <w:r w:rsidRPr="004E13FA">
        <w:rPr>
          <w:rFonts w:ascii="Segoe UI Emoji" w:hAnsi="Segoe UI Emoji" w:cs="Segoe UI Emoji"/>
          <w:sz w:val="20"/>
          <w:szCs w:val="20"/>
        </w:rPr>
        <w:t>👉</w:t>
      </w:r>
      <w:r w:rsidRPr="004E13FA">
        <w:rPr>
          <w:sz w:val="20"/>
          <w:szCs w:val="20"/>
        </w:rPr>
        <w:t xml:space="preserve"> Males usually have higher risk earlier in life.</w:t>
      </w:r>
    </w:p>
    <w:p w14:paraId="4CBCCF88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rFonts w:ascii="Segoe UI Emoji" w:hAnsi="Segoe UI Emoji" w:cs="Segoe UI Emoji"/>
          <w:b/>
          <w:bCs/>
          <w:sz w:val="20"/>
          <w:szCs w:val="20"/>
        </w:rPr>
        <w:t>💓</w:t>
      </w:r>
      <w:r w:rsidRPr="004E13FA">
        <w:rPr>
          <w:b/>
          <w:bCs/>
          <w:sz w:val="20"/>
          <w:szCs w:val="20"/>
        </w:rPr>
        <w:t xml:space="preserve"> HEART &amp; CHEST RELATED FEATURES</w:t>
      </w:r>
    </w:p>
    <w:p w14:paraId="02727D4F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>4. cp (Chest Pain Type)</w:t>
      </w:r>
    </w:p>
    <w:p w14:paraId="7D3DFE90" w14:textId="77777777" w:rsidR="0061058D" w:rsidRPr="004E13FA" w:rsidRDefault="0061058D" w:rsidP="004E13FA">
      <w:p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Values:</w:t>
      </w:r>
    </w:p>
    <w:p w14:paraId="4E5BC35D" w14:textId="77777777" w:rsidR="0061058D" w:rsidRPr="004E13FA" w:rsidRDefault="0061058D" w:rsidP="004E13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0</w:t>
      </w:r>
      <w:r w:rsidRPr="004E13FA">
        <w:rPr>
          <w:sz w:val="20"/>
          <w:szCs w:val="20"/>
        </w:rPr>
        <w:t xml:space="preserve"> → Typical angina</w:t>
      </w:r>
    </w:p>
    <w:p w14:paraId="3162AAAA" w14:textId="77777777" w:rsidR="0061058D" w:rsidRPr="004E13FA" w:rsidRDefault="0061058D" w:rsidP="004E13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1</w:t>
      </w:r>
      <w:r w:rsidRPr="004E13FA">
        <w:rPr>
          <w:sz w:val="20"/>
          <w:szCs w:val="20"/>
        </w:rPr>
        <w:t xml:space="preserve"> → Atypical angina</w:t>
      </w:r>
    </w:p>
    <w:p w14:paraId="313A1A78" w14:textId="77777777" w:rsidR="0061058D" w:rsidRPr="004E13FA" w:rsidRDefault="0061058D" w:rsidP="004E13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2</w:t>
      </w:r>
      <w:r w:rsidRPr="004E13FA">
        <w:rPr>
          <w:sz w:val="20"/>
          <w:szCs w:val="20"/>
        </w:rPr>
        <w:t xml:space="preserve"> → </w:t>
      </w:r>
      <w:proofErr w:type="gramStart"/>
      <w:r w:rsidRPr="004E13FA">
        <w:rPr>
          <w:sz w:val="20"/>
          <w:szCs w:val="20"/>
        </w:rPr>
        <w:t>Non-anginal</w:t>
      </w:r>
      <w:proofErr w:type="gramEnd"/>
      <w:r w:rsidRPr="004E13FA">
        <w:rPr>
          <w:sz w:val="20"/>
          <w:szCs w:val="20"/>
        </w:rPr>
        <w:t xml:space="preserve"> pain</w:t>
      </w:r>
    </w:p>
    <w:p w14:paraId="1D1637DA" w14:textId="77777777" w:rsidR="0061058D" w:rsidRPr="004E13FA" w:rsidRDefault="0061058D" w:rsidP="004E13F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3</w:t>
      </w:r>
      <w:r w:rsidRPr="004E13FA">
        <w:rPr>
          <w:sz w:val="20"/>
          <w:szCs w:val="20"/>
        </w:rPr>
        <w:t xml:space="preserve"> → Asymptomatic</w:t>
      </w:r>
    </w:p>
    <w:p w14:paraId="786959E5" w14:textId="77777777" w:rsidR="0061058D" w:rsidRPr="004E13FA" w:rsidRDefault="0061058D" w:rsidP="004E13FA">
      <w:pPr>
        <w:spacing w:after="0"/>
        <w:rPr>
          <w:sz w:val="20"/>
          <w:szCs w:val="20"/>
        </w:rPr>
      </w:pPr>
      <w:r w:rsidRPr="004E13FA">
        <w:rPr>
          <w:rFonts w:ascii="Segoe UI Emoji" w:hAnsi="Segoe UI Emoji" w:cs="Segoe UI Emoji"/>
          <w:sz w:val="20"/>
          <w:szCs w:val="20"/>
        </w:rPr>
        <w:t>👉</w:t>
      </w:r>
      <w:r w:rsidRPr="004E13FA">
        <w:rPr>
          <w:sz w:val="20"/>
          <w:szCs w:val="20"/>
        </w:rPr>
        <w:t xml:space="preserve"> Higher values usually indicate </w:t>
      </w:r>
      <w:r w:rsidRPr="004E13FA">
        <w:rPr>
          <w:b/>
          <w:bCs/>
          <w:sz w:val="20"/>
          <w:szCs w:val="20"/>
        </w:rPr>
        <w:t>more serious risk</w:t>
      </w:r>
      <w:r w:rsidRPr="004E13FA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340"/>
        <w:gridCol w:w="1350"/>
      </w:tblGrid>
      <w:tr w:rsidR="0061058D" w:rsidRPr="004E13FA" w14:paraId="0D0FF514" w14:textId="77777777" w:rsidTr="0061058D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04FB4012" w14:textId="77777777" w:rsidR="0061058D" w:rsidRPr="004E13FA" w:rsidRDefault="0061058D" w:rsidP="004E13FA">
            <w:pPr>
              <w:spacing w:after="0"/>
              <w:rPr>
                <w:b/>
                <w:bCs/>
                <w:sz w:val="20"/>
                <w:szCs w:val="20"/>
              </w:rPr>
            </w:pPr>
            <w:r w:rsidRPr="004E13FA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310" w:type="dxa"/>
            <w:vAlign w:val="center"/>
            <w:hideMark/>
          </w:tcPr>
          <w:p w14:paraId="35D5B8AD" w14:textId="77777777" w:rsidR="0061058D" w:rsidRPr="004E13FA" w:rsidRDefault="0061058D" w:rsidP="004E13FA">
            <w:pPr>
              <w:spacing w:after="0"/>
              <w:rPr>
                <w:b/>
                <w:bCs/>
                <w:sz w:val="20"/>
                <w:szCs w:val="20"/>
              </w:rPr>
            </w:pPr>
            <w:r w:rsidRPr="004E13FA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305" w:type="dxa"/>
            <w:vAlign w:val="center"/>
            <w:hideMark/>
          </w:tcPr>
          <w:p w14:paraId="631A8FEA" w14:textId="77777777" w:rsidR="0061058D" w:rsidRPr="004E13FA" w:rsidRDefault="0061058D" w:rsidP="004E13FA">
            <w:pPr>
              <w:spacing w:after="0"/>
              <w:rPr>
                <w:b/>
                <w:bCs/>
                <w:sz w:val="20"/>
                <w:szCs w:val="20"/>
              </w:rPr>
            </w:pPr>
            <w:r w:rsidRPr="004E13FA">
              <w:rPr>
                <w:b/>
                <w:bCs/>
                <w:sz w:val="20"/>
                <w:szCs w:val="20"/>
              </w:rPr>
              <w:t>Risk</w:t>
            </w:r>
          </w:p>
        </w:tc>
      </w:tr>
      <w:tr w:rsidR="0061058D" w:rsidRPr="004E13FA" w14:paraId="32EF883F" w14:textId="77777777" w:rsidTr="0061058D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839B76A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vAlign w:val="center"/>
            <w:hideMark/>
          </w:tcPr>
          <w:p w14:paraId="193E2B5C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Typical angina</w:t>
            </w:r>
          </w:p>
        </w:tc>
        <w:tc>
          <w:tcPr>
            <w:tcW w:w="1305" w:type="dxa"/>
            <w:vAlign w:val="center"/>
            <w:hideMark/>
          </w:tcPr>
          <w:p w14:paraId="011237B3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High</w:t>
            </w:r>
          </w:p>
        </w:tc>
      </w:tr>
      <w:tr w:rsidR="0061058D" w:rsidRPr="004E13FA" w14:paraId="0F5C2572" w14:textId="77777777" w:rsidTr="0061058D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A4AB7E6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1</w:t>
            </w:r>
          </w:p>
        </w:tc>
        <w:tc>
          <w:tcPr>
            <w:tcW w:w="2310" w:type="dxa"/>
            <w:vAlign w:val="center"/>
            <w:hideMark/>
          </w:tcPr>
          <w:p w14:paraId="0F7DBDD3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Atypical angina</w:t>
            </w:r>
          </w:p>
        </w:tc>
        <w:tc>
          <w:tcPr>
            <w:tcW w:w="1305" w:type="dxa"/>
            <w:vAlign w:val="center"/>
            <w:hideMark/>
          </w:tcPr>
          <w:p w14:paraId="65E7F984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Medium</w:t>
            </w:r>
          </w:p>
        </w:tc>
      </w:tr>
      <w:tr w:rsidR="0061058D" w:rsidRPr="004E13FA" w14:paraId="5009382B" w14:textId="77777777" w:rsidTr="0061058D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D15322C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2</w:t>
            </w:r>
          </w:p>
        </w:tc>
        <w:tc>
          <w:tcPr>
            <w:tcW w:w="2310" w:type="dxa"/>
            <w:vAlign w:val="center"/>
            <w:hideMark/>
          </w:tcPr>
          <w:p w14:paraId="11329ED3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Non-anginal pain</w:t>
            </w:r>
          </w:p>
        </w:tc>
        <w:tc>
          <w:tcPr>
            <w:tcW w:w="1305" w:type="dxa"/>
            <w:vAlign w:val="center"/>
            <w:hideMark/>
          </w:tcPr>
          <w:p w14:paraId="5E03BA26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Low</w:t>
            </w:r>
          </w:p>
        </w:tc>
      </w:tr>
      <w:tr w:rsidR="0061058D" w:rsidRPr="004E13FA" w14:paraId="4C3CB607" w14:textId="77777777" w:rsidTr="0061058D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CBCA6D6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3</w:t>
            </w:r>
          </w:p>
        </w:tc>
        <w:tc>
          <w:tcPr>
            <w:tcW w:w="2310" w:type="dxa"/>
            <w:vAlign w:val="center"/>
            <w:hideMark/>
          </w:tcPr>
          <w:p w14:paraId="3C5911B8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Asymptomatic</w:t>
            </w:r>
          </w:p>
        </w:tc>
        <w:tc>
          <w:tcPr>
            <w:tcW w:w="1305" w:type="dxa"/>
            <w:vAlign w:val="center"/>
            <w:hideMark/>
          </w:tcPr>
          <w:p w14:paraId="40099F9A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Very High</w:t>
            </w:r>
          </w:p>
        </w:tc>
      </w:tr>
    </w:tbl>
    <w:p w14:paraId="5198D680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5. </w:t>
      </w:r>
      <w:proofErr w:type="spellStart"/>
      <w:r w:rsidRPr="004E13FA">
        <w:rPr>
          <w:b/>
          <w:bCs/>
          <w:sz w:val="20"/>
          <w:szCs w:val="20"/>
        </w:rPr>
        <w:t>trestbps</w:t>
      </w:r>
      <w:proofErr w:type="spellEnd"/>
      <w:r w:rsidRPr="004E13FA">
        <w:rPr>
          <w:b/>
          <w:bCs/>
          <w:sz w:val="20"/>
          <w:szCs w:val="20"/>
        </w:rPr>
        <w:t xml:space="preserve"> (Resting Blood Pressure)</w:t>
      </w:r>
    </w:p>
    <w:p w14:paraId="6F69CFED" w14:textId="77777777" w:rsidR="0061058D" w:rsidRPr="004E13FA" w:rsidRDefault="0061058D" w:rsidP="004E13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Blood pressure when resting (mm Hg)</w:t>
      </w:r>
    </w:p>
    <w:p w14:paraId="495AB8B9" w14:textId="77777777" w:rsidR="0061058D" w:rsidRPr="004E13FA" w:rsidRDefault="0061058D" w:rsidP="004E13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Normal ≈ 120</w:t>
      </w:r>
    </w:p>
    <w:p w14:paraId="386D7457" w14:textId="77777777" w:rsidR="0061058D" w:rsidRPr="004E13FA" w:rsidRDefault="0061058D" w:rsidP="004E13F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High BP increases heart disease risk</w:t>
      </w:r>
    </w:p>
    <w:p w14:paraId="3C823931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6. </w:t>
      </w:r>
      <w:proofErr w:type="spellStart"/>
      <w:r w:rsidRPr="004E13FA">
        <w:rPr>
          <w:b/>
          <w:bCs/>
          <w:sz w:val="20"/>
          <w:szCs w:val="20"/>
        </w:rPr>
        <w:t>chol</w:t>
      </w:r>
      <w:proofErr w:type="spellEnd"/>
      <w:r w:rsidRPr="004E13FA">
        <w:rPr>
          <w:b/>
          <w:bCs/>
          <w:sz w:val="20"/>
          <w:szCs w:val="20"/>
        </w:rPr>
        <w:t xml:space="preserve"> (Serum Cholesterol)</w:t>
      </w:r>
    </w:p>
    <w:p w14:paraId="6AD8EBF5" w14:textId="77777777" w:rsidR="0061058D" w:rsidRPr="004E13FA" w:rsidRDefault="0061058D" w:rsidP="004E13F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Cholesterol level in mg/dl</w:t>
      </w:r>
    </w:p>
    <w:p w14:paraId="1EE10A12" w14:textId="77777777" w:rsidR="0061058D" w:rsidRPr="004E13FA" w:rsidRDefault="0061058D" w:rsidP="004E13F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High cholesterol = higher blockage risk</w:t>
      </w:r>
    </w:p>
    <w:p w14:paraId="58743F28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4E13FA">
        <w:rPr>
          <w:b/>
          <w:bCs/>
          <w:sz w:val="20"/>
          <w:szCs w:val="20"/>
        </w:rPr>
        <w:t xml:space="preserve"> Normal Cholesterol Levels (Adults)</w:t>
      </w:r>
    </w:p>
    <w:p w14:paraId="7EA7D6CA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E13FA">
        <w:rPr>
          <w:b/>
          <w:bCs/>
          <w:sz w:val="20"/>
          <w:szCs w:val="20"/>
        </w:rPr>
        <w:t xml:space="preserve"> Total Cholesterol</w:t>
      </w:r>
    </w:p>
    <w:p w14:paraId="07E80DDB" w14:textId="77777777" w:rsidR="0061058D" w:rsidRPr="004E13FA" w:rsidRDefault="0061058D" w:rsidP="004E13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Normal:</w:t>
      </w:r>
      <w:r w:rsidRPr="004E13FA">
        <w:rPr>
          <w:sz w:val="20"/>
          <w:szCs w:val="20"/>
        </w:rPr>
        <w:t xml:space="preserve"> </w:t>
      </w:r>
      <w:r w:rsidRPr="004E13FA">
        <w:rPr>
          <w:b/>
          <w:bCs/>
          <w:sz w:val="20"/>
          <w:szCs w:val="20"/>
        </w:rPr>
        <w:t>Below 200 mg/dL</w:t>
      </w:r>
    </w:p>
    <w:p w14:paraId="6C683172" w14:textId="77777777" w:rsidR="0061058D" w:rsidRPr="004E13FA" w:rsidRDefault="0061058D" w:rsidP="004E13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Borderline high:</w:t>
      </w:r>
      <w:r w:rsidRPr="004E13FA">
        <w:rPr>
          <w:sz w:val="20"/>
          <w:szCs w:val="20"/>
        </w:rPr>
        <w:t xml:space="preserve"> 200–239 mg/dL</w:t>
      </w:r>
    </w:p>
    <w:p w14:paraId="743DC6AA" w14:textId="77777777" w:rsidR="0061058D" w:rsidRPr="004E13FA" w:rsidRDefault="0061058D" w:rsidP="004E13F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High:</w:t>
      </w:r>
      <w:r w:rsidRPr="004E13FA">
        <w:rPr>
          <w:sz w:val="20"/>
          <w:szCs w:val="20"/>
        </w:rPr>
        <w:t xml:space="preserve"> 240 mg/dL and above</w:t>
      </w:r>
    </w:p>
    <w:p w14:paraId="42A68214" w14:textId="77777777" w:rsidR="008B7F88" w:rsidRPr="004E13FA" w:rsidRDefault="008B7F88" w:rsidP="004E13FA">
      <w:pPr>
        <w:spacing w:after="0"/>
        <w:rPr>
          <w:sz w:val="20"/>
          <w:szCs w:val="20"/>
        </w:rPr>
      </w:pPr>
    </w:p>
    <w:p w14:paraId="3A863217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7. </w:t>
      </w:r>
      <w:proofErr w:type="spellStart"/>
      <w:r w:rsidRPr="004E13FA">
        <w:rPr>
          <w:b/>
          <w:bCs/>
          <w:sz w:val="20"/>
          <w:szCs w:val="20"/>
        </w:rPr>
        <w:t>fbs</w:t>
      </w:r>
      <w:proofErr w:type="spellEnd"/>
      <w:r w:rsidRPr="004E13FA">
        <w:rPr>
          <w:b/>
          <w:bCs/>
          <w:sz w:val="20"/>
          <w:szCs w:val="20"/>
        </w:rPr>
        <w:t xml:space="preserve"> (Fasting Blood Sugar)</w:t>
      </w:r>
    </w:p>
    <w:p w14:paraId="493C61F7" w14:textId="77777777" w:rsidR="0061058D" w:rsidRPr="004E13FA" w:rsidRDefault="0061058D" w:rsidP="004E13F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1</w:t>
      </w:r>
      <w:r w:rsidRPr="004E13FA">
        <w:rPr>
          <w:sz w:val="20"/>
          <w:szCs w:val="20"/>
        </w:rPr>
        <w:t xml:space="preserve"> → Fasting blood sugar &gt; 120 mg/dl</w:t>
      </w:r>
    </w:p>
    <w:p w14:paraId="2C8710C1" w14:textId="77777777" w:rsidR="0061058D" w:rsidRPr="004E13FA" w:rsidRDefault="0061058D" w:rsidP="004E13F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0</w:t>
      </w:r>
      <w:r w:rsidRPr="004E13FA">
        <w:rPr>
          <w:sz w:val="20"/>
          <w:szCs w:val="20"/>
        </w:rPr>
        <w:t xml:space="preserve"> → Normal</w:t>
      </w:r>
    </w:p>
    <w:p w14:paraId="549A95A7" w14:textId="77777777" w:rsidR="0061058D" w:rsidRPr="004E13FA" w:rsidRDefault="0061058D" w:rsidP="004E13FA">
      <w:pPr>
        <w:spacing w:after="0"/>
        <w:rPr>
          <w:sz w:val="20"/>
          <w:szCs w:val="20"/>
        </w:rPr>
      </w:pPr>
      <w:r w:rsidRPr="004E13FA">
        <w:rPr>
          <w:rFonts w:ascii="Segoe UI Emoji" w:hAnsi="Segoe UI Emoji" w:cs="Segoe UI Emoji"/>
          <w:sz w:val="20"/>
          <w:szCs w:val="20"/>
        </w:rPr>
        <w:t>👉</w:t>
      </w:r>
      <w:r w:rsidRPr="004E13FA">
        <w:rPr>
          <w:sz w:val="20"/>
          <w:szCs w:val="20"/>
        </w:rPr>
        <w:t xml:space="preserve"> High sugar can damage blood vessels.</w:t>
      </w:r>
    </w:p>
    <w:p w14:paraId="0FD0441C" w14:textId="77777777" w:rsidR="0061058D" w:rsidRPr="004E13FA" w:rsidRDefault="0061058D" w:rsidP="004E13FA">
      <w:pPr>
        <w:spacing w:after="0"/>
        <w:rPr>
          <w:sz w:val="20"/>
          <w:szCs w:val="20"/>
        </w:rPr>
      </w:pPr>
    </w:p>
    <w:p w14:paraId="7F3B2FB3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4E13FA">
        <w:rPr>
          <w:b/>
          <w:bCs/>
          <w:sz w:val="20"/>
          <w:szCs w:val="20"/>
        </w:rPr>
        <w:t xml:space="preserve"> ECG &amp; HEART FUNCTION</w:t>
      </w:r>
    </w:p>
    <w:p w14:paraId="1CA1E4BC" w14:textId="77777777" w:rsidR="0061058D" w:rsidRPr="004E13FA" w:rsidRDefault="0061058D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8. </w:t>
      </w:r>
      <w:proofErr w:type="spellStart"/>
      <w:r w:rsidRPr="004E13FA">
        <w:rPr>
          <w:b/>
          <w:bCs/>
          <w:sz w:val="20"/>
          <w:szCs w:val="20"/>
        </w:rPr>
        <w:t>restecg</w:t>
      </w:r>
      <w:proofErr w:type="spellEnd"/>
      <w:r w:rsidRPr="004E13FA">
        <w:rPr>
          <w:b/>
          <w:bCs/>
          <w:sz w:val="20"/>
          <w:szCs w:val="20"/>
        </w:rPr>
        <w:t xml:space="preserve"> (Resting ECG Results)</w:t>
      </w:r>
    </w:p>
    <w:p w14:paraId="09D0B9C5" w14:textId="77777777" w:rsidR="0061058D" w:rsidRPr="004E13FA" w:rsidRDefault="0061058D" w:rsidP="004E13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0</w:t>
      </w:r>
      <w:r w:rsidRPr="004E13FA">
        <w:rPr>
          <w:sz w:val="20"/>
          <w:szCs w:val="20"/>
        </w:rPr>
        <w:t xml:space="preserve"> → Normal</w:t>
      </w:r>
    </w:p>
    <w:p w14:paraId="27737A42" w14:textId="77777777" w:rsidR="0061058D" w:rsidRPr="004E13FA" w:rsidRDefault="0061058D" w:rsidP="004E13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1</w:t>
      </w:r>
      <w:r w:rsidRPr="004E13FA">
        <w:rPr>
          <w:sz w:val="20"/>
          <w:szCs w:val="20"/>
        </w:rPr>
        <w:t xml:space="preserve"> → ST-T wave abnormality</w:t>
      </w:r>
    </w:p>
    <w:p w14:paraId="1425F897" w14:textId="77777777" w:rsidR="0061058D" w:rsidRPr="004E13FA" w:rsidRDefault="0061058D" w:rsidP="004E13F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2</w:t>
      </w:r>
      <w:r w:rsidRPr="004E13FA">
        <w:rPr>
          <w:sz w:val="20"/>
          <w:szCs w:val="20"/>
        </w:rPr>
        <w:t xml:space="preserve"> → Left ventricular hypertrophy</w:t>
      </w:r>
    </w:p>
    <w:p w14:paraId="0FBE7EB1" w14:textId="77777777" w:rsidR="0061058D" w:rsidRPr="004E13FA" w:rsidRDefault="0061058D" w:rsidP="004E13FA">
      <w:pPr>
        <w:spacing w:after="0"/>
        <w:rPr>
          <w:sz w:val="20"/>
          <w:szCs w:val="20"/>
        </w:rPr>
      </w:pPr>
      <w:r w:rsidRPr="004E13FA">
        <w:rPr>
          <w:rFonts w:ascii="Segoe UI Emoji" w:hAnsi="Segoe UI Emoji" w:cs="Segoe UI Emoji"/>
          <w:sz w:val="20"/>
          <w:szCs w:val="20"/>
        </w:rPr>
        <w:t>👉</w:t>
      </w:r>
      <w:r w:rsidRPr="004E13FA">
        <w:rPr>
          <w:sz w:val="20"/>
          <w:szCs w:val="20"/>
        </w:rPr>
        <w:t xml:space="preserve"> Abnormal ECG may signal heart issues.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276"/>
        <w:gridCol w:w="1231"/>
      </w:tblGrid>
      <w:tr w:rsidR="0061058D" w:rsidRPr="004E13FA" w14:paraId="0084D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35E3F" w14:textId="77777777" w:rsidR="0061058D" w:rsidRPr="004E13FA" w:rsidRDefault="0061058D" w:rsidP="004E13FA">
            <w:pPr>
              <w:spacing w:after="0"/>
              <w:rPr>
                <w:b/>
                <w:bCs/>
                <w:sz w:val="20"/>
                <w:szCs w:val="20"/>
              </w:rPr>
            </w:pPr>
            <w:r w:rsidRPr="004E13FA">
              <w:rPr>
                <w:b/>
                <w:bCs/>
                <w:sz w:val="20"/>
                <w:szCs w:val="20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5993743F" w14:textId="77777777" w:rsidR="0061058D" w:rsidRPr="004E13FA" w:rsidRDefault="0061058D" w:rsidP="004E13FA">
            <w:pPr>
              <w:spacing w:after="0"/>
              <w:rPr>
                <w:b/>
                <w:bCs/>
                <w:sz w:val="20"/>
                <w:szCs w:val="20"/>
              </w:rPr>
            </w:pPr>
            <w:r w:rsidRPr="004E13FA"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8DF7B2B" w14:textId="77777777" w:rsidR="0061058D" w:rsidRPr="004E13FA" w:rsidRDefault="0061058D" w:rsidP="004E13FA">
            <w:pPr>
              <w:spacing w:after="0"/>
              <w:rPr>
                <w:b/>
                <w:bCs/>
                <w:sz w:val="20"/>
                <w:szCs w:val="20"/>
              </w:rPr>
            </w:pPr>
            <w:r w:rsidRPr="004E13FA">
              <w:rPr>
                <w:b/>
                <w:bCs/>
                <w:sz w:val="20"/>
                <w:szCs w:val="20"/>
              </w:rPr>
              <w:t>Risk</w:t>
            </w:r>
          </w:p>
        </w:tc>
      </w:tr>
      <w:tr w:rsidR="0061058D" w:rsidRPr="004E13FA" w14:paraId="19FA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78C4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ST-T wave abnormality</w:t>
            </w:r>
          </w:p>
        </w:tc>
        <w:tc>
          <w:tcPr>
            <w:tcW w:w="0" w:type="auto"/>
            <w:vAlign w:val="center"/>
            <w:hideMark/>
          </w:tcPr>
          <w:p w14:paraId="2FD5B6E5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Electrical recovery problem</w:t>
            </w:r>
          </w:p>
        </w:tc>
        <w:tc>
          <w:tcPr>
            <w:tcW w:w="0" w:type="auto"/>
            <w:vAlign w:val="center"/>
            <w:hideMark/>
          </w:tcPr>
          <w:p w14:paraId="34D63D4E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Medium–High</w:t>
            </w:r>
          </w:p>
        </w:tc>
      </w:tr>
      <w:tr w:rsidR="0061058D" w:rsidRPr="004E13FA" w14:paraId="1B6A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97F8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Left ventricular hypertrophy</w:t>
            </w:r>
          </w:p>
        </w:tc>
        <w:tc>
          <w:tcPr>
            <w:tcW w:w="0" w:type="auto"/>
            <w:vAlign w:val="center"/>
            <w:hideMark/>
          </w:tcPr>
          <w:p w14:paraId="566AE497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Thickened heart muscle</w:t>
            </w:r>
          </w:p>
        </w:tc>
        <w:tc>
          <w:tcPr>
            <w:tcW w:w="0" w:type="auto"/>
            <w:vAlign w:val="center"/>
            <w:hideMark/>
          </w:tcPr>
          <w:p w14:paraId="5DD04EC5" w14:textId="77777777" w:rsidR="0061058D" w:rsidRPr="004E13FA" w:rsidRDefault="0061058D" w:rsidP="004E13FA">
            <w:pPr>
              <w:spacing w:after="0"/>
              <w:rPr>
                <w:sz w:val="20"/>
                <w:szCs w:val="20"/>
              </w:rPr>
            </w:pPr>
            <w:r w:rsidRPr="004E13FA">
              <w:rPr>
                <w:sz w:val="20"/>
                <w:szCs w:val="20"/>
              </w:rPr>
              <w:t>High</w:t>
            </w:r>
          </w:p>
        </w:tc>
      </w:tr>
    </w:tbl>
    <w:p w14:paraId="782E38AD" w14:textId="77777777" w:rsidR="00462068" w:rsidRPr="004E13FA" w:rsidRDefault="00462068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9. </w:t>
      </w:r>
      <w:proofErr w:type="spellStart"/>
      <w:r w:rsidRPr="004E13FA">
        <w:rPr>
          <w:b/>
          <w:bCs/>
          <w:sz w:val="20"/>
          <w:szCs w:val="20"/>
        </w:rPr>
        <w:t>thalach</w:t>
      </w:r>
      <w:proofErr w:type="spellEnd"/>
      <w:r w:rsidRPr="004E13FA">
        <w:rPr>
          <w:b/>
          <w:bCs/>
          <w:sz w:val="20"/>
          <w:szCs w:val="20"/>
        </w:rPr>
        <w:t xml:space="preserve"> (Maximum Heart Rate Achieved)</w:t>
      </w:r>
    </w:p>
    <w:p w14:paraId="20413817" w14:textId="77777777" w:rsidR="00462068" w:rsidRPr="004E13FA" w:rsidRDefault="00462068" w:rsidP="004E13F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 xml:space="preserve">Higher is usually </w:t>
      </w:r>
      <w:r w:rsidRPr="004E13FA">
        <w:rPr>
          <w:b/>
          <w:bCs/>
          <w:sz w:val="20"/>
          <w:szCs w:val="20"/>
        </w:rPr>
        <w:t>better</w:t>
      </w:r>
    </w:p>
    <w:p w14:paraId="01118BEC" w14:textId="77777777" w:rsidR="00462068" w:rsidRPr="004E13FA" w:rsidRDefault="00462068" w:rsidP="004E13F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Lower max heart rate often linked to heart disease</w:t>
      </w:r>
    </w:p>
    <w:p w14:paraId="4201BDD1" w14:textId="77777777" w:rsidR="00462068" w:rsidRPr="004E13FA" w:rsidRDefault="00462068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10. </w:t>
      </w:r>
      <w:proofErr w:type="spellStart"/>
      <w:r w:rsidRPr="004E13FA">
        <w:rPr>
          <w:b/>
          <w:bCs/>
          <w:sz w:val="20"/>
          <w:szCs w:val="20"/>
        </w:rPr>
        <w:t>exang</w:t>
      </w:r>
      <w:proofErr w:type="spellEnd"/>
      <w:r w:rsidRPr="004E13FA">
        <w:rPr>
          <w:b/>
          <w:bCs/>
          <w:sz w:val="20"/>
          <w:szCs w:val="20"/>
        </w:rPr>
        <w:t xml:space="preserve"> (Exercise Induced Angina)</w:t>
      </w:r>
    </w:p>
    <w:p w14:paraId="57DBD643" w14:textId="77777777" w:rsidR="00462068" w:rsidRPr="004E13FA" w:rsidRDefault="00462068" w:rsidP="004E13FA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1</w:t>
      </w:r>
      <w:r w:rsidRPr="004E13FA">
        <w:rPr>
          <w:sz w:val="20"/>
          <w:szCs w:val="20"/>
        </w:rPr>
        <w:t xml:space="preserve"> → Yes</w:t>
      </w:r>
    </w:p>
    <w:p w14:paraId="27B7B24A" w14:textId="77777777" w:rsidR="00462068" w:rsidRPr="004E13FA" w:rsidRDefault="00462068" w:rsidP="004E13FA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0</w:t>
      </w:r>
      <w:r w:rsidRPr="004E13FA">
        <w:rPr>
          <w:sz w:val="20"/>
          <w:szCs w:val="20"/>
        </w:rPr>
        <w:t xml:space="preserve"> → No</w:t>
      </w:r>
    </w:p>
    <w:p w14:paraId="4D3F9494" w14:textId="77777777" w:rsidR="00462068" w:rsidRPr="004E13FA" w:rsidRDefault="00462068" w:rsidP="004E13FA">
      <w:pPr>
        <w:spacing w:after="0"/>
        <w:rPr>
          <w:sz w:val="20"/>
          <w:szCs w:val="20"/>
        </w:rPr>
      </w:pPr>
      <w:r w:rsidRPr="004E13FA">
        <w:rPr>
          <w:rFonts w:ascii="Segoe UI Emoji" w:hAnsi="Segoe UI Emoji" w:cs="Segoe UI Emoji"/>
          <w:sz w:val="20"/>
          <w:szCs w:val="20"/>
        </w:rPr>
        <w:t>👉</w:t>
      </w:r>
      <w:r w:rsidRPr="004E13FA">
        <w:rPr>
          <w:sz w:val="20"/>
          <w:szCs w:val="20"/>
        </w:rPr>
        <w:t xml:space="preserve"> Chest pain during exercise is a strong risk indicator.</w:t>
      </w:r>
    </w:p>
    <w:p w14:paraId="7F7D20D6" w14:textId="77777777" w:rsidR="00462068" w:rsidRPr="004E13FA" w:rsidRDefault="00462068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 xml:space="preserve">11. </w:t>
      </w:r>
      <w:proofErr w:type="spellStart"/>
      <w:r w:rsidRPr="004E13FA">
        <w:rPr>
          <w:b/>
          <w:bCs/>
          <w:sz w:val="20"/>
          <w:szCs w:val="20"/>
        </w:rPr>
        <w:t>oldpeak</w:t>
      </w:r>
      <w:proofErr w:type="spellEnd"/>
    </w:p>
    <w:p w14:paraId="7E61B251" w14:textId="77777777" w:rsidR="00462068" w:rsidRPr="004E13FA" w:rsidRDefault="00462068" w:rsidP="004E13FA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ST depression induced by exercise</w:t>
      </w:r>
    </w:p>
    <w:p w14:paraId="0502C1F1" w14:textId="77777777" w:rsidR="00462068" w:rsidRPr="004E13FA" w:rsidRDefault="00462068" w:rsidP="004E13FA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Higher value = higher heart stress</w:t>
      </w:r>
    </w:p>
    <w:p w14:paraId="04FD88E8" w14:textId="77777777" w:rsidR="00462068" w:rsidRPr="004E13FA" w:rsidRDefault="00462068" w:rsidP="004E13FA">
      <w:pPr>
        <w:spacing w:after="0"/>
        <w:rPr>
          <w:b/>
          <w:bCs/>
          <w:sz w:val="20"/>
          <w:szCs w:val="20"/>
        </w:rPr>
      </w:pPr>
      <w:r w:rsidRPr="004E13FA">
        <w:rPr>
          <w:b/>
          <w:bCs/>
          <w:sz w:val="20"/>
          <w:szCs w:val="20"/>
        </w:rPr>
        <w:t>12. slope</w:t>
      </w:r>
    </w:p>
    <w:p w14:paraId="0D79D532" w14:textId="77777777" w:rsidR="00462068" w:rsidRPr="004E13FA" w:rsidRDefault="00462068" w:rsidP="004E13FA">
      <w:pPr>
        <w:spacing w:after="0"/>
        <w:rPr>
          <w:sz w:val="20"/>
          <w:szCs w:val="20"/>
        </w:rPr>
      </w:pPr>
      <w:r w:rsidRPr="004E13FA">
        <w:rPr>
          <w:sz w:val="20"/>
          <w:szCs w:val="20"/>
        </w:rPr>
        <w:t>Slope of peak exercise ST segment:</w:t>
      </w:r>
    </w:p>
    <w:p w14:paraId="15F49963" w14:textId="77777777" w:rsidR="00462068" w:rsidRPr="004E13FA" w:rsidRDefault="00462068" w:rsidP="004E13FA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0</w:t>
      </w:r>
      <w:r w:rsidRPr="004E13FA">
        <w:rPr>
          <w:sz w:val="20"/>
          <w:szCs w:val="20"/>
        </w:rPr>
        <w:t xml:space="preserve"> → Upsloping (good)</w:t>
      </w:r>
    </w:p>
    <w:p w14:paraId="63AD239C" w14:textId="77777777" w:rsidR="00462068" w:rsidRPr="004E13FA" w:rsidRDefault="00462068" w:rsidP="004E13FA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1</w:t>
      </w:r>
      <w:r w:rsidRPr="004E13FA">
        <w:rPr>
          <w:sz w:val="20"/>
          <w:szCs w:val="20"/>
        </w:rPr>
        <w:t xml:space="preserve"> → Flat (risk)</w:t>
      </w:r>
    </w:p>
    <w:p w14:paraId="043BFDCE" w14:textId="77777777" w:rsidR="00462068" w:rsidRPr="004E13FA" w:rsidRDefault="00462068" w:rsidP="004E13FA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E13FA">
        <w:rPr>
          <w:b/>
          <w:bCs/>
          <w:sz w:val="20"/>
          <w:szCs w:val="20"/>
        </w:rPr>
        <w:t>2</w:t>
      </w:r>
      <w:r w:rsidRPr="004E13FA">
        <w:rPr>
          <w:sz w:val="20"/>
          <w:szCs w:val="20"/>
        </w:rPr>
        <w:t xml:space="preserve"> → </w:t>
      </w:r>
      <w:proofErr w:type="spellStart"/>
      <w:r w:rsidRPr="004E13FA">
        <w:rPr>
          <w:sz w:val="20"/>
          <w:szCs w:val="20"/>
        </w:rPr>
        <w:t>Downsloping</w:t>
      </w:r>
      <w:proofErr w:type="spellEnd"/>
      <w:r w:rsidRPr="004E13FA">
        <w:rPr>
          <w:sz w:val="20"/>
          <w:szCs w:val="20"/>
        </w:rPr>
        <w:t xml:space="preserve"> (high risk)</w:t>
      </w:r>
    </w:p>
    <w:p w14:paraId="6CBEF4A7" w14:textId="77777777" w:rsidR="0061058D" w:rsidRPr="004E13FA" w:rsidRDefault="0061058D" w:rsidP="004E13FA">
      <w:pPr>
        <w:spacing w:after="0"/>
        <w:rPr>
          <w:sz w:val="20"/>
          <w:szCs w:val="20"/>
        </w:rPr>
      </w:pPr>
    </w:p>
    <w:sectPr w:rsidR="0061058D" w:rsidRPr="004E13FA" w:rsidSect="004E13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E6F"/>
    <w:multiLevelType w:val="multilevel"/>
    <w:tmpl w:val="327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6066"/>
    <w:multiLevelType w:val="multilevel"/>
    <w:tmpl w:val="E21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5E03"/>
    <w:multiLevelType w:val="multilevel"/>
    <w:tmpl w:val="D51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26FA4"/>
    <w:multiLevelType w:val="multilevel"/>
    <w:tmpl w:val="5C1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30CC3"/>
    <w:multiLevelType w:val="multilevel"/>
    <w:tmpl w:val="779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46439"/>
    <w:multiLevelType w:val="multilevel"/>
    <w:tmpl w:val="49C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A50F2"/>
    <w:multiLevelType w:val="multilevel"/>
    <w:tmpl w:val="200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F4F46"/>
    <w:multiLevelType w:val="multilevel"/>
    <w:tmpl w:val="EC5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96EED"/>
    <w:multiLevelType w:val="multilevel"/>
    <w:tmpl w:val="B70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C43B3"/>
    <w:multiLevelType w:val="multilevel"/>
    <w:tmpl w:val="EB3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9297E"/>
    <w:multiLevelType w:val="multilevel"/>
    <w:tmpl w:val="E826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44BD3"/>
    <w:multiLevelType w:val="multilevel"/>
    <w:tmpl w:val="6A7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53420">
    <w:abstractNumId w:val="3"/>
  </w:num>
  <w:num w:numId="2" w16cid:durableId="1840345130">
    <w:abstractNumId w:val="1"/>
  </w:num>
  <w:num w:numId="3" w16cid:durableId="23290943">
    <w:abstractNumId w:val="10"/>
  </w:num>
  <w:num w:numId="4" w16cid:durableId="560016289">
    <w:abstractNumId w:val="8"/>
  </w:num>
  <w:num w:numId="5" w16cid:durableId="1540513527">
    <w:abstractNumId w:val="0"/>
  </w:num>
  <w:num w:numId="6" w16cid:durableId="348680538">
    <w:abstractNumId w:val="2"/>
  </w:num>
  <w:num w:numId="7" w16cid:durableId="1405179996">
    <w:abstractNumId w:val="11"/>
  </w:num>
  <w:num w:numId="8" w16cid:durableId="1339389878">
    <w:abstractNumId w:val="9"/>
  </w:num>
  <w:num w:numId="9" w16cid:durableId="5718432">
    <w:abstractNumId w:val="4"/>
  </w:num>
  <w:num w:numId="10" w16cid:durableId="833106881">
    <w:abstractNumId w:val="6"/>
  </w:num>
  <w:num w:numId="11" w16cid:durableId="838623112">
    <w:abstractNumId w:val="7"/>
  </w:num>
  <w:num w:numId="12" w16cid:durableId="41635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8D"/>
    <w:rsid w:val="0019030E"/>
    <w:rsid w:val="002C4E51"/>
    <w:rsid w:val="00462068"/>
    <w:rsid w:val="004E13FA"/>
    <w:rsid w:val="00546345"/>
    <w:rsid w:val="005A0CD9"/>
    <w:rsid w:val="005A70CA"/>
    <w:rsid w:val="0061058D"/>
    <w:rsid w:val="006E341C"/>
    <w:rsid w:val="008B7F88"/>
    <w:rsid w:val="00962155"/>
    <w:rsid w:val="00EB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EFDD"/>
  <w15:chartTrackingRefBased/>
  <w15:docId w15:val="{E73D42DA-A29D-41EF-B14A-E32864A4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bhatt</dc:creator>
  <cp:keywords/>
  <dc:description/>
  <cp:lastModifiedBy>mayank bhatt</cp:lastModifiedBy>
  <cp:revision>3</cp:revision>
  <dcterms:created xsi:type="dcterms:W3CDTF">2026-01-14T05:26:00Z</dcterms:created>
  <dcterms:modified xsi:type="dcterms:W3CDTF">2026-01-14T10:54:00Z</dcterms:modified>
</cp:coreProperties>
</file>