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oject-references"/>
    <w:p>
      <w:pPr>
        <w:pStyle w:val="Heading1"/>
      </w:pPr>
      <w:r>
        <w:t xml:space="preserve">Project References</w:t>
      </w:r>
    </w:p>
    <w:p>
      <w:pPr>
        <w:pStyle w:val="FirstParagraph"/>
      </w:pPr>
      <w:r>
        <w:t xml:space="preserve">This document lists the main reference files and documents for the ProductivityTracker project.</w:t>
      </w:r>
    </w:p>
    <w:bookmarkStart w:id="9" w:name="reference-documents"/>
    <w:p>
      <w:pPr>
        <w:pStyle w:val="Heading2"/>
      </w:pPr>
      <w:r>
        <w:t xml:space="preserve">Reference Documents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API.md</w:t>
      </w:r>
      <w:r>
        <w:t xml:space="preserve"> </w:t>
      </w:r>
      <w:r>
        <w:t xml:space="preserve">- Detailed API specification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DATABASE_CONFIG.md</w:t>
      </w:r>
      <w:r>
        <w:t xml:space="preserve"> </w:t>
      </w:r>
      <w:r>
        <w:t xml:space="preserve">- Database configuration guide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PRODUCTION.md</w:t>
      </w:r>
      <w:r>
        <w:t xml:space="preserve"> </w:t>
      </w:r>
      <w:r>
        <w:t xml:space="preserve">- Production deployment guide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 and usage instructions</w:t>
      </w:r>
    </w:p>
    <w:bookmarkEnd w:id="9"/>
    <w:bookmarkStart w:id="10" w:name="additional-project-documentation"/>
    <w:p>
      <w:pPr>
        <w:pStyle w:val="Heading2"/>
      </w:pPr>
      <w:r>
        <w:t xml:space="preserve">Additional Project Documentation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ProjectSubmissionReport.md</w:t>
      </w:r>
      <w:r>
        <w:t xml:space="preserve"> </w:t>
      </w:r>
      <w:r>
        <w:t xml:space="preserve">- Full project submission report, including appendices, diagrams, and implementation 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src/main/webapp/README.md</w:t>
      </w:r>
      <w:r>
        <w:t xml:space="preserve"> </w:t>
      </w:r>
      <w:r>
        <w:t xml:space="preserve">- Web UI documentation, theme behavior, and quick start notes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src/main/webapp/IMPLEMENTATION.md</w:t>
      </w:r>
      <w:r>
        <w:t xml:space="preserve"> </w:t>
      </w:r>
      <w:r>
        <w:t xml:space="preserve">- Web implementation details and component references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src/main/webapp/TESTING.md</w:t>
      </w:r>
      <w:r>
        <w:t xml:space="preserve"> </w:t>
      </w:r>
      <w:r>
        <w:t xml:space="preserve">- Testing checklist and validation procedures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src/main/webapp/INTERCONNECTION_AUDIT.md</w:t>
      </w:r>
      <w:r>
        <w:t xml:space="preserve"> </w:t>
      </w:r>
      <w:r>
        <w:t xml:space="preserve">- Interconnection audit and system references</w:t>
      </w:r>
    </w:p>
    <w:bookmarkEnd w:id="10"/>
    <w:bookmarkStart w:id="11" w:name="bibliography"/>
    <w:p>
      <w:pPr>
        <w:pStyle w:val="Heading2"/>
      </w:pPr>
      <w:r>
        <w:t xml:space="preserve">Bibliography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API.md</w:t>
      </w:r>
      <w:r>
        <w:t xml:space="preserve"> </w:t>
      </w:r>
      <w:r>
        <w:t xml:space="preserve">— API specification used for backend and frontend integration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DATABASE_CONFIG.md</w:t>
      </w:r>
      <w:r>
        <w:t xml:space="preserve"> </w:t>
      </w:r>
      <w:r>
        <w:t xml:space="preserve">— database schema and configuration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PRODUCTION.md</w:t>
      </w:r>
      <w:r>
        <w:t xml:space="preserve"> </w:t>
      </w:r>
      <w:r>
        <w:t xml:space="preserve">— production deployment and environment setup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project overview, installation, and usage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ProjectSubmissionReport.md</w:t>
      </w:r>
      <w:r>
        <w:t xml:space="preserve"> </w:t>
      </w:r>
      <w:r>
        <w:t xml:space="preserve">— comprehensive project report and appendices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src/main/webapp/README.md</w:t>
      </w:r>
      <w:r>
        <w:t xml:space="preserve"> </w:t>
      </w:r>
      <w:r>
        <w:t xml:space="preserve">— web interface documentation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src/main/webapp/IMPLEMENTATION.md</w:t>
      </w:r>
      <w:r>
        <w:t xml:space="preserve"> </w:t>
      </w:r>
      <w:r>
        <w:t xml:space="preserve">— implementation details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src/main/webapp/TESTING.md</w:t>
      </w:r>
      <w:r>
        <w:t xml:space="preserve"> </w:t>
      </w:r>
      <w:r>
        <w:t xml:space="preserve">— testing procedures and validation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src/main/webapp/INTERCONNECTION_AUDIT.md</w:t>
      </w:r>
      <w:r>
        <w:t xml:space="preserve"> </w:t>
      </w:r>
      <w:r>
        <w:t xml:space="preserve">— system interconnection and architecture reference</w:t>
      </w:r>
    </w:p>
    <w:bookmarkEnd w:id="11"/>
    <w:bookmarkStart w:id="12" w:name="research-web-links"/>
    <w:p>
      <w:pPr>
        <w:pStyle w:val="Heading2"/>
      </w:pPr>
      <w:r>
        <w:t xml:space="preserve">Research &amp; Web Links</w:t>
      </w:r>
    </w:p>
    <w:p>
      <w:pPr>
        <w:pStyle w:val="Compact"/>
        <w:numPr>
          <w:ilvl w:val="0"/>
          <w:numId w:val="1004"/>
        </w:numPr>
      </w:pPr>
      <w:r>
        <w:t xml:space="preserve">Java: https://www.oracle.com/java/technologies/javase-downloads.html</w:t>
      </w:r>
    </w:p>
    <w:p>
      <w:pPr>
        <w:pStyle w:val="Compact"/>
        <w:numPr>
          <w:ilvl w:val="0"/>
          <w:numId w:val="1004"/>
        </w:numPr>
      </w:pPr>
      <w:r>
        <w:t xml:space="preserve">Maven: https://maven.apache.org/</w:t>
      </w:r>
    </w:p>
    <w:p>
      <w:pPr>
        <w:pStyle w:val="Compact"/>
        <w:numPr>
          <w:ilvl w:val="0"/>
          <w:numId w:val="1004"/>
        </w:numPr>
      </w:pPr>
      <w:r>
        <w:t xml:space="preserve">Tomcat: https://tomcat.apache.org/</w:t>
      </w:r>
    </w:p>
    <w:p>
      <w:pPr>
        <w:pStyle w:val="Compact"/>
        <w:numPr>
          <w:ilvl w:val="0"/>
          <w:numId w:val="1004"/>
        </w:numPr>
      </w:pPr>
      <w:r>
        <w:t xml:space="preserve">MySQL: https://dev.mysql.com/doc/</w:t>
      </w:r>
    </w:p>
    <w:p>
      <w:pPr>
        <w:pStyle w:val="Compact"/>
        <w:numPr>
          <w:ilvl w:val="0"/>
          <w:numId w:val="1004"/>
        </w:numPr>
      </w:pPr>
      <w:r>
        <w:t xml:space="preserve">JDBC: https://docs.oracle.com/javase/8/docs/technotes/guides/jdbc/</w:t>
      </w:r>
    </w:p>
    <w:p>
      <w:pPr>
        <w:pStyle w:val="Compact"/>
        <w:numPr>
          <w:ilvl w:val="0"/>
          <w:numId w:val="1004"/>
        </w:numPr>
      </w:pPr>
      <w:r>
        <w:t xml:space="preserve">OWASP: https://owasp.org/</w:t>
      </w:r>
    </w:p>
    <w:p>
      <w:pPr>
        <w:pStyle w:val="Compact"/>
        <w:numPr>
          <w:ilvl w:val="0"/>
          <w:numId w:val="1004"/>
        </w:numPr>
      </w:pPr>
      <w:r>
        <w:t xml:space="preserve">WCAG: https://www.w3.org/WAI/standards-guidelines/wcag/</w:t>
      </w:r>
    </w:p>
    <w:p>
      <w:pPr>
        <w:pStyle w:val="Compact"/>
        <w:numPr>
          <w:ilvl w:val="0"/>
          <w:numId w:val="1004"/>
        </w:numPr>
      </w:pPr>
      <w:r>
        <w:t xml:space="preserve">PWA: https://web.dev/progressive-web-apps/</w:t>
      </w:r>
    </w:p>
    <w:p>
      <w:pPr>
        <w:pStyle w:val="Compact"/>
        <w:numPr>
          <w:ilvl w:val="0"/>
          <w:numId w:val="1004"/>
        </w:numPr>
      </w:pPr>
      <w:r>
        <w:t xml:space="preserve">HTML/CSS/JavaScript best practices: https://developer.mozilla.org/</w:t>
      </w:r>
    </w:p>
    <w:bookmarkEnd w:id="12"/>
    <w:bookmarkStart w:id="1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Appendix B in</w:t>
      </w:r>
      <w:r>
        <w:t xml:space="preserve"> </w:t>
      </w:r>
      <w:r>
        <w:rPr>
          <w:rStyle w:val="VerbatimChar"/>
        </w:rPr>
        <w:t xml:space="preserve">ProjectSubmissionReport.md</w:t>
      </w:r>
      <w:r>
        <w:t xml:space="preserve"> </w:t>
      </w:r>
      <w:r>
        <w:t xml:space="preserve">already lists the key reference documents for this project.</w:t>
      </w:r>
    </w:p>
    <w:p>
      <w:pPr>
        <w:pStyle w:val="Compact"/>
        <w:numPr>
          <w:ilvl w:val="0"/>
          <w:numId w:val="1005"/>
        </w:numPr>
      </w:pPr>
      <w:r>
        <w:t xml:space="preserve">Use these files for implementation, deployment, and API reference information.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2026-05-18T19:07:02Z</dcterms:created>
  <dcterms:modified xsi:type="dcterms:W3CDTF">2026-05-18T19:07:02Z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