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762"/>
        <w:tblW w:w="9297" w:type="dxa"/>
        <w:tblLook w:val="04A0" w:firstRow="1" w:lastRow="0" w:firstColumn="1" w:lastColumn="0" w:noHBand="0" w:noVBand="1"/>
        <w:tblDescription w:val="Layout table"/>
      </w:tblPr>
      <w:tblGrid>
        <w:gridCol w:w="9297"/>
      </w:tblGrid>
      <w:tr w:rsidR="00AA18FC" w14:paraId="097AF7D7" w14:textId="77777777" w:rsidTr="00AA18FC">
        <w:trPr>
          <w:trHeight w:val="2806"/>
        </w:trPr>
        <w:tc>
          <w:tcPr>
            <w:tcW w:w="9297" w:type="dxa"/>
          </w:tcPr>
          <w:p w14:paraId="2BF895A7" w14:textId="77777777" w:rsidR="00AA18FC" w:rsidRDefault="00AA18FC" w:rsidP="00AA18FC"/>
          <w:p w14:paraId="3891EEDD" w14:textId="6CB06886" w:rsidR="00892513" w:rsidRPr="00156381" w:rsidRDefault="00AA18FC" w:rsidP="0089251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222222"/>
                <w:shd w:val="clear" w:color="auto" w:fill="FFFFFF"/>
              </w:rPr>
              <w:t xml:space="preserve">  </w:t>
            </w:r>
            <w:r w:rsidR="00892513" w:rsidRPr="00156381">
              <w:rPr>
                <w:rFonts w:asciiTheme="majorBidi" w:hAnsiTheme="majorBidi" w:cstheme="majorBidi"/>
                <w:b/>
                <w:bCs/>
                <w:color w:val="222222"/>
                <w:sz w:val="28"/>
                <w:szCs w:val="28"/>
                <w:shd w:val="clear" w:color="auto" w:fill="FFFFFF"/>
              </w:rPr>
              <w:t>Chaitanya Computers</w:t>
            </w:r>
            <w:r w:rsidR="00892513" w:rsidRPr="00156381">
              <w:rPr>
                <w:rFonts w:asciiTheme="majorBidi" w:hAnsiTheme="majorBidi" w:cstheme="majorBidi"/>
                <w:b/>
                <w:bCs/>
                <w:color w:val="222222"/>
                <w:sz w:val="28"/>
                <w:szCs w:val="28"/>
                <w:shd w:val="clear" w:color="auto" w:fill="FFFFFF"/>
              </w:rPr>
              <w:br/>
              <w:t xml:space="preserve">    New Hanuman Nagar, Galli No. 2, N-4 CIDCO,</w:t>
            </w:r>
            <w:r w:rsidR="00892513" w:rsidRPr="00156381">
              <w:rPr>
                <w:rFonts w:asciiTheme="majorBidi" w:hAnsiTheme="majorBidi" w:cstheme="majorBidi"/>
                <w:b/>
                <w:bCs/>
                <w:color w:val="222222"/>
                <w:sz w:val="28"/>
                <w:szCs w:val="28"/>
                <w:shd w:val="clear" w:color="auto" w:fill="FFFFFF"/>
              </w:rPr>
              <w:br/>
              <w:t xml:space="preserve">    Chhatrapati Sambhajinagar</w:t>
            </w:r>
          </w:p>
          <w:p w14:paraId="6AAE01BD" w14:textId="518559AB" w:rsidR="00AA18FC" w:rsidRPr="00CC31D1" w:rsidRDefault="00AA18FC" w:rsidP="00AA18FC">
            <w:pPr>
              <w:rPr>
                <w:sz w:val="24"/>
                <w:szCs w:val="24"/>
              </w:rPr>
            </w:pPr>
          </w:p>
          <w:p w14:paraId="30859D0F" w14:textId="09FD5A14" w:rsidR="00AA18FC" w:rsidRPr="00892513" w:rsidRDefault="00AA18FC" w:rsidP="00AA18FC">
            <w:pPr>
              <w:rPr>
                <w:rFonts w:asciiTheme="majorBidi" w:hAnsiTheme="majorBidi" w:cstheme="majorBidi"/>
                <w:color w:val="222222"/>
                <w:sz w:val="24"/>
                <w:szCs w:val="24"/>
                <w:shd w:val="clear" w:color="auto" w:fill="FFFFFF"/>
                <w:cs/>
                <w:lang w:bidi="mr-IN"/>
              </w:rPr>
            </w:pPr>
            <w:r>
              <w:rPr>
                <w:rFonts w:ascii="Nirmala UI" w:hAnsi="Nirmala UI" w:cs="Nirmala UI"/>
                <w:color w:val="222222"/>
                <w:sz w:val="24"/>
                <w:szCs w:val="24"/>
                <w:shd w:val="clear" w:color="auto" w:fill="FFFFFF"/>
              </w:rPr>
              <w:t xml:space="preserve">         </w:t>
            </w:r>
            <w:r w:rsidR="00892513" w:rsidRPr="00156381">
              <w:rPr>
                <w:rFonts w:asciiTheme="majorBidi" w:hAnsiTheme="majorBidi" w:cstheme="majorBidi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r w:rsidR="00892513" w:rsidRPr="00892513">
              <w:rPr>
                <w:rFonts w:asciiTheme="majorBidi" w:hAnsiTheme="majorBidi" w:cstheme="majorBidi"/>
                <w:color w:val="222222"/>
                <w:sz w:val="28"/>
                <w:szCs w:val="28"/>
                <w:shd w:val="clear" w:color="auto" w:fill="FFFFFF"/>
              </w:rPr>
              <w:t>Invoiced To</w:t>
            </w:r>
            <w:r w:rsidR="00892513" w:rsidRPr="00892513">
              <w:rPr>
                <w:rFonts w:asciiTheme="majorBidi" w:hAnsiTheme="majorBidi" w:cstheme="majorBidi"/>
                <w:color w:val="222222"/>
                <w:sz w:val="28"/>
                <w:szCs w:val="28"/>
                <w:shd w:val="clear" w:color="auto" w:fill="FFFFFF"/>
              </w:rPr>
              <w:t xml:space="preserve"> </w:t>
            </w:r>
            <w:proofErr w:type="gramStart"/>
            <w:r w:rsidRPr="00892513">
              <w:rPr>
                <w:rFonts w:asciiTheme="majorBidi" w:hAnsiTheme="majorBidi" w:cstheme="majorBidi"/>
                <w:color w:val="222222"/>
                <w:sz w:val="28"/>
                <w:szCs w:val="28"/>
                <w:shd w:val="clear" w:color="auto" w:fill="FFFFFF"/>
              </w:rPr>
              <w:t>-</w:t>
            </w:r>
            <w:r w:rsidR="00905D4C" w:rsidRPr="00892513">
              <w:rPr>
                <w:rFonts w:asciiTheme="majorBidi" w:hAnsiTheme="majorBidi" w:cstheme="majorBidi"/>
                <w:color w:val="222222"/>
                <w:sz w:val="28"/>
                <w:szCs w:val="28"/>
                <w:shd w:val="clear" w:color="auto" w:fill="FFFFFF"/>
                <w:cs/>
                <w:lang w:bidi="mr-IN"/>
              </w:rPr>
              <w:t xml:space="preserve">  </w:t>
            </w:r>
            <w:r w:rsidR="003F3492" w:rsidRPr="00892513">
              <w:rPr>
                <w:rFonts w:asciiTheme="majorBidi" w:hAnsiTheme="majorBidi" w:cstheme="majorBidi"/>
                <w:color w:val="222222"/>
                <w:sz w:val="28"/>
                <w:szCs w:val="28"/>
                <w:shd w:val="clear" w:color="auto" w:fill="FFFFFF"/>
                <w:lang w:bidi="mr-IN"/>
              </w:rPr>
              <w:t>{</w:t>
            </w:r>
            <w:proofErr w:type="gramEnd"/>
            <w:r w:rsidR="003F3492" w:rsidRPr="00892513">
              <w:rPr>
                <w:rFonts w:asciiTheme="majorBidi" w:hAnsiTheme="majorBidi" w:cstheme="majorBidi"/>
                <w:color w:val="222222"/>
                <w:sz w:val="28"/>
                <w:szCs w:val="28"/>
                <w:shd w:val="clear" w:color="auto" w:fill="FFFFFF"/>
                <w:lang w:bidi="mr-IN"/>
              </w:rPr>
              <w:t>{name}}</w:t>
            </w:r>
            <w:r w:rsidR="00905D4C" w:rsidRPr="00892513">
              <w:rPr>
                <w:rFonts w:asciiTheme="majorBidi" w:hAnsiTheme="majorBidi" w:cstheme="majorBidi"/>
                <w:color w:val="222222"/>
                <w:sz w:val="28"/>
                <w:szCs w:val="28"/>
                <w:shd w:val="clear" w:color="auto" w:fill="FFFFFF"/>
                <w:cs/>
                <w:lang w:bidi="mr-IN"/>
              </w:rPr>
              <w:t xml:space="preserve"> </w:t>
            </w:r>
          </w:p>
          <w:p w14:paraId="352AB2C3" w14:textId="6EBF72C3" w:rsidR="00AA18FC" w:rsidRPr="00892513" w:rsidRDefault="00AA18FC" w:rsidP="00AA18FC">
            <w:pPr>
              <w:rPr>
                <w:rFonts w:asciiTheme="majorBidi" w:hAnsiTheme="majorBidi" w:cstheme="majorBidi"/>
                <w:color w:val="222222"/>
                <w:sz w:val="24"/>
                <w:szCs w:val="24"/>
                <w:shd w:val="clear" w:color="auto" w:fill="FFFFFF"/>
              </w:rPr>
            </w:pPr>
          </w:p>
          <w:p w14:paraId="10E7036C" w14:textId="27076899" w:rsidR="00AA18FC" w:rsidRPr="00AA18FC" w:rsidRDefault="00892513" w:rsidP="00180902">
            <w:pPr>
              <w:jc w:val="both"/>
              <w:rPr>
                <w:sz w:val="28"/>
                <w:szCs w:val="28"/>
              </w:rPr>
            </w:pPr>
            <w:r w:rsidRPr="00892513">
              <w:rPr>
                <w:rFonts w:asciiTheme="majorBidi" w:hAnsiTheme="majorBidi" w:cstheme="majorBidi"/>
                <w:color w:val="222222"/>
                <w:sz w:val="28"/>
                <w:szCs w:val="28"/>
                <w:shd w:val="clear" w:color="auto" w:fill="FFFFFF"/>
              </w:rPr>
              <w:t xml:space="preserve">        </w:t>
            </w:r>
            <w:r>
              <w:rPr>
                <w:rFonts w:asciiTheme="majorBidi" w:hAnsiTheme="majorBidi" w:cstheme="majorBidi"/>
                <w:color w:val="222222"/>
                <w:sz w:val="28"/>
                <w:szCs w:val="28"/>
                <w:shd w:val="clear" w:color="auto" w:fill="FFFFFF"/>
              </w:rPr>
              <w:t xml:space="preserve"> </w:t>
            </w:r>
            <w:r w:rsidRPr="00892513">
              <w:rPr>
                <w:rFonts w:asciiTheme="majorBidi" w:hAnsiTheme="majorBidi" w:cstheme="majorBidi"/>
                <w:color w:val="222222"/>
                <w:sz w:val="28"/>
                <w:szCs w:val="28"/>
                <w:shd w:val="clear" w:color="auto" w:fill="FFFFFF"/>
              </w:rPr>
              <w:t>Invoice No.</w:t>
            </w:r>
            <w:r w:rsidR="00AA18FC" w:rsidRPr="00892513">
              <w:rPr>
                <w:rFonts w:asciiTheme="majorBidi" w:hAnsiTheme="majorBidi" w:cstheme="majorBidi"/>
                <w:color w:val="222222"/>
                <w:sz w:val="28"/>
                <w:szCs w:val="28"/>
                <w:shd w:val="clear" w:color="auto" w:fill="FFFFFF"/>
              </w:rPr>
              <w:t>-</w:t>
            </w:r>
            <w:r w:rsidR="00B17D65" w:rsidRPr="00892513">
              <w:rPr>
                <w:rFonts w:asciiTheme="majorBidi" w:hAnsiTheme="majorBidi" w:cstheme="majorBidi"/>
                <w:color w:val="222222"/>
                <w:sz w:val="28"/>
                <w:szCs w:val="28"/>
                <w:shd w:val="clear" w:color="auto" w:fill="FFFFFF"/>
              </w:rPr>
              <w:t xml:space="preserve"> </w:t>
            </w:r>
            <w:r w:rsidR="003F3492" w:rsidRPr="00892513">
              <w:rPr>
                <w:rFonts w:asciiTheme="majorBidi" w:hAnsiTheme="majorBidi" w:cstheme="majorBidi"/>
                <w:color w:val="FF0000"/>
                <w:sz w:val="28"/>
                <w:szCs w:val="28"/>
                <w:shd w:val="clear" w:color="auto" w:fill="FFFFFF"/>
              </w:rPr>
              <w:t>{{ID</w:t>
            </w:r>
            <w:proofErr w:type="gramStart"/>
            <w:r w:rsidR="003F3492" w:rsidRPr="00892513">
              <w:rPr>
                <w:rFonts w:asciiTheme="majorBidi" w:hAnsiTheme="majorBidi" w:cstheme="majorBidi"/>
                <w:color w:val="FF0000"/>
                <w:sz w:val="28"/>
                <w:szCs w:val="28"/>
                <w:shd w:val="clear" w:color="auto" w:fill="FFFFFF"/>
              </w:rPr>
              <w:t>}}</w:t>
            </w:r>
            <w:r w:rsidR="00AA18FC" w:rsidRPr="00892513">
              <w:rPr>
                <w:rFonts w:asciiTheme="majorBidi" w:hAnsiTheme="majorBidi" w:cstheme="majorBidi"/>
                <w:color w:val="222222"/>
                <w:sz w:val="28"/>
                <w:szCs w:val="28"/>
                <w:shd w:val="clear" w:color="auto" w:fill="FFFFFF"/>
              </w:rPr>
              <w:t xml:space="preserve">   </w:t>
            </w:r>
            <w:proofErr w:type="gramEnd"/>
            <w:r w:rsidR="00AA18FC" w:rsidRPr="00892513">
              <w:rPr>
                <w:rFonts w:asciiTheme="majorBidi" w:hAnsiTheme="majorBidi" w:cstheme="majorBidi"/>
                <w:color w:val="222222"/>
                <w:sz w:val="28"/>
                <w:szCs w:val="28"/>
                <w:shd w:val="clear" w:color="auto" w:fill="FFFFFF"/>
              </w:rPr>
              <w:t xml:space="preserve">        </w:t>
            </w:r>
            <w:r w:rsidR="004461A5" w:rsidRPr="00892513">
              <w:rPr>
                <w:rFonts w:asciiTheme="majorBidi" w:hAnsiTheme="majorBidi" w:cstheme="majorBidi"/>
                <w:color w:val="222222"/>
                <w:sz w:val="28"/>
                <w:szCs w:val="28"/>
                <w:shd w:val="clear" w:color="auto" w:fill="FFFFFF"/>
              </w:rPr>
              <w:t xml:space="preserve">    </w:t>
            </w:r>
            <w:r w:rsidR="00AA18FC" w:rsidRPr="00892513">
              <w:rPr>
                <w:rFonts w:asciiTheme="majorBidi" w:hAnsiTheme="majorBidi" w:cstheme="majorBidi"/>
                <w:color w:val="222222"/>
                <w:sz w:val="28"/>
                <w:szCs w:val="28"/>
                <w:shd w:val="clear" w:color="auto" w:fill="FFFFFF"/>
              </w:rPr>
              <w:t xml:space="preserve">        </w:t>
            </w:r>
            <w:r w:rsidRPr="00892513">
              <w:rPr>
                <w:rFonts w:asciiTheme="majorBidi" w:hAnsiTheme="majorBidi" w:cstheme="majorBidi"/>
                <w:color w:val="222222"/>
                <w:sz w:val="28"/>
                <w:szCs w:val="28"/>
                <w:shd w:val="clear" w:color="auto" w:fill="FFFFFF"/>
              </w:rPr>
              <w:t xml:space="preserve">                      </w:t>
            </w:r>
            <w:r w:rsidR="00AA18FC" w:rsidRPr="00892513">
              <w:rPr>
                <w:rFonts w:asciiTheme="majorBidi" w:hAnsiTheme="majorBidi" w:cstheme="majorBidi"/>
                <w:color w:val="222222"/>
                <w:sz w:val="28"/>
                <w:szCs w:val="28"/>
                <w:shd w:val="clear" w:color="auto" w:fill="FFFFFF"/>
              </w:rPr>
              <w:t xml:space="preserve">    </w:t>
            </w:r>
            <w:r w:rsidRPr="00892513">
              <w:rPr>
                <w:rFonts w:asciiTheme="majorBidi" w:hAnsiTheme="majorBidi" w:cstheme="majorBidi"/>
                <w:color w:val="222222"/>
                <w:sz w:val="28"/>
                <w:szCs w:val="28"/>
                <w:shd w:val="clear" w:color="auto" w:fill="FFFFFF"/>
              </w:rPr>
              <w:t xml:space="preserve"> </w:t>
            </w:r>
            <w:r w:rsidRPr="00892513">
              <w:rPr>
                <w:rFonts w:asciiTheme="majorBidi" w:hAnsiTheme="majorBidi" w:cstheme="majorBidi"/>
                <w:color w:val="222222"/>
                <w:sz w:val="28"/>
                <w:szCs w:val="28"/>
                <w:shd w:val="clear" w:color="auto" w:fill="FFFFFF"/>
              </w:rPr>
              <w:t>Date</w:t>
            </w:r>
            <w:r w:rsidRPr="00892513">
              <w:rPr>
                <w:rFonts w:asciiTheme="majorBidi" w:hAnsiTheme="majorBidi" w:cstheme="majorBidi"/>
                <w:color w:val="222222"/>
                <w:sz w:val="28"/>
                <w:szCs w:val="28"/>
                <w:shd w:val="clear" w:color="auto" w:fill="FFFFFF"/>
              </w:rPr>
              <w:t xml:space="preserve"> </w:t>
            </w:r>
            <w:r w:rsidR="00AA18FC" w:rsidRPr="00892513">
              <w:rPr>
                <w:rFonts w:asciiTheme="majorBidi" w:hAnsiTheme="majorBidi" w:cstheme="majorBidi"/>
                <w:color w:val="222222"/>
                <w:sz w:val="28"/>
                <w:szCs w:val="28"/>
                <w:shd w:val="clear" w:color="auto" w:fill="FFFFFF"/>
              </w:rPr>
              <w:t xml:space="preserve">-   </w:t>
            </w:r>
            <w:r w:rsidR="003F3492" w:rsidRPr="00892513">
              <w:rPr>
                <w:rFonts w:asciiTheme="majorBidi" w:hAnsiTheme="majorBidi" w:cstheme="majorBidi"/>
                <w:color w:val="222222"/>
                <w:sz w:val="28"/>
                <w:szCs w:val="28"/>
                <w:shd w:val="clear" w:color="auto" w:fill="FFFFFF"/>
              </w:rPr>
              <w:t>{{Date}}</w:t>
            </w:r>
          </w:p>
        </w:tc>
      </w:tr>
    </w:tbl>
    <w:tbl>
      <w:tblPr>
        <w:tblStyle w:val="TableGridLight"/>
        <w:tblpPr w:leftFromText="180" w:rightFromText="180" w:vertAnchor="page" w:horzAnchor="margin" w:tblpY="3609"/>
        <w:tblW w:w="5347" w:type="pct"/>
        <w:tblLook w:val="0020" w:firstRow="1" w:lastRow="0" w:firstColumn="0" w:lastColumn="0" w:noHBand="0" w:noVBand="0"/>
        <w:tblDescription w:val="Layout table"/>
      </w:tblPr>
      <w:tblGrid>
        <w:gridCol w:w="1253"/>
        <w:gridCol w:w="5282"/>
        <w:gridCol w:w="1564"/>
        <w:gridCol w:w="1553"/>
      </w:tblGrid>
      <w:tr w:rsidR="003F3492" w:rsidRPr="001A4A7E" w14:paraId="38C9A20A" w14:textId="77777777" w:rsidTr="004C76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sdt>
          <w:sdtPr>
            <w:rPr>
              <w:rFonts w:ascii="Adobe Gothic Std B" w:eastAsia="Adobe Gothic Std B" w:hAnsi="Adobe Gothic Std B"/>
            </w:rPr>
            <w:id w:val="1845827575"/>
            <w:placeholder>
              <w:docPart w:val="35BA529DE5A741828C9A6877FDA93204"/>
            </w:placeholder>
            <w:temporary/>
            <w:showingPlcHdr/>
            <w15:appearance w15:val="hidden"/>
          </w:sdtPr>
          <w:sdtContent>
            <w:tc>
              <w:tcPr>
                <w:tcW w:w="1253" w:type="dxa"/>
                <w:tcMar>
                  <w:top w:w="259" w:type="dxa"/>
                </w:tcMar>
              </w:tcPr>
              <w:p w14:paraId="24674E5F" w14:textId="77777777" w:rsidR="003F3492" w:rsidRPr="001A4A7E" w:rsidRDefault="003F3492" w:rsidP="003F3492">
                <w:pPr>
                  <w:pStyle w:val="Heading1"/>
                  <w:rPr>
                    <w:rFonts w:ascii="Adobe Gothic Std B" w:eastAsia="Adobe Gothic Std B" w:hAnsi="Adobe Gothic Std B"/>
                  </w:rPr>
                </w:pPr>
                <w:r w:rsidRPr="001A4A7E">
                  <w:rPr>
                    <w:rFonts w:ascii="Adobe Gothic Std B" w:eastAsia="Adobe Gothic Std B" w:hAnsi="Adobe Gothic Std B"/>
                  </w:rPr>
                  <w:t>Qty</w:t>
                </w:r>
              </w:p>
            </w:tc>
          </w:sdtContent>
        </w:sdt>
        <w:sdt>
          <w:sdtPr>
            <w:rPr>
              <w:rFonts w:ascii="Adobe Gothic Std B" w:eastAsia="Adobe Gothic Std B" w:hAnsi="Adobe Gothic Std B"/>
            </w:rPr>
            <w:id w:val="-527406679"/>
            <w:placeholder>
              <w:docPart w:val="E1E1F88165F64440AEC80EDD468FB7DA"/>
            </w:placeholder>
            <w:temporary/>
            <w:showingPlcHdr/>
            <w15:appearance w15:val="hidden"/>
          </w:sdtPr>
          <w:sdtContent>
            <w:tc>
              <w:tcPr>
                <w:tcW w:w="5283" w:type="dxa"/>
                <w:tcMar>
                  <w:top w:w="259" w:type="dxa"/>
                </w:tcMar>
              </w:tcPr>
              <w:p w14:paraId="2A3663BC" w14:textId="77777777" w:rsidR="003F3492" w:rsidRPr="001A4A7E" w:rsidRDefault="003F3492" w:rsidP="003F3492">
                <w:pPr>
                  <w:pStyle w:val="Heading1"/>
                  <w:rPr>
                    <w:rFonts w:ascii="Adobe Gothic Std B" w:eastAsia="Adobe Gothic Std B" w:hAnsi="Adobe Gothic Std B"/>
                  </w:rPr>
                </w:pPr>
                <w:r w:rsidRPr="001A4A7E">
                  <w:rPr>
                    <w:rFonts w:ascii="Adobe Gothic Std B" w:eastAsia="Adobe Gothic Std B" w:hAnsi="Adobe Gothic Std B"/>
                  </w:rPr>
                  <w:t>Description</w:t>
                </w:r>
              </w:p>
            </w:tc>
          </w:sdtContent>
        </w:sdt>
        <w:sdt>
          <w:sdtPr>
            <w:rPr>
              <w:rFonts w:ascii="Adobe Gothic Std B" w:eastAsia="Adobe Gothic Std B" w:hAnsi="Adobe Gothic Std B"/>
            </w:rPr>
            <w:id w:val="-1778630587"/>
            <w:placeholder>
              <w:docPart w:val="1F9CF609028445708C663B4B03247CB8"/>
            </w:placeholder>
            <w:temporary/>
            <w:showingPlcHdr/>
            <w15:appearance w15:val="hidden"/>
          </w:sdtPr>
          <w:sdtContent>
            <w:tc>
              <w:tcPr>
                <w:tcW w:w="1564" w:type="dxa"/>
                <w:tcMar>
                  <w:top w:w="259" w:type="dxa"/>
                </w:tcMar>
              </w:tcPr>
              <w:p w14:paraId="039CF93E" w14:textId="77777777" w:rsidR="003F3492" w:rsidRPr="001A4A7E" w:rsidRDefault="003F3492" w:rsidP="003F3492">
                <w:pPr>
                  <w:pStyle w:val="Heading1"/>
                  <w:rPr>
                    <w:rFonts w:ascii="Adobe Gothic Std B" w:eastAsia="Adobe Gothic Std B" w:hAnsi="Adobe Gothic Std B"/>
                  </w:rPr>
                </w:pPr>
                <w:r w:rsidRPr="001A4A7E">
                  <w:rPr>
                    <w:rFonts w:ascii="Adobe Gothic Std B" w:eastAsia="Adobe Gothic Std B" w:hAnsi="Adobe Gothic Std B"/>
                  </w:rPr>
                  <w:t>Unit Price</w:t>
                </w:r>
              </w:p>
            </w:tc>
          </w:sdtContent>
        </w:sdt>
        <w:sdt>
          <w:sdtPr>
            <w:rPr>
              <w:rFonts w:ascii="Adobe Gothic Std B" w:eastAsia="Adobe Gothic Std B" w:hAnsi="Adobe Gothic Std B"/>
            </w:rPr>
            <w:id w:val="-1802063808"/>
            <w:placeholder>
              <w:docPart w:val="F947CC45645846F29F1F6A0E22C69951"/>
            </w:placeholder>
            <w:temporary/>
            <w:showingPlcHdr/>
            <w15:appearance w15:val="hidden"/>
          </w:sdtPr>
          <w:sdtContent>
            <w:tc>
              <w:tcPr>
                <w:tcW w:w="1553" w:type="dxa"/>
                <w:tcMar>
                  <w:top w:w="259" w:type="dxa"/>
                </w:tcMar>
              </w:tcPr>
              <w:p w14:paraId="3812801D" w14:textId="77777777" w:rsidR="003F3492" w:rsidRPr="001A4A7E" w:rsidRDefault="003F3492" w:rsidP="003F3492">
                <w:pPr>
                  <w:pStyle w:val="Heading1"/>
                  <w:rPr>
                    <w:rFonts w:ascii="Adobe Gothic Std B" w:eastAsia="Adobe Gothic Std B" w:hAnsi="Adobe Gothic Std B"/>
                  </w:rPr>
                </w:pPr>
                <w:r w:rsidRPr="001A4A7E">
                  <w:rPr>
                    <w:rFonts w:ascii="Adobe Gothic Std B" w:eastAsia="Adobe Gothic Std B" w:hAnsi="Adobe Gothic Std B"/>
                  </w:rPr>
                  <w:t>Line Total</w:t>
                </w:r>
              </w:p>
            </w:tc>
          </w:sdtContent>
        </w:sdt>
      </w:tr>
      <w:tr w:rsidR="003F3492" w:rsidRPr="001A4A7E" w14:paraId="053F9E48" w14:textId="77777777" w:rsidTr="004C76ED">
        <w:trPr>
          <w:trHeight w:val="272"/>
        </w:trPr>
        <w:tc>
          <w:tcPr>
            <w:tcW w:w="1253" w:type="dxa"/>
          </w:tcPr>
          <w:p w14:paraId="2A5A3ABE" w14:textId="77777777" w:rsidR="003F3492" w:rsidRPr="001A4A7E" w:rsidRDefault="003F3492" w:rsidP="003F3492">
            <w:pPr>
              <w:rPr>
                <w:rFonts w:ascii="Adobe Gothic Std B" w:eastAsia="Adobe Gothic Std B" w:hAnsi="Adobe Gothic Std B"/>
              </w:rPr>
            </w:pPr>
            <w:r>
              <w:rPr>
                <w:rFonts w:ascii="Adobe Gothic Std B" w:eastAsia="Adobe Gothic Std B" w:hAnsi="Adobe Gothic Std B"/>
              </w:rPr>
              <w:t xml:space="preserve">{{%tr for item in </w:t>
            </w:r>
            <w:proofErr w:type="spellStart"/>
            <w:r>
              <w:rPr>
                <w:rFonts w:ascii="Adobe Gothic Std B" w:eastAsia="Adobe Gothic Std B" w:hAnsi="Adobe Gothic Std B"/>
              </w:rPr>
              <w:t>invoice_list</w:t>
            </w:r>
            <w:proofErr w:type="spellEnd"/>
            <w:r>
              <w:rPr>
                <w:rFonts w:ascii="Adobe Gothic Std B" w:eastAsia="Adobe Gothic Std B" w:hAnsi="Adobe Gothic Std B"/>
              </w:rPr>
              <w:t xml:space="preserve"> %}}</w:t>
            </w:r>
          </w:p>
        </w:tc>
        <w:tc>
          <w:tcPr>
            <w:tcW w:w="5283" w:type="dxa"/>
          </w:tcPr>
          <w:p w14:paraId="628C4E15" w14:textId="77777777" w:rsidR="003F3492" w:rsidRPr="001A4A7E" w:rsidRDefault="003F3492" w:rsidP="003F3492">
            <w:pPr>
              <w:rPr>
                <w:rFonts w:ascii="Adobe Gothic Std B" w:eastAsia="Adobe Gothic Std B" w:hAnsi="Adobe Gothic Std B"/>
              </w:rPr>
            </w:pPr>
          </w:p>
        </w:tc>
        <w:tc>
          <w:tcPr>
            <w:tcW w:w="1564" w:type="dxa"/>
            <w:tcMar>
              <w:left w:w="216" w:type="dxa"/>
              <w:right w:w="216" w:type="dxa"/>
            </w:tcMar>
          </w:tcPr>
          <w:p w14:paraId="3B9C6B46" w14:textId="77777777" w:rsidR="003F3492" w:rsidRPr="001A4A7E" w:rsidRDefault="003F3492" w:rsidP="003F3492">
            <w:pPr>
              <w:pStyle w:val="Right-alignedtext"/>
              <w:rPr>
                <w:rFonts w:ascii="Adobe Gothic Std B" w:eastAsia="Adobe Gothic Std B" w:hAnsi="Adobe Gothic Std B"/>
              </w:rPr>
            </w:pPr>
          </w:p>
        </w:tc>
        <w:tc>
          <w:tcPr>
            <w:tcW w:w="1553" w:type="dxa"/>
            <w:tcMar>
              <w:left w:w="216" w:type="dxa"/>
              <w:right w:w="216" w:type="dxa"/>
            </w:tcMar>
          </w:tcPr>
          <w:p w14:paraId="7ACC28A1" w14:textId="77777777" w:rsidR="003F3492" w:rsidRPr="001A4A7E" w:rsidRDefault="003F3492" w:rsidP="003F3492">
            <w:pPr>
              <w:pStyle w:val="Right-alignedtext"/>
              <w:rPr>
                <w:rFonts w:ascii="Adobe Gothic Std B" w:eastAsia="Adobe Gothic Std B" w:hAnsi="Adobe Gothic Std B"/>
              </w:rPr>
            </w:pPr>
          </w:p>
        </w:tc>
      </w:tr>
      <w:tr w:rsidR="003F3492" w:rsidRPr="001A4A7E" w14:paraId="1F819CA8" w14:textId="77777777" w:rsidTr="004C76ED">
        <w:trPr>
          <w:trHeight w:val="272"/>
        </w:trPr>
        <w:tc>
          <w:tcPr>
            <w:tcW w:w="1253" w:type="dxa"/>
          </w:tcPr>
          <w:p w14:paraId="74A7D1F2" w14:textId="77777777" w:rsidR="003F3492" w:rsidRPr="001A4A7E" w:rsidRDefault="003F3492" w:rsidP="003F3492">
            <w:pPr>
              <w:rPr>
                <w:rFonts w:ascii="Adobe Gothic Std B" w:eastAsia="Adobe Gothic Std B" w:hAnsi="Adobe Gothic Std B"/>
              </w:rPr>
            </w:pPr>
            <w:r>
              <w:rPr>
                <w:rFonts w:ascii="Adobe Gothic Std B" w:eastAsia="Adobe Gothic Std B" w:hAnsi="Adobe Gothic Std B"/>
              </w:rPr>
              <w:t>{{</w:t>
            </w:r>
            <w:proofErr w:type="gramStart"/>
            <w:r>
              <w:rPr>
                <w:rFonts w:ascii="Adobe Gothic Std B" w:eastAsia="Adobe Gothic Std B" w:hAnsi="Adobe Gothic Std B"/>
              </w:rPr>
              <w:t>item[</w:t>
            </w:r>
            <w:proofErr w:type="gramEnd"/>
            <w:r>
              <w:rPr>
                <w:rFonts w:ascii="Adobe Gothic Std B" w:eastAsia="Adobe Gothic Std B" w:hAnsi="Adobe Gothic Std B"/>
              </w:rPr>
              <w:t>0]}}</w:t>
            </w:r>
          </w:p>
        </w:tc>
        <w:tc>
          <w:tcPr>
            <w:tcW w:w="5283" w:type="dxa"/>
          </w:tcPr>
          <w:p w14:paraId="652E2E0B" w14:textId="77777777" w:rsidR="003F3492" w:rsidRPr="001A4A7E" w:rsidRDefault="003F3492" w:rsidP="003F3492">
            <w:pPr>
              <w:rPr>
                <w:rFonts w:ascii="Adobe Gothic Std B" w:eastAsia="Adobe Gothic Std B" w:hAnsi="Adobe Gothic Std B"/>
              </w:rPr>
            </w:pPr>
            <w:r>
              <w:rPr>
                <w:rFonts w:ascii="Adobe Gothic Std B" w:eastAsia="Adobe Gothic Std B" w:hAnsi="Adobe Gothic Std B"/>
              </w:rPr>
              <w:t>{{</w:t>
            </w:r>
            <w:proofErr w:type="gramStart"/>
            <w:r>
              <w:rPr>
                <w:rFonts w:ascii="Adobe Gothic Std B" w:eastAsia="Adobe Gothic Std B" w:hAnsi="Adobe Gothic Std B"/>
              </w:rPr>
              <w:t>item[</w:t>
            </w:r>
            <w:proofErr w:type="gramEnd"/>
            <w:r>
              <w:rPr>
                <w:rFonts w:ascii="Adobe Gothic Std B" w:eastAsia="Adobe Gothic Std B" w:hAnsi="Adobe Gothic Std B"/>
              </w:rPr>
              <w:t>1]}}</w:t>
            </w:r>
          </w:p>
        </w:tc>
        <w:tc>
          <w:tcPr>
            <w:tcW w:w="1564" w:type="dxa"/>
            <w:tcMar>
              <w:left w:w="216" w:type="dxa"/>
              <w:right w:w="216" w:type="dxa"/>
            </w:tcMar>
          </w:tcPr>
          <w:p w14:paraId="37A94306" w14:textId="77777777" w:rsidR="003F3492" w:rsidRPr="001A4A7E" w:rsidRDefault="003F3492" w:rsidP="003F3492">
            <w:pPr>
              <w:pStyle w:val="Right-alignedtext"/>
              <w:rPr>
                <w:rFonts w:ascii="Adobe Gothic Std B" w:eastAsia="Adobe Gothic Std B" w:hAnsi="Adobe Gothic Std B"/>
              </w:rPr>
            </w:pPr>
            <w:r>
              <w:rPr>
                <w:rFonts w:ascii="Adobe Gothic Std B" w:eastAsia="Adobe Gothic Std B" w:hAnsi="Adobe Gothic Std B"/>
              </w:rPr>
              <w:t>{{</w:t>
            </w:r>
            <w:proofErr w:type="gramStart"/>
            <w:r>
              <w:rPr>
                <w:rFonts w:ascii="Adobe Gothic Std B" w:eastAsia="Adobe Gothic Std B" w:hAnsi="Adobe Gothic Std B"/>
              </w:rPr>
              <w:t>item[</w:t>
            </w:r>
            <w:proofErr w:type="gramEnd"/>
            <w:r>
              <w:rPr>
                <w:rFonts w:ascii="Adobe Gothic Std B" w:eastAsia="Adobe Gothic Std B" w:hAnsi="Adobe Gothic Std B"/>
              </w:rPr>
              <w:t>2]}}</w:t>
            </w:r>
          </w:p>
        </w:tc>
        <w:tc>
          <w:tcPr>
            <w:tcW w:w="1553" w:type="dxa"/>
            <w:tcMar>
              <w:left w:w="216" w:type="dxa"/>
              <w:right w:w="216" w:type="dxa"/>
            </w:tcMar>
          </w:tcPr>
          <w:p w14:paraId="737D0DA6" w14:textId="77777777" w:rsidR="003F3492" w:rsidRPr="001A4A7E" w:rsidRDefault="003F3492" w:rsidP="003F3492">
            <w:pPr>
              <w:pStyle w:val="Right-alignedtext"/>
              <w:rPr>
                <w:rFonts w:ascii="Adobe Gothic Std B" w:eastAsia="Adobe Gothic Std B" w:hAnsi="Adobe Gothic Std B"/>
              </w:rPr>
            </w:pPr>
            <w:r>
              <w:rPr>
                <w:rFonts w:ascii="Adobe Gothic Std B" w:eastAsia="Adobe Gothic Std B" w:hAnsi="Adobe Gothic Std B"/>
              </w:rPr>
              <w:t>{{</w:t>
            </w:r>
            <w:proofErr w:type="gramStart"/>
            <w:r>
              <w:rPr>
                <w:rFonts w:ascii="Adobe Gothic Std B" w:eastAsia="Adobe Gothic Std B" w:hAnsi="Adobe Gothic Std B"/>
              </w:rPr>
              <w:t>item[</w:t>
            </w:r>
            <w:proofErr w:type="gramEnd"/>
            <w:r>
              <w:rPr>
                <w:rFonts w:ascii="Adobe Gothic Std B" w:eastAsia="Adobe Gothic Std B" w:hAnsi="Adobe Gothic Std B"/>
              </w:rPr>
              <w:t>3]}}</w:t>
            </w:r>
          </w:p>
        </w:tc>
      </w:tr>
      <w:tr w:rsidR="003F3492" w:rsidRPr="001A4A7E" w14:paraId="74D65BCB" w14:textId="77777777" w:rsidTr="004C76ED">
        <w:trPr>
          <w:trHeight w:val="272"/>
        </w:trPr>
        <w:tc>
          <w:tcPr>
            <w:tcW w:w="1253" w:type="dxa"/>
          </w:tcPr>
          <w:p w14:paraId="4A639C8B" w14:textId="77777777" w:rsidR="003F3492" w:rsidRDefault="003F3492" w:rsidP="003F3492">
            <w:pPr>
              <w:rPr>
                <w:rFonts w:ascii="Adobe Gothic Std B" w:eastAsia="Adobe Gothic Std B" w:hAnsi="Adobe Gothic Std B"/>
              </w:rPr>
            </w:pPr>
            <w:r>
              <w:rPr>
                <w:rFonts w:ascii="Adobe Gothic Std B" w:eastAsia="Adobe Gothic Std B" w:hAnsi="Adobe Gothic Std B"/>
              </w:rPr>
              <w:t xml:space="preserve">{{%tr </w:t>
            </w:r>
            <w:proofErr w:type="spellStart"/>
            <w:r>
              <w:rPr>
                <w:rFonts w:ascii="Adobe Gothic Std B" w:eastAsia="Adobe Gothic Std B" w:hAnsi="Adobe Gothic Std B"/>
              </w:rPr>
              <w:t>endfor</w:t>
            </w:r>
            <w:proofErr w:type="spellEnd"/>
            <w:r>
              <w:rPr>
                <w:rFonts w:ascii="Adobe Gothic Std B" w:eastAsia="Adobe Gothic Std B" w:hAnsi="Adobe Gothic Std B"/>
              </w:rPr>
              <w:t xml:space="preserve"> %}}</w:t>
            </w:r>
          </w:p>
        </w:tc>
        <w:tc>
          <w:tcPr>
            <w:tcW w:w="5283" w:type="dxa"/>
          </w:tcPr>
          <w:p w14:paraId="6A794D38" w14:textId="77777777" w:rsidR="003F3492" w:rsidRDefault="003F3492" w:rsidP="003F3492">
            <w:pPr>
              <w:rPr>
                <w:rFonts w:ascii="Adobe Gothic Std B" w:eastAsia="Adobe Gothic Std B" w:hAnsi="Adobe Gothic Std B"/>
              </w:rPr>
            </w:pPr>
          </w:p>
        </w:tc>
        <w:tc>
          <w:tcPr>
            <w:tcW w:w="1564" w:type="dxa"/>
            <w:tcMar>
              <w:left w:w="216" w:type="dxa"/>
              <w:right w:w="216" w:type="dxa"/>
            </w:tcMar>
          </w:tcPr>
          <w:p w14:paraId="4A945D8C" w14:textId="77777777" w:rsidR="003F3492" w:rsidRDefault="003F3492" w:rsidP="003F3492">
            <w:pPr>
              <w:pStyle w:val="Right-alignedtext"/>
              <w:rPr>
                <w:rFonts w:ascii="Adobe Gothic Std B" w:eastAsia="Adobe Gothic Std B" w:hAnsi="Adobe Gothic Std B"/>
              </w:rPr>
            </w:pPr>
          </w:p>
        </w:tc>
        <w:tc>
          <w:tcPr>
            <w:tcW w:w="1553" w:type="dxa"/>
            <w:tcMar>
              <w:left w:w="216" w:type="dxa"/>
              <w:right w:w="216" w:type="dxa"/>
            </w:tcMar>
          </w:tcPr>
          <w:p w14:paraId="38D59588" w14:textId="77777777" w:rsidR="003F3492" w:rsidRDefault="003F3492" w:rsidP="003F3492">
            <w:pPr>
              <w:pStyle w:val="Right-alignedtext"/>
              <w:rPr>
                <w:rFonts w:ascii="Adobe Gothic Std B" w:eastAsia="Adobe Gothic Std B" w:hAnsi="Adobe Gothic Std B"/>
              </w:rPr>
            </w:pPr>
          </w:p>
        </w:tc>
      </w:tr>
      <w:tr w:rsidR="004C76ED" w:rsidRPr="001A4A7E" w14:paraId="72FA0DF6" w14:textId="77777777" w:rsidTr="004C76ED">
        <w:trPr>
          <w:trHeight w:val="272"/>
        </w:trPr>
        <w:tc>
          <w:tcPr>
            <w:tcW w:w="1253" w:type="dxa"/>
            <w:tcBorders>
              <w:left w:val="nil"/>
              <w:bottom w:val="nil"/>
              <w:right w:val="nil"/>
            </w:tcBorders>
          </w:tcPr>
          <w:p w14:paraId="5E8C6F55" w14:textId="77777777" w:rsidR="003F3492" w:rsidRPr="001A4A7E" w:rsidRDefault="003F3492" w:rsidP="003F3492">
            <w:pPr>
              <w:rPr>
                <w:rFonts w:ascii="Adobe Gothic Std B" w:eastAsia="Adobe Gothic Std B" w:hAnsi="Adobe Gothic Std B"/>
              </w:rPr>
            </w:pPr>
          </w:p>
        </w:tc>
        <w:tc>
          <w:tcPr>
            <w:tcW w:w="5283" w:type="dxa"/>
            <w:tcBorders>
              <w:left w:val="nil"/>
              <w:bottom w:val="nil"/>
              <w:right w:val="nil"/>
            </w:tcBorders>
          </w:tcPr>
          <w:p w14:paraId="4C9801FF" w14:textId="77777777" w:rsidR="003F3492" w:rsidRPr="001A4A7E" w:rsidRDefault="003F3492" w:rsidP="003F3492">
            <w:pPr>
              <w:rPr>
                <w:rFonts w:ascii="Adobe Gothic Std B" w:eastAsia="Adobe Gothic Std B" w:hAnsi="Adobe Gothic Std B"/>
              </w:rPr>
            </w:pPr>
          </w:p>
        </w:tc>
        <w:sdt>
          <w:sdtPr>
            <w:rPr>
              <w:rFonts w:ascii="Adobe Gothic Std B" w:eastAsia="Adobe Gothic Std B" w:hAnsi="Adobe Gothic Std B"/>
            </w:rPr>
            <w:id w:val="794338292"/>
            <w:placeholder>
              <w:docPart w:val="1F520288A0F94A71B22BDEE75384691A"/>
            </w:placeholder>
            <w:temporary/>
            <w:showingPlcHdr/>
            <w15:appearance w15:val="hidden"/>
          </w:sdtPr>
          <w:sdtContent>
            <w:tc>
              <w:tcPr>
                <w:tcW w:w="1564" w:type="dxa"/>
                <w:tcBorders>
                  <w:left w:val="nil"/>
                  <w:bottom w:val="nil"/>
                </w:tcBorders>
              </w:tcPr>
              <w:p w14:paraId="7E915F9C" w14:textId="77777777" w:rsidR="003F3492" w:rsidRPr="001A4A7E" w:rsidRDefault="003F3492" w:rsidP="003F3492">
                <w:pPr>
                  <w:pStyle w:val="Heading1"/>
                  <w:rPr>
                    <w:rFonts w:ascii="Adobe Gothic Std B" w:eastAsia="Adobe Gothic Std B" w:hAnsi="Adobe Gothic Std B"/>
                  </w:rPr>
                </w:pPr>
                <w:r w:rsidRPr="001A4A7E">
                  <w:rPr>
                    <w:rFonts w:ascii="Adobe Gothic Std B" w:eastAsia="Adobe Gothic Std B" w:hAnsi="Adobe Gothic Std B"/>
                  </w:rPr>
                  <w:t>Subtotal</w:t>
                </w:r>
              </w:p>
            </w:tc>
          </w:sdtContent>
        </w:sdt>
        <w:tc>
          <w:tcPr>
            <w:tcW w:w="1553" w:type="dxa"/>
            <w:tcMar>
              <w:left w:w="216" w:type="dxa"/>
              <w:right w:w="216" w:type="dxa"/>
            </w:tcMar>
          </w:tcPr>
          <w:p w14:paraId="2A0DEAEB" w14:textId="77777777" w:rsidR="003F3492" w:rsidRPr="001A4A7E" w:rsidRDefault="003F3492" w:rsidP="003F3492">
            <w:pPr>
              <w:pStyle w:val="Right-alignedtext"/>
              <w:rPr>
                <w:rFonts w:ascii="Adobe Gothic Std B" w:eastAsia="Adobe Gothic Std B" w:hAnsi="Adobe Gothic Std B"/>
              </w:rPr>
            </w:pPr>
            <w:proofErr w:type="gramStart"/>
            <w:r>
              <w:rPr>
                <w:rFonts w:ascii="Adobe Gothic Std B" w:eastAsia="Adobe Gothic Std B" w:hAnsi="Adobe Gothic Std B"/>
              </w:rPr>
              <w:t>{{ subtotal</w:t>
            </w:r>
            <w:proofErr w:type="gramEnd"/>
            <w:r>
              <w:rPr>
                <w:rFonts w:ascii="Adobe Gothic Std B" w:eastAsia="Adobe Gothic Std B" w:hAnsi="Adobe Gothic Std B"/>
              </w:rPr>
              <w:t xml:space="preserve"> }}</w:t>
            </w:r>
          </w:p>
        </w:tc>
      </w:tr>
      <w:tr w:rsidR="004C76ED" w:rsidRPr="001A4A7E" w14:paraId="759B84A1" w14:textId="77777777" w:rsidTr="004C76ED">
        <w:trPr>
          <w:trHeight w:val="272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</w:tcPr>
          <w:p w14:paraId="62CEF7CC" w14:textId="77777777" w:rsidR="003F3492" w:rsidRPr="001A4A7E" w:rsidRDefault="003F3492" w:rsidP="003F3492">
            <w:pPr>
              <w:rPr>
                <w:rFonts w:ascii="Adobe Gothic Std B" w:eastAsia="Adobe Gothic Std B" w:hAnsi="Adobe Gothic Std B"/>
              </w:rPr>
            </w:pPr>
          </w:p>
        </w:tc>
        <w:tc>
          <w:tcPr>
            <w:tcW w:w="5283" w:type="dxa"/>
            <w:tcBorders>
              <w:top w:val="nil"/>
              <w:left w:val="nil"/>
              <w:bottom w:val="nil"/>
              <w:right w:val="nil"/>
            </w:tcBorders>
          </w:tcPr>
          <w:p w14:paraId="390549CA" w14:textId="77777777" w:rsidR="003F3492" w:rsidRPr="001A4A7E" w:rsidRDefault="003F3492" w:rsidP="003F3492">
            <w:pPr>
              <w:rPr>
                <w:rFonts w:ascii="Adobe Gothic Std B" w:eastAsia="Adobe Gothic Std B" w:hAnsi="Adobe Gothic Std B"/>
              </w:rPr>
            </w:pPr>
          </w:p>
        </w:tc>
        <w:sdt>
          <w:sdtPr>
            <w:rPr>
              <w:rFonts w:ascii="Adobe Gothic Std B" w:eastAsia="Adobe Gothic Std B" w:hAnsi="Adobe Gothic Std B"/>
            </w:rPr>
            <w:id w:val="-2007200982"/>
            <w:placeholder>
              <w:docPart w:val="365883307D9949EB92A6EAAB9B4C5A87"/>
            </w:placeholder>
            <w:temporary/>
            <w:showingPlcHdr/>
            <w15:appearance w15:val="hidden"/>
          </w:sdtPr>
          <w:sdtContent>
            <w:tc>
              <w:tcPr>
                <w:tcW w:w="1564" w:type="dxa"/>
                <w:tcBorders>
                  <w:top w:val="nil"/>
                  <w:left w:val="nil"/>
                  <w:bottom w:val="nil"/>
                </w:tcBorders>
              </w:tcPr>
              <w:p w14:paraId="1AECADD1" w14:textId="77777777" w:rsidR="003F3492" w:rsidRPr="001A4A7E" w:rsidRDefault="003F3492" w:rsidP="003F3492">
                <w:pPr>
                  <w:pStyle w:val="Heading1"/>
                  <w:rPr>
                    <w:rFonts w:ascii="Adobe Gothic Std B" w:eastAsia="Adobe Gothic Std B" w:hAnsi="Adobe Gothic Std B"/>
                  </w:rPr>
                </w:pPr>
                <w:r w:rsidRPr="001A4A7E">
                  <w:rPr>
                    <w:rFonts w:ascii="Adobe Gothic Std B" w:eastAsia="Adobe Gothic Std B" w:hAnsi="Adobe Gothic Std B"/>
                  </w:rPr>
                  <w:t>Total</w:t>
                </w:r>
              </w:p>
            </w:tc>
          </w:sdtContent>
        </w:sdt>
        <w:tc>
          <w:tcPr>
            <w:tcW w:w="1553" w:type="dxa"/>
            <w:tcMar>
              <w:left w:w="216" w:type="dxa"/>
              <w:right w:w="216" w:type="dxa"/>
            </w:tcMar>
          </w:tcPr>
          <w:p w14:paraId="04D4DFD4" w14:textId="77777777" w:rsidR="003F3492" w:rsidRPr="001A4A7E" w:rsidRDefault="003F3492" w:rsidP="003F3492">
            <w:pPr>
              <w:pStyle w:val="Right-alignedtext"/>
              <w:rPr>
                <w:rFonts w:ascii="Adobe Gothic Std B" w:eastAsia="Adobe Gothic Std B" w:hAnsi="Adobe Gothic Std B"/>
              </w:rPr>
            </w:pPr>
            <w:proofErr w:type="gramStart"/>
            <w:r>
              <w:rPr>
                <w:rFonts w:ascii="Adobe Gothic Std B" w:eastAsia="Adobe Gothic Std B" w:hAnsi="Adobe Gothic Std B"/>
              </w:rPr>
              <w:t>{{ total</w:t>
            </w:r>
            <w:proofErr w:type="gramEnd"/>
            <w:r>
              <w:rPr>
                <w:rFonts w:ascii="Adobe Gothic Std B" w:eastAsia="Adobe Gothic Std B" w:hAnsi="Adobe Gothic Std B"/>
              </w:rPr>
              <w:t xml:space="preserve"> }}</w:t>
            </w:r>
          </w:p>
        </w:tc>
      </w:tr>
    </w:tbl>
    <w:p w14:paraId="408842EC" w14:textId="77777777" w:rsidR="003F3492" w:rsidRDefault="003F3492"/>
    <w:p w14:paraId="2663FC1E" w14:textId="77777777" w:rsidR="003F3492" w:rsidRDefault="003F3492"/>
    <w:p w14:paraId="7B722B15" w14:textId="77777777" w:rsidR="003F3492" w:rsidRDefault="003F3492"/>
    <w:p w14:paraId="1E69EDE5" w14:textId="77777777" w:rsidR="003F3492" w:rsidRDefault="003F3492"/>
    <w:p w14:paraId="5DA39E8B" w14:textId="77777777" w:rsidR="003F3492" w:rsidRDefault="003F3492"/>
    <w:p w14:paraId="29DF5210" w14:textId="77777777" w:rsidR="003F3492" w:rsidRDefault="003F3492"/>
    <w:p w14:paraId="1CDD6C07" w14:textId="77777777" w:rsidR="003F3492" w:rsidRDefault="003F3492"/>
    <w:p w14:paraId="348EAA89" w14:textId="77777777" w:rsidR="003F3492" w:rsidRDefault="003F3492"/>
    <w:p w14:paraId="56417F96" w14:textId="77777777" w:rsidR="003F3492" w:rsidRDefault="003F3492"/>
    <w:p w14:paraId="59993C37" w14:textId="1F8C2978" w:rsidR="003C3C4B" w:rsidRDefault="00EB3F2D">
      <w:r>
        <w:rPr>
          <w:rFonts w:ascii="Nirmala UI" w:hAnsi="Nirmala UI" w:cs="Nirmala UI"/>
          <w:noProof/>
          <w:color w:val="2222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A85A7B" wp14:editId="5F1FA6A6">
                <wp:simplePos x="0" y="0"/>
                <wp:positionH relativeFrom="column">
                  <wp:posOffset>0</wp:posOffset>
                </wp:positionH>
                <wp:positionV relativeFrom="paragraph">
                  <wp:posOffset>4426343</wp:posOffset>
                </wp:positionV>
                <wp:extent cx="5886956" cy="291314"/>
                <wp:effectExtent l="0" t="0" r="19050" b="139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956" cy="291314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E1AB34" id="Rectangle 2" o:spid="_x0000_s1026" style="position:absolute;margin-left:0;margin-top:348.55pt;width:463.55pt;height:22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" fillcolor="gray [1629]" strokecolor="#1f3763 [1604]" strokeweight="1pt"/>
            </w:pict>
          </mc:Fallback>
        </mc:AlternateContent>
      </w:r>
    </w:p>
    <w:p w14:paraId="1A1AC4BD" w14:textId="42CE9B1F" w:rsidR="00754E21" w:rsidRDefault="00754E21"/>
    <w:p w14:paraId="0B21C4AA" w14:textId="29825D6A" w:rsidR="00754E21" w:rsidRDefault="00754E21"/>
    <w:p w14:paraId="09467311" w14:textId="6EB9188F" w:rsidR="00754E21" w:rsidRDefault="00754E21"/>
    <w:p w14:paraId="4DF0076E" w14:textId="0C59ECF1" w:rsidR="00754E21" w:rsidRDefault="00754E21"/>
    <w:p w14:paraId="70E39531" w14:textId="65DF691E" w:rsidR="00754E21" w:rsidRDefault="00754E21"/>
    <w:p w14:paraId="46D08887" w14:textId="49127AB5" w:rsidR="00754E21" w:rsidRDefault="00754E21"/>
    <w:p w14:paraId="64FA5F86" w14:textId="319FD98E" w:rsidR="00754E21" w:rsidRDefault="00754E21"/>
    <w:p w14:paraId="5C69DC93" w14:textId="643FD1E3" w:rsidR="00754E21" w:rsidRDefault="00754E21"/>
    <w:p w14:paraId="7F63CD2C" w14:textId="32C31DC7" w:rsidR="00754E21" w:rsidRDefault="00754E21"/>
    <w:p w14:paraId="025A1A76" w14:textId="55B5D910" w:rsidR="00754E21" w:rsidRDefault="00754E21"/>
    <w:p w14:paraId="3C551D7F" w14:textId="28596416" w:rsidR="00754E21" w:rsidRDefault="00754E21"/>
    <w:p w14:paraId="08615665" w14:textId="193C0F39" w:rsidR="00754E21" w:rsidRDefault="00754E21"/>
    <w:p w14:paraId="3020CFD4" w14:textId="75D1D4D9" w:rsidR="00754E21" w:rsidRDefault="00754E21"/>
    <w:p w14:paraId="0DDF8B10" w14:textId="53E68C99" w:rsidR="00754E21" w:rsidRDefault="00754E21"/>
    <w:p w14:paraId="4EACB4BB" w14:textId="77777777" w:rsidR="00754E21" w:rsidRDefault="00754E21"/>
    <w:sectPr w:rsidR="00754E21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C0125" w14:textId="77777777" w:rsidR="00C516A2" w:rsidRDefault="00C516A2" w:rsidP="003F3492">
      <w:pPr>
        <w:spacing w:after="0" w:line="240" w:lineRule="auto"/>
      </w:pPr>
      <w:r>
        <w:separator/>
      </w:r>
    </w:p>
  </w:endnote>
  <w:endnote w:type="continuationSeparator" w:id="0">
    <w:p w14:paraId="2BAA83AB" w14:textId="77777777" w:rsidR="00C516A2" w:rsidRDefault="00C516A2" w:rsidP="003F34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dobe Gothic Std B">
    <w:altName w:val="Yu Gothic"/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AB33B" w14:textId="77777777" w:rsidR="003F3492" w:rsidRDefault="003F3492">
    <w:pPr>
      <w:pStyle w:val="Footer"/>
      <w:rPr>
        <w:rFonts w:ascii="Nirmala UI" w:hAnsi="Nirmala UI" w:cs="Nirmala UI"/>
        <w:color w:val="222222"/>
        <w:sz w:val="32"/>
        <w:szCs w:val="32"/>
        <w:shd w:val="clear" w:color="auto" w:fill="FFFFFF"/>
      </w:rPr>
    </w:pPr>
  </w:p>
  <w:p w14:paraId="2B0A17A4" w14:textId="77777777" w:rsidR="004C76ED" w:rsidRDefault="004C76ED" w:rsidP="004C76ED">
    <w:pPr>
      <w:pStyle w:val="Footer"/>
    </w:pPr>
    <w:proofErr w:type="spellStart"/>
    <w:r w:rsidRPr="00EB3F2D">
      <w:rPr>
        <w:rFonts w:ascii="Nirmala UI" w:hAnsi="Nirmala UI" w:cs="Nirmala UI"/>
        <w:color w:val="222222"/>
        <w:sz w:val="32"/>
        <w:szCs w:val="32"/>
        <w:shd w:val="clear" w:color="auto" w:fill="FFFFFF"/>
      </w:rPr>
      <w:t>घेणाऱ्याची</w:t>
    </w:r>
    <w:proofErr w:type="spellEnd"/>
    <w:r w:rsidRPr="00EB3F2D">
      <w:rPr>
        <w:rFonts w:ascii="Arial" w:hAnsi="Arial" w:cs="Arial"/>
        <w:color w:val="222222"/>
        <w:sz w:val="32"/>
        <w:szCs w:val="32"/>
        <w:shd w:val="clear" w:color="auto" w:fill="FFFFFF"/>
      </w:rPr>
      <w:t xml:space="preserve"> </w:t>
    </w:r>
    <w:proofErr w:type="spellStart"/>
    <w:r w:rsidRPr="00EB3F2D">
      <w:rPr>
        <w:rFonts w:ascii="Nirmala UI" w:hAnsi="Nirmala UI" w:cs="Nirmala UI"/>
        <w:color w:val="222222"/>
        <w:sz w:val="32"/>
        <w:szCs w:val="32"/>
        <w:shd w:val="clear" w:color="auto" w:fill="FFFFFF"/>
      </w:rPr>
      <w:t>सही</w:t>
    </w:r>
    <w:proofErr w:type="spellEnd"/>
    <w:r w:rsidRPr="00EB3F2D">
      <w:rPr>
        <w:rFonts w:ascii="Arial" w:hAnsi="Arial" w:cs="Arial"/>
        <w:color w:val="222222"/>
        <w:sz w:val="32"/>
        <w:szCs w:val="32"/>
        <w:shd w:val="clear" w:color="auto" w:fill="FFFFFF"/>
      </w:rPr>
      <w:t xml:space="preserve">                                       </w:t>
    </w:r>
    <w:r>
      <w:rPr>
        <w:rFonts w:ascii="Arial" w:hAnsi="Arial" w:cs="Arial"/>
        <w:color w:val="222222"/>
        <w:sz w:val="32"/>
        <w:szCs w:val="32"/>
        <w:shd w:val="clear" w:color="auto" w:fill="FFFFFF"/>
      </w:rPr>
      <w:t xml:space="preserve">              </w:t>
    </w:r>
    <w:r w:rsidRPr="00EB3F2D">
      <w:rPr>
        <w:rFonts w:ascii="Arial" w:hAnsi="Arial" w:cs="Arial"/>
        <w:color w:val="222222"/>
        <w:sz w:val="32"/>
        <w:szCs w:val="32"/>
        <w:shd w:val="clear" w:color="auto" w:fill="FFFFFF"/>
      </w:rPr>
      <w:t xml:space="preserve">  </w:t>
    </w:r>
    <w:proofErr w:type="spellStart"/>
    <w:r w:rsidRPr="00EB3F2D">
      <w:rPr>
        <w:rFonts w:ascii="Nirmala UI" w:hAnsi="Nirmala UI" w:cs="Nirmala UI"/>
        <w:color w:val="222222"/>
        <w:sz w:val="32"/>
        <w:szCs w:val="32"/>
        <w:shd w:val="clear" w:color="auto" w:fill="FFFFFF"/>
      </w:rPr>
      <w:t>देणाऱ्याची</w:t>
    </w:r>
    <w:proofErr w:type="spellEnd"/>
    <w:r w:rsidRPr="00EB3F2D">
      <w:rPr>
        <w:rFonts w:ascii="Arial" w:hAnsi="Arial" w:cs="Arial"/>
        <w:color w:val="222222"/>
        <w:sz w:val="32"/>
        <w:szCs w:val="32"/>
        <w:shd w:val="clear" w:color="auto" w:fill="FFFFFF"/>
      </w:rPr>
      <w:t xml:space="preserve"> </w:t>
    </w:r>
    <w:proofErr w:type="spellStart"/>
    <w:r w:rsidRPr="00EB3F2D">
      <w:rPr>
        <w:rFonts w:ascii="Nirmala UI" w:hAnsi="Nirmala UI" w:cs="Nirmala UI"/>
        <w:color w:val="222222"/>
        <w:sz w:val="32"/>
        <w:szCs w:val="32"/>
        <w:shd w:val="clear" w:color="auto" w:fill="FFFFFF"/>
      </w:rPr>
      <w:t>सही</w:t>
    </w:r>
    <w:proofErr w:type="spellEnd"/>
  </w:p>
  <w:p w14:paraId="77E721B9" w14:textId="77777777" w:rsidR="004C76ED" w:rsidRDefault="004C76ED">
    <w:pPr>
      <w:pStyle w:val="Footer"/>
      <w:rPr>
        <w:rFonts w:ascii="Nirmala UI" w:hAnsi="Nirmala UI" w:cs="Nirmala UI"/>
        <w:color w:val="222222"/>
        <w:sz w:val="32"/>
        <w:szCs w:val="32"/>
        <w:shd w:val="clear" w:color="auto" w:fill="FFFFFF"/>
      </w:rPr>
    </w:pPr>
  </w:p>
  <w:p w14:paraId="6BC0857A" w14:textId="77777777" w:rsidR="004C76ED" w:rsidRDefault="004C76ED">
    <w:pPr>
      <w:pStyle w:val="Footer"/>
      <w:rPr>
        <w:rFonts w:ascii="Nirmala UI" w:hAnsi="Nirmala UI" w:cs="Nirmala UI"/>
        <w:color w:val="222222"/>
        <w:sz w:val="32"/>
        <w:szCs w:val="32"/>
        <w:shd w:val="clear" w:color="auto" w:fill="FFFFFF"/>
      </w:rPr>
    </w:pPr>
  </w:p>
  <w:p w14:paraId="4640C3AB" w14:textId="3D39BE87" w:rsidR="003F3492" w:rsidRDefault="003F34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E9A4F" w14:textId="77777777" w:rsidR="00C516A2" w:rsidRDefault="00C516A2" w:rsidP="003F3492">
      <w:pPr>
        <w:spacing w:after="0" w:line="240" w:lineRule="auto"/>
      </w:pPr>
      <w:r>
        <w:separator/>
      </w:r>
    </w:p>
  </w:footnote>
  <w:footnote w:type="continuationSeparator" w:id="0">
    <w:p w14:paraId="7DD825D8" w14:textId="77777777" w:rsidR="00C516A2" w:rsidRDefault="00C516A2" w:rsidP="003F34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E21"/>
    <w:rsid w:val="00046587"/>
    <w:rsid w:val="00180902"/>
    <w:rsid w:val="002C0ACD"/>
    <w:rsid w:val="003C3C4B"/>
    <w:rsid w:val="003C4CC4"/>
    <w:rsid w:val="003F3492"/>
    <w:rsid w:val="004461A5"/>
    <w:rsid w:val="004C76ED"/>
    <w:rsid w:val="005C51A8"/>
    <w:rsid w:val="00754E21"/>
    <w:rsid w:val="00797E19"/>
    <w:rsid w:val="00892513"/>
    <w:rsid w:val="008E092B"/>
    <w:rsid w:val="00905D4C"/>
    <w:rsid w:val="00AA18FC"/>
    <w:rsid w:val="00B17D65"/>
    <w:rsid w:val="00C516A2"/>
    <w:rsid w:val="00C9613B"/>
    <w:rsid w:val="00CC31D1"/>
    <w:rsid w:val="00D35542"/>
    <w:rsid w:val="00DF7CAF"/>
    <w:rsid w:val="00EB3F2D"/>
    <w:rsid w:val="00F40357"/>
    <w:rsid w:val="00F94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8FB05"/>
  <w15:chartTrackingRefBased/>
  <w15:docId w15:val="{CC94E8C9-0884-4E3C-BAEC-961307447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3"/>
    <w:qFormat/>
    <w:rsid w:val="003F3492"/>
    <w:pPr>
      <w:keepNext/>
      <w:spacing w:after="0" w:line="240" w:lineRule="auto"/>
      <w:outlineLvl w:val="0"/>
    </w:pPr>
    <w:rPr>
      <w:rFonts w:asciiTheme="majorHAnsi" w:eastAsia="Times New Roman" w:hAnsiTheme="majorHAnsi" w:cs="Arial"/>
      <w:bCs/>
      <w:kern w:val="44"/>
      <w:sz w:val="20"/>
      <w:szCs w:val="6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4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3"/>
    <w:rsid w:val="003F3492"/>
    <w:rPr>
      <w:rFonts w:asciiTheme="majorHAnsi" w:eastAsia="Times New Roman" w:hAnsiTheme="majorHAnsi" w:cs="Arial"/>
      <w:bCs/>
      <w:kern w:val="44"/>
      <w:sz w:val="20"/>
      <w:szCs w:val="64"/>
      <w:lang w:val="en-US"/>
    </w:rPr>
  </w:style>
  <w:style w:type="paragraph" w:customStyle="1" w:styleId="Right-alignedtext">
    <w:name w:val="Right-aligned text"/>
    <w:basedOn w:val="Normal"/>
    <w:uiPriority w:val="2"/>
    <w:qFormat/>
    <w:rsid w:val="003F3492"/>
    <w:pPr>
      <w:spacing w:after="0" w:line="264" w:lineRule="auto"/>
      <w:jc w:val="right"/>
    </w:pPr>
    <w:rPr>
      <w:rFonts w:eastAsia="Times New Roman" w:cs="Times New Roman"/>
      <w:sz w:val="18"/>
      <w:szCs w:val="16"/>
      <w:lang w:val="en-US"/>
    </w:rPr>
  </w:style>
  <w:style w:type="table" w:styleId="TableGridLight">
    <w:name w:val="Grid Table Light"/>
    <w:basedOn w:val="TableNormal"/>
    <w:uiPriority w:val="40"/>
    <w:rsid w:val="003F3492"/>
    <w:pPr>
      <w:spacing w:after="0" w:line="240" w:lineRule="auto"/>
    </w:pPr>
    <w:rPr>
      <w:rFonts w:eastAsia="Times New Roman" w:cs="Times New Roman"/>
      <w:sz w:val="20"/>
      <w:szCs w:val="20"/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43" w:type="dxa"/>
        <w:left w:w="115" w:type="dxa"/>
        <w:bottom w:w="43" w:type="dxa"/>
        <w:right w:w="115" w:type="dxa"/>
      </w:tblCellMar>
    </w:tblPr>
    <w:tblStylePr w:type="firstRow">
      <w:tblPr/>
      <w:tcPr>
        <w:tcBorders>
          <w:top w:val="nil"/>
          <w:left w:val="nil"/>
          <w:bottom w:val="single" w:sz="4" w:space="0" w:color="A6A6A6" w:themeColor="background1" w:themeShade="A6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3F34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492"/>
  </w:style>
  <w:style w:type="paragraph" w:styleId="Footer">
    <w:name w:val="footer"/>
    <w:basedOn w:val="Normal"/>
    <w:link w:val="FooterChar"/>
    <w:uiPriority w:val="99"/>
    <w:unhideWhenUsed/>
    <w:rsid w:val="003F34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4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5BA529DE5A741828C9A6877FDA932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257A43-89FD-4B48-B192-E93CE72D0300}"/>
      </w:docPartPr>
      <w:docPartBody>
        <w:p w:rsidR="00F227CF" w:rsidRDefault="00216855" w:rsidP="00216855">
          <w:pPr>
            <w:pStyle w:val="35BA529DE5A741828C9A6877FDA93204"/>
          </w:pPr>
          <w:r>
            <w:t>Qty</w:t>
          </w:r>
        </w:p>
      </w:docPartBody>
    </w:docPart>
    <w:docPart>
      <w:docPartPr>
        <w:name w:val="E1E1F88165F64440AEC80EDD468FB7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4167A3-6577-4607-860A-57995365A4BE}"/>
      </w:docPartPr>
      <w:docPartBody>
        <w:p w:rsidR="00F227CF" w:rsidRDefault="00216855" w:rsidP="00216855">
          <w:pPr>
            <w:pStyle w:val="E1E1F88165F64440AEC80EDD468FB7DA"/>
          </w:pPr>
          <w:r>
            <w:t>Description</w:t>
          </w:r>
        </w:p>
      </w:docPartBody>
    </w:docPart>
    <w:docPart>
      <w:docPartPr>
        <w:name w:val="1F9CF609028445708C663B4B03247C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39FD6C-A83F-434C-A420-86F69A18EC25}"/>
      </w:docPartPr>
      <w:docPartBody>
        <w:p w:rsidR="00F227CF" w:rsidRDefault="00216855" w:rsidP="00216855">
          <w:pPr>
            <w:pStyle w:val="1F9CF609028445708C663B4B03247CB8"/>
          </w:pPr>
          <w:r>
            <w:t>Unit Price</w:t>
          </w:r>
        </w:p>
      </w:docPartBody>
    </w:docPart>
    <w:docPart>
      <w:docPartPr>
        <w:name w:val="F947CC45645846F29F1F6A0E22C699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605B5-FA6A-4D16-BFB0-5B5770B6AB4F}"/>
      </w:docPartPr>
      <w:docPartBody>
        <w:p w:rsidR="00F227CF" w:rsidRDefault="00216855" w:rsidP="00216855">
          <w:pPr>
            <w:pStyle w:val="F947CC45645846F29F1F6A0E22C69951"/>
          </w:pPr>
          <w:r>
            <w:t>Line Total</w:t>
          </w:r>
        </w:p>
      </w:docPartBody>
    </w:docPart>
    <w:docPart>
      <w:docPartPr>
        <w:name w:val="1F520288A0F94A71B22BDEE7538469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F15D96-5298-437E-A732-7A5CC527C149}"/>
      </w:docPartPr>
      <w:docPartBody>
        <w:p w:rsidR="00F227CF" w:rsidRDefault="00216855" w:rsidP="00216855">
          <w:pPr>
            <w:pStyle w:val="1F520288A0F94A71B22BDEE75384691A"/>
          </w:pPr>
          <w:r>
            <w:t>Subtotal</w:t>
          </w:r>
        </w:p>
      </w:docPartBody>
    </w:docPart>
    <w:docPart>
      <w:docPartPr>
        <w:name w:val="365883307D9949EB92A6EAAB9B4C5A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D4E342-854B-45DE-8E36-129B81E62DAD}"/>
      </w:docPartPr>
      <w:docPartBody>
        <w:p w:rsidR="00F227CF" w:rsidRDefault="00216855" w:rsidP="00216855">
          <w:pPr>
            <w:pStyle w:val="365883307D9949EB92A6EAAB9B4C5A87"/>
          </w:pPr>
          <w:r>
            <w:t>Total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dobe Gothic Std B">
    <w:altName w:val="Yu Gothic"/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855"/>
    <w:rsid w:val="00216855"/>
    <w:rsid w:val="008E092B"/>
    <w:rsid w:val="00BF3E67"/>
    <w:rsid w:val="00D35542"/>
    <w:rsid w:val="00D5398B"/>
    <w:rsid w:val="00DF7CAF"/>
    <w:rsid w:val="00F224A6"/>
    <w:rsid w:val="00F22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5BA529DE5A741828C9A6877FDA93204">
    <w:name w:val="35BA529DE5A741828C9A6877FDA93204"/>
    <w:rsid w:val="00216855"/>
  </w:style>
  <w:style w:type="paragraph" w:customStyle="1" w:styleId="E1E1F88165F64440AEC80EDD468FB7DA">
    <w:name w:val="E1E1F88165F64440AEC80EDD468FB7DA"/>
    <w:rsid w:val="00216855"/>
  </w:style>
  <w:style w:type="paragraph" w:customStyle="1" w:styleId="1F9CF609028445708C663B4B03247CB8">
    <w:name w:val="1F9CF609028445708C663B4B03247CB8"/>
    <w:rsid w:val="00216855"/>
  </w:style>
  <w:style w:type="paragraph" w:customStyle="1" w:styleId="F947CC45645846F29F1F6A0E22C69951">
    <w:name w:val="F947CC45645846F29F1F6A0E22C69951"/>
    <w:rsid w:val="00216855"/>
  </w:style>
  <w:style w:type="paragraph" w:customStyle="1" w:styleId="1F520288A0F94A71B22BDEE75384691A">
    <w:name w:val="1F520288A0F94A71B22BDEE75384691A"/>
    <w:rsid w:val="00216855"/>
  </w:style>
  <w:style w:type="paragraph" w:customStyle="1" w:styleId="365883307D9949EB92A6EAAB9B4C5A87">
    <w:name w:val="365883307D9949EB92A6EAAB9B4C5A87"/>
    <w:rsid w:val="0021685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</dc:creator>
  <cp:keywords/>
  <dc:description/>
  <cp:lastModifiedBy>mayank tiwari</cp:lastModifiedBy>
  <cp:revision>3</cp:revision>
  <cp:lastPrinted>2025-02-19T12:28:00Z</cp:lastPrinted>
  <dcterms:created xsi:type="dcterms:W3CDTF">2025-02-20T05:06:00Z</dcterms:created>
  <dcterms:modified xsi:type="dcterms:W3CDTF">2025-02-20T05:17:00Z</dcterms:modified>
</cp:coreProperties>
</file>