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DF970" w14:textId="696349A7" w:rsidR="009E15C8" w:rsidRPr="009E15C8" w:rsidRDefault="009E15C8" w:rsidP="009E15C8">
      <w:pPr>
        <w:spacing w:before="200" w:after="100"/>
        <w:rPr>
          <w:b/>
          <w:bCs/>
          <w:color w:val="auto"/>
          <w:sz w:val="22"/>
          <w:szCs w:val="22"/>
        </w:rPr>
      </w:pPr>
      <w:r w:rsidRPr="009E15C8">
        <w:rPr>
          <w:b/>
          <w:bCs/>
          <w:color w:val="auto"/>
          <w:sz w:val="22"/>
          <w:szCs w:val="22"/>
        </w:rPr>
        <w:t>How Databricks AI/BI Genie Helped Identify Bronze Data Issues</w:t>
      </w:r>
      <w:r>
        <w:rPr>
          <w:b/>
          <w:bCs/>
          <w:color w:val="auto"/>
          <w:sz w:val="22"/>
          <w:szCs w:val="22"/>
        </w:rPr>
        <w:t>?</w:t>
      </w:r>
    </w:p>
    <w:p w14:paraId="47BBFDE0" w14:textId="6CB72469" w:rsidR="009E15C8" w:rsidRPr="009E15C8" w:rsidRDefault="009E15C8" w:rsidP="009E15C8">
      <w:pPr>
        <w:spacing w:before="200" w:after="100"/>
        <w:rPr>
          <w:color w:val="auto"/>
          <w:sz w:val="22"/>
          <w:szCs w:val="22"/>
        </w:rPr>
      </w:pPr>
      <w:r w:rsidRPr="009E15C8">
        <w:rPr>
          <w:color w:val="auto"/>
          <w:sz w:val="22"/>
          <w:szCs w:val="22"/>
        </w:rPr>
        <w:t xml:space="preserve">During the Bronze table review, Databricks AI/BI Genie drastically accelerated our data profiling by allowing us to interrogate the raw tables using natural language instead of writing dozens of exploratory SQL queries. For example, instead of writing complex aggregation scripts to find anomalies, we could simply ask Genie, "What is the distribution of nulls across all columns?" which immediately surfaced the ~900 ghost rows in </w:t>
      </w:r>
      <w:proofErr w:type="spellStart"/>
      <w:r w:rsidRPr="009E15C8">
        <w:rPr>
          <w:color w:val="auto"/>
          <w:sz w:val="22"/>
          <w:szCs w:val="22"/>
        </w:rPr>
        <w:t>bronze_sales</w:t>
      </w:r>
      <w:proofErr w:type="spellEnd"/>
      <w:r w:rsidRPr="009E15C8">
        <w:rPr>
          <w:color w:val="auto"/>
          <w:sz w:val="22"/>
          <w:szCs w:val="22"/>
        </w:rPr>
        <w:t xml:space="preserve"> and the missing </w:t>
      </w:r>
      <w:proofErr w:type="spellStart"/>
      <w:r w:rsidRPr="009E15C8">
        <w:rPr>
          <w:color w:val="auto"/>
          <w:sz w:val="22"/>
          <w:szCs w:val="22"/>
        </w:rPr>
        <w:t>HHInsurance</w:t>
      </w:r>
      <w:proofErr w:type="spellEnd"/>
      <w:r w:rsidRPr="009E15C8">
        <w:rPr>
          <w:color w:val="auto"/>
          <w:sz w:val="22"/>
          <w:szCs w:val="22"/>
        </w:rPr>
        <w:t xml:space="preserve"> fields. We asked, "Are there any unusually high values in the injury column?" and Genie instantly identified the $100,000 extreme outlier. It also helped us quickly spot pattern anomalies, such as asking "Show me sample values for </w:t>
      </w:r>
      <w:proofErr w:type="spellStart"/>
      <w:r w:rsidRPr="009E15C8">
        <w:rPr>
          <w:color w:val="auto"/>
          <w:sz w:val="22"/>
          <w:szCs w:val="22"/>
        </w:rPr>
        <w:t>incident_date</w:t>
      </w:r>
      <w:proofErr w:type="spellEnd"/>
      <w:r w:rsidRPr="009E15C8">
        <w:rPr>
          <w:color w:val="auto"/>
          <w:sz w:val="22"/>
          <w:szCs w:val="22"/>
        </w:rPr>
        <w:t>," which instantly revealed the 100% "</w:t>
      </w:r>
      <w:proofErr w:type="gramStart"/>
      <w:r w:rsidRPr="009E15C8">
        <w:rPr>
          <w:color w:val="auto"/>
          <w:sz w:val="22"/>
          <w:szCs w:val="22"/>
        </w:rPr>
        <w:t>MM:SS.</w:t>
      </w:r>
      <w:proofErr w:type="gramEnd"/>
      <w:r w:rsidRPr="009E15C8">
        <w:rPr>
          <w:color w:val="auto"/>
          <w:sz w:val="22"/>
          <w:szCs w:val="22"/>
        </w:rPr>
        <w:t>0" time-format corruption across the claims data.</w:t>
      </w:r>
    </w:p>
    <w:p w14:paraId="3F86E486" w14:textId="77777777" w:rsidR="009E15C8" w:rsidRDefault="009E15C8">
      <w:pPr>
        <w:spacing w:before="200" w:after="100"/>
        <w:rPr>
          <w:b/>
          <w:bCs/>
          <w:color w:val="auto"/>
          <w:sz w:val="22"/>
          <w:szCs w:val="22"/>
        </w:rPr>
      </w:pPr>
    </w:p>
    <w:p w14:paraId="796568DC" w14:textId="12075CFC" w:rsidR="00A46FC1" w:rsidRPr="009E15C8" w:rsidRDefault="00000000">
      <w:pPr>
        <w:spacing w:before="200" w:after="100"/>
        <w:rPr>
          <w:color w:val="auto"/>
        </w:rPr>
      </w:pPr>
      <w:r w:rsidRPr="009E15C8">
        <w:rPr>
          <w:b/>
          <w:bCs/>
          <w:color w:val="auto"/>
          <w:sz w:val="22"/>
          <w:szCs w:val="22"/>
        </w:rPr>
        <w:t>Quality Rules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5"/>
        <w:gridCol w:w="4237"/>
        <w:gridCol w:w="1506"/>
        <w:gridCol w:w="5162"/>
      </w:tblGrid>
      <w:tr w:rsidR="009E15C8" w:rsidRPr="009E15C8" w14:paraId="1BEF7449" w14:textId="77777777">
        <w:tblPrEx>
          <w:tblCellMar>
            <w:top w:w="0" w:type="dxa"/>
            <w:bottom w:w="0" w:type="dxa"/>
          </w:tblCellMar>
        </w:tblPrEx>
        <w:trPr>
          <w:tblHeader/>
        </w:trPr>
        <w:tc>
          <w:tcPr>
            <w:tcW w:w="3000" w:type="dxa"/>
            <w:tcBorders>
              <w:top w:val="single" w:sz="1" w:space="0" w:color="BBCDE0"/>
              <w:left w:val="single" w:sz="1" w:space="0" w:color="BBCDE0"/>
              <w:bottom w:val="single" w:sz="1" w:space="0" w:color="BBCDE0"/>
              <w:right w:val="single" w:sz="1" w:space="0" w:color="BBCDE0"/>
            </w:tcBorders>
            <w:shd w:val="clear" w:color="auto" w:fill="1F3864"/>
            <w:tcMar>
              <w:top w:w="90" w:type="dxa"/>
              <w:left w:w="130" w:type="dxa"/>
              <w:bottom w:w="90" w:type="dxa"/>
              <w:right w:w="130" w:type="dxa"/>
            </w:tcMar>
            <w:vAlign w:val="center"/>
          </w:tcPr>
          <w:p w14:paraId="4274A7FF" w14:textId="77777777" w:rsidR="00A46FC1" w:rsidRPr="009E15C8" w:rsidRDefault="00000000">
            <w:pPr>
              <w:spacing w:after="60"/>
              <w:jc w:val="center"/>
              <w:rPr>
                <w:color w:val="auto"/>
              </w:rPr>
            </w:pPr>
            <w:r w:rsidRPr="009E15C8">
              <w:rPr>
                <w:b/>
                <w:bCs/>
                <w:color w:val="auto"/>
                <w:sz w:val="19"/>
                <w:szCs w:val="19"/>
              </w:rPr>
              <w:t>Rule</w:t>
            </w:r>
          </w:p>
        </w:tc>
        <w:tc>
          <w:tcPr>
            <w:tcW w:w="3200" w:type="dxa"/>
            <w:tcBorders>
              <w:top w:val="single" w:sz="1" w:space="0" w:color="BBCDE0"/>
              <w:left w:val="single" w:sz="1" w:space="0" w:color="BBCDE0"/>
              <w:bottom w:val="single" w:sz="1" w:space="0" w:color="BBCDE0"/>
              <w:right w:val="single" w:sz="1" w:space="0" w:color="BBCDE0"/>
            </w:tcBorders>
            <w:shd w:val="clear" w:color="auto" w:fill="1F3864"/>
            <w:tcMar>
              <w:top w:w="90" w:type="dxa"/>
              <w:left w:w="130" w:type="dxa"/>
              <w:bottom w:w="90" w:type="dxa"/>
              <w:right w:w="130" w:type="dxa"/>
            </w:tcMar>
            <w:vAlign w:val="center"/>
          </w:tcPr>
          <w:p w14:paraId="105DC705" w14:textId="77777777" w:rsidR="00A46FC1" w:rsidRPr="009E15C8" w:rsidRDefault="00000000">
            <w:pPr>
              <w:spacing w:after="60"/>
              <w:jc w:val="center"/>
              <w:rPr>
                <w:color w:val="auto"/>
              </w:rPr>
            </w:pPr>
            <w:r w:rsidRPr="009E15C8">
              <w:rPr>
                <w:b/>
                <w:bCs/>
                <w:color w:val="auto"/>
                <w:sz w:val="19"/>
                <w:szCs w:val="19"/>
              </w:rPr>
              <w:t>Trigger Condition</w:t>
            </w:r>
          </w:p>
        </w:tc>
        <w:tc>
          <w:tcPr>
            <w:tcW w:w="1480" w:type="dxa"/>
            <w:tcBorders>
              <w:top w:val="single" w:sz="1" w:space="0" w:color="BBCDE0"/>
              <w:left w:val="single" w:sz="1" w:space="0" w:color="BBCDE0"/>
              <w:bottom w:val="single" w:sz="1" w:space="0" w:color="BBCDE0"/>
              <w:right w:val="single" w:sz="1" w:space="0" w:color="BBCDE0"/>
            </w:tcBorders>
            <w:shd w:val="clear" w:color="auto" w:fill="1F3864"/>
            <w:tcMar>
              <w:top w:w="90" w:type="dxa"/>
              <w:left w:w="130" w:type="dxa"/>
              <w:bottom w:w="90" w:type="dxa"/>
              <w:right w:w="130" w:type="dxa"/>
            </w:tcMar>
            <w:vAlign w:val="center"/>
          </w:tcPr>
          <w:p w14:paraId="78A8B513" w14:textId="77777777" w:rsidR="00A46FC1" w:rsidRPr="009E15C8" w:rsidRDefault="00000000">
            <w:pPr>
              <w:spacing w:after="60"/>
              <w:jc w:val="center"/>
              <w:rPr>
                <w:color w:val="auto"/>
              </w:rPr>
            </w:pPr>
            <w:r w:rsidRPr="009E15C8">
              <w:rPr>
                <w:b/>
                <w:bCs/>
                <w:color w:val="auto"/>
                <w:sz w:val="19"/>
                <w:szCs w:val="19"/>
              </w:rPr>
              <w:t>Consequence</w:t>
            </w:r>
          </w:p>
        </w:tc>
        <w:tc>
          <w:tcPr>
            <w:tcW w:w="6000" w:type="dxa"/>
            <w:tcBorders>
              <w:top w:val="single" w:sz="1" w:space="0" w:color="BBCDE0"/>
              <w:left w:val="single" w:sz="1" w:space="0" w:color="BBCDE0"/>
              <w:bottom w:val="single" w:sz="1" w:space="0" w:color="BBCDE0"/>
              <w:right w:val="single" w:sz="1" w:space="0" w:color="BBCDE0"/>
            </w:tcBorders>
            <w:shd w:val="clear" w:color="auto" w:fill="1F3864"/>
            <w:tcMar>
              <w:top w:w="90" w:type="dxa"/>
              <w:left w:w="130" w:type="dxa"/>
              <w:bottom w:w="90" w:type="dxa"/>
              <w:right w:w="130" w:type="dxa"/>
            </w:tcMar>
            <w:vAlign w:val="center"/>
          </w:tcPr>
          <w:p w14:paraId="7B3784D2" w14:textId="77777777" w:rsidR="00A46FC1" w:rsidRPr="009E15C8" w:rsidRDefault="00000000">
            <w:pPr>
              <w:spacing w:after="60"/>
              <w:jc w:val="center"/>
              <w:rPr>
                <w:color w:val="auto"/>
              </w:rPr>
            </w:pPr>
            <w:r w:rsidRPr="009E15C8">
              <w:rPr>
                <w:b/>
                <w:bCs/>
                <w:color w:val="auto"/>
                <w:sz w:val="19"/>
                <w:szCs w:val="19"/>
              </w:rPr>
              <w:t>Why that consequence</w:t>
            </w:r>
          </w:p>
        </w:tc>
      </w:tr>
      <w:tr w:rsidR="009E15C8" w:rsidRPr="009E15C8" w14:paraId="3C89A64E" w14:textId="77777777">
        <w:tblPrEx>
          <w:tblCellMar>
            <w:top w:w="0" w:type="dxa"/>
            <w:bottom w:w="0" w:type="dxa"/>
          </w:tblCellMar>
        </w:tblPrEx>
        <w:tc>
          <w:tcPr>
            <w:tcW w:w="0" w:type="auto"/>
            <w:gridSpan w:val="4"/>
            <w:tcBorders>
              <w:top w:val="single" w:sz="6" w:space="0" w:color="2E5FA3"/>
              <w:left w:val="single" w:sz="6" w:space="0" w:color="2E5FA3"/>
              <w:bottom w:val="single" w:sz="6" w:space="0" w:color="2E5FA3"/>
              <w:right w:val="single" w:sz="6" w:space="0" w:color="2E5FA3"/>
            </w:tcBorders>
            <w:shd w:val="clear" w:color="auto" w:fill="2E5FA3"/>
            <w:tcMar>
              <w:top w:w="90" w:type="dxa"/>
              <w:left w:w="130" w:type="dxa"/>
              <w:bottom w:w="90" w:type="dxa"/>
              <w:right w:w="130" w:type="dxa"/>
            </w:tcMar>
          </w:tcPr>
          <w:p w14:paraId="4C4CE212" w14:textId="77777777" w:rsidR="00A46FC1" w:rsidRPr="009E15C8" w:rsidRDefault="00000000">
            <w:pPr>
              <w:spacing w:after="60"/>
              <w:rPr>
                <w:color w:val="auto"/>
              </w:rPr>
            </w:pPr>
            <w:r w:rsidRPr="009E15C8">
              <w:rPr>
                <w:b/>
                <w:bCs/>
                <w:color w:val="auto"/>
                <w:sz w:val="20"/>
                <w:szCs w:val="20"/>
              </w:rPr>
              <w:t>CUSTOMERS</w:t>
            </w:r>
          </w:p>
        </w:tc>
      </w:tr>
      <w:tr w:rsidR="009E15C8" w:rsidRPr="009E15C8" w14:paraId="6D81F5E6"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07BDC90B" w14:textId="77777777" w:rsidR="00A46FC1" w:rsidRPr="009E15C8" w:rsidRDefault="00000000">
            <w:pPr>
              <w:spacing w:after="60"/>
              <w:rPr>
                <w:color w:val="auto"/>
              </w:rPr>
            </w:pPr>
            <w:proofErr w:type="spellStart"/>
            <w:r w:rsidRPr="009E15C8">
              <w:rPr>
                <w:color w:val="auto"/>
                <w:sz w:val="17"/>
                <w:szCs w:val="17"/>
              </w:rPr>
              <w:t>customer_id</w:t>
            </w:r>
            <w:proofErr w:type="spellEnd"/>
            <w:r w:rsidRPr="009E15C8">
              <w:rPr>
                <w:color w:val="auto"/>
                <w:sz w:val="17"/>
                <w:szCs w:val="17"/>
              </w:rPr>
              <w:t xml:space="preserve"> must not be null and must be positive</w:t>
            </w:r>
          </w:p>
        </w:tc>
        <w:tc>
          <w:tcPr>
            <w:tcW w:w="32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16D66225" w14:textId="77777777" w:rsidR="00A46FC1" w:rsidRPr="009E15C8" w:rsidRDefault="00000000">
            <w:pPr>
              <w:spacing w:after="60"/>
              <w:rPr>
                <w:color w:val="auto"/>
              </w:rPr>
            </w:pPr>
            <w:proofErr w:type="spellStart"/>
            <w:r w:rsidRPr="009E15C8">
              <w:rPr>
                <w:i/>
                <w:iCs/>
                <w:color w:val="auto"/>
                <w:sz w:val="16"/>
                <w:szCs w:val="16"/>
              </w:rPr>
              <w:t>customer_id</w:t>
            </w:r>
            <w:proofErr w:type="spellEnd"/>
            <w:r w:rsidRPr="009E15C8">
              <w:rPr>
                <w:i/>
                <w:iCs/>
                <w:color w:val="auto"/>
                <w:sz w:val="16"/>
                <w:szCs w:val="16"/>
              </w:rPr>
              <w:t xml:space="preserve"> IS </w:t>
            </w:r>
            <w:proofErr w:type="gramStart"/>
            <w:r w:rsidRPr="009E15C8">
              <w:rPr>
                <w:i/>
                <w:iCs/>
                <w:color w:val="auto"/>
                <w:sz w:val="16"/>
                <w:szCs w:val="16"/>
              </w:rPr>
              <w:t>NULL  |</w:t>
            </w:r>
            <w:proofErr w:type="gramEnd"/>
            <w:r w:rsidRPr="009E15C8">
              <w:rPr>
                <w:i/>
                <w:iCs/>
                <w:color w:val="auto"/>
                <w:sz w:val="16"/>
                <w:szCs w:val="16"/>
              </w:rPr>
              <w:t xml:space="preserve">  </w:t>
            </w:r>
            <w:proofErr w:type="spellStart"/>
            <w:r w:rsidRPr="009E15C8">
              <w:rPr>
                <w:i/>
                <w:iCs/>
                <w:color w:val="auto"/>
                <w:sz w:val="16"/>
                <w:szCs w:val="16"/>
              </w:rPr>
              <w:t>customer_id</w:t>
            </w:r>
            <w:proofErr w:type="spellEnd"/>
            <w:r w:rsidRPr="009E15C8">
              <w:rPr>
                <w:i/>
                <w:iCs/>
                <w:color w:val="auto"/>
                <w:sz w:val="16"/>
                <w:szCs w:val="16"/>
              </w:rPr>
              <w:t xml:space="preserve"> &lt;= 0</w:t>
            </w:r>
          </w:p>
        </w:tc>
        <w:tc>
          <w:tcPr>
            <w:tcW w:w="1480" w:type="dxa"/>
            <w:tcBorders>
              <w:top w:val="single" w:sz="1" w:space="0" w:color="BBCDE0"/>
              <w:left w:val="single" w:sz="1" w:space="0" w:color="BBCDE0"/>
              <w:bottom w:val="single" w:sz="1" w:space="0" w:color="BBCDE0"/>
              <w:right w:val="single" w:sz="1" w:space="0" w:color="BBCDE0"/>
            </w:tcBorders>
            <w:shd w:val="clear" w:color="auto" w:fill="FBE9E7"/>
            <w:tcMar>
              <w:top w:w="90" w:type="dxa"/>
              <w:left w:w="130" w:type="dxa"/>
              <w:bottom w:w="90" w:type="dxa"/>
              <w:right w:w="130" w:type="dxa"/>
            </w:tcMar>
          </w:tcPr>
          <w:p w14:paraId="397FF34B" w14:textId="77777777" w:rsidR="00A46FC1" w:rsidRPr="009E15C8" w:rsidRDefault="00000000">
            <w:pPr>
              <w:spacing w:after="60"/>
              <w:rPr>
                <w:color w:val="auto"/>
              </w:rPr>
            </w:pPr>
            <w:r w:rsidRPr="009E15C8">
              <w:rPr>
                <w:b/>
                <w:bCs/>
                <w:color w:val="auto"/>
                <w:sz w:val="17"/>
                <w:szCs w:val="17"/>
              </w:rPr>
              <w:t>Drop + 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7CA55384" w14:textId="77777777" w:rsidR="00A46FC1" w:rsidRPr="009E15C8" w:rsidRDefault="00000000">
            <w:pPr>
              <w:spacing w:after="60"/>
              <w:rPr>
                <w:color w:val="auto"/>
              </w:rPr>
            </w:pPr>
            <w:r w:rsidRPr="009E15C8">
              <w:rPr>
                <w:color w:val="auto"/>
                <w:sz w:val="17"/>
                <w:szCs w:val="17"/>
              </w:rPr>
              <w:t>No identifier = no join to policy or claims. Record is useless downstream. Quarantined so compliance can trace which source file produced bad IDs.</w:t>
            </w:r>
          </w:p>
        </w:tc>
      </w:tr>
      <w:tr w:rsidR="009E15C8" w:rsidRPr="009E15C8" w14:paraId="5D586A30"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2DC357A4" w14:textId="77777777" w:rsidR="00A46FC1" w:rsidRPr="009E15C8" w:rsidRDefault="00000000">
            <w:pPr>
              <w:spacing w:after="60"/>
              <w:rPr>
                <w:color w:val="auto"/>
              </w:rPr>
            </w:pPr>
            <w:r w:rsidRPr="009E15C8">
              <w:rPr>
                <w:color w:val="auto"/>
                <w:sz w:val="17"/>
                <w:szCs w:val="17"/>
              </w:rPr>
              <w:t>Region must be a known canonical value</w:t>
            </w:r>
          </w:p>
        </w:tc>
        <w:tc>
          <w:tcPr>
            <w:tcW w:w="32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3A05F563" w14:textId="77777777" w:rsidR="00A46FC1" w:rsidRPr="009E15C8" w:rsidRDefault="00000000">
            <w:pPr>
              <w:spacing w:after="60"/>
              <w:rPr>
                <w:color w:val="auto"/>
              </w:rPr>
            </w:pPr>
            <w:r w:rsidRPr="009E15C8">
              <w:rPr>
                <w:i/>
                <w:iCs/>
                <w:color w:val="auto"/>
                <w:sz w:val="16"/>
                <w:szCs w:val="16"/>
              </w:rPr>
              <w:t>region NOT IN ('</w:t>
            </w:r>
            <w:proofErr w:type="spellStart"/>
            <w:r w:rsidRPr="009E15C8">
              <w:rPr>
                <w:i/>
                <w:iCs/>
                <w:color w:val="auto"/>
                <w:sz w:val="16"/>
                <w:szCs w:val="16"/>
              </w:rPr>
              <w:t>West','Central','East','South','North</w:t>
            </w:r>
            <w:proofErr w:type="spellEnd"/>
            <w:r w:rsidRPr="009E15C8">
              <w:rPr>
                <w:i/>
                <w:iCs/>
                <w:color w:val="auto"/>
                <w:sz w:val="16"/>
                <w:szCs w:val="16"/>
              </w:rPr>
              <w:t>')</w:t>
            </w:r>
          </w:p>
        </w:tc>
        <w:tc>
          <w:tcPr>
            <w:tcW w:w="1480" w:type="dxa"/>
            <w:tcBorders>
              <w:top w:val="single" w:sz="1" w:space="0" w:color="BBCDE0"/>
              <w:left w:val="single" w:sz="1" w:space="0" w:color="BBCDE0"/>
              <w:bottom w:val="single" w:sz="1" w:space="0" w:color="BBCDE0"/>
              <w:right w:val="single" w:sz="1" w:space="0" w:color="BBCDE0"/>
            </w:tcBorders>
            <w:shd w:val="clear" w:color="auto" w:fill="FFF8E1"/>
            <w:tcMar>
              <w:top w:w="90" w:type="dxa"/>
              <w:left w:w="130" w:type="dxa"/>
              <w:bottom w:w="90" w:type="dxa"/>
              <w:right w:w="130" w:type="dxa"/>
            </w:tcMar>
          </w:tcPr>
          <w:p w14:paraId="11A3A365" w14:textId="2AE3860D" w:rsidR="00A46FC1" w:rsidRPr="009E15C8" w:rsidRDefault="00000000">
            <w:pPr>
              <w:spacing w:after="60"/>
              <w:rPr>
                <w:color w:val="auto"/>
              </w:rPr>
            </w:pPr>
            <w:r w:rsidRPr="009E15C8">
              <w:rPr>
                <w:b/>
                <w:bCs/>
                <w:color w:val="auto"/>
                <w:sz w:val="17"/>
                <w:szCs w:val="17"/>
              </w:rPr>
              <w:t>Warn</w:t>
            </w:r>
            <w:r w:rsidR="009E15C8">
              <w:rPr>
                <w:b/>
                <w:bCs/>
                <w:color w:val="auto"/>
                <w:sz w:val="17"/>
                <w:szCs w:val="17"/>
              </w:rPr>
              <w:t xml:space="preserve"> + 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4DC017A8" w14:textId="77777777" w:rsidR="00A46FC1" w:rsidRPr="009E15C8" w:rsidRDefault="00000000">
            <w:pPr>
              <w:spacing w:after="60"/>
              <w:rPr>
                <w:color w:val="auto"/>
              </w:rPr>
            </w:pPr>
            <w:r w:rsidRPr="009E15C8">
              <w:rPr>
                <w:color w:val="auto"/>
                <w:sz w:val="17"/>
                <w:szCs w:val="17"/>
              </w:rPr>
              <w:t xml:space="preserve">Unrecognised region after abbreviation expansion doesn't invalidate the customer. Warn so the </w:t>
            </w:r>
            <w:proofErr w:type="spellStart"/>
            <w:r w:rsidRPr="009E15C8">
              <w:rPr>
                <w:color w:val="auto"/>
                <w:sz w:val="17"/>
                <w:szCs w:val="17"/>
              </w:rPr>
              <w:t>region_mapper_table</w:t>
            </w:r>
            <w:proofErr w:type="spellEnd"/>
            <w:r w:rsidRPr="009E15C8">
              <w:rPr>
                <w:color w:val="auto"/>
                <w:sz w:val="17"/>
                <w:szCs w:val="17"/>
              </w:rPr>
              <w:t xml:space="preserve"> can be updated without losing the record.</w:t>
            </w:r>
          </w:p>
        </w:tc>
      </w:tr>
      <w:tr w:rsidR="009E15C8" w:rsidRPr="009E15C8" w14:paraId="38F75712"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23EE8B55" w14:textId="77777777" w:rsidR="00A46FC1" w:rsidRPr="009E15C8" w:rsidRDefault="00000000">
            <w:pPr>
              <w:spacing w:after="60"/>
              <w:rPr>
                <w:color w:val="auto"/>
              </w:rPr>
            </w:pPr>
            <w:r w:rsidRPr="009E15C8">
              <w:rPr>
                <w:color w:val="auto"/>
                <w:sz w:val="17"/>
                <w:szCs w:val="17"/>
              </w:rPr>
              <w:t>Balance must not be null after cast</w:t>
            </w:r>
          </w:p>
        </w:tc>
        <w:tc>
          <w:tcPr>
            <w:tcW w:w="32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1163F1D5" w14:textId="77777777" w:rsidR="00A46FC1" w:rsidRPr="009E15C8" w:rsidRDefault="00000000">
            <w:pPr>
              <w:spacing w:after="60"/>
              <w:rPr>
                <w:color w:val="auto"/>
              </w:rPr>
            </w:pPr>
            <w:r w:rsidRPr="009E15C8">
              <w:rPr>
                <w:i/>
                <w:iCs/>
                <w:color w:val="auto"/>
                <w:sz w:val="16"/>
                <w:szCs w:val="16"/>
              </w:rPr>
              <w:t>balance IS NULL</w:t>
            </w:r>
          </w:p>
        </w:tc>
        <w:tc>
          <w:tcPr>
            <w:tcW w:w="1480" w:type="dxa"/>
            <w:tcBorders>
              <w:top w:val="single" w:sz="1" w:space="0" w:color="BBCDE0"/>
              <w:left w:val="single" w:sz="1" w:space="0" w:color="BBCDE0"/>
              <w:bottom w:val="single" w:sz="1" w:space="0" w:color="BBCDE0"/>
              <w:right w:val="single" w:sz="1" w:space="0" w:color="BBCDE0"/>
            </w:tcBorders>
            <w:shd w:val="clear" w:color="auto" w:fill="FFF8E1"/>
            <w:tcMar>
              <w:top w:w="90" w:type="dxa"/>
              <w:left w:w="130" w:type="dxa"/>
              <w:bottom w:w="90" w:type="dxa"/>
              <w:right w:w="130" w:type="dxa"/>
            </w:tcMar>
          </w:tcPr>
          <w:p w14:paraId="42412376" w14:textId="6A429E1F" w:rsidR="00A46FC1" w:rsidRPr="009E15C8" w:rsidRDefault="00000000">
            <w:pPr>
              <w:spacing w:after="60"/>
              <w:rPr>
                <w:color w:val="auto"/>
              </w:rPr>
            </w:pPr>
            <w:r w:rsidRPr="009E15C8">
              <w:rPr>
                <w:b/>
                <w:bCs/>
                <w:color w:val="auto"/>
                <w:sz w:val="17"/>
                <w:szCs w:val="17"/>
              </w:rPr>
              <w:t>Warn</w:t>
            </w:r>
            <w:r w:rsidR="009E15C8">
              <w:rPr>
                <w:b/>
                <w:bCs/>
                <w:color w:val="auto"/>
                <w:sz w:val="17"/>
                <w:szCs w:val="17"/>
              </w:rPr>
              <w:t xml:space="preserve"> </w:t>
            </w:r>
            <w:r w:rsidR="009E15C8">
              <w:rPr>
                <w:b/>
                <w:bCs/>
                <w:color w:val="auto"/>
                <w:sz w:val="17"/>
                <w:szCs w:val="17"/>
              </w:rPr>
              <w:t>+ 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57FA50B7" w14:textId="77777777" w:rsidR="00A46FC1" w:rsidRPr="009E15C8" w:rsidRDefault="00000000">
            <w:pPr>
              <w:spacing w:after="60"/>
              <w:rPr>
                <w:color w:val="auto"/>
              </w:rPr>
            </w:pPr>
            <w:r w:rsidRPr="009E15C8">
              <w:rPr>
                <w:color w:val="auto"/>
                <w:sz w:val="17"/>
                <w:szCs w:val="17"/>
              </w:rPr>
              <w:t>Analytical attribute only — a null balance doesn't break any join. Flagged so analysts know coverage is incomplete.</w:t>
            </w:r>
          </w:p>
        </w:tc>
      </w:tr>
      <w:tr w:rsidR="009E15C8" w:rsidRPr="009E15C8" w14:paraId="0F7B73BA"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03D4182C" w14:textId="77777777" w:rsidR="00A46FC1" w:rsidRPr="009E15C8" w:rsidRDefault="00000000">
            <w:pPr>
              <w:spacing w:after="60"/>
              <w:rPr>
                <w:color w:val="auto"/>
              </w:rPr>
            </w:pPr>
            <w:r w:rsidRPr="009E15C8">
              <w:rPr>
                <w:color w:val="auto"/>
                <w:sz w:val="17"/>
                <w:szCs w:val="17"/>
              </w:rPr>
              <w:t>Default flag must be 0 or 1</w:t>
            </w:r>
          </w:p>
        </w:tc>
        <w:tc>
          <w:tcPr>
            <w:tcW w:w="32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7AB00029" w14:textId="77777777" w:rsidR="00A46FC1" w:rsidRPr="009E15C8" w:rsidRDefault="00000000">
            <w:pPr>
              <w:spacing w:after="60"/>
              <w:rPr>
                <w:color w:val="auto"/>
              </w:rPr>
            </w:pPr>
            <w:proofErr w:type="spellStart"/>
            <w:r w:rsidRPr="009E15C8">
              <w:rPr>
                <w:i/>
                <w:iCs/>
                <w:color w:val="auto"/>
                <w:sz w:val="16"/>
                <w:szCs w:val="16"/>
              </w:rPr>
              <w:t>default_flag</w:t>
            </w:r>
            <w:proofErr w:type="spellEnd"/>
            <w:r w:rsidRPr="009E15C8">
              <w:rPr>
                <w:i/>
                <w:iCs/>
                <w:color w:val="auto"/>
                <w:sz w:val="16"/>
                <w:szCs w:val="16"/>
              </w:rPr>
              <w:t xml:space="preserve"> NOT IN (0,1) AND </w:t>
            </w:r>
            <w:proofErr w:type="spellStart"/>
            <w:r w:rsidRPr="009E15C8">
              <w:rPr>
                <w:i/>
                <w:iCs/>
                <w:color w:val="auto"/>
                <w:sz w:val="16"/>
                <w:szCs w:val="16"/>
              </w:rPr>
              <w:t>default_flag</w:t>
            </w:r>
            <w:proofErr w:type="spellEnd"/>
            <w:r w:rsidRPr="009E15C8">
              <w:rPr>
                <w:i/>
                <w:iCs/>
                <w:color w:val="auto"/>
                <w:sz w:val="16"/>
                <w:szCs w:val="16"/>
              </w:rPr>
              <w:t xml:space="preserve"> IS NOT NULL</w:t>
            </w:r>
          </w:p>
        </w:tc>
        <w:tc>
          <w:tcPr>
            <w:tcW w:w="1480" w:type="dxa"/>
            <w:tcBorders>
              <w:top w:val="single" w:sz="1" w:space="0" w:color="BBCDE0"/>
              <w:left w:val="single" w:sz="1" w:space="0" w:color="BBCDE0"/>
              <w:bottom w:val="single" w:sz="1" w:space="0" w:color="BBCDE0"/>
              <w:right w:val="single" w:sz="1" w:space="0" w:color="BBCDE0"/>
            </w:tcBorders>
            <w:shd w:val="clear" w:color="auto" w:fill="FFF8E1"/>
            <w:tcMar>
              <w:top w:w="90" w:type="dxa"/>
              <w:left w:w="130" w:type="dxa"/>
              <w:bottom w:w="90" w:type="dxa"/>
              <w:right w:w="130" w:type="dxa"/>
            </w:tcMar>
          </w:tcPr>
          <w:p w14:paraId="4D031D3B" w14:textId="648F5BBD" w:rsidR="00A46FC1" w:rsidRPr="009E15C8" w:rsidRDefault="00000000">
            <w:pPr>
              <w:spacing w:after="60"/>
              <w:rPr>
                <w:color w:val="auto"/>
              </w:rPr>
            </w:pPr>
            <w:r w:rsidRPr="009E15C8">
              <w:rPr>
                <w:b/>
                <w:bCs/>
                <w:color w:val="auto"/>
                <w:sz w:val="17"/>
                <w:szCs w:val="17"/>
              </w:rPr>
              <w:t>Warn</w:t>
            </w:r>
            <w:r w:rsidR="009E15C8">
              <w:rPr>
                <w:b/>
                <w:bCs/>
                <w:color w:val="auto"/>
                <w:sz w:val="17"/>
                <w:szCs w:val="17"/>
              </w:rPr>
              <w:t xml:space="preserve"> </w:t>
            </w:r>
            <w:r w:rsidR="009E15C8">
              <w:rPr>
                <w:b/>
                <w:bCs/>
                <w:color w:val="auto"/>
                <w:sz w:val="17"/>
                <w:szCs w:val="17"/>
              </w:rPr>
              <w:t>+ 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0B852F7D" w14:textId="77777777" w:rsidR="00A46FC1" w:rsidRPr="009E15C8" w:rsidRDefault="00000000">
            <w:pPr>
              <w:spacing w:after="60"/>
              <w:rPr>
                <w:color w:val="auto"/>
              </w:rPr>
            </w:pPr>
            <w:r w:rsidRPr="009E15C8">
              <w:rPr>
                <w:color w:val="auto"/>
                <w:sz w:val="17"/>
                <w:szCs w:val="17"/>
              </w:rPr>
              <w:t>Values outside binary range signal encoding issues. Core identity still valid, so the record is kept and flagged.</w:t>
            </w:r>
          </w:p>
        </w:tc>
      </w:tr>
      <w:tr w:rsidR="009E15C8" w:rsidRPr="009E15C8" w14:paraId="5DE082D7"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0E136B95" w14:textId="77777777" w:rsidR="00A46FC1" w:rsidRPr="009E15C8" w:rsidRDefault="00000000">
            <w:pPr>
              <w:spacing w:after="60"/>
              <w:rPr>
                <w:color w:val="auto"/>
              </w:rPr>
            </w:pPr>
            <w:r w:rsidRPr="009E15C8">
              <w:rPr>
                <w:color w:val="auto"/>
                <w:sz w:val="17"/>
                <w:szCs w:val="17"/>
              </w:rPr>
              <w:t>Education must be present</w:t>
            </w:r>
          </w:p>
        </w:tc>
        <w:tc>
          <w:tcPr>
            <w:tcW w:w="32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1A12F1C6" w14:textId="77777777" w:rsidR="00A46FC1" w:rsidRPr="009E15C8" w:rsidRDefault="00000000">
            <w:pPr>
              <w:spacing w:after="60"/>
              <w:rPr>
                <w:color w:val="auto"/>
              </w:rPr>
            </w:pPr>
            <w:r w:rsidRPr="009E15C8">
              <w:rPr>
                <w:i/>
                <w:iCs/>
                <w:color w:val="auto"/>
                <w:sz w:val="16"/>
                <w:szCs w:val="16"/>
              </w:rPr>
              <w:t>education IS NULL (after COALESCE of Edu, Education)</w:t>
            </w:r>
          </w:p>
        </w:tc>
        <w:tc>
          <w:tcPr>
            <w:tcW w:w="1480" w:type="dxa"/>
            <w:tcBorders>
              <w:top w:val="single" w:sz="1" w:space="0" w:color="BBCDE0"/>
              <w:left w:val="single" w:sz="1" w:space="0" w:color="BBCDE0"/>
              <w:bottom w:val="single" w:sz="1" w:space="0" w:color="BBCDE0"/>
              <w:right w:val="single" w:sz="1" w:space="0" w:color="BBCDE0"/>
            </w:tcBorders>
            <w:shd w:val="clear" w:color="auto" w:fill="EAF1FB"/>
            <w:tcMar>
              <w:top w:w="90" w:type="dxa"/>
              <w:left w:w="130" w:type="dxa"/>
              <w:bottom w:w="90" w:type="dxa"/>
              <w:right w:w="130" w:type="dxa"/>
            </w:tcMar>
          </w:tcPr>
          <w:p w14:paraId="63D1E6B6" w14:textId="77777777" w:rsidR="00A46FC1" w:rsidRPr="009E15C8" w:rsidRDefault="00000000">
            <w:pPr>
              <w:spacing w:after="60"/>
              <w:rPr>
                <w:color w:val="auto"/>
              </w:rPr>
            </w:pPr>
            <w:r w:rsidRPr="009E15C8">
              <w:rPr>
                <w:b/>
                <w:bCs/>
                <w:color w:val="auto"/>
                <w:sz w:val="17"/>
                <w:szCs w:val="17"/>
              </w:rPr>
              <w:t>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068CAD49" w14:textId="77777777" w:rsidR="00A46FC1" w:rsidRPr="009E15C8" w:rsidRDefault="00000000">
            <w:pPr>
              <w:spacing w:after="60"/>
              <w:rPr>
                <w:color w:val="auto"/>
              </w:rPr>
            </w:pPr>
            <w:r w:rsidRPr="009E15C8">
              <w:rPr>
                <w:color w:val="auto"/>
                <w:sz w:val="17"/>
                <w:szCs w:val="17"/>
              </w:rPr>
              <w:t>27.9% missing (all customers_4.csv + others). Quarantined so the data team can request backfill — not a drop because customer identity is intact.</w:t>
            </w:r>
          </w:p>
        </w:tc>
      </w:tr>
      <w:tr w:rsidR="009E15C8" w:rsidRPr="009E15C8" w14:paraId="657553C7"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09084A3A" w14:textId="77777777" w:rsidR="00A46FC1" w:rsidRPr="009E15C8" w:rsidRDefault="00000000">
            <w:pPr>
              <w:spacing w:after="60"/>
              <w:rPr>
                <w:color w:val="auto"/>
              </w:rPr>
            </w:pPr>
            <w:r w:rsidRPr="009E15C8">
              <w:rPr>
                <w:color w:val="auto"/>
                <w:sz w:val="17"/>
                <w:szCs w:val="17"/>
              </w:rPr>
              <w:t>Marital status must be present</w:t>
            </w:r>
          </w:p>
        </w:tc>
        <w:tc>
          <w:tcPr>
            <w:tcW w:w="32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1E143790" w14:textId="77777777" w:rsidR="00A46FC1" w:rsidRPr="009E15C8" w:rsidRDefault="00000000">
            <w:pPr>
              <w:spacing w:after="60"/>
              <w:rPr>
                <w:color w:val="auto"/>
              </w:rPr>
            </w:pPr>
            <w:proofErr w:type="spellStart"/>
            <w:r w:rsidRPr="009E15C8">
              <w:rPr>
                <w:i/>
                <w:iCs/>
                <w:color w:val="auto"/>
                <w:sz w:val="16"/>
                <w:szCs w:val="16"/>
              </w:rPr>
              <w:t>marital_status</w:t>
            </w:r>
            <w:proofErr w:type="spellEnd"/>
            <w:r w:rsidRPr="009E15C8">
              <w:rPr>
                <w:i/>
                <w:iCs/>
                <w:color w:val="auto"/>
                <w:sz w:val="16"/>
                <w:szCs w:val="16"/>
              </w:rPr>
              <w:t xml:space="preserve"> IS NULL (after COALESCE of Marital, </w:t>
            </w:r>
            <w:proofErr w:type="spellStart"/>
            <w:r w:rsidRPr="009E15C8">
              <w:rPr>
                <w:i/>
                <w:iCs/>
                <w:color w:val="auto"/>
                <w:sz w:val="16"/>
                <w:szCs w:val="16"/>
              </w:rPr>
              <w:t>Marital_status</w:t>
            </w:r>
            <w:proofErr w:type="spellEnd"/>
            <w:r w:rsidRPr="009E15C8">
              <w:rPr>
                <w:i/>
                <w:iCs/>
                <w:color w:val="auto"/>
                <w:sz w:val="16"/>
                <w:szCs w:val="16"/>
              </w:rPr>
              <w:t>)</w:t>
            </w:r>
          </w:p>
        </w:tc>
        <w:tc>
          <w:tcPr>
            <w:tcW w:w="1480" w:type="dxa"/>
            <w:tcBorders>
              <w:top w:val="single" w:sz="1" w:space="0" w:color="BBCDE0"/>
              <w:left w:val="single" w:sz="1" w:space="0" w:color="BBCDE0"/>
              <w:bottom w:val="single" w:sz="1" w:space="0" w:color="BBCDE0"/>
              <w:right w:val="single" w:sz="1" w:space="0" w:color="BBCDE0"/>
            </w:tcBorders>
            <w:shd w:val="clear" w:color="auto" w:fill="EAF1FB"/>
            <w:tcMar>
              <w:top w:w="90" w:type="dxa"/>
              <w:left w:w="130" w:type="dxa"/>
              <w:bottom w:w="90" w:type="dxa"/>
              <w:right w:w="130" w:type="dxa"/>
            </w:tcMar>
          </w:tcPr>
          <w:p w14:paraId="08A45466" w14:textId="77777777" w:rsidR="00A46FC1" w:rsidRPr="009E15C8" w:rsidRDefault="00000000">
            <w:pPr>
              <w:spacing w:after="60"/>
              <w:rPr>
                <w:color w:val="auto"/>
              </w:rPr>
            </w:pPr>
            <w:r w:rsidRPr="009E15C8">
              <w:rPr>
                <w:b/>
                <w:bCs/>
                <w:color w:val="auto"/>
                <w:sz w:val="17"/>
                <w:szCs w:val="17"/>
              </w:rPr>
              <w:t>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234692AA" w14:textId="77777777" w:rsidR="00A46FC1" w:rsidRPr="009E15C8" w:rsidRDefault="00000000">
            <w:pPr>
              <w:spacing w:after="60"/>
              <w:rPr>
                <w:color w:val="auto"/>
              </w:rPr>
            </w:pPr>
            <w:r w:rsidRPr="009E15C8">
              <w:rPr>
                <w:color w:val="auto"/>
                <w:sz w:val="17"/>
                <w:szCs w:val="17"/>
              </w:rPr>
              <w:t>5.5% missing. Quarantined for source investigation — missing demographic attributes affect regulatory customer-identity completeness reports.</w:t>
            </w:r>
          </w:p>
        </w:tc>
      </w:tr>
      <w:tr w:rsidR="009E15C8" w:rsidRPr="009E15C8" w14:paraId="0933CF54" w14:textId="77777777">
        <w:tblPrEx>
          <w:tblCellMar>
            <w:top w:w="0" w:type="dxa"/>
            <w:bottom w:w="0" w:type="dxa"/>
          </w:tblCellMar>
        </w:tblPrEx>
        <w:tc>
          <w:tcPr>
            <w:tcW w:w="0" w:type="auto"/>
            <w:gridSpan w:val="4"/>
            <w:tcBorders>
              <w:top w:val="single" w:sz="6" w:space="0" w:color="2E5FA3"/>
              <w:left w:val="single" w:sz="6" w:space="0" w:color="2E5FA3"/>
              <w:bottom w:val="single" w:sz="6" w:space="0" w:color="2E5FA3"/>
              <w:right w:val="single" w:sz="6" w:space="0" w:color="2E5FA3"/>
            </w:tcBorders>
            <w:shd w:val="clear" w:color="auto" w:fill="2E5FA3"/>
            <w:tcMar>
              <w:top w:w="90" w:type="dxa"/>
              <w:left w:w="130" w:type="dxa"/>
              <w:bottom w:w="90" w:type="dxa"/>
              <w:right w:w="130" w:type="dxa"/>
            </w:tcMar>
          </w:tcPr>
          <w:p w14:paraId="611BF932" w14:textId="77777777" w:rsidR="00A46FC1" w:rsidRPr="009E15C8" w:rsidRDefault="00000000">
            <w:pPr>
              <w:spacing w:after="60"/>
              <w:rPr>
                <w:color w:val="auto"/>
              </w:rPr>
            </w:pPr>
            <w:r w:rsidRPr="009E15C8">
              <w:rPr>
                <w:b/>
                <w:bCs/>
                <w:color w:val="auto"/>
                <w:sz w:val="20"/>
                <w:szCs w:val="20"/>
              </w:rPr>
              <w:t>CLAIMS</w:t>
            </w:r>
          </w:p>
        </w:tc>
      </w:tr>
      <w:tr w:rsidR="009E15C8" w:rsidRPr="009E15C8" w14:paraId="48ED9508"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23A58D07" w14:textId="77777777" w:rsidR="00A46FC1" w:rsidRPr="009E15C8" w:rsidRDefault="00000000">
            <w:pPr>
              <w:spacing w:after="60"/>
              <w:rPr>
                <w:color w:val="auto"/>
              </w:rPr>
            </w:pPr>
            <w:proofErr w:type="spellStart"/>
            <w:r w:rsidRPr="009E15C8">
              <w:rPr>
                <w:color w:val="auto"/>
                <w:sz w:val="17"/>
                <w:szCs w:val="17"/>
              </w:rPr>
              <w:t>claim_id</w:t>
            </w:r>
            <w:proofErr w:type="spellEnd"/>
            <w:r w:rsidRPr="009E15C8">
              <w:rPr>
                <w:color w:val="auto"/>
                <w:sz w:val="17"/>
                <w:szCs w:val="17"/>
              </w:rPr>
              <w:t xml:space="preserve"> must not be null and must be positive</w:t>
            </w:r>
          </w:p>
        </w:tc>
        <w:tc>
          <w:tcPr>
            <w:tcW w:w="32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21201246" w14:textId="77777777" w:rsidR="00A46FC1" w:rsidRPr="009E15C8" w:rsidRDefault="00000000">
            <w:pPr>
              <w:spacing w:after="60"/>
              <w:rPr>
                <w:color w:val="auto"/>
              </w:rPr>
            </w:pPr>
            <w:proofErr w:type="spellStart"/>
            <w:r w:rsidRPr="009E15C8">
              <w:rPr>
                <w:i/>
                <w:iCs/>
                <w:color w:val="auto"/>
                <w:sz w:val="16"/>
                <w:szCs w:val="16"/>
              </w:rPr>
              <w:t>claim_id</w:t>
            </w:r>
            <w:proofErr w:type="spellEnd"/>
            <w:r w:rsidRPr="009E15C8">
              <w:rPr>
                <w:i/>
                <w:iCs/>
                <w:color w:val="auto"/>
                <w:sz w:val="16"/>
                <w:szCs w:val="16"/>
              </w:rPr>
              <w:t xml:space="preserve"> IS </w:t>
            </w:r>
            <w:proofErr w:type="gramStart"/>
            <w:r w:rsidRPr="009E15C8">
              <w:rPr>
                <w:i/>
                <w:iCs/>
                <w:color w:val="auto"/>
                <w:sz w:val="16"/>
                <w:szCs w:val="16"/>
              </w:rPr>
              <w:t>NULL  |</w:t>
            </w:r>
            <w:proofErr w:type="gramEnd"/>
            <w:r w:rsidRPr="009E15C8">
              <w:rPr>
                <w:i/>
                <w:iCs/>
                <w:color w:val="auto"/>
                <w:sz w:val="16"/>
                <w:szCs w:val="16"/>
              </w:rPr>
              <w:t xml:space="preserve">  </w:t>
            </w:r>
            <w:proofErr w:type="spellStart"/>
            <w:r w:rsidRPr="009E15C8">
              <w:rPr>
                <w:i/>
                <w:iCs/>
                <w:color w:val="auto"/>
                <w:sz w:val="16"/>
                <w:szCs w:val="16"/>
              </w:rPr>
              <w:t>claim_id</w:t>
            </w:r>
            <w:proofErr w:type="spellEnd"/>
            <w:r w:rsidRPr="009E15C8">
              <w:rPr>
                <w:i/>
                <w:iCs/>
                <w:color w:val="auto"/>
                <w:sz w:val="16"/>
                <w:szCs w:val="16"/>
              </w:rPr>
              <w:t xml:space="preserve"> &lt;= 0</w:t>
            </w:r>
          </w:p>
        </w:tc>
        <w:tc>
          <w:tcPr>
            <w:tcW w:w="1480" w:type="dxa"/>
            <w:tcBorders>
              <w:top w:val="single" w:sz="1" w:space="0" w:color="BBCDE0"/>
              <w:left w:val="single" w:sz="1" w:space="0" w:color="BBCDE0"/>
              <w:bottom w:val="single" w:sz="1" w:space="0" w:color="BBCDE0"/>
              <w:right w:val="single" w:sz="1" w:space="0" w:color="BBCDE0"/>
            </w:tcBorders>
            <w:shd w:val="clear" w:color="auto" w:fill="FBE9E7"/>
            <w:tcMar>
              <w:top w:w="90" w:type="dxa"/>
              <w:left w:w="130" w:type="dxa"/>
              <w:bottom w:w="90" w:type="dxa"/>
              <w:right w:w="130" w:type="dxa"/>
            </w:tcMar>
          </w:tcPr>
          <w:p w14:paraId="6669BAE7" w14:textId="77777777" w:rsidR="00A46FC1" w:rsidRPr="009E15C8" w:rsidRDefault="00000000">
            <w:pPr>
              <w:spacing w:after="60"/>
              <w:rPr>
                <w:color w:val="auto"/>
              </w:rPr>
            </w:pPr>
            <w:r w:rsidRPr="009E15C8">
              <w:rPr>
                <w:b/>
                <w:bCs/>
                <w:color w:val="auto"/>
                <w:sz w:val="17"/>
                <w:szCs w:val="17"/>
              </w:rPr>
              <w:t>Drop + 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013427F5" w14:textId="77777777" w:rsidR="00A46FC1" w:rsidRPr="009E15C8" w:rsidRDefault="00000000">
            <w:pPr>
              <w:spacing w:after="60"/>
              <w:rPr>
                <w:color w:val="auto"/>
              </w:rPr>
            </w:pPr>
            <w:r w:rsidRPr="009E15C8">
              <w:rPr>
                <w:color w:val="auto"/>
                <w:sz w:val="17"/>
                <w:szCs w:val="17"/>
              </w:rPr>
              <w:t xml:space="preserve">No </w:t>
            </w:r>
            <w:proofErr w:type="spellStart"/>
            <w:r w:rsidRPr="009E15C8">
              <w:rPr>
                <w:color w:val="auto"/>
                <w:sz w:val="17"/>
                <w:szCs w:val="17"/>
              </w:rPr>
              <w:t>claim_id</w:t>
            </w:r>
            <w:proofErr w:type="spellEnd"/>
            <w:r w:rsidRPr="009E15C8">
              <w:rPr>
                <w:color w:val="auto"/>
                <w:sz w:val="17"/>
                <w:szCs w:val="17"/>
              </w:rPr>
              <w:t xml:space="preserve"> = cannot track, join to policy, or count in rejection metrics. Quarantined for source investigation.</w:t>
            </w:r>
          </w:p>
        </w:tc>
      </w:tr>
      <w:tr w:rsidR="009E15C8" w:rsidRPr="009E15C8" w14:paraId="75E60975"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5D7B2222" w14:textId="77777777" w:rsidR="00A46FC1" w:rsidRPr="009E15C8" w:rsidRDefault="00000000">
            <w:pPr>
              <w:spacing w:after="60"/>
              <w:rPr>
                <w:color w:val="auto"/>
              </w:rPr>
            </w:pPr>
            <w:proofErr w:type="spellStart"/>
            <w:r w:rsidRPr="009E15C8">
              <w:rPr>
                <w:color w:val="auto"/>
                <w:sz w:val="17"/>
                <w:szCs w:val="17"/>
              </w:rPr>
              <w:lastRenderedPageBreak/>
              <w:t>policy_id</w:t>
            </w:r>
            <w:proofErr w:type="spellEnd"/>
            <w:r w:rsidRPr="009E15C8">
              <w:rPr>
                <w:color w:val="auto"/>
                <w:sz w:val="17"/>
                <w:szCs w:val="17"/>
              </w:rPr>
              <w:t xml:space="preserve"> must not be null</w:t>
            </w:r>
          </w:p>
        </w:tc>
        <w:tc>
          <w:tcPr>
            <w:tcW w:w="32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57D94991" w14:textId="77777777" w:rsidR="00A46FC1" w:rsidRPr="009E15C8" w:rsidRDefault="00000000">
            <w:pPr>
              <w:spacing w:after="60"/>
              <w:rPr>
                <w:color w:val="auto"/>
              </w:rPr>
            </w:pPr>
            <w:proofErr w:type="spellStart"/>
            <w:r w:rsidRPr="009E15C8">
              <w:rPr>
                <w:i/>
                <w:iCs/>
                <w:color w:val="auto"/>
                <w:sz w:val="16"/>
                <w:szCs w:val="16"/>
              </w:rPr>
              <w:t>policy_id</w:t>
            </w:r>
            <w:proofErr w:type="spellEnd"/>
            <w:r w:rsidRPr="009E15C8">
              <w:rPr>
                <w:i/>
                <w:iCs/>
                <w:color w:val="auto"/>
                <w:sz w:val="16"/>
                <w:szCs w:val="16"/>
              </w:rPr>
              <w:t xml:space="preserve"> IS NULL</w:t>
            </w:r>
          </w:p>
        </w:tc>
        <w:tc>
          <w:tcPr>
            <w:tcW w:w="1480" w:type="dxa"/>
            <w:tcBorders>
              <w:top w:val="single" w:sz="1" w:space="0" w:color="BBCDE0"/>
              <w:left w:val="single" w:sz="1" w:space="0" w:color="BBCDE0"/>
              <w:bottom w:val="single" w:sz="1" w:space="0" w:color="BBCDE0"/>
              <w:right w:val="single" w:sz="1" w:space="0" w:color="BBCDE0"/>
            </w:tcBorders>
            <w:shd w:val="clear" w:color="auto" w:fill="FBE9E7"/>
            <w:tcMar>
              <w:top w:w="90" w:type="dxa"/>
              <w:left w:w="130" w:type="dxa"/>
              <w:bottom w:w="90" w:type="dxa"/>
              <w:right w:w="130" w:type="dxa"/>
            </w:tcMar>
          </w:tcPr>
          <w:p w14:paraId="45E82A00" w14:textId="77777777" w:rsidR="00A46FC1" w:rsidRPr="009E15C8" w:rsidRDefault="00000000">
            <w:pPr>
              <w:spacing w:after="60"/>
              <w:rPr>
                <w:color w:val="auto"/>
              </w:rPr>
            </w:pPr>
            <w:r w:rsidRPr="009E15C8">
              <w:rPr>
                <w:b/>
                <w:bCs/>
                <w:color w:val="auto"/>
                <w:sz w:val="17"/>
                <w:szCs w:val="17"/>
              </w:rPr>
              <w:t>Drop + 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76A0122C" w14:textId="77777777" w:rsidR="00A46FC1" w:rsidRPr="009E15C8" w:rsidRDefault="00000000">
            <w:pPr>
              <w:spacing w:after="60"/>
              <w:rPr>
                <w:color w:val="auto"/>
              </w:rPr>
            </w:pPr>
            <w:r w:rsidRPr="009E15C8">
              <w:rPr>
                <w:color w:val="auto"/>
                <w:sz w:val="17"/>
                <w:szCs w:val="17"/>
              </w:rPr>
              <w:t xml:space="preserve">A claim without a policy link is operationally orphaned — adjusters cannot determine coverage or customer. Breaks the full </w:t>
            </w:r>
            <w:proofErr w:type="spellStart"/>
            <w:r w:rsidRPr="009E15C8">
              <w:rPr>
                <w:color w:val="auto"/>
                <w:sz w:val="17"/>
                <w:szCs w:val="17"/>
              </w:rPr>
              <w:t>Customer→Policy→Claims</w:t>
            </w:r>
            <w:proofErr w:type="spellEnd"/>
            <w:r w:rsidRPr="009E15C8">
              <w:rPr>
                <w:color w:val="auto"/>
                <w:sz w:val="17"/>
                <w:szCs w:val="17"/>
              </w:rPr>
              <w:t xml:space="preserve"> chain.</w:t>
            </w:r>
          </w:p>
        </w:tc>
      </w:tr>
      <w:tr w:rsidR="009E15C8" w:rsidRPr="009E15C8" w14:paraId="273FC3E4"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1505C7DD" w14:textId="77777777" w:rsidR="00A46FC1" w:rsidRPr="009E15C8" w:rsidRDefault="00000000">
            <w:pPr>
              <w:spacing w:after="60"/>
              <w:rPr>
                <w:color w:val="auto"/>
              </w:rPr>
            </w:pPr>
            <w:r w:rsidRPr="009E15C8">
              <w:rPr>
                <w:color w:val="auto"/>
                <w:sz w:val="17"/>
                <w:szCs w:val="17"/>
              </w:rPr>
              <w:t>All date fields are corrupted (100% of rows)</w:t>
            </w:r>
          </w:p>
        </w:tc>
        <w:tc>
          <w:tcPr>
            <w:tcW w:w="32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19D13497" w14:textId="77777777" w:rsidR="00A46FC1" w:rsidRPr="009E15C8" w:rsidRDefault="00000000">
            <w:pPr>
              <w:spacing w:after="60"/>
              <w:rPr>
                <w:color w:val="auto"/>
              </w:rPr>
            </w:pPr>
            <w:proofErr w:type="spellStart"/>
            <w:r w:rsidRPr="009E15C8">
              <w:rPr>
                <w:i/>
                <w:iCs/>
                <w:color w:val="auto"/>
                <w:sz w:val="16"/>
                <w:szCs w:val="16"/>
              </w:rPr>
              <w:t>incident_date_corrupted</w:t>
            </w:r>
            <w:proofErr w:type="spellEnd"/>
            <w:r w:rsidRPr="009E15C8">
              <w:rPr>
                <w:i/>
                <w:iCs/>
                <w:color w:val="auto"/>
                <w:sz w:val="16"/>
                <w:szCs w:val="16"/>
              </w:rPr>
              <w:t xml:space="preserve"> = </w:t>
            </w:r>
            <w:proofErr w:type="gramStart"/>
            <w:r w:rsidRPr="009E15C8">
              <w:rPr>
                <w:i/>
                <w:iCs/>
                <w:color w:val="auto"/>
                <w:sz w:val="16"/>
                <w:szCs w:val="16"/>
              </w:rPr>
              <w:t>true  |</w:t>
            </w:r>
            <w:proofErr w:type="gramEnd"/>
            <w:r w:rsidRPr="009E15C8">
              <w:rPr>
                <w:i/>
                <w:iCs/>
                <w:color w:val="auto"/>
                <w:sz w:val="16"/>
                <w:szCs w:val="16"/>
              </w:rPr>
              <w:t xml:space="preserve">  </w:t>
            </w:r>
            <w:proofErr w:type="spellStart"/>
            <w:r w:rsidRPr="009E15C8">
              <w:rPr>
                <w:i/>
                <w:iCs/>
                <w:color w:val="auto"/>
                <w:sz w:val="16"/>
                <w:szCs w:val="16"/>
              </w:rPr>
              <w:t>claim_logged_on_corrupted</w:t>
            </w:r>
            <w:proofErr w:type="spellEnd"/>
            <w:r w:rsidRPr="009E15C8">
              <w:rPr>
                <w:i/>
                <w:iCs/>
                <w:color w:val="auto"/>
                <w:sz w:val="16"/>
                <w:szCs w:val="16"/>
              </w:rPr>
              <w:t xml:space="preserve"> = </w:t>
            </w:r>
            <w:proofErr w:type="gramStart"/>
            <w:r w:rsidRPr="009E15C8">
              <w:rPr>
                <w:i/>
                <w:iCs/>
                <w:color w:val="auto"/>
                <w:sz w:val="16"/>
                <w:szCs w:val="16"/>
              </w:rPr>
              <w:t>true  |</w:t>
            </w:r>
            <w:proofErr w:type="gramEnd"/>
            <w:r w:rsidRPr="009E15C8">
              <w:rPr>
                <w:i/>
                <w:iCs/>
                <w:color w:val="auto"/>
                <w:sz w:val="16"/>
                <w:szCs w:val="16"/>
              </w:rPr>
              <w:t xml:space="preserve">  </w:t>
            </w:r>
            <w:proofErr w:type="spellStart"/>
            <w:r w:rsidRPr="009E15C8">
              <w:rPr>
                <w:i/>
                <w:iCs/>
                <w:color w:val="auto"/>
                <w:sz w:val="16"/>
                <w:szCs w:val="16"/>
              </w:rPr>
              <w:t>claim_processed_on_corrupted</w:t>
            </w:r>
            <w:proofErr w:type="spellEnd"/>
            <w:r w:rsidRPr="009E15C8">
              <w:rPr>
                <w:i/>
                <w:iCs/>
                <w:color w:val="auto"/>
                <w:sz w:val="16"/>
                <w:szCs w:val="16"/>
              </w:rPr>
              <w:t xml:space="preserve"> = true</w:t>
            </w:r>
          </w:p>
        </w:tc>
        <w:tc>
          <w:tcPr>
            <w:tcW w:w="1480" w:type="dxa"/>
            <w:tcBorders>
              <w:top w:val="single" w:sz="1" w:space="0" w:color="BBCDE0"/>
              <w:left w:val="single" w:sz="1" w:space="0" w:color="BBCDE0"/>
              <w:bottom w:val="single" w:sz="1" w:space="0" w:color="BBCDE0"/>
              <w:right w:val="single" w:sz="1" w:space="0" w:color="BBCDE0"/>
            </w:tcBorders>
            <w:shd w:val="clear" w:color="auto" w:fill="FFF8E1"/>
            <w:tcMar>
              <w:top w:w="90" w:type="dxa"/>
              <w:left w:w="130" w:type="dxa"/>
              <w:bottom w:w="90" w:type="dxa"/>
              <w:right w:w="130" w:type="dxa"/>
            </w:tcMar>
          </w:tcPr>
          <w:p w14:paraId="09DB4D64" w14:textId="482C503D" w:rsidR="00A46FC1" w:rsidRPr="009E15C8" w:rsidRDefault="00000000">
            <w:pPr>
              <w:spacing w:after="60"/>
              <w:rPr>
                <w:color w:val="auto"/>
              </w:rPr>
            </w:pPr>
            <w:r w:rsidRPr="009E15C8">
              <w:rPr>
                <w:b/>
                <w:bCs/>
                <w:color w:val="auto"/>
                <w:sz w:val="17"/>
                <w:szCs w:val="17"/>
              </w:rPr>
              <w:t>Warn</w:t>
            </w:r>
            <w:r w:rsidR="009E15C8">
              <w:rPr>
                <w:b/>
                <w:bCs/>
                <w:color w:val="auto"/>
                <w:sz w:val="17"/>
                <w:szCs w:val="17"/>
              </w:rPr>
              <w:t xml:space="preserve"> </w:t>
            </w:r>
            <w:r w:rsidR="009E15C8">
              <w:rPr>
                <w:b/>
                <w:bCs/>
                <w:color w:val="auto"/>
                <w:sz w:val="17"/>
                <w:szCs w:val="17"/>
              </w:rPr>
              <w:t>+ 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3D34A236" w14:textId="77777777" w:rsidR="00A46FC1" w:rsidRPr="009E15C8" w:rsidRDefault="00000000">
            <w:pPr>
              <w:spacing w:after="60"/>
              <w:rPr>
                <w:color w:val="auto"/>
              </w:rPr>
            </w:pPr>
            <w:r w:rsidRPr="009E15C8">
              <w:rPr>
                <w:color w:val="auto"/>
                <w:sz w:val="17"/>
                <w:szCs w:val="17"/>
              </w:rPr>
              <w:t>All 1,000 records have dates in 'XX:00.0' format — unrecoverable. Cannot drop ALL claims as financial/severity data is still valuable. Raw values preserved in _raw_* columns for audit.</w:t>
            </w:r>
          </w:p>
        </w:tc>
      </w:tr>
      <w:tr w:rsidR="009E15C8" w:rsidRPr="009E15C8" w14:paraId="7B02D6C4"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544AC63D" w14:textId="77777777" w:rsidR="00A46FC1" w:rsidRPr="009E15C8" w:rsidRDefault="00000000">
            <w:pPr>
              <w:spacing w:after="60"/>
              <w:rPr>
                <w:color w:val="auto"/>
              </w:rPr>
            </w:pPr>
            <w:r w:rsidRPr="009E15C8">
              <w:rPr>
                <w:color w:val="auto"/>
                <w:sz w:val="17"/>
                <w:szCs w:val="17"/>
              </w:rPr>
              <w:t>Injury / Vehicle / Property amounts must not be negative</w:t>
            </w:r>
          </w:p>
        </w:tc>
        <w:tc>
          <w:tcPr>
            <w:tcW w:w="32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53A3E5C7" w14:textId="77777777" w:rsidR="00A46FC1" w:rsidRPr="009E15C8" w:rsidRDefault="00000000">
            <w:pPr>
              <w:spacing w:after="60"/>
              <w:rPr>
                <w:color w:val="auto"/>
              </w:rPr>
            </w:pPr>
            <w:r w:rsidRPr="009E15C8">
              <w:rPr>
                <w:i/>
                <w:iCs/>
                <w:color w:val="auto"/>
                <w:sz w:val="16"/>
                <w:szCs w:val="16"/>
              </w:rPr>
              <w:t xml:space="preserve">injury &lt; </w:t>
            </w:r>
            <w:proofErr w:type="gramStart"/>
            <w:r w:rsidRPr="009E15C8">
              <w:rPr>
                <w:i/>
                <w:iCs/>
                <w:color w:val="auto"/>
                <w:sz w:val="16"/>
                <w:szCs w:val="16"/>
              </w:rPr>
              <w:t>0  |</w:t>
            </w:r>
            <w:proofErr w:type="gramEnd"/>
            <w:r w:rsidRPr="009E15C8">
              <w:rPr>
                <w:i/>
                <w:iCs/>
                <w:color w:val="auto"/>
                <w:sz w:val="16"/>
                <w:szCs w:val="16"/>
              </w:rPr>
              <w:t xml:space="preserve">  vehicle &lt; </w:t>
            </w:r>
            <w:proofErr w:type="gramStart"/>
            <w:r w:rsidRPr="009E15C8">
              <w:rPr>
                <w:i/>
                <w:iCs/>
                <w:color w:val="auto"/>
                <w:sz w:val="16"/>
                <w:szCs w:val="16"/>
              </w:rPr>
              <w:t>0  |</w:t>
            </w:r>
            <w:proofErr w:type="gramEnd"/>
            <w:r w:rsidRPr="009E15C8">
              <w:rPr>
                <w:i/>
                <w:iCs/>
                <w:color w:val="auto"/>
                <w:sz w:val="16"/>
                <w:szCs w:val="16"/>
              </w:rPr>
              <w:t xml:space="preserve">  property &lt; 0</w:t>
            </w:r>
          </w:p>
        </w:tc>
        <w:tc>
          <w:tcPr>
            <w:tcW w:w="1480" w:type="dxa"/>
            <w:tcBorders>
              <w:top w:val="single" w:sz="1" w:space="0" w:color="BBCDE0"/>
              <w:left w:val="single" w:sz="1" w:space="0" w:color="BBCDE0"/>
              <w:bottom w:val="single" w:sz="1" w:space="0" w:color="BBCDE0"/>
              <w:right w:val="single" w:sz="1" w:space="0" w:color="BBCDE0"/>
            </w:tcBorders>
            <w:shd w:val="clear" w:color="auto" w:fill="FFF8E1"/>
            <w:tcMar>
              <w:top w:w="90" w:type="dxa"/>
              <w:left w:w="130" w:type="dxa"/>
              <w:bottom w:w="90" w:type="dxa"/>
              <w:right w:w="130" w:type="dxa"/>
            </w:tcMar>
          </w:tcPr>
          <w:p w14:paraId="51B2F868" w14:textId="1B00D99F" w:rsidR="00A46FC1" w:rsidRPr="009E15C8" w:rsidRDefault="00000000">
            <w:pPr>
              <w:spacing w:after="60"/>
              <w:rPr>
                <w:color w:val="auto"/>
              </w:rPr>
            </w:pPr>
            <w:r w:rsidRPr="009E15C8">
              <w:rPr>
                <w:b/>
                <w:bCs/>
                <w:color w:val="auto"/>
                <w:sz w:val="17"/>
                <w:szCs w:val="17"/>
              </w:rPr>
              <w:t>Warn</w:t>
            </w:r>
            <w:r w:rsidR="009E15C8">
              <w:rPr>
                <w:b/>
                <w:bCs/>
                <w:color w:val="auto"/>
                <w:sz w:val="17"/>
                <w:szCs w:val="17"/>
              </w:rPr>
              <w:t xml:space="preserve"> </w:t>
            </w:r>
            <w:r w:rsidR="009E15C8">
              <w:rPr>
                <w:b/>
                <w:bCs/>
                <w:color w:val="auto"/>
                <w:sz w:val="17"/>
                <w:szCs w:val="17"/>
              </w:rPr>
              <w:t>+ 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59F083F3" w14:textId="77777777" w:rsidR="00A46FC1" w:rsidRPr="009E15C8" w:rsidRDefault="00000000">
            <w:pPr>
              <w:spacing w:after="60"/>
              <w:rPr>
                <w:color w:val="auto"/>
              </w:rPr>
            </w:pPr>
            <w:r w:rsidRPr="009E15C8">
              <w:rPr>
                <w:color w:val="auto"/>
                <w:sz w:val="17"/>
                <w:szCs w:val="17"/>
              </w:rPr>
              <w:t>Negative financial amounts are physically impossible (sign-flip error). Claim identity is intact; only the specific measure is suspect. Finance team must investigate.</w:t>
            </w:r>
          </w:p>
        </w:tc>
      </w:tr>
      <w:tr w:rsidR="009E15C8" w:rsidRPr="009E15C8" w14:paraId="7D23AF33"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36F62712" w14:textId="77777777" w:rsidR="00A46FC1" w:rsidRPr="009E15C8" w:rsidRDefault="00000000">
            <w:pPr>
              <w:spacing w:after="60"/>
              <w:rPr>
                <w:color w:val="auto"/>
              </w:rPr>
            </w:pPr>
            <w:proofErr w:type="spellStart"/>
            <w:r w:rsidRPr="009E15C8">
              <w:rPr>
                <w:color w:val="auto"/>
                <w:sz w:val="17"/>
                <w:szCs w:val="17"/>
              </w:rPr>
              <w:t>Claim_Rejected</w:t>
            </w:r>
            <w:proofErr w:type="spellEnd"/>
            <w:r w:rsidRPr="009E15C8">
              <w:rPr>
                <w:color w:val="auto"/>
                <w:sz w:val="17"/>
                <w:szCs w:val="17"/>
              </w:rPr>
              <w:t xml:space="preserve"> must be Y or N only</w:t>
            </w:r>
          </w:p>
        </w:tc>
        <w:tc>
          <w:tcPr>
            <w:tcW w:w="32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1C45BFC6" w14:textId="77777777" w:rsidR="00A46FC1" w:rsidRPr="009E15C8" w:rsidRDefault="00000000">
            <w:pPr>
              <w:spacing w:after="60"/>
              <w:rPr>
                <w:color w:val="auto"/>
              </w:rPr>
            </w:pPr>
            <w:proofErr w:type="spellStart"/>
            <w:r w:rsidRPr="009E15C8">
              <w:rPr>
                <w:i/>
                <w:iCs/>
                <w:color w:val="auto"/>
                <w:sz w:val="16"/>
                <w:szCs w:val="16"/>
              </w:rPr>
              <w:t>claim_rejected</w:t>
            </w:r>
            <w:proofErr w:type="spellEnd"/>
            <w:r w:rsidRPr="009E15C8">
              <w:rPr>
                <w:i/>
                <w:iCs/>
                <w:color w:val="auto"/>
                <w:sz w:val="16"/>
                <w:szCs w:val="16"/>
              </w:rPr>
              <w:t xml:space="preserve"> NOT IN ('Y','N') AND </w:t>
            </w:r>
            <w:proofErr w:type="spellStart"/>
            <w:r w:rsidRPr="009E15C8">
              <w:rPr>
                <w:i/>
                <w:iCs/>
                <w:color w:val="auto"/>
                <w:sz w:val="16"/>
                <w:szCs w:val="16"/>
              </w:rPr>
              <w:t>claim_rejected</w:t>
            </w:r>
            <w:proofErr w:type="spellEnd"/>
            <w:r w:rsidRPr="009E15C8">
              <w:rPr>
                <w:i/>
                <w:iCs/>
                <w:color w:val="auto"/>
                <w:sz w:val="16"/>
                <w:szCs w:val="16"/>
              </w:rPr>
              <w:t xml:space="preserve"> IS NOT NULL</w:t>
            </w:r>
          </w:p>
        </w:tc>
        <w:tc>
          <w:tcPr>
            <w:tcW w:w="1480" w:type="dxa"/>
            <w:tcBorders>
              <w:top w:val="single" w:sz="1" w:space="0" w:color="BBCDE0"/>
              <w:left w:val="single" w:sz="1" w:space="0" w:color="BBCDE0"/>
              <w:bottom w:val="single" w:sz="1" w:space="0" w:color="BBCDE0"/>
              <w:right w:val="single" w:sz="1" w:space="0" w:color="BBCDE0"/>
            </w:tcBorders>
            <w:shd w:val="clear" w:color="auto" w:fill="FFF8E1"/>
            <w:tcMar>
              <w:top w:w="90" w:type="dxa"/>
              <w:left w:w="130" w:type="dxa"/>
              <w:bottom w:w="90" w:type="dxa"/>
              <w:right w:w="130" w:type="dxa"/>
            </w:tcMar>
          </w:tcPr>
          <w:p w14:paraId="3ADAC76D" w14:textId="02C9556A" w:rsidR="00A46FC1" w:rsidRPr="009E15C8" w:rsidRDefault="00000000">
            <w:pPr>
              <w:spacing w:after="60"/>
              <w:rPr>
                <w:color w:val="auto"/>
              </w:rPr>
            </w:pPr>
            <w:r w:rsidRPr="009E15C8">
              <w:rPr>
                <w:b/>
                <w:bCs/>
                <w:color w:val="auto"/>
                <w:sz w:val="17"/>
                <w:szCs w:val="17"/>
              </w:rPr>
              <w:t>Warn</w:t>
            </w:r>
            <w:r w:rsidR="009E15C8">
              <w:rPr>
                <w:b/>
                <w:bCs/>
                <w:color w:val="auto"/>
                <w:sz w:val="17"/>
                <w:szCs w:val="17"/>
              </w:rPr>
              <w:t xml:space="preserve"> </w:t>
            </w:r>
            <w:r w:rsidR="009E15C8">
              <w:rPr>
                <w:b/>
                <w:bCs/>
                <w:color w:val="auto"/>
                <w:sz w:val="17"/>
                <w:szCs w:val="17"/>
              </w:rPr>
              <w:t>+ 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762178C9" w14:textId="77777777" w:rsidR="00A46FC1" w:rsidRPr="009E15C8" w:rsidRDefault="00000000">
            <w:pPr>
              <w:spacing w:after="60"/>
              <w:rPr>
                <w:color w:val="auto"/>
              </w:rPr>
            </w:pPr>
            <w:r w:rsidRPr="009E15C8">
              <w:rPr>
                <w:color w:val="auto"/>
                <w:sz w:val="17"/>
                <w:szCs w:val="17"/>
              </w:rPr>
              <w:t xml:space="preserve">Invalid values make the </w:t>
            </w:r>
            <w:proofErr w:type="spellStart"/>
            <w:r w:rsidRPr="009E15C8">
              <w:rPr>
                <w:color w:val="auto"/>
                <w:sz w:val="17"/>
                <w:szCs w:val="17"/>
              </w:rPr>
              <w:t>is_rejected</w:t>
            </w:r>
            <w:proofErr w:type="spellEnd"/>
            <w:r w:rsidRPr="009E15C8">
              <w:rPr>
                <w:color w:val="auto"/>
                <w:sz w:val="17"/>
                <w:szCs w:val="17"/>
              </w:rPr>
              <w:t xml:space="preserve"> measure unreliable. Warned rather than dropped — financial data may still be useful for exposure calculations.</w:t>
            </w:r>
          </w:p>
        </w:tc>
      </w:tr>
      <w:tr w:rsidR="009E15C8" w:rsidRPr="009E15C8" w14:paraId="3446CA10"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5D054537" w14:textId="77777777" w:rsidR="00A46FC1" w:rsidRPr="009E15C8" w:rsidRDefault="00000000">
            <w:pPr>
              <w:spacing w:after="60"/>
              <w:rPr>
                <w:color w:val="auto"/>
              </w:rPr>
            </w:pPr>
            <w:r w:rsidRPr="009E15C8">
              <w:rPr>
                <w:color w:val="auto"/>
                <w:sz w:val="17"/>
                <w:szCs w:val="17"/>
              </w:rPr>
              <w:t>Extreme injury outlier (&gt;$80,000)</w:t>
            </w:r>
          </w:p>
        </w:tc>
        <w:tc>
          <w:tcPr>
            <w:tcW w:w="32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2E3D3B67" w14:textId="77777777" w:rsidR="00A46FC1" w:rsidRPr="009E15C8" w:rsidRDefault="00000000">
            <w:pPr>
              <w:spacing w:after="60"/>
              <w:rPr>
                <w:color w:val="auto"/>
              </w:rPr>
            </w:pPr>
            <w:r w:rsidRPr="009E15C8">
              <w:rPr>
                <w:i/>
                <w:iCs/>
                <w:color w:val="auto"/>
                <w:sz w:val="16"/>
                <w:szCs w:val="16"/>
              </w:rPr>
              <w:t>injury &gt; 80000</w:t>
            </w:r>
          </w:p>
        </w:tc>
        <w:tc>
          <w:tcPr>
            <w:tcW w:w="1480" w:type="dxa"/>
            <w:tcBorders>
              <w:top w:val="single" w:sz="1" w:space="0" w:color="BBCDE0"/>
              <w:left w:val="single" w:sz="1" w:space="0" w:color="BBCDE0"/>
              <w:bottom w:val="single" w:sz="1" w:space="0" w:color="BBCDE0"/>
              <w:right w:val="single" w:sz="1" w:space="0" w:color="BBCDE0"/>
            </w:tcBorders>
            <w:shd w:val="clear" w:color="auto" w:fill="EAF1FB"/>
            <w:tcMar>
              <w:top w:w="90" w:type="dxa"/>
              <w:left w:w="130" w:type="dxa"/>
              <w:bottom w:w="90" w:type="dxa"/>
              <w:right w:w="130" w:type="dxa"/>
            </w:tcMar>
          </w:tcPr>
          <w:p w14:paraId="7E1CB1E2" w14:textId="77777777" w:rsidR="00A46FC1" w:rsidRPr="009E15C8" w:rsidRDefault="00000000">
            <w:pPr>
              <w:spacing w:after="60"/>
              <w:rPr>
                <w:color w:val="auto"/>
              </w:rPr>
            </w:pPr>
            <w:r w:rsidRPr="009E15C8">
              <w:rPr>
                <w:b/>
                <w:bCs/>
                <w:color w:val="auto"/>
                <w:sz w:val="17"/>
                <w:szCs w:val="17"/>
              </w:rPr>
              <w:t>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2DE138A4" w14:textId="77777777" w:rsidR="00A46FC1" w:rsidRPr="009E15C8" w:rsidRDefault="00000000">
            <w:pPr>
              <w:spacing w:after="60"/>
              <w:rPr>
                <w:color w:val="auto"/>
              </w:rPr>
            </w:pPr>
            <w:proofErr w:type="spellStart"/>
            <w:r w:rsidRPr="009E15C8">
              <w:rPr>
                <w:color w:val="auto"/>
                <w:sz w:val="17"/>
                <w:szCs w:val="17"/>
              </w:rPr>
              <w:t>ClaimID</w:t>
            </w:r>
            <w:proofErr w:type="spellEnd"/>
            <w:r w:rsidRPr="009E15C8">
              <w:rPr>
                <w:color w:val="auto"/>
                <w:sz w:val="17"/>
                <w:szCs w:val="17"/>
              </w:rPr>
              <w:t xml:space="preserve"> 17304533: $100K injury — 13.9× average. Could be legitimate severe accident or data entry error. Quarantined for actuarial validation before it skews aggregate exposure metrics.</w:t>
            </w:r>
          </w:p>
        </w:tc>
      </w:tr>
      <w:tr w:rsidR="009E15C8" w:rsidRPr="009E15C8" w14:paraId="1E598144"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1AC2A387" w14:textId="77777777" w:rsidR="00A46FC1" w:rsidRPr="009E15C8" w:rsidRDefault="00000000">
            <w:pPr>
              <w:spacing w:after="60"/>
              <w:rPr>
                <w:color w:val="auto"/>
              </w:rPr>
            </w:pPr>
            <w:proofErr w:type="spellStart"/>
            <w:r w:rsidRPr="009E15C8">
              <w:rPr>
                <w:color w:val="auto"/>
                <w:sz w:val="17"/>
                <w:szCs w:val="17"/>
              </w:rPr>
              <w:t>collision_type</w:t>
            </w:r>
            <w:proofErr w:type="spellEnd"/>
            <w:r w:rsidRPr="009E15C8">
              <w:rPr>
                <w:color w:val="auto"/>
                <w:sz w:val="17"/>
                <w:szCs w:val="17"/>
              </w:rPr>
              <w:t xml:space="preserve"> / </w:t>
            </w:r>
            <w:proofErr w:type="spellStart"/>
            <w:r w:rsidRPr="009E15C8">
              <w:rPr>
                <w:color w:val="auto"/>
                <w:sz w:val="17"/>
                <w:szCs w:val="17"/>
              </w:rPr>
              <w:t>police_report_available</w:t>
            </w:r>
            <w:proofErr w:type="spellEnd"/>
            <w:r w:rsidRPr="009E15C8">
              <w:rPr>
                <w:color w:val="auto"/>
                <w:sz w:val="17"/>
                <w:szCs w:val="17"/>
              </w:rPr>
              <w:t xml:space="preserve"> / </w:t>
            </w:r>
            <w:proofErr w:type="spellStart"/>
            <w:r w:rsidRPr="009E15C8">
              <w:rPr>
                <w:color w:val="auto"/>
                <w:sz w:val="17"/>
                <w:szCs w:val="17"/>
              </w:rPr>
              <w:t>property_damage</w:t>
            </w:r>
            <w:proofErr w:type="spellEnd"/>
            <w:r w:rsidRPr="009E15C8">
              <w:rPr>
                <w:color w:val="auto"/>
                <w:sz w:val="17"/>
                <w:szCs w:val="17"/>
              </w:rPr>
              <w:t xml:space="preserve"> unknown ('?'→NULL)</w:t>
            </w:r>
          </w:p>
        </w:tc>
        <w:tc>
          <w:tcPr>
            <w:tcW w:w="32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3808321C" w14:textId="77777777" w:rsidR="00A46FC1" w:rsidRPr="009E15C8" w:rsidRDefault="00000000">
            <w:pPr>
              <w:spacing w:after="60"/>
              <w:rPr>
                <w:color w:val="auto"/>
              </w:rPr>
            </w:pPr>
            <w:proofErr w:type="spellStart"/>
            <w:r w:rsidRPr="009E15C8">
              <w:rPr>
                <w:i/>
                <w:iCs/>
                <w:color w:val="auto"/>
                <w:sz w:val="16"/>
                <w:szCs w:val="16"/>
              </w:rPr>
              <w:t>collision_type</w:t>
            </w:r>
            <w:proofErr w:type="spellEnd"/>
            <w:r w:rsidRPr="009E15C8">
              <w:rPr>
                <w:i/>
                <w:iCs/>
                <w:color w:val="auto"/>
                <w:sz w:val="16"/>
                <w:szCs w:val="16"/>
              </w:rPr>
              <w:t xml:space="preserve"> IS </w:t>
            </w:r>
            <w:proofErr w:type="gramStart"/>
            <w:r w:rsidRPr="009E15C8">
              <w:rPr>
                <w:i/>
                <w:iCs/>
                <w:color w:val="auto"/>
                <w:sz w:val="16"/>
                <w:szCs w:val="16"/>
              </w:rPr>
              <w:t>NULL  |</w:t>
            </w:r>
            <w:proofErr w:type="gramEnd"/>
            <w:r w:rsidRPr="009E15C8">
              <w:rPr>
                <w:i/>
                <w:iCs/>
                <w:color w:val="auto"/>
                <w:sz w:val="16"/>
                <w:szCs w:val="16"/>
              </w:rPr>
              <w:t xml:space="preserve">  </w:t>
            </w:r>
            <w:proofErr w:type="spellStart"/>
            <w:r w:rsidRPr="009E15C8">
              <w:rPr>
                <w:i/>
                <w:iCs/>
                <w:color w:val="auto"/>
                <w:sz w:val="16"/>
                <w:szCs w:val="16"/>
              </w:rPr>
              <w:t>police_report_available</w:t>
            </w:r>
            <w:proofErr w:type="spellEnd"/>
            <w:r w:rsidRPr="009E15C8">
              <w:rPr>
                <w:i/>
                <w:iCs/>
                <w:color w:val="auto"/>
                <w:sz w:val="16"/>
                <w:szCs w:val="16"/>
              </w:rPr>
              <w:t xml:space="preserve"> IS </w:t>
            </w:r>
            <w:proofErr w:type="gramStart"/>
            <w:r w:rsidRPr="009E15C8">
              <w:rPr>
                <w:i/>
                <w:iCs/>
                <w:color w:val="auto"/>
                <w:sz w:val="16"/>
                <w:szCs w:val="16"/>
              </w:rPr>
              <w:t>NULL  |</w:t>
            </w:r>
            <w:proofErr w:type="gramEnd"/>
            <w:r w:rsidRPr="009E15C8">
              <w:rPr>
                <w:i/>
                <w:iCs/>
                <w:color w:val="auto"/>
                <w:sz w:val="16"/>
                <w:szCs w:val="16"/>
              </w:rPr>
              <w:t xml:space="preserve">  </w:t>
            </w:r>
            <w:proofErr w:type="spellStart"/>
            <w:r w:rsidRPr="009E15C8">
              <w:rPr>
                <w:i/>
                <w:iCs/>
                <w:color w:val="auto"/>
                <w:sz w:val="16"/>
                <w:szCs w:val="16"/>
              </w:rPr>
              <w:t>property_damage</w:t>
            </w:r>
            <w:proofErr w:type="spellEnd"/>
            <w:r w:rsidRPr="009E15C8">
              <w:rPr>
                <w:i/>
                <w:iCs/>
                <w:color w:val="auto"/>
                <w:sz w:val="16"/>
                <w:szCs w:val="16"/>
              </w:rPr>
              <w:t xml:space="preserve"> IS NULL</w:t>
            </w:r>
          </w:p>
        </w:tc>
        <w:tc>
          <w:tcPr>
            <w:tcW w:w="1480" w:type="dxa"/>
            <w:tcBorders>
              <w:top w:val="single" w:sz="1" w:space="0" w:color="BBCDE0"/>
              <w:left w:val="single" w:sz="1" w:space="0" w:color="BBCDE0"/>
              <w:bottom w:val="single" w:sz="1" w:space="0" w:color="BBCDE0"/>
              <w:right w:val="single" w:sz="1" w:space="0" w:color="BBCDE0"/>
            </w:tcBorders>
            <w:shd w:val="clear" w:color="auto" w:fill="EAF1FB"/>
            <w:tcMar>
              <w:top w:w="90" w:type="dxa"/>
              <w:left w:w="130" w:type="dxa"/>
              <w:bottom w:w="90" w:type="dxa"/>
              <w:right w:w="130" w:type="dxa"/>
            </w:tcMar>
          </w:tcPr>
          <w:p w14:paraId="2D771B43" w14:textId="77777777" w:rsidR="00A46FC1" w:rsidRPr="009E15C8" w:rsidRDefault="00000000">
            <w:pPr>
              <w:spacing w:after="60"/>
              <w:rPr>
                <w:color w:val="auto"/>
              </w:rPr>
            </w:pPr>
            <w:r w:rsidRPr="009E15C8">
              <w:rPr>
                <w:b/>
                <w:bCs/>
                <w:color w:val="auto"/>
                <w:sz w:val="17"/>
                <w:szCs w:val="17"/>
              </w:rPr>
              <w:t>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4D5DB0EE" w14:textId="77777777" w:rsidR="00A46FC1" w:rsidRPr="009E15C8" w:rsidRDefault="00000000">
            <w:pPr>
              <w:spacing w:after="60"/>
              <w:rPr>
                <w:color w:val="auto"/>
              </w:rPr>
            </w:pPr>
            <w:r w:rsidRPr="009E15C8">
              <w:rPr>
                <w:color w:val="auto"/>
                <w:sz w:val="17"/>
                <w:szCs w:val="17"/>
              </w:rPr>
              <w:t>17.8–36% unknown across these fields. Quarantined for investigation — missing values block risk classification and fraud detection in the gold layer.</w:t>
            </w:r>
          </w:p>
        </w:tc>
      </w:tr>
      <w:tr w:rsidR="009E15C8" w:rsidRPr="009E15C8" w14:paraId="00F6456B" w14:textId="77777777">
        <w:tblPrEx>
          <w:tblCellMar>
            <w:top w:w="0" w:type="dxa"/>
            <w:bottom w:w="0" w:type="dxa"/>
          </w:tblCellMar>
        </w:tblPrEx>
        <w:tc>
          <w:tcPr>
            <w:tcW w:w="0" w:type="auto"/>
            <w:gridSpan w:val="4"/>
            <w:tcBorders>
              <w:top w:val="single" w:sz="6" w:space="0" w:color="2E5FA3"/>
              <w:left w:val="single" w:sz="6" w:space="0" w:color="2E5FA3"/>
              <w:bottom w:val="single" w:sz="6" w:space="0" w:color="2E5FA3"/>
              <w:right w:val="single" w:sz="6" w:space="0" w:color="2E5FA3"/>
            </w:tcBorders>
            <w:shd w:val="clear" w:color="auto" w:fill="2E5FA3"/>
            <w:tcMar>
              <w:top w:w="90" w:type="dxa"/>
              <w:left w:w="130" w:type="dxa"/>
              <w:bottom w:w="90" w:type="dxa"/>
              <w:right w:w="130" w:type="dxa"/>
            </w:tcMar>
          </w:tcPr>
          <w:p w14:paraId="6AC0C945" w14:textId="77777777" w:rsidR="00A46FC1" w:rsidRPr="009E15C8" w:rsidRDefault="00000000">
            <w:pPr>
              <w:spacing w:after="60"/>
              <w:rPr>
                <w:color w:val="auto"/>
              </w:rPr>
            </w:pPr>
            <w:r w:rsidRPr="009E15C8">
              <w:rPr>
                <w:b/>
                <w:bCs/>
                <w:color w:val="auto"/>
                <w:sz w:val="20"/>
                <w:szCs w:val="20"/>
              </w:rPr>
              <w:t>POLICY</w:t>
            </w:r>
          </w:p>
        </w:tc>
      </w:tr>
      <w:tr w:rsidR="009E15C8" w:rsidRPr="009E15C8" w14:paraId="4309CC46"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02D1DC30" w14:textId="77777777" w:rsidR="00A46FC1" w:rsidRPr="009E15C8" w:rsidRDefault="00000000">
            <w:pPr>
              <w:spacing w:after="60"/>
              <w:rPr>
                <w:color w:val="auto"/>
              </w:rPr>
            </w:pPr>
            <w:proofErr w:type="spellStart"/>
            <w:r w:rsidRPr="009E15C8">
              <w:rPr>
                <w:color w:val="auto"/>
                <w:sz w:val="17"/>
                <w:szCs w:val="17"/>
              </w:rPr>
              <w:t>policy_number</w:t>
            </w:r>
            <w:proofErr w:type="spellEnd"/>
            <w:r w:rsidRPr="009E15C8">
              <w:rPr>
                <w:color w:val="auto"/>
                <w:sz w:val="17"/>
                <w:szCs w:val="17"/>
              </w:rPr>
              <w:t xml:space="preserve"> must not be null and must be positive</w:t>
            </w:r>
          </w:p>
        </w:tc>
        <w:tc>
          <w:tcPr>
            <w:tcW w:w="32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47F8C766" w14:textId="77777777" w:rsidR="00A46FC1" w:rsidRPr="009E15C8" w:rsidRDefault="00000000">
            <w:pPr>
              <w:spacing w:after="60"/>
              <w:rPr>
                <w:color w:val="auto"/>
              </w:rPr>
            </w:pPr>
            <w:proofErr w:type="spellStart"/>
            <w:r w:rsidRPr="009E15C8">
              <w:rPr>
                <w:i/>
                <w:iCs/>
                <w:color w:val="auto"/>
                <w:sz w:val="16"/>
                <w:szCs w:val="16"/>
              </w:rPr>
              <w:t>policy_number</w:t>
            </w:r>
            <w:proofErr w:type="spellEnd"/>
            <w:r w:rsidRPr="009E15C8">
              <w:rPr>
                <w:i/>
                <w:iCs/>
                <w:color w:val="auto"/>
                <w:sz w:val="16"/>
                <w:szCs w:val="16"/>
              </w:rPr>
              <w:t xml:space="preserve"> IS </w:t>
            </w:r>
            <w:proofErr w:type="gramStart"/>
            <w:r w:rsidRPr="009E15C8">
              <w:rPr>
                <w:i/>
                <w:iCs/>
                <w:color w:val="auto"/>
                <w:sz w:val="16"/>
                <w:szCs w:val="16"/>
              </w:rPr>
              <w:t>NULL  |</w:t>
            </w:r>
            <w:proofErr w:type="gramEnd"/>
            <w:r w:rsidRPr="009E15C8">
              <w:rPr>
                <w:i/>
                <w:iCs/>
                <w:color w:val="auto"/>
                <w:sz w:val="16"/>
                <w:szCs w:val="16"/>
              </w:rPr>
              <w:t xml:space="preserve">  </w:t>
            </w:r>
            <w:proofErr w:type="spellStart"/>
            <w:r w:rsidRPr="009E15C8">
              <w:rPr>
                <w:i/>
                <w:iCs/>
                <w:color w:val="auto"/>
                <w:sz w:val="16"/>
                <w:szCs w:val="16"/>
              </w:rPr>
              <w:t>policy_number</w:t>
            </w:r>
            <w:proofErr w:type="spellEnd"/>
            <w:r w:rsidRPr="009E15C8">
              <w:rPr>
                <w:i/>
                <w:iCs/>
                <w:color w:val="auto"/>
                <w:sz w:val="16"/>
                <w:szCs w:val="16"/>
              </w:rPr>
              <w:t xml:space="preserve"> &lt;= 0</w:t>
            </w:r>
          </w:p>
        </w:tc>
        <w:tc>
          <w:tcPr>
            <w:tcW w:w="1480" w:type="dxa"/>
            <w:tcBorders>
              <w:top w:val="single" w:sz="1" w:space="0" w:color="BBCDE0"/>
              <w:left w:val="single" w:sz="1" w:space="0" w:color="BBCDE0"/>
              <w:bottom w:val="single" w:sz="1" w:space="0" w:color="BBCDE0"/>
              <w:right w:val="single" w:sz="1" w:space="0" w:color="BBCDE0"/>
            </w:tcBorders>
            <w:shd w:val="clear" w:color="auto" w:fill="FBE9E7"/>
            <w:tcMar>
              <w:top w:w="90" w:type="dxa"/>
              <w:left w:w="130" w:type="dxa"/>
              <w:bottom w:w="90" w:type="dxa"/>
              <w:right w:w="130" w:type="dxa"/>
            </w:tcMar>
          </w:tcPr>
          <w:p w14:paraId="2E066E9B" w14:textId="77777777" w:rsidR="00A46FC1" w:rsidRPr="009E15C8" w:rsidRDefault="00000000">
            <w:pPr>
              <w:spacing w:after="60"/>
              <w:rPr>
                <w:color w:val="auto"/>
              </w:rPr>
            </w:pPr>
            <w:r w:rsidRPr="009E15C8">
              <w:rPr>
                <w:b/>
                <w:bCs/>
                <w:color w:val="auto"/>
                <w:sz w:val="17"/>
                <w:szCs w:val="17"/>
              </w:rPr>
              <w:t>Drop + 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47CDF3AB" w14:textId="77777777" w:rsidR="00A46FC1" w:rsidRPr="009E15C8" w:rsidRDefault="00000000">
            <w:pPr>
              <w:spacing w:after="60"/>
              <w:rPr>
                <w:color w:val="auto"/>
              </w:rPr>
            </w:pPr>
            <w:r w:rsidRPr="009E15C8">
              <w:rPr>
                <w:color w:val="auto"/>
                <w:sz w:val="17"/>
                <w:szCs w:val="17"/>
              </w:rPr>
              <w:t>Policy number is the primary key and the only link between customers and claims. Without it, the record has zero business value.</w:t>
            </w:r>
          </w:p>
        </w:tc>
      </w:tr>
      <w:tr w:rsidR="009E15C8" w:rsidRPr="009E15C8" w14:paraId="68A0977D"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69EE7B82" w14:textId="77777777" w:rsidR="00A46FC1" w:rsidRPr="009E15C8" w:rsidRDefault="00000000">
            <w:pPr>
              <w:spacing w:after="60"/>
              <w:rPr>
                <w:color w:val="auto"/>
              </w:rPr>
            </w:pPr>
            <w:proofErr w:type="spellStart"/>
            <w:r w:rsidRPr="009E15C8">
              <w:rPr>
                <w:color w:val="auto"/>
                <w:sz w:val="17"/>
                <w:szCs w:val="17"/>
              </w:rPr>
              <w:t>customer_id</w:t>
            </w:r>
            <w:proofErr w:type="spellEnd"/>
            <w:r w:rsidRPr="009E15C8">
              <w:rPr>
                <w:color w:val="auto"/>
                <w:sz w:val="17"/>
                <w:szCs w:val="17"/>
              </w:rPr>
              <w:t xml:space="preserve"> must not be null</w:t>
            </w:r>
          </w:p>
        </w:tc>
        <w:tc>
          <w:tcPr>
            <w:tcW w:w="32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7D052182" w14:textId="77777777" w:rsidR="00A46FC1" w:rsidRPr="009E15C8" w:rsidRDefault="00000000">
            <w:pPr>
              <w:spacing w:after="60"/>
              <w:rPr>
                <w:color w:val="auto"/>
              </w:rPr>
            </w:pPr>
            <w:proofErr w:type="spellStart"/>
            <w:r w:rsidRPr="009E15C8">
              <w:rPr>
                <w:i/>
                <w:iCs/>
                <w:color w:val="auto"/>
                <w:sz w:val="16"/>
                <w:szCs w:val="16"/>
              </w:rPr>
              <w:t>customer_id</w:t>
            </w:r>
            <w:proofErr w:type="spellEnd"/>
            <w:r w:rsidRPr="009E15C8">
              <w:rPr>
                <w:i/>
                <w:iCs/>
                <w:color w:val="auto"/>
                <w:sz w:val="16"/>
                <w:szCs w:val="16"/>
              </w:rPr>
              <w:t xml:space="preserve"> IS NULL</w:t>
            </w:r>
          </w:p>
        </w:tc>
        <w:tc>
          <w:tcPr>
            <w:tcW w:w="1480" w:type="dxa"/>
            <w:tcBorders>
              <w:top w:val="single" w:sz="1" w:space="0" w:color="BBCDE0"/>
              <w:left w:val="single" w:sz="1" w:space="0" w:color="BBCDE0"/>
              <w:bottom w:val="single" w:sz="1" w:space="0" w:color="BBCDE0"/>
              <w:right w:val="single" w:sz="1" w:space="0" w:color="BBCDE0"/>
            </w:tcBorders>
            <w:shd w:val="clear" w:color="auto" w:fill="FBE9E7"/>
            <w:tcMar>
              <w:top w:w="90" w:type="dxa"/>
              <w:left w:w="130" w:type="dxa"/>
              <w:bottom w:w="90" w:type="dxa"/>
              <w:right w:w="130" w:type="dxa"/>
            </w:tcMar>
          </w:tcPr>
          <w:p w14:paraId="48E37F06" w14:textId="77777777" w:rsidR="00A46FC1" w:rsidRPr="009E15C8" w:rsidRDefault="00000000">
            <w:pPr>
              <w:spacing w:after="60"/>
              <w:rPr>
                <w:color w:val="auto"/>
              </w:rPr>
            </w:pPr>
            <w:r w:rsidRPr="009E15C8">
              <w:rPr>
                <w:b/>
                <w:bCs/>
                <w:color w:val="auto"/>
                <w:sz w:val="17"/>
                <w:szCs w:val="17"/>
              </w:rPr>
              <w:t>Drop + 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5A8CDA53" w14:textId="77777777" w:rsidR="00A46FC1" w:rsidRPr="009E15C8" w:rsidRDefault="00000000">
            <w:pPr>
              <w:spacing w:after="60"/>
              <w:rPr>
                <w:color w:val="auto"/>
              </w:rPr>
            </w:pPr>
            <w:r w:rsidRPr="009E15C8">
              <w:rPr>
                <w:color w:val="auto"/>
                <w:sz w:val="17"/>
                <w:szCs w:val="17"/>
              </w:rPr>
              <w:t xml:space="preserve">A policy without a customer link breaks the </w:t>
            </w:r>
            <w:proofErr w:type="spellStart"/>
            <w:r w:rsidRPr="009E15C8">
              <w:rPr>
                <w:color w:val="auto"/>
                <w:sz w:val="17"/>
                <w:szCs w:val="17"/>
              </w:rPr>
              <w:t>Customer→Policy→Claims</w:t>
            </w:r>
            <w:proofErr w:type="spellEnd"/>
            <w:r w:rsidRPr="009E15C8">
              <w:rPr>
                <w:color w:val="auto"/>
                <w:sz w:val="17"/>
                <w:szCs w:val="17"/>
              </w:rPr>
              <w:t xml:space="preserve"> chain. Cannot build a unified customer view.</w:t>
            </w:r>
          </w:p>
        </w:tc>
      </w:tr>
      <w:tr w:rsidR="009E15C8" w:rsidRPr="009E15C8" w14:paraId="243B31D2"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73E0817B" w14:textId="77777777" w:rsidR="00A46FC1" w:rsidRPr="009E15C8" w:rsidRDefault="00000000">
            <w:pPr>
              <w:spacing w:after="60"/>
              <w:rPr>
                <w:color w:val="auto"/>
              </w:rPr>
            </w:pPr>
            <w:proofErr w:type="spellStart"/>
            <w:r w:rsidRPr="009E15C8">
              <w:rPr>
                <w:color w:val="auto"/>
                <w:sz w:val="17"/>
                <w:szCs w:val="17"/>
              </w:rPr>
              <w:t>car_id</w:t>
            </w:r>
            <w:proofErr w:type="spellEnd"/>
            <w:r w:rsidRPr="009E15C8">
              <w:rPr>
                <w:color w:val="auto"/>
                <w:sz w:val="17"/>
                <w:szCs w:val="17"/>
              </w:rPr>
              <w:t xml:space="preserve"> must not be null</w:t>
            </w:r>
          </w:p>
        </w:tc>
        <w:tc>
          <w:tcPr>
            <w:tcW w:w="32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06D43B2E" w14:textId="77777777" w:rsidR="00A46FC1" w:rsidRPr="009E15C8" w:rsidRDefault="00000000">
            <w:pPr>
              <w:spacing w:after="60"/>
              <w:rPr>
                <w:color w:val="auto"/>
              </w:rPr>
            </w:pPr>
            <w:proofErr w:type="spellStart"/>
            <w:r w:rsidRPr="009E15C8">
              <w:rPr>
                <w:i/>
                <w:iCs/>
                <w:color w:val="auto"/>
                <w:sz w:val="16"/>
                <w:szCs w:val="16"/>
              </w:rPr>
              <w:t>car_id</w:t>
            </w:r>
            <w:proofErr w:type="spellEnd"/>
            <w:r w:rsidRPr="009E15C8">
              <w:rPr>
                <w:i/>
                <w:iCs/>
                <w:color w:val="auto"/>
                <w:sz w:val="16"/>
                <w:szCs w:val="16"/>
              </w:rPr>
              <w:t xml:space="preserve"> IS NULL</w:t>
            </w:r>
          </w:p>
        </w:tc>
        <w:tc>
          <w:tcPr>
            <w:tcW w:w="1480" w:type="dxa"/>
            <w:tcBorders>
              <w:top w:val="single" w:sz="1" w:space="0" w:color="BBCDE0"/>
              <w:left w:val="single" w:sz="1" w:space="0" w:color="BBCDE0"/>
              <w:bottom w:val="single" w:sz="1" w:space="0" w:color="BBCDE0"/>
              <w:right w:val="single" w:sz="1" w:space="0" w:color="BBCDE0"/>
            </w:tcBorders>
            <w:shd w:val="clear" w:color="auto" w:fill="FBE9E7"/>
            <w:tcMar>
              <w:top w:w="90" w:type="dxa"/>
              <w:left w:w="130" w:type="dxa"/>
              <w:bottom w:w="90" w:type="dxa"/>
              <w:right w:w="130" w:type="dxa"/>
            </w:tcMar>
          </w:tcPr>
          <w:p w14:paraId="16EF11FB" w14:textId="77777777" w:rsidR="00A46FC1" w:rsidRPr="009E15C8" w:rsidRDefault="00000000">
            <w:pPr>
              <w:spacing w:after="60"/>
              <w:rPr>
                <w:color w:val="auto"/>
              </w:rPr>
            </w:pPr>
            <w:r w:rsidRPr="009E15C8">
              <w:rPr>
                <w:b/>
                <w:bCs/>
                <w:color w:val="auto"/>
                <w:sz w:val="17"/>
                <w:szCs w:val="17"/>
              </w:rPr>
              <w:t>Drop + 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6C917B7C" w14:textId="77777777" w:rsidR="00A46FC1" w:rsidRPr="009E15C8" w:rsidRDefault="00000000">
            <w:pPr>
              <w:spacing w:after="60"/>
              <w:rPr>
                <w:color w:val="auto"/>
              </w:rPr>
            </w:pPr>
            <w:r w:rsidRPr="009E15C8">
              <w:rPr>
                <w:color w:val="auto"/>
                <w:sz w:val="17"/>
                <w:szCs w:val="17"/>
              </w:rPr>
              <w:t xml:space="preserve">A policy must cover a specific vehicle. Without </w:t>
            </w:r>
            <w:proofErr w:type="spellStart"/>
            <w:r w:rsidRPr="009E15C8">
              <w:rPr>
                <w:color w:val="auto"/>
                <w:sz w:val="17"/>
                <w:szCs w:val="17"/>
              </w:rPr>
              <w:t>car_id</w:t>
            </w:r>
            <w:proofErr w:type="spellEnd"/>
            <w:r w:rsidRPr="009E15C8">
              <w:rPr>
                <w:color w:val="auto"/>
                <w:sz w:val="17"/>
                <w:szCs w:val="17"/>
              </w:rPr>
              <w:t>, cannot link to the vehicle catalogue or sales records.</w:t>
            </w:r>
          </w:p>
        </w:tc>
      </w:tr>
      <w:tr w:rsidR="009E15C8" w:rsidRPr="009E15C8" w14:paraId="0635B0A5"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0DF2FCD0" w14:textId="77777777" w:rsidR="00A46FC1" w:rsidRPr="009E15C8" w:rsidRDefault="00000000">
            <w:pPr>
              <w:spacing w:after="60"/>
              <w:rPr>
                <w:color w:val="auto"/>
              </w:rPr>
            </w:pPr>
            <w:proofErr w:type="spellStart"/>
            <w:r w:rsidRPr="009E15C8">
              <w:rPr>
                <w:color w:val="auto"/>
                <w:sz w:val="17"/>
                <w:szCs w:val="17"/>
              </w:rPr>
              <w:t>policy_bind_date</w:t>
            </w:r>
            <w:proofErr w:type="spellEnd"/>
            <w:r w:rsidRPr="009E15C8">
              <w:rPr>
                <w:color w:val="auto"/>
                <w:sz w:val="17"/>
                <w:szCs w:val="17"/>
              </w:rPr>
              <w:t xml:space="preserve"> must be </w:t>
            </w:r>
            <w:proofErr w:type="spellStart"/>
            <w:r w:rsidRPr="009E15C8">
              <w:rPr>
                <w:color w:val="auto"/>
                <w:sz w:val="17"/>
                <w:szCs w:val="17"/>
              </w:rPr>
              <w:t>parseable</w:t>
            </w:r>
            <w:proofErr w:type="spellEnd"/>
          </w:p>
        </w:tc>
        <w:tc>
          <w:tcPr>
            <w:tcW w:w="32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3DD981E4" w14:textId="77777777" w:rsidR="00A46FC1" w:rsidRPr="009E15C8" w:rsidRDefault="00000000">
            <w:pPr>
              <w:spacing w:after="60"/>
              <w:rPr>
                <w:color w:val="auto"/>
              </w:rPr>
            </w:pPr>
            <w:proofErr w:type="spellStart"/>
            <w:r w:rsidRPr="009E15C8">
              <w:rPr>
                <w:i/>
                <w:iCs/>
                <w:color w:val="auto"/>
                <w:sz w:val="16"/>
                <w:szCs w:val="16"/>
              </w:rPr>
              <w:t>policy_bind_date</w:t>
            </w:r>
            <w:proofErr w:type="spellEnd"/>
            <w:r w:rsidRPr="009E15C8">
              <w:rPr>
                <w:i/>
                <w:iCs/>
                <w:color w:val="auto"/>
                <w:sz w:val="16"/>
                <w:szCs w:val="16"/>
              </w:rPr>
              <w:t xml:space="preserve"> IS NULL (after </w:t>
            </w:r>
            <w:proofErr w:type="spellStart"/>
            <w:r w:rsidRPr="009E15C8">
              <w:rPr>
                <w:i/>
                <w:iCs/>
                <w:color w:val="auto"/>
                <w:sz w:val="16"/>
                <w:szCs w:val="16"/>
              </w:rPr>
              <w:t>to_date</w:t>
            </w:r>
            <w:proofErr w:type="spellEnd"/>
            <w:r w:rsidRPr="009E15C8">
              <w:rPr>
                <w:i/>
                <w:iCs/>
                <w:color w:val="auto"/>
                <w:sz w:val="16"/>
                <w:szCs w:val="16"/>
              </w:rPr>
              <w:t xml:space="preserve"> parse)</w:t>
            </w:r>
          </w:p>
        </w:tc>
        <w:tc>
          <w:tcPr>
            <w:tcW w:w="1480" w:type="dxa"/>
            <w:tcBorders>
              <w:top w:val="single" w:sz="1" w:space="0" w:color="BBCDE0"/>
              <w:left w:val="single" w:sz="1" w:space="0" w:color="BBCDE0"/>
              <w:bottom w:val="single" w:sz="1" w:space="0" w:color="BBCDE0"/>
              <w:right w:val="single" w:sz="1" w:space="0" w:color="BBCDE0"/>
            </w:tcBorders>
            <w:shd w:val="clear" w:color="auto" w:fill="FFF8E1"/>
            <w:tcMar>
              <w:top w:w="90" w:type="dxa"/>
              <w:left w:w="130" w:type="dxa"/>
              <w:bottom w:w="90" w:type="dxa"/>
              <w:right w:w="130" w:type="dxa"/>
            </w:tcMar>
          </w:tcPr>
          <w:p w14:paraId="5C58E8DC" w14:textId="4FB96247" w:rsidR="00A46FC1" w:rsidRPr="009E15C8" w:rsidRDefault="00000000">
            <w:pPr>
              <w:spacing w:after="60"/>
              <w:rPr>
                <w:color w:val="auto"/>
              </w:rPr>
            </w:pPr>
            <w:r w:rsidRPr="009E15C8">
              <w:rPr>
                <w:b/>
                <w:bCs/>
                <w:color w:val="auto"/>
                <w:sz w:val="17"/>
                <w:szCs w:val="17"/>
              </w:rPr>
              <w:t>Warn</w:t>
            </w:r>
            <w:r w:rsidR="009E15C8">
              <w:rPr>
                <w:b/>
                <w:bCs/>
                <w:color w:val="auto"/>
                <w:sz w:val="17"/>
                <w:szCs w:val="17"/>
              </w:rPr>
              <w:t xml:space="preserve"> </w:t>
            </w:r>
            <w:r w:rsidR="009E15C8">
              <w:rPr>
                <w:b/>
                <w:bCs/>
                <w:color w:val="auto"/>
                <w:sz w:val="17"/>
                <w:szCs w:val="17"/>
              </w:rPr>
              <w:t>+ 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59EA2260" w14:textId="77777777" w:rsidR="00A46FC1" w:rsidRPr="009E15C8" w:rsidRDefault="00000000">
            <w:pPr>
              <w:spacing w:after="60"/>
              <w:rPr>
                <w:color w:val="auto"/>
              </w:rPr>
            </w:pPr>
            <w:proofErr w:type="spellStart"/>
            <w:r w:rsidRPr="009E15C8">
              <w:rPr>
                <w:color w:val="auto"/>
                <w:sz w:val="17"/>
                <w:szCs w:val="17"/>
              </w:rPr>
              <w:t>Unparseable</w:t>
            </w:r>
            <w:proofErr w:type="spellEnd"/>
            <w:r w:rsidRPr="009E15C8">
              <w:rPr>
                <w:color w:val="auto"/>
                <w:sz w:val="17"/>
                <w:szCs w:val="17"/>
              </w:rPr>
              <w:t xml:space="preserve"> date means policy tenure cannot be calculated. Doesn't invalidate coverage details — the premium and linkage data remain useful.</w:t>
            </w:r>
          </w:p>
        </w:tc>
      </w:tr>
      <w:tr w:rsidR="009E15C8" w:rsidRPr="009E15C8" w14:paraId="393F4E0D"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54C64F68" w14:textId="77777777" w:rsidR="00A46FC1" w:rsidRPr="009E15C8" w:rsidRDefault="00000000">
            <w:pPr>
              <w:spacing w:after="60"/>
              <w:rPr>
                <w:color w:val="auto"/>
              </w:rPr>
            </w:pPr>
            <w:r w:rsidRPr="009E15C8">
              <w:rPr>
                <w:color w:val="auto"/>
                <w:sz w:val="17"/>
                <w:szCs w:val="17"/>
              </w:rPr>
              <w:t>Annual premium must be positive</w:t>
            </w:r>
          </w:p>
        </w:tc>
        <w:tc>
          <w:tcPr>
            <w:tcW w:w="32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56E11BBA" w14:textId="77777777" w:rsidR="00A46FC1" w:rsidRPr="009E15C8" w:rsidRDefault="00000000">
            <w:pPr>
              <w:spacing w:after="60"/>
              <w:rPr>
                <w:color w:val="auto"/>
              </w:rPr>
            </w:pPr>
            <w:proofErr w:type="spellStart"/>
            <w:r w:rsidRPr="009E15C8">
              <w:rPr>
                <w:i/>
                <w:iCs/>
                <w:color w:val="auto"/>
                <w:sz w:val="16"/>
                <w:szCs w:val="16"/>
              </w:rPr>
              <w:t>policy_annual_premium</w:t>
            </w:r>
            <w:proofErr w:type="spellEnd"/>
            <w:r w:rsidRPr="009E15C8">
              <w:rPr>
                <w:i/>
                <w:iCs/>
                <w:color w:val="auto"/>
                <w:sz w:val="16"/>
                <w:szCs w:val="16"/>
              </w:rPr>
              <w:t xml:space="preserve"> &lt;= 0</w:t>
            </w:r>
          </w:p>
        </w:tc>
        <w:tc>
          <w:tcPr>
            <w:tcW w:w="1480" w:type="dxa"/>
            <w:tcBorders>
              <w:top w:val="single" w:sz="1" w:space="0" w:color="BBCDE0"/>
              <w:left w:val="single" w:sz="1" w:space="0" w:color="BBCDE0"/>
              <w:bottom w:val="single" w:sz="1" w:space="0" w:color="BBCDE0"/>
              <w:right w:val="single" w:sz="1" w:space="0" w:color="BBCDE0"/>
            </w:tcBorders>
            <w:shd w:val="clear" w:color="auto" w:fill="FFF8E1"/>
            <w:tcMar>
              <w:top w:w="90" w:type="dxa"/>
              <w:left w:w="130" w:type="dxa"/>
              <w:bottom w:w="90" w:type="dxa"/>
              <w:right w:w="130" w:type="dxa"/>
            </w:tcMar>
          </w:tcPr>
          <w:p w14:paraId="14F18B56" w14:textId="52326A1B" w:rsidR="00A46FC1" w:rsidRPr="009E15C8" w:rsidRDefault="00000000">
            <w:pPr>
              <w:spacing w:after="60"/>
              <w:rPr>
                <w:color w:val="auto"/>
              </w:rPr>
            </w:pPr>
            <w:r w:rsidRPr="009E15C8">
              <w:rPr>
                <w:b/>
                <w:bCs/>
                <w:color w:val="auto"/>
                <w:sz w:val="17"/>
                <w:szCs w:val="17"/>
              </w:rPr>
              <w:t>Warn</w:t>
            </w:r>
            <w:r w:rsidR="009E15C8">
              <w:rPr>
                <w:b/>
                <w:bCs/>
                <w:color w:val="auto"/>
                <w:sz w:val="17"/>
                <w:szCs w:val="17"/>
              </w:rPr>
              <w:t xml:space="preserve"> </w:t>
            </w:r>
            <w:r w:rsidR="009E15C8">
              <w:rPr>
                <w:b/>
                <w:bCs/>
                <w:color w:val="auto"/>
                <w:sz w:val="17"/>
                <w:szCs w:val="17"/>
              </w:rPr>
              <w:t>+ 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117B10C7" w14:textId="77777777" w:rsidR="00A46FC1" w:rsidRPr="009E15C8" w:rsidRDefault="00000000">
            <w:pPr>
              <w:spacing w:after="60"/>
              <w:rPr>
                <w:color w:val="auto"/>
              </w:rPr>
            </w:pPr>
            <w:r w:rsidRPr="009E15C8">
              <w:rPr>
                <w:color w:val="auto"/>
                <w:sz w:val="17"/>
                <w:szCs w:val="17"/>
              </w:rPr>
              <w:t>Zero or negative premium is financially invalid but could be a promotional or legacy record. Warned for business investigation.</w:t>
            </w:r>
          </w:p>
        </w:tc>
      </w:tr>
      <w:tr w:rsidR="009E15C8" w:rsidRPr="009E15C8" w14:paraId="0FBC1D06"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4CA2258F" w14:textId="77777777" w:rsidR="00A46FC1" w:rsidRPr="009E15C8" w:rsidRDefault="00000000">
            <w:pPr>
              <w:spacing w:after="60"/>
              <w:rPr>
                <w:color w:val="auto"/>
              </w:rPr>
            </w:pPr>
            <w:r w:rsidRPr="009E15C8">
              <w:rPr>
                <w:color w:val="auto"/>
                <w:sz w:val="17"/>
                <w:szCs w:val="17"/>
              </w:rPr>
              <w:lastRenderedPageBreak/>
              <w:t>Deductible must not be negative</w:t>
            </w:r>
          </w:p>
        </w:tc>
        <w:tc>
          <w:tcPr>
            <w:tcW w:w="32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0387BAD1" w14:textId="77777777" w:rsidR="00A46FC1" w:rsidRPr="009E15C8" w:rsidRDefault="00000000">
            <w:pPr>
              <w:spacing w:after="60"/>
              <w:rPr>
                <w:color w:val="auto"/>
              </w:rPr>
            </w:pPr>
            <w:proofErr w:type="spellStart"/>
            <w:r w:rsidRPr="009E15C8">
              <w:rPr>
                <w:i/>
                <w:iCs/>
                <w:color w:val="auto"/>
                <w:sz w:val="16"/>
                <w:szCs w:val="16"/>
              </w:rPr>
              <w:t>policy_deductable</w:t>
            </w:r>
            <w:proofErr w:type="spellEnd"/>
            <w:r w:rsidRPr="009E15C8">
              <w:rPr>
                <w:i/>
                <w:iCs/>
                <w:color w:val="auto"/>
                <w:sz w:val="16"/>
                <w:szCs w:val="16"/>
              </w:rPr>
              <w:t xml:space="preserve"> &lt; 0</w:t>
            </w:r>
          </w:p>
        </w:tc>
        <w:tc>
          <w:tcPr>
            <w:tcW w:w="1480" w:type="dxa"/>
            <w:tcBorders>
              <w:top w:val="single" w:sz="1" w:space="0" w:color="BBCDE0"/>
              <w:left w:val="single" w:sz="1" w:space="0" w:color="BBCDE0"/>
              <w:bottom w:val="single" w:sz="1" w:space="0" w:color="BBCDE0"/>
              <w:right w:val="single" w:sz="1" w:space="0" w:color="BBCDE0"/>
            </w:tcBorders>
            <w:shd w:val="clear" w:color="auto" w:fill="FFF8E1"/>
            <w:tcMar>
              <w:top w:w="90" w:type="dxa"/>
              <w:left w:w="130" w:type="dxa"/>
              <w:bottom w:w="90" w:type="dxa"/>
              <w:right w:w="130" w:type="dxa"/>
            </w:tcMar>
          </w:tcPr>
          <w:p w14:paraId="09168B91" w14:textId="7838440A" w:rsidR="00A46FC1" w:rsidRPr="009E15C8" w:rsidRDefault="00000000">
            <w:pPr>
              <w:spacing w:after="60"/>
              <w:rPr>
                <w:color w:val="auto"/>
              </w:rPr>
            </w:pPr>
            <w:r w:rsidRPr="009E15C8">
              <w:rPr>
                <w:b/>
                <w:bCs/>
                <w:color w:val="auto"/>
                <w:sz w:val="17"/>
                <w:szCs w:val="17"/>
              </w:rPr>
              <w:t>Warn</w:t>
            </w:r>
            <w:r w:rsidR="009E15C8">
              <w:rPr>
                <w:b/>
                <w:bCs/>
                <w:color w:val="auto"/>
                <w:sz w:val="17"/>
                <w:szCs w:val="17"/>
              </w:rPr>
              <w:t xml:space="preserve"> </w:t>
            </w:r>
            <w:r w:rsidR="009E15C8">
              <w:rPr>
                <w:b/>
                <w:bCs/>
                <w:color w:val="auto"/>
                <w:sz w:val="17"/>
                <w:szCs w:val="17"/>
              </w:rPr>
              <w:t>+ 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40F4F086" w14:textId="77777777" w:rsidR="00A46FC1" w:rsidRPr="009E15C8" w:rsidRDefault="00000000">
            <w:pPr>
              <w:spacing w:after="60"/>
              <w:rPr>
                <w:color w:val="auto"/>
              </w:rPr>
            </w:pPr>
            <w:r w:rsidRPr="009E15C8">
              <w:rPr>
                <w:color w:val="auto"/>
                <w:sz w:val="17"/>
                <w:szCs w:val="17"/>
              </w:rPr>
              <w:t>Logically impossible. Flagged but the policy's customer and car linkage remains valuable for coverage analysis.</w:t>
            </w:r>
          </w:p>
        </w:tc>
      </w:tr>
      <w:tr w:rsidR="009E15C8" w:rsidRPr="009E15C8" w14:paraId="53CB6E7C" w14:textId="77777777">
        <w:tblPrEx>
          <w:tblCellMar>
            <w:top w:w="0" w:type="dxa"/>
            <w:bottom w:w="0" w:type="dxa"/>
          </w:tblCellMar>
        </w:tblPrEx>
        <w:tc>
          <w:tcPr>
            <w:tcW w:w="0" w:type="auto"/>
            <w:gridSpan w:val="4"/>
            <w:tcBorders>
              <w:top w:val="single" w:sz="6" w:space="0" w:color="2E5FA3"/>
              <w:left w:val="single" w:sz="6" w:space="0" w:color="2E5FA3"/>
              <w:bottom w:val="single" w:sz="6" w:space="0" w:color="2E5FA3"/>
              <w:right w:val="single" w:sz="6" w:space="0" w:color="2E5FA3"/>
            </w:tcBorders>
            <w:shd w:val="clear" w:color="auto" w:fill="2E5FA3"/>
            <w:tcMar>
              <w:top w:w="90" w:type="dxa"/>
              <w:left w:w="130" w:type="dxa"/>
              <w:bottom w:w="90" w:type="dxa"/>
              <w:right w:w="130" w:type="dxa"/>
            </w:tcMar>
          </w:tcPr>
          <w:p w14:paraId="3EB22893" w14:textId="77777777" w:rsidR="00A46FC1" w:rsidRPr="009E15C8" w:rsidRDefault="00000000">
            <w:pPr>
              <w:spacing w:after="60"/>
              <w:rPr>
                <w:color w:val="auto"/>
              </w:rPr>
            </w:pPr>
            <w:r w:rsidRPr="009E15C8">
              <w:rPr>
                <w:b/>
                <w:bCs/>
                <w:color w:val="auto"/>
                <w:sz w:val="20"/>
                <w:szCs w:val="20"/>
              </w:rPr>
              <w:t>SALES</w:t>
            </w:r>
          </w:p>
        </w:tc>
      </w:tr>
      <w:tr w:rsidR="009E15C8" w:rsidRPr="009E15C8" w14:paraId="641036ED"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3E5A7825" w14:textId="77777777" w:rsidR="00A46FC1" w:rsidRPr="009E15C8" w:rsidRDefault="00000000">
            <w:pPr>
              <w:spacing w:after="60"/>
              <w:rPr>
                <w:color w:val="auto"/>
              </w:rPr>
            </w:pPr>
            <w:proofErr w:type="spellStart"/>
            <w:r w:rsidRPr="009E15C8">
              <w:rPr>
                <w:color w:val="auto"/>
                <w:sz w:val="17"/>
                <w:szCs w:val="17"/>
              </w:rPr>
              <w:t>sales_id</w:t>
            </w:r>
            <w:proofErr w:type="spellEnd"/>
            <w:r w:rsidRPr="009E15C8">
              <w:rPr>
                <w:color w:val="auto"/>
                <w:sz w:val="17"/>
                <w:szCs w:val="17"/>
              </w:rPr>
              <w:t xml:space="preserve"> must not be null</w:t>
            </w:r>
          </w:p>
        </w:tc>
        <w:tc>
          <w:tcPr>
            <w:tcW w:w="32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2FBFE8E7" w14:textId="77777777" w:rsidR="00A46FC1" w:rsidRPr="009E15C8" w:rsidRDefault="00000000">
            <w:pPr>
              <w:spacing w:after="60"/>
              <w:rPr>
                <w:color w:val="auto"/>
              </w:rPr>
            </w:pPr>
            <w:proofErr w:type="spellStart"/>
            <w:r w:rsidRPr="009E15C8">
              <w:rPr>
                <w:i/>
                <w:iCs/>
                <w:color w:val="auto"/>
                <w:sz w:val="16"/>
                <w:szCs w:val="16"/>
              </w:rPr>
              <w:t>sales_id</w:t>
            </w:r>
            <w:proofErr w:type="spellEnd"/>
            <w:r w:rsidRPr="009E15C8">
              <w:rPr>
                <w:i/>
                <w:iCs/>
                <w:color w:val="auto"/>
                <w:sz w:val="16"/>
                <w:szCs w:val="16"/>
              </w:rPr>
              <w:t xml:space="preserve"> IS NULL</w:t>
            </w:r>
          </w:p>
        </w:tc>
        <w:tc>
          <w:tcPr>
            <w:tcW w:w="1480" w:type="dxa"/>
            <w:tcBorders>
              <w:top w:val="single" w:sz="1" w:space="0" w:color="BBCDE0"/>
              <w:left w:val="single" w:sz="1" w:space="0" w:color="BBCDE0"/>
              <w:bottom w:val="single" w:sz="1" w:space="0" w:color="BBCDE0"/>
              <w:right w:val="single" w:sz="1" w:space="0" w:color="BBCDE0"/>
            </w:tcBorders>
            <w:shd w:val="clear" w:color="auto" w:fill="FBE9E7"/>
            <w:tcMar>
              <w:top w:w="90" w:type="dxa"/>
              <w:left w:w="130" w:type="dxa"/>
              <w:bottom w:w="90" w:type="dxa"/>
              <w:right w:w="130" w:type="dxa"/>
            </w:tcMar>
          </w:tcPr>
          <w:p w14:paraId="7056A801" w14:textId="77777777" w:rsidR="00A46FC1" w:rsidRPr="009E15C8" w:rsidRDefault="00000000">
            <w:pPr>
              <w:spacing w:after="60"/>
              <w:rPr>
                <w:color w:val="auto"/>
              </w:rPr>
            </w:pPr>
            <w:r w:rsidRPr="009E15C8">
              <w:rPr>
                <w:b/>
                <w:bCs/>
                <w:color w:val="auto"/>
                <w:sz w:val="17"/>
                <w:szCs w:val="17"/>
              </w:rPr>
              <w:t>Drop + 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47781025" w14:textId="77777777" w:rsidR="00A46FC1" w:rsidRPr="009E15C8" w:rsidRDefault="00000000">
            <w:pPr>
              <w:spacing w:after="60"/>
              <w:rPr>
                <w:color w:val="auto"/>
              </w:rPr>
            </w:pPr>
            <w:r w:rsidRPr="009E15C8">
              <w:rPr>
                <w:color w:val="auto"/>
                <w:sz w:val="17"/>
                <w:szCs w:val="17"/>
              </w:rPr>
              <w:t>Catches ~900 ghost rows (</w:t>
            </w:r>
            <w:proofErr w:type="gramStart"/>
            <w:r w:rsidRPr="009E15C8">
              <w:rPr>
                <w:color w:val="auto"/>
                <w:sz w:val="17"/>
                <w:szCs w:val="17"/>
              </w:rPr>
              <w:t>fully-NULL</w:t>
            </w:r>
            <w:proofErr w:type="gramEnd"/>
            <w:r w:rsidRPr="009E15C8">
              <w:rPr>
                <w:color w:val="auto"/>
                <w:sz w:val="17"/>
                <w:szCs w:val="17"/>
              </w:rPr>
              <w:t xml:space="preserve"> CSV parser artifact from sales_1.csv). No </w:t>
            </w:r>
            <w:proofErr w:type="spellStart"/>
            <w:r w:rsidRPr="009E15C8">
              <w:rPr>
                <w:color w:val="auto"/>
                <w:sz w:val="17"/>
                <w:szCs w:val="17"/>
              </w:rPr>
              <w:t>sales_id</w:t>
            </w:r>
            <w:proofErr w:type="spellEnd"/>
            <w:r w:rsidRPr="009E15C8">
              <w:rPr>
                <w:color w:val="auto"/>
                <w:sz w:val="17"/>
                <w:szCs w:val="17"/>
              </w:rPr>
              <w:t xml:space="preserve"> = no grain. Quarantined so the team can trace back to source file and fix the export.</w:t>
            </w:r>
          </w:p>
        </w:tc>
      </w:tr>
      <w:tr w:rsidR="009E15C8" w:rsidRPr="009E15C8" w14:paraId="1F37F41B"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5D1819FB" w14:textId="77777777" w:rsidR="00A46FC1" w:rsidRPr="009E15C8" w:rsidRDefault="00000000">
            <w:pPr>
              <w:spacing w:after="60"/>
              <w:rPr>
                <w:color w:val="auto"/>
              </w:rPr>
            </w:pPr>
            <w:proofErr w:type="spellStart"/>
            <w:r w:rsidRPr="009E15C8">
              <w:rPr>
                <w:color w:val="auto"/>
                <w:sz w:val="17"/>
                <w:szCs w:val="17"/>
              </w:rPr>
              <w:t>car_id</w:t>
            </w:r>
            <w:proofErr w:type="spellEnd"/>
            <w:r w:rsidRPr="009E15C8">
              <w:rPr>
                <w:color w:val="auto"/>
                <w:sz w:val="17"/>
                <w:szCs w:val="17"/>
              </w:rPr>
              <w:t xml:space="preserve"> must not be null</w:t>
            </w:r>
          </w:p>
        </w:tc>
        <w:tc>
          <w:tcPr>
            <w:tcW w:w="32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00A9A401" w14:textId="77777777" w:rsidR="00A46FC1" w:rsidRPr="009E15C8" w:rsidRDefault="00000000">
            <w:pPr>
              <w:spacing w:after="60"/>
              <w:rPr>
                <w:color w:val="auto"/>
              </w:rPr>
            </w:pPr>
            <w:proofErr w:type="spellStart"/>
            <w:r w:rsidRPr="009E15C8">
              <w:rPr>
                <w:i/>
                <w:iCs/>
                <w:color w:val="auto"/>
                <w:sz w:val="16"/>
                <w:szCs w:val="16"/>
              </w:rPr>
              <w:t>car_id</w:t>
            </w:r>
            <w:proofErr w:type="spellEnd"/>
            <w:r w:rsidRPr="009E15C8">
              <w:rPr>
                <w:i/>
                <w:iCs/>
                <w:color w:val="auto"/>
                <w:sz w:val="16"/>
                <w:szCs w:val="16"/>
              </w:rPr>
              <w:t xml:space="preserve"> IS NULL</w:t>
            </w:r>
          </w:p>
        </w:tc>
        <w:tc>
          <w:tcPr>
            <w:tcW w:w="1480" w:type="dxa"/>
            <w:tcBorders>
              <w:top w:val="single" w:sz="1" w:space="0" w:color="BBCDE0"/>
              <w:left w:val="single" w:sz="1" w:space="0" w:color="BBCDE0"/>
              <w:bottom w:val="single" w:sz="1" w:space="0" w:color="BBCDE0"/>
              <w:right w:val="single" w:sz="1" w:space="0" w:color="BBCDE0"/>
            </w:tcBorders>
            <w:shd w:val="clear" w:color="auto" w:fill="FBE9E7"/>
            <w:tcMar>
              <w:top w:w="90" w:type="dxa"/>
              <w:left w:w="130" w:type="dxa"/>
              <w:bottom w:w="90" w:type="dxa"/>
              <w:right w:w="130" w:type="dxa"/>
            </w:tcMar>
          </w:tcPr>
          <w:p w14:paraId="07056A79" w14:textId="77777777" w:rsidR="00A46FC1" w:rsidRPr="009E15C8" w:rsidRDefault="00000000">
            <w:pPr>
              <w:spacing w:after="60"/>
              <w:rPr>
                <w:color w:val="auto"/>
              </w:rPr>
            </w:pPr>
            <w:r w:rsidRPr="009E15C8">
              <w:rPr>
                <w:b/>
                <w:bCs/>
                <w:color w:val="auto"/>
                <w:sz w:val="17"/>
                <w:szCs w:val="17"/>
              </w:rPr>
              <w:t>Drop + 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75D24898" w14:textId="77777777" w:rsidR="00A46FC1" w:rsidRPr="009E15C8" w:rsidRDefault="00000000">
            <w:pPr>
              <w:spacing w:after="60"/>
              <w:rPr>
                <w:color w:val="auto"/>
              </w:rPr>
            </w:pPr>
            <w:r w:rsidRPr="009E15C8">
              <w:rPr>
                <w:color w:val="auto"/>
                <w:sz w:val="17"/>
                <w:szCs w:val="17"/>
              </w:rPr>
              <w:t>A sale without a car link cannot determine which vehicle is aging unsold — directly undermines revenue leakage detection. Quarantined for investigation.</w:t>
            </w:r>
          </w:p>
        </w:tc>
      </w:tr>
      <w:tr w:rsidR="009E15C8" w:rsidRPr="009E15C8" w14:paraId="2FA7AD54"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409C7BDC" w14:textId="77777777" w:rsidR="00A46FC1" w:rsidRPr="009E15C8" w:rsidRDefault="00000000">
            <w:pPr>
              <w:spacing w:after="60"/>
              <w:rPr>
                <w:color w:val="auto"/>
              </w:rPr>
            </w:pPr>
            <w:r w:rsidRPr="009E15C8">
              <w:rPr>
                <w:color w:val="auto"/>
                <w:sz w:val="17"/>
                <w:szCs w:val="17"/>
              </w:rPr>
              <w:t xml:space="preserve">Ad placement date must be </w:t>
            </w:r>
            <w:proofErr w:type="spellStart"/>
            <w:r w:rsidRPr="009E15C8">
              <w:rPr>
                <w:color w:val="auto"/>
                <w:sz w:val="17"/>
                <w:szCs w:val="17"/>
              </w:rPr>
              <w:t>parseable</w:t>
            </w:r>
            <w:proofErr w:type="spellEnd"/>
          </w:p>
        </w:tc>
        <w:tc>
          <w:tcPr>
            <w:tcW w:w="32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4E488EC6" w14:textId="77777777" w:rsidR="00A46FC1" w:rsidRPr="009E15C8" w:rsidRDefault="00000000">
            <w:pPr>
              <w:spacing w:after="60"/>
              <w:rPr>
                <w:color w:val="auto"/>
              </w:rPr>
            </w:pPr>
            <w:proofErr w:type="spellStart"/>
            <w:r w:rsidRPr="009E15C8">
              <w:rPr>
                <w:i/>
                <w:iCs/>
                <w:color w:val="auto"/>
                <w:sz w:val="16"/>
                <w:szCs w:val="16"/>
              </w:rPr>
              <w:t>ad_placed_on</w:t>
            </w:r>
            <w:proofErr w:type="spellEnd"/>
            <w:r w:rsidRPr="009E15C8">
              <w:rPr>
                <w:i/>
                <w:iCs/>
                <w:color w:val="auto"/>
                <w:sz w:val="16"/>
                <w:szCs w:val="16"/>
              </w:rPr>
              <w:t xml:space="preserve"> IS NULL (after timestamp parse from 'DD-MM-YYYY </w:t>
            </w:r>
            <w:proofErr w:type="spellStart"/>
            <w:r w:rsidRPr="009E15C8">
              <w:rPr>
                <w:i/>
                <w:iCs/>
                <w:color w:val="auto"/>
                <w:sz w:val="16"/>
                <w:szCs w:val="16"/>
              </w:rPr>
              <w:t>HH:mm</w:t>
            </w:r>
            <w:proofErr w:type="spellEnd"/>
            <w:r w:rsidRPr="009E15C8">
              <w:rPr>
                <w:i/>
                <w:iCs/>
                <w:color w:val="auto"/>
                <w:sz w:val="16"/>
                <w:szCs w:val="16"/>
              </w:rPr>
              <w:t>')</w:t>
            </w:r>
          </w:p>
        </w:tc>
        <w:tc>
          <w:tcPr>
            <w:tcW w:w="1480" w:type="dxa"/>
            <w:tcBorders>
              <w:top w:val="single" w:sz="1" w:space="0" w:color="BBCDE0"/>
              <w:left w:val="single" w:sz="1" w:space="0" w:color="BBCDE0"/>
              <w:bottom w:val="single" w:sz="1" w:space="0" w:color="BBCDE0"/>
              <w:right w:val="single" w:sz="1" w:space="0" w:color="BBCDE0"/>
            </w:tcBorders>
            <w:shd w:val="clear" w:color="auto" w:fill="FFF8E1"/>
            <w:tcMar>
              <w:top w:w="90" w:type="dxa"/>
              <w:left w:w="130" w:type="dxa"/>
              <w:bottom w:w="90" w:type="dxa"/>
              <w:right w:w="130" w:type="dxa"/>
            </w:tcMar>
          </w:tcPr>
          <w:p w14:paraId="509A1254" w14:textId="1D7D19AC" w:rsidR="00A46FC1" w:rsidRPr="009E15C8" w:rsidRDefault="00000000">
            <w:pPr>
              <w:spacing w:after="60"/>
              <w:rPr>
                <w:color w:val="auto"/>
              </w:rPr>
            </w:pPr>
            <w:r w:rsidRPr="009E15C8">
              <w:rPr>
                <w:b/>
                <w:bCs/>
                <w:color w:val="auto"/>
                <w:sz w:val="17"/>
                <w:szCs w:val="17"/>
              </w:rPr>
              <w:t>Warn</w:t>
            </w:r>
            <w:r w:rsidR="009E15C8">
              <w:rPr>
                <w:b/>
                <w:bCs/>
                <w:color w:val="auto"/>
                <w:sz w:val="17"/>
                <w:szCs w:val="17"/>
              </w:rPr>
              <w:t xml:space="preserve"> </w:t>
            </w:r>
            <w:r w:rsidR="009E15C8">
              <w:rPr>
                <w:b/>
                <w:bCs/>
                <w:color w:val="auto"/>
                <w:sz w:val="17"/>
                <w:szCs w:val="17"/>
              </w:rPr>
              <w:t>+ 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41BDF689" w14:textId="77777777" w:rsidR="00A46FC1" w:rsidRPr="009E15C8" w:rsidRDefault="00000000">
            <w:pPr>
              <w:spacing w:after="60"/>
              <w:rPr>
                <w:color w:val="auto"/>
              </w:rPr>
            </w:pPr>
            <w:proofErr w:type="spellStart"/>
            <w:r w:rsidRPr="009E15C8">
              <w:rPr>
                <w:color w:val="auto"/>
                <w:sz w:val="17"/>
                <w:szCs w:val="17"/>
              </w:rPr>
              <w:t>Unparseable</w:t>
            </w:r>
            <w:proofErr w:type="spellEnd"/>
            <w:r w:rsidRPr="009E15C8">
              <w:rPr>
                <w:color w:val="auto"/>
                <w:sz w:val="17"/>
                <w:szCs w:val="17"/>
              </w:rPr>
              <w:t xml:space="preserve"> listing date means </w:t>
            </w:r>
            <w:proofErr w:type="spellStart"/>
            <w:r w:rsidRPr="009E15C8">
              <w:rPr>
                <w:color w:val="auto"/>
                <w:sz w:val="17"/>
                <w:szCs w:val="17"/>
              </w:rPr>
              <w:t>days_to_sell</w:t>
            </w:r>
            <w:proofErr w:type="spellEnd"/>
            <w:r w:rsidRPr="009E15C8">
              <w:rPr>
                <w:color w:val="auto"/>
                <w:sz w:val="17"/>
                <w:szCs w:val="17"/>
              </w:rPr>
              <w:t xml:space="preserve"> cannot be calculated. Price, car linkage, and sold status are still valid for inventory tracking.</w:t>
            </w:r>
          </w:p>
        </w:tc>
      </w:tr>
      <w:tr w:rsidR="009E15C8" w:rsidRPr="009E15C8" w14:paraId="02EF2355"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4EB134E6" w14:textId="77777777" w:rsidR="00A46FC1" w:rsidRPr="009E15C8" w:rsidRDefault="00000000">
            <w:pPr>
              <w:spacing w:after="60"/>
              <w:rPr>
                <w:color w:val="auto"/>
              </w:rPr>
            </w:pPr>
            <w:r w:rsidRPr="009E15C8">
              <w:rPr>
                <w:color w:val="auto"/>
                <w:sz w:val="17"/>
                <w:szCs w:val="17"/>
              </w:rPr>
              <w:t>Selling price must be positive</w:t>
            </w:r>
          </w:p>
        </w:tc>
        <w:tc>
          <w:tcPr>
            <w:tcW w:w="32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7F473D08" w14:textId="77777777" w:rsidR="00A46FC1" w:rsidRPr="009E15C8" w:rsidRDefault="00000000">
            <w:pPr>
              <w:spacing w:after="60"/>
              <w:rPr>
                <w:color w:val="auto"/>
              </w:rPr>
            </w:pPr>
            <w:proofErr w:type="spellStart"/>
            <w:r w:rsidRPr="009E15C8">
              <w:rPr>
                <w:i/>
                <w:iCs/>
                <w:color w:val="auto"/>
                <w:sz w:val="16"/>
                <w:szCs w:val="16"/>
              </w:rPr>
              <w:t>original_selling_price</w:t>
            </w:r>
            <w:proofErr w:type="spellEnd"/>
            <w:r w:rsidRPr="009E15C8">
              <w:rPr>
                <w:i/>
                <w:iCs/>
                <w:color w:val="auto"/>
                <w:sz w:val="16"/>
                <w:szCs w:val="16"/>
              </w:rPr>
              <w:t xml:space="preserve"> &lt;= 0</w:t>
            </w:r>
          </w:p>
        </w:tc>
        <w:tc>
          <w:tcPr>
            <w:tcW w:w="1480" w:type="dxa"/>
            <w:tcBorders>
              <w:top w:val="single" w:sz="1" w:space="0" w:color="BBCDE0"/>
              <w:left w:val="single" w:sz="1" w:space="0" w:color="BBCDE0"/>
              <w:bottom w:val="single" w:sz="1" w:space="0" w:color="BBCDE0"/>
              <w:right w:val="single" w:sz="1" w:space="0" w:color="BBCDE0"/>
            </w:tcBorders>
            <w:shd w:val="clear" w:color="auto" w:fill="FFF8E1"/>
            <w:tcMar>
              <w:top w:w="90" w:type="dxa"/>
              <w:left w:w="130" w:type="dxa"/>
              <w:bottom w:w="90" w:type="dxa"/>
              <w:right w:w="130" w:type="dxa"/>
            </w:tcMar>
          </w:tcPr>
          <w:p w14:paraId="6AFD682B" w14:textId="4E00E068" w:rsidR="00A46FC1" w:rsidRPr="009E15C8" w:rsidRDefault="00000000">
            <w:pPr>
              <w:spacing w:after="60"/>
              <w:rPr>
                <w:color w:val="auto"/>
              </w:rPr>
            </w:pPr>
            <w:r w:rsidRPr="009E15C8">
              <w:rPr>
                <w:b/>
                <w:bCs/>
                <w:color w:val="auto"/>
                <w:sz w:val="17"/>
                <w:szCs w:val="17"/>
              </w:rPr>
              <w:t>Warn</w:t>
            </w:r>
            <w:r w:rsidR="009E15C8">
              <w:rPr>
                <w:b/>
                <w:bCs/>
                <w:color w:val="auto"/>
                <w:sz w:val="17"/>
                <w:szCs w:val="17"/>
              </w:rPr>
              <w:t xml:space="preserve"> </w:t>
            </w:r>
            <w:r w:rsidR="009E15C8">
              <w:rPr>
                <w:b/>
                <w:bCs/>
                <w:color w:val="auto"/>
                <w:sz w:val="17"/>
                <w:szCs w:val="17"/>
              </w:rPr>
              <w:t>+ 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16923B06" w14:textId="77777777" w:rsidR="00A46FC1" w:rsidRPr="009E15C8" w:rsidRDefault="00000000">
            <w:pPr>
              <w:spacing w:after="60"/>
              <w:rPr>
                <w:color w:val="auto"/>
              </w:rPr>
            </w:pPr>
            <w:r w:rsidRPr="009E15C8">
              <w:rPr>
                <w:color w:val="auto"/>
                <w:sz w:val="17"/>
                <w:szCs w:val="17"/>
              </w:rPr>
              <w:t>Zero or negative price is financially invalid but could be a trade-in or promotional record. Listing status still valid for inventory count.</w:t>
            </w:r>
          </w:p>
        </w:tc>
      </w:tr>
      <w:tr w:rsidR="009E15C8" w:rsidRPr="009E15C8" w14:paraId="15D85FAA"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2B2B38AA" w14:textId="77777777" w:rsidR="00A46FC1" w:rsidRPr="009E15C8" w:rsidRDefault="00000000">
            <w:pPr>
              <w:spacing w:after="60"/>
              <w:rPr>
                <w:color w:val="auto"/>
              </w:rPr>
            </w:pPr>
            <w:r w:rsidRPr="009E15C8">
              <w:rPr>
                <w:color w:val="auto"/>
                <w:sz w:val="17"/>
                <w:szCs w:val="17"/>
              </w:rPr>
              <w:t>Sold date must not precede listing date</w:t>
            </w:r>
          </w:p>
        </w:tc>
        <w:tc>
          <w:tcPr>
            <w:tcW w:w="32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3429A1DC" w14:textId="77777777" w:rsidR="00A46FC1" w:rsidRPr="009E15C8" w:rsidRDefault="00000000">
            <w:pPr>
              <w:spacing w:after="60"/>
              <w:rPr>
                <w:color w:val="auto"/>
              </w:rPr>
            </w:pPr>
            <w:proofErr w:type="spellStart"/>
            <w:r w:rsidRPr="009E15C8">
              <w:rPr>
                <w:i/>
                <w:iCs/>
                <w:color w:val="auto"/>
                <w:sz w:val="16"/>
                <w:szCs w:val="16"/>
              </w:rPr>
              <w:t>sold_on</w:t>
            </w:r>
            <w:proofErr w:type="spellEnd"/>
            <w:r w:rsidRPr="009E15C8">
              <w:rPr>
                <w:i/>
                <w:iCs/>
                <w:color w:val="auto"/>
                <w:sz w:val="16"/>
                <w:szCs w:val="16"/>
              </w:rPr>
              <w:t xml:space="preserve"> &lt; </w:t>
            </w:r>
            <w:proofErr w:type="spellStart"/>
            <w:r w:rsidRPr="009E15C8">
              <w:rPr>
                <w:i/>
                <w:iCs/>
                <w:color w:val="auto"/>
                <w:sz w:val="16"/>
                <w:szCs w:val="16"/>
              </w:rPr>
              <w:t>ad_placed_on</w:t>
            </w:r>
            <w:proofErr w:type="spellEnd"/>
            <w:r w:rsidRPr="009E15C8">
              <w:rPr>
                <w:i/>
                <w:iCs/>
                <w:color w:val="auto"/>
                <w:sz w:val="16"/>
                <w:szCs w:val="16"/>
              </w:rPr>
              <w:t xml:space="preserve"> (both non-null)</w:t>
            </w:r>
          </w:p>
        </w:tc>
        <w:tc>
          <w:tcPr>
            <w:tcW w:w="1480" w:type="dxa"/>
            <w:tcBorders>
              <w:top w:val="single" w:sz="1" w:space="0" w:color="BBCDE0"/>
              <w:left w:val="single" w:sz="1" w:space="0" w:color="BBCDE0"/>
              <w:bottom w:val="single" w:sz="1" w:space="0" w:color="BBCDE0"/>
              <w:right w:val="single" w:sz="1" w:space="0" w:color="BBCDE0"/>
            </w:tcBorders>
            <w:shd w:val="clear" w:color="auto" w:fill="EAF1FB"/>
            <w:tcMar>
              <w:top w:w="90" w:type="dxa"/>
              <w:left w:w="130" w:type="dxa"/>
              <w:bottom w:w="90" w:type="dxa"/>
              <w:right w:w="130" w:type="dxa"/>
            </w:tcMar>
          </w:tcPr>
          <w:p w14:paraId="3C334612" w14:textId="77777777" w:rsidR="00A46FC1" w:rsidRPr="009E15C8" w:rsidRDefault="00000000">
            <w:pPr>
              <w:spacing w:after="60"/>
              <w:rPr>
                <w:color w:val="auto"/>
              </w:rPr>
            </w:pPr>
            <w:r w:rsidRPr="009E15C8">
              <w:rPr>
                <w:b/>
                <w:bCs/>
                <w:color w:val="auto"/>
                <w:sz w:val="17"/>
                <w:szCs w:val="17"/>
              </w:rPr>
              <w:t>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1613EF84" w14:textId="77777777" w:rsidR="00A46FC1" w:rsidRPr="009E15C8" w:rsidRDefault="00000000">
            <w:pPr>
              <w:spacing w:after="60"/>
              <w:rPr>
                <w:color w:val="auto"/>
              </w:rPr>
            </w:pPr>
            <w:r w:rsidRPr="009E15C8">
              <w:rPr>
                <w:color w:val="auto"/>
                <w:sz w:val="17"/>
                <w:szCs w:val="17"/>
              </w:rPr>
              <w:t>Temporal impossibility — a car cannot be sold before being listed. Quarantined for source investigation of date entry or system clock errors.</w:t>
            </w:r>
          </w:p>
        </w:tc>
      </w:tr>
      <w:tr w:rsidR="009E15C8" w:rsidRPr="009E15C8" w14:paraId="6BE67A17" w14:textId="77777777">
        <w:tblPrEx>
          <w:tblCellMar>
            <w:top w:w="0" w:type="dxa"/>
            <w:bottom w:w="0" w:type="dxa"/>
          </w:tblCellMar>
        </w:tblPrEx>
        <w:tc>
          <w:tcPr>
            <w:tcW w:w="0" w:type="auto"/>
            <w:gridSpan w:val="4"/>
            <w:tcBorders>
              <w:top w:val="single" w:sz="6" w:space="0" w:color="2E5FA3"/>
              <w:left w:val="single" w:sz="6" w:space="0" w:color="2E5FA3"/>
              <w:bottom w:val="single" w:sz="6" w:space="0" w:color="2E5FA3"/>
              <w:right w:val="single" w:sz="6" w:space="0" w:color="2E5FA3"/>
            </w:tcBorders>
            <w:shd w:val="clear" w:color="auto" w:fill="2E5FA3"/>
            <w:tcMar>
              <w:top w:w="90" w:type="dxa"/>
              <w:left w:w="130" w:type="dxa"/>
              <w:bottom w:w="90" w:type="dxa"/>
              <w:right w:w="130" w:type="dxa"/>
            </w:tcMar>
          </w:tcPr>
          <w:p w14:paraId="28DAC5E4" w14:textId="77777777" w:rsidR="00A46FC1" w:rsidRPr="009E15C8" w:rsidRDefault="00000000">
            <w:pPr>
              <w:spacing w:after="60"/>
              <w:rPr>
                <w:color w:val="auto"/>
              </w:rPr>
            </w:pPr>
            <w:r w:rsidRPr="009E15C8">
              <w:rPr>
                <w:b/>
                <w:bCs/>
                <w:color w:val="auto"/>
                <w:sz w:val="20"/>
                <w:szCs w:val="20"/>
              </w:rPr>
              <w:t>CARS</w:t>
            </w:r>
          </w:p>
        </w:tc>
      </w:tr>
      <w:tr w:rsidR="009E15C8" w:rsidRPr="009E15C8" w14:paraId="30908B26"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03E6C264" w14:textId="77777777" w:rsidR="00A46FC1" w:rsidRPr="009E15C8" w:rsidRDefault="00000000">
            <w:pPr>
              <w:spacing w:after="60"/>
              <w:rPr>
                <w:color w:val="auto"/>
              </w:rPr>
            </w:pPr>
            <w:proofErr w:type="spellStart"/>
            <w:r w:rsidRPr="009E15C8">
              <w:rPr>
                <w:color w:val="auto"/>
                <w:sz w:val="17"/>
                <w:szCs w:val="17"/>
              </w:rPr>
              <w:t>car_id</w:t>
            </w:r>
            <w:proofErr w:type="spellEnd"/>
            <w:r w:rsidRPr="009E15C8">
              <w:rPr>
                <w:color w:val="auto"/>
                <w:sz w:val="17"/>
                <w:szCs w:val="17"/>
              </w:rPr>
              <w:t xml:space="preserve"> must not be null and must be positive</w:t>
            </w:r>
          </w:p>
        </w:tc>
        <w:tc>
          <w:tcPr>
            <w:tcW w:w="32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46BC1785" w14:textId="77777777" w:rsidR="00A46FC1" w:rsidRPr="009E15C8" w:rsidRDefault="00000000">
            <w:pPr>
              <w:spacing w:after="60"/>
              <w:rPr>
                <w:color w:val="auto"/>
              </w:rPr>
            </w:pPr>
            <w:proofErr w:type="spellStart"/>
            <w:r w:rsidRPr="009E15C8">
              <w:rPr>
                <w:i/>
                <w:iCs/>
                <w:color w:val="auto"/>
                <w:sz w:val="16"/>
                <w:szCs w:val="16"/>
              </w:rPr>
              <w:t>car_id</w:t>
            </w:r>
            <w:proofErr w:type="spellEnd"/>
            <w:r w:rsidRPr="009E15C8">
              <w:rPr>
                <w:i/>
                <w:iCs/>
                <w:color w:val="auto"/>
                <w:sz w:val="16"/>
                <w:szCs w:val="16"/>
              </w:rPr>
              <w:t xml:space="preserve"> IS </w:t>
            </w:r>
            <w:proofErr w:type="gramStart"/>
            <w:r w:rsidRPr="009E15C8">
              <w:rPr>
                <w:i/>
                <w:iCs/>
                <w:color w:val="auto"/>
                <w:sz w:val="16"/>
                <w:szCs w:val="16"/>
              </w:rPr>
              <w:t>NULL  |</w:t>
            </w:r>
            <w:proofErr w:type="gramEnd"/>
            <w:r w:rsidRPr="009E15C8">
              <w:rPr>
                <w:i/>
                <w:iCs/>
                <w:color w:val="auto"/>
                <w:sz w:val="16"/>
                <w:szCs w:val="16"/>
              </w:rPr>
              <w:t xml:space="preserve">  </w:t>
            </w:r>
            <w:proofErr w:type="spellStart"/>
            <w:r w:rsidRPr="009E15C8">
              <w:rPr>
                <w:i/>
                <w:iCs/>
                <w:color w:val="auto"/>
                <w:sz w:val="16"/>
                <w:szCs w:val="16"/>
              </w:rPr>
              <w:t>car_id</w:t>
            </w:r>
            <w:proofErr w:type="spellEnd"/>
            <w:r w:rsidRPr="009E15C8">
              <w:rPr>
                <w:i/>
                <w:iCs/>
                <w:color w:val="auto"/>
                <w:sz w:val="16"/>
                <w:szCs w:val="16"/>
              </w:rPr>
              <w:t xml:space="preserve"> &lt;= 0</w:t>
            </w:r>
          </w:p>
        </w:tc>
        <w:tc>
          <w:tcPr>
            <w:tcW w:w="1480" w:type="dxa"/>
            <w:tcBorders>
              <w:top w:val="single" w:sz="1" w:space="0" w:color="BBCDE0"/>
              <w:left w:val="single" w:sz="1" w:space="0" w:color="BBCDE0"/>
              <w:bottom w:val="single" w:sz="1" w:space="0" w:color="BBCDE0"/>
              <w:right w:val="single" w:sz="1" w:space="0" w:color="BBCDE0"/>
            </w:tcBorders>
            <w:shd w:val="clear" w:color="auto" w:fill="FBE9E7"/>
            <w:tcMar>
              <w:top w:w="90" w:type="dxa"/>
              <w:left w:w="130" w:type="dxa"/>
              <w:bottom w:w="90" w:type="dxa"/>
              <w:right w:w="130" w:type="dxa"/>
            </w:tcMar>
          </w:tcPr>
          <w:p w14:paraId="38DF3510" w14:textId="77777777" w:rsidR="00A46FC1" w:rsidRPr="009E15C8" w:rsidRDefault="00000000">
            <w:pPr>
              <w:spacing w:after="60"/>
              <w:rPr>
                <w:color w:val="auto"/>
              </w:rPr>
            </w:pPr>
            <w:r w:rsidRPr="009E15C8">
              <w:rPr>
                <w:b/>
                <w:bCs/>
                <w:color w:val="auto"/>
                <w:sz w:val="17"/>
                <w:szCs w:val="17"/>
              </w:rPr>
              <w:t>Drop + 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6603884B" w14:textId="77777777" w:rsidR="00A46FC1" w:rsidRPr="009E15C8" w:rsidRDefault="00000000">
            <w:pPr>
              <w:spacing w:after="60"/>
              <w:rPr>
                <w:color w:val="auto"/>
              </w:rPr>
            </w:pPr>
            <w:proofErr w:type="spellStart"/>
            <w:r w:rsidRPr="009E15C8">
              <w:rPr>
                <w:color w:val="auto"/>
                <w:sz w:val="17"/>
                <w:szCs w:val="17"/>
              </w:rPr>
              <w:t>car_id</w:t>
            </w:r>
            <w:proofErr w:type="spellEnd"/>
            <w:r w:rsidRPr="009E15C8">
              <w:rPr>
                <w:color w:val="auto"/>
                <w:sz w:val="17"/>
                <w:szCs w:val="17"/>
              </w:rPr>
              <w:t xml:space="preserve"> is the primary key referenced by both Policy and Sales. Without it, the vehicle cannot participate in any join.</w:t>
            </w:r>
          </w:p>
        </w:tc>
      </w:tr>
      <w:tr w:rsidR="009E15C8" w:rsidRPr="009E15C8" w14:paraId="6FB9D84E"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34370BD8" w14:textId="77777777" w:rsidR="00A46FC1" w:rsidRPr="009E15C8" w:rsidRDefault="00000000">
            <w:pPr>
              <w:spacing w:after="60"/>
              <w:rPr>
                <w:color w:val="auto"/>
              </w:rPr>
            </w:pPr>
            <w:proofErr w:type="spellStart"/>
            <w:r w:rsidRPr="009E15C8">
              <w:rPr>
                <w:color w:val="auto"/>
                <w:sz w:val="17"/>
                <w:szCs w:val="17"/>
              </w:rPr>
              <w:t>km_driven</w:t>
            </w:r>
            <w:proofErr w:type="spellEnd"/>
            <w:r w:rsidRPr="009E15C8">
              <w:rPr>
                <w:color w:val="auto"/>
                <w:sz w:val="17"/>
                <w:szCs w:val="17"/>
              </w:rPr>
              <w:t xml:space="preserve"> must not be negative</w:t>
            </w:r>
          </w:p>
        </w:tc>
        <w:tc>
          <w:tcPr>
            <w:tcW w:w="32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3ECE2B8B" w14:textId="77777777" w:rsidR="00A46FC1" w:rsidRPr="009E15C8" w:rsidRDefault="00000000">
            <w:pPr>
              <w:spacing w:after="60"/>
              <w:rPr>
                <w:color w:val="auto"/>
              </w:rPr>
            </w:pPr>
            <w:proofErr w:type="spellStart"/>
            <w:r w:rsidRPr="009E15C8">
              <w:rPr>
                <w:i/>
                <w:iCs/>
                <w:color w:val="auto"/>
                <w:sz w:val="16"/>
                <w:szCs w:val="16"/>
              </w:rPr>
              <w:t>km_driven</w:t>
            </w:r>
            <w:proofErr w:type="spellEnd"/>
            <w:r w:rsidRPr="009E15C8">
              <w:rPr>
                <w:i/>
                <w:iCs/>
                <w:color w:val="auto"/>
                <w:sz w:val="16"/>
                <w:szCs w:val="16"/>
              </w:rPr>
              <w:t xml:space="preserve"> IS NOT NULL AND </w:t>
            </w:r>
            <w:proofErr w:type="spellStart"/>
            <w:r w:rsidRPr="009E15C8">
              <w:rPr>
                <w:i/>
                <w:iCs/>
                <w:color w:val="auto"/>
                <w:sz w:val="16"/>
                <w:szCs w:val="16"/>
              </w:rPr>
              <w:t>km_driven</w:t>
            </w:r>
            <w:proofErr w:type="spellEnd"/>
            <w:r w:rsidRPr="009E15C8">
              <w:rPr>
                <w:i/>
                <w:iCs/>
                <w:color w:val="auto"/>
                <w:sz w:val="16"/>
                <w:szCs w:val="16"/>
              </w:rPr>
              <w:t xml:space="preserve"> &lt; 0</w:t>
            </w:r>
          </w:p>
        </w:tc>
        <w:tc>
          <w:tcPr>
            <w:tcW w:w="1480" w:type="dxa"/>
            <w:tcBorders>
              <w:top w:val="single" w:sz="1" w:space="0" w:color="BBCDE0"/>
              <w:left w:val="single" w:sz="1" w:space="0" w:color="BBCDE0"/>
              <w:bottom w:val="single" w:sz="1" w:space="0" w:color="BBCDE0"/>
              <w:right w:val="single" w:sz="1" w:space="0" w:color="BBCDE0"/>
            </w:tcBorders>
            <w:shd w:val="clear" w:color="auto" w:fill="FFF8E1"/>
            <w:tcMar>
              <w:top w:w="90" w:type="dxa"/>
              <w:left w:w="130" w:type="dxa"/>
              <w:bottom w:w="90" w:type="dxa"/>
              <w:right w:w="130" w:type="dxa"/>
            </w:tcMar>
          </w:tcPr>
          <w:p w14:paraId="066957AE" w14:textId="35687BCC" w:rsidR="00A46FC1" w:rsidRPr="009E15C8" w:rsidRDefault="00000000">
            <w:pPr>
              <w:spacing w:after="60"/>
              <w:rPr>
                <w:color w:val="auto"/>
              </w:rPr>
            </w:pPr>
            <w:r w:rsidRPr="009E15C8">
              <w:rPr>
                <w:b/>
                <w:bCs/>
                <w:color w:val="auto"/>
                <w:sz w:val="17"/>
                <w:szCs w:val="17"/>
              </w:rPr>
              <w:t>Warn</w:t>
            </w:r>
            <w:r w:rsidR="009E15C8">
              <w:rPr>
                <w:b/>
                <w:bCs/>
                <w:color w:val="auto"/>
                <w:sz w:val="17"/>
                <w:szCs w:val="17"/>
              </w:rPr>
              <w:t xml:space="preserve"> </w:t>
            </w:r>
            <w:r w:rsidR="009E15C8">
              <w:rPr>
                <w:b/>
                <w:bCs/>
                <w:color w:val="auto"/>
                <w:sz w:val="17"/>
                <w:szCs w:val="17"/>
              </w:rPr>
              <w:t>+ 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12555C12" w14:textId="77777777" w:rsidR="00A46FC1" w:rsidRPr="009E15C8" w:rsidRDefault="00000000">
            <w:pPr>
              <w:spacing w:after="60"/>
              <w:rPr>
                <w:color w:val="auto"/>
              </w:rPr>
            </w:pPr>
            <w:r w:rsidRPr="009E15C8">
              <w:rPr>
                <w:color w:val="auto"/>
                <w:sz w:val="17"/>
                <w:szCs w:val="17"/>
              </w:rPr>
              <w:t>Negative kilometres are physically impossible. Car's other attributes (model, specs, fuel) remain valid for inventory analysis.</w:t>
            </w:r>
          </w:p>
        </w:tc>
      </w:tr>
      <w:tr w:rsidR="009E15C8" w:rsidRPr="009E15C8" w14:paraId="4D7CE741"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47AC2A43" w14:textId="77777777" w:rsidR="00A46FC1" w:rsidRPr="009E15C8" w:rsidRDefault="00000000">
            <w:pPr>
              <w:spacing w:after="60"/>
              <w:rPr>
                <w:color w:val="auto"/>
              </w:rPr>
            </w:pPr>
            <w:proofErr w:type="spellStart"/>
            <w:r w:rsidRPr="009E15C8">
              <w:rPr>
                <w:color w:val="auto"/>
                <w:sz w:val="17"/>
                <w:szCs w:val="17"/>
              </w:rPr>
              <w:t>engine_cc</w:t>
            </w:r>
            <w:proofErr w:type="spellEnd"/>
            <w:r w:rsidRPr="009E15C8">
              <w:rPr>
                <w:color w:val="auto"/>
                <w:sz w:val="17"/>
                <w:szCs w:val="17"/>
              </w:rPr>
              <w:t xml:space="preserve"> / </w:t>
            </w:r>
            <w:proofErr w:type="spellStart"/>
            <w:r w:rsidRPr="009E15C8">
              <w:rPr>
                <w:color w:val="auto"/>
                <w:sz w:val="17"/>
                <w:szCs w:val="17"/>
              </w:rPr>
              <w:t>max_power_bhp</w:t>
            </w:r>
            <w:proofErr w:type="spellEnd"/>
            <w:r w:rsidRPr="009E15C8">
              <w:rPr>
                <w:color w:val="auto"/>
                <w:sz w:val="17"/>
                <w:szCs w:val="17"/>
              </w:rPr>
              <w:t xml:space="preserve"> / </w:t>
            </w:r>
            <w:proofErr w:type="spellStart"/>
            <w:r w:rsidRPr="009E15C8">
              <w:rPr>
                <w:color w:val="auto"/>
                <w:sz w:val="17"/>
                <w:szCs w:val="17"/>
              </w:rPr>
              <w:t>mileage_value</w:t>
            </w:r>
            <w:proofErr w:type="spellEnd"/>
            <w:r w:rsidRPr="009E15C8">
              <w:rPr>
                <w:color w:val="auto"/>
                <w:sz w:val="17"/>
                <w:szCs w:val="17"/>
              </w:rPr>
              <w:t xml:space="preserve"> must be positive</w:t>
            </w:r>
          </w:p>
        </w:tc>
        <w:tc>
          <w:tcPr>
            <w:tcW w:w="32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32DE24FB" w14:textId="77777777" w:rsidR="00A46FC1" w:rsidRPr="009E15C8" w:rsidRDefault="00000000">
            <w:pPr>
              <w:spacing w:after="60"/>
              <w:rPr>
                <w:color w:val="auto"/>
              </w:rPr>
            </w:pPr>
            <w:proofErr w:type="spellStart"/>
            <w:r w:rsidRPr="009E15C8">
              <w:rPr>
                <w:i/>
                <w:iCs/>
                <w:color w:val="auto"/>
                <w:sz w:val="16"/>
                <w:szCs w:val="16"/>
              </w:rPr>
              <w:t>engine_cc</w:t>
            </w:r>
            <w:proofErr w:type="spellEnd"/>
            <w:r w:rsidRPr="009E15C8">
              <w:rPr>
                <w:i/>
                <w:iCs/>
                <w:color w:val="auto"/>
                <w:sz w:val="16"/>
                <w:szCs w:val="16"/>
              </w:rPr>
              <w:t xml:space="preserve"> &lt;= </w:t>
            </w:r>
            <w:proofErr w:type="gramStart"/>
            <w:r w:rsidRPr="009E15C8">
              <w:rPr>
                <w:i/>
                <w:iCs/>
                <w:color w:val="auto"/>
                <w:sz w:val="16"/>
                <w:szCs w:val="16"/>
              </w:rPr>
              <w:t>0  |</w:t>
            </w:r>
            <w:proofErr w:type="gramEnd"/>
            <w:r w:rsidRPr="009E15C8">
              <w:rPr>
                <w:i/>
                <w:iCs/>
                <w:color w:val="auto"/>
                <w:sz w:val="16"/>
                <w:szCs w:val="16"/>
              </w:rPr>
              <w:t xml:space="preserve">  </w:t>
            </w:r>
            <w:proofErr w:type="spellStart"/>
            <w:r w:rsidRPr="009E15C8">
              <w:rPr>
                <w:i/>
                <w:iCs/>
                <w:color w:val="auto"/>
                <w:sz w:val="16"/>
                <w:szCs w:val="16"/>
              </w:rPr>
              <w:t>max_power_bhp</w:t>
            </w:r>
            <w:proofErr w:type="spellEnd"/>
            <w:r w:rsidRPr="009E15C8">
              <w:rPr>
                <w:i/>
                <w:iCs/>
                <w:color w:val="auto"/>
                <w:sz w:val="16"/>
                <w:szCs w:val="16"/>
              </w:rPr>
              <w:t xml:space="preserve"> &lt;= </w:t>
            </w:r>
            <w:proofErr w:type="gramStart"/>
            <w:r w:rsidRPr="009E15C8">
              <w:rPr>
                <w:i/>
                <w:iCs/>
                <w:color w:val="auto"/>
                <w:sz w:val="16"/>
                <w:szCs w:val="16"/>
              </w:rPr>
              <w:t>0  |</w:t>
            </w:r>
            <w:proofErr w:type="gramEnd"/>
            <w:r w:rsidRPr="009E15C8">
              <w:rPr>
                <w:i/>
                <w:iCs/>
                <w:color w:val="auto"/>
                <w:sz w:val="16"/>
                <w:szCs w:val="16"/>
              </w:rPr>
              <w:t xml:space="preserve">  </w:t>
            </w:r>
            <w:proofErr w:type="spellStart"/>
            <w:r w:rsidRPr="009E15C8">
              <w:rPr>
                <w:i/>
                <w:iCs/>
                <w:color w:val="auto"/>
                <w:sz w:val="16"/>
                <w:szCs w:val="16"/>
              </w:rPr>
              <w:t>mileage_value</w:t>
            </w:r>
            <w:proofErr w:type="spellEnd"/>
            <w:r w:rsidRPr="009E15C8">
              <w:rPr>
                <w:i/>
                <w:iCs/>
                <w:color w:val="auto"/>
                <w:sz w:val="16"/>
                <w:szCs w:val="16"/>
              </w:rPr>
              <w:t xml:space="preserve"> &lt;= 0</w:t>
            </w:r>
          </w:p>
        </w:tc>
        <w:tc>
          <w:tcPr>
            <w:tcW w:w="1480" w:type="dxa"/>
            <w:tcBorders>
              <w:top w:val="single" w:sz="1" w:space="0" w:color="BBCDE0"/>
              <w:left w:val="single" w:sz="1" w:space="0" w:color="BBCDE0"/>
              <w:bottom w:val="single" w:sz="1" w:space="0" w:color="BBCDE0"/>
              <w:right w:val="single" w:sz="1" w:space="0" w:color="BBCDE0"/>
            </w:tcBorders>
            <w:shd w:val="clear" w:color="auto" w:fill="FFF8E1"/>
            <w:tcMar>
              <w:top w:w="90" w:type="dxa"/>
              <w:left w:w="130" w:type="dxa"/>
              <w:bottom w:w="90" w:type="dxa"/>
              <w:right w:w="130" w:type="dxa"/>
            </w:tcMar>
          </w:tcPr>
          <w:p w14:paraId="0F3D8675" w14:textId="6355756C" w:rsidR="00A46FC1" w:rsidRPr="009E15C8" w:rsidRDefault="00000000">
            <w:pPr>
              <w:spacing w:after="60"/>
              <w:rPr>
                <w:color w:val="auto"/>
              </w:rPr>
            </w:pPr>
            <w:r w:rsidRPr="009E15C8">
              <w:rPr>
                <w:b/>
                <w:bCs/>
                <w:color w:val="auto"/>
                <w:sz w:val="17"/>
                <w:szCs w:val="17"/>
              </w:rPr>
              <w:t>Warn</w:t>
            </w:r>
            <w:r w:rsidR="009E15C8">
              <w:rPr>
                <w:b/>
                <w:bCs/>
                <w:color w:val="auto"/>
                <w:sz w:val="17"/>
                <w:szCs w:val="17"/>
              </w:rPr>
              <w:t xml:space="preserve"> </w:t>
            </w:r>
            <w:r w:rsidR="009E15C8">
              <w:rPr>
                <w:b/>
                <w:bCs/>
                <w:color w:val="auto"/>
                <w:sz w:val="17"/>
                <w:szCs w:val="17"/>
              </w:rPr>
              <w:t>+ 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465BDEBE" w14:textId="77777777" w:rsidR="00A46FC1" w:rsidRPr="009E15C8" w:rsidRDefault="00000000">
            <w:pPr>
              <w:spacing w:after="60"/>
              <w:rPr>
                <w:color w:val="auto"/>
              </w:rPr>
            </w:pPr>
            <w:r w:rsidRPr="009E15C8">
              <w:rPr>
                <w:color w:val="auto"/>
                <w:sz w:val="17"/>
                <w:szCs w:val="17"/>
              </w:rPr>
              <w:t>Non-positive values after unit-suffix stripping ('CC', 'bhp', 'kmpl') indicate regex parse failure. Other vehicle specs remain usable — flagged for investigation.</w:t>
            </w:r>
          </w:p>
        </w:tc>
      </w:tr>
      <w:tr w:rsidR="009E15C8" w:rsidRPr="009E15C8" w14:paraId="2E273A97"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4BC08659" w14:textId="77777777" w:rsidR="00A46FC1" w:rsidRPr="009E15C8" w:rsidRDefault="00000000">
            <w:pPr>
              <w:spacing w:after="60"/>
              <w:rPr>
                <w:color w:val="auto"/>
              </w:rPr>
            </w:pPr>
            <w:r w:rsidRPr="009E15C8">
              <w:rPr>
                <w:color w:val="auto"/>
                <w:sz w:val="17"/>
                <w:szCs w:val="17"/>
              </w:rPr>
              <w:t>Seats must be between 2 and 9</w:t>
            </w:r>
          </w:p>
        </w:tc>
        <w:tc>
          <w:tcPr>
            <w:tcW w:w="32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33EEE717" w14:textId="77777777" w:rsidR="00A46FC1" w:rsidRPr="009E15C8" w:rsidRDefault="00000000">
            <w:pPr>
              <w:spacing w:after="60"/>
              <w:rPr>
                <w:color w:val="auto"/>
              </w:rPr>
            </w:pPr>
            <w:r w:rsidRPr="009E15C8">
              <w:rPr>
                <w:i/>
                <w:iCs/>
                <w:color w:val="auto"/>
                <w:sz w:val="16"/>
                <w:szCs w:val="16"/>
              </w:rPr>
              <w:t>seats IS NOT NULL AND (seats &lt; 2 OR seats &gt; 9)</w:t>
            </w:r>
          </w:p>
        </w:tc>
        <w:tc>
          <w:tcPr>
            <w:tcW w:w="1480" w:type="dxa"/>
            <w:tcBorders>
              <w:top w:val="single" w:sz="1" w:space="0" w:color="BBCDE0"/>
              <w:left w:val="single" w:sz="1" w:space="0" w:color="BBCDE0"/>
              <w:bottom w:val="single" w:sz="1" w:space="0" w:color="BBCDE0"/>
              <w:right w:val="single" w:sz="1" w:space="0" w:color="BBCDE0"/>
            </w:tcBorders>
            <w:shd w:val="clear" w:color="auto" w:fill="FFF8E1"/>
            <w:tcMar>
              <w:top w:w="90" w:type="dxa"/>
              <w:left w:w="130" w:type="dxa"/>
              <w:bottom w:w="90" w:type="dxa"/>
              <w:right w:w="130" w:type="dxa"/>
            </w:tcMar>
          </w:tcPr>
          <w:p w14:paraId="6F242044" w14:textId="6DBBA088" w:rsidR="00A46FC1" w:rsidRPr="009E15C8" w:rsidRDefault="00000000">
            <w:pPr>
              <w:spacing w:after="60"/>
              <w:rPr>
                <w:color w:val="auto"/>
              </w:rPr>
            </w:pPr>
            <w:r w:rsidRPr="009E15C8">
              <w:rPr>
                <w:b/>
                <w:bCs/>
                <w:color w:val="auto"/>
                <w:sz w:val="17"/>
                <w:szCs w:val="17"/>
              </w:rPr>
              <w:t>Warn</w:t>
            </w:r>
            <w:r w:rsidR="009E15C8">
              <w:rPr>
                <w:b/>
                <w:bCs/>
                <w:color w:val="auto"/>
                <w:sz w:val="17"/>
                <w:szCs w:val="17"/>
              </w:rPr>
              <w:t xml:space="preserve"> </w:t>
            </w:r>
            <w:r w:rsidR="009E15C8">
              <w:rPr>
                <w:b/>
                <w:bCs/>
                <w:color w:val="auto"/>
                <w:sz w:val="17"/>
                <w:szCs w:val="17"/>
              </w:rPr>
              <w:t>+ 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57F6B269" w14:textId="77777777" w:rsidR="00A46FC1" w:rsidRPr="009E15C8" w:rsidRDefault="00000000">
            <w:pPr>
              <w:spacing w:after="60"/>
              <w:rPr>
                <w:color w:val="auto"/>
              </w:rPr>
            </w:pPr>
            <w:r w:rsidRPr="009E15C8">
              <w:rPr>
                <w:color w:val="auto"/>
                <w:sz w:val="17"/>
                <w:szCs w:val="17"/>
              </w:rPr>
              <w:t>No production car has fewer than 2 or more than 9 seats. Out-of-range value is a data entry error; vehicle identity is still intact.</w:t>
            </w:r>
          </w:p>
        </w:tc>
      </w:tr>
      <w:tr w:rsidR="009E15C8" w:rsidRPr="009E15C8" w14:paraId="0734700B"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31FF8188" w14:textId="77777777" w:rsidR="00A46FC1" w:rsidRPr="009E15C8" w:rsidRDefault="00000000">
            <w:pPr>
              <w:spacing w:after="60"/>
              <w:rPr>
                <w:color w:val="auto"/>
              </w:rPr>
            </w:pPr>
            <w:r w:rsidRPr="009E15C8">
              <w:rPr>
                <w:color w:val="auto"/>
                <w:sz w:val="17"/>
                <w:szCs w:val="17"/>
              </w:rPr>
              <w:t>Fuel type must be a recognised value</w:t>
            </w:r>
          </w:p>
        </w:tc>
        <w:tc>
          <w:tcPr>
            <w:tcW w:w="32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32190D9B" w14:textId="77777777" w:rsidR="00A46FC1" w:rsidRPr="009E15C8" w:rsidRDefault="00000000">
            <w:pPr>
              <w:spacing w:after="60"/>
              <w:rPr>
                <w:color w:val="auto"/>
              </w:rPr>
            </w:pPr>
            <w:r w:rsidRPr="009E15C8">
              <w:rPr>
                <w:i/>
                <w:iCs/>
                <w:color w:val="auto"/>
                <w:sz w:val="16"/>
                <w:szCs w:val="16"/>
              </w:rPr>
              <w:t>fuel NOT IN ('PETROL','DIESEL','CNG','LPG','ELECTRIC','HYBRID')</w:t>
            </w:r>
          </w:p>
        </w:tc>
        <w:tc>
          <w:tcPr>
            <w:tcW w:w="1480" w:type="dxa"/>
            <w:tcBorders>
              <w:top w:val="single" w:sz="1" w:space="0" w:color="BBCDE0"/>
              <w:left w:val="single" w:sz="1" w:space="0" w:color="BBCDE0"/>
              <w:bottom w:val="single" w:sz="1" w:space="0" w:color="BBCDE0"/>
              <w:right w:val="single" w:sz="1" w:space="0" w:color="BBCDE0"/>
            </w:tcBorders>
            <w:shd w:val="clear" w:color="auto" w:fill="FFF8E1"/>
            <w:tcMar>
              <w:top w:w="90" w:type="dxa"/>
              <w:left w:w="130" w:type="dxa"/>
              <w:bottom w:w="90" w:type="dxa"/>
              <w:right w:w="130" w:type="dxa"/>
            </w:tcMar>
          </w:tcPr>
          <w:p w14:paraId="062BCCED" w14:textId="150D54B3" w:rsidR="00A46FC1" w:rsidRPr="009E15C8" w:rsidRDefault="00000000">
            <w:pPr>
              <w:spacing w:after="60"/>
              <w:rPr>
                <w:color w:val="auto"/>
              </w:rPr>
            </w:pPr>
            <w:r w:rsidRPr="009E15C8">
              <w:rPr>
                <w:b/>
                <w:bCs/>
                <w:color w:val="auto"/>
                <w:sz w:val="17"/>
                <w:szCs w:val="17"/>
              </w:rPr>
              <w:t>Warn</w:t>
            </w:r>
            <w:r w:rsidR="009E15C8">
              <w:rPr>
                <w:b/>
                <w:bCs/>
                <w:color w:val="auto"/>
                <w:sz w:val="17"/>
                <w:szCs w:val="17"/>
              </w:rPr>
              <w:t xml:space="preserve"> </w:t>
            </w:r>
            <w:r w:rsidR="009E15C8">
              <w:rPr>
                <w:b/>
                <w:bCs/>
                <w:color w:val="auto"/>
                <w:sz w:val="17"/>
                <w:szCs w:val="17"/>
              </w:rPr>
              <w:t>+ 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FFFFF"/>
            <w:tcMar>
              <w:top w:w="90" w:type="dxa"/>
              <w:left w:w="130" w:type="dxa"/>
              <w:bottom w:w="90" w:type="dxa"/>
              <w:right w:w="130" w:type="dxa"/>
            </w:tcMar>
          </w:tcPr>
          <w:p w14:paraId="59615CDD" w14:textId="77777777" w:rsidR="00A46FC1" w:rsidRPr="009E15C8" w:rsidRDefault="00000000">
            <w:pPr>
              <w:spacing w:after="60"/>
              <w:rPr>
                <w:color w:val="auto"/>
              </w:rPr>
            </w:pPr>
            <w:r w:rsidRPr="009E15C8">
              <w:rPr>
                <w:color w:val="auto"/>
                <w:sz w:val="17"/>
                <w:szCs w:val="17"/>
              </w:rPr>
              <w:t>Unknown fuel type after uppercasing suggests a new category or entry error. Warn so the valid list can be extended rather than silently dropping vehicles.</w:t>
            </w:r>
          </w:p>
        </w:tc>
      </w:tr>
      <w:tr w:rsidR="009E15C8" w:rsidRPr="009E15C8" w14:paraId="2B1A2D21" w14:textId="77777777">
        <w:tblPrEx>
          <w:tblCellMar>
            <w:top w:w="0" w:type="dxa"/>
            <w:bottom w:w="0" w:type="dxa"/>
          </w:tblCellMar>
        </w:tblPrEx>
        <w:tc>
          <w:tcPr>
            <w:tcW w:w="3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01BAFCBD" w14:textId="77777777" w:rsidR="00A46FC1" w:rsidRPr="009E15C8" w:rsidRDefault="00000000">
            <w:pPr>
              <w:spacing w:after="60"/>
              <w:rPr>
                <w:color w:val="auto"/>
              </w:rPr>
            </w:pPr>
            <w:r w:rsidRPr="009E15C8">
              <w:rPr>
                <w:color w:val="auto"/>
                <w:sz w:val="17"/>
                <w:szCs w:val="17"/>
              </w:rPr>
              <w:t xml:space="preserve">Extreme </w:t>
            </w:r>
            <w:proofErr w:type="spellStart"/>
            <w:r w:rsidRPr="009E15C8">
              <w:rPr>
                <w:color w:val="auto"/>
                <w:sz w:val="17"/>
                <w:szCs w:val="17"/>
              </w:rPr>
              <w:t>km_driven</w:t>
            </w:r>
            <w:proofErr w:type="spellEnd"/>
            <w:r w:rsidRPr="009E15C8">
              <w:rPr>
                <w:color w:val="auto"/>
                <w:sz w:val="17"/>
                <w:szCs w:val="17"/>
              </w:rPr>
              <w:t xml:space="preserve"> outlier (&gt;500,000 km)</w:t>
            </w:r>
          </w:p>
        </w:tc>
        <w:tc>
          <w:tcPr>
            <w:tcW w:w="32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7D7E8E9C" w14:textId="77777777" w:rsidR="00A46FC1" w:rsidRPr="009E15C8" w:rsidRDefault="00000000">
            <w:pPr>
              <w:spacing w:after="60"/>
              <w:rPr>
                <w:color w:val="auto"/>
              </w:rPr>
            </w:pPr>
            <w:proofErr w:type="spellStart"/>
            <w:r w:rsidRPr="009E15C8">
              <w:rPr>
                <w:i/>
                <w:iCs/>
                <w:color w:val="auto"/>
                <w:sz w:val="16"/>
                <w:szCs w:val="16"/>
              </w:rPr>
              <w:t>km_driven</w:t>
            </w:r>
            <w:proofErr w:type="spellEnd"/>
            <w:r w:rsidRPr="009E15C8">
              <w:rPr>
                <w:i/>
                <w:iCs/>
                <w:color w:val="auto"/>
                <w:sz w:val="16"/>
                <w:szCs w:val="16"/>
              </w:rPr>
              <w:t xml:space="preserve"> &gt; 500000</w:t>
            </w:r>
          </w:p>
        </w:tc>
        <w:tc>
          <w:tcPr>
            <w:tcW w:w="1480" w:type="dxa"/>
            <w:tcBorders>
              <w:top w:val="single" w:sz="1" w:space="0" w:color="BBCDE0"/>
              <w:left w:val="single" w:sz="1" w:space="0" w:color="BBCDE0"/>
              <w:bottom w:val="single" w:sz="1" w:space="0" w:color="BBCDE0"/>
              <w:right w:val="single" w:sz="1" w:space="0" w:color="BBCDE0"/>
            </w:tcBorders>
            <w:shd w:val="clear" w:color="auto" w:fill="EAF1FB"/>
            <w:tcMar>
              <w:top w:w="90" w:type="dxa"/>
              <w:left w:w="130" w:type="dxa"/>
              <w:bottom w:w="90" w:type="dxa"/>
              <w:right w:w="130" w:type="dxa"/>
            </w:tcMar>
          </w:tcPr>
          <w:p w14:paraId="7B320077" w14:textId="77777777" w:rsidR="00A46FC1" w:rsidRPr="009E15C8" w:rsidRDefault="00000000">
            <w:pPr>
              <w:spacing w:after="60"/>
              <w:rPr>
                <w:color w:val="auto"/>
              </w:rPr>
            </w:pPr>
            <w:r w:rsidRPr="009E15C8">
              <w:rPr>
                <w:b/>
                <w:bCs/>
                <w:color w:val="auto"/>
                <w:sz w:val="17"/>
                <w:szCs w:val="17"/>
              </w:rPr>
              <w:t>Quarantine</w:t>
            </w:r>
          </w:p>
        </w:tc>
        <w:tc>
          <w:tcPr>
            <w:tcW w:w="6000" w:type="dxa"/>
            <w:tcBorders>
              <w:top w:val="single" w:sz="1" w:space="0" w:color="BBCDE0"/>
              <w:left w:val="single" w:sz="1" w:space="0" w:color="BBCDE0"/>
              <w:bottom w:val="single" w:sz="1" w:space="0" w:color="BBCDE0"/>
              <w:right w:val="single" w:sz="1" w:space="0" w:color="BBCDE0"/>
            </w:tcBorders>
            <w:shd w:val="clear" w:color="auto" w:fill="F4F8FC"/>
            <w:tcMar>
              <w:top w:w="90" w:type="dxa"/>
              <w:left w:w="130" w:type="dxa"/>
              <w:bottom w:w="90" w:type="dxa"/>
              <w:right w:w="130" w:type="dxa"/>
            </w:tcMar>
          </w:tcPr>
          <w:p w14:paraId="4848C77F" w14:textId="77777777" w:rsidR="00A46FC1" w:rsidRPr="009E15C8" w:rsidRDefault="00000000">
            <w:pPr>
              <w:spacing w:after="60"/>
              <w:rPr>
                <w:color w:val="auto"/>
              </w:rPr>
            </w:pPr>
            <w:proofErr w:type="spellStart"/>
            <w:r w:rsidRPr="009E15C8">
              <w:rPr>
                <w:color w:val="auto"/>
                <w:sz w:val="17"/>
                <w:szCs w:val="17"/>
              </w:rPr>
              <w:t>car_id</w:t>
            </w:r>
            <w:proofErr w:type="spellEnd"/>
            <w:r w:rsidRPr="009E15C8">
              <w:rPr>
                <w:color w:val="auto"/>
                <w:sz w:val="17"/>
                <w:szCs w:val="17"/>
              </w:rPr>
              <w:t xml:space="preserve"> 125287 (Mahindra XUV500): 1,500,000 km — 21.7× average. Almost certainly a data entry error. Quarantined for manual verification before it distorts gold-layer aggregations.</w:t>
            </w:r>
          </w:p>
        </w:tc>
      </w:tr>
    </w:tbl>
    <w:p w14:paraId="6B46DF79" w14:textId="1992DB4C" w:rsidR="00A46FC1" w:rsidRPr="009E15C8" w:rsidRDefault="00A46FC1" w:rsidP="009E15C8">
      <w:pPr>
        <w:pStyle w:val="Heading2"/>
        <w:spacing w:before="360" w:after="120"/>
        <w:rPr>
          <w:color w:val="auto"/>
        </w:rPr>
      </w:pPr>
    </w:p>
    <w:sectPr w:rsidR="00A46FC1" w:rsidRPr="009E15C8">
      <w:pgSz w:w="15840" w:h="12240" w:orient="landscape"/>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C628B"/>
    <w:multiLevelType w:val="hybridMultilevel"/>
    <w:tmpl w:val="E7344348"/>
    <w:lvl w:ilvl="0" w:tplc="960A82BC">
      <w:start w:val="1"/>
      <w:numFmt w:val="bullet"/>
      <w:lvlText w:val="●"/>
      <w:lvlJc w:val="left"/>
      <w:pPr>
        <w:ind w:left="720" w:hanging="360"/>
      </w:pPr>
    </w:lvl>
    <w:lvl w:ilvl="1" w:tplc="FB50C8CE">
      <w:start w:val="1"/>
      <w:numFmt w:val="bullet"/>
      <w:lvlText w:val="○"/>
      <w:lvlJc w:val="left"/>
      <w:pPr>
        <w:ind w:left="1440" w:hanging="360"/>
      </w:pPr>
    </w:lvl>
    <w:lvl w:ilvl="2" w:tplc="2B28174A">
      <w:start w:val="1"/>
      <w:numFmt w:val="bullet"/>
      <w:lvlText w:val="■"/>
      <w:lvlJc w:val="left"/>
      <w:pPr>
        <w:ind w:left="2160" w:hanging="360"/>
      </w:pPr>
    </w:lvl>
    <w:lvl w:ilvl="3" w:tplc="E16EFB24">
      <w:start w:val="1"/>
      <w:numFmt w:val="bullet"/>
      <w:lvlText w:val="●"/>
      <w:lvlJc w:val="left"/>
      <w:pPr>
        <w:ind w:left="2880" w:hanging="360"/>
      </w:pPr>
    </w:lvl>
    <w:lvl w:ilvl="4" w:tplc="612AE45A">
      <w:start w:val="1"/>
      <w:numFmt w:val="bullet"/>
      <w:lvlText w:val="○"/>
      <w:lvlJc w:val="left"/>
      <w:pPr>
        <w:ind w:left="3600" w:hanging="360"/>
      </w:pPr>
    </w:lvl>
    <w:lvl w:ilvl="5" w:tplc="07243654">
      <w:start w:val="1"/>
      <w:numFmt w:val="bullet"/>
      <w:lvlText w:val="■"/>
      <w:lvlJc w:val="left"/>
      <w:pPr>
        <w:ind w:left="4320" w:hanging="360"/>
      </w:pPr>
    </w:lvl>
    <w:lvl w:ilvl="6" w:tplc="7BCE17DA">
      <w:start w:val="1"/>
      <w:numFmt w:val="bullet"/>
      <w:lvlText w:val="●"/>
      <w:lvlJc w:val="left"/>
      <w:pPr>
        <w:ind w:left="5040" w:hanging="360"/>
      </w:pPr>
    </w:lvl>
    <w:lvl w:ilvl="7" w:tplc="6EF64768">
      <w:start w:val="1"/>
      <w:numFmt w:val="bullet"/>
      <w:lvlText w:val="●"/>
      <w:lvlJc w:val="left"/>
      <w:pPr>
        <w:ind w:left="5760" w:hanging="360"/>
      </w:pPr>
    </w:lvl>
    <w:lvl w:ilvl="8" w:tplc="E4BC9034">
      <w:start w:val="1"/>
      <w:numFmt w:val="bullet"/>
      <w:lvlText w:val="●"/>
      <w:lvlJc w:val="left"/>
      <w:pPr>
        <w:ind w:left="6480" w:hanging="360"/>
      </w:pPr>
    </w:lvl>
  </w:abstractNum>
  <w:abstractNum w:abstractNumId="1" w15:restartNumberingAfterBreak="0">
    <w:nsid w:val="522F220A"/>
    <w:multiLevelType w:val="hybridMultilevel"/>
    <w:tmpl w:val="0DFA9BCC"/>
    <w:lvl w:ilvl="0" w:tplc="6E6C8678">
      <w:start w:val="1"/>
      <w:numFmt w:val="decimal"/>
      <w:lvlText w:val="%1."/>
      <w:lvlJc w:val="left"/>
      <w:pPr>
        <w:ind w:left="720" w:hanging="360"/>
      </w:pPr>
    </w:lvl>
    <w:lvl w:ilvl="1" w:tplc="216CB20C">
      <w:numFmt w:val="decimal"/>
      <w:lvlText w:val=""/>
      <w:lvlJc w:val="left"/>
    </w:lvl>
    <w:lvl w:ilvl="2" w:tplc="0DF86328">
      <w:numFmt w:val="decimal"/>
      <w:lvlText w:val=""/>
      <w:lvlJc w:val="left"/>
    </w:lvl>
    <w:lvl w:ilvl="3" w:tplc="691E1BC0">
      <w:numFmt w:val="decimal"/>
      <w:lvlText w:val=""/>
      <w:lvlJc w:val="left"/>
    </w:lvl>
    <w:lvl w:ilvl="4" w:tplc="E1E829E2">
      <w:numFmt w:val="decimal"/>
      <w:lvlText w:val=""/>
      <w:lvlJc w:val="left"/>
    </w:lvl>
    <w:lvl w:ilvl="5" w:tplc="4F804660">
      <w:numFmt w:val="decimal"/>
      <w:lvlText w:val=""/>
      <w:lvlJc w:val="left"/>
    </w:lvl>
    <w:lvl w:ilvl="6" w:tplc="644ACF60">
      <w:numFmt w:val="decimal"/>
      <w:lvlText w:val=""/>
      <w:lvlJc w:val="left"/>
    </w:lvl>
    <w:lvl w:ilvl="7" w:tplc="1B16641E">
      <w:numFmt w:val="decimal"/>
      <w:lvlText w:val=""/>
      <w:lvlJc w:val="left"/>
    </w:lvl>
    <w:lvl w:ilvl="8" w:tplc="6960F922">
      <w:numFmt w:val="decimal"/>
      <w:lvlText w:val=""/>
      <w:lvlJc w:val="left"/>
    </w:lvl>
  </w:abstractNum>
  <w:num w:numId="1" w16cid:durableId="1993828188">
    <w:abstractNumId w:val="0"/>
    <w:lvlOverride w:ilvl="0">
      <w:startOverride w:val="1"/>
    </w:lvlOverride>
  </w:num>
  <w:num w:numId="2" w16cid:durableId="1194213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FC1"/>
    <w:rsid w:val="006C2058"/>
    <w:rsid w:val="009E15C8"/>
    <w:rsid w:val="00A46FC1"/>
    <w:rsid w:val="00BA53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3D574"/>
  <w15:docId w15:val="{9D679FE7-9C5F-4F78-BE90-C5FF71382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b/>
      <w:bCs/>
      <w:color w:val="1F3864"/>
      <w:sz w:val="34"/>
      <w:szCs w:val="34"/>
    </w:rPr>
  </w:style>
  <w:style w:type="paragraph" w:styleId="Heading2">
    <w:name w:val="heading 2"/>
    <w:uiPriority w:val="9"/>
    <w:unhideWhenUsed/>
    <w:qFormat/>
    <w:pPr>
      <w:spacing w:before="240" w:after="100"/>
      <w:outlineLvl w:val="1"/>
    </w:pPr>
    <w:rPr>
      <w:b/>
      <w:bCs/>
      <w:color w:val="2E5F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1223</Words>
  <Characters>6976</Characters>
  <Application>Microsoft Office Word</Application>
  <DocSecurity>0</DocSecurity>
  <Lines>58</Lines>
  <Paragraphs>16</Paragraphs>
  <ScaleCrop>false</ScaleCrop>
  <Company/>
  <LinksUpToDate>false</LinksUpToDate>
  <CharactersWithSpaces>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Mittal</cp:lastModifiedBy>
  <cp:revision>2</cp:revision>
  <dcterms:created xsi:type="dcterms:W3CDTF">2026-03-27T05:49:00Z</dcterms:created>
  <dcterms:modified xsi:type="dcterms:W3CDTF">2026-03-27T05:49:00Z</dcterms:modified>
</cp:coreProperties>
</file>