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Architectural Design - 4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PrimeInsurance's pipeline processes files from 6 regional systems daily. During one run, 200 customer records fail validation, some have a missing </w:t>
      </w:r>
      <w:r w:rsidDel="00000000" w:rsidR="00000000" w:rsidRPr="00000000">
        <w:rPr>
          <w:rFonts w:ascii="Courier New" w:cs="Courier New" w:eastAsia="Courier New" w:hAnsi="Courier New"/>
          <w:color w:val="188038"/>
          <w:sz w:val="18"/>
          <w:szCs w:val="18"/>
          <w:rtl w:val="0"/>
        </w:rPr>
        <w:t xml:space="preserve">CustomerID</w:t>
      </w:r>
      <w:r w:rsidDel="00000000" w:rsidR="00000000" w:rsidRPr="00000000">
        <w:rPr>
          <w:color w:val="0f172a"/>
          <w:sz w:val="21"/>
          <w:szCs w:val="21"/>
          <w:rtl w:val="0"/>
        </w:rPr>
        <w:t xml:space="preserve">, others have an unrecognized </w:t>
      </w:r>
      <w:r w:rsidDel="00000000" w:rsidR="00000000" w:rsidRPr="00000000">
        <w:rPr>
          <w:rFonts w:ascii="Courier New" w:cs="Courier New" w:eastAsia="Courier New" w:hAnsi="Courier New"/>
          <w:color w:val="188038"/>
          <w:sz w:val="18"/>
          <w:szCs w:val="18"/>
          <w:rtl w:val="0"/>
        </w:rPr>
        <w:t xml:space="preserve">Reg</w:t>
      </w:r>
      <w:r w:rsidDel="00000000" w:rsidR="00000000" w:rsidRPr="00000000">
        <w:rPr>
          <w:color w:val="0f172a"/>
          <w:sz w:val="21"/>
          <w:szCs w:val="21"/>
          <w:rtl w:val="0"/>
        </w:rPr>
        <w:t xml:space="preserve"> value that does not map to any known region. The business requirement is clear: bad records must not reach analytics, but they must not be lost either.</w:t>
      </w:r>
    </w:p>
    <w:p w:rsidR="00000000" w:rsidDel="00000000" w:rsidP="00000000" w:rsidRDefault="00000000" w:rsidRPr="00000000" w14:paraId="00000004">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pPr>
      <w:r w:rsidDel="00000000" w:rsidR="00000000" w:rsidRPr="00000000">
        <w:rPr>
          <w:sz w:val="21"/>
          <w:szCs w:val="21"/>
          <w:rtl w:val="0"/>
        </w:rPr>
        <w:t xml:space="preserve">The pipeline must continue processing the remaining records without stopping</w:t>
      </w:r>
    </w:p>
    <w:p w:rsidR="00000000" w:rsidDel="00000000" w:rsidP="00000000" w:rsidRDefault="00000000" w:rsidRPr="00000000" w14:paraId="00000005">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sz w:val="21"/>
          <w:szCs w:val="21"/>
          <w:rtl w:val="0"/>
        </w:rPr>
        <w:t xml:space="preserve">Clean records must reach the Silver layer</w:t>
      </w:r>
    </w:p>
    <w:p w:rsidR="00000000" w:rsidDel="00000000" w:rsidP="00000000" w:rsidRDefault="00000000" w:rsidRPr="00000000" w14:paraId="00000006">
      <w:pPr>
        <w:numPr>
          <w:ilvl w:val="0"/>
          <w:numId w:val="43"/>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hanging="360"/>
      </w:pPr>
      <w:r w:rsidDel="00000000" w:rsidR="00000000" w:rsidRPr="00000000">
        <w:rPr>
          <w:sz w:val="21"/>
          <w:szCs w:val="21"/>
          <w:rtl w:val="0"/>
        </w:rPr>
        <w:t xml:space="preserve">Failed records must be preserved separately for the compliance team to investigate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Which Databricks component enables this behaviour, where quality rules are declared as part of the pipeline itself, failed records are automatically separated, and the rest of the pipeline continues uninterrupted? Where does this component sit in your architecture?</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b w:val="1"/>
          <w:bCs w:val="1"/>
          <w:rtl w:val="0"/>
        </w:rPr>
        <w:t xml:space="preserve">Solution</w:t>
      </w:r>
      <w:r w:rsidDel="00000000" w:rsidR="00000000" w:rsidRPr="00000000">
        <w:rPr>
          <w:rtl w:val="0"/>
        </w:rPr>
        <w:t xml:space="preserve"> - </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dx4mxugtw3p" w:id="0"/>
      <w:bookmarkEnd w:id="0"/>
      <w:r w:rsidDel="00000000" w:rsidR="00000000" w:rsidRPr="00000000">
        <w:rPr>
          <w:b w:val="1"/>
          <w:bCs w:val="1"/>
          <w:sz w:val="34"/>
          <w:szCs w:val="34"/>
          <w:rtl w:val="0"/>
        </w:rPr>
        <w:t xml:space="preserve">Delta Live Tables (DLT) with Expectations</w:t>
      </w:r>
    </w:p>
    <w:p w:rsidR="00000000" w:rsidDel="00000000" w:rsidP="00000000" w:rsidRDefault="00000000" w:rsidRPr="00000000" w14:paraId="0000000B">
      <w:pPr>
        <w:rPr>
          <w:b w:val="1"/>
          <w:bCs w:val="1"/>
          <w:sz w:val="46"/>
          <w:szCs w:val="46"/>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DLT Expectations</w:t>
      </w:r>
      <w:r w:rsidDel="00000000" w:rsidR="00000000" w:rsidRPr="00000000">
        <w:rPr>
          <w:rtl w:val="0"/>
        </w:rPr>
        <w:t xml:space="preserve"> allow you to:</w:t>
      </w:r>
    </w:p>
    <w:p w:rsidR="00000000" w:rsidDel="00000000" w:rsidP="00000000" w:rsidRDefault="00000000" w:rsidRPr="00000000" w14:paraId="0000000D">
      <w:pPr>
        <w:numPr>
          <w:ilvl w:val="0"/>
          <w:numId w:val="32"/>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data quality rules declaratively inside the pipeline</w:t>
      </w:r>
    </w:p>
    <w:p w:rsidR="00000000" w:rsidDel="00000000" w:rsidP="00000000" w:rsidRDefault="00000000" w:rsidRPr="00000000" w14:paraId="0000000E">
      <w:pPr>
        <w:numPr>
          <w:ilvl w:val="0"/>
          <w:numId w:val="32"/>
        </w:numPr>
        <w:spacing w:after="0" w:afterAutospacing="0" w:before="0" w:beforeAutospacing="0" w:lineRule="auto"/>
        <w:ind w:left="720" w:hanging="360"/>
      </w:pPr>
      <w:r w:rsidDel="00000000" w:rsidR="00000000" w:rsidRPr="00000000">
        <w:rPr>
          <w:rtl w:val="0"/>
        </w:rPr>
        <w:t xml:space="preserve">Automatically </w:t>
      </w:r>
      <w:r w:rsidDel="00000000" w:rsidR="00000000" w:rsidRPr="00000000">
        <w:rPr>
          <w:b w:val="1"/>
          <w:bCs w:val="1"/>
          <w:rtl w:val="0"/>
        </w:rPr>
        <w:t xml:space="preserve">separate bad records</w:t>
      </w:r>
    </w:p>
    <w:p w:rsidR="00000000" w:rsidDel="00000000" w:rsidP="00000000" w:rsidRDefault="00000000" w:rsidRPr="00000000" w14:paraId="0000000F">
      <w:pPr>
        <w:numPr>
          <w:ilvl w:val="0"/>
          <w:numId w:val="32"/>
        </w:numPr>
        <w:spacing w:after="0" w:afterAutospacing="0" w:before="0" w:beforeAutospacing="0" w:lineRule="auto"/>
        <w:ind w:left="720" w:hanging="360"/>
      </w:pPr>
      <w:r w:rsidDel="00000000" w:rsidR="00000000" w:rsidRPr="00000000">
        <w:rPr>
          <w:rtl w:val="0"/>
        </w:rPr>
        <w:t xml:space="preserve">Let the pipeline </w:t>
      </w:r>
      <w:r w:rsidDel="00000000" w:rsidR="00000000" w:rsidRPr="00000000">
        <w:rPr>
          <w:b w:val="1"/>
          <w:bCs w:val="1"/>
          <w:rtl w:val="0"/>
        </w:rPr>
        <w:t xml:space="preserve">continue processing valid data</w:t>
      </w:r>
    </w:p>
    <w:p w:rsidR="00000000" w:rsidDel="00000000" w:rsidP="00000000" w:rsidRDefault="00000000" w:rsidRPr="00000000" w14:paraId="00000010">
      <w:pPr>
        <w:numPr>
          <w:ilvl w:val="0"/>
          <w:numId w:val="32"/>
        </w:numPr>
        <w:spacing w:after="240" w:before="0" w:beforeAutospacing="0" w:lineRule="auto"/>
        <w:ind w:left="720" w:hanging="360"/>
      </w:pPr>
      <w:r w:rsidDel="00000000" w:rsidR="00000000" w:rsidRPr="00000000">
        <w:rPr>
          <w:rtl w:val="0"/>
        </w:rPr>
        <w:t xml:space="preserve">Maintain </w:t>
      </w:r>
      <w:r w:rsidDel="00000000" w:rsidR="00000000" w:rsidRPr="00000000">
        <w:rPr>
          <w:b w:val="1"/>
          <w:bCs w:val="1"/>
          <w:rtl w:val="0"/>
        </w:rPr>
        <w:t xml:space="preserve">auditability (critical for compliance)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17gh2f4e0b2k" w:id="1"/>
      <w:bookmarkEnd w:id="1"/>
      <w:r w:rsidDel="00000000" w:rsidR="00000000" w:rsidRPr="00000000">
        <w:rPr>
          <w:b w:val="1"/>
          <w:bCs w:val="1"/>
          <w:sz w:val="34"/>
          <w:szCs w:val="34"/>
          <w:rtl w:val="0"/>
        </w:rPr>
        <w:t xml:space="preserve">How it works </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nkzzj4gn4cx" w:id="2"/>
      <w:bookmarkEnd w:id="2"/>
      <w:r w:rsidDel="00000000" w:rsidR="00000000" w:rsidRPr="00000000">
        <w:rPr>
          <w:b w:val="1"/>
          <w:bCs w:val="1"/>
          <w:color w:val="000000"/>
          <w:sz w:val="26"/>
          <w:szCs w:val="26"/>
          <w:rtl w:val="0"/>
        </w:rPr>
        <w:t xml:space="preserve">Example failures:</w:t>
      </w:r>
    </w:p>
    <w:p w:rsidR="00000000" w:rsidDel="00000000" w:rsidP="00000000" w:rsidRDefault="00000000" w:rsidRPr="00000000" w14:paraId="00000014">
      <w:pPr>
        <w:numPr>
          <w:ilvl w:val="0"/>
          <w:numId w:val="28"/>
        </w:numPr>
        <w:spacing w:after="0" w:afterAutospacing="0" w:before="240" w:lineRule="auto"/>
        <w:ind w:left="720" w:hanging="360"/>
      </w:pPr>
      <w:r w:rsidDel="00000000" w:rsidR="00000000" w:rsidRPr="00000000">
        <w:rPr>
          <w:rtl w:val="0"/>
        </w:rPr>
        <w:t xml:space="preserve">Missing </w:t>
      </w:r>
      <w:r w:rsidDel="00000000" w:rsidR="00000000" w:rsidRPr="00000000">
        <w:rPr>
          <w:rFonts w:ascii="Roboto Mono" w:cs="Roboto Mono" w:eastAsia="Roboto Mono" w:hAnsi="Roboto Mono"/>
          <w:color w:val="188038"/>
          <w:rtl w:val="0"/>
        </w:rPr>
        <w:t xml:space="preserve">CustomerID</w:t>
      </w:r>
    </w:p>
    <w:p w:rsidR="00000000" w:rsidDel="00000000" w:rsidP="00000000" w:rsidRDefault="00000000" w:rsidRPr="00000000" w14:paraId="00000015">
      <w:pPr>
        <w:numPr>
          <w:ilvl w:val="0"/>
          <w:numId w:val="28"/>
        </w:numPr>
        <w:spacing w:after="240" w:before="0" w:beforeAutospacing="0" w:lineRule="auto"/>
        <w:ind w:left="720" w:hanging="360"/>
      </w:pPr>
      <w:r w:rsidDel="00000000" w:rsidR="00000000" w:rsidRPr="00000000">
        <w:rPr>
          <w:rtl w:val="0"/>
        </w:rPr>
        <w:t xml:space="preserve">Invalid </w:t>
      </w:r>
      <w:r w:rsidDel="00000000" w:rsidR="00000000" w:rsidRPr="00000000">
        <w:rPr>
          <w:rFonts w:ascii="Roboto Mono" w:cs="Roboto Mono" w:eastAsia="Roboto Mono" w:hAnsi="Roboto Mono"/>
          <w:color w:val="188038"/>
          <w:rtl w:val="0"/>
        </w:rPr>
        <w:t xml:space="preserve">Reg</w:t>
      </w:r>
      <w:r w:rsidDel="00000000" w:rsidR="00000000" w:rsidRPr="00000000">
        <w:rPr>
          <w:rtl w:val="0"/>
        </w:rPr>
        <w:t xml:space="preserve"> (region not in lookup)</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3nukplqworgl" w:id="3"/>
      <w:bookmarkEnd w:id="3"/>
      <w:r w:rsidDel="00000000" w:rsidR="00000000" w:rsidRPr="00000000">
        <w:rPr>
          <w:b w:val="1"/>
          <w:bCs w:val="1"/>
          <w:color w:val="000000"/>
          <w:sz w:val="26"/>
          <w:szCs w:val="26"/>
          <w:rtl w:val="0"/>
        </w:rPr>
        <w:t xml:space="preserve">In DLT you define rules like:</w:t>
      </w:r>
    </w:p>
    <w:p w:rsidR="00000000" w:rsidDel="00000000" w:rsidP="00000000" w:rsidRDefault="00000000" w:rsidRPr="00000000" w14:paraId="00000018">
      <w:pPr>
        <w:shd w:fill="1f272d" w:val="clear"/>
        <w:spacing w:line="360" w:lineRule="auto"/>
        <w:rPr>
          <w:rFonts w:ascii="Courier New" w:cs="Courier New" w:eastAsia="Courier New" w:hAnsi="Courier New"/>
          <w:b w:val="1"/>
          <w:bCs w:val="1"/>
          <w:color w:val="cccccc"/>
          <w:sz w:val="20"/>
          <w:szCs w:val="20"/>
        </w:rPr>
      </w:pP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dlt</w:t>
      </w: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table</w:t>
      </w:r>
      <w:r w:rsidDel="00000000" w:rsidR="00000000" w:rsidRPr="00000000">
        <w:rPr>
          <w:rFonts w:ascii="Courier New" w:cs="Courier New" w:eastAsia="Courier New" w:hAnsi="Courier New"/>
          <w:b w:val="1"/>
          <w:bCs w:val="1"/>
          <w:color w:val="cccccc"/>
          <w:sz w:val="20"/>
          <w:szCs w:val="20"/>
          <w:rtl w:val="0"/>
        </w:rPr>
        <w:t xml:space="preserve">(</w:t>
      </w:r>
    </w:p>
    <w:p w:rsidR="00000000" w:rsidDel="00000000" w:rsidP="00000000" w:rsidRDefault="00000000" w:rsidRPr="00000000" w14:paraId="00000019">
      <w:pPr>
        <w:shd w:fill="1f272d" w:val="clear"/>
        <w:spacing w:line="360" w:lineRule="auto"/>
        <w:rPr>
          <w:rFonts w:ascii="Courier New" w:cs="Courier New" w:eastAsia="Courier New" w:hAnsi="Courier New"/>
          <w:b w:val="1"/>
          <w:bCs w:val="1"/>
          <w:color w:val="cccccc"/>
          <w:sz w:val="20"/>
          <w:szCs w:val="20"/>
        </w:rPr>
      </w:pPr>
      <w:r w:rsidDel="00000000" w:rsidR="00000000" w:rsidRPr="00000000">
        <w:rPr>
          <w:rFonts w:ascii="Courier New" w:cs="Courier New" w:eastAsia="Courier New" w:hAnsi="Courier New"/>
          <w:b w:val="1"/>
          <w:bCs w:val="1"/>
          <w:color w:val="cccccc"/>
          <w:sz w:val="20"/>
          <w:szCs w:val="20"/>
          <w:rtl w:val="0"/>
        </w:rPr>
        <w:t xml:space="preserve">   </w:t>
      </w:r>
      <w:r w:rsidDel="00000000" w:rsidR="00000000" w:rsidRPr="00000000">
        <w:rPr>
          <w:rFonts w:ascii="Courier New" w:cs="Courier New" w:eastAsia="Courier New" w:hAnsi="Courier New"/>
          <w:b w:val="1"/>
          <w:bCs w:val="1"/>
          <w:color w:val="9cdcfe"/>
          <w:sz w:val="20"/>
          <w:szCs w:val="20"/>
          <w:rtl w:val="0"/>
        </w:rPr>
        <w:t xml:space="preserve">name</w:t>
      </w:r>
      <w:r w:rsidDel="00000000" w:rsidR="00000000" w:rsidRPr="00000000">
        <w:rPr>
          <w:rFonts w:ascii="Courier New" w:cs="Courier New" w:eastAsia="Courier New" w:hAnsi="Courier New"/>
          <w:b w:val="1"/>
          <w:bCs w:val="1"/>
          <w:color w:val="569cd6"/>
          <w:sz w:val="20"/>
          <w:szCs w:val="20"/>
          <w:rtl w:val="0"/>
        </w:rPr>
        <w:t xml:space="preserve">=</w:t>
      </w:r>
      <w:r w:rsidDel="00000000" w:rsidR="00000000" w:rsidRPr="00000000">
        <w:rPr>
          <w:rFonts w:ascii="Courier New" w:cs="Courier New" w:eastAsia="Courier New" w:hAnsi="Courier New"/>
          <w:b w:val="1"/>
          <w:bCs w:val="1"/>
          <w:color w:val="ce9178"/>
          <w:sz w:val="20"/>
          <w:szCs w:val="20"/>
          <w:rtl w:val="0"/>
        </w:rPr>
        <w:t xml:space="preserve">"silver_customers"</w:t>
      </w:r>
      <w:r w:rsidDel="00000000" w:rsidR="00000000" w:rsidRPr="00000000">
        <w:rPr>
          <w:rFonts w:ascii="Courier New" w:cs="Courier New" w:eastAsia="Courier New" w:hAnsi="Courier New"/>
          <w:b w:val="1"/>
          <w:bCs w:val="1"/>
          <w:color w:val="cccccc"/>
          <w:sz w:val="20"/>
          <w:szCs w:val="20"/>
          <w:rtl w:val="0"/>
        </w:rPr>
        <w:t xml:space="preserve">,</w:t>
      </w:r>
    </w:p>
    <w:p w:rsidR="00000000" w:rsidDel="00000000" w:rsidP="00000000" w:rsidRDefault="00000000" w:rsidRPr="00000000" w14:paraId="0000001A">
      <w:pPr>
        <w:shd w:fill="1f272d" w:val="clear"/>
        <w:spacing w:line="360" w:lineRule="auto"/>
        <w:rPr>
          <w:rFonts w:ascii="Courier New" w:cs="Courier New" w:eastAsia="Courier New" w:hAnsi="Courier New"/>
          <w:b w:val="1"/>
          <w:bCs w:val="1"/>
          <w:color w:val="ce9178"/>
          <w:sz w:val="20"/>
          <w:szCs w:val="20"/>
        </w:rPr>
      </w:pPr>
      <w:r w:rsidDel="00000000" w:rsidR="00000000" w:rsidRPr="00000000">
        <w:rPr>
          <w:rFonts w:ascii="Courier New" w:cs="Courier New" w:eastAsia="Courier New" w:hAnsi="Courier New"/>
          <w:b w:val="1"/>
          <w:bCs w:val="1"/>
          <w:color w:val="cccccc"/>
          <w:sz w:val="20"/>
          <w:szCs w:val="20"/>
          <w:rtl w:val="0"/>
        </w:rPr>
        <w:t xml:space="preserve">   </w:t>
      </w:r>
      <w:r w:rsidDel="00000000" w:rsidR="00000000" w:rsidRPr="00000000">
        <w:rPr>
          <w:rFonts w:ascii="Courier New" w:cs="Courier New" w:eastAsia="Courier New" w:hAnsi="Courier New"/>
          <w:b w:val="1"/>
          <w:bCs w:val="1"/>
          <w:color w:val="9cdcfe"/>
          <w:sz w:val="20"/>
          <w:szCs w:val="20"/>
          <w:rtl w:val="0"/>
        </w:rPr>
        <w:t xml:space="preserve">comment</w:t>
      </w:r>
      <w:r w:rsidDel="00000000" w:rsidR="00000000" w:rsidRPr="00000000">
        <w:rPr>
          <w:rFonts w:ascii="Courier New" w:cs="Courier New" w:eastAsia="Courier New" w:hAnsi="Courier New"/>
          <w:b w:val="1"/>
          <w:bCs w:val="1"/>
          <w:color w:val="569cd6"/>
          <w:sz w:val="20"/>
          <w:szCs w:val="20"/>
          <w:rtl w:val="0"/>
        </w:rPr>
        <w:t xml:space="preserve">=</w:t>
      </w:r>
      <w:r w:rsidDel="00000000" w:rsidR="00000000" w:rsidRPr="00000000">
        <w:rPr>
          <w:rFonts w:ascii="Courier New" w:cs="Courier New" w:eastAsia="Courier New" w:hAnsi="Courier New"/>
          <w:b w:val="1"/>
          <w:bCs w:val="1"/>
          <w:color w:val="ce9178"/>
          <w:sz w:val="20"/>
          <w:szCs w:val="20"/>
          <w:rtl w:val="0"/>
        </w:rPr>
        <w:t xml:space="preserve">"Clean, standardised customer records. Failed records are in silver_customers_quarantine."</w:t>
      </w:r>
    </w:p>
    <w:p w:rsidR="00000000" w:rsidDel="00000000" w:rsidP="00000000" w:rsidRDefault="00000000" w:rsidRPr="00000000" w14:paraId="0000001B">
      <w:pPr>
        <w:shd w:fill="1f272d" w:val="clear"/>
        <w:spacing w:line="360" w:lineRule="auto"/>
        <w:rPr>
          <w:rFonts w:ascii="Courier New" w:cs="Courier New" w:eastAsia="Courier New" w:hAnsi="Courier New"/>
          <w:b w:val="1"/>
          <w:bCs w:val="1"/>
          <w:color w:val="cccccc"/>
          <w:sz w:val="20"/>
          <w:szCs w:val="20"/>
        </w:rPr>
      </w:pPr>
      <w:r w:rsidDel="00000000" w:rsidR="00000000" w:rsidRPr="00000000">
        <w:rPr>
          <w:rFonts w:ascii="Courier New" w:cs="Courier New" w:eastAsia="Courier New" w:hAnsi="Courier New"/>
          <w:b w:val="1"/>
          <w:bCs w:val="1"/>
          <w:color w:val="cccccc"/>
          <w:sz w:val="20"/>
          <w:szCs w:val="20"/>
          <w:rtl w:val="0"/>
        </w:rPr>
        <w:t xml:space="preserve">)</w:t>
      </w:r>
    </w:p>
    <w:p w:rsidR="00000000" w:rsidDel="00000000" w:rsidP="00000000" w:rsidRDefault="00000000" w:rsidRPr="00000000" w14:paraId="0000001C">
      <w:pPr>
        <w:shd w:fill="1f272d" w:val="clear"/>
        <w:spacing w:line="360" w:lineRule="auto"/>
        <w:rPr>
          <w:rFonts w:ascii="Courier New" w:cs="Courier New" w:eastAsia="Courier New" w:hAnsi="Courier New"/>
          <w:b w:val="1"/>
          <w:bCs w:val="1"/>
          <w:color w:val="cccccc"/>
          <w:sz w:val="20"/>
          <w:szCs w:val="20"/>
        </w:rPr>
      </w:pP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dlt</w:t>
      </w: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expect_or_drop</w:t>
      </w: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ce9178"/>
          <w:sz w:val="20"/>
          <w:szCs w:val="20"/>
          <w:rtl w:val="0"/>
        </w:rPr>
        <w:t xml:space="preserve">"customer_id_not_null"</w:t>
      </w:r>
      <w:r w:rsidDel="00000000" w:rsidR="00000000" w:rsidRPr="00000000">
        <w:rPr>
          <w:rFonts w:ascii="Courier New" w:cs="Courier New" w:eastAsia="Courier New" w:hAnsi="Courier New"/>
          <w:b w:val="1"/>
          <w:bCs w:val="1"/>
          <w:color w:val="cccccc"/>
          <w:sz w:val="20"/>
          <w:szCs w:val="20"/>
          <w:rtl w:val="0"/>
        </w:rPr>
        <w:t xml:space="preserve">,   </w:t>
      </w:r>
      <w:r w:rsidDel="00000000" w:rsidR="00000000" w:rsidRPr="00000000">
        <w:rPr>
          <w:rFonts w:ascii="Courier New" w:cs="Courier New" w:eastAsia="Courier New" w:hAnsi="Courier New"/>
          <w:b w:val="1"/>
          <w:bCs w:val="1"/>
          <w:color w:val="ce9178"/>
          <w:sz w:val="20"/>
          <w:szCs w:val="20"/>
          <w:rtl w:val="0"/>
        </w:rPr>
        <w:t xml:space="preserve">"customer_id IS NOT NULL"</w:t>
      </w:r>
      <w:r w:rsidDel="00000000" w:rsidR="00000000" w:rsidRPr="00000000">
        <w:rPr>
          <w:rFonts w:ascii="Courier New" w:cs="Courier New" w:eastAsia="Courier New" w:hAnsi="Courier New"/>
          <w:b w:val="1"/>
          <w:bCs w:val="1"/>
          <w:color w:val="cccccc"/>
          <w:sz w:val="20"/>
          <w:szCs w:val="20"/>
          <w:rtl w:val="0"/>
        </w:rPr>
        <w:t xml:space="preserve">)</w:t>
      </w:r>
    </w:p>
    <w:p w:rsidR="00000000" w:rsidDel="00000000" w:rsidP="00000000" w:rsidRDefault="00000000" w:rsidRPr="00000000" w14:paraId="0000001D">
      <w:pPr>
        <w:shd w:fill="1f272d" w:val="clear"/>
        <w:spacing w:line="360" w:lineRule="auto"/>
        <w:rPr>
          <w:rFonts w:ascii="Courier New" w:cs="Courier New" w:eastAsia="Courier New" w:hAnsi="Courier New"/>
          <w:b w:val="1"/>
          <w:bCs w:val="1"/>
          <w:color w:val="cccccc"/>
          <w:sz w:val="20"/>
          <w:szCs w:val="20"/>
        </w:rPr>
      </w:pP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dlt</w:t>
      </w: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dcdcaa"/>
          <w:sz w:val="20"/>
          <w:szCs w:val="20"/>
          <w:rtl w:val="0"/>
        </w:rPr>
        <w:t xml:space="preserve">expect_or_drop</w:t>
      </w:r>
      <w:r w:rsidDel="00000000" w:rsidR="00000000" w:rsidRPr="00000000">
        <w:rPr>
          <w:rFonts w:ascii="Courier New" w:cs="Courier New" w:eastAsia="Courier New" w:hAnsi="Courier New"/>
          <w:b w:val="1"/>
          <w:bCs w:val="1"/>
          <w:color w:val="cccccc"/>
          <w:sz w:val="20"/>
          <w:szCs w:val="20"/>
          <w:rtl w:val="0"/>
        </w:rPr>
        <w:t xml:space="preserve">(</w:t>
      </w:r>
      <w:r w:rsidDel="00000000" w:rsidR="00000000" w:rsidRPr="00000000">
        <w:rPr>
          <w:rFonts w:ascii="Courier New" w:cs="Courier New" w:eastAsia="Courier New" w:hAnsi="Courier New"/>
          <w:b w:val="1"/>
          <w:bCs w:val="1"/>
          <w:color w:val="ce9178"/>
          <w:sz w:val="20"/>
          <w:szCs w:val="20"/>
          <w:rtl w:val="0"/>
        </w:rPr>
        <w:t xml:space="preserve">"customer_id_positive"</w:t>
      </w:r>
      <w:r w:rsidDel="00000000" w:rsidR="00000000" w:rsidRPr="00000000">
        <w:rPr>
          <w:rFonts w:ascii="Courier New" w:cs="Courier New" w:eastAsia="Courier New" w:hAnsi="Courier New"/>
          <w:b w:val="1"/>
          <w:bCs w:val="1"/>
          <w:color w:val="cccccc"/>
          <w:sz w:val="20"/>
          <w:szCs w:val="20"/>
          <w:rtl w:val="0"/>
        </w:rPr>
        <w:t xml:space="preserve">,   </w:t>
      </w:r>
      <w:r w:rsidDel="00000000" w:rsidR="00000000" w:rsidRPr="00000000">
        <w:rPr>
          <w:rFonts w:ascii="Courier New" w:cs="Courier New" w:eastAsia="Courier New" w:hAnsi="Courier New"/>
          <w:b w:val="1"/>
          <w:bCs w:val="1"/>
          <w:color w:val="ce9178"/>
          <w:sz w:val="20"/>
          <w:szCs w:val="20"/>
          <w:rtl w:val="0"/>
        </w:rPr>
        <w:t xml:space="preserve">"customer_id &gt; 0"</w:t>
      </w:r>
      <w:r w:rsidDel="00000000" w:rsidR="00000000" w:rsidRPr="00000000">
        <w:rPr>
          <w:rFonts w:ascii="Courier New" w:cs="Courier New" w:eastAsia="Courier New" w:hAnsi="Courier New"/>
          <w:b w:val="1"/>
          <w:bCs w:val="1"/>
          <w:color w:val="cccccc"/>
          <w:sz w:val="20"/>
          <w:szCs w:val="20"/>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dcwayzxnb443" w:id="4"/>
      <w:bookmarkEnd w:id="4"/>
      <w:r w:rsidDel="00000000" w:rsidR="00000000" w:rsidRPr="00000000">
        <w:rPr>
          <w:b w:val="1"/>
          <w:bCs w:val="1"/>
          <w:sz w:val="34"/>
          <w:szCs w:val="34"/>
          <w:rtl w:val="0"/>
        </w:rPr>
        <w:t xml:space="preserve">What happens at runtime</w:t>
      </w:r>
      <w:r w:rsidDel="00000000" w:rsidR="00000000" w:rsidRPr="00000000">
        <w:rPr>
          <w:rtl w:val="0"/>
        </w:rPr>
      </w:r>
    </w:p>
    <w:tbl>
      <w:tblPr>
        <w:tblStyle w:val="Table1"/>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855"/>
        <w:tblGridChange w:id="0">
          <w:tblGrid>
            <w:gridCol w:w="2030"/>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b w:val="1"/>
                <w:bCs w:val="1"/>
                <w:rtl w:val="0"/>
              </w:rPr>
              <w:t xml:space="preserve">Record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Valid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Move to Silver table</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Invalid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Sent to quarantine table</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Continues without failure</w:t>
            </w:r>
          </w:p>
        </w:tc>
      </w:tr>
    </w:tbl>
    <w:p w:rsidR="00000000" w:rsidDel="00000000" w:rsidP="00000000" w:rsidRDefault="00000000" w:rsidRPr="00000000" w14:paraId="00000028">
      <w:pPr>
        <w:pStyle w:val="Heading1"/>
        <w:keepNext w:val="0"/>
        <w:keepLines w:val="0"/>
        <w:spacing w:before="480" w:lineRule="auto"/>
        <w:rPr/>
      </w:pPr>
      <w:bookmarkStart w:colFirst="0" w:colLast="0" w:name="_863o7ip4qx5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ngko5fm64v0r" w:id="6"/>
      <w:bookmarkEnd w:id="6"/>
      <w:r w:rsidDel="00000000" w:rsidR="00000000" w:rsidRPr="00000000">
        <w:rPr>
          <w:b w:val="1"/>
          <w:bCs w:val="1"/>
          <w:sz w:val="34"/>
          <w:szCs w:val="34"/>
          <w:rtl w:val="0"/>
        </w:rPr>
        <w:t xml:space="preserve">Where do failed records go?</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DLT automatically creates:</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b w:val="1"/>
          <w:bCs w:val="1"/>
          <w:rtl w:val="0"/>
        </w:rPr>
        <w:t xml:space="preserve">Quarantine tables</w:t>
      </w:r>
      <w:r w:rsidDel="00000000" w:rsidR="00000000" w:rsidRPr="00000000">
        <w:rPr>
          <w:rtl w:val="0"/>
        </w:rPr>
        <w:t xml:space="preserve"> (invalid records)</w:t>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b w:val="1"/>
          <w:bCs w:val="1"/>
          <w:rtl w:val="0"/>
        </w:rPr>
        <w:t xml:space="preserve">Expectation metrics tables</w:t>
      </w:r>
      <w:r w:rsidDel="00000000" w:rsidR="00000000" w:rsidRPr="00000000">
        <w:rPr>
          <w:rtl w:val="0"/>
        </w:rPr>
        <w:t xml:space="preserve"> (for monitoring)</w:t>
      </w:r>
    </w:p>
    <w:p w:rsidR="00000000" w:rsidDel="00000000" w:rsidP="00000000" w:rsidRDefault="00000000" w:rsidRPr="00000000" w14:paraId="0000002D">
      <w:pPr>
        <w:spacing w:after="240" w:before="240" w:lineRule="auto"/>
        <w:rPr/>
      </w:pPr>
      <w:r w:rsidDel="00000000" w:rsidR="00000000" w:rsidRPr="00000000">
        <w:rPr>
          <w:rtl w:val="0"/>
        </w:rPr>
        <w:t xml:space="preserve">Example:</w:t>
      </w:r>
    </w:p>
    <w:p w:rsidR="00000000" w:rsidDel="00000000" w:rsidP="00000000" w:rsidRDefault="00000000" w:rsidRPr="00000000" w14:paraId="0000002E">
      <w:pPr>
        <w:shd w:fill="1f272d"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e9178"/>
          <w:sz w:val="20"/>
          <w:szCs w:val="20"/>
          <w:rtl w:val="0"/>
        </w:rPr>
        <w:t xml:space="preserve">silver_customers_quarantine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lr8f835wos4v" w:id="7"/>
      <w:bookmarkEnd w:id="7"/>
      <w:r w:rsidDel="00000000" w:rsidR="00000000" w:rsidRPr="00000000">
        <w:rPr>
          <w:b w:val="1"/>
          <w:bCs w:val="1"/>
          <w:color w:val="000000"/>
          <w:sz w:val="26"/>
          <w:szCs w:val="26"/>
          <w:rtl w:val="0"/>
        </w:rPr>
        <w:t xml:space="preserve">Flow:</w:t>
      </w:r>
    </w:p>
    <w:p w:rsidR="00000000" w:rsidDel="00000000" w:rsidP="00000000" w:rsidRDefault="00000000" w:rsidRPr="00000000" w14:paraId="00000032">
      <w:pPr>
        <w:rPr/>
      </w:pPr>
      <w:r w:rsidDel="00000000" w:rsidR="00000000" w:rsidRPr="00000000">
        <w:rPr>
          <w:rtl w:val="0"/>
        </w:rPr>
        <w:t xml:space="preserve">Bronze (Raw Data)  —&gt; DLT + Expectations (Validation Layer) —&gt; Silver (Clean Data)     +     Quarantine Tables (Bad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34"/>
          <w:szCs w:val="34"/>
        </w:rPr>
      </w:pPr>
      <w:bookmarkStart w:colFirst="0" w:colLast="0" w:name="_qnjgsfal3urh" w:id="8"/>
      <w:bookmarkEnd w:id="8"/>
      <w:r w:rsidDel="00000000" w:rsidR="00000000" w:rsidRPr="00000000">
        <w:rPr>
          <w:b w:val="1"/>
          <w:bCs w:val="1"/>
          <w:sz w:val="34"/>
          <w:szCs w:val="34"/>
          <w:rtl w:val="0"/>
        </w:rPr>
        <w:t xml:space="preserve">Why DLT is the right Choice</w:t>
      </w:r>
    </w:p>
    <w:p w:rsidR="00000000" w:rsidDel="00000000" w:rsidP="00000000" w:rsidRDefault="00000000" w:rsidRPr="00000000" w14:paraId="00000035">
      <w:pPr>
        <w:rPr/>
      </w:pPr>
      <w:r w:rsidDel="00000000" w:rsidR="00000000" w:rsidRPr="00000000">
        <w:rPr>
          <w:rtl w:val="0"/>
        </w:rPr>
      </w:r>
    </w:p>
    <w:tbl>
      <w:tblPr>
        <w:tblStyle w:val="Table2"/>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245"/>
        <w:tblGridChange w:id="0">
          <w:tblGrid>
            <w:gridCol w:w="2195"/>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How DLT Solves 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Don’t stop pipeline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Expectations don’t fail pipeline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Clean data to 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Valid records flow forward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Preserve bad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Auto quarantine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Auditable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Built-in lineage +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manual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Fully automated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ind w:left="0" w:firstLine="0"/>
        <w:rPr>
          <w:b w:val="1"/>
          <w:bCs w:val="1"/>
          <w:sz w:val="30"/>
          <w:szCs w:val="30"/>
        </w:rPr>
      </w:pPr>
      <w:r w:rsidDel="00000000" w:rsidR="00000000" w:rsidRPr="00000000">
        <w:rPr>
          <w:rtl w:val="0"/>
        </w:rPr>
      </w:r>
    </w:p>
    <w:p w:rsidR="00000000" w:rsidDel="00000000" w:rsidP="00000000" w:rsidRDefault="00000000" w:rsidRPr="00000000" w14:paraId="00000047">
      <w:pPr>
        <w:ind w:left="0" w:firstLine="0"/>
        <w:rPr>
          <w:b w:val="1"/>
          <w:bCs w:val="1"/>
          <w:sz w:val="30"/>
          <w:szCs w:val="30"/>
        </w:rPr>
      </w:pPr>
      <w:r w:rsidDel="00000000" w:rsidR="00000000" w:rsidRPr="00000000">
        <w:rPr>
          <w:b w:val="1"/>
          <w:bCs w:val="1"/>
          <w:sz w:val="30"/>
          <w:szCs w:val="30"/>
          <w:rtl w:val="0"/>
        </w:rPr>
        <w:t xml:space="preserve">Architectural Design - 5</w:t>
      </w:r>
    </w:p>
    <w:p w:rsidR="00000000" w:rsidDel="00000000" w:rsidP="00000000" w:rsidRDefault="00000000" w:rsidRPr="00000000" w14:paraId="00000048">
      <w:pPr>
        <w:ind w:left="0" w:firstLine="0"/>
        <w:rPr>
          <w:b w:val="1"/>
          <w:bCs w:val="1"/>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PrimeInsurance has 14 raw files from 6 regional systems, in CSV and JSON formats, stored across regional sub-folders. These files need to be stored in Databricks in a way that is:</w:t>
      </w:r>
    </w:p>
    <w:p w:rsidR="00000000" w:rsidDel="00000000" w:rsidP="00000000" w:rsidRDefault="00000000" w:rsidRPr="00000000" w14:paraId="0000004A">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pPr>
      <w:r w:rsidDel="00000000" w:rsidR="00000000" w:rsidRPr="00000000">
        <w:rPr>
          <w:sz w:val="21"/>
          <w:szCs w:val="21"/>
          <w:rtl w:val="0"/>
        </w:rPr>
        <w:t xml:space="preserve">Cataloged and discoverable - any team member can find what files exist and when they were loaded</w:t>
      </w:r>
    </w:p>
    <w:p w:rsidR="00000000" w:rsidDel="00000000" w:rsidP="00000000" w:rsidRDefault="00000000" w:rsidRPr="00000000" w14:paraId="0000004B">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sz w:val="21"/>
          <w:szCs w:val="21"/>
          <w:rtl w:val="0"/>
        </w:rPr>
        <w:t xml:space="preserve">Governed - the compliance team can read Gold layer tables but must not be able to access raw files</w:t>
      </w:r>
    </w:p>
    <w:p w:rsidR="00000000" w:rsidDel="00000000" w:rsidP="00000000" w:rsidRDefault="00000000" w:rsidRPr="00000000" w14:paraId="0000004C">
      <w:pPr>
        <w:numPr>
          <w:ilvl w:val="0"/>
          <w:numId w:val="46"/>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hanging="360"/>
        <w:rPr/>
      </w:pPr>
      <w:r w:rsidDel="00000000" w:rsidR="00000000" w:rsidRPr="00000000">
        <w:rPr>
          <w:sz w:val="21"/>
          <w:szCs w:val="21"/>
          <w:rtl w:val="0"/>
        </w:rPr>
        <w:t xml:space="preserve">Traceable - for any figure in the final regulatory report, the team can identify exactly which source file it came from</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Which Databricks component manages file storage, access control, and data lineage together under one governance layer? How does it fit into your overall architecture?</w:t>
      </w:r>
    </w:p>
    <w:p w:rsidR="00000000" w:rsidDel="00000000" w:rsidP="00000000" w:rsidRDefault="00000000" w:rsidRPr="00000000" w14:paraId="0000004E">
      <w:pPr>
        <w:ind w:left="0" w:firstLine="0"/>
        <w:rPr>
          <w:b w:val="1"/>
          <w:bCs w:val="1"/>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Solution - </w:t>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b w:val="1"/>
          <w:bCs w:val="1"/>
          <w:sz w:val="22"/>
          <w:szCs w:val="22"/>
        </w:rPr>
      </w:pPr>
      <w:r w:rsidDel="00000000" w:rsidR="00000000" w:rsidRPr="00000000">
        <w:rPr>
          <w:b w:val="1"/>
          <w:bCs w:val="1"/>
          <w:sz w:val="22"/>
          <w:szCs w:val="22"/>
          <w:rtl w:val="0"/>
        </w:rPr>
        <w:t xml:space="preserve">Unity Catalog</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6uyzw4qjwdxn" w:id="9"/>
      <w:bookmarkEnd w:id="9"/>
      <w:r w:rsidDel="00000000" w:rsidR="00000000" w:rsidRPr="00000000">
        <w:rPr>
          <w:b w:val="1"/>
          <w:bCs w:val="1"/>
          <w:sz w:val="34"/>
          <w:szCs w:val="34"/>
          <w:rtl w:val="0"/>
        </w:rPr>
        <w:t xml:space="preserve">Why Unity Catalog is the answer</w:t>
      </w:r>
    </w:p>
    <w:p w:rsidR="00000000" w:rsidDel="00000000" w:rsidP="00000000" w:rsidRDefault="00000000" w:rsidRPr="00000000" w14:paraId="00000054">
      <w:pPr>
        <w:spacing w:after="240" w:before="240" w:lineRule="auto"/>
        <w:rPr/>
      </w:pPr>
      <w:r w:rsidDel="00000000" w:rsidR="00000000" w:rsidRPr="00000000">
        <w:rPr>
          <w:rtl w:val="0"/>
        </w:rPr>
        <w:t xml:space="preserve">Unity Catalog is Databricks’ centralized governance layer that manages:</w:t>
      </w:r>
    </w:p>
    <w:p w:rsidR="00000000" w:rsidDel="00000000" w:rsidP="00000000" w:rsidRDefault="00000000" w:rsidRPr="00000000" w14:paraId="00000055">
      <w:pPr>
        <w:numPr>
          <w:ilvl w:val="0"/>
          <w:numId w:val="45"/>
        </w:numPr>
        <w:spacing w:after="0" w:afterAutospacing="0" w:before="240" w:lineRule="auto"/>
        <w:ind w:left="720" w:hanging="360"/>
        <w:rPr/>
      </w:pPr>
      <w:r w:rsidDel="00000000" w:rsidR="00000000" w:rsidRPr="00000000">
        <w:rPr>
          <w:rtl w:val="0"/>
        </w:rPr>
        <w:t xml:space="preserve">Data discovery (catalog + schema + tables)</w:t>
      </w:r>
    </w:p>
    <w:p w:rsidR="00000000" w:rsidDel="00000000" w:rsidP="00000000" w:rsidRDefault="00000000" w:rsidRPr="00000000" w14:paraId="00000056">
      <w:pPr>
        <w:numPr>
          <w:ilvl w:val="0"/>
          <w:numId w:val="45"/>
        </w:numPr>
        <w:spacing w:after="0" w:afterAutospacing="0" w:before="0" w:beforeAutospacing="0" w:lineRule="auto"/>
        <w:ind w:left="720" w:hanging="360"/>
        <w:rPr/>
      </w:pPr>
      <w:r w:rsidDel="00000000" w:rsidR="00000000" w:rsidRPr="00000000">
        <w:rPr>
          <w:rtl w:val="0"/>
        </w:rPr>
        <w:t xml:space="preserve">Access control (fine-grained permissions)</w:t>
      </w:r>
    </w:p>
    <w:p w:rsidR="00000000" w:rsidDel="00000000" w:rsidP="00000000" w:rsidRDefault="00000000" w:rsidRPr="00000000" w14:paraId="00000057">
      <w:pPr>
        <w:numPr>
          <w:ilvl w:val="0"/>
          <w:numId w:val="45"/>
        </w:numPr>
        <w:spacing w:after="240" w:before="0" w:beforeAutospacing="0" w:lineRule="auto"/>
        <w:ind w:left="720" w:hanging="360"/>
        <w:rPr/>
      </w:pPr>
      <w:r w:rsidDel="00000000" w:rsidR="00000000" w:rsidRPr="00000000">
        <w:rPr>
          <w:rtl w:val="0"/>
        </w:rPr>
        <w:t xml:space="preserve">End-to-end lineage (traceability)</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24"/>
          <w:szCs w:val="24"/>
        </w:rPr>
      </w:pPr>
      <w:bookmarkStart w:colFirst="0" w:colLast="0" w:name="_ug3pynatyjot" w:id="10"/>
      <w:bookmarkEnd w:id="10"/>
      <w:r w:rsidDel="00000000" w:rsidR="00000000" w:rsidRPr="00000000">
        <w:rPr>
          <w:b w:val="1"/>
          <w:bCs w:val="1"/>
          <w:sz w:val="34"/>
          <w:szCs w:val="34"/>
          <w:rtl w:val="0"/>
        </w:rPr>
        <w:t xml:space="preserve">How it solves the problem</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Unity Catalog organizes data as:</w:t>
      </w:r>
    </w:p>
    <w:p w:rsidR="00000000" w:rsidDel="00000000" w:rsidP="00000000" w:rsidRDefault="00000000" w:rsidRPr="00000000" w14:paraId="0000005B">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Catalog → Schema → Tables / Views / Volumes</w: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Anyone can:</w:t>
      </w:r>
    </w:p>
    <w:p w:rsidR="00000000" w:rsidDel="00000000" w:rsidP="00000000" w:rsidRDefault="00000000" w:rsidRPr="00000000" w14:paraId="0000005D">
      <w:pPr>
        <w:numPr>
          <w:ilvl w:val="0"/>
          <w:numId w:val="41"/>
        </w:numPr>
        <w:spacing w:after="0" w:afterAutospacing="0" w:before="240" w:lineRule="auto"/>
        <w:ind w:left="720" w:hanging="360"/>
        <w:rPr/>
      </w:pPr>
      <w:r w:rsidDel="00000000" w:rsidR="00000000" w:rsidRPr="00000000">
        <w:rPr>
          <w:rtl w:val="0"/>
        </w:rPr>
        <w:t xml:space="preserve">Search datasets</w:t>
      </w:r>
    </w:p>
    <w:p w:rsidR="00000000" w:rsidDel="00000000" w:rsidP="00000000" w:rsidRDefault="00000000" w:rsidRPr="00000000" w14:paraId="0000005E">
      <w:pPr>
        <w:numPr>
          <w:ilvl w:val="0"/>
          <w:numId w:val="41"/>
        </w:numPr>
        <w:spacing w:after="0" w:afterAutospacing="0" w:before="0" w:beforeAutospacing="0" w:lineRule="auto"/>
        <w:ind w:left="720" w:hanging="360"/>
        <w:rPr/>
      </w:pPr>
      <w:r w:rsidDel="00000000" w:rsidR="00000000" w:rsidRPr="00000000">
        <w:rPr>
          <w:rtl w:val="0"/>
        </w:rPr>
        <w:t xml:space="preserve">See metadata (who created, when loaded)</w:t>
      </w:r>
    </w:p>
    <w:p w:rsidR="00000000" w:rsidDel="00000000" w:rsidP="00000000" w:rsidRDefault="00000000" w:rsidRPr="00000000" w14:paraId="0000005F">
      <w:pPr>
        <w:numPr>
          <w:ilvl w:val="0"/>
          <w:numId w:val="41"/>
        </w:numPr>
        <w:spacing w:after="240" w:before="0" w:beforeAutospacing="0" w:lineRule="auto"/>
        <w:ind w:left="720" w:hanging="360"/>
        <w:rPr/>
      </w:pPr>
      <w:r w:rsidDel="00000000" w:rsidR="00000000" w:rsidRPr="00000000">
        <w:rPr>
          <w:rtl w:val="0"/>
        </w:rPr>
        <w:t xml:space="preserve">Understand structure</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qqbh0nqog2an" w:id="11"/>
      <w:bookmarkEnd w:id="11"/>
      <w:r w:rsidDel="00000000" w:rsidR="00000000" w:rsidRPr="00000000">
        <w:rPr>
          <w:b w:val="1"/>
          <w:bCs w:val="1"/>
          <w:sz w:val="34"/>
          <w:szCs w:val="34"/>
          <w:rtl w:val="0"/>
        </w:rPr>
        <w:t xml:space="preserve">Governed Access (Critical for Compliance)</w:t>
      </w:r>
    </w:p>
    <w:p w:rsidR="00000000" w:rsidDel="00000000" w:rsidP="00000000" w:rsidRDefault="00000000" w:rsidRPr="00000000" w14:paraId="00000062">
      <w:pPr>
        <w:spacing w:after="240" w:before="240" w:lineRule="auto"/>
        <w:rPr/>
      </w:pPr>
      <w:r w:rsidDel="00000000" w:rsidR="00000000" w:rsidRPr="00000000">
        <w:rPr>
          <w:rtl w:val="0"/>
        </w:rPr>
        <w:t xml:space="preserve">You can enforce layer-level security:</w:t>
      </w:r>
    </w:p>
    <w:tbl>
      <w:tblPr>
        <w:tblStyle w:val="Table3"/>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740"/>
        <w:tblGridChange w:id="0">
          <w:tblGrid>
            <w:gridCol w:w="197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Access</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Bronze (raw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Restricted (Data Engineers only)</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Limited</w:t>
            </w:r>
          </w:p>
        </w:tc>
      </w:tr>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Business + Compliance</w:t>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gm77r1q79ur" w:id="12"/>
      <w:bookmarkEnd w:id="12"/>
      <w:r w:rsidDel="00000000" w:rsidR="00000000" w:rsidRPr="00000000">
        <w:rPr>
          <w:b w:val="1"/>
          <w:bCs w:val="1"/>
          <w:sz w:val="34"/>
          <w:szCs w:val="34"/>
          <w:rtl w:val="0"/>
        </w:rPr>
        <w:t xml:space="preserve">Traceability (Lineage)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Unity Catalog automatically captures:</w:t>
      </w:r>
    </w:p>
    <w:p w:rsidR="00000000" w:rsidDel="00000000" w:rsidP="00000000" w:rsidRDefault="00000000" w:rsidRPr="00000000" w14:paraId="0000006E">
      <w:pPr>
        <w:numPr>
          <w:ilvl w:val="0"/>
          <w:numId w:val="2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Source file → Bronze table</w:t>
      </w:r>
    </w:p>
    <w:p w:rsidR="00000000" w:rsidDel="00000000" w:rsidP="00000000" w:rsidRDefault="00000000" w:rsidRPr="00000000" w14:paraId="0000006F">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Bronze → Silver → Gold transformations</w:t>
      </w:r>
      <w:r w:rsidDel="00000000" w:rsidR="00000000" w:rsidRPr="00000000">
        <w:rPr>
          <w:rtl w:val="0"/>
        </w:rPr>
      </w:r>
    </w:p>
    <w:p w:rsidR="00000000" w:rsidDel="00000000" w:rsidP="00000000" w:rsidRDefault="00000000" w:rsidRPr="00000000" w14:paraId="00000070">
      <w:pPr>
        <w:numPr>
          <w:ilvl w:val="0"/>
          <w:numId w:val="38"/>
        </w:numPr>
        <w:spacing w:after="0" w:afterAutospacing="0" w:before="0" w:beforeAutospacing="0" w:lineRule="auto"/>
        <w:ind w:left="720" w:hanging="360"/>
        <w:rPr/>
      </w:pPr>
      <w:r w:rsidDel="00000000" w:rsidR="00000000" w:rsidRPr="00000000">
        <w:rPr>
          <w:rtl w:val="0"/>
        </w:rPr>
        <w:t xml:space="preserve">Column-level lineage</w:t>
      </w:r>
    </w:p>
    <w:p w:rsidR="00000000" w:rsidDel="00000000" w:rsidP="00000000" w:rsidRDefault="00000000" w:rsidRPr="00000000" w14:paraId="00000071">
      <w:pPr>
        <w:numPr>
          <w:ilvl w:val="0"/>
          <w:numId w:val="38"/>
        </w:numPr>
        <w:spacing w:after="240" w:before="0" w:beforeAutospacing="0" w:lineRule="auto"/>
        <w:ind w:left="720" w:hanging="360"/>
        <w:rPr/>
      </w:pPr>
      <w:r w:rsidDel="00000000" w:rsidR="00000000" w:rsidRPr="00000000">
        <w:rPr>
          <w:rtl w:val="0"/>
        </w:rPr>
        <w:t xml:space="preserve">Pipeline tracking (DLT integration)</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32"/>
          <w:szCs w:val="32"/>
        </w:rPr>
      </w:pPr>
      <w:bookmarkStart w:colFirst="0" w:colLast="0" w:name="_o1c6kzo4do62" w:id="13"/>
      <w:bookmarkEnd w:id="13"/>
      <w:r w:rsidDel="00000000" w:rsidR="00000000" w:rsidRPr="00000000">
        <w:rPr>
          <w:b w:val="1"/>
          <w:bCs w:val="1"/>
          <w:sz w:val="32"/>
          <w:szCs w:val="32"/>
          <w:rtl w:val="0"/>
        </w:rPr>
        <w:t xml:space="preserve">What about raw files (important detail)</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8m0rbddt5ze" w:id="14"/>
      <w:bookmarkEnd w:id="14"/>
      <w:r w:rsidDel="00000000" w:rsidR="00000000" w:rsidRPr="00000000">
        <w:rPr>
          <w:b w:val="1"/>
          <w:bCs w:val="1"/>
          <w:color w:val="000000"/>
          <w:sz w:val="26"/>
          <w:szCs w:val="26"/>
          <w:rtl w:val="0"/>
        </w:rPr>
        <w:t xml:space="preserve">Volumes in Unity Catalog</w:t>
      </w:r>
    </w:p>
    <w:p w:rsidR="00000000" w:rsidDel="00000000" w:rsidP="00000000" w:rsidRDefault="00000000" w:rsidRPr="00000000" w14:paraId="00000076">
      <w:pPr>
        <w:numPr>
          <w:ilvl w:val="0"/>
          <w:numId w:val="13"/>
        </w:numPr>
        <w:spacing w:after="0" w:afterAutospacing="0" w:before="240" w:lineRule="auto"/>
        <w:ind w:left="720" w:hanging="360"/>
        <w:rPr/>
      </w:pPr>
      <w:r w:rsidDel="00000000" w:rsidR="00000000" w:rsidRPr="00000000">
        <w:rPr>
          <w:rtl w:val="0"/>
        </w:rPr>
        <w:t xml:space="preserve">Store CSV/JSON files securely</w:t>
      </w:r>
    </w:p>
    <w:p w:rsidR="00000000" w:rsidDel="00000000" w:rsidP="00000000" w:rsidRDefault="00000000" w:rsidRPr="00000000" w14:paraId="00000077">
      <w:pPr>
        <w:numPr>
          <w:ilvl w:val="0"/>
          <w:numId w:val="13"/>
        </w:numPr>
        <w:spacing w:after="0" w:afterAutospacing="0" w:before="0" w:beforeAutospacing="0" w:lineRule="auto"/>
        <w:ind w:left="720" w:hanging="360"/>
        <w:rPr/>
      </w:pPr>
      <w:r w:rsidDel="00000000" w:rsidR="00000000" w:rsidRPr="00000000">
        <w:rPr>
          <w:rtl w:val="0"/>
        </w:rPr>
        <w:t xml:space="preserve">Govern access at file level</w:t>
      </w:r>
    </w:p>
    <w:p w:rsidR="00000000" w:rsidDel="00000000" w:rsidP="00000000" w:rsidRDefault="00000000" w:rsidRPr="00000000" w14:paraId="00000078">
      <w:pPr>
        <w:numPr>
          <w:ilvl w:val="0"/>
          <w:numId w:val="13"/>
        </w:numPr>
        <w:spacing w:after="240" w:before="0" w:beforeAutospacing="0" w:lineRule="auto"/>
        <w:ind w:left="720" w:hanging="360"/>
        <w:rPr/>
      </w:pPr>
      <w:r w:rsidDel="00000000" w:rsidR="00000000" w:rsidRPr="00000000">
        <w:rPr>
          <w:rtl w:val="0"/>
        </w:rPr>
        <w:t xml:space="preserve">Still traceable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7A">
      <w:pPr>
        <w:rPr/>
      </w:pPr>
      <w:r w:rsidDel="00000000" w:rsidR="00000000" w:rsidRPr="00000000">
        <w:rPr>
          <w:rtl w:val="0"/>
        </w:rPr>
        <w:t xml:space="preserve">/Volumes/primeinsurance/bronze/raw_files/customers.csv</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30"/>
          <w:szCs w:val="30"/>
          <w:rtl w:val="0"/>
        </w:rPr>
        <w:t xml:space="preserve">Architectural Design - 6</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Every morning, PrimeInsurance's operations team opens its claims dashboard. It must show the current claim rejection rate by region, average claim processing time (the gap between </w:t>
      </w:r>
      <w:r w:rsidDel="00000000" w:rsidR="00000000" w:rsidRPr="00000000">
        <w:rPr>
          <w:rFonts w:ascii="Courier New" w:cs="Courier New" w:eastAsia="Courier New" w:hAnsi="Courier New"/>
          <w:color w:val="188038"/>
          <w:sz w:val="18"/>
          <w:szCs w:val="18"/>
          <w:rtl w:val="0"/>
        </w:rPr>
        <w:t xml:space="preserve">Claim_Logged_On</w:t>
      </w:r>
      <w:r w:rsidDel="00000000" w:rsidR="00000000" w:rsidRPr="00000000">
        <w:rPr>
          <w:color w:val="0f172a"/>
          <w:sz w:val="21"/>
          <w:szCs w:val="21"/>
          <w:rtl w:val="0"/>
        </w:rPr>
        <w:t xml:space="preserve"> and </w:t>
      </w:r>
      <w:r w:rsidDel="00000000" w:rsidR="00000000" w:rsidRPr="00000000">
        <w:rPr>
          <w:rFonts w:ascii="Courier New" w:cs="Courier New" w:eastAsia="Courier New" w:hAnsi="Courier New"/>
          <w:color w:val="188038"/>
          <w:sz w:val="18"/>
          <w:szCs w:val="18"/>
          <w:rtl w:val="0"/>
        </w:rPr>
        <w:t xml:space="preserve">Claim_Processed_On</w:t>
      </w:r>
      <w:r w:rsidDel="00000000" w:rsidR="00000000" w:rsidRPr="00000000">
        <w:rPr>
          <w:color w:val="0f172a"/>
          <w:sz w:val="21"/>
          <w:szCs w:val="21"/>
          <w:rtl w:val="0"/>
        </w:rPr>
        <w:t xml:space="preserve">), and total claim value by incident severity, updated to reflect whatever the pipeline processed overnight. 20 business users access this dashboard simultaneously during morning standups.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Two hard requirements:</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pPr>
      <w:r w:rsidDel="00000000" w:rsidR="00000000" w:rsidRPr="00000000">
        <w:rPr>
          <w:sz w:val="21"/>
          <w:szCs w:val="21"/>
          <w:rtl w:val="0"/>
        </w:rPr>
        <w:t xml:space="preserve">The metrics must refresh automatically when new pipeline data arrives; no engineer should trigger anything manually</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hanging="360"/>
      </w:pPr>
      <w:r w:rsidDel="00000000" w:rsidR="00000000" w:rsidRPr="00000000">
        <w:rPr>
          <w:sz w:val="21"/>
          <w:szCs w:val="21"/>
          <w:rtl w:val="0"/>
        </w:rPr>
        <w:t xml:space="preserve">The dashboard must respond quickly, even with 20 users querying at the same time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Which two components in your architecture work together to meet both requirements, one that keeps the aggregated data always current, and one that serves it to business users at speed?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Why must this serving layer be separate from where your pipeline runs?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b w:val="1"/>
          <w:bCs w:val="1"/>
          <w:rtl w:val="0"/>
        </w:rPr>
        <w:t xml:space="preserve">Solution - </w:t>
      </w:r>
    </w:p>
    <w:p w:rsidR="00000000" w:rsidDel="00000000" w:rsidP="00000000" w:rsidRDefault="00000000" w:rsidRPr="00000000" w14:paraId="0000008B">
      <w:pPr>
        <w:spacing w:after="240" w:before="240" w:lineRule="auto"/>
        <w:rPr/>
      </w:pPr>
      <w:r w:rsidDel="00000000" w:rsidR="00000000" w:rsidRPr="00000000">
        <w:rPr>
          <w:rtl w:val="0"/>
        </w:rPr>
        <w:t xml:space="preserve">The two components that work together here are:</w:t>
      </w:r>
    </w:p>
    <w:p w:rsidR="00000000" w:rsidDel="00000000" w:rsidP="00000000" w:rsidRDefault="00000000" w:rsidRPr="00000000" w14:paraId="0000008C">
      <w:pPr>
        <w:pStyle w:val="Heading2"/>
        <w:keepNext w:val="0"/>
        <w:keepLines w:val="0"/>
        <w:spacing w:after="80" w:lineRule="auto"/>
        <w:rPr>
          <w:b w:val="1"/>
          <w:bCs w:val="1"/>
          <w:i w:val="1"/>
          <w:iCs w:val="1"/>
          <w:sz w:val="22"/>
          <w:szCs w:val="22"/>
        </w:rPr>
      </w:pPr>
      <w:bookmarkStart w:colFirst="0" w:colLast="0" w:name="_sqgdbvj7bf5k" w:id="15"/>
      <w:bookmarkEnd w:id="15"/>
      <w:r w:rsidDel="00000000" w:rsidR="00000000" w:rsidRPr="00000000">
        <w:rPr>
          <w:b w:val="1"/>
          <w:bCs w:val="1"/>
          <w:sz w:val="22"/>
          <w:szCs w:val="22"/>
          <w:rtl w:val="0"/>
        </w:rPr>
        <w:t xml:space="preserve">1. Delta Live Tables (DLT) – </w:t>
      </w:r>
      <w:r w:rsidDel="00000000" w:rsidR="00000000" w:rsidRPr="00000000">
        <w:rPr>
          <w:b w:val="1"/>
          <w:bCs w:val="1"/>
          <w:i w:val="1"/>
          <w:iCs w:val="1"/>
          <w:sz w:val="22"/>
          <w:szCs w:val="22"/>
          <w:rtl w:val="0"/>
        </w:rPr>
        <w:t xml:space="preserve">Keeps data always current</w:t>
      </w:r>
    </w:p>
    <w:p w:rsidR="00000000" w:rsidDel="00000000" w:rsidP="00000000" w:rsidRDefault="00000000" w:rsidRPr="00000000" w14:paraId="0000008D">
      <w:pPr>
        <w:pStyle w:val="Heading2"/>
        <w:keepNext w:val="0"/>
        <w:keepLines w:val="0"/>
        <w:spacing w:after="80" w:lineRule="auto"/>
        <w:rPr>
          <w:b w:val="1"/>
          <w:bCs w:val="1"/>
          <w:i w:val="1"/>
          <w:iCs w:val="1"/>
          <w:sz w:val="22"/>
          <w:szCs w:val="22"/>
        </w:rPr>
      </w:pPr>
      <w:bookmarkStart w:colFirst="0" w:colLast="0" w:name="_fj4rjr9uvw9w" w:id="16"/>
      <w:bookmarkEnd w:id="16"/>
      <w:r w:rsidDel="00000000" w:rsidR="00000000" w:rsidRPr="00000000">
        <w:rPr>
          <w:b w:val="1"/>
          <w:bCs w:val="1"/>
          <w:sz w:val="22"/>
          <w:szCs w:val="22"/>
          <w:rtl w:val="0"/>
        </w:rPr>
        <w:t xml:space="preserve">2. Databricks SQL Warehouse – </w:t>
      </w:r>
      <w:r w:rsidDel="00000000" w:rsidR="00000000" w:rsidRPr="00000000">
        <w:rPr>
          <w:b w:val="1"/>
          <w:bCs w:val="1"/>
          <w:i w:val="1"/>
          <w:iCs w:val="1"/>
          <w:sz w:val="22"/>
          <w:szCs w:val="22"/>
          <w:rtl w:val="0"/>
        </w:rPr>
        <w:t xml:space="preserve">Serves data fast to users</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32"/>
          <w:szCs w:val="32"/>
        </w:rPr>
      </w:pPr>
      <w:bookmarkStart w:colFirst="0" w:colLast="0" w:name="_rlbaa9eirtw3" w:id="17"/>
      <w:bookmarkEnd w:id="17"/>
      <w:r w:rsidDel="00000000" w:rsidR="00000000" w:rsidRPr="00000000">
        <w:rPr>
          <w:b w:val="1"/>
          <w:bCs w:val="1"/>
          <w:sz w:val="32"/>
          <w:szCs w:val="32"/>
          <w:rtl w:val="0"/>
        </w:rPr>
        <w:t xml:space="preserve">How they map each other</w:t>
      </w:r>
    </w:p>
    <w:p w:rsidR="00000000" w:rsidDel="00000000" w:rsidP="00000000" w:rsidRDefault="00000000" w:rsidRPr="00000000" w14:paraId="00000090">
      <w:pPr>
        <w:pStyle w:val="Heading2"/>
        <w:keepNext w:val="0"/>
        <w:keepLines w:val="0"/>
        <w:spacing w:after="80" w:lineRule="auto"/>
        <w:rPr>
          <w:b w:val="1"/>
          <w:bCs w:val="1"/>
        </w:rPr>
      </w:pPr>
      <w:bookmarkStart w:colFirst="0" w:colLast="0" w:name="_vs5dhntmk20z" w:id="18"/>
      <w:bookmarkEnd w:id="18"/>
      <w:r w:rsidDel="00000000" w:rsidR="00000000" w:rsidRPr="00000000">
        <w:rPr>
          <w:b w:val="1"/>
          <w:bCs w:val="1"/>
          <w:sz w:val="26"/>
          <w:szCs w:val="26"/>
          <w:rtl w:val="0"/>
        </w:rPr>
        <w:t xml:space="preserve">1. Delta Live Tables</w: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DLT continuously (or on schedule) processes overnight data and builds Gold layer </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 Key point:</w:t>
      </w:r>
    </w:p>
    <w:p w:rsidR="00000000" w:rsidDel="00000000" w:rsidP="00000000" w:rsidRDefault="00000000" w:rsidRPr="00000000" w14:paraId="00000093">
      <w:pPr>
        <w:numPr>
          <w:ilvl w:val="0"/>
          <w:numId w:val="2"/>
        </w:numPr>
        <w:spacing w:after="0" w:afterAutospacing="0" w:before="240" w:lineRule="auto"/>
        <w:ind w:left="720" w:hanging="360"/>
        <w:rPr/>
      </w:pPr>
      <w:r w:rsidDel="00000000" w:rsidR="00000000" w:rsidRPr="00000000">
        <w:rPr>
          <w:rtl w:val="0"/>
        </w:rPr>
        <w:t xml:space="preserve">Runs automatically (scheduled or triggered)</w:t>
      </w:r>
    </w:p>
    <w:p w:rsidR="00000000" w:rsidDel="00000000" w:rsidP="00000000" w:rsidRDefault="00000000" w:rsidRPr="00000000" w14:paraId="00000094">
      <w:pPr>
        <w:numPr>
          <w:ilvl w:val="0"/>
          <w:numId w:val="2"/>
        </w:numPr>
        <w:spacing w:after="0" w:afterAutospacing="0" w:before="0" w:beforeAutospacing="0" w:lineRule="auto"/>
        <w:ind w:left="720" w:hanging="360"/>
        <w:rPr/>
      </w:pPr>
      <w:r w:rsidDel="00000000" w:rsidR="00000000" w:rsidRPr="00000000">
        <w:rPr>
          <w:rtl w:val="0"/>
        </w:rPr>
        <w:t xml:space="preserve">No manual intervention needed</w:t>
      </w:r>
    </w:p>
    <w:p w:rsidR="00000000" w:rsidDel="00000000" w:rsidP="00000000" w:rsidRDefault="00000000" w:rsidRPr="00000000" w14:paraId="00000095">
      <w:pPr>
        <w:numPr>
          <w:ilvl w:val="0"/>
          <w:numId w:val="2"/>
        </w:numPr>
        <w:spacing w:after="240" w:before="0" w:beforeAutospacing="0" w:lineRule="auto"/>
        <w:ind w:left="720" w:hanging="360"/>
        <w:rPr/>
      </w:pPr>
      <w:r w:rsidDel="00000000" w:rsidR="00000000" w:rsidRPr="00000000">
        <w:rPr>
          <w:rtl w:val="0"/>
        </w:rPr>
        <w:t xml:space="preserve">Always keeps Gold tables fresh and ready</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rPr>
      </w:pPr>
      <w:bookmarkStart w:colFirst="0" w:colLast="0" w:name="_yn6gdov3cwa7" w:id="19"/>
      <w:bookmarkEnd w:id="19"/>
      <w:r w:rsidDel="00000000" w:rsidR="00000000" w:rsidRPr="00000000">
        <w:rPr>
          <w:b w:val="1"/>
          <w:bCs w:val="1"/>
          <w:sz w:val="34"/>
          <w:szCs w:val="34"/>
          <w:rtl w:val="0"/>
        </w:rPr>
        <w:t xml:space="preserve">2. Databricks SQL Warehouse</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This is the serving layer used by:</w:t>
      </w:r>
    </w:p>
    <w:p w:rsidR="00000000" w:rsidDel="00000000" w:rsidP="00000000" w:rsidRDefault="00000000" w:rsidRPr="00000000" w14:paraId="00000099">
      <w:pPr>
        <w:numPr>
          <w:ilvl w:val="0"/>
          <w:numId w:val="37"/>
        </w:numPr>
        <w:spacing w:after="0" w:afterAutospacing="0" w:before="240" w:lineRule="auto"/>
        <w:ind w:left="720" w:hanging="360"/>
        <w:rPr/>
      </w:pPr>
      <w:r w:rsidDel="00000000" w:rsidR="00000000" w:rsidRPr="00000000">
        <w:rPr>
          <w:rtl w:val="0"/>
        </w:rPr>
        <w:t xml:space="preserve">Dashboards (Power BI / Tableau)</w:t>
      </w:r>
    </w:p>
    <w:p w:rsidR="00000000" w:rsidDel="00000000" w:rsidP="00000000" w:rsidRDefault="00000000" w:rsidRPr="00000000" w14:paraId="0000009A">
      <w:pPr>
        <w:numPr>
          <w:ilvl w:val="0"/>
          <w:numId w:val="37"/>
        </w:numPr>
        <w:spacing w:after="240" w:before="0" w:beforeAutospacing="0" w:lineRule="auto"/>
        <w:ind w:left="720" w:hanging="360"/>
        <w:rPr/>
      </w:pPr>
      <w:r w:rsidDel="00000000" w:rsidR="00000000" w:rsidRPr="00000000">
        <w:rPr>
          <w:rtl w:val="0"/>
        </w:rPr>
        <w:t xml:space="preserve">Business users (20 concurrent users)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09C">
      <w:pPr>
        <w:numPr>
          <w:ilvl w:val="0"/>
          <w:numId w:val="12"/>
        </w:numPr>
        <w:spacing w:after="0" w:afterAutospacing="0" w:before="240" w:lineRule="auto"/>
        <w:ind w:left="720" w:hanging="360"/>
        <w:rPr/>
      </w:pPr>
      <w:r w:rsidDel="00000000" w:rsidR="00000000" w:rsidRPr="00000000">
        <w:rPr>
          <w:rtl w:val="0"/>
        </w:rPr>
        <w:t xml:space="preserve">Optimized for low-latency queries</w:t>
      </w:r>
    </w:p>
    <w:p w:rsidR="00000000" w:rsidDel="00000000" w:rsidP="00000000" w:rsidRDefault="00000000" w:rsidRPr="00000000" w14:paraId="0000009D">
      <w:pPr>
        <w:numPr>
          <w:ilvl w:val="0"/>
          <w:numId w:val="12"/>
        </w:numPr>
        <w:spacing w:after="0" w:afterAutospacing="0" w:before="0" w:beforeAutospacing="0" w:lineRule="auto"/>
        <w:ind w:left="720" w:hanging="360"/>
        <w:rPr/>
      </w:pPr>
      <w:r w:rsidDel="00000000" w:rsidR="00000000" w:rsidRPr="00000000">
        <w:rPr>
          <w:rtl w:val="0"/>
        </w:rPr>
        <w:t xml:space="preserve">Handles concurrent users efficiently</w:t>
      </w:r>
    </w:p>
    <w:p w:rsidR="00000000" w:rsidDel="00000000" w:rsidP="00000000" w:rsidRDefault="00000000" w:rsidRPr="00000000" w14:paraId="0000009E">
      <w:pPr>
        <w:numPr>
          <w:ilvl w:val="0"/>
          <w:numId w:val="12"/>
        </w:numPr>
        <w:spacing w:after="240" w:before="0" w:beforeAutospacing="0" w:lineRule="auto"/>
        <w:ind w:left="720" w:hanging="360"/>
        <w:rPr/>
      </w:pPr>
      <w:r w:rsidDel="00000000" w:rsidR="00000000" w:rsidRPr="00000000">
        <w:rPr>
          <w:rtl w:val="0"/>
        </w:rPr>
        <w:t xml:space="preserve">Uses caching + optimized execution engine</w: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rPr>
      </w:pPr>
      <w:bookmarkStart w:colFirst="0" w:colLast="0" w:name="_ebj71xnbdxp4" w:id="20"/>
      <w:bookmarkEnd w:id="20"/>
      <w:r w:rsidDel="00000000" w:rsidR="00000000" w:rsidRPr="00000000">
        <w:rPr>
          <w:b w:val="1"/>
          <w:bCs w:val="1"/>
          <w:sz w:val="34"/>
          <w:szCs w:val="34"/>
          <w:rtl w:val="0"/>
        </w:rPr>
        <w:t xml:space="preserve">Why serving layer MUST be separate from pipeline</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sz w:val="22"/>
          <w:szCs w:val="22"/>
        </w:rPr>
      </w:pPr>
      <w:bookmarkStart w:colFirst="0" w:colLast="0" w:name="_a1983tqaht9q" w:id="21"/>
      <w:bookmarkEnd w:id="21"/>
      <w:r w:rsidDel="00000000" w:rsidR="00000000" w:rsidRPr="00000000">
        <w:rPr>
          <w:sz w:val="22"/>
          <w:szCs w:val="22"/>
          <w:rtl w:val="0"/>
        </w:rPr>
        <w:t xml:space="preserve">If you DON’T separate:</w:t>
      </w:r>
    </w:p>
    <w:p w:rsidR="00000000" w:rsidDel="00000000" w:rsidP="00000000" w:rsidRDefault="00000000" w:rsidRPr="00000000" w14:paraId="000000A1">
      <w:pPr>
        <w:numPr>
          <w:ilvl w:val="0"/>
          <w:numId w:val="10"/>
        </w:numPr>
        <w:spacing w:after="0" w:afterAutospacing="0" w:before="240" w:lineRule="auto"/>
        <w:ind w:left="720" w:hanging="360"/>
        <w:rPr/>
      </w:pPr>
      <w:r w:rsidDel="00000000" w:rsidR="00000000" w:rsidRPr="00000000">
        <w:rPr>
          <w:rtl w:val="0"/>
        </w:rPr>
        <w:t xml:space="preserve">Pipeline jobs (Spark) and dashboard queries compete for resources</w:t>
      </w:r>
    </w:p>
    <w:p w:rsidR="00000000" w:rsidDel="00000000" w:rsidP="00000000" w:rsidRDefault="00000000" w:rsidRPr="00000000" w14:paraId="000000A2">
      <w:pPr>
        <w:numPr>
          <w:ilvl w:val="0"/>
          <w:numId w:val="10"/>
        </w:numPr>
        <w:spacing w:after="0" w:afterAutospacing="0" w:before="0" w:beforeAutospacing="0" w:lineRule="auto"/>
        <w:ind w:left="720" w:hanging="360"/>
        <w:rPr/>
      </w:pPr>
      <w:r w:rsidDel="00000000" w:rsidR="00000000" w:rsidRPr="00000000">
        <w:rPr>
          <w:rtl w:val="0"/>
        </w:rPr>
        <w:t xml:space="preserve">Morning dashboard = slow / timeout</w:t>
      </w:r>
    </w:p>
    <w:p w:rsidR="00000000" w:rsidDel="00000000" w:rsidP="00000000" w:rsidRDefault="00000000" w:rsidRPr="00000000" w14:paraId="000000A3">
      <w:pPr>
        <w:numPr>
          <w:ilvl w:val="0"/>
          <w:numId w:val="10"/>
        </w:numPr>
        <w:spacing w:after="0" w:afterAutospacing="0" w:before="0" w:beforeAutospacing="0" w:lineRule="auto"/>
        <w:ind w:left="720" w:hanging="360"/>
        <w:rPr/>
      </w:pPr>
      <w:r w:rsidDel="00000000" w:rsidR="00000000" w:rsidRPr="00000000">
        <w:rPr>
          <w:rtl w:val="0"/>
        </w:rPr>
        <w:t xml:space="preserve">Pipeline failures can impact business users</w:t>
      </w:r>
    </w:p>
    <w:p w:rsidR="00000000" w:rsidDel="00000000" w:rsidP="00000000" w:rsidRDefault="00000000" w:rsidRPr="00000000" w14:paraId="000000A4">
      <w:pPr>
        <w:numPr>
          <w:ilvl w:val="0"/>
          <w:numId w:val="10"/>
        </w:numPr>
        <w:spacing w:after="240" w:before="0" w:beforeAutospacing="0" w:lineRule="auto"/>
        <w:ind w:left="720" w:hanging="360"/>
        <w:rPr/>
      </w:pPr>
      <w:r w:rsidDel="00000000" w:rsidR="00000000" w:rsidRPr="00000000">
        <w:rPr>
          <w:rtl w:val="0"/>
        </w:rPr>
        <w:t xml:space="preserve">No workload isolation</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lo6xzs9xbq06" w:id="22"/>
      <w:bookmarkEnd w:id="22"/>
      <w:r w:rsidDel="00000000" w:rsidR="00000000" w:rsidRPr="00000000">
        <w:rPr>
          <w:b w:val="1"/>
          <w:bCs w:val="1"/>
          <w:sz w:val="34"/>
          <w:szCs w:val="34"/>
          <w:rtl w:val="0"/>
        </w:rPr>
        <w:t xml:space="preserve">With separation: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zgxh22o2tk8k" w:id="23"/>
      <w:bookmarkEnd w:id="23"/>
      <w:r w:rsidDel="00000000" w:rsidR="00000000" w:rsidRPr="00000000">
        <w:rPr>
          <w:b w:val="1"/>
          <w:bCs w:val="1"/>
          <w:color w:val="000000"/>
          <w:sz w:val="26"/>
          <w:szCs w:val="26"/>
          <w:rtl w:val="0"/>
        </w:rPr>
        <w:t xml:space="preserve">1. Workload Isolation</w:t>
      </w:r>
    </w:p>
    <w:p w:rsidR="00000000" w:rsidDel="00000000" w:rsidP="00000000" w:rsidRDefault="00000000" w:rsidRPr="00000000" w14:paraId="000000A8">
      <w:pPr>
        <w:numPr>
          <w:ilvl w:val="0"/>
          <w:numId w:val="4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DLT → heavy ETL processing</w:t>
      </w:r>
    </w:p>
    <w:p w:rsidR="00000000" w:rsidDel="00000000" w:rsidP="00000000" w:rsidRDefault="00000000" w:rsidRPr="00000000" w14:paraId="000000A9">
      <w:pPr>
        <w:numPr>
          <w:ilvl w:val="0"/>
          <w:numId w:val="4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SQL Warehouse → lightweight query serving</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jouq845nz44b" w:id="24"/>
      <w:bookmarkEnd w:id="24"/>
      <w:r w:rsidDel="00000000" w:rsidR="00000000" w:rsidRPr="00000000">
        <w:rPr>
          <w:b w:val="1"/>
          <w:bCs w:val="1"/>
          <w:color w:val="000000"/>
          <w:sz w:val="26"/>
          <w:szCs w:val="26"/>
          <w:rtl w:val="0"/>
        </w:rPr>
        <w:t xml:space="preserve">2. Concurrency Handling</w:t>
      </w:r>
    </w:p>
    <w:p w:rsidR="00000000" w:rsidDel="00000000" w:rsidP="00000000" w:rsidRDefault="00000000" w:rsidRPr="00000000" w14:paraId="000000AC">
      <w:pPr>
        <w:numPr>
          <w:ilvl w:val="0"/>
          <w:numId w:val="48"/>
        </w:numPr>
        <w:spacing w:after="0" w:afterAutospacing="0" w:before="240" w:lineRule="auto"/>
        <w:ind w:left="720" w:hanging="360"/>
        <w:rPr/>
      </w:pPr>
      <w:r w:rsidDel="00000000" w:rsidR="00000000" w:rsidRPr="00000000">
        <w:rPr>
          <w:rtl w:val="0"/>
        </w:rPr>
        <w:t xml:space="preserve">SQL Warehouse is designed for multiple users</w:t>
      </w:r>
    </w:p>
    <w:p w:rsidR="00000000" w:rsidDel="00000000" w:rsidP="00000000" w:rsidRDefault="00000000" w:rsidRPr="00000000" w14:paraId="000000AD">
      <w:pPr>
        <w:numPr>
          <w:ilvl w:val="0"/>
          <w:numId w:val="48"/>
        </w:numPr>
        <w:spacing w:after="240" w:before="0" w:beforeAutospacing="0" w:lineRule="auto"/>
        <w:ind w:left="720" w:hanging="360"/>
        <w:rPr/>
      </w:pPr>
      <w:r w:rsidDel="00000000" w:rsidR="00000000" w:rsidRPr="00000000">
        <w:rPr>
          <w:rtl w:val="0"/>
        </w:rPr>
        <w:t xml:space="preserve">Pipelines are not</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tgj4udb6pyab" w:id="25"/>
      <w:bookmarkEnd w:id="25"/>
      <w:r w:rsidDel="00000000" w:rsidR="00000000" w:rsidRPr="00000000">
        <w:rPr>
          <w:b w:val="1"/>
          <w:bCs w:val="1"/>
          <w:color w:val="000000"/>
          <w:sz w:val="26"/>
          <w:szCs w:val="26"/>
          <w:rtl w:val="0"/>
        </w:rPr>
        <w:t xml:space="preserve">3. Performance Optimization</w:t>
      </w:r>
    </w:p>
    <w:p w:rsidR="00000000" w:rsidDel="00000000" w:rsidP="00000000" w:rsidRDefault="00000000" w:rsidRPr="00000000" w14:paraId="000000B0">
      <w:pPr>
        <w:numPr>
          <w:ilvl w:val="0"/>
          <w:numId w:val="34"/>
        </w:numPr>
        <w:spacing w:after="0" w:afterAutospacing="0" w:before="240" w:lineRule="auto"/>
        <w:ind w:left="720" w:hanging="360"/>
        <w:rPr/>
      </w:pPr>
      <w:r w:rsidDel="00000000" w:rsidR="00000000" w:rsidRPr="00000000">
        <w:rPr>
          <w:rtl w:val="0"/>
        </w:rPr>
        <w:t xml:space="preserve">Gold tables are pre-aggregated</w:t>
      </w:r>
    </w:p>
    <w:p w:rsidR="00000000" w:rsidDel="00000000" w:rsidP="00000000" w:rsidRDefault="00000000" w:rsidRPr="00000000" w14:paraId="000000B1">
      <w:pPr>
        <w:numPr>
          <w:ilvl w:val="0"/>
          <w:numId w:val="34"/>
        </w:numPr>
        <w:spacing w:after="0" w:afterAutospacing="0" w:before="0" w:beforeAutospacing="0" w:lineRule="auto"/>
        <w:ind w:left="720" w:hanging="360"/>
        <w:rPr/>
      </w:pPr>
      <w:r w:rsidDel="00000000" w:rsidR="00000000" w:rsidRPr="00000000">
        <w:rPr>
          <w:rtl w:val="0"/>
        </w:rPr>
        <w:t xml:space="preserve">SQL Warehouse uses:</w:t>
      </w:r>
    </w:p>
    <w:p w:rsidR="00000000" w:rsidDel="00000000" w:rsidP="00000000" w:rsidRDefault="00000000" w:rsidRPr="00000000" w14:paraId="000000B2">
      <w:pPr>
        <w:numPr>
          <w:ilvl w:val="1"/>
          <w:numId w:val="34"/>
        </w:numPr>
        <w:spacing w:after="0" w:afterAutospacing="0" w:before="0" w:beforeAutospacing="0" w:lineRule="auto"/>
        <w:ind w:left="1440" w:hanging="360"/>
        <w:rPr/>
      </w:pPr>
      <w:r w:rsidDel="00000000" w:rsidR="00000000" w:rsidRPr="00000000">
        <w:rPr>
          <w:rtl w:val="0"/>
        </w:rPr>
        <w:t xml:space="preserve">Caching</w:t>
      </w:r>
    </w:p>
    <w:p w:rsidR="00000000" w:rsidDel="00000000" w:rsidP="00000000" w:rsidRDefault="00000000" w:rsidRPr="00000000" w14:paraId="000000B3">
      <w:pPr>
        <w:numPr>
          <w:ilvl w:val="1"/>
          <w:numId w:val="34"/>
        </w:numPr>
        <w:spacing w:after="240" w:before="0" w:beforeAutospacing="0" w:lineRule="auto"/>
        <w:ind w:left="1440" w:hanging="360"/>
        <w:rPr/>
      </w:pPr>
      <w:r w:rsidDel="00000000" w:rsidR="00000000" w:rsidRPr="00000000">
        <w:rPr>
          <w:rtl w:val="0"/>
        </w:rPr>
        <w:t xml:space="preserve">Photon engine (fast execution)</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2wj4zqdre5p" w:id="26"/>
      <w:bookmarkEnd w:id="26"/>
      <w:r w:rsidDel="00000000" w:rsidR="00000000" w:rsidRPr="00000000">
        <w:rPr>
          <w:b w:val="1"/>
          <w:bCs w:val="1"/>
          <w:color w:val="000000"/>
          <w:sz w:val="26"/>
          <w:szCs w:val="26"/>
          <w:rtl w:val="0"/>
        </w:rPr>
        <w:t xml:space="preserve">4. Cost Control</w:t>
      </w:r>
    </w:p>
    <w:p w:rsidR="00000000" w:rsidDel="00000000" w:rsidP="00000000" w:rsidRDefault="00000000" w:rsidRPr="00000000" w14:paraId="000000B6">
      <w:pPr>
        <w:numPr>
          <w:ilvl w:val="0"/>
          <w:numId w:val="20"/>
        </w:numPr>
        <w:spacing w:after="0" w:afterAutospacing="0" w:before="240" w:lineRule="auto"/>
        <w:ind w:left="720" w:hanging="360"/>
        <w:rPr/>
      </w:pPr>
      <w:r w:rsidDel="00000000" w:rsidR="00000000" w:rsidRPr="00000000">
        <w:rPr>
          <w:rtl w:val="0"/>
        </w:rPr>
        <w:t xml:space="preserve">Scale compute independently:</w:t>
      </w:r>
    </w:p>
    <w:p w:rsidR="00000000" w:rsidDel="00000000" w:rsidP="00000000" w:rsidRDefault="00000000" w:rsidRPr="00000000" w14:paraId="000000B7">
      <w:pPr>
        <w:numPr>
          <w:ilvl w:val="1"/>
          <w:numId w:val="2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Pipeline → runs once daily</w:t>
      </w:r>
    </w:p>
    <w:p w:rsidR="00000000" w:rsidDel="00000000" w:rsidP="00000000" w:rsidRDefault="00000000" w:rsidRPr="00000000" w14:paraId="000000B8">
      <w:pPr>
        <w:numPr>
          <w:ilvl w:val="1"/>
          <w:numId w:val="20"/>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Warehouse → runs during business hours</w:t>
      </w:r>
    </w:p>
    <w:p w:rsidR="00000000" w:rsidDel="00000000" w:rsidP="00000000" w:rsidRDefault="00000000" w:rsidRPr="00000000" w14:paraId="000000B9">
      <w:pPr>
        <w:ind w:left="0" w:firstLine="0"/>
        <w:rPr>
          <w:b w:val="1"/>
          <w:bCs w:val="1"/>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r>
    </w:p>
    <w:p w:rsidR="00000000" w:rsidDel="00000000" w:rsidP="00000000" w:rsidRDefault="00000000" w:rsidRPr="00000000" w14:paraId="000000BB">
      <w:pPr>
        <w:ind w:left="0" w:firstLine="0"/>
        <w:rPr>
          <w:b w:val="1"/>
          <w:bCs w:val="1"/>
          <w:sz w:val="30"/>
          <w:szCs w:val="30"/>
        </w:rPr>
      </w:pPr>
      <w:r w:rsidDel="00000000" w:rsidR="00000000" w:rsidRPr="00000000">
        <w:rPr>
          <w:b w:val="1"/>
          <w:bCs w:val="1"/>
          <w:sz w:val="30"/>
          <w:szCs w:val="30"/>
          <w:rtl w:val="0"/>
        </w:rPr>
        <w:t xml:space="preserve">Architectural design - 7</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PrimeInsurance's operations and leadership teams need to answer questions like:</w:t>
      </w:r>
    </w:p>
    <w:p w:rsidR="00000000" w:rsidDel="00000000" w:rsidP="00000000" w:rsidRDefault="00000000" w:rsidRPr="00000000" w14:paraId="000000B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pPr>
      <w:r w:rsidDel="00000000" w:rsidR="00000000" w:rsidRPr="00000000">
        <w:rPr>
          <w:sz w:val="21"/>
          <w:szCs w:val="21"/>
          <w:rtl w:val="0"/>
        </w:rPr>
        <w:t xml:space="preserve">Which policy type (by coverage limit </w:t>
      </w:r>
      <w:r w:rsidDel="00000000" w:rsidR="00000000" w:rsidRPr="00000000">
        <w:rPr>
          <w:rFonts w:ascii="Courier New" w:cs="Courier New" w:eastAsia="Courier New" w:hAnsi="Courier New"/>
          <w:color w:val="188038"/>
          <w:sz w:val="18"/>
          <w:szCs w:val="18"/>
          <w:rtl w:val="0"/>
        </w:rPr>
        <w:t xml:space="preserve">policy_csl</w:t>
      </w:r>
      <w:r w:rsidDel="00000000" w:rsidR="00000000" w:rsidRPr="00000000">
        <w:rPr>
          <w:sz w:val="21"/>
          <w:szCs w:val="21"/>
          <w:rtl w:val="0"/>
        </w:rPr>
        <w:t xml:space="preserve">) has the highest claim rejection rate?</w:t>
      </w:r>
    </w:p>
    <w:p w:rsidR="00000000" w:rsidDel="00000000" w:rsidP="00000000" w:rsidRDefault="00000000" w:rsidRPr="00000000" w14:paraId="000000B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sz w:val="21"/>
          <w:szCs w:val="21"/>
          <w:rtl w:val="0"/>
        </w:rPr>
        <w:t xml:space="preserve">What is the average claim processing time by incident severity?</w:t>
      </w:r>
    </w:p>
    <w:p w:rsidR="00000000" w:rsidDel="00000000" w:rsidP="00000000" w:rsidRDefault="00000000" w:rsidRPr="00000000" w14:paraId="000000BF">
      <w:pPr>
        <w:numPr>
          <w:ilvl w:val="0"/>
          <w:numId w:val="6"/>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hanging="360"/>
      </w:pPr>
      <w:r w:rsidDel="00000000" w:rsidR="00000000" w:rsidRPr="00000000">
        <w:rPr>
          <w:sz w:val="21"/>
          <w:szCs w:val="21"/>
          <w:rtl w:val="0"/>
        </w:rPr>
        <w:t xml:space="preserve">Which car models are listed for sale but have no </w:t>
      </w:r>
      <w:r w:rsidDel="00000000" w:rsidR="00000000" w:rsidRPr="00000000">
        <w:rPr>
          <w:rFonts w:ascii="Courier New" w:cs="Courier New" w:eastAsia="Courier New" w:hAnsi="Courier New"/>
          <w:color w:val="188038"/>
          <w:sz w:val="18"/>
          <w:szCs w:val="18"/>
          <w:rtl w:val="0"/>
        </w:rPr>
        <w:t xml:space="preserve">sold_on</w:t>
      </w:r>
      <w:r w:rsidDel="00000000" w:rsidR="00000000" w:rsidRPr="00000000">
        <w:rPr>
          <w:sz w:val="21"/>
          <w:szCs w:val="21"/>
          <w:rtl w:val="0"/>
        </w:rPr>
        <w:t xml:space="preserve"> date — and for how long?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Each of these questions cuts across customers, claims, policies, sales, and cars simultaneously.</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How will you structure your data to make all of these questions answerable from a single, consistent query? How do they connect?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0f172a"/>
          <w:sz w:val="27"/>
          <w:szCs w:val="27"/>
        </w:rPr>
      </w:pPr>
      <w:r w:rsidDel="00000000" w:rsidR="00000000" w:rsidRPr="00000000">
        <w:rPr>
          <w:b w:val="1"/>
          <w:bCs w:val="1"/>
          <w:color w:val="0f172a"/>
          <w:sz w:val="27"/>
          <w:szCs w:val="27"/>
          <w:rtl w:val="0"/>
        </w:rPr>
        <w:t xml:space="preserve">Solution -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0f172a"/>
          <w:sz w:val="35"/>
          <w:szCs w:val="35"/>
        </w:rPr>
      </w:pPr>
      <w:r w:rsidDel="00000000" w:rsidR="00000000" w:rsidRPr="00000000">
        <w:rPr>
          <w:b w:val="1"/>
          <w:bCs w:val="1"/>
          <w:color w:val="0f172a"/>
          <w:sz w:val="35"/>
          <w:szCs w:val="35"/>
          <w:rtl w:val="0"/>
        </w:rPr>
        <w:t xml:space="preserve">Customer-Centric Star Schema</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6jf2hr4hw5dk" w:id="27"/>
      <w:bookmarkEnd w:id="27"/>
      <w:r w:rsidDel="00000000" w:rsidR="00000000" w:rsidRPr="00000000">
        <w:rPr>
          <w:b w:val="1"/>
          <w:bCs w:val="1"/>
          <w:sz w:val="34"/>
          <w:szCs w:val="34"/>
          <w:rtl w:val="0"/>
        </w:rPr>
        <w:t xml:space="preserve">Fact Tables</w:t>
      </w:r>
    </w:p>
    <w:p w:rsidR="00000000" w:rsidDel="00000000" w:rsidP="00000000" w:rsidRDefault="00000000" w:rsidRPr="00000000" w14:paraId="000000C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9w1au1y4rn6" w:id="28"/>
      <w:bookmarkEnd w:id="2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fact_claims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Grain:</w:t>
      </w:r>
      <w:r w:rsidDel="00000000" w:rsidR="00000000" w:rsidRPr="00000000">
        <w:rPr>
          <w:rtl w:val="0"/>
        </w:rPr>
        <w:t xml:space="preserve"> One row per claim</w:t>
      </w:r>
    </w:p>
    <w:p w:rsidR="00000000" w:rsidDel="00000000" w:rsidP="00000000" w:rsidRDefault="00000000" w:rsidRPr="00000000" w14:paraId="000000C8">
      <w:pPr>
        <w:numPr>
          <w:ilvl w:val="0"/>
          <w:numId w:val="39"/>
        </w:numPr>
        <w:spacing w:after="0" w:afterAutospacing="0" w:before="240" w:lineRule="auto"/>
        <w:ind w:left="720" w:hanging="360"/>
      </w:pPr>
      <w:r w:rsidDel="00000000" w:rsidR="00000000" w:rsidRPr="00000000">
        <w:rPr>
          <w:rtl w:val="0"/>
        </w:rPr>
        <w:t xml:space="preserve">claim_id</w:t>
      </w:r>
    </w:p>
    <w:p w:rsidR="00000000" w:rsidDel="00000000" w:rsidP="00000000" w:rsidRDefault="00000000" w:rsidRPr="00000000" w14:paraId="000000C9">
      <w:pPr>
        <w:numPr>
          <w:ilvl w:val="0"/>
          <w:numId w:val="39"/>
        </w:numPr>
        <w:spacing w:after="0" w:afterAutospacing="0" w:before="0" w:beforeAutospacing="0" w:lineRule="auto"/>
        <w:ind w:left="720" w:hanging="360"/>
      </w:pPr>
      <w:r w:rsidDel="00000000" w:rsidR="00000000" w:rsidRPr="00000000">
        <w:rPr>
          <w:rtl w:val="0"/>
        </w:rPr>
        <w:t xml:space="preserve">customer_id</w:t>
      </w:r>
    </w:p>
    <w:p w:rsidR="00000000" w:rsidDel="00000000" w:rsidP="00000000" w:rsidRDefault="00000000" w:rsidRPr="00000000" w14:paraId="000000CA">
      <w:pPr>
        <w:numPr>
          <w:ilvl w:val="0"/>
          <w:numId w:val="39"/>
        </w:numPr>
        <w:spacing w:after="0" w:afterAutospacing="0" w:before="0" w:beforeAutospacing="0" w:lineRule="auto"/>
        <w:ind w:left="720" w:hanging="360"/>
      </w:pPr>
      <w:r w:rsidDel="00000000" w:rsidR="00000000" w:rsidRPr="00000000">
        <w:rPr>
          <w:rtl w:val="0"/>
        </w:rPr>
        <w:t xml:space="preserve">policy_id</w:t>
      </w:r>
    </w:p>
    <w:p w:rsidR="00000000" w:rsidDel="00000000" w:rsidP="00000000" w:rsidRDefault="00000000" w:rsidRPr="00000000" w14:paraId="000000CB">
      <w:pPr>
        <w:numPr>
          <w:ilvl w:val="0"/>
          <w:numId w:val="39"/>
        </w:numPr>
        <w:spacing w:after="0" w:afterAutospacing="0" w:before="0" w:beforeAutospacing="0" w:lineRule="auto"/>
        <w:ind w:left="720" w:hanging="360"/>
      </w:pPr>
      <w:r w:rsidDel="00000000" w:rsidR="00000000" w:rsidRPr="00000000">
        <w:rPr>
          <w:rtl w:val="0"/>
        </w:rPr>
        <w:t xml:space="preserve">incident_severity</w:t>
      </w:r>
    </w:p>
    <w:p w:rsidR="00000000" w:rsidDel="00000000" w:rsidP="00000000" w:rsidRDefault="00000000" w:rsidRPr="00000000" w14:paraId="000000CC">
      <w:pPr>
        <w:numPr>
          <w:ilvl w:val="0"/>
          <w:numId w:val="39"/>
        </w:numPr>
        <w:spacing w:after="0" w:afterAutospacing="0" w:before="0" w:beforeAutospacing="0" w:lineRule="auto"/>
        <w:ind w:left="720" w:hanging="360"/>
      </w:pPr>
      <w:r w:rsidDel="00000000" w:rsidR="00000000" w:rsidRPr="00000000">
        <w:rPr>
          <w:rtl w:val="0"/>
        </w:rPr>
        <w:t xml:space="preserve">claim_rejected</w:t>
      </w:r>
    </w:p>
    <w:p w:rsidR="00000000" w:rsidDel="00000000" w:rsidP="00000000" w:rsidRDefault="00000000" w:rsidRPr="00000000" w14:paraId="000000CD">
      <w:pPr>
        <w:numPr>
          <w:ilvl w:val="0"/>
          <w:numId w:val="39"/>
        </w:numPr>
        <w:spacing w:after="0" w:afterAutospacing="0" w:before="0" w:beforeAutospacing="0" w:lineRule="auto"/>
        <w:ind w:left="720" w:hanging="360"/>
      </w:pPr>
      <w:r w:rsidDel="00000000" w:rsidR="00000000" w:rsidRPr="00000000">
        <w:rPr>
          <w:rtl w:val="0"/>
        </w:rPr>
        <w:t xml:space="preserve">claim_logged_on</w:t>
      </w:r>
    </w:p>
    <w:p w:rsidR="00000000" w:rsidDel="00000000" w:rsidP="00000000" w:rsidRDefault="00000000" w:rsidRPr="00000000" w14:paraId="000000CE">
      <w:pPr>
        <w:numPr>
          <w:ilvl w:val="0"/>
          <w:numId w:val="39"/>
        </w:numPr>
        <w:spacing w:after="240" w:before="0" w:beforeAutospacing="0" w:lineRule="auto"/>
        <w:ind w:left="720" w:hanging="360"/>
      </w:pPr>
      <w:r w:rsidDel="00000000" w:rsidR="00000000" w:rsidRPr="00000000">
        <w:rPr>
          <w:rtl w:val="0"/>
        </w:rPr>
        <w:t xml:space="preserve">claim_processed_on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6h5ucrtxtex" w:id="29"/>
      <w:bookmarkEnd w:id="29"/>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fact_sales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Grain:</w:t>
      </w:r>
      <w:r w:rsidDel="00000000" w:rsidR="00000000" w:rsidRPr="00000000">
        <w:rPr>
          <w:rtl w:val="0"/>
        </w:rPr>
        <w:t xml:space="preserve"> One row per vehicle sale/listing</w:t>
      </w:r>
    </w:p>
    <w:p w:rsidR="00000000" w:rsidDel="00000000" w:rsidP="00000000" w:rsidRDefault="00000000" w:rsidRPr="00000000" w14:paraId="000000D2">
      <w:pPr>
        <w:numPr>
          <w:ilvl w:val="0"/>
          <w:numId w:val="15"/>
        </w:numPr>
        <w:spacing w:after="0" w:afterAutospacing="0" w:before="240" w:lineRule="auto"/>
        <w:ind w:left="720" w:hanging="360"/>
      </w:pPr>
      <w:r w:rsidDel="00000000" w:rsidR="00000000" w:rsidRPr="00000000">
        <w:rPr>
          <w:rtl w:val="0"/>
        </w:rPr>
        <w:t xml:space="preserve">Sales_id</w:t>
      </w:r>
    </w:p>
    <w:p w:rsidR="00000000" w:rsidDel="00000000" w:rsidP="00000000" w:rsidRDefault="00000000" w:rsidRPr="00000000" w14:paraId="000000D3">
      <w:pPr>
        <w:numPr>
          <w:ilvl w:val="0"/>
          <w:numId w:val="15"/>
        </w:numPr>
        <w:spacing w:after="0" w:afterAutospacing="0" w:before="0" w:beforeAutospacing="0" w:lineRule="auto"/>
        <w:ind w:left="720" w:hanging="360"/>
        <w:rPr>
          <w:u w:val="none"/>
        </w:rPr>
      </w:pPr>
      <w:r w:rsidDel="00000000" w:rsidR="00000000" w:rsidRPr="00000000">
        <w:rPr>
          <w:rtl w:val="0"/>
        </w:rPr>
        <w:t xml:space="preserve">car_id</w:t>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0D5">
      <w:pPr>
        <w:numPr>
          <w:ilvl w:val="0"/>
          <w:numId w:val="15"/>
        </w:numPr>
        <w:spacing w:after="240" w:before="0" w:beforeAutospacing="0" w:lineRule="auto"/>
        <w:ind w:left="720" w:hanging="360"/>
      </w:pPr>
      <w:r w:rsidDel="00000000" w:rsidR="00000000" w:rsidRPr="00000000">
        <w:rPr>
          <w:rtl w:val="0"/>
        </w:rPr>
        <w:t xml:space="preserve">Sold_on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et39l61ji56z" w:id="30"/>
      <w:bookmarkEnd w:id="30"/>
      <w:r w:rsidDel="00000000" w:rsidR="00000000" w:rsidRPr="00000000">
        <w:rPr>
          <w:b w:val="1"/>
          <w:bCs w:val="1"/>
          <w:sz w:val="34"/>
          <w:szCs w:val="34"/>
          <w:rtl w:val="0"/>
        </w:rPr>
        <w:t xml:space="preserve">Dimension Tables</w:t>
      </w:r>
    </w:p>
    <w:p w:rsidR="00000000" w:rsidDel="00000000" w:rsidP="00000000" w:rsidRDefault="00000000" w:rsidRPr="00000000" w14:paraId="000000D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5f0zjed356c" w:id="31"/>
      <w:bookmarkEnd w:id="31"/>
      <w:r w:rsidDel="00000000" w:rsidR="00000000" w:rsidRPr="00000000">
        <w:rPr>
          <w:rFonts w:ascii="Roboto Mono" w:cs="Roboto Mono" w:eastAsia="Roboto Mono" w:hAnsi="Roboto Mono"/>
          <w:b w:val="1"/>
          <w:bCs w:val="1"/>
          <w:color w:val="188038"/>
          <w:sz w:val="26"/>
          <w:szCs w:val="26"/>
          <w:rtl w:val="0"/>
        </w:rPr>
        <w:t xml:space="preserve">dim_policy</w:t>
      </w:r>
    </w:p>
    <w:p w:rsidR="00000000" w:rsidDel="00000000" w:rsidP="00000000" w:rsidRDefault="00000000" w:rsidRPr="00000000" w14:paraId="000000D9">
      <w:pPr>
        <w:numPr>
          <w:ilvl w:val="0"/>
          <w:numId w:val="40"/>
        </w:numPr>
        <w:spacing w:after="0" w:afterAutospacing="0" w:before="240" w:lineRule="auto"/>
        <w:ind w:left="720" w:hanging="360"/>
      </w:pPr>
      <w:r w:rsidDel="00000000" w:rsidR="00000000" w:rsidRPr="00000000">
        <w:rPr>
          <w:rtl w:val="0"/>
        </w:rPr>
        <w:t xml:space="preserve">P</w:t>
      </w:r>
      <w:r w:rsidDel="00000000" w:rsidR="00000000" w:rsidRPr="00000000">
        <w:rPr>
          <w:rtl w:val="0"/>
        </w:rPr>
        <w:t xml:space="preserve">olicy_number </w:t>
      </w:r>
    </w:p>
    <w:p w:rsidR="00000000" w:rsidDel="00000000" w:rsidP="00000000" w:rsidRDefault="00000000" w:rsidRPr="00000000" w14:paraId="000000DA">
      <w:pPr>
        <w:numPr>
          <w:ilvl w:val="0"/>
          <w:numId w:val="40"/>
        </w:numPr>
        <w:spacing w:after="240" w:before="0" w:beforeAutospacing="0" w:lineRule="auto"/>
        <w:ind w:left="720" w:hanging="360"/>
      </w:pPr>
      <w:r w:rsidDel="00000000" w:rsidR="00000000" w:rsidRPr="00000000">
        <w:rPr>
          <w:rtl w:val="0"/>
        </w:rPr>
        <w:t xml:space="preserve">policy_csl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cw0eov7j3h0" w:id="32"/>
      <w:bookmarkEnd w:id="32"/>
      <w:r w:rsidDel="00000000" w:rsidR="00000000" w:rsidRPr="00000000">
        <w:rPr>
          <w:rFonts w:ascii="Roboto Mono" w:cs="Roboto Mono" w:eastAsia="Roboto Mono" w:hAnsi="Roboto Mono"/>
          <w:b w:val="1"/>
          <w:bCs w:val="1"/>
          <w:color w:val="188038"/>
          <w:sz w:val="26"/>
          <w:szCs w:val="26"/>
          <w:rtl w:val="0"/>
        </w:rPr>
        <w:t xml:space="preserve">dim_customer</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rtl w:val="0"/>
        </w:rPr>
        <w:t xml:space="preserve">customer_id </w:t>
      </w:r>
    </w:p>
    <w:p w:rsidR="00000000" w:rsidDel="00000000" w:rsidP="00000000" w:rsidRDefault="00000000" w:rsidRPr="00000000" w14:paraId="000000DE">
      <w:pPr>
        <w:numPr>
          <w:ilvl w:val="0"/>
          <w:numId w:val="24"/>
        </w:numPr>
        <w:spacing w:after="24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3g69o3bxusl" w:id="33"/>
      <w:bookmarkEnd w:id="33"/>
      <w:r w:rsidDel="00000000" w:rsidR="00000000" w:rsidRPr="00000000">
        <w:rPr>
          <w:rFonts w:ascii="Roboto Mono" w:cs="Roboto Mono" w:eastAsia="Roboto Mono" w:hAnsi="Roboto Mono"/>
          <w:b w:val="1"/>
          <w:bCs w:val="1"/>
          <w:color w:val="188038"/>
          <w:sz w:val="26"/>
          <w:szCs w:val="26"/>
          <w:rtl w:val="0"/>
        </w:rPr>
        <w:t xml:space="preserve">dim_car</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rtl w:val="0"/>
        </w:rPr>
        <w:t xml:space="preserve">car</w:t>
      </w:r>
      <w:r w:rsidDel="00000000" w:rsidR="00000000" w:rsidRPr="00000000">
        <w:rPr>
          <w:rtl w:val="0"/>
        </w:rPr>
        <w:t xml:space="preserve">_id</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model </w:t>
      </w:r>
    </w:p>
    <w:p w:rsidR="00000000" w:rsidDel="00000000" w:rsidP="00000000" w:rsidRDefault="00000000" w:rsidRPr="00000000" w14:paraId="000000E3">
      <w:pPr>
        <w:numPr>
          <w:ilvl w:val="0"/>
          <w:numId w:val="1"/>
        </w:numPr>
        <w:spacing w:after="24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ekihtpq7kfxm" w:id="34"/>
      <w:bookmarkEnd w:id="34"/>
      <w:r w:rsidDel="00000000" w:rsidR="00000000" w:rsidRPr="00000000">
        <w:rPr>
          <w:b w:val="1"/>
          <w:bCs w:val="1"/>
          <w:sz w:val="46"/>
          <w:szCs w:val="46"/>
          <w:rtl w:val="0"/>
        </w:rPr>
        <w:t xml:space="preserve">Logical Model</w:t>
      </w:r>
    </w:p>
    <w:p w:rsidR="00000000" w:rsidDel="00000000" w:rsidP="00000000" w:rsidRDefault="00000000" w:rsidRPr="00000000" w14:paraId="000000E7">
      <w:pPr>
        <w:spacing w:after="240" w:before="240" w:lineRule="auto"/>
        <w:rPr/>
      </w:pPr>
      <w:r w:rsidDel="00000000" w:rsidR="00000000" w:rsidRPr="00000000">
        <w:rPr>
          <w:rtl w:val="0"/>
        </w:rPr>
        <w:t xml:space="preserve">dim_customer ───┐</w:t>
      </w:r>
    </w:p>
    <w:p w:rsidR="00000000" w:rsidDel="00000000" w:rsidP="00000000" w:rsidRDefault="00000000" w:rsidRPr="00000000" w14:paraId="000000E8">
      <w:pPr>
        <w:spacing w:after="240" w:before="240" w:lineRule="auto"/>
        <w:rPr/>
      </w:pPr>
      <w:r w:rsidDel="00000000" w:rsidR="00000000" w:rsidRPr="00000000">
        <w:rPr>
          <w:rtl w:val="0"/>
        </w:rPr>
        <w:t xml:space="preserve">               ├── fact_claims ─── dim_policy</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 fact_sales ─── dim_cars</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pPr>
      <w:bookmarkStart w:colFirst="0" w:colLast="0" w:name="_vvsikdfh2ng4" w:id="35"/>
      <w:bookmarkEnd w:id="35"/>
      <w:r w:rsidDel="00000000" w:rsidR="00000000" w:rsidRPr="00000000">
        <w:rPr>
          <w:b w:val="1"/>
          <w:bCs w:val="1"/>
          <w:sz w:val="46"/>
          <w:szCs w:val="46"/>
          <w:rtl w:val="0"/>
        </w:rPr>
        <w:t xml:space="preserve">How each business question is answered</w: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rlv9fni53vow" w:id="36"/>
      <w:bookmarkEnd w:id="36"/>
      <w:r w:rsidDel="00000000" w:rsidR="00000000" w:rsidRPr="00000000">
        <w:rPr>
          <w:b w:val="1"/>
          <w:bCs w:val="1"/>
          <w:sz w:val="34"/>
          <w:szCs w:val="34"/>
          <w:rtl w:val="0"/>
        </w:rPr>
        <w:t xml:space="preserve">Q1: Highest claim rejection rate by policy type</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fact_claims → dim_policy</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iintrfbnoxi3" w:id="37"/>
      <w:bookmarkEnd w:id="37"/>
      <w:r w:rsidDel="00000000" w:rsidR="00000000" w:rsidRPr="00000000">
        <w:rPr>
          <w:b w:val="1"/>
          <w:bCs w:val="1"/>
          <w:sz w:val="34"/>
          <w:szCs w:val="34"/>
          <w:rtl w:val="0"/>
        </w:rPr>
        <w:t xml:space="preserve">Q2: Avg claim processing time by severity</w:t>
      </w:r>
    </w:p>
    <w:p w:rsidR="00000000" w:rsidDel="00000000" w:rsidP="00000000" w:rsidRDefault="00000000" w:rsidRPr="00000000" w14:paraId="000000F2">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fact_claims</w:t>
      </w:r>
      <w:r w:rsidDel="00000000" w:rsidR="00000000" w:rsidRPr="00000000">
        <w:rPr>
          <w:rtl w:val="0"/>
        </w:rPr>
        <w:t xml:space="preserve"> directly:</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pPr>
      <w:bookmarkStart w:colFirst="0" w:colLast="0" w:name="_hnut4c8wvpyl" w:id="38"/>
      <w:bookmarkEnd w:id="38"/>
      <w:r w:rsidDel="00000000" w:rsidR="00000000" w:rsidRPr="00000000">
        <w:rPr>
          <w:b w:val="1"/>
          <w:bCs w:val="1"/>
          <w:sz w:val="34"/>
          <w:szCs w:val="34"/>
          <w:rtl w:val="0"/>
        </w:rPr>
        <w:t xml:space="preserve">Q3: Unsold cars </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fact_sales → dim_cars</w:t>
      </w:r>
    </w:p>
    <w:p w:rsidR="00000000" w:rsidDel="00000000" w:rsidP="00000000" w:rsidRDefault="00000000" w:rsidRPr="00000000" w14:paraId="000000F6">
      <w:pPr>
        <w:spacing w:after="240" w:before="240" w:lineRule="auto"/>
        <w:ind w:left="0" w:firstLine="0"/>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b w:val="1"/>
          <w:bCs w:val="1"/>
          <w:sz w:val="28"/>
          <w:szCs w:val="28"/>
        </w:rPr>
      </w:pPr>
      <w:r w:rsidDel="00000000" w:rsidR="00000000" w:rsidRPr="00000000">
        <w:rPr>
          <w:b w:val="1"/>
          <w:bCs w:val="1"/>
          <w:sz w:val="28"/>
          <w:szCs w:val="28"/>
          <w:rtl w:val="0"/>
        </w:rPr>
        <w:t xml:space="preserve">Architectural Design - 9</w:t>
      </w:r>
    </w:p>
    <w:p w:rsidR="00000000" w:rsidDel="00000000" w:rsidP="00000000" w:rsidRDefault="00000000" w:rsidRPr="00000000" w14:paraId="000000F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0f172a"/>
          <w:sz w:val="21"/>
          <w:szCs w:val="21"/>
        </w:rPr>
      </w:pPr>
      <w:r w:rsidDel="00000000" w:rsidR="00000000" w:rsidRPr="00000000">
        <w:rPr>
          <w:b w:val="1"/>
          <w:bCs w:val="1"/>
          <w:color w:val="0f172a"/>
          <w:sz w:val="21"/>
          <w:szCs w:val="21"/>
          <w:rtl w:val="0"/>
        </w:rPr>
        <w:t xml:space="preserve">Upload your architecture document. It must include:</w:t>
      </w:r>
    </w:p>
    <w:p w:rsidR="00000000" w:rsidDel="00000000" w:rsidP="00000000" w:rsidRDefault="00000000" w:rsidRPr="00000000" w14:paraId="000000F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pPr>
      <w:r w:rsidDel="00000000" w:rsidR="00000000" w:rsidRPr="00000000">
        <w:rPr>
          <w:sz w:val="21"/>
          <w:szCs w:val="21"/>
          <w:rtl w:val="0"/>
        </w:rPr>
        <w:t xml:space="preserve">Data flow diagram - end-to-end, from source files to business user</w:t>
      </w:r>
    </w:p>
    <w:p w:rsidR="00000000" w:rsidDel="00000000" w:rsidP="00000000" w:rsidRDefault="00000000" w:rsidRPr="00000000" w14:paraId="000000F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sz w:val="21"/>
          <w:szCs w:val="21"/>
          <w:rtl w:val="0"/>
        </w:rPr>
        <w:t xml:space="preserve">Component map - every tool or feature used, its layer, and its role</w:t>
      </w:r>
    </w:p>
    <w:p w:rsidR="00000000" w:rsidDel="00000000" w:rsidP="00000000" w:rsidRDefault="00000000" w:rsidRPr="00000000" w14:paraId="000000F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sz w:val="21"/>
          <w:szCs w:val="21"/>
          <w:rtl w:val="0"/>
        </w:rPr>
        <w:t xml:space="preserve">Data quality strategy - what checks at which layer</w:t>
      </w:r>
    </w:p>
    <w:p w:rsidR="00000000" w:rsidDel="00000000" w:rsidP="00000000" w:rsidRDefault="00000000" w:rsidRPr="00000000" w14:paraId="000000FF">
      <w:pPr>
        <w:numPr>
          <w:ilvl w:val="0"/>
          <w:numId w:val="7"/>
        </w:numPr>
        <w:pBdr>
          <w:top w:color="auto" w:space="0" w:sz="0" w:val="none"/>
          <w:bottom w:color="auto" w:space="0" w:sz="0" w:val="none"/>
          <w:right w:color="auto" w:space="0" w:sz="0" w:val="none"/>
          <w:between w:color="auto" w:space="0" w:sz="0" w:val="none"/>
        </w:pBdr>
        <w:shd w:fill="ffffff" w:val="clear"/>
        <w:spacing w:after="360" w:before="0" w:beforeAutospacing="0" w:lineRule="auto"/>
        <w:ind w:left="720" w:hanging="360"/>
        <w:rPr/>
      </w:pPr>
      <w:r w:rsidDel="00000000" w:rsidR="00000000" w:rsidRPr="00000000">
        <w:rPr>
          <w:sz w:val="21"/>
          <w:szCs w:val="21"/>
          <w:rtl w:val="0"/>
        </w:rPr>
        <w:t xml:space="preserve">Gen AI integration - where it sits, what goes in, what comes out</w:t>
      </w:r>
    </w:p>
    <w:p w:rsidR="00000000" w:rsidDel="00000000" w:rsidP="00000000" w:rsidRDefault="00000000" w:rsidRPr="00000000" w14:paraId="00000100">
      <w:pPr>
        <w:spacing w:after="240" w:before="240" w:lineRule="auto"/>
        <w:rPr>
          <w:b w:val="1"/>
          <w:bCs w:val="1"/>
          <w:sz w:val="28"/>
          <w:szCs w:val="28"/>
        </w:rPr>
      </w:pPr>
      <w:r w:rsidDel="00000000" w:rsidR="00000000" w:rsidRPr="00000000">
        <w:rPr>
          <w:b w:val="1"/>
          <w:bCs w:val="1"/>
          <w:sz w:val="28"/>
          <w:szCs w:val="28"/>
          <w:rtl w:val="0"/>
        </w:rPr>
        <w:t xml:space="preserve">Solution - </w:t>
      </w:r>
    </w:p>
    <w:p w:rsidR="00000000" w:rsidDel="00000000" w:rsidP="00000000" w:rsidRDefault="00000000" w:rsidRPr="00000000" w14:paraId="0000010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02">
      <w:pPr>
        <w:spacing w:after="240" w:before="240" w:lineRule="auto"/>
        <w:rPr>
          <w:b w:val="1"/>
          <w:bCs w:val="1"/>
          <w:sz w:val="28"/>
          <w:szCs w:val="28"/>
        </w:rPr>
      </w:pPr>
      <w:r w:rsidDel="00000000" w:rsidR="00000000" w:rsidRPr="00000000">
        <w:rPr>
          <w:b w:val="1"/>
          <w:bCs w:val="1"/>
          <w:sz w:val="28"/>
          <w:szCs w:val="28"/>
          <w:rtl w:val="0"/>
        </w:rPr>
        <w:t xml:space="preserve">1. Data Flow Diagram (End-to-End)</w:t>
      </w:r>
    </w:p>
    <w:p w:rsidR="00000000" w:rsidDel="00000000" w:rsidP="00000000" w:rsidRDefault="00000000" w:rsidRPr="00000000" w14:paraId="00000103">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057775" cy="5214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7775"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faflxere2m1k" w:id="39"/>
      <w:bookmarkEnd w:id="39"/>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svqqhzpdxx7j" w:id="40"/>
      <w:bookmarkEnd w:id="40"/>
      <w:r w:rsidDel="00000000" w:rsidR="00000000" w:rsidRPr="00000000">
        <w:rPr>
          <w:b w:val="1"/>
          <w:bCs w:val="1"/>
          <w:sz w:val="46"/>
          <w:szCs w:val="46"/>
          <w:rtl w:val="0"/>
        </w:rPr>
        <w:t xml:space="preserve">2. Component Map</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9.953488372093"/>
        <w:gridCol w:w="1470.5116279069766"/>
        <w:gridCol w:w="4619.53488372093"/>
        <w:tblGridChange w:id="0">
          <w:tblGrid>
            <w:gridCol w:w="3269.953488372093"/>
            <w:gridCol w:w="1470.5116279069766"/>
            <w:gridCol w:w="4619.534883720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left"/>
              <w:rPr>
                <w:b w:val="1"/>
                <w:bCs w:val="1"/>
                <w:sz w:val="20"/>
                <w:szCs w:val="20"/>
              </w:rPr>
            </w:pPr>
            <w:r w:rsidDel="00000000" w:rsidR="00000000" w:rsidRPr="00000000">
              <w:rPr>
                <w:b w:val="1"/>
                <w:bCs w:val="1"/>
                <w:sz w:val="20"/>
                <w:szCs w:val="20"/>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left"/>
              <w:rPr>
                <w:b w:val="1"/>
                <w:bCs w:val="1"/>
                <w:sz w:val="20"/>
                <w:szCs w:val="20"/>
              </w:rPr>
            </w:pPr>
            <w:r w:rsidDel="00000000" w:rsidR="00000000" w:rsidRPr="00000000">
              <w:rPr>
                <w:b w:val="1"/>
                <w:bCs w:val="1"/>
                <w:sz w:val="20"/>
                <w:szCs w:val="20"/>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left"/>
              <w:rPr>
                <w:b w:val="1"/>
                <w:bCs w:val="1"/>
                <w:sz w:val="20"/>
                <w:szCs w:val="20"/>
              </w:rPr>
            </w:pPr>
            <w:r w:rsidDel="00000000" w:rsidR="00000000" w:rsidRPr="00000000">
              <w:rPr>
                <w:b w:val="1"/>
                <w:bCs w:val="1"/>
                <w:sz w:val="20"/>
                <w:szCs w:val="20"/>
                <w:rtl w:val="0"/>
              </w:rPr>
              <w:t xml:space="preserve">Role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Auto 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0"/>
                <w:szCs w:val="20"/>
              </w:rPr>
            </w:pPr>
            <w:r w:rsidDel="00000000" w:rsidR="00000000" w:rsidRPr="00000000">
              <w:rPr>
                <w:sz w:val="20"/>
                <w:szCs w:val="20"/>
                <w:rtl w:val="0"/>
              </w:rPr>
              <w:t xml:space="preserve">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Incremental file ingestion from regional folders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0"/>
                <w:szCs w:val="20"/>
              </w:rPr>
            </w:pPr>
            <w:r w:rsidDel="00000000" w:rsidR="00000000" w:rsidRPr="00000000">
              <w:rPr>
                <w:sz w:val="20"/>
                <w:szCs w:val="20"/>
                <w:rtl w:val="0"/>
              </w:rPr>
              <w:t xml:space="preserve">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0"/>
                <w:szCs w:val="20"/>
              </w:rPr>
            </w:pPr>
            <w:r w:rsidDel="00000000" w:rsidR="00000000" w:rsidRPr="00000000">
              <w:rPr>
                <w:sz w:val="20"/>
                <w:szCs w:val="20"/>
                <w:rtl w:val="0"/>
              </w:rPr>
              <w:t xml:space="preserve">All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Storage format with ACID transactions and versioning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0"/>
                <w:szCs w:val="20"/>
              </w:rPr>
            </w:pPr>
            <w:r w:rsidDel="00000000" w:rsidR="00000000" w:rsidRPr="00000000">
              <w:rPr>
                <w:sz w:val="20"/>
                <w:szCs w:val="20"/>
                <w:rtl w:val="0"/>
              </w:rPr>
              <w:t xml:space="preserve">Data discovery, access control, lineage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0"/>
                <w:szCs w:val="20"/>
              </w:rPr>
            </w:pPr>
            <w:r w:rsidDel="00000000" w:rsidR="00000000" w:rsidRPr="00000000">
              <w:rPr>
                <w:sz w:val="20"/>
                <w:szCs w:val="20"/>
                <w:rtl w:val="0"/>
              </w:rPr>
              <w:t xml:space="preserve">Bronze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20"/>
                <w:szCs w:val="20"/>
              </w:rPr>
            </w:pPr>
            <w:r w:rsidDel="00000000" w:rsidR="00000000" w:rsidRPr="00000000">
              <w:rPr>
                <w:sz w:val="20"/>
                <w:szCs w:val="20"/>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Raw data storage with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Delta Live Tables (DLT)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Data transformation + quality enforcement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0"/>
                <w:szCs w:val="20"/>
              </w:rPr>
            </w:pPr>
            <w:r w:rsidDel="00000000" w:rsidR="00000000" w:rsidRPr="00000000">
              <w:rPr>
                <w:sz w:val="20"/>
                <w:szCs w:val="20"/>
                <w:rtl w:val="0"/>
              </w:rPr>
              <w:t xml:space="preserve">Silver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Cleaned, standardized, deduplicated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Gold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Business-ready aggregated and modeled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Star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Enables cross-domain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SQL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Serving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Fast query engine for dashboards and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BI Tools (Power BI/Tableau)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Consumption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sz w:val="20"/>
                <w:szCs w:val="20"/>
              </w:rPr>
            </w:pPr>
            <w:r w:rsidDel="00000000" w:rsidR="00000000" w:rsidRPr="00000000">
              <w:rPr>
                <w:sz w:val="20"/>
                <w:szCs w:val="20"/>
                <w:rtl w:val="0"/>
              </w:rPr>
              <w:t xml:space="preserve">Business dashboards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GenAI Layer (LLM + 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Insights, anomaly detection, NLQ</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0"/>
                <w:szCs w:val="20"/>
              </w:rPr>
            </w:pPr>
            <w:r w:rsidDel="00000000" w:rsidR="00000000" w:rsidRPr="00000000">
              <w:rPr>
                <w:sz w:val="20"/>
                <w:szCs w:val="20"/>
                <w:rtl w:val="0"/>
              </w:rPr>
              <w:t xml:space="preserve">AI Output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Serving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Stores AI-generated outputs</w:t>
            </w:r>
          </w:p>
        </w:tc>
      </w:tr>
    </w:tbl>
    <w:p w:rsidR="00000000" w:rsidDel="00000000" w:rsidP="00000000" w:rsidRDefault="00000000" w:rsidRPr="00000000" w14:paraId="0000012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q3s8rlw1r9p5" w:id="41"/>
      <w:bookmarkEnd w:id="41"/>
      <w:r w:rsidDel="00000000" w:rsidR="00000000" w:rsidRPr="00000000">
        <w:rPr>
          <w:b w:val="1"/>
          <w:bCs w:val="1"/>
          <w:sz w:val="46"/>
          <w:szCs w:val="46"/>
          <w:rtl w:val="0"/>
        </w:rPr>
        <w:t xml:space="preserve">3. Data Quality Strategy</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mjdcvd65j4a3" w:id="42"/>
      <w:bookmarkEnd w:id="42"/>
      <w:r w:rsidDel="00000000" w:rsidR="00000000" w:rsidRPr="00000000">
        <w:rPr>
          <w:b w:val="1"/>
          <w:bCs w:val="1"/>
          <w:sz w:val="34"/>
          <w:szCs w:val="34"/>
          <w:rtl w:val="0"/>
        </w:rPr>
        <w:t xml:space="preserve">Bronze Layer (Raw)</w:t>
      </w:r>
    </w:p>
    <w:p w:rsidR="00000000" w:rsidDel="00000000" w:rsidP="00000000" w:rsidRDefault="00000000" w:rsidRPr="00000000" w14:paraId="00000130">
      <w:pPr>
        <w:numPr>
          <w:ilvl w:val="0"/>
          <w:numId w:val="44"/>
        </w:numPr>
        <w:spacing w:after="0" w:afterAutospacing="0" w:before="240" w:lineRule="auto"/>
        <w:ind w:left="720" w:hanging="360"/>
      </w:pPr>
      <w:r w:rsidDel="00000000" w:rsidR="00000000" w:rsidRPr="00000000">
        <w:rPr>
          <w:rtl w:val="0"/>
        </w:rPr>
        <w:t xml:space="preserve">Schema validation</w:t>
      </w:r>
    </w:p>
    <w:p w:rsidR="00000000" w:rsidDel="00000000" w:rsidP="00000000" w:rsidRDefault="00000000" w:rsidRPr="00000000" w14:paraId="00000131">
      <w:pPr>
        <w:numPr>
          <w:ilvl w:val="0"/>
          <w:numId w:val="44"/>
        </w:numPr>
        <w:spacing w:after="0" w:afterAutospacing="0" w:before="0" w:beforeAutospacing="0" w:lineRule="auto"/>
        <w:ind w:left="720" w:hanging="360"/>
      </w:pPr>
      <w:r w:rsidDel="00000000" w:rsidR="00000000" w:rsidRPr="00000000">
        <w:rPr>
          <w:rtl w:val="0"/>
        </w:rPr>
        <w:t xml:space="preserve">File format validation</w:t>
      </w:r>
    </w:p>
    <w:p w:rsidR="00000000" w:rsidDel="00000000" w:rsidP="00000000" w:rsidRDefault="00000000" w:rsidRPr="00000000" w14:paraId="00000132">
      <w:pPr>
        <w:numPr>
          <w:ilvl w:val="0"/>
          <w:numId w:val="44"/>
        </w:numPr>
        <w:spacing w:after="240" w:before="0" w:beforeAutospacing="0" w:lineRule="auto"/>
        <w:ind w:left="720" w:hanging="360"/>
      </w:pPr>
      <w:r w:rsidDel="00000000" w:rsidR="00000000" w:rsidRPr="00000000">
        <w:rPr>
          <w:rtl w:val="0"/>
        </w:rPr>
        <w:t xml:space="preserve">Basic null checks</w:t>
      </w:r>
    </w:p>
    <w:p w:rsidR="00000000" w:rsidDel="00000000" w:rsidP="00000000" w:rsidRDefault="00000000" w:rsidRPr="00000000" w14:paraId="00000133">
      <w:pPr>
        <w:spacing w:after="240" w:before="240" w:lineRule="auto"/>
        <w:rPr/>
      </w:pPr>
      <w:r w:rsidDel="00000000" w:rsidR="00000000" w:rsidRPr="00000000">
        <w:rPr>
          <w:rtl w:val="0"/>
        </w:rPr>
        <w:t xml:space="preserve">Action:</w:t>
      </w:r>
    </w:p>
    <w:p w:rsidR="00000000" w:rsidDel="00000000" w:rsidP="00000000" w:rsidRDefault="00000000" w:rsidRPr="00000000" w14:paraId="00000134">
      <w:pPr>
        <w:numPr>
          <w:ilvl w:val="0"/>
          <w:numId w:val="9"/>
        </w:numPr>
        <w:spacing w:after="240" w:before="240" w:lineRule="auto"/>
        <w:ind w:left="720" w:hanging="360"/>
      </w:pPr>
      <w:r w:rsidDel="00000000" w:rsidR="00000000" w:rsidRPr="00000000">
        <w:rPr>
          <w:rtl w:val="0"/>
        </w:rPr>
        <w:t xml:space="preserve">Log issues only (no pipeline failure)</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e82dv6wymb59" w:id="43"/>
      <w:bookmarkEnd w:id="43"/>
      <w:r w:rsidDel="00000000" w:rsidR="00000000" w:rsidRPr="00000000">
        <w:rPr>
          <w:b w:val="1"/>
          <w:bCs w:val="1"/>
          <w:sz w:val="34"/>
          <w:szCs w:val="34"/>
          <w:rtl w:val="0"/>
        </w:rPr>
        <w:t xml:space="preserve">Silver Layer (Strict Validation)</w:t>
      </w:r>
    </w:p>
    <w:p w:rsidR="00000000" w:rsidDel="00000000" w:rsidP="00000000" w:rsidRDefault="00000000" w:rsidRPr="00000000" w14:paraId="00000137">
      <w:pPr>
        <w:spacing w:after="240" w:before="240" w:lineRule="auto"/>
        <w:rPr/>
      </w:pPr>
      <w:r w:rsidDel="00000000" w:rsidR="00000000" w:rsidRPr="00000000">
        <w:rPr>
          <w:rtl w:val="0"/>
        </w:rPr>
        <w:t xml:space="preserve">Checks:</w:t>
      </w:r>
    </w:p>
    <w:p w:rsidR="00000000" w:rsidDel="00000000" w:rsidP="00000000" w:rsidRDefault="00000000" w:rsidRPr="00000000" w14:paraId="00000138">
      <w:pPr>
        <w:numPr>
          <w:ilvl w:val="0"/>
          <w:numId w:val="31"/>
        </w:numPr>
        <w:spacing w:after="0" w:afterAutospacing="0" w:before="240" w:lineRule="auto"/>
        <w:ind w:left="720" w:hanging="360"/>
      </w:pPr>
      <w:r w:rsidDel="00000000" w:rsidR="00000000" w:rsidRPr="00000000">
        <w:rPr>
          <w:rtl w:val="0"/>
        </w:rPr>
        <w:t xml:space="preserve">Missing CustomerID</w:t>
      </w:r>
    </w:p>
    <w:p w:rsidR="00000000" w:rsidDel="00000000" w:rsidP="00000000" w:rsidRDefault="00000000" w:rsidRPr="00000000" w14:paraId="00000139">
      <w:pPr>
        <w:numPr>
          <w:ilvl w:val="0"/>
          <w:numId w:val="31"/>
        </w:numPr>
        <w:spacing w:after="0" w:afterAutospacing="0" w:before="0" w:beforeAutospacing="0" w:lineRule="auto"/>
        <w:ind w:left="720" w:hanging="360"/>
      </w:pPr>
      <w:r w:rsidDel="00000000" w:rsidR="00000000" w:rsidRPr="00000000">
        <w:rPr>
          <w:rtl w:val="0"/>
        </w:rPr>
        <w:t xml:space="preserve">Invalid Region values</w:t>
      </w:r>
    </w:p>
    <w:p w:rsidR="00000000" w:rsidDel="00000000" w:rsidP="00000000" w:rsidRDefault="00000000" w:rsidRPr="00000000" w14:paraId="0000013A">
      <w:pPr>
        <w:numPr>
          <w:ilvl w:val="0"/>
          <w:numId w:val="31"/>
        </w:numPr>
        <w:spacing w:after="0" w:afterAutospacing="0" w:before="0" w:beforeAutospacing="0" w:lineRule="auto"/>
        <w:ind w:left="720" w:hanging="360"/>
      </w:pPr>
      <w:r w:rsidDel="00000000" w:rsidR="00000000" w:rsidRPr="00000000">
        <w:rPr>
          <w:rtl w:val="0"/>
        </w:rPr>
        <w:t xml:space="preserve">Duplicate customers</w:t>
      </w:r>
    </w:p>
    <w:p w:rsidR="00000000" w:rsidDel="00000000" w:rsidP="00000000" w:rsidRDefault="00000000" w:rsidRPr="00000000" w14:paraId="0000013B">
      <w:pPr>
        <w:numPr>
          <w:ilvl w:val="0"/>
          <w:numId w:val="31"/>
        </w:numPr>
        <w:spacing w:after="240" w:before="0" w:beforeAutospacing="0" w:lineRule="auto"/>
        <w:ind w:left="720" w:hanging="360"/>
      </w:pPr>
      <w:r w:rsidDel="00000000" w:rsidR="00000000" w:rsidRPr="00000000">
        <w:rPr>
          <w:rtl w:val="0"/>
        </w:rPr>
        <w:t xml:space="preserve">Invalid policy references</w:t>
      </w:r>
    </w:p>
    <w:p w:rsidR="00000000" w:rsidDel="00000000" w:rsidP="00000000" w:rsidRDefault="00000000" w:rsidRPr="00000000" w14:paraId="0000013C">
      <w:pPr>
        <w:spacing w:after="240" w:before="240" w:lineRule="auto"/>
        <w:rPr/>
      </w:pPr>
      <w:r w:rsidDel="00000000" w:rsidR="00000000" w:rsidRPr="00000000">
        <w:rPr>
          <w:rtl w:val="0"/>
        </w:rPr>
        <w:t xml:space="preserve">Actions:</w:t>
      </w:r>
    </w:p>
    <w:p w:rsidR="00000000" w:rsidDel="00000000" w:rsidP="00000000" w:rsidRDefault="00000000" w:rsidRPr="00000000" w14:paraId="0000013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Valid records → Move to Silver</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Invalid records → Quarantine tables</w:t>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Critical failures → Fail pipeline (if required)</w:t>
      </w:r>
    </w:p>
    <w:p w:rsidR="00000000" w:rsidDel="00000000" w:rsidP="00000000" w:rsidRDefault="00000000" w:rsidRPr="00000000" w14:paraId="00000140">
      <w:pPr>
        <w:spacing w:after="240" w:before="240" w:lineRule="auto"/>
        <w:rPr/>
      </w:pPr>
      <w:r w:rsidDel="00000000" w:rsidR="00000000" w:rsidRPr="00000000">
        <w:rPr>
          <w:rtl w:val="0"/>
        </w:rPr>
        <w:t xml:space="preserve">Output:</w:t>
      </w:r>
    </w:p>
    <w:p w:rsidR="00000000" w:rsidDel="00000000" w:rsidP="00000000" w:rsidRDefault="00000000" w:rsidRPr="00000000" w14:paraId="00000141">
      <w:pPr>
        <w:numPr>
          <w:ilvl w:val="0"/>
          <w:numId w:val="51"/>
        </w:numPr>
        <w:spacing w:after="0" w:afterAutospacing="0" w:before="240" w:lineRule="auto"/>
        <w:ind w:left="720" w:hanging="360"/>
      </w:pPr>
      <w:r w:rsidDel="00000000" w:rsidR="00000000" w:rsidRPr="00000000">
        <w:rPr>
          <w:rtl w:val="0"/>
        </w:rPr>
        <w:t xml:space="preserve">Clean tables</w:t>
      </w:r>
    </w:p>
    <w:p w:rsidR="00000000" w:rsidDel="00000000" w:rsidP="00000000" w:rsidRDefault="00000000" w:rsidRPr="00000000" w14:paraId="00000142">
      <w:pPr>
        <w:numPr>
          <w:ilvl w:val="0"/>
          <w:numId w:val="51"/>
        </w:numPr>
        <w:spacing w:after="0" w:afterAutospacing="0" w:before="0" w:beforeAutospacing="0" w:lineRule="auto"/>
        <w:ind w:left="720" w:hanging="360"/>
      </w:pPr>
      <w:r w:rsidDel="00000000" w:rsidR="00000000" w:rsidRPr="00000000">
        <w:rPr>
          <w:rtl w:val="0"/>
        </w:rPr>
        <w:t xml:space="preserve">Quarantine tables</w:t>
      </w:r>
    </w:p>
    <w:p w:rsidR="00000000" w:rsidDel="00000000" w:rsidP="00000000" w:rsidRDefault="00000000" w:rsidRPr="00000000" w14:paraId="00000143">
      <w:pPr>
        <w:numPr>
          <w:ilvl w:val="0"/>
          <w:numId w:val="51"/>
        </w:numPr>
        <w:spacing w:after="240" w:before="0" w:beforeAutospacing="0" w:lineRule="auto"/>
        <w:ind w:left="720" w:hanging="360"/>
      </w:pPr>
      <w:r w:rsidDel="00000000" w:rsidR="00000000" w:rsidRPr="00000000">
        <w:rPr>
          <w:rtl w:val="0"/>
        </w:rPr>
        <w:t xml:space="preserve">Data quality metrics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myy4ucljdckc" w:id="44"/>
      <w:bookmarkEnd w:id="44"/>
      <w:r w:rsidDel="00000000" w:rsidR="00000000" w:rsidRPr="00000000">
        <w:rPr>
          <w:b w:val="1"/>
          <w:bCs w:val="1"/>
          <w:sz w:val="34"/>
          <w:szCs w:val="34"/>
          <w:rtl w:val="0"/>
        </w:rPr>
        <w:t xml:space="preserve">Gold Layer (Business Rules)</w:t>
      </w:r>
    </w:p>
    <w:p w:rsidR="00000000" w:rsidDel="00000000" w:rsidP="00000000" w:rsidRDefault="00000000" w:rsidRPr="00000000" w14:paraId="00000146">
      <w:pPr>
        <w:spacing w:after="240" w:before="240" w:lineRule="auto"/>
        <w:rPr/>
      </w:pPr>
      <w:r w:rsidDel="00000000" w:rsidR="00000000" w:rsidRPr="00000000">
        <w:rPr>
          <w:rtl w:val="0"/>
        </w:rPr>
        <w:t xml:space="preserve">Checks:</w:t>
      </w:r>
    </w:p>
    <w:p w:rsidR="00000000" w:rsidDel="00000000" w:rsidP="00000000" w:rsidRDefault="00000000" w:rsidRPr="00000000" w14:paraId="00000147">
      <w:pPr>
        <w:numPr>
          <w:ilvl w:val="0"/>
          <w:numId w:val="36"/>
        </w:numPr>
        <w:spacing w:after="0" w:afterAutospacing="0" w:before="240" w:lineRule="auto"/>
        <w:ind w:left="720" w:hanging="360"/>
      </w:pPr>
      <w:r w:rsidDel="00000000" w:rsidR="00000000" w:rsidRPr="00000000">
        <w:rPr>
          <w:rtl w:val="0"/>
        </w:rPr>
        <w:t xml:space="preserve">Claim amount vs policy coverage</w:t>
      </w:r>
    </w:p>
    <w:p w:rsidR="00000000" w:rsidDel="00000000" w:rsidP="00000000" w:rsidRDefault="00000000" w:rsidRPr="00000000" w14:paraId="00000148">
      <w:pPr>
        <w:numPr>
          <w:ilvl w:val="0"/>
          <w:numId w:val="36"/>
        </w:numPr>
        <w:spacing w:after="0" w:afterAutospacing="0" w:before="0" w:beforeAutospacing="0" w:lineRule="auto"/>
        <w:ind w:left="720" w:hanging="360"/>
      </w:pPr>
      <w:r w:rsidDel="00000000" w:rsidR="00000000" w:rsidRPr="00000000">
        <w:rPr>
          <w:rtl w:val="0"/>
        </w:rPr>
        <w:t xml:space="preserve">Claim rejection anomalies</w:t>
      </w:r>
    </w:p>
    <w:p w:rsidR="00000000" w:rsidDel="00000000" w:rsidP="00000000" w:rsidRDefault="00000000" w:rsidRPr="00000000" w14:paraId="00000149">
      <w:pPr>
        <w:numPr>
          <w:ilvl w:val="0"/>
          <w:numId w:val="36"/>
        </w:numPr>
        <w:spacing w:after="240" w:before="0" w:beforeAutospacing="0" w:lineRule="auto"/>
        <w:ind w:left="720" w:hanging="360"/>
      </w:pPr>
      <w:r w:rsidDel="00000000" w:rsidR="00000000" w:rsidRPr="00000000">
        <w:rPr>
          <w:rtl w:val="0"/>
        </w:rPr>
        <w:t xml:space="preserve">Inventory aging thresholds</w:t>
      </w:r>
    </w:p>
    <w:p w:rsidR="00000000" w:rsidDel="00000000" w:rsidP="00000000" w:rsidRDefault="00000000" w:rsidRPr="00000000" w14:paraId="0000014A">
      <w:pPr>
        <w:spacing w:after="240" w:before="240" w:lineRule="auto"/>
        <w:rPr/>
      </w:pPr>
      <w:r w:rsidDel="00000000" w:rsidR="00000000" w:rsidRPr="00000000">
        <w:rPr>
          <w:rtl w:val="0"/>
        </w:rPr>
        <w:t xml:space="preserve">Actions:</w:t>
      </w:r>
    </w:p>
    <w:p w:rsidR="00000000" w:rsidDel="00000000" w:rsidP="00000000" w:rsidRDefault="00000000" w:rsidRPr="00000000" w14:paraId="0000014B">
      <w:pPr>
        <w:numPr>
          <w:ilvl w:val="0"/>
          <w:numId w:val="11"/>
        </w:numPr>
        <w:spacing w:after="0" w:afterAutospacing="0" w:before="240" w:lineRule="auto"/>
        <w:ind w:left="720" w:hanging="360"/>
      </w:pPr>
      <w:r w:rsidDel="00000000" w:rsidR="00000000" w:rsidRPr="00000000">
        <w:rPr>
          <w:rtl w:val="0"/>
        </w:rPr>
        <w:t xml:space="preserve">Warn and alert</w:t>
      </w:r>
    </w:p>
    <w:p w:rsidR="00000000" w:rsidDel="00000000" w:rsidP="00000000" w:rsidRDefault="00000000" w:rsidRPr="00000000" w14:paraId="0000014C">
      <w:pPr>
        <w:numPr>
          <w:ilvl w:val="0"/>
          <w:numId w:val="11"/>
        </w:numPr>
        <w:spacing w:after="240" w:before="0" w:beforeAutospacing="0" w:lineRule="auto"/>
        <w:ind w:left="720" w:hanging="360"/>
      </w:pPr>
      <w:r w:rsidDel="00000000" w:rsidR="00000000" w:rsidRPr="00000000">
        <w:rPr>
          <w:rtl w:val="0"/>
        </w:rPr>
        <w:t xml:space="preserve">Do not stop pipeline</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rarilyg8p5be" w:id="45"/>
      <w:bookmarkEnd w:id="45"/>
      <w:r w:rsidDel="00000000" w:rsidR="00000000" w:rsidRPr="00000000">
        <w:rPr>
          <w:b w:val="1"/>
          <w:bCs w:val="1"/>
          <w:sz w:val="46"/>
          <w:szCs w:val="46"/>
          <w:rtl w:val="0"/>
        </w:rPr>
        <w:t xml:space="preserve">4. Analytical Data Model (Gold Layer)</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com3d63hq2tz" w:id="46"/>
      <w:bookmarkEnd w:id="46"/>
      <w:r w:rsidDel="00000000" w:rsidR="00000000" w:rsidRPr="00000000">
        <w:rPr>
          <w:b w:val="1"/>
          <w:bCs w:val="1"/>
          <w:sz w:val="34"/>
          <w:szCs w:val="34"/>
          <w:rtl w:val="0"/>
        </w:rPr>
        <w:t xml:space="preserve">Fact Tables</w:t>
      </w:r>
    </w:p>
    <w:p w:rsidR="00000000" w:rsidDel="00000000" w:rsidP="00000000" w:rsidRDefault="00000000" w:rsidRPr="00000000" w14:paraId="00000150">
      <w:pPr>
        <w:numPr>
          <w:ilvl w:val="0"/>
          <w:numId w:val="26"/>
        </w:numPr>
        <w:spacing w:after="0" w:afterAutospacing="0" w:before="240" w:lineRule="auto"/>
        <w:ind w:left="720" w:hanging="360"/>
      </w:pPr>
      <w:r w:rsidDel="00000000" w:rsidR="00000000" w:rsidRPr="00000000">
        <w:rPr>
          <w:rtl w:val="0"/>
        </w:rPr>
        <w:t xml:space="preserve">fact_claims</w:t>
      </w:r>
    </w:p>
    <w:p w:rsidR="00000000" w:rsidDel="00000000" w:rsidP="00000000" w:rsidRDefault="00000000" w:rsidRPr="00000000" w14:paraId="00000151">
      <w:pPr>
        <w:numPr>
          <w:ilvl w:val="0"/>
          <w:numId w:val="26"/>
        </w:numPr>
        <w:spacing w:after="240" w:before="0" w:beforeAutospacing="0" w:lineRule="auto"/>
        <w:ind w:left="720" w:hanging="360"/>
      </w:pPr>
      <w:r w:rsidDel="00000000" w:rsidR="00000000" w:rsidRPr="00000000">
        <w:rPr>
          <w:rtl w:val="0"/>
        </w:rPr>
        <w:t xml:space="preserve">fact_sales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2vptflfd5le9" w:id="47"/>
      <w:bookmarkEnd w:id="47"/>
      <w:r w:rsidDel="00000000" w:rsidR="00000000" w:rsidRPr="00000000">
        <w:rPr>
          <w:b w:val="1"/>
          <w:bCs w:val="1"/>
          <w:sz w:val="34"/>
          <w:szCs w:val="34"/>
          <w:rtl w:val="0"/>
        </w:rPr>
        <w:t xml:space="preserve">Dimension Tables</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dim_customer</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dim_policy</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dim_vehicle</w:t>
      </w:r>
    </w:p>
    <w:p w:rsidR="00000000" w:rsidDel="00000000" w:rsidP="00000000" w:rsidRDefault="00000000" w:rsidRPr="00000000" w14:paraId="00000156">
      <w:pPr>
        <w:numPr>
          <w:ilvl w:val="0"/>
          <w:numId w:val="14"/>
        </w:numPr>
        <w:spacing w:after="240" w:before="0" w:beforeAutospacing="0" w:lineRule="auto"/>
        <w:ind w:left="720" w:hanging="360"/>
      </w:pPr>
      <w:r w:rsidDel="00000000" w:rsidR="00000000" w:rsidRPr="00000000">
        <w:rPr>
          <w:rtl w:val="0"/>
        </w:rPr>
        <w:t xml:space="preserve">dim_region</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6o8pq7vms92h" w:id="48"/>
      <w:bookmarkEnd w:id="48"/>
      <w:r w:rsidDel="00000000" w:rsidR="00000000" w:rsidRPr="00000000">
        <w:rPr>
          <w:b w:val="1"/>
          <w:bCs w:val="1"/>
          <w:sz w:val="34"/>
          <w:szCs w:val="34"/>
          <w:rtl w:val="0"/>
        </w:rPr>
        <w:t xml:space="preserve">Key Outputs</w:t>
      </w:r>
    </w:p>
    <w:p w:rsidR="00000000" w:rsidDel="00000000" w:rsidP="00000000" w:rsidRDefault="00000000" w:rsidRPr="00000000" w14:paraId="00000158">
      <w:pPr>
        <w:numPr>
          <w:ilvl w:val="0"/>
          <w:numId w:val="53"/>
        </w:numPr>
        <w:spacing w:after="0" w:afterAutospacing="0" w:before="240" w:lineRule="auto"/>
        <w:ind w:left="720" w:hanging="360"/>
      </w:pPr>
      <w:r w:rsidDel="00000000" w:rsidR="00000000" w:rsidRPr="00000000">
        <w:rPr>
          <w:rtl w:val="0"/>
        </w:rPr>
        <w:t xml:space="preserve">customer_360</w:t>
      </w:r>
    </w:p>
    <w:p w:rsidR="00000000" w:rsidDel="00000000" w:rsidP="00000000" w:rsidRDefault="00000000" w:rsidRPr="00000000" w14:paraId="00000159">
      <w:pPr>
        <w:numPr>
          <w:ilvl w:val="0"/>
          <w:numId w:val="53"/>
        </w:numPr>
        <w:spacing w:after="0" w:afterAutospacing="0" w:before="0" w:beforeAutospacing="0" w:lineRule="auto"/>
        <w:ind w:left="720" w:hanging="360"/>
      </w:pPr>
      <w:r w:rsidDel="00000000" w:rsidR="00000000" w:rsidRPr="00000000">
        <w:rPr>
          <w:rtl w:val="0"/>
        </w:rPr>
        <w:t xml:space="preserve">claims_summary</w:t>
      </w:r>
    </w:p>
    <w:p w:rsidR="00000000" w:rsidDel="00000000" w:rsidP="00000000" w:rsidRDefault="00000000" w:rsidRPr="00000000" w14:paraId="0000015A">
      <w:pPr>
        <w:numPr>
          <w:ilvl w:val="0"/>
          <w:numId w:val="53"/>
        </w:numPr>
        <w:spacing w:after="0" w:afterAutospacing="0" w:before="0" w:beforeAutospacing="0" w:lineRule="auto"/>
        <w:ind w:left="720" w:hanging="360"/>
      </w:pPr>
      <w:r w:rsidDel="00000000" w:rsidR="00000000" w:rsidRPr="00000000">
        <w:rPr>
          <w:rtl w:val="0"/>
        </w:rPr>
        <w:t xml:space="preserve">inventory_aging</w:t>
      </w:r>
    </w:p>
    <w:p w:rsidR="00000000" w:rsidDel="00000000" w:rsidP="00000000" w:rsidRDefault="00000000" w:rsidRPr="00000000" w14:paraId="0000015B">
      <w:pPr>
        <w:numPr>
          <w:ilvl w:val="0"/>
          <w:numId w:val="53"/>
        </w:numPr>
        <w:spacing w:after="240" w:before="0" w:beforeAutospacing="0" w:lineRule="auto"/>
        <w:ind w:left="720" w:hanging="360"/>
      </w:pPr>
      <w:r w:rsidDel="00000000" w:rsidR="00000000" w:rsidRPr="00000000">
        <w:rPr>
          <w:rtl w:val="0"/>
        </w:rPr>
        <w:t xml:space="preserve">Business_unified_view</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rPr>
          <w:b w:val="1"/>
          <w:bCs w:val="1"/>
          <w:sz w:val="30"/>
          <w:szCs w:val="30"/>
        </w:rPr>
      </w:pPr>
      <w:r w:rsidDel="00000000" w:rsidR="00000000" w:rsidRPr="00000000">
        <w:rPr>
          <w:b w:val="1"/>
          <w:bCs w:val="1"/>
          <w:sz w:val="30"/>
          <w:szCs w:val="30"/>
          <w:rtl w:val="0"/>
        </w:rPr>
        <w:t xml:space="preserve">Architectural Design - 8</w:t>
      </w:r>
    </w:p>
    <w:p w:rsidR="00000000" w:rsidDel="00000000" w:rsidP="00000000" w:rsidRDefault="00000000" w:rsidRPr="00000000" w14:paraId="0000015F">
      <w:pPr>
        <w:rPr>
          <w:b w:val="1"/>
          <w:bCs w:val="1"/>
          <w:sz w:val="30"/>
          <w:szCs w:val="30"/>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Your platform includes a Gen AI intelligence layer built on top of the Gold layer. This layer must: explain data quality issues in plain English to non-technical stakeholders, flag and investigate anomalous claims automatically, and allow business users to ask questions about policies without writing SQL.</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0f172a"/>
          <w:sz w:val="21"/>
          <w:szCs w:val="21"/>
        </w:rPr>
      </w:pPr>
      <w:r w:rsidDel="00000000" w:rsidR="00000000" w:rsidRPr="00000000">
        <w:rPr>
          <w:color w:val="0f172a"/>
          <w:sz w:val="21"/>
          <w:szCs w:val="21"/>
          <w:rtl w:val="0"/>
        </w:rPr>
        <w:t xml:space="preserve">Answer the following:</w:t>
      </w:r>
    </w:p>
    <w:p w:rsidR="00000000" w:rsidDel="00000000" w:rsidP="00000000" w:rsidRDefault="00000000" w:rsidRPr="00000000" w14:paraId="00000162">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360" w:lineRule="auto"/>
        <w:ind w:left="720" w:hanging="360"/>
        <w:rPr/>
      </w:pPr>
      <w:r w:rsidDel="00000000" w:rsidR="00000000" w:rsidRPr="00000000">
        <w:rPr>
          <w:sz w:val="21"/>
          <w:szCs w:val="21"/>
          <w:rtl w:val="0"/>
        </w:rPr>
        <w:t xml:space="preserve">Which Gold layer table(s) does each Gen AI use case consume, and why does the intelligence layer sit above Gold rather than Silver or Bronze?</w:t>
      </w:r>
    </w:p>
    <w:p w:rsidR="00000000" w:rsidDel="00000000" w:rsidP="00000000" w:rsidRDefault="00000000" w:rsidRPr="00000000" w14:paraId="00000163">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sz w:val="21"/>
          <w:szCs w:val="21"/>
          <w:rtl w:val="0"/>
        </w:rPr>
        <w:t xml:space="preserve">The AI layer produces outputs (explanations, investigation briefs, query answers). Where do these outputs live in your architecture, and how are they made available to business users?</w:t>
      </w:r>
    </w:p>
    <w:p w:rsidR="00000000" w:rsidDel="00000000" w:rsidP="00000000" w:rsidRDefault="00000000" w:rsidRPr="00000000" w14:paraId="00000164">
      <w:pPr>
        <w:numPr>
          <w:ilvl w:val="0"/>
          <w:numId w:val="30"/>
        </w:numPr>
        <w:pBdr>
          <w:top w:color="auto" w:space="0" w:sz="0" w:val="none"/>
          <w:bottom w:color="auto" w:space="0" w:sz="0" w:val="none"/>
          <w:right w:color="auto" w:space="0" w:sz="0" w:val="none"/>
          <w:between w:color="auto" w:space="0" w:sz="0" w:val="none"/>
        </w:pBdr>
        <w:shd w:fill="ffffff" w:val="clear"/>
        <w:spacing w:after="100" w:before="0" w:beforeAutospacing="0" w:lineRule="auto"/>
        <w:ind w:left="720" w:hanging="360"/>
        <w:rPr/>
      </w:pPr>
      <w:r w:rsidDel="00000000" w:rsidR="00000000" w:rsidRPr="00000000">
        <w:rPr>
          <w:sz w:val="21"/>
          <w:szCs w:val="21"/>
          <w:rtl w:val="0"/>
        </w:rPr>
        <w:t xml:space="preserve">PrimeInsurance's analysts want to ask questions like "show me all Premium policies in Ohio" directly in the analytics UI, without code. Which Databricks feature enables this, and what does it require from the Gold layer to work well?</w:t>
      </w:r>
    </w:p>
    <w:p w:rsidR="00000000" w:rsidDel="00000000" w:rsidP="00000000" w:rsidRDefault="00000000" w:rsidRPr="00000000" w14:paraId="00000165">
      <w:pPr>
        <w:rPr>
          <w:b w:val="1"/>
          <w:bCs w:val="1"/>
          <w:sz w:val="30"/>
          <w:szCs w:val="30"/>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ind w:left="0" w:firstLine="0"/>
        <w:rPr>
          <w:b w:val="1"/>
          <w:bCs w:val="1"/>
        </w:rPr>
      </w:pPr>
      <w:r w:rsidDel="00000000" w:rsidR="00000000" w:rsidRPr="00000000">
        <w:rPr>
          <w:b w:val="1"/>
          <w:bCs w:val="1"/>
          <w:rtl w:val="0"/>
        </w:rPr>
        <w:t xml:space="preserve">Solution - </w:t>
      </w:r>
    </w:p>
    <w:p w:rsidR="00000000" w:rsidDel="00000000" w:rsidP="00000000" w:rsidRDefault="00000000" w:rsidRPr="00000000" w14:paraId="00000168">
      <w:pPr>
        <w:ind w:left="0" w:firstLine="0"/>
        <w:rPr>
          <w:b w:val="1"/>
          <w:bCs w:val="1"/>
        </w:rPr>
      </w:pP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cc2oi8rxzb7q" w:id="49"/>
      <w:bookmarkEnd w:id="49"/>
      <w:r w:rsidDel="00000000" w:rsidR="00000000" w:rsidRPr="00000000">
        <w:rPr>
          <w:b w:val="1"/>
          <w:bCs w:val="1"/>
          <w:sz w:val="46"/>
          <w:szCs w:val="46"/>
          <w:rtl w:val="0"/>
        </w:rPr>
        <w:t xml:space="preserve">Gen AI Intelligence Layer — Design Explanation</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kmxbx82hzluf" w:id="50"/>
      <w:bookmarkEnd w:id="50"/>
      <w:r w:rsidDel="00000000" w:rsidR="00000000" w:rsidRPr="00000000">
        <w:rPr>
          <w:b w:val="1"/>
          <w:bCs w:val="1"/>
          <w:sz w:val="34"/>
          <w:szCs w:val="34"/>
          <w:rtl w:val="0"/>
        </w:rPr>
        <w:t xml:space="preserve">Which Gold Tables Each Use Case Consumes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q90b9li7ad6m" w:id="51"/>
      <w:bookmarkEnd w:id="51"/>
      <w:r w:rsidDel="00000000" w:rsidR="00000000" w:rsidRPr="00000000">
        <w:rPr>
          <w:b w:val="1"/>
          <w:bCs w:val="1"/>
          <w:color w:val="000000"/>
          <w:sz w:val="26"/>
          <w:szCs w:val="26"/>
          <w:rtl w:val="0"/>
        </w:rPr>
        <w:t xml:space="preserve">A. Data Quality Explanation (DQ AI)</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Consumes:</w:t>
      </w:r>
    </w:p>
    <w:p w:rsidR="00000000" w:rsidDel="00000000" w:rsidP="00000000" w:rsidRDefault="00000000" w:rsidRPr="00000000" w14:paraId="0000016D">
      <w:pPr>
        <w:numPr>
          <w:ilvl w:val="0"/>
          <w:numId w:val="2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primeins.gold.dq_issues</w:t>
      </w:r>
    </w:p>
    <w:p w:rsidR="00000000" w:rsidDel="00000000" w:rsidP="00000000" w:rsidRDefault="00000000" w:rsidRPr="00000000" w14:paraId="0000016E">
      <w:pPr>
        <w:numPr>
          <w:ilvl w:val="0"/>
          <w:numId w:val="2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primeins.gold.quality_issue_log</w:t>
      </w:r>
      <w:r w:rsidDel="00000000" w:rsidR="00000000" w:rsidRPr="00000000">
        <w:rPr>
          <w:rtl w:val="0"/>
        </w:rPr>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170">
      <w:pPr>
        <w:numPr>
          <w:ilvl w:val="0"/>
          <w:numId w:val="4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dq_issues</w:t>
      </w:r>
      <w:r w:rsidDel="00000000" w:rsidR="00000000" w:rsidRPr="00000000">
        <w:rPr>
          <w:b w:val="1"/>
          <w:bCs w:val="1"/>
          <w:rtl w:val="0"/>
        </w:rPr>
        <w:t xml:space="preserve"> contains failed records, rule names, columns, and error context</w:t>
      </w:r>
    </w:p>
    <w:p w:rsidR="00000000" w:rsidDel="00000000" w:rsidP="00000000" w:rsidRDefault="00000000" w:rsidRPr="00000000" w14:paraId="00000171">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Gold layer ensures:</w:t>
      </w:r>
    </w:p>
    <w:p w:rsidR="00000000" w:rsidDel="00000000" w:rsidP="00000000" w:rsidRDefault="00000000" w:rsidRPr="00000000" w14:paraId="00000172">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Clean schema</w:t>
      </w:r>
    </w:p>
    <w:p w:rsidR="00000000" w:rsidDel="00000000" w:rsidP="00000000" w:rsidRDefault="00000000" w:rsidRPr="00000000" w14:paraId="00000173">
      <w:pPr>
        <w:numPr>
          <w:ilvl w:val="1"/>
          <w:numId w:val="42"/>
        </w:numPr>
        <w:spacing w:after="0" w:afterAutospacing="0" w:before="0" w:beforeAutospacing="0" w:lineRule="auto"/>
        <w:ind w:left="1440" w:hanging="360"/>
        <w:rPr>
          <w:b w:val="1"/>
          <w:bCs w:val="1"/>
        </w:rPr>
      </w:pPr>
      <w:r w:rsidDel="00000000" w:rsidR="00000000" w:rsidRPr="00000000">
        <w:rPr>
          <w:b w:val="1"/>
          <w:bCs w:val="1"/>
          <w:rtl w:val="0"/>
        </w:rPr>
        <w:t xml:space="preserve">Standardized rule outputs</w:t>
      </w:r>
    </w:p>
    <w:p w:rsidR="00000000" w:rsidDel="00000000" w:rsidP="00000000" w:rsidRDefault="00000000" w:rsidRPr="00000000" w14:paraId="00000174">
      <w:pPr>
        <w:numPr>
          <w:ilvl w:val="1"/>
          <w:numId w:val="42"/>
        </w:numPr>
        <w:spacing w:after="240" w:before="0" w:beforeAutospacing="0" w:lineRule="auto"/>
        <w:ind w:left="1440" w:hanging="360"/>
        <w:rPr>
          <w:b w:val="1"/>
          <w:bCs w:val="1"/>
        </w:rPr>
      </w:pPr>
      <w:r w:rsidDel="00000000" w:rsidR="00000000" w:rsidRPr="00000000">
        <w:rPr>
          <w:b w:val="1"/>
          <w:bCs w:val="1"/>
          <w:rtl w:val="0"/>
        </w:rPr>
        <w:t xml:space="preserve">Business-friendly column names</w:t>
      </w:r>
    </w:p>
    <w:p w:rsidR="00000000" w:rsidDel="00000000" w:rsidP="00000000" w:rsidRDefault="00000000" w:rsidRPr="00000000" w14:paraId="00000175">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ue1qfhckepw8" w:id="52"/>
      <w:bookmarkEnd w:id="52"/>
      <w:r w:rsidDel="00000000" w:rsidR="00000000" w:rsidRPr="00000000">
        <w:rPr>
          <w:b w:val="1"/>
          <w:bCs w:val="1"/>
          <w:color w:val="000000"/>
          <w:sz w:val="26"/>
          <w:szCs w:val="26"/>
          <w:rtl w:val="0"/>
        </w:rPr>
        <w:t xml:space="preserve">B. Anomaly Detection &amp; Claim Investigation</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Consumes:</w:t>
      </w:r>
    </w:p>
    <w:p w:rsidR="00000000" w:rsidDel="00000000" w:rsidP="00000000" w:rsidRDefault="00000000" w:rsidRPr="00000000" w14:paraId="00000179">
      <w:pPr>
        <w:numPr>
          <w:ilvl w:val="0"/>
          <w:numId w:val="5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primeins.gold.fact_claims</w:t>
      </w:r>
    </w:p>
    <w:p w:rsidR="00000000" w:rsidDel="00000000" w:rsidP="00000000" w:rsidRDefault="00000000" w:rsidRPr="00000000" w14:paraId="0000017A">
      <w:pPr>
        <w:numPr>
          <w:ilvl w:val="0"/>
          <w:numId w:val="5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primeins.gold.dim_policy</w:t>
      </w:r>
    </w:p>
    <w:p w:rsidR="00000000" w:rsidDel="00000000" w:rsidP="00000000" w:rsidRDefault="00000000" w:rsidRPr="00000000" w14:paraId="0000017B">
      <w:pPr>
        <w:numPr>
          <w:ilvl w:val="0"/>
          <w:numId w:val="5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primeins.gold.dim_customer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17D">
      <w:pPr>
        <w:numPr>
          <w:ilvl w:val="0"/>
          <w:numId w:val="5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fact_claims</w:t>
      </w:r>
      <w:r w:rsidDel="00000000" w:rsidR="00000000" w:rsidRPr="00000000">
        <w:rPr>
          <w:rFonts w:ascii="Arial Unicode MS" w:cs="Arial Unicode MS" w:eastAsia="Arial Unicode MS" w:hAnsi="Arial Unicode MS"/>
          <w:b w:val="1"/>
          <w:bCs w:val="1"/>
          <w:rtl w:val="0"/>
        </w:rPr>
        <w:t xml:space="preserve"> → claim amounts, dates, statuses</w:t>
      </w:r>
    </w:p>
    <w:p w:rsidR="00000000" w:rsidDel="00000000" w:rsidP="00000000" w:rsidRDefault="00000000" w:rsidRPr="00000000" w14:paraId="0000017E">
      <w:pPr>
        <w:numPr>
          <w:ilvl w:val="0"/>
          <w:numId w:val="5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dim_policy</w:t>
      </w:r>
      <w:r w:rsidDel="00000000" w:rsidR="00000000" w:rsidRPr="00000000">
        <w:rPr>
          <w:rFonts w:ascii="Arial Unicode MS" w:cs="Arial Unicode MS" w:eastAsia="Arial Unicode MS" w:hAnsi="Arial Unicode MS"/>
          <w:b w:val="1"/>
          <w:bCs w:val="1"/>
          <w:rtl w:val="0"/>
        </w:rPr>
        <w:t xml:space="preserve"> → coverage limits, deductible, risk profile</w:t>
      </w:r>
    </w:p>
    <w:p w:rsidR="00000000" w:rsidDel="00000000" w:rsidP="00000000" w:rsidRDefault="00000000" w:rsidRPr="00000000" w14:paraId="0000017F">
      <w:pPr>
        <w:numPr>
          <w:ilvl w:val="0"/>
          <w:numId w:val="5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dim_customer</w:t>
      </w:r>
      <w:r w:rsidDel="00000000" w:rsidR="00000000" w:rsidRPr="00000000">
        <w:rPr>
          <w:rFonts w:ascii="Arial Unicode MS" w:cs="Arial Unicode MS" w:eastAsia="Arial Unicode MS" w:hAnsi="Arial Unicode MS"/>
          <w:b w:val="1"/>
          <w:bCs w:val="1"/>
          <w:rtl w:val="0"/>
        </w:rPr>
        <w:t xml:space="preserve"> → demographics, fraud signals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AI correlates:</w:t>
      </w:r>
    </w:p>
    <w:p w:rsidR="00000000" w:rsidDel="00000000" w:rsidP="00000000" w:rsidRDefault="00000000" w:rsidRPr="00000000" w14:paraId="00000181">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Claim vs coverage</w:t>
      </w:r>
    </w:p>
    <w:p w:rsidR="00000000" w:rsidDel="00000000" w:rsidP="00000000" w:rsidRDefault="00000000" w:rsidRPr="00000000" w14:paraId="00000182">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Claim frequency vs normal patterns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Output example:</w:t>
      </w:r>
    </w:p>
    <w:p w:rsidR="00000000" w:rsidDel="00000000" w:rsidP="00000000" w:rsidRDefault="00000000" w:rsidRPr="00000000" w14:paraId="00000184">
      <w:pPr>
        <w:spacing w:after="240" w:before="240" w:lineRule="auto"/>
        <w:ind w:left="600" w:right="600" w:firstLine="0"/>
        <w:rPr>
          <w:b w:val="1"/>
          <w:bCs w:val="1"/>
        </w:rPr>
      </w:pPr>
      <w:r w:rsidDel="00000000" w:rsidR="00000000" w:rsidRPr="00000000">
        <w:rPr>
          <w:b w:val="1"/>
          <w:bCs w:val="1"/>
          <w:rtl w:val="0"/>
        </w:rPr>
        <w:t xml:space="preserve">“Claim amount exceeds policy limit by 35%. Customer has 5 claims in 2 months — anomaly detected.”</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s3200gn9d9jn" w:id="53"/>
      <w:bookmarkEnd w:id="53"/>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i86crft89kiw" w:id="54"/>
      <w:bookmarkEnd w:id="54"/>
      <w:r w:rsidDel="00000000" w:rsidR="00000000" w:rsidRPr="00000000">
        <w:rPr>
          <w:b w:val="1"/>
          <w:bCs w:val="1"/>
          <w:color w:val="000000"/>
          <w:sz w:val="26"/>
          <w:szCs w:val="26"/>
          <w:rtl w:val="0"/>
        </w:rPr>
        <w:t xml:space="preserve">C. Policy Q&amp;A (RAG System)</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Consumes:</w:t>
      </w:r>
    </w:p>
    <w:p w:rsidR="00000000" w:rsidDel="00000000" w:rsidP="00000000" w:rsidRDefault="00000000" w:rsidRPr="00000000" w14:paraId="00000188">
      <w:pPr>
        <w:numPr>
          <w:ilvl w:val="0"/>
          <w:numId w:val="54"/>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primeins.gold.dim_policy</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18A">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This is the source of truth for policy attributes</w:t>
      </w:r>
    </w:p>
    <w:p w:rsidR="00000000" w:rsidDel="00000000" w:rsidP="00000000" w:rsidRDefault="00000000" w:rsidRPr="00000000" w14:paraId="0000018B">
      <w:pPr>
        <w:numPr>
          <w:ilvl w:val="0"/>
          <w:numId w:val="4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Structured → converted into documents for semantic search</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Used for:</w:t>
      </w:r>
    </w:p>
    <w:p w:rsidR="00000000" w:rsidDel="00000000" w:rsidP="00000000" w:rsidRDefault="00000000" w:rsidRPr="00000000" w14:paraId="0000018D">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Deductibles</w:t>
      </w:r>
    </w:p>
    <w:p w:rsidR="00000000" w:rsidDel="00000000" w:rsidP="00000000" w:rsidRDefault="00000000" w:rsidRPr="00000000" w14:paraId="0000018E">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Coverage tiers</w:t>
      </w:r>
    </w:p>
    <w:p w:rsidR="00000000" w:rsidDel="00000000" w:rsidP="00000000" w:rsidRDefault="00000000" w:rsidRPr="00000000" w14:paraId="0000018F">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Umbrella coverage</w:t>
      </w:r>
    </w:p>
    <w:p w:rsidR="00000000" w:rsidDel="00000000" w:rsidP="00000000" w:rsidRDefault="00000000" w:rsidRPr="00000000" w14:paraId="00000190">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Policy limits</w:t>
      </w:r>
    </w:p>
    <w:p w:rsidR="00000000" w:rsidDel="00000000" w:rsidP="00000000" w:rsidRDefault="00000000" w:rsidRPr="00000000" w14:paraId="00000191">
      <w:pPr>
        <w:rPr>
          <w:b w:val="1"/>
          <w:bCs w:val="1"/>
          <w:sz w:val="46"/>
          <w:szCs w:val="46"/>
        </w:rPr>
      </w:pPr>
      <w:r w:rsidDel="00000000" w:rsidR="00000000" w:rsidRPr="00000000">
        <w:rPr>
          <w:b w:val="1"/>
          <w:bCs w:val="1"/>
          <w:sz w:val="46"/>
          <w:szCs w:val="46"/>
          <w:rtl w:val="0"/>
        </w:rPr>
        <w:t xml:space="preserve">Why Gen AI Layer Sits Above Gold (NOT Silver/Bronze)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f4kvtlasfh98" w:id="55"/>
      <w:bookmarkEnd w:id="55"/>
      <w:r w:rsidDel="00000000" w:rsidR="00000000" w:rsidRPr="00000000">
        <w:rPr>
          <w:b w:val="1"/>
          <w:bCs w:val="1"/>
          <w:color w:val="000000"/>
          <w:sz w:val="26"/>
          <w:szCs w:val="26"/>
          <w:rtl w:val="0"/>
        </w:rPr>
        <w:t xml:space="preserve">Gold Layer Characteristics:</w:t>
      </w:r>
    </w:p>
    <w:p w:rsidR="00000000" w:rsidDel="00000000" w:rsidP="00000000" w:rsidRDefault="00000000" w:rsidRPr="00000000" w14:paraId="00000193">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Cleaned</w:t>
      </w:r>
    </w:p>
    <w:p w:rsidR="00000000" w:rsidDel="00000000" w:rsidP="00000000" w:rsidRDefault="00000000" w:rsidRPr="00000000" w14:paraId="00000194">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Conformed dimensions</w:t>
      </w:r>
    </w:p>
    <w:p w:rsidR="00000000" w:rsidDel="00000000" w:rsidP="00000000" w:rsidRDefault="00000000" w:rsidRPr="00000000" w14:paraId="0000019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Business-ready</w:t>
      </w:r>
    </w:p>
    <w:p w:rsidR="00000000" w:rsidDel="00000000" w:rsidP="00000000" w:rsidRDefault="00000000" w:rsidRPr="00000000" w14:paraId="00000196">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Trusted metrics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fr18duhl7qpb" w:id="56"/>
      <w:bookmarkEnd w:id="56"/>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wj79yyi0f0ng" w:id="57"/>
      <w:bookmarkEnd w:id="57"/>
      <w:r w:rsidDel="00000000" w:rsidR="00000000" w:rsidRPr="00000000">
        <w:rPr>
          <w:b w:val="1"/>
          <w:bCs w:val="1"/>
          <w:color w:val="000000"/>
          <w:sz w:val="26"/>
          <w:szCs w:val="26"/>
          <w:rtl w:val="0"/>
        </w:rPr>
        <w:t xml:space="preserve">Why NOT Bronze:</w:t>
      </w:r>
    </w:p>
    <w:p w:rsidR="00000000" w:rsidDel="00000000" w:rsidP="00000000" w:rsidRDefault="00000000" w:rsidRPr="00000000" w14:paraId="00000199">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Raw, unvalidated data</w:t>
      </w:r>
    </w:p>
    <w:p w:rsidR="00000000" w:rsidDel="00000000" w:rsidP="00000000" w:rsidRDefault="00000000" w:rsidRPr="00000000" w14:paraId="0000019A">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Schema inconsistencies</w:t>
      </w:r>
    </w:p>
    <w:p w:rsidR="00000000" w:rsidDel="00000000" w:rsidP="00000000" w:rsidRDefault="00000000" w:rsidRPr="00000000" w14:paraId="0000019B">
      <w:pPr>
        <w:numPr>
          <w:ilvl w:val="0"/>
          <w:numId w:val="2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High noise → hallucination risk</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ged49ipesnmm" w:id="58"/>
      <w:bookmarkEnd w:id="58"/>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35fnac77qwhn" w:id="59"/>
      <w:bookmarkEnd w:id="59"/>
      <w:r w:rsidDel="00000000" w:rsidR="00000000" w:rsidRPr="00000000">
        <w:rPr>
          <w:b w:val="1"/>
          <w:bCs w:val="1"/>
          <w:color w:val="000000"/>
          <w:sz w:val="26"/>
          <w:szCs w:val="26"/>
          <w:rtl w:val="0"/>
        </w:rPr>
        <w:t xml:space="preserve">Why NOT Silver:</w:t>
      </w:r>
    </w:p>
    <w:p w:rsidR="00000000" w:rsidDel="00000000" w:rsidP="00000000" w:rsidRDefault="00000000" w:rsidRPr="00000000" w14:paraId="0000019E">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Still partially transformed</w:t>
      </w:r>
    </w:p>
    <w:p w:rsidR="00000000" w:rsidDel="00000000" w:rsidP="00000000" w:rsidRDefault="00000000" w:rsidRPr="00000000" w14:paraId="0000019F">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Not fully business-contextualized</w:t>
      </w:r>
    </w:p>
    <w:p w:rsidR="00000000" w:rsidDel="00000000" w:rsidP="00000000" w:rsidRDefault="00000000" w:rsidRPr="00000000" w14:paraId="000001A0">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May contain intermediate logic</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h3bcngddw1c7" w:id="60"/>
      <w:bookmarkEnd w:id="60"/>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lcm9efwrm1z3" w:id="61"/>
      <w:bookmarkEnd w:id="61"/>
      <w:r w:rsidDel="00000000" w:rsidR="00000000" w:rsidRPr="00000000">
        <w:rPr>
          <w:b w:val="1"/>
          <w:bCs w:val="1"/>
          <w:color w:val="000000"/>
          <w:sz w:val="26"/>
          <w:szCs w:val="26"/>
          <w:rtl w:val="0"/>
        </w:rPr>
        <w:t xml:space="preserve">Why Gold:</w:t>
      </w:r>
    </w:p>
    <w:p w:rsidR="00000000" w:rsidDel="00000000" w:rsidP="00000000" w:rsidRDefault="00000000" w:rsidRPr="00000000" w14:paraId="000001A3">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Single source of truth</w:t>
      </w:r>
    </w:p>
    <w:p w:rsidR="00000000" w:rsidDel="00000000" w:rsidP="00000000" w:rsidRDefault="00000000" w:rsidRPr="00000000" w14:paraId="000001A4">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Joins already resolved</w:t>
      </w:r>
    </w:p>
    <w:p w:rsidR="00000000" w:rsidDel="00000000" w:rsidP="00000000" w:rsidRDefault="00000000" w:rsidRPr="00000000" w14:paraId="000001A5">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Metrics aligned with business definitions</w:t>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7rqzg0c6cozk" w:id="62"/>
      <w:bookmarkEnd w:id="62"/>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xrk8vhdeu9m8" w:id="63"/>
      <w:bookmarkEnd w:id="63"/>
      <w:r w:rsidDel="00000000" w:rsidR="00000000" w:rsidRPr="00000000">
        <w:rPr>
          <w:b w:val="1"/>
          <w:bCs w:val="1"/>
          <w:sz w:val="46"/>
          <w:szCs w:val="46"/>
          <w:rtl w:val="0"/>
        </w:rPr>
        <w:t xml:space="preserve">Where AI Outputs Live + How Users Access Them</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ssm36etwyawu" w:id="64"/>
      <w:bookmarkEnd w:id="64"/>
      <w:r w:rsidDel="00000000" w:rsidR="00000000" w:rsidRPr="00000000">
        <w:rPr>
          <w:b w:val="1"/>
          <w:bCs w:val="1"/>
          <w:sz w:val="34"/>
          <w:szCs w:val="34"/>
          <w:rtl w:val="0"/>
        </w:rPr>
        <w:t xml:space="preserve">Output Tables (Gold Layer Extension)</w:t>
      </w:r>
    </w:p>
    <w:tbl>
      <w:tblPr>
        <w:tblStyle w:val="Table5"/>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4340"/>
        <w:tblGridChange w:id="0">
          <w:tblGrid>
            <w:gridCol w:w="2120"/>
            <w:gridCol w:w="4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b w:val="1"/>
                <w:bCs w:val="1"/>
              </w:rPr>
            </w:pPr>
            <w:r w:rsidDel="00000000" w:rsidR="00000000" w:rsidRPr="00000000">
              <w:rPr>
                <w:b w:val="1"/>
                <w:bCs w:val="1"/>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b w:val="1"/>
                <w:bCs w:val="1"/>
              </w:rPr>
            </w:pPr>
            <w:r w:rsidDel="00000000" w:rsidR="00000000" w:rsidRPr="00000000">
              <w:rPr>
                <w:b w:val="1"/>
                <w:bCs w:val="1"/>
                <w:rtl w:val="0"/>
              </w:rPr>
              <w:t xml:space="preserve">Output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DQ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rFonts w:ascii="Roboto Mono" w:cs="Roboto Mono" w:eastAsia="Roboto Mono" w:hAnsi="Roboto Mono"/>
                <w:b w:val="1"/>
                <w:bCs w:val="1"/>
                <w:color w:val="188038"/>
                <w:rtl w:val="0"/>
              </w:rPr>
              <w:t xml:space="preserve">primeins.gold.dq_explanation_report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Anomaly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b w:val="1"/>
                <w:bCs w:val="1"/>
              </w:rPr>
            </w:pPr>
            <w:r w:rsidDel="00000000" w:rsidR="00000000" w:rsidRPr="00000000">
              <w:rPr>
                <w:rFonts w:ascii="Roboto Mono" w:cs="Roboto Mono" w:eastAsia="Roboto Mono" w:hAnsi="Roboto Mono"/>
                <w:b w:val="1"/>
                <w:bCs w:val="1"/>
                <w:color w:val="188038"/>
                <w:rtl w:val="0"/>
              </w:rPr>
              <w:t xml:space="preserve">primeins.gold.claim_anomaly_report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RAG Q&amp;A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b w:val="1"/>
                <w:bCs w:val="1"/>
              </w:rPr>
            </w:pPr>
            <w:r w:rsidDel="00000000" w:rsidR="00000000" w:rsidRPr="00000000">
              <w:rPr>
                <w:rFonts w:ascii="Roboto Mono" w:cs="Roboto Mono" w:eastAsia="Roboto Mono" w:hAnsi="Roboto Mono"/>
                <w:b w:val="1"/>
                <w:bCs w:val="1"/>
                <w:color w:val="188038"/>
                <w:rtl w:val="0"/>
              </w:rPr>
              <w:t xml:space="preserve">primeins.gold.rag_query_history</w:t>
            </w:r>
            <w:r w:rsidDel="00000000" w:rsidR="00000000" w:rsidRPr="00000000">
              <w:rPr>
                <w:rtl w:val="0"/>
              </w:rPr>
            </w:r>
          </w:p>
        </w:tc>
      </w:tr>
    </w:tbl>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cdzk1cm8031t" w:id="65"/>
      <w:bookmarkEnd w:id="65"/>
      <w:r w:rsidDel="00000000" w:rsidR="00000000" w:rsidRPr="00000000">
        <w:rPr>
          <w:b w:val="1"/>
          <w:bCs w:val="1"/>
          <w:sz w:val="34"/>
          <w:szCs w:val="34"/>
          <w:rtl w:val="0"/>
        </w:rPr>
        <w:t xml:space="preserve">How Business Users Access This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t761fm7wwwsy" w:id="66"/>
      <w:bookmarkEnd w:id="66"/>
      <w:r w:rsidDel="00000000" w:rsidR="00000000" w:rsidRPr="00000000">
        <w:rPr>
          <w:b w:val="1"/>
          <w:bCs w:val="1"/>
          <w:color w:val="000000"/>
          <w:sz w:val="26"/>
          <w:szCs w:val="26"/>
          <w:rtl w:val="0"/>
        </w:rPr>
        <w:t xml:space="preserve">1. Databricks SQL Dashboards</w:t>
      </w:r>
    </w:p>
    <w:p w:rsidR="00000000" w:rsidDel="00000000" w:rsidP="00000000" w:rsidRDefault="00000000" w:rsidRPr="00000000" w14:paraId="000001B5">
      <w:pPr>
        <w:numPr>
          <w:ilvl w:val="0"/>
          <w:numId w:val="8"/>
        </w:numPr>
        <w:spacing w:after="0" w:afterAutospacing="0" w:before="240" w:lineRule="auto"/>
        <w:ind w:left="720" w:hanging="360"/>
        <w:rPr>
          <w:b w:val="1"/>
          <w:bCs w:val="1"/>
        </w:rPr>
      </w:pPr>
      <w:r w:rsidDel="00000000" w:rsidR="00000000" w:rsidRPr="00000000">
        <w:rPr>
          <w:b w:val="1"/>
          <w:bCs w:val="1"/>
          <w:rtl w:val="0"/>
        </w:rPr>
        <w:t xml:space="preserve">Visualize anomalies</w:t>
      </w:r>
    </w:p>
    <w:p w:rsidR="00000000" w:rsidDel="00000000" w:rsidP="00000000" w:rsidRDefault="00000000" w:rsidRPr="00000000" w14:paraId="000001B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Track DQ trends</w:t>
      </w:r>
    </w:p>
    <w:p w:rsidR="00000000" w:rsidDel="00000000" w:rsidP="00000000" w:rsidRDefault="00000000" w:rsidRPr="00000000" w14:paraId="000001B7">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View explanations</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8kmjatw2iczd" w:id="67"/>
      <w:bookmarkEnd w:id="67"/>
      <w:r w:rsidDel="00000000" w:rsidR="00000000" w:rsidRPr="00000000">
        <w:rPr>
          <w:b w:val="1"/>
          <w:bCs w:val="1"/>
          <w:color w:val="000000"/>
          <w:sz w:val="26"/>
          <w:szCs w:val="26"/>
          <w:rtl w:val="0"/>
        </w:rPr>
        <w:t xml:space="preserve">2. Genie (Natural Language UI)</w:t>
      </w:r>
    </w:p>
    <w:p w:rsidR="00000000" w:rsidDel="00000000" w:rsidP="00000000" w:rsidRDefault="00000000" w:rsidRPr="00000000" w14:paraId="000001BA">
      <w:pPr>
        <w:numPr>
          <w:ilvl w:val="0"/>
          <w:numId w:val="16"/>
        </w:numPr>
        <w:spacing w:after="240" w:before="240" w:lineRule="auto"/>
        <w:ind w:left="720" w:hanging="360"/>
        <w:rPr>
          <w:b w:val="1"/>
          <w:bCs w:val="1"/>
        </w:rPr>
      </w:pPr>
      <w:r w:rsidDel="00000000" w:rsidR="00000000" w:rsidRPr="00000000">
        <w:rPr>
          <w:b w:val="1"/>
          <w:bCs w:val="1"/>
          <w:rtl w:val="0"/>
        </w:rPr>
        <w:t xml:space="preserve">Ask questions directly</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m8dbkt3sse1j" w:id="68"/>
      <w:bookmarkEnd w:id="68"/>
      <w:r w:rsidDel="00000000" w:rsidR="00000000" w:rsidRPr="00000000">
        <w:rPr>
          <w:b w:val="1"/>
          <w:bCs w:val="1"/>
          <w:color w:val="000000"/>
          <w:sz w:val="26"/>
          <w:szCs w:val="26"/>
          <w:rtl w:val="0"/>
        </w:rPr>
        <w:t xml:space="preserve">3. BI Tools (Power BI / Tableau)</w:t>
      </w:r>
    </w:p>
    <w:p w:rsidR="00000000" w:rsidDel="00000000" w:rsidP="00000000" w:rsidRDefault="00000000" w:rsidRPr="00000000" w14:paraId="000001BD">
      <w:pPr>
        <w:numPr>
          <w:ilvl w:val="0"/>
          <w:numId w:val="21"/>
        </w:numPr>
        <w:spacing w:after="240" w:before="240" w:lineRule="auto"/>
        <w:ind w:left="720" w:hanging="360"/>
        <w:rPr>
          <w:b w:val="1"/>
          <w:bCs w:val="1"/>
        </w:rPr>
      </w:pPr>
      <w:r w:rsidDel="00000000" w:rsidR="00000000" w:rsidRPr="00000000">
        <w:rPr>
          <w:b w:val="1"/>
          <w:bCs w:val="1"/>
          <w:rtl w:val="0"/>
        </w:rPr>
        <w:t xml:space="preserve">Connected to Gold tables</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wuu5hi15rdez" w:id="69"/>
      <w:bookmarkEnd w:id="69"/>
      <w:r w:rsidDel="00000000" w:rsidR="00000000" w:rsidRPr="00000000">
        <w:rPr>
          <w:b w:val="1"/>
          <w:bCs w:val="1"/>
          <w:sz w:val="46"/>
          <w:szCs w:val="46"/>
          <w:rtl w:val="0"/>
        </w:rPr>
        <w:t xml:space="preserve">Natural Language Queries (No SQL)</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xp92tabhijlx" w:id="70"/>
      <w:bookmarkEnd w:id="70"/>
      <w:r w:rsidDel="00000000" w:rsidR="00000000" w:rsidRPr="00000000">
        <w:rPr>
          <w:b w:val="1"/>
          <w:bCs w:val="1"/>
          <w:sz w:val="34"/>
          <w:szCs w:val="34"/>
          <w:rtl w:val="0"/>
        </w:rPr>
        <w:t xml:space="preserve">Databricks Genie</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3191xcgr3wr1" w:id="71"/>
      <w:bookmarkEnd w:id="71"/>
      <w:r w:rsidDel="00000000" w:rsidR="00000000" w:rsidRPr="00000000">
        <w:rPr>
          <w:b w:val="1"/>
          <w:bCs w:val="1"/>
          <w:sz w:val="34"/>
          <w:szCs w:val="34"/>
          <w:rtl w:val="0"/>
        </w:rPr>
        <w:t xml:space="preserve">What It Does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Enables users to ask:</w:t>
      </w:r>
    </w:p>
    <w:p w:rsidR="00000000" w:rsidDel="00000000" w:rsidP="00000000" w:rsidRDefault="00000000" w:rsidRPr="00000000" w14:paraId="000001C4">
      <w:pPr>
        <w:spacing w:after="240" w:before="240" w:lineRule="auto"/>
        <w:ind w:left="600" w:right="600" w:firstLine="0"/>
        <w:rPr>
          <w:b w:val="1"/>
          <w:bCs w:val="1"/>
        </w:rPr>
      </w:pPr>
      <w:r w:rsidDel="00000000" w:rsidR="00000000" w:rsidRPr="00000000">
        <w:rPr>
          <w:b w:val="1"/>
          <w:bCs w:val="1"/>
          <w:rtl w:val="0"/>
        </w:rPr>
        <w:t xml:space="preserve">“Show me all Premium policies in Ohio”</w:t>
      </w:r>
    </w:p>
    <w:p w:rsidR="00000000" w:rsidDel="00000000" w:rsidP="00000000" w:rsidRDefault="00000000" w:rsidRPr="00000000" w14:paraId="000001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Converts → SQL → Executes → Returns result</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2vyx3ca02xj9" w:id="72"/>
      <w:bookmarkEnd w:id="72"/>
      <w:r w:rsidDel="00000000" w:rsidR="00000000" w:rsidRPr="00000000">
        <w:rPr>
          <w:b w:val="1"/>
          <w:bCs w:val="1"/>
          <w:sz w:val="34"/>
          <w:szCs w:val="34"/>
          <w:rtl w:val="0"/>
        </w:rPr>
        <w:t xml:space="preserve">What Genie Requires from Gold Layer</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81smgvyoxq4n" w:id="73"/>
      <w:bookmarkEnd w:id="73"/>
      <w:r w:rsidDel="00000000" w:rsidR="00000000" w:rsidRPr="00000000">
        <w:rPr>
          <w:b w:val="1"/>
          <w:bCs w:val="1"/>
          <w:color w:val="000000"/>
          <w:sz w:val="26"/>
          <w:szCs w:val="26"/>
          <w:rtl w:val="0"/>
        </w:rPr>
        <w:t xml:space="preserve">1. Clean Schema</w:t>
      </w:r>
    </w:p>
    <w:p w:rsidR="00000000" w:rsidDel="00000000" w:rsidP="00000000" w:rsidRDefault="00000000" w:rsidRPr="00000000" w14:paraId="000001C8">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No ambiguous column names</w:t>
      </w:r>
    </w:p>
    <w:p w:rsidR="00000000" w:rsidDel="00000000" w:rsidP="00000000" w:rsidRDefault="00000000" w:rsidRPr="00000000" w14:paraId="000001C9">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Example:</w:t>
      </w:r>
    </w:p>
    <w:p w:rsidR="00000000" w:rsidDel="00000000" w:rsidP="00000000" w:rsidRDefault="00000000" w:rsidRPr="00000000" w14:paraId="000001CA">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policy_state</w:t>
      </w:r>
      <w:r w:rsidDel="00000000" w:rsidR="00000000" w:rsidRPr="00000000">
        <w:rPr>
          <w:b w:val="1"/>
          <w:bCs w:val="1"/>
          <w:rtl w:val="0"/>
        </w:rPr>
        <w:t xml:space="preserve"> (good)</w:t>
      </w:r>
    </w:p>
    <w:p w:rsidR="00000000" w:rsidDel="00000000" w:rsidP="00000000" w:rsidRDefault="00000000" w:rsidRPr="00000000" w14:paraId="000001CB">
      <w:pPr>
        <w:numPr>
          <w:ilvl w:val="1"/>
          <w:numId w:val="29"/>
        </w:numPr>
        <w:spacing w:after="240" w:before="0" w:beforeAutospacing="0" w:lineRule="auto"/>
        <w:ind w:left="1440" w:hanging="360"/>
        <w:rPr>
          <w:b w:val="1"/>
          <w:bCs w:val="1"/>
        </w:rPr>
      </w:pPr>
      <w:r w:rsidDel="00000000" w:rsidR="00000000" w:rsidRPr="00000000">
        <w:rPr>
          <w:b w:val="1"/>
          <w:bCs w:val="1"/>
          <w:rtl w:val="0"/>
        </w:rPr>
        <w:t xml:space="preserve">NOT </w:t>
      </w:r>
      <w:r w:rsidDel="00000000" w:rsidR="00000000" w:rsidRPr="00000000">
        <w:rPr>
          <w:rFonts w:ascii="Roboto Mono" w:cs="Roboto Mono" w:eastAsia="Roboto Mono" w:hAnsi="Roboto Mono"/>
          <w:b w:val="1"/>
          <w:bCs w:val="1"/>
          <w:color w:val="188038"/>
          <w:rtl w:val="0"/>
        </w:rPr>
        <w:t xml:space="preserve">st_cd</w:t>
      </w:r>
      <w:r w:rsidDel="00000000" w:rsidR="00000000" w:rsidRPr="00000000">
        <w:rPr>
          <w:b w:val="1"/>
          <w:bCs w:val="1"/>
          <w:rtl w:val="0"/>
        </w:rPr>
        <w:t xml:space="preserve"> (bad)</w:t>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73ucnkuyjo4i" w:id="74"/>
      <w:bookmarkEnd w:id="74"/>
      <w:r w:rsidDel="00000000" w:rsidR="00000000" w:rsidRPr="00000000">
        <w:rPr>
          <w:b w:val="1"/>
          <w:bCs w:val="1"/>
          <w:color w:val="000000"/>
          <w:sz w:val="26"/>
          <w:szCs w:val="26"/>
          <w:rtl w:val="0"/>
        </w:rPr>
        <w:t xml:space="preserve">2. Well-Defined Relationships</w:t>
      </w:r>
    </w:p>
    <w:p w:rsidR="00000000" w:rsidDel="00000000" w:rsidP="00000000" w:rsidRDefault="00000000" w:rsidRPr="00000000" w14:paraId="000001CE">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Proper joins:</w:t>
      </w:r>
    </w:p>
    <w:p w:rsidR="00000000" w:rsidDel="00000000" w:rsidP="00000000" w:rsidRDefault="00000000" w:rsidRPr="00000000" w14:paraId="000001CF">
      <w:pPr>
        <w:numPr>
          <w:ilvl w:val="1"/>
          <w:numId w:val="35"/>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fact_claims.policy_id = dim_policy.policy_id</w:t>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ksw2854oh1yy" w:id="75"/>
      <w:bookmarkEnd w:id="75"/>
      <w:r w:rsidDel="00000000" w:rsidR="00000000" w:rsidRPr="00000000">
        <w:rPr>
          <w:b w:val="1"/>
          <w:bCs w:val="1"/>
          <w:color w:val="000000"/>
          <w:sz w:val="26"/>
          <w:szCs w:val="26"/>
          <w:rtl w:val="0"/>
        </w:rPr>
        <w:t xml:space="preserve">3. Business-Friendly Naming</w:t>
      </w:r>
    </w:p>
    <w:p w:rsidR="00000000" w:rsidDel="00000000" w:rsidP="00000000" w:rsidRDefault="00000000" w:rsidRPr="00000000" w14:paraId="000001D2">
      <w:pPr>
        <w:numPr>
          <w:ilvl w:val="0"/>
          <w:numId w:val="3"/>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coverage_tier</w:t>
      </w:r>
      <w:r w:rsidDel="00000000" w:rsidR="00000000" w:rsidRPr="00000000">
        <w:rPr>
          <w:b w:val="1"/>
          <w:bCs w:val="1"/>
          <w:rtl w:val="0"/>
        </w:rPr>
        <w:t xml:space="preserve"> instead of </w:t>
      </w:r>
      <w:r w:rsidDel="00000000" w:rsidR="00000000" w:rsidRPr="00000000">
        <w:rPr>
          <w:rFonts w:ascii="Roboto Mono" w:cs="Roboto Mono" w:eastAsia="Roboto Mono" w:hAnsi="Roboto Mono"/>
          <w:b w:val="1"/>
          <w:bCs w:val="1"/>
          <w:color w:val="188038"/>
          <w:rtl w:val="0"/>
        </w:rPr>
        <w:t xml:space="preserve">cov_lvl_cd</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yut54p6q8mhh" w:id="76"/>
      <w:bookmarkEnd w:id="76"/>
      <w:r w:rsidDel="00000000" w:rsidR="00000000" w:rsidRPr="00000000">
        <w:rPr>
          <w:b w:val="1"/>
          <w:bCs w:val="1"/>
          <w:sz w:val="46"/>
          <w:szCs w:val="46"/>
          <w:rtl w:val="0"/>
        </w:rPr>
        <w:t xml:space="preserve">Architecture Summary</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Bronze → Raw ingestion</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Silver → Clean + validated</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Gold → Business-ready tables</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rPr/>
      </w:pPr>
      <w:r w:rsidDel="00000000" w:rsidR="00000000" w:rsidRPr="00000000">
        <w:rPr>
          <w:rtl w:val="0"/>
        </w:rPr>
        <w:t xml:space="preserve">Gen AI Layer</w:t>
      </w:r>
    </w:p>
    <w:p w:rsidR="00000000" w:rsidDel="00000000" w:rsidP="00000000" w:rsidRDefault="00000000" w:rsidRPr="00000000" w14:paraId="000001DD">
      <w:pPr>
        <w:rPr/>
      </w:pPr>
      <w:r w:rsidDel="00000000" w:rsidR="00000000" w:rsidRPr="00000000">
        <w:rPr>
          <w:rtl w:val="0"/>
        </w:rPr>
        <w:t xml:space="preserve">  ├── DQ Explanation AI</w:t>
      </w:r>
    </w:p>
    <w:p w:rsidR="00000000" w:rsidDel="00000000" w:rsidP="00000000" w:rsidRDefault="00000000" w:rsidRPr="00000000" w14:paraId="000001DE">
      <w:pPr>
        <w:rPr/>
      </w:pPr>
      <w:r w:rsidDel="00000000" w:rsidR="00000000" w:rsidRPr="00000000">
        <w:rPr>
          <w:rtl w:val="0"/>
        </w:rPr>
        <w:t xml:space="preserve">  ├── Anomaly Detection AI</w:t>
      </w:r>
    </w:p>
    <w:p w:rsidR="00000000" w:rsidDel="00000000" w:rsidP="00000000" w:rsidRDefault="00000000" w:rsidRPr="00000000" w14:paraId="000001DF">
      <w:pPr>
        <w:rPr/>
      </w:pPr>
      <w:r w:rsidDel="00000000" w:rsidR="00000000" w:rsidRPr="00000000">
        <w:rPr>
          <w:rtl w:val="0"/>
        </w:rPr>
        <w:t xml:space="preserve">  ├── RAG Policy Assistant</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1">
      <w:pPr>
        <w:rPr/>
      </w:pPr>
      <w:r w:rsidDel="00000000" w:rsidR="00000000" w:rsidRPr="00000000">
        <w:rPr>
          <w:rtl w:val="0"/>
        </w:rPr>
        <w:t xml:space="preserve">Gold Output Tables (AI Results)</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3">
      <w:pPr>
        <w:rPr/>
      </w:pPr>
      <w:r w:rsidDel="00000000" w:rsidR="00000000" w:rsidRPr="00000000">
        <w:rPr>
          <w:rtl w:val="0"/>
        </w:rPr>
        <w:t xml:space="preserve">Consumption</w:t>
      </w:r>
    </w:p>
    <w:p w:rsidR="00000000" w:rsidDel="00000000" w:rsidP="00000000" w:rsidRDefault="00000000" w:rsidRPr="00000000" w14:paraId="000001E4">
      <w:pPr>
        <w:rPr/>
      </w:pPr>
      <w:r w:rsidDel="00000000" w:rsidR="00000000" w:rsidRPr="00000000">
        <w:rPr>
          <w:rtl w:val="0"/>
        </w:rPr>
        <w:t xml:space="preserve">  ├── Databricks SQL</w:t>
      </w:r>
    </w:p>
    <w:p w:rsidR="00000000" w:rsidDel="00000000" w:rsidP="00000000" w:rsidRDefault="00000000" w:rsidRPr="00000000" w14:paraId="000001E5">
      <w:pPr>
        <w:rPr/>
      </w:pPr>
      <w:r w:rsidDel="00000000" w:rsidR="00000000" w:rsidRPr="00000000">
        <w:rPr>
          <w:rtl w:val="0"/>
        </w:rPr>
        <w:t xml:space="preserve">  ├── Genie (NLQ)</w:t>
      </w:r>
    </w:p>
    <w:p w:rsidR="00000000" w:rsidDel="00000000" w:rsidP="00000000" w:rsidRDefault="00000000" w:rsidRPr="00000000" w14:paraId="000001E6">
      <w:pPr>
        <w:rPr/>
      </w:pPr>
      <w:r w:rsidDel="00000000" w:rsidR="00000000" w:rsidRPr="00000000">
        <w:rPr>
          <w:rtl w:val="0"/>
        </w:rPr>
        <w:t xml:space="preserve">  ├── Dashboards</w:t>
      </w:r>
    </w:p>
    <w:p w:rsidR="00000000" w:rsidDel="00000000" w:rsidP="00000000" w:rsidRDefault="00000000" w:rsidRPr="00000000" w14:paraId="000001E7">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