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rPr>
          <w:sz w:val="28"/>
          <w:szCs w:val="28"/>
        </w:rPr>
      </w:pPr>
      <w:r/>
      <w:r>
        <w:rPr>
          <w:noProof/>
        </w:rPr>
        <w:pict>
          <v:rect id="_x0000_i1026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-:Controll Water Pollution</w:t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27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-:The goal of my Game is to controll water pollution which is happing...</w:t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28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t>-:My Game’d main move is that how and what happens with the fish when they swim in the polluted water and after drinking that water a lot of fishes die too.</w:t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29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30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31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br w:type="page"/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>
      <w:pPr>
        <w:numPr>
          <w:ilvl w:val="0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>
      <w:pPr>
        <w:numPr>
          <w:ilvl w:val="0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"/>
        <w:name w:val="Table7"/>
        <w:tabOrder w:val="0"/>
        <w:jc w:val="left"/>
        <w:tblInd w:w="820" w:type="dxa"/>
        <w:tblW w:w="8540" w:type="dxa"/>
        <w:tblLook w:val="0600" w:firstRow="0" w:lastRow="0" w:firstColumn="0" w:lastColumn="0" w:noHBand="1" w:noVBand="1"/>
        <w:tblPrChange w:id="0" w:author="Unknown" w:date="1970-01-01T05:30:00Z">
          <w:tblPr>
            <w:name w:val="Table7"/>
            <w:tabOrder w:val="0"/>
            <w:jc w:val="left"/>
            <w:tblInd w:w="820" w:type="dxa"/>
            <w:tblW w:w="0" w:type="dxa"/>
          </w:tblPr>
        </w:tblPrChange>
      </w:tblPr>
      <w:tblGrid>
        <w:gridCol w:w="1245"/>
        <w:gridCol w:w="4448"/>
        <w:gridCol w:w="2847"/>
        <w:tblGridChange w:id="1" w:author="Unknown" w:date="1970-01-01T05:30:00Z">
          <w:tblGrid>
            <w:gridCol w:w="1260"/>
            <w:gridCol w:w="4500"/>
            <w:gridCol w:w="2880"/>
          </w:tblGrid>
        </w:tblGridChange>
      </w:tblGrid>
      <w:tr>
        <w:trPr>
          <w:tblHeader w:val="0"/>
          <w:cantSplit w:val="0"/>
          <w:trHeight w:val="0" w:hRule="auto"/>
          <w:trPrChange w:id="2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3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4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5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>
        <w:trPr>
          <w:tblHeader w:val="0"/>
          <w:cantSplit w:val="0"/>
          <w:trHeight w:val="0" w:hRule="auto"/>
          <w:trPrChange w:id="6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7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8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/>
            <w:r>
              <w:t>Fish</w:t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9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/>
            <w:r>
              <w:t>can Swim</w:t>
            </w:r>
          </w:p>
        </w:tc>
      </w:tr>
      <w:tr>
        <w:trPr>
          <w:tblHeader w:val="0"/>
          <w:cantSplit w:val="0"/>
          <w:trHeight w:val="0" w:hRule="auto"/>
          <w:trPrChange w:id="10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11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12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/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13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/>
        </w:tc>
      </w:tr>
      <w:tr>
        <w:trPr>
          <w:tblHeader w:val="0"/>
          <w:cantSplit w:val="0"/>
          <w:trHeight w:val="0" w:hRule="auto"/>
          <w:trPrChange w:id="14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15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16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/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17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/>
        </w:tc>
      </w:tr>
      <w:tr>
        <w:trPr>
          <w:tblHeader w:val="0"/>
          <w:cantSplit w:val="0"/>
          <w:trHeight w:val="0" w:hRule="auto"/>
          <w:trPrChange w:id="18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19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20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21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22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23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24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25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26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27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28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29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30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31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32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33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34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35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36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37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r>
        <w:br w:type="page"/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>
      <w:pPr>
        <w:numPr>
          <w:ilvl w:val="0"/>
          <w:numId w:val="3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>
      <w:pPr>
        <w:numPr>
          <w:ilvl w:val="0"/>
          <w:numId w:val="3"/>
        </w:numPr>
        <w:ind w:left="1440" w:hanging="360"/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  <w:r/>
    </w:p>
    <w:tbl>
      <w:tblPr>
        <w:tblStyle w:val=""/>
        <w:name w:val="Table8"/>
        <w:tabOrder w:val="0"/>
        <w:jc w:val="left"/>
        <w:tblInd w:w="820" w:type="dxa"/>
        <w:tblW w:w="8540" w:type="dxa"/>
        <w:tblLook w:val="0600" w:firstRow="0" w:lastRow="0" w:firstColumn="0" w:lastColumn="0" w:noHBand="1" w:noVBand="1"/>
        <w:tblPrChange w:id="38" w:author="Unknown" w:date="1970-01-01T05:30:00Z">
          <w:tblPr>
            <w:name w:val="Table8"/>
            <w:tabOrder w:val="0"/>
            <w:jc w:val="left"/>
            <w:tblInd w:w="820" w:type="dxa"/>
            <w:tblW w:w="0" w:type="dxa"/>
          </w:tblPr>
        </w:tblPrChange>
      </w:tblPr>
      <w:tblGrid>
        <w:gridCol w:w="1245"/>
        <w:gridCol w:w="4448"/>
        <w:gridCol w:w="2847"/>
        <w:tblGridChange w:id="39" w:author="Unknown" w:date="1970-01-01T05:30:00Z">
          <w:tblGrid>
            <w:gridCol w:w="1260"/>
            <w:gridCol w:w="4500"/>
            <w:gridCol w:w="2880"/>
          </w:tblGrid>
        </w:tblGridChange>
      </w:tblGrid>
      <w:tr>
        <w:trPr>
          <w:tblHeader w:val="0"/>
          <w:cantSplit w:val="0"/>
          <w:trHeight w:val="0" w:hRule="auto"/>
          <w:trPrChange w:id="40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41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42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43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>
        <w:trPr>
          <w:tblHeader w:val="0"/>
          <w:cantSplit w:val="0"/>
          <w:trHeight w:val="0" w:hRule="auto"/>
          <w:trPrChange w:id="44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45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5965059" protected="0"/>
            <w:tcPrChange w:id="46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/>
            <w:r>
              <w:t>Trash Cans</w:t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5965059" protected="0"/>
            <w:tcPrChange w:id="47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/>
            <w:r>
              <w:t xml:space="preserve">decreasing the health of the fish </w:t>
            </w:r>
          </w:p>
        </w:tc>
      </w:tr>
      <w:tr>
        <w:trPr>
          <w:tblHeader w:val="0"/>
          <w:cantSplit w:val="0"/>
          <w:trHeight w:val="0" w:hRule="auto"/>
          <w:trPrChange w:id="48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49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5965059" protected="0"/>
            <w:tcPrChange w:id="50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/>
            <w:r>
              <w:t>Sewage pipe</w:t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5965059" protected="0"/>
            <w:tcPrChange w:id="51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/>
            <w:r>
              <w:t>causing water pollution</w:t>
            </w:r>
          </w:p>
        </w:tc>
      </w:tr>
      <w:tr>
        <w:trPr>
          <w:tblHeader w:val="0"/>
          <w:cantSplit w:val="0"/>
          <w:trHeight w:val="0" w:hRule="auto"/>
          <w:trPrChange w:id="52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53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54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55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56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57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58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59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60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61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62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63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64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65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66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67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68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69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70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71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blHeader w:val="0"/>
          <w:cantSplit w:val="0"/>
          <w:trHeight w:val="0" w:hRule="auto"/>
          <w:trPrChange w:id="72" w:author="Unknown" w:date="1970-01-01T05:3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245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73" w:author="Unknown" w:date="1970-01-01T05:30:00Z">
              <w:tcPr>
                <w:tcW w:w="126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448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74" w:author="Unknown" w:date="1970-01-01T05:30:00Z">
              <w:tcPr>
                <w:tcW w:w="450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47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05965059" protected="0"/>
            <w:tcPrChange w:id="75" w:author="Unknown" w:date="1970-01-01T05:30:00Z">
              <w:tcPr>
                <w:tcW w:w="2880" w:type="dxa"/>
                <w:shd w:val="none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tcBorders>
                  <w:top w:val="single" w:sz="8" w:space="0" w:color="000000" tmln="20, 20, 20, 0, 0"/>
                  <w:left w:val="single" w:sz="8" w:space="0" w:color="000000" tmln="20, 20, 20, 0, 0"/>
                  <w:bottom w:val="single" w:sz="8" w:space="0" w:color="000000" tmln="20, 20, 20, 0, 0"/>
                  <w:right w:val="single" w:sz="8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605965059" protected="0"/>
              </w:tcPr>
            </w:tcPrChange>
          </w:tcPr>
          <w:p>
            <w:pPr>
              <w:spacing w:line="240" w:lineRule="auto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>
      <w:pPr>
        <w:numPr>
          <w:ilvl w:val="0"/>
          <w:numId w:val="4"/>
        </w:numPr>
        <w:ind w:left="720" w:hanging="360"/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32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33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34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35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>
      <w:pPr>
        <w:rPr>
          <w:sz w:val="28"/>
          <w:szCs w:val="28"/>
        </w:rPr>
      </w:pPr>
      <w:r/>
      <w:r>
        <w:rPr>
          <w:noProof/>
        </w:rPr>
        <w:pict>
          <v:rect id="_x0000_i1036" style="width:0.00pt;height:1.50pt" o:hr="t" o:hrpct="1000" o:hralign="center" o:hrstd="t" fillcolor="#a0a0a0" stroked="f"/>
        </w:pict>
      </w:r>
      <w:r/>
      <w:r>
        <w:rPr>
          <w:noProof/>
        </w:rPr>
        <w:pict>
          <v:rect id="_x0000_i1037" style="width:0.00pt;height:1.50pt" o:hr="t" o:hrpct="1000" o:hralign="center" o:hrstd="t" fillcolor="#a0a0a0" stroked="f"/>
        </w:pict>
      </w:r>
      <w:r/>
      <w:r>
        <w:rPr>
          <w:noProof/>
        </w:rPr>
        <w:pict>
          <v:rect id="_x0000_i1038" style="width:0.00pt;height:1.50pt" o:hr="t" o:hrpct="1000" o:hralign="center" o:hrstd="t" fillcolor="#a0a0a0" stroked="f"/>
        </w:pict>
      </w:r>
      <w:r/>
      <w:r>
        <w:rPr>
          <w:noProof/>
        </w:rPr>
        <w:pict>
          <v:rect id="_x0000_i1039" style="width:0.00pt;height:1.50pt" o:hr="t" o:hrpct="1000" o:hralign="center" o:hrstd="t" fillcolor="#a0a0a0" stroked="f"/>
        </w:pict>
      </w:r>
      <w:r/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I have a scoring system in my game that makes it engaging to people and whenever they touches any trash cans their fish health will be decreases...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●"/>
      <w:lvlJc w:val="left"/>
      <w:pPr>
        <w:ind w:left="108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80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252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324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96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468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540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612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840" w:hanging="0"/>
      </w:pPr>
      <w:rPr>
        <w:u w:color="auto" w:val="none"/>
      </w:r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●"/>
      <w:lvlJc w:val="left"/>
      <w:pPr>
        <w:ind w:left="108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80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252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324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96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468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540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612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840" w:hanging="0"/>
      </w:pPr>
      <w:rPr>
        <w:u w:color="auto" w:val="none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5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5965059" w:val="98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hAnsi="Arial" w:eastAsia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2020-11-21T13:06:49Z</dcterms:created>
  <dcterms:modified xsi:type="dcterms:W3CDTF">2020-11-21T13:24:19Z</dcterms:modified>
</cp:coreProperties>
</file>