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E055E" w14:textId="77777777" w:rsidR="000B0F98" w:rsidRDefault="000B0F98" w:rsidP="000B0F98">
      <w:pPr>
        <w:jc w:val="center"/>
        <w:rPr>
          <w:rFonts w:eastAsia="Times New Roman" w:cstheme="minorHAnsi"/>
          <w:b/>
        </w:rPr>
      </w:pPr>
    </w:p>
    <w:p w14:paraId="6CF5CAD5" w14:textId="40C5A815" w:rsidR="00F94289" w:rsidRDefault="009B4239" w:rsidP="000B0F98">
      <w:pPr>
        <w:jc w:val="center"/>
        <w:rPr>
          <w:rFonts w:eastAsia="Times New Roman" w:cstheme="minorHAnsi"/>
          <w:b/>
        </w:rPr>
      </w:pPr>
      <w:r>
        <w:rPr>
          <w:rFonts w:eastAsia="Times New Roman" w:cstheme="minorHAnsi"/>
          <w:b/>
        </w:rPr>
        <w:t>‘</w:t>
      </w:r>
      <w:r w:rsidR="00F94289">
        <w:rPr>
          <w:rFonts w:eastAsia="Times New Roman" w:cstheme="minorHAnsi"/>
          <w:b/>
        </w:rPr>
        <w:t>Budget Approval Process</w:t>
      </w:r>
      <w:r>
        <w:rPr>
          <w:rFonts w:eastAsia="Times New Roman" w:cstheme="minorHAnsi"/>
          <w:b/>
        </w:rPr>
        <w:t>’</w:t>
      </w:r>
      <w:r w:rsidR="00F94289">
        <w:rPr>
          <w:rFonts w:eastAsia="Times New Roman" w:cstheme="minorHAnsi"/>
          <w:b/>
        </w:rPr>
        <w:t xml:space="preserve"> </w:t>
      </w:r>
      <w:r w:rsidR="0076778E">
        <w:rPr>
          <w:rFonts w:eastAsia="Times New Roman" w:cstheme="minorHAnsi"/>
          <w:b/>
        </w:rPr>
        <w:t>of</w:t>
      </w:r>
      <w:r w:rsidR="00F94289">
        <w:rPr>
          <w:rFonts w:eastAsia="Times New Roman" w:cstheme="minorHAnsi"/>
          <w:b/>
        </w:rPr>
        <w:t xml:space="preserve"> Marketing </w:t>
      </w:r>
      <w:r>
        <w:rPr>
          <w:rFonts w:eastAsia="Times New Roman" w:cstheme="minorHAnsi"/>
          <w:b/>
        </w:rPr>
        <w:t>Activities</w:t>
      </w:r>
      <w:r w:rsidR="00F94289">
        <w:rPr>
          <w:rFonts w:eastAsia="Times New Roman" w:cstheme="minorHAnsi"/>
          <w:b/>
        </w:rPr>
        <w:t xml:space="preserve"> in an MNC</w:t>
      </w:r>
    </w:p>
    <w:p w14:paraId="24A4CE89" w14:textId="77777777" w:rsidR="00F94289" w:rsidRDefault="00F94289" w:rsidP="000B0F98">
      <w:pPr>
        <w:jc w:val="center"/>
      </w:pPr>
    </w:p>
    <w:p w14:paraId="09328661" w14:textId="2DAE6EB8" w:rsidR="00F94289" w:rsidRDefault="00F94289" w:rsidP="000B0F98">
      <w:pPr>
        <w:jc w:val="center"/>
      </w:pPr>
      <w:r>
        <w:t>Khoi Nguyen</w:t>
      </w:r>
    </w:p>
    <w:p w14:paraId="7259F893" w14:textId="0DDF4555" w:rsidR="00F94289" w:rsidRDefault="00F94289" w:rsidP="000B0F98">
      <w:pPr>
        <w:jc w:val="center"/>
      </w:pPr>
      <w:r>
        <w:t xml:space="preserve">Neha </w:t>
      </w:r>
      <w:proofErr w:type="spellStart"/>
      <w:r>
        <w:t>Savardekar</w:t>
      </w:r>
      <w:proofErr w:type="spellEnd"/>
    </w:p>
    <w:p w14:paraId="00A2083B" w14:textId="49738BC5" w:rsidR="00F94289" w:rsidRDefault="00F94289" w:rsidP="000B0F98">
      <w:pPr>
        <w:jc w:val="center"/>
      </w:pPr>
      <w:r>
        <w:t xml:space="preserve">Mayank </w:t>
      </w:r>
      <w:proofErr w:type="spellStart"/>
      <w:r>
        <w:t>Sundriyal</w:t>
      </w:r>
      <w:proofErr w:type="spellEnd"/>
    </w:p>
    <w:p w14:paraId="17DA520D" w14:textId="77777777" w:rsidR="00A83FAC" w:rsidRDefault="00A83FAC" w:rsidP="000B0F98">
      <w:pPr>
        <w:jc w:val="center"/>
      </w:pPr>
      <w:r>
        <w:t>Ganesh Babu Bamdhamravuri</w:t>
      </w:r>
    </w:p>
    <w:p w14:paraId="63227767" w14:textId="77777777" w:rsidR="00F94289" w:rsidRDefault="00F94289" w:rsidP="000B0F98">
      <w:pPr>
        <w:jc w:val="center"/>
      </w:pPr>
    </w:p>
    <w:p w14:paraId="3C4B9E8F" w14:textId="77777777" w:rsidR="00F94289" w:rsidRPr="004B1DF7" w:rsidRDefault="00F94289" w:rsidP="000B0F98">
      <w:pPr>
        <w:jc w:val="center"/>
      </w:pPr>
      <w:r>
        <w:t xml:space="preserve">MS in Business Analytics and Project Management, </w:t>
      </w:r>
      <w:r w:rsidRPr="004B1DF7">
        <w:t>University</w:t>
      </w:r>
      <w:r>
        <w:t xml:space="preserve"> of Connecticut</w:t>
      </w:r>
    </w:p>
    <w:p w14:paraId="3C0EA7B8" w14:textId="77777777" w:rsidR="00F94289" w:rsidRDefault="00F94289" w:rsidP="000B0F98">
      <w:pPr>
        <w:jc w:val="center"/>
      </w:pPr>
      <w:r w:rsidRPr="00D35CAE">
        <w:t>OPIM 5272: Business Process Modeling and Data Management</w:t>
      </w:r>
    </w:p>
    <w:p w14:paraId="19451A88" w14:textId="20BC2502" w:rsidR="00F94289" w:rsidRDefault="0092311D" w:rsidP="000B0F98">
      <w:pPr>
        <w:jc w:val="center"/>
      </w:pPr>
      <w:r>
        <w:t xml:space="preserve">Professor </w:t>
      </w:r>
      <w:r w:rsidR="00F94289" w:rsidRPr="005A4023">
        <w:t>Shu He</w:t>
      </w:r>
    </w:p>
    <w:p w14:paraId="0B17A156" w14:textId="35362762" w:rsidR="00F94289" w:rsidRPr="004B1DF7" w:rsidRDefault="00994D37" w:rsidP="000B0F98">
      <w:pPr>
        <w:jc w:val="center"/>
      </w:pPr>
      <w:r>
        <w:t>December</w:t>
      </w:r>
      <w:r w:rsidR="00F94289" w:rsidRPr="004B1DF7">
        <w:t xml:space="preserve"> </w:t>
      </w:r>
      <w:r>
        <w:t>14</w:t>
      </w:r>
      <w:r w:rsidR="00F94289" w:rsidRPr="004B1DF7">
        <w:t>, 20</w:t>
      </w:r>
      <w:r w:rsidR="00F94289">
        <w:t>21</w:t>
      </w:r>
    </w:p>
    <w:p w14:paraId="24951020" w14:textId="77777777" w:rsidR="00F94289" w:rsidRDefault="00F94289" w:rsidP="00F94289">
      <w:pPr>
        <w:autoSpaceDE w:val="0"/>
        <w:autoSpaceDN w:val="0"/>
        <w:adjustRightInd w:val="0"/>
        <w:spacing w:after="0" w:line="240" w:lineRule="auto"/>
        <w:jc w:val="both"/>
        <w:rPr>
          <w:rFonts w:ascii="CIDFont+F2" w:hAnsi="CIDFont+F2" w:cs="CIDFont+F2"/>
        </w:rPr>
      </w:pPr>
    </w:p>
    <w:p w14:paraId="059851BA" w14:textId="77777777" w:rsidR="00F94289" w:rsidRDefault="00F94289" w:rsidP="00F94289">
      <w:pPr>
        <w:autoSpaceDE w:val="0"/>
        <w:autoSpaceDN w:val="0"/>
        <w:adjustRightInd w:val="0"/>
        <w:spacing w:after="0" w:line="240" w:lineRule="auto"/>
        <w:jc w:val="both"/>
        <w:rPr>
          <w:rFonts w:ascii="CIDFont+F2" w:hAnsi="CIDFont+F2" w:cs="CIDFont+F2"/>
        </w:rPr>
      </w:pPr>
    </w:p>
    <w:p w14:paraId="3F840597" w14:textId="77777777" w:rsidR="00F94289" w:rsidRDefault="00F94289" w:rsidP="00F94289">
      <w:pPr>
        <w:autoSpaceDE w:val="0"/>
        <w:autoSpaceDN w:val="0"/>
        <w:adjustRightInd w:val="0"/>
        <w:spacing w:after="0" w:line="240" w:lineRule="auto"/>
        <w:jc w:val="both"/>
        <w:rPr>
          <w:rFonts w:ascii="CIDFont+F2" w:hAnsi="CIDFont+F2" w:cs="CIDFont+F2"/>
        </w:rPr>
      </w:pPr>
    </w:p>
    <w:p w14:paraId="46D75476" w14:textId="77777777" w:rsidR="00F94289" w:rsidRDefault="00F94289" w:rsidP="00F94289">
      <w:pPr>
        <w:autoSpaceDE w:val="0"/>
        <w:autoSpaceDN w:val="0"/>
        <w:adjustRightInd w:val="0"/>
        <w:spacing w:after="0" w:line="240" w:lineRule="auto"/>
        <w:jc w:val="both"/>
        <w:rPr>
          <w:rFonts w:ascii="CIDFont+F2" w:hAnsi="CIDFont+F2" w:cs="CIDFont+F2"/>
        </w:rPr>
      </w:pPr>
    </w:p>
    <w:p w14:paraId="4DD00E34" w14:textId="77777777" w:rsidR="00F94289" w:rsidRDefault="00F94289" w:rsidP="00F94289">
      <w:pPr>
        <w:autoSpaceDE w:val="0"/>
        <w:autoSpaceDN w:val="0"/>
        <w:adjustRightInd w:val="0"/>
        <w:spacing w:after="0" w:line="240" w:lineRule="auto"/>
        <w:jc w:val="both"/>
        <w:rPr>
          <w:rFonts w:ascii="CIDFont+F2" w:hAnsi="CIDFont+F2" w:cs="CIDFont+F2"/>
        </w:rPr>
      </w:pPr>
    </w:p>
    <w:p w14:paraId="41BDCAD7" w14:textId="77777777" w:rsidR="00F94289" w:rsidRDefault="00F94289" w:rsidP="00F94289">
      <w:pPr>
        <w:autoSpaceDE w:val="0"/>
        <w:autoSpaceDN w:val="0"/>
        <w:adjustRightInd w:val="0"/>
        <w:spacing w:after="0" w:line="240" w:lineRule="auto"/>
        <w:jc w:val="both"/>
        <w:rPr>
          <w:rFonts w:ascii="CIDFont+F2" w:hAnsi="CIDFont+F2" w:cs="CIDFont+F2"/>
        </w:rPr>
      </w:pPr>
    </w:p>
    <w:p w14:paraId="703EBFF8" w14:textId="32577DF0" w:rsidR="00F94289" w:rsidRDefault="00F94289" w:rsidP="00F93E08">
      <w:pPr>
        <w:ind w:left="720" w:hanging="360"/>
      </w:pPr>
    </w:p>
    <w:p w14:paraId="618728F1" w14:textId="193A8DB4" w:rsidR="00F94289" w:rsidRDefault="00F94289" w:rsidP="00F93E08">
      <w:pPr>
        <w:ind w:left="720" w:hanging="360"/>
      </w:pPr>
    </w:p>
    <w:p w14:paraId="765AF84C" w14:textId="1AF46782" w:rsidR="00F94289" w:rsidRDefault="00F94289" w:rsidP="00F93E08">
      <w:pPr>
        <w:ind w:left="720" w:hanging="360"/>
      </w:pPr>
    </w:p>
    <w:p w14:paraId="2D33AF48" w14:textId="32D83AD1" w:rsidR="00F94289" w:rsidRDefault="00F94289" w:rsidP="00F93E08">
      <w:pPr>
        <w:ind w:left="720" w:hanging="360"/>
      </w:pPr>
    </w:p>
    <w:p w14:paraId="2C553FB7" w14:textId="5D7A1683" w:rsidR="00F94289" w:rsidRDefault="00F94289" w:rsidP="00F93E08">
      <w:pPr>
        <w:ind w:left="720" w:hanging="360"/>
      </w:pPr>
    </w:p>
    <w:p w14:paraId="2FBE80EC" w14:textId="3A64B5B3" w:rsidR="00F94289" w:rsidRDefault="00F94289" w:rsidP="00F93E08">
      <w:pPr>
        <w:ind w:left="720" w:hanging="360"/>
      </w:pPr>
    </w:p>
    <w:p w14:paraId="449B774F" w14:textId="1B3CDF07" w:rsidR="00F94289" w:rsidRDefault="00F94289" w:rsidP="00F93E08">
      <w:pPr>
        <w:ind w:left="720" w:hanging="360"/>
      </w:pPr>
    </w:p>
    <w:p w14:paraId="0944D468" w14:textId="30954A7C" w:rsidR="00F94289" w:rsidRDefault="00F94289" w:rsidP="00F93E08">
      <w:pPr>
        <w:ind w:left="720" w:hanging="360"/>
      </w:pPr>
    </w:p>
    <w:p w14:paraId="6A57536E" w14:textId="3328A1BE" w:rsidR="00F94289" w:rsidRDefault="00F94289" w:rsidP="00F93E08">
      <w:pPr>
        <w:ind w:left="720" w:hanging="360"/>
      </w:pPr>
    </w:p>
    <w:p w14:paraId="38D1B663" w14:textId="604ECEED" w:rsidR="00F94289" w:rsidRDefault="00F94289" w:rsidP="00F93E08">
      <w:pPr>
        <w:ind w:left="720" w:hanging="360"/>
      </w:pPr>
    </w:p>
    <w:p w14:paraId="4A654791" w14:textId="2A776DFA" w:rsidR="00F94289" w:rsidRDefault="00F94289" w:rsidP="00F93E08">
      <w:pPr>
        <w:ind w:left="720" w:hanging="360"/>
      </w:pPr>
    </w:p>
    <w:p w14:paraId="42C2E3AA" w14:textId="49A4D46A" w:rsidR="00F94289" w:rsidRDefault="00F94289" w:rsidP="00F93E08">
      <w:pPr>
        <w:ind w:left="720" w:hanging="360"/>
      </w:pPr>
    </w:p>
    <w:p w14:paraId="5375B050" w14:textId="64F9C3AD" w:rsidR="00F94289" w:rsidRDefault="00F94289" w:rsidP="00F93E08">
      <w:pPr>
        <w:ind w:left="720" w:hanging="360"/>
      </w:pPr>
    </w:p>
    <w:sdt>
      <w:sdtPr>
        <w:rPr>
          <w:rFonts w:asciiTheme="minorHAnsi" w:eastAsiaTheme="minorHAnsi" w:hAnsiTheme="minorHAnsi" w:cstheme="minorBidi"/>
          <w:color w:val="auto"/>
          <w:sz w:val="22"/>
          <w:szCs w:val="22"/>
        </w:rPr>
        <w:id w:val="-1864827133"/>
        <w:docPartObj>
          <w:docPartGallery w:val="Table of Contents"/>
          <w:docPartUnique/>
        </w:docPartObj>
      </w:sdtPr>
      <w:sdtEndPr>
        <w:rPr>
          <w:b/>
          <w:bCs/>
          <w:noProof/>
        </w:rPr>
      </w:sdtEndPr>
      <w:sdtContent>
        <w:p w14:paraId="2F7A1854" w14:textId="053E771D" w:rsidR="000B0F98" w:rsidRDefault="000B0F98">
          <w:pPr>
            <w:pStyle w:val="TOCHeading"/>
          </w:pPr>
          <w:r>
            <w:t>Contents</w:t>
          </w:r>
        </w:p>
        <w:p w14:paraId="2CEA7D16" w14:textId="2CD65ABB" w:rsidR="003640C2" w:rsidRDefault="000B0F98">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90313328" w:history="1">
            <w:r w:rsidR="003640C2" w:rsidRPr="003F0A04">
              <w:rPr>
                <w:rStyle w:val="Hyperlink"/>
                <w:noProof/>
              </w:rPr>
              <w:t>1.</w:t>
            </w:r>
            <w:r w:rsidR="003640C2">
              <w:rPr>
                <w:rFonts w:eastAsiaTheme="minorEastAsia"/>
                <w:noProof/>
              </w:rPr>
              <w:tab/>
            </w:r>
            <w:r w:rsidR="003640C2" w:rsidRPr="003F0A04">
              <w:rPr>
                <w:rStyle w:val="Hyperlink"/>
                <w:noProof/>
              </w:rPr>
              <w:t>Process Description:</w:t>
            </w:r>
            <w:r w:rsidR="003640C2">
              <w:rPr>
                <w:noProof/>
                <w:webHidden/>
              </w:rPr>
              <w:tab/>
            </w:r>
            <w:r w:rsidR="003640C2">
              <w:rPr>
                <w:noProof/>
                <w:webHidden/>
              </w:rPr>
              <w:fldChar w:fldCharType="begin"/>
            </w:r>
            <w:r w:rsidR="003640C2">
              <w:rPr>
                <w:noProof/>
                <w:webHidden/>
              </w:rPr>
              <w:instrText xml:space="preserve"> PAGEREF _Toc90313328 \h </w:instrText>
            </w:r>
            <w:r w:rsidR="003640C2">
              <w:rPr>
                <w:noProof/>
                <w:webHidden/>
              </w:rPr>
            </w:r>
            <w:r w:rsidR="003640C2">
              <w:rPr>
                <w:noProof/>
                <w:webHidden/>
              </w:rPr>
              <w:fldChar w:fldCharType="separate"/>
            </w:r>
            <w:r w:rsidR="003640C2">
              <w:rPr>
                <w:noProof/>
                <w:webHidden/>
              </w:rPr>
              <w:t>3</w:t>
            </w:r>
            <w:r w:rsidR="003640C2">
              <w:rPr>
                <w:noProof/>
                <w:webHidden/>
              </w:rPr>
              <w:fldChar w:fldCharType="end"/>
            </w:r>
          </w:hyperlink>
        </w:p>
        <w:p w14:paraId="3ACD8025" w14:textId="5D6463CD" w:rsidR="003640C2" w:rsidRDefault="000C24A4">
          <w:pPr>
            <w:pStyle w:val="TOC2"/>
            <w:tabs>
              <w:tab w:val="left" w:pos="660"/>
              <w:tab w:val="right" w:leader="dot" w:pos="9350"/>
            </w:tabs>
            <w:rPr>
              <w:rFonts w:eastAsiaTheme="minorEastAsia"/>
              <w:noProof/>
            </w:rPr>
          </w:pPr>
          <w:hyperlink w:anchor="_Toc90313329" w:history="1">
            <w:r w:rsidR="003640C2" w:rsidRPr="003F0A04">
              <w:rPr>
                <w:rStyle w:val="Hyperlink"/>
                <w:noProof/>
              </w:rPr>
              <w:t>a)</w:t>
            </w:r>
            <w:r w:rsidR="003640C2">
              <w:rPr>
                <w:rFonts w:eastAsiaTheme="minorEastAsia"/>
                <w:noProof/>
              </w:rPr>
              <w:tab/>
            </w:r>
            <w:r w:rsidR="003640C2" w:rsidRPr="003F0A04">
              <w:rPr>
                <w:rStyle w:val="Hyperlink"/>
                <w:noProof/>
              </w:rPr>
              <w:t>Interrelated tasks:</w:t>
            </w:r>
            <w:r w:rsidR="003640C2">
              <w:rPr>
                <w:noProof/>
                <w:webHidden/>
              </w:rPr>
              <w:tab/>
            </w:r>
            <w:r w:rsidR="003640C2">
              <w:rPr>
                <w:noProof/>
                <w:webHidden/>
              </w:rPr>
              <w:fldChar w:fldCharType="begin"/>
            </w:r>
            <w:r w:rsidR="003640C2">
              <w:rPr>
                <w:noProof/>
                <w:webHidden/>
              </w:rPr>
              <w:instrText xml:space="preserve"> PAGEREF _Toc90313329 \h </w:instrText>
            </w:r>
            <w:r w:rsidR="003640C2">
              <w:rPr>
                <w:noProof/>
                <w:webHidden/>
              </w:rPr>
            </w:r>
            <w:r w:rsidR="003640C2">
              <w:rPr>
                <w:noProof/>
                <w:webHidden/>
              </w:rPr>
              <w:fldChar w:fldCharType="separate"/>
            </w:r>
            <w:r w:rsidR="003640C2">
              <w:rPr>
                <w:noProof/>
                <w:webHidden/>
              </w:rPr>
              <w:t>3</w:t>
            </w:r>
            <w:r w:rsidR="003640C2">
              <w:rPr>
                <w:noProof/>
                <w:webHidden/>
              </w:rPr>
              <w:fldChar w:fldCharType="end"/>
            </w:r>
          </w:hyperlink>
        </w:p>
        <w:p w14:paraId="78B9EC65" w14:textId="506D755B" w:rsidR="003640C2" w:rsidRDefault="000C24A4">
          <w:pPr>
            <w:pStyle w:val="TOC2"/>
            <w:tabs>
              <w:tab w:val="left" w:pos="660"/>
              <w:tab w:val="right" w:leader="dot" w:pos="9350"/>
            </w:tabs>
            <w:rPr>
              <w:rFonts w:eastAsiaTheme="minorEastAsia"/>
              <w:noProof/>
            </w:rPr>
          </w:pPr>
          <w:hyperlink w:anchor="_Toc90313330" w:history="1">
            <w:r w:rsidR="003640C2" w:rsidRPr="003F0A04">
              <w:rPr>
                <w:rStyle w:val="Hyperlink"/>
                <w:noProof/>
              </w:rPr>
              <w:t>b)</w:t>
            </w:r>
            <w:r w:rsidR="003640C2">
              <w:rPr>
                <w:rFonts w:eastAsiaTheme="minorEastAsia"/>
                <w:noProof/>
              </w:rPr>
              <w:tab/>
            </w:r>
            <w:r w:rsidR="003640C2" w:rsidRPr="003F0A04">
              <w:rPr>
                <w:rStyle w:val="Hyperlink"/>
                <w:noProof/>
              </w:rPr>
              <w:t>Triggering event</w:t>
            </w:r>
            <w:r w:rsidR="003640C2">
              <w:rPr>
                <w:noProof/>
                <w:webHidden/>
              </w:rPr>
              <w:tab/>
            </w:r>
            <w:r w:rsidR="003640C2">
              <w:rPr>
                <w:noProof/>
                <w:webHidden/>
              </w:rPr>
              <w:fldChar w:fldCharType="begin"/>
            </w:r>
            <w:r w:rsidR="003640C2">
              <w:rPr>
                <w:noProof/>
                <w:webHidden/>
              </w:rPr>
              <w:instrText xml:space="preserve"> PAGEREF _Toc90313330 \h </w:instrText>
            </w:r>
            <w:r w:rsidR="003640C2">
              <w:rPr>
                <w:noProof/>
                <w:webHidden/>
              </w:rPr>
            </w:r>
            <w:r w:rsidR="003640C2">
              <w:rPr>
                <w:noProof/>
                <w:webHidden/>
              </w:rPr>
              <w:fldChar w:fldCharType="separate"/>
            </w:r>
            <w:r w:rsidR="003640C2">
              <w:rPr>
                <w:noProof/>
                <w:webHidden/>
              </w:rPr>
              <w:t>4</w:t>
            </w:r>
            <w:r w:rsidR="003640C2">
              <w:rPr>
                <w:noProof/>
                <w:webHidden/>
              </w:rPr>
              <w:fldChar w:fldCharType="end"/>
            </w:r>
          </w:hyperlink>
        </w:p>
        <w:p w14:paraId="0FAEE08C" w14:textId="4DC2C80F" w:rsidR="003640C2" w:rsidRDefault="000C24A4">
          <w:pPr>
            <w:pStyle w:val="TOC2"/>
            <w:tabs>
              <w:tab w:val="left" w:pos="660"/>
              <w:tab w:val="right" w:leader="dot" w:pos="9350"/>
            </w:tabs>
            <w:rPr>
              <w:rFonts w:eastAsiaTheme="minorEastAsia"/>
              <w:noProof/>
            </w:rPr>
          </w:pPr>
          <w:hyperlink w:anchor="_Toc90313331" w:history="1">
            <w:r w:rsidR="003640C2" w:rsidRPr="003F0A04">
              <w:rPr>
                <w:rStyle w:val="Hyperlink"/>
                <w:noProof/>
              </w:rPr>
              <w:t>c)</w:t>
            </w:r>
            <w:r w:rsidR="003640C2">
              <w:rPr>
                <w:rFonts w:eastAsiaTheme="minorEastAsia"/>
                <w:noProof/>
              </w:rPr>
              <w:tab/>
            </w:r>
            <w:r w:rsidR="003640C2" w:rsidRPr="003F0A04">
              <w:rPr>
                <w:rStyle w:val="Hyperlink"/>
                <w:noProof/>
              </w:rPr>
              <w:t>Specific Result</w:t>
            </w:r>
            <w:r w:rsidR="003640C2">
              <w:rPr>
                <w:noProof/>
                <w:webHidden/>
              </w:rPr>
              <w:tab/>
            </w:r>
            <w:r w:rsidR="003640C2">
              <w:rPr>
                <w:noProof/>
                <w:webHidden/>
              </w:rPr>
              <w:fldChar w:fldCharType="begin"/>
            </w:r>
            <w:r w:rsidR="003640C2">
              <w:rPr>
                <w:noProof/>
                <w:webHidden/>
              </w:rPr>
              <w:instrText xml:space="preserve"> PAGEREF _Toc90313331 \h </w:instrText>
            </w:r>
            <w:r w:rsidR="003640C2">
              <w:rPr>
                <w:noProof/>
                <w:webHidden/>
              </w:rPr>
            </w:r>
            <w:r w:rsidR="003640C2">
              <w:rPr>
                <w:noProof/>
                <w:webHidden/>
              </w:rPr>
              <w:fldChar w:fldCharType="separate"/>
            </w:r>
            <w:r w:rsidR="003640C2">
              <w:rPr>
                <w:noProof/>
                <w:webHidden/>
              </w:rPr>
              <w:t>4</w:t>
            </w:r>
            <w:r w:rsidR="003640C2">
              <w:rPr>
                <w:noProof/>
                <w:webHidden/>
              </w:rPr>
              <w:fldChar w:fldCharType="end"/>
            </w:r>
          </w:hyperlink>
        </w:p>
        <w:p w14:paraId="42E90618" w14:textId="4F32C1F4" w:rsidR="003640C2" w:rsidRDefault="000C24A4">
          <w:pPr>
            <w:pStyle w:val="TOC2"/>
            <w:tabs>
              <w:tab w:val="left" w:pos="660"/>
              <w:tab w:val="right" w:leader="dot" w:pos="9350"/>
            </w:tabs>
            <w:rPr>
              <w:rFonts w:eastAsiaTheme="minorEastAsia"/>
              <w:noProof/>
            </w:rPr>
          </w:pPr>
          <w:hyperlink w:anchor="_Toc90313332" w:history="1">
            <w:r w:rsidR="003640C2" w:rsidRPr="003F0A04">
              <w:rPr>
                <w:rStyle w:val="Hyperlink"/>
                <w:noProof/>
              </w:rPr>
              <w:t>d)</w:t>
            </w:r>
            <w:r w:rsidR="003640C2">
              <w:rPr>
                <w:rFonts w:eastAsiaTheme="minorEastAsia"/>
                <w:noProof/>
              </w:rPr>
              <w:tab/>
            </w:r>
            <w:r w:rsidR="003640C2" w:rsidRPr="003F0A04">
              <w:rPr>
                <w:rStyle w:val="Hyperlink"/>
                <w:noProof/>
              </w:rPr>
              <w:t>Customer</w:t>
            </w:r>
            <w:r w:rsidR="003640C2">
              <w:rPr>
                <w:noProof/>
                <w:webHidden/>
              </w:rPr>
              <w:tab/>
            </w:r>
            <w:r w:rsidR="003640C2">
              <w:rPr>
                <w:noProof/>
                <w:webHidden/>
              </w:rPr>
              <w:fldChar w:fldCharType="begin"/>
            </w:r>
            <w:r w:rsidR="003640C2">
              <w:rPr>
                <w:noProof/>
                <w:webHidden/>
              </w:rPr>
              <w:instrText xml:space="preserve"> PAGEREF _Toc90313332 \h </w:instrText>
            </w:r>
            <w:r w:rsidR="003640C2">
              <w:rPr>
                <w:noProof/>
                <w:webHidden/>
              </w:rPr>
            </w:r>
            <w:r w:rsidR="003640C2">
              <w:rPr>
                <w:noProof/>
                <w:webHidden/>
              </w:rPr>
              <w:fldChar w:fldCharType="separate"/>
            </w:r>
            <w:r w:rsidR="003640C2">
              <w:rPr>
                <w:noProof/>
                <w:webHidden/>
              </w:rPr>
              <w:t>4</w:t>
            </w:r>
            <w:r w:rsidR="003640C2">
              <w:rPr>
                <w:noProof/>
                <w:webHidden/>
              </w:rPr>
              <w:fldChar w:fldCharType="end"/>
            </w:r>
          </w:hyperlink>
        </w:p>
        <w:p w14:paraId="009B9925" w14:textId="63589BFD" w:rsidR="003640C2" w:rsidRDefault="000C24A4">
          <w:pPr>
            <w:pStyle w:val="TOC2"/>
            <w:tabs>
              <w:tab w:val="left" w:pos="660"/>
              <w:tab w:val="right" w:leader="dot" w:pos="9350"/>
            </w:tabs>
            <w:rPr>
              <w:rFonts w:eastAsiaTheme="minorEastAsia"/>
              <w:noProof/>
            </w:rPr>
          </w:pPr>
          <w:hyperlink w:anchor="_Toc90313333" w:history="1">
            <w:r w:rsidR="003640C2" w:rsidRPr="003F0A04">
              <w:rPr>
                <w:rStyle w:val="Hyperlink"/>
                <w:noProof/>
              </w:rPr>
              <w:t>e)</w:t>
            </w:r>
            <w:r w:rsidR="003640C2">
              <w:rPr>
                <w:rFonts w:eastAsiaTheme="minorEastAsia"/>
                <w:noProof/>
              </w:rPr>
              <w:tab/>
            </w:r>
            <w:r w:rsidR="003640C2" w:rsidRPr="003F0A04">
              <w:rPr>
                <w:rStyle w:val="Hyperlink"/>
                <w:noProof/>
              </w:rPr>
              <w:t>Stakeholders</w:t>
            </w:r>
            <w:r w:rsidR="003640C2">
              <w:rPr>
                <w:noProof/>
                <w:webHidden/>
              </w:rPr>
              <w:tab/>
            </w:r>
            <w:r w:rsidR="003640C2">
              <w:rPr>
                <w:noProof/>
                <w:webHidden/>
              </w:rPr>
              <w:fldChar w:fldCharType="begin"/>
            </w:r>
            <w:r w:rsidR="003640C2">
              <w:rPr>
                <w:noProof/>
                <w:webHidden/>
              </w:rPr>
              <w:instrText xml:space="preserve"> PAGEREF _Toc90313333 \h </w:instrText>
            </w:r>
            <w:r w:rsidR="003640C2">
              <w:rPr>
                <w:noProof/>
                <w:webHidden/>
              </w:rPr>
            </w:r>
            <w:r w:rsidR="003640C2">
              <w:rPr>
                <w:noProof/>
                <w:webHidden/>
              </w:rPr>
              <w:fldChar w:fldCharType="separate"/>
            </w:r>
            <w:r w:rsidR="003640C2">
              <w:rPr>
                <w:noProof/>
                <w:webHidden/>
              </w:rPr>
              <w:t>4</w:t>
            </w:r>
            <w:r w:rsidR="003640C2">
              <w:rPr>
                <w:noProof/>
                <w:webHidden/>
              </w:rPr>
              <w:fldChar w:fldCharType="end"/>
            </w:r>
          </w:hyperlink>
        </w:p>
        <w:p w14:paraId="6C4ECC6C" w14:textId="16FB2BF5" w:rsidR="003640C2" w:rsidRDefault="000C24A4">
          <w:pPr>
            <w:pStyle w:val="TOC1"/>
            <w:tabs>
              <w:tab w:val="left" w:pos="440"/>
              <w:tab w:val="right" w:leader="dot" w:pos="9350"/>
            </w:tabs>
            <w:rPr>
              <w:rFonts w:eastAsiaTheme="minorEastAsia"/>
              <w:noProof/>
            </w:rPr>
          </w:pPr>
          <w:hyperlink w:anchor="_Toc90313334" w:history="1">
            <w:r w:rsidR="003640C2" w:rsidRPr="003F0A04">
              <w:rPr>
                <w:rStyle w:val="Hyperlink"/>
                <w:noProof/>
              </w:rPr>
              <w:t>2.</w:t>
            </w:r>
            <w:r w:rsidR="003640C2">
              <w:rPr>
                <w:rFonts w:eastAsiaTheme="minorEastAsia"/>
                <w:noProof/>
              </w:rPr>
              <w:tab/>
            </w:r>
            <w:r w:rsidR="003640C2" w:rsidRPr="003F0A04">
              <w:rPr>
                <w:rStyle w:val="Hyperlink"/>
                <w:noProof/>
              </w:rPr>
              <w:t>Process Improvements and Reports required for this process:</w:t>
            </w:r>
            <w:r w:rsidR="003640C2">
              <w:rPr>
                <w:noProof/>
                <w:webHidden/>
              </w:rPr>
              <w:tab/>
            </w:r>
            <w:r w:rsidR="003640C2">
              <w:rPr>
                <w:noProof/>
                <w:webHidden/>
              </w:rPr>
              <w:fldChar w:fldCharType="begin"/>
            </w:r>
            <w:r w:rsidR="003640C2">
              <w:rPr>
                <w:noProof/>
                <w:webHidden/>
              </w:rPr>
              <w:instrText xml:space="preserve"> PAGEREF _Toc90313334 \h </w:instrText>
            </w:r>
            <w:r w:rsidR="003640C2">
              <w:rPr>
                <w:noProof/>
                <w:webHidden/>
              </w:rPr>
            </w:r>
            <w:r w:rsidR="003640C2">
              <w:rPr>
                <w:noProof/>
                <w:webHidden/>
              </w:rPr>
              <w:fldChar w:fldCharType="separate"/>
            </w:r>
            <w:r w:rsidR="003640C2">
              <w:rPr>
                <w:noProof/>
                <w:webHidden/>
              </w:rPr>
              <w:t>4</w:t>
            </w:r>
            <w:r w:rsidR="003640C2">
              <w:rPr>
                <w:noProof/>
                <w:webHidden/>
              </w:rPr>
              <w:fldChar w:fldCharType="end"/>
            </w:r>
          </w:hyperlink>
        </w:p>
        <w:p w14:paraId="26053CFB" w14:textId="76E7AA42" w:rsidR="003640C2" w:rsidRDefault="000C24A4">
          <w:pPr>
            <w:pStyle w:val="TOC2"/>
            <w:tabs>
              <w:tab w:val="left" w:pos="660"/>
              <w:tab w:val="right" w:leader="dot" w:pos="9350"/>
            </w:tabs>
            <w:rPr>
              <w:rFonts w:eastAsiaTheme="minorEastAsia"/>
              <w:noProof/>
            </w:rPr>
          </w:pPr>
          <w:hyperlink w:anchor="_Toc90313335" w:history="1">
            <w:r w:rsidR="003640C2" w:rsidRPr="003F0A04">
              <w:rPr>
                <w:rStyle w:val="Hyperlink"/>
                <w:noProof/>
              </w:rPr>
              <w:t>a)</w:t>
            </w:r>
            <w:r w:rsidR="003640C2">
              <w:rPr>
                <w:rFonts w:eastAsiaTheme="minorEastAsia"/>
                <w:noProof/>
              </w:rPr>
              <w:tab/>
            </w:r>
            <w:r w:rsidR="003640C2" w:rsidRPr="003F0A04">
              <w:rPr>
                <w:rStyle w:val="Hyperlink"/>
                <w:noProof/>
              </w:rPr>
              <w:t>Process Improvements:</w:t>
            </w:r>
            <w:r w:rsidR="003640C2">
              <w:rPr>
                <w:noProof/>
                <w:webHidden/>
              </w:rPr>
              <w:tab/>
            </w:r>
            <w:r w:rsidR="003640C2">
              <w:rPr>
                <w:noProof/>
                <w:webHidden/>
              </w:rPr>
              <w:fldChar w:fldCharType="begin"/>
            </w:r>
            <w:r w:rsidR="003640C2">
              <w:rPr>
                <w:noProof/>
                <w:webHidden/>
              </w:rPr>
              <w:instrText xml:space="preserve"> PAGEREF _Toc90313335 \h </w:instrText>
            </w:r>
            <w:r w:rsidR="003640C2">
              <w:rPr>
                <w:noProof/>
                <w:webHidden/>
              </w:rPr>
            </w:r>
            <w:r w:rsidR="003640C2">
              <w:rPr>
                <w:noProof/>
                <w:webHidden/>
              </w:rPr>
              <w:fldChar w:fldCharType="separate"/>
            </w:r>
            <w:r w:rsidR="003640C2">
              <w:rPr>
                <w:noProof/>
                <w:webHidden/>
              </w:rPr>
              <w:t>4</w:t>
            </w:r>
            <w:r w:rsidR="003640C2">
              <w:rPr>
                <w:noProof/>
                <w:webHidden/>
              </w:rPr>
              <w:fldChar w:fldCharType="end"/>
            </w:r>
          </w:hyperlink>
        </w:p>
        <w:p w14:paraId="32011DDC" w14:textId="56167F6E" w:rsidR="003640C2" w:rsidRDefault="000C24A4">
          <w:pPr>
            <w:pStyle w:val="TOC2"/>
            <w:tabs>
              <w:tab w:val="left" w:pos="660"/>
              <w:tab w:val="right" w:leader="dot" w:pos="9350"/>
            </w:tabs>
            <w:rPr>
              <w:rFonts w:eastAsiaTheme="minorEastAsia"/>
              <w:noProof/>
            </w:rPr>
          </w:pPr>
          <w:hyperlink w:anchor="_Toc90313336" w:history="1">
            <w:r w:rsidR="003640C2" w:rsidRPr="003F0A04">
              <w:rPr>
                <w:rStyle w:val="Hyperlink"/>
                <w:noProof/>
              </w:rPr>
              <w:t>b)</w:t>
            </w:r>
            <w:r w:rsidR="003640C2">
              <w:rPr>
                <w:rFonts w:eastAsiaTheme="minorEastAsia"/>
                <w:noProof/>
              </w:rPr>
              <w:tab/>
            </w:r>
            <w:r w:rsidR="003640C2" w:rsidRPr="003F0A04">
              <w:rPr>
                <w:rStyle w:val="Hyperlink"/>
                <w:noProof/>
              </w:rPr>
              <w:t>Some reports and information we can pull out from this business process:</w:t>
            </w:r>
            <w:r w:rsidR="003640C2">
              <w:rPr>
                <w:noProof/>
                <w:webHidden/>
              </w:rPr>
              <w:tab/>
            </w:r>
            <w:r w:rsidR="003640C2">
              <w:rPr>
                <w:noProof/>
                <w:webHidden/>
              </w:rPr>
              <w:fldChar w:fldCharType="begin"/>
            </w:r>
            <w:r w:rsidR="003640C2">
              <w:rPr>
                <w:noProof/>
                <w:webHidden/>
              </w:rPr>
              <w:instrText xml:space="preserve"> PAGEREF _Toc90313336 \h </w:instrText>
            </w:r>
            <w:r w:rsidR="003640C2">
              <w:rPr>
                <w:noProof/>
                <w:webHidden/>
              </w:rPr>
            </w:r>
            <w:r w:rsidR="003640C2">
              <w:rPr>
                <w:noProof/>
                <w:webHidden/>
              </w:rPr>
              <w:fldChar w:fldCharType="separate"/>
            </w:r>
            <w:r w:rsidR="003640C2">
              <w:rPr>
                <w:noProof/>
                <w:webHidden/>
              </w:rPr>
              <w:t>5</w:t>
            </w:r>
            <w:r w:rsidR="003640C2">
              <w:rPr>
                <w:noProof/>
                <w:webHidden/>
              </w:rPr>
              <w:fldChar w:fldCharType="end"/>
            </w:r>
          </w:hyperlink>
        </w:p>
        <w:p w14:paraId="6FE34EFF" w14:textId="537F6CCD" w:rsidR="003640C2" w:rsidRDefault="000C24A4">
          <w:pPr>
            <w:pStyle w:val="TOC3"/>
            <w:tabs>
              <w:tab w:val="left" w:pos="880"/>
              <w:tab w:val="right" w:leader="dot" w:pos="9350"/>
            </w:tabs>
            <w:rPr>
              <w:rFonts w:eastAsiaTheme="minorEastAsia"/>
              <w:noProof/>
            </w:rPr>
          </w:pPr>
          <w:hyperlink w:anchor="_Toc90313337" w:history="1">
            <w:r w:rsidR="003640C2" w:rsidRPr="003F0A04">
              <w:rPr>
                <w:rStyle w:val="Hyperlink"/>
                <w:noProof/>
              </w:rPr>
              <w:t>1.</w:t>
            </w:r>
            <w:r w:rsidR="003640C2">
              <w:rPr>
                <w:rFonts w:eastAsiaTheme="minorEastAsia"/>
                <w:noProof/>
              </w:rPr>
              <w:tab/>
            </w:r>
            <w:r w:rsidR="003640C2" w:rsidRPr="003F0A04">
              <w:rPr>
                <w:rStyle w:val="Hyperlink"/>
                <w:noProof/>
              </w:rPr>
              <w:t>The total budget request and total approved budget by brand wise</w:t>
            </w:r>
            <w:r w:rsidR="003640C2">
              <w:rPr>
                <w:noProof/>
                <w:webHidden/>
              </w:rPr>
              <w:tab/>
            </w:r>
            <w:r w:rsidR="003640C2">
              <w:rPr>
                <w:noProof/>
                <w:webHidden/>
              </w:rPr>
              <w:fldChar w:fldCharType="begin"/>
            </w:r>
            <w:r w:rsidR="003640C2">
              <w:rPr>
                <w:noProof/>
                <w:webHidden/>
              </w:rPr>
              <w:instrText xml:space="preserve"> PAGEREF _Toc90313337 \h </w:instrText>
            </w:r>
            <w:r w:rsidR="003640C2">
              <w:rPr>
                <w:noProof/>
                <w:webHidden/>
              </w:rPr>
            </w:r>
            <w:r w:rsidR="003640C2">
              <w:rPr>
                <w:noProof/>
                <w:webHidden/>
              </w:rPr>
              <w:fldChar w:fldCharType="separate"/>
            </w:r>
            <w:r w:rsidR="003640C2">
              <w:rPr>
                <w:noProof/>
                <w:webHidden/>
              </w:rPr>
              <w:t>5</w:t>
            </w:r>
            <w:r w:rsidR="003640C2">
              <w:rPr>
                <w:noProof/>
                <w:webHidden/>
              </w:rPr>
              <w:fldChar w:fldCharType="end"/>
            </w:r>
          </w:hyperlink>
        </w:p>
        <w:p w14:paraId="7E5A70D0" w14:textId="1A5189CB" w:rsidR="003640C2" w:rsidRDefault="000C24A4">
          <w:pPr>
            <w:pStyle w:val="TOC3"/>
            <w:tabs>
              <w:tab w:val="left" w:pos="880"/>
              <w:tab w:val="right" w:leader="dot" w:pos="9350"/>
            </w:tabs>
            <w:rPr>
              <w:rFonts w:eastAsiaTheme="minorEastAsia"/>
              <w:noProof/>
            </w:rPr>
          </w:pPr>
          <w:hyperlink w:anchor="_Toc90313338" w:history="1">
            <w:r w:rsidR="003640C2" w:rsidRPr="003F0A04">
              <w:rPr>
                <w:rStyle w:val="Hyperlink"/>
                <w:noProof/>
              </w:rPr>
              <w:t>2.</w:t>
            </w:r>
            <w:r w:rsidR="003640C2">
              <w:rPr>
                <w:rFonts w:eastAsiaTheme="minorEastAsia"/>
                <w:noProof/>
              </w:rPr>
              <w:tab/>
            </w:r>
            <w:r w:rsidR="003640C2" w:rsidRPr="003F0A04">
              <w:rPr>
                <w:rStyle w:val="Hyperlink"/>
                <w:noProof/>
              </w:rPr>
              <w:t>The total budget request and total approved budget of marketing activities</w:t>
            </w:r>
            <w:r w:rsidR="003640C2">
              <w:rPr>
                <w:noProof/>
                <w:webHidden/>
              </w:rPr>
              <w:tab/>
            </w:r>
            <w:r w:rsidR="003640C2">
              <w:rPr>
                <w:noProof/>
                <w:webHidden/>
              </w:rPr>
              <w:fldChar w:fldCharType="begin"/>
            </w:r>
            <w:r w:rsidR="003640C2">
              <w:rPr>
                <w:noProof/>
                <w:webHidden/>
              </w:rPr>
              <w:instrText xml:space="preserve"> PAGEREF _Toc90313338 \h </w:instrText>
            </w:r>
            <w:r w:rsidR="003640C2">
              <w:rPr>
                <w:noProof/>
                <w:webHidden/>
              </w:rPr>
            </w:r>
            <w:r w:rsidR="003640C2">
              <w:rPr>
                <w:noProof/>
                <w:webHidden/>
              </w:rPr>
              <w:fldChar w:fldCharType="separate"/>
            </w:r>
            <w:r w:rsidR="003640C2">
              <w:rPr>
                <w:noProof/>
                <w:webHidden/>
              </w:rPr>
              <w:t>5</w:t>
            </w:r>
            <w:r w:rsidR="003640C2">
              <w:rPr>
                <w:noProof/>
                <w:webHidden/>
              </w:rPr>
              <w:fldChar w:fldCharType="end"/>
            </w:r>
          </w:hyperlink>
        </w:p>
        <w:p w14:paraId="6EA6D638" w14:textId="5C243387" w:rsidR="003640C2" w:rsidRDefault="000C24A4">
          <w:pPr>
            <w:pStyle w:val="TOC3"/>
            <w:tabs>
              <w:tab w:val="left" w:pos="880"/>
              <w:tab w:val="right" w:leader="dot" w:pos="9350"/>
            </w:tabs>
            <w:rPr>
              <w:rFonts w:eastAsiaTheme="minorEastAsia"/>
              <w:noProof/>
            </w:rPr>
          </w:pPr>
          <w:hyperlink w:anchor="_Toc90313339" w:history="1">
            <w:r w:rsidR="003640C2" w:rsidRPr="003F0A04">
              <w:rPr>
                <w:rStyle w:val="Hyperlink"/>
                <w:noProof/>
              </w:rPr>
              <w:t>3.</w:t>
            </w:r>
            <w:r w:rsidR="003640C2">
              <w:rPr>
                <w:rFonts w:eastAsiaTheme="minorEastAsia"/>
                <w:noProof/>
              </w:rPr>
              <w:tab/>
            </w:r>
            <w:r w:rsidR="003640C2" w:rsidRPr="003F0A04">
              <w:rPr>
                <w:rStyle w:val="Hyperlink"/>
                <w:noProof/>
              </w:rPr>
              <w:t>The number of requests pending for approval, current approvers, and pending time until current system date (days)</w:t>
            </w:r>
            <w:r w:rsidR="003640C2">
              <w:rPr>
                <w:noProof/>
                <w:webHidden/>
              </w:rPr>
              <w:tab/>
            </w:r>
            <w:r w:rsidR="003640C2">
              <w:rPr>
                <w:noProof/>
                <w:webHidden/>
              </w:rPr>
              <w:fldChar w:fldCharType="begin"/>
            </w:r>
            <w:r w:rsidR="003640C2">
              <w:rPr>
                <w:noProof/>
                <w:webHidden/>
              </w:rPr>
              <w:instrText xml:space="preserve"> PAGEREF _Toc90313339 \h </w:instrText>
            </w:r>
            <w:r w:rsidR="003640C2">
              <w:rPr>
                <w:noProof/>
                <w:webHidden/>
              </w:rPr>
            </w:r>
            <w:r w:rsidR="003640C2">
              <w:rPr>
                <w:noProof/>
                <w:webHidden/>
              </w:rPr>
              <w:fldChar w:fldCharType="separate"/>
            </w:r>
            <w:r w:rsidR="003640C2">
              <w:rPr>
                <w:noProof/>
                <w:webHidden/>
              </w:rPr>
              <w:t>6</w:t>
            </w:r>
            <w:r w:rsidR="003640C2">
              <w:rPr>
                <w:noProof/>
                <w:webHidden/>
              </w:rPr>
              <w:fldChar w:fldCharType="end"/>
            </w:r>
          </w:hyperlink>
        </w:p>
        <w:p w14:paraId="11750986" w14:textId="5276BDF4" w:rsidR="003640C2" w:rsidRDefault="000C24A4">
          <w:pPr>
            <w:pStyle w:val="TOC3"/>
            <w:tabs>
              <w:tab w:val="left" w:pos="880"/>
              <w:tab w:val="right" w:leader="dot" w:pos="9350"/>
            </w:tabs>
            <w:rPr>
              <w:rFonts w:eastAsiaTheme="minorEastAsia"/>
              <w:noProof/>
            </w:rPr>
          </w:pPr>
          <w:hyperlink w:anchor="_Toc90313340" w:history="1">
            <w:r w:rsidR="003640C2" w:rsidRPr="003F0A04">
              <w:rPr>
                <w:rStyle w:val="Hyperlink"/>
                <w:noProof/>
              </w:rPr>
              <w:t>4.</w:t>
            </w:r>
            <w:r w:rsidR="003640C2">
              <w:rPr>
                <w:rFonts w:eastAsiaTheme="minorEastAsia"/>
                <w:noProof/>
              </w:rPr>
              <w:tab/>
            </w:r>
            <w:r w:rsidR="003640C2" w:rsidRPr="003F0A04">
              <w:rPr>
                <w:rStyle w:val="Hyperlink"/>
                <w:noProof/>
              </w:rPr>
              <w:t>The total value of purchase requests per marketing activities</w:t>
            </w:r>
            <w:r w:rsidR="003640C2">
              <w:rPr>
                <w:noProof/>
                <w:webHidden/>
              </w:rPr>
              <w:tab/>
            </w:r>
            <w:r w:rsidR="003640C2">
              <w:rPr>
                <w:noProof/>
                <w:webHidden/>
              </w:rPr>
              <w:fldChar w:fldCharType="begin"/>
            </w:r>
            <w:r w:rsidR="003640C2">
              <w:rPr>
                <w:noProof/>
                <w:webHidden/>
              </w:rPr>
              <w:instrText xml:space="preserve"> PAGEREF _Toc90313340 \h </w:instrText>
            </w:r>
            <w:r w:rsidR="003640C2">
              <w:rPr>
                <w:noProof/>
                <w:webHidden/>
              </w:rPr>
            </w:r>
            <w:r w:rsidR="003640C2">
              <w:rPr>
                <w:noProof/>
                <w:webHidden/>
              </w:rPr>
              <w:fldChar w:fldCharType="separate"/>
            </w:r>
            <w:r w:rsidR="003640C2">
              <w:rPr>
                <w:noProof/>
                <w:webHidden/>
              </w:rPr>
              <w:t>7</w:t>
            </w:r>
            <w:r w:rsidR="003640C2">
              <w:rPr>
                <w:noProof/>
                <w:webHidden/>
              </w:rPr>
              <w:fldChar w:fldCharType="end"/>
            </w:r>
          </w:hyperlink>
        </w:p>
        <w:p w14:paraId="51FB11CD" w14:textId="42DCA329" w:rsidR="003640C2" w:rsidRDefault="000C24A4">
          <w:pPr>
            <w:pStyle w:val="TOC3"/>
            <w:tabs>
              <w:tab w:val="left" w:pos="880"/>
              <w:tab w:val="right" w:leader="dot" w:pos="9350"/>
            </w:tabs>
            <w:rPr>
              <w:rFonts w:eastAsiaTheme="minorEastAsia"/>
              <w:noProof/>
            </w:rPr>
          </w:pPr>
          <w:hyperlink w:anchor="_Toc90313341" w:history="1">
            <w:r w:rsidR="003640C2" w:rsidRPr="003F0A04">
              <w:rPr>
                <w:rStyle w:val="Hyperlink"/>
                <w:noProof/>
              </w:rPr>
              <w:t>5.</w:t>
            </w:r>
            <w:r w:rsidR="003640C2">
              <w:rPr>
                <w:rFonts w:eastAsiaTheme="minorEastAsia"/>
                <w:noProof/>
              </w:rPr>
              <w:tab/>
            </w:r>
            <w:r w:rsidR="003640C2" w:rsidRPr="003F0A04">
              <w:rPr>
                <w:rStyle w:val="Hyperlink"/>
                <w:noProof/>
              </w:rPr>
              <w:t>The total time (in days) required for a request to be finally approved</w:t>
            </w:r>
            <w:r w:rsidR="003640C2">
              <w:rPr>
                <w:noProof/>
                <w:webHidden/>
              </w:rPr>
              <w:tab/>
            </w:r>
            <w:r w:rsidR="003640C2">
              <w:rPr>
                <w:noProof/>
                <w:webHidden/>
              </w:rPr>
              <w:fldChar w:fldCharType="begin"/>
            </w:r>
            <w:r w:rsidR="003640C2">
              <w:rPr>
                <w:noProof/>
                <w:webHidden/>
              </w:rPr>
              <w:instrText xml:space="preserve"> PAGEREF _Toc90313341 \h </w:instrText>
            </w:r>
            <w:r w:rsidR="003640C2">
              <w:rPr>
                <w:noProof/>
                <w:webHidden/>
              </w:rPr>
            </w:r>
            <w:r w:rsidR="003640C2">
              <w:rPr>
                <w:noProof/>
                <w:webHidden/>
              </w:rPr>
              <w:fldChar w:fldCharType="separate"/>
            </w:r>
            <w:r w:rsidR="003640C2">
              <w:rPr>
                <w:noProof/>
                <w:webHidden/>
              </w:rPr>
              <w:t>8</w:t>
            </w:r>
            <w:r w:rsidR="003640C2">
              <w:rPr>
                <w:noProof/>
                <w:webHidden/>
              </w:rPr>
              <w:fldChar w:fldCharType="end"/>
            </w:r>
          </w:hyperlink>
        </w:p>
        <w:p w14:paraId="7A041745" w14:textId="27E6C130" w:rsidR="000B0F98" w:rsidRDefault="000B0F98">
          <w:r>
            <w:rPr>
              <w:b/>
              <w:bCs/>
              <w:noProof/>
            </w:rPr>
            <w:fldChar w:fldCharType="end"/>
          </w:r>
        </w:p>
      </w:sdtContent>
    </w:sdt>
    <w:p w14:paraId="29061D65" w14:textId="6AA2756B" w:rsidR="00F94289" w:rsidRDefault="00F94289" w:rsidP="00F93E08">
      <w:pPr>
        <w:ind w:left="720" w:hanging="360"/>
      </w:pPr>
    </w:p>
    <w:p w14:paraId="757F7FE1" w14:textId="3759DE2A" w:rsidR="00F94289" w:rsidRDefault="00F94289" w:rsidP="00F93E08">
      <w:pPr>
        <w:ind w:left="720" w:hanging="360"/>
      </w:pPr>
    </w:p>
    <w:p w14:paraId="0DACBBD1" w14:textId="36ADEA23" w:rsidR="00F94289" w:rsidRDefault="00F94289" w:rsidP="00F93E08">
      <w:pPr>
        <w:ind w:left="720" w:hanging="360"/>
      </w:pPr>
    </w:p>
    <w:p w14:paraId="48FC16CF" w14:textId="0A03D1BA" w:rsidR="00F94289" w:rsidRDefault="00F94289" w:rsidP="00F93E08">
      <w:pPr>
        <w:ind w:left="720" w:hanging="360"/>
      </w:pPr>
    </w:p>
    <w:p w14:paraId="4F918DD5" w14:textId="1DFB063D" w:rsidR="00F94289" w:rsidRDefault="00F94289" w:rsidP="00F93E08">
      <w:pPr>
        <w:ind w:left="720" w:hanging="360"/>
      </w:pPr>
    </w:p>
    <w:p w14:paraId="422B0E2E" w14:textId="08CBC126" w:rsidR="00F94289" w:rsidRDefault="00F94289" w:rsidP="00F93E08">
      <w:pPr>
        <w:ind w:left="720" w:hanging="360"/>
      </w:pPr>
    </w:p>
    <w:p w14:paraId="0BBD7865" w14:textId="7EC066E5" w:rsidR="00F94289" w:rsidRDefault="00F94289" w:rsidP="00F93E08">
      <w:pPr>
        <w:ind w:left="720" w:hanging="360"/>
      </w:pPr>
    </w:p>
    <w:p w14:paraId="363865D7" w14:textId="2CA7AC51" w:rsidR="00F94289" w:rsidRDefault="00F94289" w:rsidP="00F93E08">
      <w:pPr>
        <w:ind w:left="720" w:hanging="360"/>
      </w:pPr>
    </w:p>
    <w:p w14:paraId="378A76A5" w14:textId="55F65BE6" w:rsidR="00F94289" w:rsidRDefault="00F94289" w:rsidP="00F93E08">
      <w:pPr>
        <w:ind w:left="720" w:hanging="360"/>
      </w:pPr>
    </w:p>
    <w:p w14:paraId="67307D17" w14:textId="4A3BC2D5" w:rsidR="00F94289" w:rsidRDefault="00F94289" w:rsidP="00F93E08">
      <w:pPr>
        <w:ind w:left="720" w:hanging="360"/>
      </w:pPr>
    </w:p>
    <w:p w14:paraId="71AE394C" w14:textId="43D9033C" w:rsidR="00F94289" w:rsidRDefault="00F94289" w:rsidP="00F93E08">
      <w:pPr>
        <w:ind w:left="720" w:hanging="360"/>
      </w:pPr>
    </w:p>
    <w:p w14:paraId="775DDA8D" w14:textId="6696578B" w:rsidR="00F94289" w:rsidRDefault="00F94289" w:rsidP="00F93E08">
      <w:pPr>
        <w:ind w:left="720" w:hanging="360"/>
      </w:pPr>
    </w:p>
    <w:p w14:paraId="30A9674F" w14:textId="6DED062E" w:rsidR="00F94289" w:rsidRDefault="00F94289" w:rsidP="00F93E08">
      <w:pPr>
        <w:ind w:left="720" w:hanging="360"/>
      </w:pPr>
    </w:p>
    <w:p w14:paraId="6B3EE3E4" w14:textId="324B906E" w:rsidR="00DE1108" w:rsidRPr="00631865" w:rsidRDefault="002710DB" w:rsidP="00A937BC">
      <w:pPr>
        <w:pStyle w:val="Heading1"/>
        <w:numPr>
          <w:ilvl w:val="0"/>
          <w:numId w:val="14"/>
        </w:numPr>
        <w:rPr>
          <w:sz w:val="28"/>
          <w:szCs w:val="28"/>
          <w:u w:val="single"/>
        </w:rPr>
      </w:pPr>
      <w:bookmarkStart w:id="0" w:name="_Toc90313328"/>
      <w:r w:rsidRPr="00631865">
        <w:rPr>
          <w:sz w:val="28"/>
          <w:szCs w:val="28"/>
          <w:u w:val="single"/>
        </w:rPr>
        <w:lastRenderedPageBreak/>
        <w:t>Process Description:</w:t>
      </w:r>
      <w:bookmarkEnd w:id="0"/>
    </w:p>
    <w:p w14:paraId="04FA41AB" w14:textId="7474A0D6" w:rsidR="00A52A5E" w:rsidRPr="00541593" w:rsidRDefault="002710DB" w:rsidP="00B43FE5">
      <w:pPr>
        <w:spacing w:line="360" w:lineRule="auto"/>
        <w:ind w:left="360"/>
        <w:jc w:val="both"/>
      </w:pPr>
      <w:r w:rsidRPr="00541593">
        <w:t xml:space="preserve">This is a budget approval process for marketing function in a </w:t>
      </w:r>
      <w:r w:rsidR="00EA5446" w:rsidRPr="00541593">
        <w:t>multinational enterprise with a portfolio of more than 10 beverage brands. Every year, Finance and Marketing will agree upon budget allocation for each brand based on their annual volume targets and required resource</w:t>
      </w:r>
      <w:r w:rsidR="00A52A5E" w:rsidRPr="00541593">
        <w:t xml:space="preserve">. These funds will be used for a wide range of campaigns to support brand strategic priorities, including, but not limited to, media advertisement, digital advertising, consumer promotion, consumer research or event sponsorship. </w:t>
      </w:r>
    </w:p>
    <w:p w14:paraId="35BC8357" w14:textId="0E1D8FAB" w:rsidR="005967D4" w:rsidRPr="00541593" w:rsidRDefault="005967D4" w:rsidP="00B43FE5">
      <w:pPr>
        <w:spacing w:line="360" w:lineRule="auto"/>
        <w:ind w:left="360"/>
        <w:jc w:val="both"/>
      </w:pPr>
      <w:r w:rsidRPr="00541593">
        <w:t xml:space="preserve">When Marketing wants to </w:t>
      </w:r>
      <w:r w:rsidR="005B55A8" w:rsidRPr="00541593">
        <w:t>invest in new campaigns</w:t>
      </w:r>
      <w:r w:rsidRPr="00541593">
        <w:t xml:space="preserve"> </w:t>
      </w:r>
      <w:r w:rsidR="005B55A8" w:rsidRPr="00541593">
        <w:t>or want to increase the amount on specific activities</w:t>
      </w:r>
      <w:r w:rsidRPr="00541593">
        <w:t>, they will have to get approval from not only MKT managers, but also Finance Managers, who will review the nature of the expense or the validity of request</w:t>
      </w:r>
      <w:r w:rsidR="003640C2">
        <w:t>ed</w:t>
      </w:r>
      <w:r w:rsidRPr="00541593">
        <w:t xml:space="preserve"> amount. Even if MKT managers pass the plan, but Finance Managers do not find the amount requested for a particular expense reasonable, the request can still be rejected.</w:t>
      </w:r>
    </w:p>
    <w:p w14:paraId="668C721A" w14:textId="6EF3F873" w:rsidR="005967D4" w:rsidRPr="00541593" w:rsidRDefault="005967D4" w:rsidP="00B43FE5">
      <w:pPr>
        <w:spacing w:line="360" w:lineRule="auto"/>
        <w:ind w:left="360"/>
        <w:jc w:val="both"/>
      </w:pPr>
      <w:r w:rsidRPr="00541593">
        <w:t xml:space="preserve">The process is triggered when requesters, Marketing Executives, create a budget request on system.  After the budget is approved, Marketing executives will inform Procurement Admin to create a Purchase Request on system so that they can purchase a service or products for their campaigns. The Purchase Request is </w:t>
      </w:r>
      <w:r w:rsidR="00D3128B" w:rsidRPr="00541593">
        <w:t>the result</w:t>
      </w:r>
      <w:r w:rsidRPr="00541593">
        <w:t xml:space="preserve"> of this process. </w:t>
      </w:r>
      <w:r w:rsidR="00612ACF" w:rsidRPr="00541593">
        <w:t xml:space="preserve">Once having the Purchase Request, expense can be made to vendors or suppliers which deliver services for Marketing function. </w:t>
      </w:r>
      <w:r w:rsidR="006B76B3" w:rsidRPr="00541593">
        <w:t>No contract can be made without having Purchase Request in advance.</w:t>
      </w:r>
    </w:p>
    <w:p w14:paraId="0CA51FAA" w14:textId="459E060D" w:rsidR="005967D4" w:rsidRDefault="0036787F" w:rsidP="00B43FE5">
      <w:pPr>
        <w:spacing w:line="360" w:lineRule="auto"/>
        <w:ind w:firstLine="360"/>
        <w:jc w:val="both"/>
      </w:pPr>
      <w:r>
        <w:t>This process has all the essential elements of a business process. Detailed information is as below:</w:t>
      </w:r>
    </w:p>
    <w:p w14:paraId="20113D70" w14:textId="4829505A" w:rsidR="00574A21" w:rsidRPr="00063F53" w:rsidRDefault="00574A21" w:rsidP="0069293D">
      <w:pPr>
        <w:pStyle w:val="Heading2"/>
        <w:numPr>
          <w:ilvl w:val="0"/>
          <w:numId w:val="9"/>
        </w:numPr>
        <w:rPr>
          <w:sz w:val="24"/>
          <w:szCs w:val="24"/>
        </w:rPr>
      </w:pPr>
      <w:bookmarkStart w:id="1" w:name="_Toc90313329"/>
      <w:r w:rsidRPr="00063F53">
        <w:rPr>
          <w:sz w:val="24"/>
          <w:szCs w:val="24"/>
        </w:rPr>
        <w:t>Interrelated tasks:</w:t>
      </w:r>
      <w:bookmarkEnd w:id="1"/>
    </w:p>
    <w:p w14:paraId="73FC6A0E" w14:textId="0472C2E5" w:rsidR="00574A21" w:rsidRPr="00541593" w:rsidRDefault="00267212" w:rsidP="00541593">
      <w:pPr>
        <w:pStyle w:val="ListParagraph"/>
        <w:numPr>
          <w:ilvl w:val="0"/>
          <w:numId w:val="16"/>
        </w:numPr>
        <w:spacing w:line="360" w:lineRule="auto"/>
        <w:jc w:val="both"/>
      </w:pPr>
      <w:r w:rsidRPr="00541593">
        <w:t>Create budget request</w:t>
      </w:r>
    </w:p>
    <w:p w14:paraId="41AB76BA" w14:textId="00995907" w:rsidR="00267212" w:rsidRPr="00541593" w:rsidRDefault="00267212" w:rsidP="00541593">
      <w:pPr>
        <w:pStyle w:val="ListParagraph"/>
        <w:numPr>
          <w:ilvl w:val="0"/>
          <w:numId w:val="16"/>
        </w:numPr>
        <w:spacing w:line="360" w:lineRule="auto"/>
        <w:jc w:val="both"/>
      </w:pPr>
      <w:r w:rsidRPr="00541593">
        <w:t xml:space="preserve">IT Admin creates new code for the activity/campaign on system if </w:t>
      </w:r>
      <w:r w:rsidR="00431F76" w:rsidRPr="00541593">
        <w:t>they are new activities.</w:t>
      </w:r>
    </w:p>
    <w:p w14:paraId="15F903A3" w14:textId="4C37E0F7" w:rsidR="00431F76" w:rsidRPr="00541593" w:rsidRDefault="00437F14" w:rsidP="00541593">
      <w:pPr>
        <w:pStyle w:val="ListParagraph"/>
        <w:numPr>
          <w:ilvl w:val="0"/>
          <w:numId w:val="16"/>
        </w:numPr>
        <w:spacing w:line="360" w:lineRule="auto"/>
        <w:jc w:val="both"/>
      </w:pPr>
      <w:r w:rsidRPr="00541593">
        <w:t>Budget Approval module</w:t>
      </w:r>
      <w:r w:rsidR="00431F76" w:rsidRPr="00541593">
        <w:t xml:space="preserve"> check</w:t>
      </w:r>
      <w:r w:rsidR="00656838" w:rsidRPr="00541593">
        <w:t>s budget request vs. total available budget of the brand.</w:t>
      </w:r>
      <w:r w:rsidRPr="00541593">
        <w:t xml:space="preserve"> </w:t>
      </w:r>
    </w:p>
    <w:p w14:paraId="30E94502" w14:textId="2222E77B" w:rsidR="0088107E" w:rsidRPr="00541593" w:rsidRDefault="005C17ED" w:rsidP="00541593">
      <w:pPr>
        <w:pStyle w:val="ListParagraph"/>
        <w:numPr>
          <w:ilvl w:val="0"/>
          <w:numId w:val="16"/>
        </w:numPr>
        <w:spacing w:line="360" w:lineRule="auto"/>
        <w:jc w:val="both"/>
      </w:pPr>
      <w:r w:rsidRPr="00541593">
        <w:t>Requesters send request for approval.</w:t>
      </w:r>
    </w:p>
    <w:p w14:paraId="30171028" w14:textId="600B71E2" w:rsidR="005C17ED" w:rsidRPr="00541593" w:rsidRDefault="005C17ED" w:rsidP="00541593">
      <w:pPr>
        <w:pStyle w:val="ListParagraph"/>
        <w:numPr>
          <w:ilvl w:val="0"/>
          <w:numId w:val="16"/>
        </w:numPr>
        <w:spacing w:line="360" w:lineRule="auto"/>
        <w:jc w:val="both"/>
      </w:pPr>
      <w:r w:rsidRPr="00541593">
        <w:t>Marketing and Finance managers review necessary documents, activity nature and expense.</w:t>
      </w:r>
    </w:p>
    <w:p w14:paraId="321CE6A9" w14:textId="08FF90A8" w:rsidR="005C17ED" w:rsidRPr="00541593" w:rsidRDefault="005C17ED" w:rsidP="00541593">
      <w:pPr>
        <w:pStyle w:val="ListParagraph"/>
        <w:numPr>
          <w:ilvl w:val="0"/>
          <w:numId w:val="16"/>
        </w:numPr>
        <w:spacing w:line="360" w:lineRule="auto"/>
        <w:jc w:val="both"/>
      </w:pPr>
      <w:r w:rsidRPr="00541593">
        <w:t xml:space="preserve">Once project is approved, IT Admin update budget on system and </w:t>
      </w:r>
      <w:r w:rsidR="000F3D21" w:rsidRPr="00541593">
        <w:t>inform requester</w:t>
      </w:r>
    </w:p>
    <w:p w14:paraId="775DCDAF" w14:textId="13930E0C" w:rsidR="00B52E77" w:rsidRPr="00541593" w:rsidRDefault="000F3D21" w:rsidP="00541593">
      <w:pPr>
        <w:pStyle w:val="ListParagraph"/>
        <w:numPr>
          <w:ilvl w:val="0"/>
          <w:numId w:val="16"/>
        </w:numPr>
        <w:spacing w:line="360" w:lineRule="auto"/>
        <w:jc w:val="both"/>
      </w:pPr>
      <w:r w:rsidRPr="00541593">
        <w:t>Marketing requestors send email to a Purchase Request (PR) admin to create Purchase Request</w:t>
      </w:r>
      <w:r w:rsidR="00B52E77" w:rsidRPr="00541593">
        <w:t xml:space="preserve"> (this is a must-have document for purchasing a service or spending budget on anything)</w:t>
      </w:r>
    </w:p>
    <w:p w14:paraId="0B8EA01B" w14:textId="4A27D726" w:rsidR="00B52E77" w:rsidRPr="00541593" w:rsidRDefault="00B52E77" w:rsidP="00541593">
      <w:pPr>
        <w:pStyle w:val="ListParagraph"/>
        <w:numPr>
          <w:ilvl w:val="0"/>
          <w:numId w:val="16"/>
        </w:numPr>
        <w:spacing w:line="360" w:lineRule="auto"/>
        <w:jc w:val="both"/>
      </w:pPr>
      <w:r w:rsidRPr="00541593">
        <w:t xml:space="preserve">PR admin create PR requests on Procurement </w:t>
      </w:r>
      <w:r w:rsidR="00437F14" w:rsidRPr="00541593">
        <w:t>module.</w:t>
      </w:r>
    </w:p>
    <w:p w14:paraId="7F0E7598" w14:textId="4C422DC0" w:rsidR="00B52E77" w:rsidRPr="00541593" w:rsidRDefault="00437F14" w:rsidP="00541593">
      <w:pPr>
        <w:pStyle w:val="ListParagraph"/>
        <w:numPr>
          <w:ilvl w:val="0"/>
          <w:numId w:val="16"/>
        </w:numPr>
        <w:spacing w:line="360" w:lineRule="auto"/>
        <w:jc w:val="both"/>
      </w:pPr>
      <w:r w:rsidRPr="00541593">
        <w:lastRenderedPageBreak/>
        <w:t>Procurement module</w:t>
      </w:r>
      <w:r w:rsidR="00B52E77" w:rsidRPr="00541593">
        <w:t xml:space="preserve"> will check PR amount vs. budget amount</w:t>
      </w:r>
      <w:r w:rsidRPr="00541593">
        <w:t>, using information from Budget module</w:t>
      </w:r>
      <w:r w:rsidR="00B52E77" w:rsidRPr="00541593">
        <w:t>. If the condition is met, it will automatically update to Procurement system.</w:t>
      </w:r>
    </w:p>
    <w:p w14:paraId="393DBA6A" w14:textId="252CC39A" w:rsidR="00B52E77" w:rsidRPr="0069293D" w:rsidRDefault="00B52E77" w:rsidP="0069293D">
      <w:pPr>
        <w:pStyle w:val="Heading2"/>
        <w:numPr>
          <w:ilvl w:val="0"/>
          <w:numId w:val="9"/>
        </w:numPr>
      </w:pPr>
      <w:bookmarkStart w:id="2" w:name="_Toc90313330"/>
      <w:r w:rsidRPr="00063F53">
        <w:rPr>
          <w:sz w:val="24"/>
          <w:szCs w:val="24"/>
        </w:rPr>
        <w:t>Triggering event</w:t>
      </w:r>
      <w:bookmarkEnd w:id="2"/>
    </w:p>
    <w:p w14:paraId="3EF93850" w14:textId="6F0DC642" w:rsidR="00B52E77" w:rsidRPr="00541593" w:rsidRDefault="00B52E77" w:rsidP="00541593">
      <w:pPr>
        <w:pStyle w:val="ListParagraph"/>
        <w:numPr>
          <w:ilvl w:val="0"/>
          <w:numId w:val="16"/>
        </w:numPr>
        <w:spacing w:line="360" w:lineRule="auto"/>
        <w:jc w:val="both"/>
      </w:pPr>
      <w:r w:rsidRPr="00541593">
        <w:t>There is a need for increasing Marketing budget</w:t>
      </w:r>
      <w:r w:rsidR="00351EC1" w:rsidRPr="00541593">
        <w:t>, e.g.,</w:t>
      </w:r>
      <w:r w:rsidRPr="00541593">
        <w:t xml:space="preserve"> Marketing wants to sponsor a new fashion event, </w:t>
      </w:r>
      <w:r w:rsidR="00351EC1" w:rsidRPr="00541593">
        <w:t xml:space="preserve">or </w:t>
      </w:r>
      <w:r w:rsidRPr="00541593">
        <w:t>needs to cover higher expense of producing a video clip etc.</w:t>
      </w:r>
    </w:p>
    <w:p w14:paraId="7E7BCDC1" w14:textId="5EE63550" w:rsidR="00351EC1" w:rsidRPr="00063F53" w:rsidRDefault="002248F2" w:rsidP="0069293D">
      <w:pPr>
        <w:pStyle w:val="Heading2"/>
        <w:numPr>
          <w:ilvl w:val="0"/>
          <w:numId w:val="9"/>
        </w:numPr>
        <w:rPr>
          <w:sz w:val="24"/>
          <w:szCs w:val="24"/>
        </w:rPr>
      </w:pPr>
      <w:bookmarkStart w:id="3" w:name="_Toc90313331"/>
      <w:r w:rsidRPr="00063F53">
        <w:rPr>
          <w:sz w:val="24"/>
          <w:szCs w:val="24"/>
        </w:rPr>
        <w:t>Specific Result</w:t>
      </w:r>
      <w:bookmarkEnd w:id="3"/>
    </w:p>
    <w:p w14:paraId="40981AE6" w14:textId="20FEE476" w:rsidR="002248F2" w:rsidRDefault="002248F2" w:rsidP="00541593">
      <w:pPr>
        <w:pStyle w:val="ListParagraph"/>
        <w:numPr>
          <w:ilvl w:val="0"/>
          <w:numId w:val="16"/>
        </w:numPr>
        <w:spacing w:line="360" w:lineRule="auto"/>
        <w:jc w:val="both"/>
      </w:pPr>
      <w:r>
        <w:t>The Purchase Request is created successfully on Procurement system</w:t>
      </w:r>
      <w:r w:rsidR="00952DBB">
        <w:t>.</w:t>
      </w:r>
    </w:p>
    <w:p w14:paraId="7D445D89" w14:textId="6716D815" w:rsidR="002248F2" w:rsidRPr="00063F53" w:rsidRDefault="002248F2" w:rsidP="0069293D">
      <w:pPr>
        <w:pStyle w:val="Heading2"/>
        <w:numPr>
          <w:ilvl w:val="0"/>
          <w:numId w:val="9"/>
        </w:numPr>
        <w:rPr>
          <w:sz w:val="24"/>
          <w:szCs w:val="24"/>
        </w:rPr>
      </w:pPr>
      <w:bookmarkStart w:id="4" w:name="_Toc90313332"/>
      <w:r w:rsidRPr="00063F53">
        <w:rPr>
          <w:sz w:val="24"/>
          <w:szCs w:val="24"/>
        </w:rPr>
        <w:t>Customer</w:t>
      </w:r>
      <w:bookmarkEnd w:id="4"/>
    </w:p>
    <w:p w14:paraId="726C8627" w14:textId="171C2CA7" w:rsidR="002248F2" w:rsidRDefault="002248F2" w:rsidP="00541593">
      <w:pPr>
        <w:pStyle w:val="ListParagraph"/>
        <w:numPr>
          <w:ilvl w:val="0"/>
          <w:numId w:val="16"/>
        </w:numPr>
        <w:spacing w:line="360" w:lineRule="auto"/>
        <w:jc w:val="both"/>
      </w:pPr>
      <w:r>
        <w:t>Marketing department</w:t>
      </w:r>
    </w:p>
    <w:p w14:paraId="2EE9C5BB" w14:textId="4AEF8B1D" w:rsidR="002248F2" w:rsidRPr="00063F53" w:rsidRDefault="002248F2" w:rsidP="0069293D">
      <w:pPr>
        <w:pStyle w:val="Heading2"/>
        <w:numPr>
          <w:ilvl w:val="0"/>
          <w:numId w:val="9"/>
        </w:numPr>
        <w:rPr>
          <w:sz w:val="24"/>
          <w:szCs w:val="24"/>
        </w:rPr>
      </w:pPr>
      <w:bookmarkStart w:id="5" w:name="_Toc90313333"/>
      <w:r w:rsidRPr="00063F53">
        <w:rPr>
          <w:sz w:val="24"/>
          <w:szCs w:val="24"/>
        </w:rPr>
        <w:t>Stakeholders</w:t>
      </w:r>
      <w:bookmarkEnd w:id="5"/>
    </w:p>
    <w:p w14:paraId="62B8B6FE" w14:textId="056A8426" w:rsidR="002248F2" w:rsidRDefault="002248F2" w:rsidP="00541593">
      <w:pPr>
        <w:pStyle w:val="ListParagraph"/>
        <w:numPr>
          <w:ilvl w:val="0"/>
          <w:numId w:val="17"/>
        </w:numPr>
        <w:spacing w:line="360" w:lineRule="auto"/>
      </w:pPr>
      <w:r>
        <w:t>Marketing, Finance, IT, Procurement</w:t>
      </w:r>
    </w:p>
    <w:p w14:paraId="22A1D10C" w14:textId="61496F33" w:rsidR="00EE2C12" w:rsidRDefault="00AC0871" w:rsidP="00541593">
      <w:pPr>
        <w:pStyle w:val="ListParagraph"/>
        <w:numPr>
          <w:ilvl w:val="0"/>
          <w:numId w:val="17"/>
        </w:numPr>
        <w:spacing w:line="360" w:lineRule="auto"/>
      </w:pPr>
      <w:r>
        <w:t>Suppliers/Vendors (without PR on system, they won’t be billed for their services to company).</w:t>
      </w:r>
    </w:p>
    <w:p w14:paraId="2EA4F3E8" w14:textId="2CAC0A21" w:rsidR="00EE2C12" w:rsidRPr="00A937BC" w:rsidRDefault="0069293D" w:rsidP="00A937BC">
      <w:pPr>
        <w:pStyle w:val="Heading1"/>
        <w:numPr>
          <w:ilvl w:val="0"/>
          <w:numId w:val="14"/>
        </w:numPr>
        <w:rPr>
          <w:sz w:val="28"/>
          <w:szCs w:val="28"/>
        </w:rPr>
      </w:pPr>
      <w:bookmarkStart w:id="6" w:name="_Toc90313334"/>
      <w:r w:rsidRPr="00976501">
        <w:rPr>
          <w:sz w:val="28"/>
          <w:szCs w:val="28"/>
          <w:u w:val="single"/>
        </w:rPr>
        <w:t>Process I</w:t>
      </w:r>
      <w:r w:rsidR="00EE2C12" w:rsidRPr="00976501">
        <w:rPr>
          <w:sz w:val="28"/>
          <w:szCs w:val="28"/>
          <w:u w:val="single"/>
        </w:rPr>
        <w:t>mprovement</w:t>
      </w:r>
      <w:r w:rsidR="0024131B" w:rsidRPr="00976501">
        <w:rPr>
          <w:sz w:val="28"/>
          <w:szCs w:val="28"/>
          <w:u w:val="single"/>
        </w:rPr>
        <w:t>s</w:t>
      </w:r>
      <w:r w:rsidR="00EE2C12" w:rsidRPr="00976501">
        <w:rPr>
          <w:sz w:val="28"/>
          <w:szCs w:val="28"/>
          <w:u w:val="single"/>
        </w:rPr>
        <w:t xml:space="preserve"> and Reports required for this process:</w:t>
      </w:r>
      <w:bookmarkEnd w:id="6"/>
    </w:p>
    <w:p w14:paraId="0DAC5C2B" w14:textId="6FD36430" w:rsidR="00F2691A" w:rsidRPr="00063F53" w:rsidRDefault="00F2691A" w:rsidP="00F240AC">
      <w:pPr>
        <w:pStyle w:val="Heading2"/>
        <w:numPr>
          <w:ilvl w:val="0"/>
          <w:numId w:val="19"/>
        </w:numPr>
        <w:rPr>
          <w:sz w:val="24"/>
          <w:szCs w:val="24"/>
          <w:u w:val="single"/>
        </w:rPr>
      </w:pPr>
      <w:bookmarkStart w:id="7" w:name="_Toc90313335"/>
      <w:r w:rsidRPr="00F240AC">
        <w:rPr>
          <w:sz w:val="24"/>
          <w:szCs w:val="24"/>
        </w:rPr>
        <w:t>Process Improvements:</w:t>
      </w:r>
      <w:bookmarkEnd w:id="7"/>
    </w:p>
    <w:p w14:paraId="6B9D52BB" w14:textId="143CDFAC" w:rsidR="00EE2C12" w:rsidRDefault="00EE2C12" w:rsidP="000D3094">
      <w:pPr>
        <w:spacing w:line="360" w:lineRule="auto"/>
        <w:ind w:firstLine="720"/>
      </w:pPr>
      <w:r>
        <w:t>There are a couple of things we can improve on this process:</w:t>
      </w:r>
    </w:p>
    <w:p w14:paraId="505B0A87" w14:textId="7B34B296" w:rsidR="00EE2C12" w:rsidRDefault="00EE2C12" w:rsidP="00541593">
      <w:pPr>
        <w:pStyle w:val="ListParagraph"/>
        <w:numPr>
          <w:ilvl w:val="0"/>
          <w:numId w:val="17"/>
        </w:numPr>
        <w:spacing w:line="360" w:lineRule="auto"/>
      </w:pPr>
      <w:r>
        <w:t xml:space="preserve">IT Admin has to update the approved budget </w:t>
      </w:r>
      <w:r w:rsidR="005815E7">
        <w:t>manually and</w:t>
      </w:r>
      <w:r>
        <w:t xml:space="preserve"> inform requesters. This can be subject to human errors and not an efficient practice. Setting up a function on system to automatically update budget and send announcement emails to related parties is more productive.</w:t>
      </w:r>
    </w:p>
    <w:p w14:paraId="79400742" w14:textId="12C949CF" w:rsidR="00EE2C12" w:rsidRDefault="00EE2C12" w:rsidP="00541593">
      <w:pPr>
        <w:pStyle w:val="ListParagraph"/>
        <w:numPr>
          <w:ilvl w:val="0"/>
          <w:numId w:val="17"/>
        </w:numPr>
        <w:spacing w:line="360" w:lineRule="auto"/>
      </w:pPr>
      <w:r>
        <w:t>If Finance Managers find that the request misses some key</w:t>
      </w:r>
      <w:r w:rsidR="007E0645">
        <w:t xml:space="preserve"> finance-related</w:t>
      </w:r>
      <w:r>
        <w:t xml:space="preserve"> documents</w:t>
      </w:r>
      <w:r w:rsidR="007E0645">
        <w:t xml:space="preserve"> </w:t>
      </w:r>
      <w:r>
        <w:t>and return the request back to requesters. The budget request will have to go through the whole flow again</w:t>
      </w:r>
      <w:r w:rsidR="007E0645">
        <w:t xml:space="preserve">. This is redundant since Marketing Managers already approve it. </w:t>
      </w:r>
    </w:p>
    <w:p w14:paraId="4F21368E" w14:textId="46449838" w:rsidR="006A6D53" w:rsidRDefault="006A6D53" w:rsidP="00541593">
      <w:pPr>
        <w:pStyle w:val="ListParagraph"/>
        <w:numPr>
          <w:ilvl w:val="0"/>
          <w:numId w:val="17"/>
        </w:numPr>
        <w:spacing w:line="360" w:lineRule="auto"/>
        <w:jc w:val="both"/>
      </w:pPr>
      <w:r>
        <w:t>Some budget requests are pending for a long time at Manager level. This issue will hamper the progress of marketing campaigns or swift market reaction. A reminder should be triggered on the system to alert approvers that have not processed a</w:t>
      </w:r>
      <w:r w:rsidR="008D229A">
        <w:t xml:space="preserve"> specific</w:t>
      </w:r>
      <w:r>
        <w:t xml:space="preserve"> request for over 1 week.</w:t>
      </w:r>
    </w:p>
    <w:p w14:paraId="50906998" w14:textId="68467A31" w:rsidR="00E97BFC" w:rsidRDefault="00E97BFC" w:rsidP="00541593">
      <w:pPr>
        <w:pStyle w:val="ListParagraph"/>
        <w:numPr>
          <w:ilvl w:val="0"/>
          <w:numId w:val="17"/>
        </w:numPr>
        <w:spacing w:line="360" w:lineRule="auto"/>
        <w:jc w:val="both"/>
      </w:pPr>
      <w:r>
        <w:t xml:space="preserve">Once the budget is approved, marketing team can create Purchase Request. </w:t>
      </w:r>
      <w:r w:rsidR="005454B8">
        <w:t xml:space="preserve">Though there is a control gateway on system to ensure Purchase Request is not higher than the budget, there is no review from Finance to guarantee that Marketing is using the budget following strictly the activities approved before. For instance, they can request $10k for Advertising on Facebook, then use this additional amount for Advertising on Instagram. Since both activities are recorded </w:t>
      </w:r>
      <w:r w:rsidR="00436145">
        <w:t xml:space="preserve">under </w:t>
      </w:r>
      <w:r w:rsidR="00436145">
        <w:lastRenderedPageBreak/>
        <w:t>the same activity</w:t>
      </w:r>
      <w:r w:rsidR="007A60ED">
        <w:t xml:space="preserve"> on system</w:t>
      </w:r>
      <w:r w:rsidR="00436145">
        <w:t>: Social Media Advertising, such a violation is unlikely to be revealed easily.</w:t>
      </w:r>
    </w:p>
    <w:p w14:paraId="6610CAA7" w14:textId="4AA02FC5" w:rsidR="00EE2C12" w:rsidRPr="006174C7" w:rsidRDefault="007E0645" w:rsidP="006174C7">
      <w:pPr>
        <w:pStyle w:val="Heading2"/>
        <w:numPr>
          <w:ilvl w:val="0"/>
          <w:numId w:val="19"/>
        </w:numPr>
        <w:rPr>
          <w:sz w:val="24"/>
          <w:szCs w:val="24"/>
        </w:rPr>
      </w:pPr>
      <w:bookmarkStart w:id="8" w:name="_Toc90313336"/>
      <w:r w:rsidRPr="006174C7">
        <w:rPr>
          <w:sz w:val="24"/>
          <w:szCs w:val="24"/>
        </w:rPr>
        <w:t xml:space="preserve">Some reports and information we </w:t>
      </w:r>
      <w:r w:rsidR="0036446C" w:rsidRPr="006174C7">
        <w:rPr>
          <w:sz w:val="24"/>
          <w:szCs w:val="24"/>
        </w:rPr>
        <w:t>can pull</w:t>
      </w:r>
      <w:r w:rsidR="00DD6DB4" w:rsidRPr="006174C7">
        <w:rPr>
          <w:sz w:val="24"/>
          <w:szCs w:val="24"/>
        </w:rPr>
        <w:t xml:space="preserve"> out</w:t>
      </w:r>
      <w:r w:rsidRPr="006174C7">
        <w:rPr>
          <w:sz w:val="24"/>
          <w:szCs w:val="24"/>
        </w:rPr>
        <w:t xml:space="preserve"> from this </w:t>
      </w:r>
      <w:r w:rsidR="00445D65" w:rsidRPr="006174C7">
        <w:rPr>
          <w:sz w:val="24"/>
          <w:szCs w:val="24"/>
        </w:rPr>
        <w:t xml:space="preserve">business </w:t>
      </w:r>
      <w:r w:rsidRPr="006174C7">
        <w:rPr>
          <w:sz w:val="24"/>
          <w:szCs w:val="24"/>
        </w:rPr>
        <w:t>process:</w:t>
      </w:r>
      <w:bookmarkEnd w:id="8"/>
    </w:p>
    <w:p w14:paraId="77EA06F5" w14:textId="6E7F4900" w:rsidR="007E0645" w:rsidRPr="006174C7" w:rsidRDefault="7000BC3C" w:rsidP="00392FB7">
      <w:pPr>
        <w:pStyle w:val="Heading3"/>
        <w:numPr>
          <w:ilvl w:val="0"/>
          <w:numId w:val="11"/>
        </w:numPr>
        <w:rPr>
          <w:rFonts w:eastAsiaTheme="minorEastAsia"/>
          <w:sz w:val="22"/>
          <w:szCs w:val="22"/>
          <w:u w:val="single"/>
        </w:rPr>
      </w:pPr>
      <w:bookmarkStart w:id="9" w:name="_Toc90313337"/>
      <w:r w:rsidRPr="006174C7">
        <w:rPr>
          <w:sz w:val="22"/>
          <w:szCs w:val="22"/>
          <w:u w:val="single"/>
        </w:rPr>
        <w:t>The total budget request and total approved budget by brand</w:t>
      </w:r>
      <w:r w:rsidR="446689EC" w:rsidRPr="006174C7">
        <w:rPr>
          <w:sz w:val="22"/>
          <w:szCs w:val="22"/>
          <w:u w:val="single"/>
        </w:rPr>
        <w:t xml:space="preserve"> </w:t>
      </w:r>
      <w:r w:rsidR="581493BB" w:rsidRPr="006174C7">
        <w:rPr>
          <w:sz w:val="22"/>
          <w:szCs w:val="22"/>
          <w:u w:val="single"/>
        </w:rPr>
        <w:t>wise</w:t>
      </w:r>
      <w:bookmarkEnd w:id="9"/>
    </w:p>
    <w:p w14:paraId="7F7071EF" w14:textId="1C05ADB3" w:rsidR="23E22B87" w:rsidRDefault="20A3E953" w:rsidP="002E402B">
      <w:pPr>
        <w:spacing w:line="360" w:lineRule="auto"/>
        <w:ind w:left="720"/>
        <w:jc w:val="both"/>
      </w:pPr>
      <w:r>
        <w:t xml:space="preserve">Below query and </w:t>
      </w:r>
      <w:r w:rsidR="23E22B87">
        <w:t>report gives the total budget requested and total budget approved for each brand and for</w:t>
      </w:r>
      <w:r w:rsidR="44CB25EE">
        <w:t xml:space="preserve"> </w:t>
      </w:r>
      <w:r w:rsidR="23E22B87">
        <w:t xml:space="preserve">each year. This </w:t>
      </w:r>
      <w:r w:rsidR="652F0D3B">
        <w:t xml:space="preserve">report serves as </w:t>
      </w:r>
      <w:r w:rsidR="4155512F">
        <w:t>a snapshot of the budget details of each brand</w:t>
      </w:r>
      <w:r w:rsidR="50FE7FCE">
        <w:t>,</w:t>
      </w:r>
      <w:r w:rsidR="4155512F">
        <w:t xml:space="preserve"> year</w:t>
      </w:r>
      <w:r w:rsidR="03840158">
        <w:t>-</w:t>
      </w:r>
      <w:r w:rsidR="4155512F">
        <w:t xml:space="preserve">wise so that the marketing associates or managers can look at the report before requesting </w:t>
      </w:r>
      <w:r w:rsidR="3D8863BA">
        <w:t xml:space="preserve">for </w:t>
      </w:r>
      <w:r w:rsidR="4155512F">
        <w:t>new</w:t>
      </w:r>
      <w:r w:rsidR="6E49CA14">
        <w:t xml:space="preserve"> </w:t>
      </w:r>
      <w:r w:rsidR="44E6DCA0">
        <w:t>b</w:t>
      </w:r>
      <w:r w:rsidR="4155512F">
        <w:t>udget</w:t>
      </w:r>
      <w:r w:rsidR="4BCF0310">
        <w:t xml:space="preserve"> requests </w:t>
      </w:r>
      <w:r w:rsidR="4155512F">
        <w:t>for other marketing acti</w:t>
      </w:r>
      <w:r w:rsidR="002378AB">
        <w:t>vities.</w:t>
      </w:r>
    </w:p>
    <w:p w14:paraId="463B03B5" w14:textId="4DECBD28" w:rsidR="3FF38DB9" w:rsidRDefault="00784FE4" w:rsidP="00FB0592">
      <w:pPr>
        <w:spacing w:line="360" w:lineRule="auto"/>
        <w:ind w:firstLine="720"/>
      </w:pPr>
      <w:r>
        <w:rPr>
          <w:noProof/>
        </w:rPr>
        <w:drawing>
          <wp:inline distT="0" distB="0" distL="0" distR="0" wp14:anchorId="0E21892B" wp14:editId="4017CF62">
            <wp:extent cx="5472402" cy="4277360"/>
            <wp:effectExtent l="0" t="0" r="0" b="889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stretch>
                      <a:fillRect/>
                    </a:stretch>
                  </pic:blipFill>
                  <pic:spPr>
                    <a:xfrm>
                      <a:off x="0" y="0"/>
                      <a:ext cx="5476931" cy="4280900"/>
                    </a:xfrm>
                    <a:prstGeom prst="rect">
                      <a:avLst/>
                    </a:prstGeom>
                  </pic:spPr>
                </pic:pic>
              </a:graphicData>
            </a:graphic>
          </wp:inline>
        </w:drawing>
      </w:r>
    </w:p>
    <w:p w14:paraId="52966460" w14:textId="50E5158C" w:rsidR="1F7B697E" w:rsidRPr="006F325E" w:rsidRDefault="1F7B697E" w:rsidP="00392FB7">
      <w:pPr>
        <w:pStyle w:val="Heading3"/>
        <w:numPr>
          <w:ilvl w:val="0"/>
          <w:numId w:val="11"/>
        </w:numPr>
        <w:rPr>
          <w:sz w:val="22"/>
          <w:szCs w:val="22"/>
          <w:u w:val="single"/>
        </w:rPr>
      </w:pPr>
      <w:bookmarkStart w:id="10" w:name="_Toc90313338"/>
      <w:r w:rsidRPr="006F325E">
        <w:rPr>
          <w:sz w:val="22"/>
          <w:szCs w:val="22"/>
          <w:u w:val="single"/>
        </w:rPr>
        <w:t>The total budget request and total approved budget of marketing activities</w:t>
      </w:r>
      <w:bookmarkEnd w:id="10"/>
    </w:p>
    <w:p w14:paraId="31369C36" w14:textId="1B3D01A6" w:rsidR="3914BEA5" w:rsidRPr="001C2D8C" w:rsidRDefault="3914BEA5" w:rsidP="00FB0592">
      <w:pPr>
        <w:spacing w:line="360" w:lineRule="auto"/>
        <w:ind w:left="720"/>
        <w:jc w:val="both"/>
      </w:pPr>
      <w:r w:rsidRPr="001C2D8C">
        <w:t>With this query we can find the total budget requested and the total budget approved for various marketing activities along with the activity code.</w:t>
      </w:r>
    </w:p>
    <w:p w14:paraId="34F5DB92" w14:textId="76067464" w:rsidR="70F2FB9B" w:rsidRDefault="00797708" w:rsidP="6C58791A">
      <w:pPr>
        <w:spacing w:line="360" w:lineRule="auto"/>
        <w:ind w:firstLine="720"/>
      </w:pPr>
      <w:r>
        <w:rPr>
          <w:noProof/>
        </w:rPr>
        <w:lastRenderedPageBreak/>
        <w:drawing>
          <wp:inline distT="0" distB="0" distL="0" distR="0" wp14:anchorId="70AC0481" wp14:editId="2CF68B0F">
            <wp:extent cx="5410200" cy="3707374"/>
            <wp:effectExtent l="0" t="0" r="0" b="762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stretch>
                      <a:fillRect/>
                    </a:stretch>
                  </pic:blipFill>
                  <pic:spPr>
                    <a:xfrm>
                      <a:off x="0" y="0"/>
                      <a:ext cx="5431426" cy="3721919"/>
                    </a:xfrm>
                    <a:prstGeom prst="rect">
                      <a:avLst/>
                    </a:prstGeom>
                  </pic:spPr>
                </pic:pic>
              </a:graphicData>
            </a:graphic>
          </wp:inline>
        </w:drawing>
      </w:r>
    </w:p>
    <w:p w14:paraId="7253DF3F" w14:textId="60E1ECB2" w:rsidR="007E0645" w:rsidRPr="006F325E" w:rsidRDefault="7000BC3C" w:rsidP="00392FB7">
      <w:pPr>
        <w:pStyle w:val="Heading3"/>
        <w:numPr>
          <w:ilvl w:val="0"/>
          <w:numId w:val="11"/>
        </w:numPr>
        <w:rPr>
          <w:sz w:val="22"/>
          <w:szCs w:val="22"/>
          <w:u w:val="single"/>
        </w:rPr>
      </w:pPr>
      <w:bookmarkStart w:id="11" w:name="_Toc90313339"/>
      <w:r w:rsidRPr="006F325E">
        <w:rPr>
          <w:sz w:val="22"/>
          <w:szCs w:val="22"/>
          <w:u w:val="single"/>
        </w:rPr>
        <w:t xml:space="preserve">The number of requests pending for approval, current </w:t>
      </w:r>
      <w:r w:rsidR="00BC0574" w:rsidRPr="006F325E">
        <w:rPr>
          <w:sz w:val="22"/>
          <w:szCs w:val="22"/>
          <w:u w:val="single"/>
        </w:rPr>
        <w:t>approvers,</w:t>
      </w:r>
      <w:r w:rsidRPr="006F325E">
        <w:rPr>
          <w:sz w:val="22"/>
          <w:szCs w:val="22"/>
          <w:u w:val="single"/>
        </w:rPr>
        <w:t xml:space="preserve"> and pending time</w:t>
      </w:r>
      <w:r w:rsidR="615CDB46" w:rsidRPr="006F325E">
        <w:rPr>
          <w:sz w:val="22"/>
          <w:szCs w:val="22"/>
          <w:u w:val="single"/>
        </w:rPr>
        <w:t xml:space="preserve"> until current system date</w:t>
      </w:r>
      <w:r w:rsidRPr="006F325E">
        <w:rPr>
          <w:sz w:val="22"/>
          <w:szCs w:val="22"/>
          <w:u w:val="single"/>
        </w:rPr>
        <w:t xml:space="preserve"> (days)</w:t>
      </w:r>
      <w:bookmarkEnd w:id="11"/>
      <w:r w:rsidR="0FACD9ED" w:rsidRPr="006F325E">
        <w:rPr>
          <w:sz w:val="22"/>
          <w:szCs w:val="22"/>
          <w:u w:val="single"/>
        </w:rPr>
        <w:t xml:space="preserve"> </w:t>
      </w:r>
    </w:p>
    <w:p w14:paraId="79538380" w14:textId="14803175" w:rsidR="00276B14" w:rsidRPr="001C2D8C" w:rsidRDefault="00BC0574" w:rsidP="005E434D">
      <w:pPr>
        <w:spacing w:line="360" w:lineRule="auto"/>
        <w:ind w:left="720"/>
        <w:jc w:val="both"/>
      </w:pPr>
      <w:r>
        <w:t xml:space="preserve">With this query we would be able to identify the bottle neck in the approval process. </w:t>
      </w:r>
      <w:r w:rsidR="008D51C1">
        <w:t xml:space="preserve">As an expense owner, we </w:t>
      </w:r>
      <w:r w:rsidR="00802B96">
        <w:t>can</w:t>
      </w:r>
      <w:r w:rsidR="008D51C1">
        <w:t xml:space="preserve"> see where the request is pending for approval and contact that</w:t>
      </w:r>
      <w:r w:rsidR="00010395">
        <w:t xml:space="preserve"> person to expedite approval. Additionally, </w:t>
      </w:r>
      <w:r w:rsidR="00775BC2">
        <w:t>we can also see on an average how long it takes for t</w:t>
      </w:r>
      <w:r w:rsidR="00802B96">
        <w:t>he request to get approved.</w:t>
      </w:r>
    </w:p>
    <w:p w14:paraId="4FB60A82" w14:textId="24CC478F" w:rsidR="009978F3" w:rsidRPr="00276B14" w:rsidRDefault="4F06A375" w:rsidP="259045C9">
      <w:pPr>
        <w:spacing w:line="360" w:lineRule="auto"/>
        <w:ind w:firstLine="360"/>
      </w:pPr>
      <w:r>
        <w:rPr>
          <w:noProof/>
        </w:rPr>
        <w:drawing>
          <wp:inline distT="0" distB="0" distL="0" distR="0" wp14:anchorId="640D2EF1" wp14:editId="77A2F310">
            <wp:extent cx="5389340" cy="2009775"/>
            <wp:effectExtent l="0" t="0" r="0" b="0"/>
            <wp:docPr id="1452976164" name="Picture 1452976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389340" cy="2009775"/>
                    </a:xfrm>
                    <a:prstGeom prst="rect">
                      <a:avLst/>
                    </a:prstGeom>
                  </pic:spPr>
                </pic:pic>
              </a:graphicData>
            </a:graphic>
          </wp:inline>
        </w:drawing>
      </w:r>
    </w:p>
    <w:p w14:paraId="6940C61A" w14:textId="19C26DE5" w:rsidR="615CDB46" w:rsidRPr="006F325E" w:rsidRDefault="615CDB46" w:rsidP="00392FB7">
      <w:pPr>
        <w:pStyle w:val="Heading3"/>
        <w:numPr>
          <w:ilvl w:val="0"/>
          <w:numId w:val="11"/>
        </w:numPr>
        <w:rPr>
          <w:sz w:val="22"/>
          <w:szCs w:val="22"/>
          <w:u w:val="single"/>
        </w:rPr>
      </w:pPr>
      <w:bookmarkStart w:id="12" w:name="_Toc90313340"/>
      <w:r w:rsidRPr="006F325E">
        <w:rPr>
          <w:sz w:val="22"/>
          <w:szCs w:val="22"/>
          <w:u w:val="single"/>
        </w:rPr>
        <w:lastRenderedPageBreak/>
        <w:t>The total value of purchase requests per marketing activities</w:t>
      </w:r>
      <w:bookmarkEnd w:id="12"/>
      <w:r w:rsidR="0FC8821B" w:rsidRPr="006F325E">
        <w:rPr>
          <w:sz w:val="22"/>
          <w:szCs w:val="22"/>
          <w:u w:val="single"/>
        </w:rPr>
        <w:t xml:space="preserve"> </w:t>
      </w:r>
    </w:p>
    <w:p w14:paraId="4A8AFF89" w14:textId="09D70A82" w:rsidR="00171AB0" w:rsidRDefault="00143ACC" w:rsidP="00FE0CD5">
      <w:pPr>
        <w:spacing w:line="360" w:lineRule="auto"/>
        <w:ind w:left="360"/>
        <w:jc w:val="both"/>
      </w:pPr>
      <w:r>
        <w:t xml:space="preserve">Purchase Request is the required document to make payment to vendors or agencies. Thus, </w:t>
      </w:r>
      <w:r w:rsidR="001C1253">
        <w:t>t</w:t>
      </w:r>
      <w:r>
        <w:t>his</w:t>
      </w:r>
      <w:r>
        <w:t xml:space="preserve"> report</w:t>
      </w:r>
      <w:r>
        <w:t xml:space="preserve"> will let us know how Marketing team is actually using their approved budget.</w:t>
      </w:r>
      <w:r w:rsidR="001C1253">
        <w:t xml:space="preserve"> For example, up to now 7Up has spent roughly 92% of its approved budget on media advertising.</w:t>
      </w:r>
    </w:p>
    <w:p w14:paraId="3080DDA0" w14:textId="7BF85171" w:rsidR="00171AB0" w:rsidRDefault="00143ACC" w:rsidP="77F6EA30">
      <w:pPr>
        <w:spacing w:after="0" w:line="240" w:lineRule="auto"/>
        <w:ind w:firstLine="360"/>
      </w:pPr>
      <w:r>
        <w:rPr>
          <w:noProof/>
        </w:rPr>
        <w:drawing>
          <wp:inline distT="0" distB="0" distL="0" distR="0" wp14:anchorId="00594BA0" wp14:editId="72847B81">
            <wp:extent cx="5943600" cy="2606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06040"/>
                    </a:xfrm>
                    <a:prstGeom prst="rect">
                      <a:avLst/>
                    </a:prstGeom>
                  </pic:spPr>
                </pic:pic>
              </a:graphicData>
            </a:graphic>
          </wp:inline>
        </w:drawing>
      </w:r>
    </w:p>
    <w:p w14:paraId="67F8E471" w14:textId="77777777" w:rsidR="00171AB0" w:rsidRDefault="00171AB0" w:rsidP="00171AB0">
      <w:pPr>
        <w:spacing w:after="0" w:line="360" w:lineRule="auto"/>
      </w:pPr>
    </w:p>
    <w:p w14:paraId="3923BBCF" w14:textId="094161C5" w:rsidR="005A3EF7" w:rsidRPr="006F325E" w:rsidRDefault="615CDB46" w:rsidP="00392FB7">
      <w:pPr>
        <w:pStyle w:val="Heading3"/>
        <w:numPr>
          <w:ilvl w:val="0"/>
          <w:numId w:val="11"/>
        </w:numPr>
        <w:rPr>
          <w:sz w:val="22"/>
          <w:szCs w:val="22"/>
          <w:u w:val="single"/>
        </w:rPr>
      </w:pPr>
      <w:bookmarkStart w:id="13" w:name="_Toc90313341"/>
      <w:r w:rsidRPr="006F325E">
        <w:rPr>
          <w:sz w:val="22"/>
          <w:szCs w:val="22"/>
          <w:u w:val="single"/>
        </w:rPr>
        <w:t xml:space="preserve">The total time </w:t>
      </w:r>
      <w:r w:rsidR="2CA7F94C" w:rsidRPr="006F325E">
        <w:rPr>
          <w:sz w:val="22"/>
          <w:szCs w:val="22"/>
          <w:u w:val="single"/>
        </w:rPr>
        <w:t xml:space="preserve">(in days) </w:t>
      </w:r>
      <w:r w:rsidRPr="006F325E">
        <w:rPr>
          <w:sz w:val="22"/>
          <w:szCs w:val="22"/>
          <w:u w:val="single"/>
        </w:rPr>
        <w:t>required for a request to be finally approved</w:t>
      </w:r>
      <w:bookmarkEnd w:id="13"/>
    </w:p>
    <w:p w14:paraId="3D63FF74" w14:textId="13A1FD4A" w:rsidR="2A8D70FB" w:rsidRDefault="2A8D70FB" w:rsidP="00382710">
      <w:pPr>
        <w:spacing w:line="360" w:lineRule="auto"/>
        <w:ind w:left="360"/>
        <w:jc w:val="both"/>
      </w:pPr>
      <w:r>
        <w:t xml:space="preserve">This </w:t>
      </w:r>
      <w:r w:rsidR="51331DBD">
        <w:t xml:space="preserve">query and </w:t>
      </w:r>
      <w:r>
        <w:t xml:space="preserve">report </w:t>
      </w:r>
      <w:r w:rsidR="00452BF1">
        <w:t>give</w:t>
      </w:r>
      <w:r>
        <w:t xml:space="preserve"> the total time duration in days taken for a budget request </w:t>
      </w:r>
      <w:r w:rsidR="2DB99FA0">
        <w:t>to get approved</w:t>
      </w:r>
      <w:r w:rsidR="34203604">
        <w:t xml:space="preserve"> </w:t>
      </w:r>
      <w:r>
        <w:t xml:space="preserve">and total. This report </w:t>
      </w:r>
      <w:r w:rsidR="00EC0622">
        <w:t xml:space="preserve">is useful in providing the time </w:t>
      </w:r>
      <w:r w:rsidR="6C5E84D1">
        <w:t>taken by the approver in approving the budget</w:t>
      </w:r>
      <w:r w:rsidR="1A7C9A64">
        <w:t xml:space="preserve"> </w:t>
      </w:r>
      <w:r w:rsidR="6C5E84D1">
        <w:t xml:space="preserve">request. So, that employees have an idea how long a budget request takes </w:t>
      </w:r>
      <w:r w:rsidR="202A6BED">
        <w:t>depending upon the</w:t>
      </w:r>
      <w:r w:rsidR="5103CB46">
        <w:t xml:space="preserve"> </w:t>
      </w:r>
      <w:r w:rsidR="202A6BED">
        <w:t xml:space="preserve">approver and the budget amount requested. </w:t>
      </w:r>
    </w:p>
    <w:p w14:paraId="5853FEF0" w14:textId="0BCC80F5" w:rsidR="00586E67" w:rsidRDefault="00586E67" w:rsidP="00382710">
      <w:pPr>
        <w:spacing w:line="360" w:lineRule="auto"/>
        <w:ind w:firstLine="360"/>
      </w:pPr>
      <w:r>
        <w:rPr>
          <w:noProof/>
        </w:rPr>
        <w:lastRenderedPageBreak/>
        <w:drawing>
          <wp:inline distT="0" distB="0" distL="0" distR="0" wp14:anchorId="1631A3F9" wp14:editId="712FFB4C">
            <wp:extent cx="5727700" cy="3058445"/>
            <wp:effectExtent l="0" t="0" r="6350" b="889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2"/>
                    <a:stretch>
                      <a:fillRect/>
                    </a:stretch>
                  </pic:blipFill>
                  <pic:spPr>
                    <a:xfrm>
                      <a:off x="0" y="0"/>
                      <a:ext cx="5727700" cy="3058445"/>
                    </a:xfrm>
                    <a:prstGeom prst="rect">
                      <a:avLst/>
                    </a:prstGeom>
                  </pic:spPr>
                </pic:pic>
              </a:graphicData>
            </a:graphic>
          </wp:inline>
        </w:drawing>
      </w:r>
    </w:p>
    <w:p w14:paraId="54751746" w14:textId="77777777" w:rsidR="005A3EF7" w:rsidRDefault="005A3EF7" w:rsidP="00192846">
      <w:pPr>
        <w:spacing w:line="360" w:lineRule="auto"/>
      </w:pPr>
    </w:p>
    <w:p w14:paraId="3C1D98D3" w14:textId="4374A795" w:rsidR="005A3EF7" w:rsidRDefault="005A3EF7" w:rsidP="00192846">
      <w:pPr>
        <w:spacing w:line="360" w:lineRule="auto"/>
      </w:pPr>
    </w:p>
    <w:p w14:paraId="1A50412F" w14:textId="77777777" w:rsidR="007E0645" w:rsidRDefault="007E0645" w:rsidP="00192846">
      <w:pPr>
        <w:spacing w:line="360" w:lineRule="auto"/>
      </w:pPr>
    </w:p>
    <w:sectPr w:rsidR="007E064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890E1" w14:textId="77777777" w:rsidR="005A29CC" w:rsidRDefault="005A29CC" w:rsidP="00297BAD">
      <w:pPr>
        <w:spacing w:after="0" w:line="240" w:lineRule="auto"/>
      </w:pPr>
      <w:r>
        <w:separator/>
      </w:r>
    </w:p>
  </w:endnote>
  <w:endnote w:type="continuationSeparator" w:id="0">
    <w:p w14:paraId="4B4F6665" w14:textId="77777777" w:rsidR="005A29CC" w:rsidRDefault="005A29CC" w:rsidP="00297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1EBEE" w14:textId="77777777" w:rsidR="005A29CC" w:rsidRDefault="005A29CC" w:rsidP="00297BAD">
      <w:pPr>
        <w:spacing w:after="0" w:line="240" w:lineRule="auto"/>
      </w:pPr>
      <w:r>
        <w:separator/>
      </w:r>
    </w:p>
  </w:footnote>
  <w:footnote w:type="continuationSeparator" w:id="0">
    <w:p w14:paraId="6D45EA7F" w14:textId="77777777" w:rsidR="005A29CC" w:rsidRDefault="005A29CC" w:rsidP="00297B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6365676"/>
      <w:docPartObj>
        <w:docPartGallery w:val="Page Numbers (Top of Page)"/>
        <w:docPartUnique/>
      </w:docPartObj>
    </w:sdtPr>
    <w:sdtEndPr>
      <w:rPr>
        <w:noProof/>
      </w:rPr>
    </w:sdtEndPr>
    <w:sdtContent>
      <w:p w14:paraId="2B2794BD" w14:textId="187ED802" w:rsidR="00E24A87" w:rsidRDefault="00E24A8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6622DEA" w14:textId="7D792258" w:rsidR="00297BAD" w:rsidRDefault="00297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6902"/>
    <w:multiLevelType w:val="hybridMultilevel"/>
    <w:tmpl w:val="FAD2E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1439C"/>
    <w:multiLevelType w:val="hybridMultilevel"/>
    <w:tmpl w:val="C54EDC5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2171C6"/>
    <w:multiLevelType w:val="hybridMultilevel"/>
    <w:tmpl w:val="1D2A5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C7F74"/>
    <w:multiLevelType w:val="hybridMultilevel"/>
    <w:tmpl w:val="D1E82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002A8F"/>
    <w:multiLevelType w:val="hybridMultilevel"/>
    <w:tmpl w:val="BC06D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3525A"/>
    <w:multiLevelType w:val="hybridMultilevel"/>
    <w:tmpl w:val="0C30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B81194"/>
    <w:multiLevelType w:val="hybridMultilevel"/>
    <w:tmpl w:val="3E8AC15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C512DA"/>
    <w:multiLevelType w:val="hybridMultilevel"/>
    <w:tmpl w:val="DB9A5F30"/>
    <w:lvl w:ilvl="0" w:tplc="17C89D60">
      <w:start w:val="1"/>
      <w:numFmt w:val="decimal"/>
      <w:lvlText w:val="%1."/>
      <w:lvlJc w:val="left"/>
      <w:pPr>
        <w:ind w:left="720" w:hanging="360"/>
      </w:pPr>
    </w:lvl>
    <w:lvl w:ilvl="1" w:tplc="0FE29D8A">
      <w:start w:val="1"/>
      <w:numFmt w:val="lowerLetter"/>
      <w:lvlText w:val="%2."/>
      <w:lvlJc w:val="left"/>
      <w:pPr>
        <w:ind w:left="1440" w:hanging="360"/>
      </w:pPr>
    </w:lvl>
    <w:lvl w:ilvl="2" w:tplc="3E6AEE78">
      <w:start w:val="1"/>
      <w:numFmt w:val="lowerRoman"/>
      <w:lvlText w:val="%3."/>
      <w:lvlJc w:val="right"/>
      <w:pPr>
        <w:ind w:left="2160" w:hanging="180"/>
      </w:pPr>
    </w:lvl>
    <w:lvl w:ilvl="3" w:tplc="F454DB3A">
      <w:start w:val="1"/>
      <w:numFmt w:val="decimal"/>
      <w:lvlText w:val="%4."/>
      <w:lvlJc w:val="left"/>
      <w:pPr>
        <w:ind w:left="2880" w:hanging="360"/>
      </w:pPr>
    </w:lvl>
    <w:lvl w:ilvl="4" w:tplc="F6CEC284">
      <w:start w:val="1"/>
      <w:numFmt w:val="lowerLetter"/>
      <w:lvlText w:val="%5."/>
      <w:lvlJc w:val="left"/>
      <w:pPr>
        <w:ind w:left="3600" w:hanging="360"/>
      </w:pPr>
    </w:lvl>
    <w:lvl w:ilvl="5" w:tplc="C960EE2C">
      <w:start w:val="1"/>
      <w:numFmt w:val="lowerRoman"/>
      <w:lvlText w:val="%6."/>
      <w:lvlJc w:val="right"/>
      <w:pPr>
        <w:ind w:left="4320" w:hanging="180"/>
      </w:pPr>
    </w:lvl>
    <w:lvl w:ilvl="6" w:tplc="C4769FD4">
      <w:start w:val="1"/>
      <w:numFmt w:val="decimal"/>
      <w:lvlText w:val="%7."/>
      <w:lvlJc w:val="left"/>
      <w:pPr>
        <w:ind w:left="5040" w:hanging="360"/>
      </w:pPr>
    </w:lvl>
    <w:lvl w:ilvl="7" w:tplc="330E177A">
      <w:start w:val="1"/>
      <w:numFmt w:val="lowerLetter"/>
      <w:lvlText w:val="%8."/>
      <w:lvlJc w:val="left"/>
      <w:pPr>
        <w:ind w:left="5760" w:hanging="360"/>
      </w:pPr>
    </w:lvl>
    <w:lvl w:ilvl="8" w:tplc="2B9A0588">
      <w:start w:val="1"/>
      <w:numFmt w:val="lowerRoman"/>
      <w:lvlText w:val="%9."/>
      <w:lvlJc w:val="right"/>
      <w:pPr>
        <w:ind w:left="6480" w:hanging="180"/>
      </w:pPr>
    </w:lvl>
  </w:abstractNum>
  <w:abstractNum w:abstractNumId="8" w15:restartNumberingAfterBreak="0">
    <w:nsid w:val="38D32EA6"/>
    <w:multiLevelType w:val="hybridMultilevel"/>
    <w:tmpl w:val="9D682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BC6597"/>
    <w:multiLevelType w:val="hybridMultilevel"/>
    <w:tmpl w:val="567ADD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6002E2"/>
    <w:multiLevelType w:val="hybridMultilevel"/>
    <w:tmpl w:val="C54EDC5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FDB51FC"/>
    <w:multiLevelType w:val="hybridMultilevel"/>
    <w:tmpl w:val="FF04E31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60343AC"/>
    <w:multiLevelType w:val="hybridMultilevel"/>
    <w:tmpl w:val="9D26415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D05399A"/>
    <w:multiLevelType w:val="hybridMultilevel"/>
    <w:tmpl w:val="141A80B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D4C5D18"/>
    <w:multiLevelType w:val="hybridMultilevel"/>
    <w:tmpl w:val="6DEA3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9B6813"/>
    <w:multiLevelType w:val="hybridMultilevel"/>
    <w:tmpl w:val="C54EDC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E92CFC"/>
    <w:multiLevelType w:val="hybridMultilevel"/>
    <w:tmpl w:val="D04A23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B90952"/>
    <w:multiLevelType w:val="hybridMultilevel"/>
    <w:tmpl w:val="73002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5B0B91"/>
    <w:multiLevelType w:val="hybridMultilevel"/>
    <w:tmpl w:val="47A27A28"/>
    <w:lvl w:ilvl="0" w:tplc="1FAA06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8"/>
  </w:num>
  <w:num w:numId="3">
    <w:abstractNumId w:val="14"/>
  </w:num>
  <w:num w:numId="4">
    <w:abstractNumId w:val="5"/>
  </w:num>
  <w:num w:numId="5">
    <w:abstractNumId w:val="4"/>
  </w:num>
  <w:num w:numId="6">
    <w:abstractNumId w:val="0"/>
  </w:num>
  <w:num w:numId="7">
    <w:abstractNumId w:val="2"/>
  </w:num>
  <w:num w:numId="8">
    <w:abstractNumId w:val="16"/>
  </w:num>
  <w:num w:numId="9">
    <w:abstractNumId w:val="15"/>
  </w:num>
  <w:num w:numId="10">
    <w:abstractNumId w:val="9"/>
  </w:num>
  <w:num w:numId="11">
    <w:abstractNumId w:val="17"/>
  </w:num>
  <w:num w:numId="12">
    <w:abstractNumId w:val="11"/>
  </w:num>
  <w:num w:numId="13">
    <w:abstractNumId w:val="12"/>
  </w:num>
  <w:num w:numId="14">
    <w:abstractNumId w:val="3"/>
  </w:num>
  <w:num w:numId="15">
    <w:abstractNumId w:val="6"/>
  </w:num>
  <w:num w:numId="16">
    <w:abstractNumId w:val="8"/>
  </w:num>
  <w:num w:numId="17">
    <w:abstractNumId w:val="13"/>
  </w:num>
  <w:num w:numId="18">
    <w:abstractNumId w:val="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0DB"/>
    <w:rsid w:val="00010395"/>
    <w:rsid w:val="00063F53"/>
    <w:rsid w:val="000B0F98"/>
    <w:rsid w:val="000C24A4"/>
    <w:rsid w:val="000D3094"/>
    <w:rsid w:val="000F3D21"/>
    <w:rsid w:val="00103C7D"/>
    <w:rsid w:val="00137210"/>
    <w:rsid w:val="00143ACC"/>
    <w:rsid w:val="00171AB0"/>
    <w:rsid w:val="00192846"/>
    <w:rsid w:val="001C1253"/>
    <w:rsid w:val="001C2D8C"/>
    <w:rsid w:val="002212E8"/>
    <w:rsid w:val="002248F2"/>
    <w:rsid w:val="00235C24"/>
    <w:rsid w:val="002378AB"/>
    <w:rsid w:val="0024131B"/>
    <w:rsid w:val="00267212"/>
    <w:rsid w:val="002710DB"/>
    <w:rsid w:val="00276B14"/>
    <w:rsid w:val="00297BAD"/>
    <w:rsid w:val="002A3807"/>
    <w:rsid w:val="002C1DE7"/>
    <w:rsid w:val="002E402B"/>
    <w:rsid w:val="00305E0A"/>
    <w:rsid w:val="00351EC1"/>
    <w:rsid w:val="003640C2"/>
    <w:rsid w:val="0036446C"/>
    <w:rsid w:val="0036787F"/>
    <w:rsid w:val="00382710"/>
    <w:rsid w:val="00392FB7"/>
    <w:rsid w:val="003B02E0"/>
    <w:rsid w:val="003BDA36"/>
    <w:rsid w:val="00431F76"/>
    <w:rsid w:val="00436145"/>
    <w:rsid w:val="00437F14"/>
    <w:rsid w:val="00445D65"/>
    <w:rsid w:val="00452BF1"/>
    <w:rsid w:val="004A0CC6"/>
    <w:rsid w:val="00541593"/>
    <w:rsid w:val="005454B8"/>
    <w:rsid w:val="00574A21"/>
    <w:rsid w:val="005815E7"/>
    <w:rsid w:val="00586E67"/>
    <w:rsid w:val="005967D4"/>
    <w:rsid w:val="005A29CC"/>
    <w:rsid w:val="005A3EF7"/>
    <w:rsid w:val="005B3856"/>
    <w:rsid w:val="005B55A8"/>
    <w:rsid w:val="005C17ED"/>
    <w:rsid w:val="005C5E90"/>
    <w:rsid w:val="005E434D"/>
    <w:rsid w:val="005F150A"/>
    <w:rsid w:val="00612ACF"/>
    <w:rsid w:val="006174C7"/>
    <w:rsid w:val="00631865"/>
    <w:rsid w:val="00656838"/>
    <w:rsid w:val="00686421"/>
    <w:rsid w:val="0069293D"/>
    <w:rsid w:val="006A6D53"/>
    <w:rsid w:val="006B76B3"/>
    <w:rsid w:val="006F325E"/>
    <w:rsid w:val="0076778E"/>
    <w:rsid w:val="00775BC2"/>
    <w:rsid w:val="00784FE4"/>
    <w:rsid w:val="00797708"/>
    <w:rsid w:val="007A60ED"/>
    <w:rsid w:val="007C0C9F"/>
    <w:rsid w:val="007C1BE1"/>
    <w:rsid w:val="007E0645"/>
    <w:rsid w:val="00802B96"/>
    <w:rsid w:val="00810FAD"/>
    <w:rsid w:val="00822B91"/>
    <w:rsid w:val="0088107E"/>
    <w:rsid w:val="008D229A"/>
    <w:rsid w:val="008D51C1"/>
    <w:rsid w:val="0092311D"/>
    <w:rsid w:val="00952DBB"/>
    <w:rsid w:val="00976501"/>
    <w:rsid w:val="00994D37"/>
    <w:rsid w:val="009975DB"/>
    <w:rsid w:val="009978F3"/>
    <w:rsid w:val="009B4239"/>
    <w:rsid w:val="009F0233"/>
    <w:rsid w:val="00A26030"/>
    <w:rsid w:val="00A52A5E"/>
    <w:rsid w:val="00A83FAC"/>
    <w:rsid w:val="00A937BC"/>
    <w:rsid w:val="00AC0871"/>
    <w:rsid w:val="00B43FE5"/>
    <w:rsid w:val="00B52E77"/>
    <w:rsid w:val="00B70620"/>
    <w:rsid w:val="00BC0574"/>
    <w:rsid w:val="00D20FA6"/>
    <w:rsid w:val="00D3128B"/>
    <w:rsid w:val="00DD6DB4"/>
    <w:rsid w:val="00DE1108"/>
    <w:rsid w:val="00E24A87"/>
    <w:rsid w:val="00E37DC7"/>
    <w:rsid w:val="00E60B39"/>
    <w:rsid w:val="00E74401"/>
    <w:rsid w:val="00E967FC"/>
    <w:rsid w:val="00E97BFC"/>
    <w:rsid w:val="00EA5446"/>
    <w:rsid w:val="00EC0622"/>
    <w:rsid w:val="00EE2C12"/>
    <w:rsid w:val="00F240AC"/>
    <w:rsid w:val="00F2691A"/>
    <w:rsid w:val="00F93E08"/>
    <w:rsid w:val="00F94289"/>
    <w:rsid w:val="00FA1688"/>
    <w:rsid w:val="00FB0592"/>
    <w:rsid w:val="00FE0CD5"/>
    <w:rsid w:val="03840158"/>
    <w:rsid w:val="06BA5253"/>
    <w:rsid w:val="0713538D"/>
    <w:rsid w:val="0A77D739"/>
    <w:rsid w:val="0B021C29"/>
    <w:rsid w:val="0D00009A"/>
    <w:rsid w:val="0F5B1D34"/>
    <w:rsid w:val="0FACD9ED"/>
    <w:rsid w:val="0FC8821B"/>
    <w:rsid w:val="10E718BD"/>
    <w:rsid w:val="12385C0E"/>
    <w:rsid w:val="15D3DD98"/>
    <w:rsid w:val="165550DE"/>
    <w:rsid w:val="16A68AA8"/>
    <w:rsid w:val="190B7E5A"/>
    <w:rsid w:val="1A39882F"/>
    <w:rsid w:val="1A7C9A64"/>
    <w:rsid w:val="1BC615F7"/>
    <w:rsid w:val="1C8F749E"/>
    <w:rsid w:val="1DAC7368"/>
    <w:rsid w:val="1F7B697E"/>
    <w:rsid w:val="202A6BED"/>
    <w:rsid w:val="20A3E953"/>
    <w:rsid w:val="212BF5EA"/>
    <w:rsid w:val="2378D01F"/>
    <w:rsid w:val="23E22B87"/>
    <w:rsid w:val="259045C9"/>
    <w:rsid w:val="2870EF9F"/>
    <w:rsid w:val="2A8D70FB"/>
    <w:rsid w:val="2B8FB895"/>
    <w:rsid w:val="2BE7E31E"/>
    <w:rsid w:val="2CA7F94C"/>
    <w:rsid w:val="2DB99FA0"/>
    <w:rsid w:val="2FC46CEF"/>
    <w:rsid w:val="2FD365B5"/>
    <w:rsid w:val="34203604"/>
    <w:rsid w:val="385D67C6"/>
    <w:rsid w:val="3914BEA5"/>
    <w:rsid w:val="39325E40"/>
    <w:rsid w:val="3A562883"/>
    <w:rsid w:val="3D8863BA"/>
    <w:rsid w:val="3FF38DB9"/>
    <w:rsid w:val="4155512F"/>
    <w:rsid w:val="41564EBD"/>
    <w:rsid w:val="446689EC"/>
    <w:rsid w:val="44CB25EE"/>
    <w:rsid w:val="44E6DCA0"/>
    <w:rsid w:val="4530F0D7"/>
    <w:rsid w:val="465D0FEA"/>
    <w:rsid w:val="46F2FBF0"/>
    <w:rsid w:val="4817984E"/>
    <w:rsid w:val="4862255E"/>
    <w:rsid w:val="48AB15FE"/>
    <w:rsid w:val="4A174977"/>
    <w:rsid w:val="4AA19BFC"/>
    <w:rsid w:val="4BCF0310"/>
    <w:rsid w:val="4D3E1409"/>
    <w:rsid w:val="4F06A375"/>
    <w:rsid w:val="50DBCD0C"/>
    <w:rsid w:val="50FE7FCE"/>
    <w:rsid w:val="5103CB46"/>
    <w:rsid w:val="51331DBD"/>
    <w:rsid w:val="51A55237"/>
    <w:rsid w:val="57BC3BFE"/>
    <w:rsid w:val="581493BB"/>
    <w:rsid w:val="58348963"/>
    <w:rsid w:val="59E908D4"/>
    <w:rsid w:val="5C1F3D3D"/>
    <w:rsid w:val="5CA4D457"/>
    <w:rsid w:val="5D89754F"/>
    <w:rsid w:val="5E2654E1"/>
    <w:rsid w:val="5EDEFF33"/>
    <w:rsid w:val="60B3909E"/>
    <w:rsid w:val="615CDB46"/>
    <w:rsid w:val="6369C63B"/>
    <w:rsid w:val="652F0D3B"/>
    <w:rsid w:val="65F9067B"/>
    <w:rsid w:val="69825B40"/>
    <w:rsid w:val="6AEBAF8C"/>
    <w:rsid w:val="6C58791A"/>
    <w:rsid w:val="6C5E84D1"/>
    <w:rsid w:val="6D01E0CD"/>
    <w:rsid w:val="6D1EFD43"/>
    <w:rsid w:val="6D438595"/>
    <w:rsid w:val="6D935580"/>
    <w:rsid w:val="6E0327EE"/>
    <w:rsid w:val="6E49CA14"/>
    <w:rsid w:val="6FE77BE5"/>
    <w:rsid w:val="7000BC3C"/>
    <w:rsid w:val="70EFFB4A"/>
    <w:rsid w:val="70F2FB9B"/>
    <w:rsid w:val="72CC2A09"/>
    <w:rsid w:val="74DCD3F7"/>
    <w:rsid w:val="76DF501E"/>
    <w:rsid w:val="7701C81D"/>
    <w:rsid w:val="7718EA21"/>
    <w:rsid w:val="77F6C5F3"/>
    <w:rsid w:val="77F6EA30"/>
    <w:rsid w:val="7A506F8F"/>
    <w:rsid w:val="7BD4BA3B"/>
    <w:rsid w:val="7C8D139F"/>
    <w:rsid w:val="7F43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FDA61"/>
  <w15:chartTrackingRefBased/>
  <w15:docId w15:val="{12C978F7-EC91-4807-8B45-785CE056D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E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29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2F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0DB"/>
    <w:pPr>
      <w:ind w:left="720"/>
      <w:contextualSpacing/>
    </w:pPr>
  </w:style>
  <w:style w:type="character" w:customStyle="1" w:styleId="Heading1Char">
    <w:name w:val="Heading 1 Char"/>
    <w:basedOn w:val="DefaultParagraphFont"/>
    <w:link w:val="Heading1"/>
    <w:uiPriority w:val="9"/>
    <w:rsid w:val="00F93E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29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2FB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97B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BAD"/>
  </w:style>
  <w:style w:type="paragraph" w:styleId="Footer">
    <w:name w:val="footer"/>
    <w:basedOn w:val="Normal"/>
    <w:link w:val="FooterChar"/>
    <w:uiPriority w:val="99"/>
    <w:unhideWhenUsed/>
    <w:rsid w:val="00297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BAD"/>
  </w:style>
  <w:style w:type="paragraph" w:styleId="TOCHeading">
    <w:name w:val="TOC Heading"/>
    <w:basedOn w:val="Heading1"/>
    <w:next w:val="Normal"/>
    <w:uiPriority w:val="39"/>
    <w:unhideWhenUsed/>
    <w:qFormat/>
    <w:rsid w:val="000B0F98"/>
    <w:pPr>
      <w:outlineLvl w:val="9"/>
    </w:pPr>
  </w:style>
  <w:style w:type="paragraph" w:styleId="TOC1">
    <w:name w:val="toc 1"/>
    <w:basedOn w:val="Normal"/>
    <w:next w:val="Normal"/>
    <w:autoRedefine/>
    <w:uiPriority w:val="39"/>
    <w:unhideWhenUsed/>
    <w:rsid w:val="000B0F98"/>
    <w:pPr>
      <w:spacing w:after="100"/>
    </w:pPr>
  </w:style>
  <w:style w:type="paragraph" w:styleId="TOC2">
    <w:name w:val="toc 2"/>
    <w:basedOn w:val="Normal"/>
    <w:next w:val="Normal"/>
    <w:autoRedefine/>
    <w:uiPriority w:val="39"/>
    <w:unhideWhenUsed/>
    <w:rsid w:val="000B0F98"/>
    <w:pPr>
      <w:spacing w:after="100"/>
      <w:ind w:left="220"/>
    </w:pPr>
  </w:style>
  <w:style w:type="paragraph" w:styleId="TOC3">
    <w:name w:val="toc 3"/>
    <w:basedOn w:val="Normal"/>
    <w:next w:val="Normal"/>
    <w:autoRedefine/>
    <w:uiPriority w:val="39"/>
    <w:unhideWhenUsed/>
    <w:rsid w:val="000B0F98"/>
    <w:pPr>
      <w:spacing w:after="100"/>
      <w:ind w:left="440"/>
    </w:pPr>
  </w:style>
  <w:style w:type="character" w:styleId="Hyperlink">
    <w:name w:val="Hyperlink"/>
    <w:basedOn w:val="DefaultParagraphFont"/>
    <w:uiPriority w:val="99"/>
    <w:unhideWhenUsed/>
    <w:rsid w:val="000B0F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AC698-EAB0-4B26-A1C8-45DAC34C7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1223</Words>
  <Characters>6975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Khoi</dc:creator>
  <cp:keywords/>
  <dc:description/>
  <cp:lastModifiedBy>Nguyen, Khoi</cp:lastModifiedBy>
  <cp:revision>278</cp:revision>
  <dcterms:created xsi:type="dcterms:W3CDTF">2021-11-29T05:09:00Z</dcterms:created>
  <dcterms:modified xsi:type="dcterms:W3CDTF">2021-12-14T01:53:00Z</dcterms:modified>
</cp:coreProperties>
</file>