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CodeBrix</w:t>
      </w:r>
    </w:p>
    <w:p>
      <w:pPr>
        <w:spacing w:after="200" w:before="200"/>
        <w:jc w:val="center"/>
      </w:pPr>
      <w:r>
        <w:rPr>
          <w:b/>
          <w:bCs/>
          <w:color w:val="2E74B5"/>
          <w:sz w:val="36"/>
          <w:szCs w:val="36"/>
        </w:rPr>
        <w:t xml:space="preserve">Overall System Architecture</w:t>
      </w:r>
    </w:p>
    <w:p>
      <w:pPr>
        <w:pBdr>
          <w:bottom w:val="single" w:color="2E74B5" w:sz="12" w:space="8"/>
        </w:pBdr>
        <w:spacing w:before="100"/>
        <w:jc w:val="center"/>
      </w:pPr>
      <w:r>
        <w:t xml:space="preserve"/>
      </w:r>
    </w:p>
    <w:p>
      <w:pPr>
        <w:spacing w:before="600"/>
        <w:jc w:val="center"/>
      </w:pPr>
      <w:r>
        <w:rPr>
          <w:color w:val="595959"/>
          <w:sz w:val="24"/>
          <w:szCs w:val="24"/>
        </w:rPr>
        <w:t xml:space="preserve">Architecture &amp; Design Documentation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July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p>
      <w:pPr>
        <w:spacing w:after="90"/>
      </w:pPr>
      <w:r>
        <w:rPr>
          <w:b/>
          <w:bCs/>
          <w:color w:val="1F3864"/>
        </w:rPr>
        <w:t xml:space="preserve">Project Vision</w:t>
      </w:r>
    </w:p>
    <w:p>
      <w:pPr>
        <w:spacing w:after="90"/>
      </w:pPr>
      <w:r>
        <w:rPr>
          <w:b/>
          <w:bCs/>
          <w:color w:val="1F3864"/>
        </w:rPr>
        <w:t xml:space="preserve">Architecture Layers Overview</w:t>
      </w:r>
    </w:p>
    <w:p>
      <w:pPr>
        <w:spacing w:after="90"/>
      </w:pPr>
      <w:r>
        <w:rPr>
          <w:b/>
          <w:bCs/>
          <w:color w:val="1F3864"/>
        </w:rPr>
        <w:t xml:space="preserve">Detailed Layer Descriptions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1. Presentation Layer (Frontend)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2. Project Management Layer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3. Library &amp; Package Management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4. Block Engine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5. Custom Block Engine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6. Execution Engine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7. Visual Debugger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8. Visualization Engine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9. Code Generation Engine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10. Git Integration Layer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11. Community Platform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12. Authentication &amp; User Management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13. Storage Layer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14. Database Layer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15. API Layer</w:t>
      </w:r>
    </w:p>
    <w:p>
      <w:pPr>
        <w:spacing w:after="90"/>
        <w:ind w:left="360"/>
      </w:pPr>
      <w:r>
        <w:rPr>
          <w:b w:val="false"/>
          <w:bCs w:val="false"/>
          <w:color w:val="262626"/>
        </w:rPr>
        <w:t xml:space="preserve">16. Plugin &amp; Extension Layer</w:t>
      </w:r>
    </w:p>
    <w:p>
      <w:pPr>
        <w:spacing w:after="90"/>
      </w:pPr>
      <w:r>
        <w:rPr>
          <w:b/>
          <w:bCs/>
          <w:color w:val="1F3864"/>
        </w:rPr>
        <w:t xml:space="preserve">Core Architectural Principle</w:t>
      </w:r>
    </w:p>
    <w:p>
      <w:pPr>
        <w:spacing w:after="90"/>
      </w:pPr>
      <w:r>
        <w:rPr>
          <w:b/>
          <w:bCs/>
          <w:color w:val="1F3864"/>
        </w:rPr>
        <w:t xml:space="preserve">High-Level Data Flow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3864"/>
        </w:rPr>
        <w:t xml:space="preserve">Project Vision</w:t>
      </w:r>
    </w:p>
    <w:p>
      <w:pPr>
        <w:spacing w:after="120"/>
      </w:pPr>
      <w:r>
        <w:t xml:space="preserve">The platform is a modular, extensible visual programming environment where users build applications using drag-and-drop blocks. It combines visual programming, reusable custom blocks, package management, Git integration, code generation, and a community ecosystem into a single, cohesive platform.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Architecture Layers Overview</w:t>
      </w:r>
    </w:p>
    <w:p>
      <w:pPr>
        <w:spacing w:after="120"/>
      </w:pPr>
      <w:r>
        <w:t xml:space="preserve">The system is composed of sixteen functional layers, summarized below and detailed individually in the sections that follow.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900"/>
      </w:tblGrid>
      <w:tr>
        <w:trPr>
          <w:tblHeader/>
        </w:trPr>
        <w:tc>
          <w:tcPr>
            <w:tcW w:type="pct" w:w="8%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32%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60%"/>
            <w:shd w:fill="1F3864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1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Presentation Layer (Frontend)</w:t>
            </w:r>
          </w:p>
        </w:tc>
        <w:tc>
          <w:tcPr>
            <w:shd w:fill="F2F2F2" w:color="auto" w:val="clear"/>
          </w:tcPr>
          <w:p>
            <w:r>
              <w:t xml:space="preserve">The user-facing layer where all direct interaction with the platform takes place.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2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Project Management Layer</w:t>
            </w:r>
          </w:p>
        </w:tc>
        <w:tc>
          <w:tcPr>
            <w:shd w:fill="FFFFFF" w:color="auto" w:val="clear"/>
          </w:tcPr>
          <w:p>
            <w:r>
              <w:t xml:space="preserve">Handles the full lifecycle of user projects.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3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Library &amp; Package Management</w:t>
            </w:r>
          </w:p>
        </w:tc>
        <w:tc>
          <w:tcPr>
            <w:shd w:fill="F2F2F2" w:color="auto" w:val="clear"/>
          </w:tcPr>
          <w:p>
            <w:r>
              <w:t xml:space="preserve">Manages the block libraries that extend platform functionality.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4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Block Engine</w:t>
            </w:r>
          </w:p>
        </w:tc>
        <w:tc>
          <w:tcPr>
            <w:shd w:fill="FFFFFF" w:color="auto" w:val="clear"/>
          </w:tcPr>
          <w:p>
            <w:r>
              <w:t xml:space="preserve">The core system responsible for block definitions and graph integrity.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5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Custom Block Engine</w:t>
            </w:r>
          </w:p>
        </w:tc>
        <w:tc>
          <w:tcPr>
            <w:shd w:fill="F2F2F2" w:color="auto" w:val="clear"/>
          </w:tcPr>
          <w:p>
            <w:r>
              <w:t xml:space="preserve">Enables composability by letting users build new blocks from existing ones.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6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Execution Engine</w:t>
            </w:r>
          </w:p>
        </w:tc>
        <w:tc>
          <w:tcPr>
            <w:shd w:fill="FFFFFF" w:color="auto" w:val="clear"/>
          </w:tcPr>
          <w:p>
            <w:r>
              <w:t xml:space="preserve">Runs block graphs and manages program state during execution.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7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Visual Debugger</w:t>
            </w:r>
          </w:p>
        </w:tc>
        <w:tc>
          <w:tcPr>
            <w:shd w:fill="F2F2F2" w:color="auto" w:val="clear"/>
          </w:tcPr>
          <w:p>
            <w:r>
              <w:t xml:space="preserve">Provides real-time introspection into program execution.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8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Visualization Engine</w:t>
            </w:r>
          </w:p>
        </w:tc>
        <w:tc>
          <w:tcPr>
            <w:shd w:fill="FFFFFF" w:color="auto" w:val="clear"/>
          </w:tcPr>
          <w:p>
            <w:r>
              <w:t xml:space="preserve">Renders animated views of algorithms and data structures.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9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Code Generation Engine</w:t>
            </w:r>
          </w:p>
        </w:tc>
        <w:tc>
          <w:tcPr>
            <w:shd w:fill="F2F2F2" w:color="auto" w:val="clear"/>
          </w:tcPr>
          <w:p>
            <w:r>
              <w:t xml:space="preserve">Converts visual graphs into executable source code.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10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Git Integration Layer</w:t>
            </w:r>
          </w:p>
        </w:tc>
        <w:tc>
          <w:tcPr>
            <w:shd w:fill="FFFFFF" w:color="auto" w:val="clear"/>
          </w:tcPr>
          <w:p>
            <w:r>
              <w:t xml:space="preserve">Brings version control directly into the visual programming workflow.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11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Community Platform</w:t>
            </w:r>
          </w:p>
        </w:tc>
        <w:tc>
          <w:tcPr>
            <w:shd w:fill="F2F2F2" w:color="auto" w:val="clear"/>
          </w:tcPr>
          <w:p>
            <w:r>
              <w:t xml:space="preserve">The social and sharing layer of the ecosystem.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12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Authentication &amp; User Management</w:t>
            </w:r>
          </w:p>
        </w:tc>
        <w:tc>
          <w:tcPr>
            <w:shd w:fill="FFFFFF" w:color="auto" w:val="clear"/>
          </w:tcPr>
          <w:p>
            <w:r>
              <w:t xml:space="preserve">Manages identity, access, and collaboration.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13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Storage Layer</w:t>
            </w:r>
          </w:p>
        </w:tc>
        <w:tc>
          <w:tcPr>
            <w:shd w:fill="F2F2F2" w:color="auto" w:val="clear"/>
          </w:tcPr>
          <w:p>
            <w:r>
              <w:t xml:space="preserve">Provides local and cloud persistence for user data.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14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Database Layer</w:t>
            </w:r>
          </w:p>
        </w:tc>
        <w:tc>
          <w:tcPr>
            <w:shd w:fill="FFFFFF" w:color="auto" w:val="clear"/>
          </w:tcPr>
          <w:p>
            <w:r>
              <w:t xml:space="preserve">The system of record for platform and community data.</w:t>
            </w:r>
          </w:p>
        </w:tc>
      </w:tr>
      <w:tr>
        <w:tc>
          <w:tcPr>
            <w:shd w:fill="F2F2F2" w:color="auto" w:val="clear"/>
          </w:tcPr>
          <w:p>
            <w:r>
              <w:t xml:space="preserve">15</w:t>
            </w:r>
          </w:p>
        </w:tc>
        <w:tc>
          <w:tcPr>
            <w:shd w:fill="F2F2F2" w:color="auto" w:val="clear"/>
          </w:tcPr>
          <w:p>
            <w:r>
              <w:rPr>
                <w:b/>
                <w:bCs/>
              </w:rPr>
              <w:t xml:space="preserve">API Layer</w:t>
            </w:r>
          </w:p>
        </w:tc>
        <w:tc>
          <w:tcPr>
            <w:shd w:fill="F2F2F2" w:color="auto" w:val="clear"/>
          </w:tcPr>
          <w:p>
            <w:r>
              <w:t xml:space="preserve">The integration backbone connecting frontend and backend services.</w:t>
            </w:r>
          </w:p>
        </w:tc>
      </w:tr>
      <w:tr>
        <w:tc>
          <w:tcPr>
            <w:shd w:fill="FFFFFF" w:color="auto" w:val="clear"/>
          </w:tcPr>
          <w:p>
            <w:r>
              <w:t xml:space="preserve">16</w:t>
            </w:r>
          </w:p>
        </w:tc>
        <w:tc>
          <w:tcPr>
            <w:shd w:fill="FFFFFF" w:color="auto" w:val="clear"/>
          </w:tcPr>
          <w:p>
            <w:r>
              <w:rPr>
                <w:b/>
                <w:bCs/>
              </w:rPr>
              <w:t xml:space="preserve">Plugin &amp; Extension Layer</w:t>
            </w:r>
          </w:p>
        </w:tc>
        <w:tc>
          <w:tcPr>
            <w:shd w:fill="FFFFFF" w:color="auto" w:val="clear"/>
          </w:tcPr>
          <w:p>
            <w:r>
              <w:t xml:space="preserve">Provides extensibility for third parties.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3864"/>
        </w:rPr>
        <w:t xml:space="preserve">Detailed Layer Descriptions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</w:t>
      </w:r>
      <w:r>
        <w:rPr>
          <w:b/>
          <w:bCs/>
          <w:color w:val="1F3864"/>
        </w:rPr>
        <w:t xml:space="preserve">Presentation Layer (Frontend)</w:t>
      </w:r>
    </w:p>
    <w:p>
      <w:pPr>
        <w:spacing w:after="120"/>
      </w:pPr>
      <w:r>
        <w:t xml:space="preserve">The user-facing layer where all direct interaction with the platform takes place.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for projects, libraries, marketplace, and profiles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programming workspace with drag-and-drop canvas, zoom, pan, undo/redo, search, and minimap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block palette populated from imported libraries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Block Builder to create reusable blocks visually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Execution window showing console output, variables, logs, and runtime status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</w:t>
      </w:r>
      <w:r>
        <w:rPr>
          <w:b/>
          <w:bCs/>
          <w:color w:val="1F3864"/>
        </w:rPr>
        <w:t xml:space="preserve">Project Management Layer</w:t>
      </w:r>
    </w:p>
    <w:p>
      <w:pPr>
        <w:spacing w:after="120"/>
      </w:pPr>
      <w:r>
        <w:t xml:space="preserve">Handles the full lifecycle of user projects.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Create, import, export, clone, rename, autosave, and manage projects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Stores graphs, libraries, assets, settings, and Git metadata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</w:t>
      </w:r>
      <w:r>
        <w:rPr>
          <w:b/>
          <w:bCs/>
          <w:color w:val="1F3864"/>
        </w:rPr>
        <w:t xml:space="preserve">Library &amp; Package Management</w:t>
      </w:r>
    </w:p>
    <w:p>
      <w:pPr>
        <w:spacing w:after="120"/>
      </w:pPr>
      <w:r>
        <w:t xml:space="preserve">Manages the block libraries that extend platform functionality.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Install, update, remove, and version libraries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 dependencies and expose new blocks dynamically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an open-source package ecosystem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</w:t>
      </w:r>
      <w:r>
        <w:rPr>
          <w:b/>
          <w:bCs/>
          <w:color w:val="1F3864"/>
        </w:rPr>
        <w:t xml:space="preserve">Block Engine</w:t>
      </w:r>
    </w:p>
    <w:p>
      <w:pPr>
        <w:spacing w:after="120"/>
      </w:pPr>
      <w:r>
        <w:t xml:space="preserve">The core system responsible for block definitions and graph integrity.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Maintains block definitions, connections, validation, rendering, parameters, and metadata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Ensures compatible block connections and graph correctness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</w:t>
      </w:r>
      <w:r>
        <w:rPr>
          <w:b/>
          <w:bCs/>
          <w:color w:val="1F3864"/>
        </w:rPr>
        <w:t xml:space="preserve">Custom Block Engine</w:t>
      </w:r>
    </w:p>
    <w:p>
      <w:pPr>
        <w:spacing w:after="120"/>
      </w:pPr>
      <w:r>
        <w:t xml:space="preserve">Enables composability by letting users build new blocks from existing 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users to build new blocks from existing blocks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Treats user-created blocks exactly like built-in blocks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local blocks and publishable library blocks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</w:t>
      </w:r>
      <w:r>
        <w:rPr>
          <w:b/>
          <w:bCs/>
          <w:color w:val="1F3864"/>
        </w:rPr>
        <w:t xml:space="preserve">Execution Engine</w:t>
      </w:r>
    </w:p>
    <w:p>
      <w:pPr>
        <w:spacing w:after="120"/>
      </w:pPr>
      <w:r>
        <w:t xml:space="preserve">Runs block graphs and manages program state during execution.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Executes the block graph with run, pause, resume, step, and stop modes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variables, runtime state, memory, scheduling, and errors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</w:t>
      </w:r>
      <w:r>
        <w:rPr>
          <w:b/>
          <w:bCs/>
          <w:color w:val="1F3864"/>
        </w:rPr>
        <w:t xml:space="preserve">Visual Debugger</w:t>
      </w:r>
    </w:p>
    <w:p>
      <w:pPr>
        <w:spacing w:after="120"/>
      </w:pPr>
      <w:r>
        <w:t xml:space="preserve">Provides real-time introspection into program execution.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Highlights executing blocks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variables, call stack, execution history, and breakpoints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</w:t>
      </w:r>
      <w:r>
        <w:rPr>
          <w:b/>
          <w:bCs/>
          <w:color w:val="1F3864"/>
        </w:rPr>
        <w:t xml:space="preserve">Visualization Engine</w:t>
      </w:r>
    </w:p>
    <w:p>
      <w:pPr>
        <w:spacing w:after="120"/>
      </w:pPr>
      <w:r>
        <w:t xml:space="preserve">Renders animated views of algorithms and data structures.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Animates algorithms and data structures such as arrays, trees, graphs, queues, stacks, and hash tables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9. </w:t>
      </w:r>
      <w:r>
        <w:rPr>
          <w:b/>
          <w:bCs/>
          <w:color w:val="1F3864"/>
        </w:rPr>
        <w:t xml:space="preserve">Code Generation Engine</w:t>
      </w:r>
    </w:p>
    <w:p>
      <w:pPr>
        <w:spacing w:after="120"/>
      </w:pPr>
      <w:r>
        <w:t xml:space="preserve">Converts visual graphs into executable source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Transforms block graphs into an intermediate representation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Generates Python, C++, Java, JavaScript, Go, or Rust code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10. </w:t>
      </w:r>
      <w:r>
        <w:rPr>
          <w:b/>
          <w:bCs/>
          <w:color w:val="1F3864"/>
        </w:rPr>
        <w:t xml:space="preserve">Git Integration Layer</w:t>
      </w:r>
    </w:p>
    <w:p>
      <w:pPr>
        <w:spacing w:after="120"/>
      </w:pPr>
      <w:r>
        <w:t xml:space="preserve">Brings version control directly into the visual programming workflow.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commit, push, pull, branch, merge, clone, and revert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visual block-based diffs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11. </w:t>
      </w:r>
      <w:r>
        <w:rPr>
          <w:b/>
          <w:bCs/>
          <w:color w:val="1F3864"/>
        </w:rPr>
        <w:t xml:space="preserve">Community Platform</w:t>
      </w:r>
    </w:p>
    <w:p>
      <w:pPr>
        <w:spacing w:after="120"/>
      </w:pPr>
      <w:r>
        <w:t xml:space="preserve">The social and sharing layer of the ecosystem.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can publish, discover, rate, fork, and download projects, libraries, templates, and custom blocks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12. </w:t>
      </w:r>
      <w:r>
        <w:rPr>
          <w:b/>
          <w:bCs/>
          <w:color w:val="1F3864"/>
        </w:rPr>
        <w:t xml:space="preserve">Authentication &amp; User Management</w:t>
      </w:r>
    </w:p>
    <w:p>
      <w:pPr>
        <w:spacing w:after="120"/>
      </w:pPr>
      <w:r>
        <w:t xml:space="preserve">Manages identity, access, and collaboration.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Login, profiles, permissions, cloud sync, and collaboration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13. </w:t>
      </w:r>
      <w:r>
        <w:rPr>
          <w:b/>
          <w:bCs/>
          <w:color w:val="1F3864"/>
        </w:rPr>
        <w:t xml:space="preserve">Storage Layer</w:t>
      </w:r>
    </w:p>
    <w:p>
      <w:pPr>
        <w:spacing w:after="120"/>
      </w:pPr>
      <w:r>
        <w:t xml:space="preserve">Provides local and cloud persistence for user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storage for projects and cache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storage for backups, shared projects, and packages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14. </w:t>
      </w:r>
      <w:r>
        <w:rPr>
          <w:b/>
          <w:bCs/>
          <w:color w:val="1F3864"/>
        </w:rPr>
        <w:t xml:space="preserve">Database Layer</w:t>
      </w:r>
    </w:p>
    <w:p>
      <w:pPr>
        <w:spacing w:after="120"/>
      </w:pPr>
      <w:r>
        <w:t xml:space="preserve">The system of record for platform and community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Stores users, projects, libraries, package versions, ratings, comments, templates, and activity logs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15. </w:t>
      </w:r>
      <w:r>
        <w:rPr>
          <w:b/>
          <w:bCs/>
          <w:color w:val="1F3864"/>
        </w:rPr>
        <w:t xml:space="preserve">API Layer</w:t>
      </w:r>
    </w:p>
    <w:p>
      <w:pPr>
        <w:spacing w:after="120"/>
      </w:pPr>
      <w:r>
        <w:t xml:space="preserve">The integration backbone connecting frontend and backend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Connects frontend with backend services including authentication, synchronization, package management, Git, and code generation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16. </w:t>
      </w:r>
      <w:r>
        <w:rPr>
          <w:b/>
          <w:bCs/>
          <w:color w:val="1F3864"/>
        </w:rPr>
        <w:t xml:space="preserve">Plugin &amp; Extension Layer</w:t>
      </w:r>
    </w:p>
    <w:p>
      <w:pPr>
        <w:spacing w:after="120"/>
      </w:pPr>
      <w:r>
        <w:t xml:space="preserve">Provides extensibility for third parties.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third-party extensions for block libraries, themes, AI tools, visualization modules, exporters, and custom editors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3864"/>
        </w:rPr>
        <w:t xml:space="preserve">Core Architectural Principle</w:t>
      </w:r>
    </w:p>
    <w:p>
      <w:pPr>
        <w:spacing w:after="120"/>
      </w:pPr>
      <w:r>
        <w:t xml:space="preserve">Everything in the system is graph-based. Programs are graphs of blocks, custom blocks are encapsulated graphs, libraries are collections of blocks, and packages distribute libraries. The execution engine and the code-generation engine both operate on this same underlying graph representation, ensuring that runtime behavior and generated code always stay consistent with what the user sees on the canvas.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High-Level Data Flow</w:t>
      </w:r>
    </w:p>
    <w:p>
      <w:pPr>
        <w:spacing w:after="120"/>
      </w:pPr>
      <w:r>
        <w:t xml:space="preserve">The diagram below traces how a user's action moves through the system, from initial interaction to persistence in cloud services.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DCE6F1" w:color="auto" w:val="clear"/>
        <w:spacing w:after="40"/>
        <w:jc w:val="center"/>
      </w:pPr>
      <w:r>
        <w:rPr>
          <w:b/>
          <w:bCs/>
        </w:rPr>
        <w:t xml:space="preserve">User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Frontend (Dashboard, Canvas, Block Palette, Custom Block Builder)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Block Engine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Library Manager  |  Execution Engine  |  Code Generator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Marketplace  |  Visual Debugger  |  Target Languages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Git Layer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F2F2F2" w:color="auto" w:val="clear"/>
        <w:spacing w:after="40"/>
        <w:jc w:val="center"/>
      </w:pPr>
      <w:r>
        <w:rPr>
          <w:b w:val="false"/>
          <w:bCs w:val="false"/>
        </w:rPr>
        <w:t xml:space="preserve">Storage &amp; Database</w:t>
      </w:r>
    </w:p>
    <w:p>
      <w:pPr>
        <w:spacing w:after="40"/>
        <w:jc w:val="center"/>
      </w:pPr>
      <w:r>
        <w:rPr>
          <w:b/>
          <w:bCs/>
          <w:color w:val="2E74B5"/>
          <w:sz w:val="28"/>
          <w:szCs w:val="28"/>
        </w:rPr>
        <w:t xml:space="preserve">↓</w:t>
      </w:r>
    </w:p>
    <w:p>
      <w:pPr>
        <w:pBdr>
          <w:top w:val="single" w:color="2E74B5" w:sz="4" w:space="4"/>
          <w:bottom w:val="single" w:color="2E74B5" w:sz="4" w:space="4"/>
          <w:left w:val="single" w:color="2E74B5" w:sz="4" w:space="4"/>
          <w:right w:val="single" w:color="2E74B5" w:sz="4" w:space="4"/>
        </w:pBdr>
        <w:shd w:fill="DCE6F1" w:color="auto" w:val="clear"/>
        <w:spacing w:after="40"/>
        <w:jc w:val="center"/>
      </w:pPr>
      <w:r>
        <w:rPr>
          <w:b/>
          <w:bCs/>
        </w:rPr>
        <w:t xml:space="preserve">Cloud Services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CodeBrix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CodeBrix — Overall System Architecture</dc:title>
  <dc:creator>CodeBrix</dc:creator>
  <cp:lastModifiedBy>Un-named</cp:lastModifiedBy>
  <cp:revision>1</cp:revision>
  <dcterms:created xsi:type="dcterms:W3CDTF">2026-07-17T15:37:57.843Z</dcterms:created>
  <dcterms:modified xsi:type="dcterms:W3CDTF">2026-07-17T15:37:57.843Z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