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500"/>
              <w:left w:type="dxa" w:w="500"/>
              <w:bottom w:type="dxa" w:w="500"/>
              <w:right w:type="dxa" w:w="500"/>
            </w:tcMar>
          </w:tcPr>
          <w:p>
            <w:pPr>
              <w:spacing w:before="0" w:after="160"/>
              <w:jc w:val="center"/>
            </w:pPr>
            <w:r>
              <w:rPr>
                <w:rFonts w:ascii="Arial" w:cs="Arial" w:eastAsia="Arial" w:hAnsi="Arial"/>
                <w:b/>
                <w:bCs/>
                <w:color w:val="FFFFFF"/>
                <w:sz w:val="60"/>
                <w:szCs w:val="60"/>
              </w:rPr>
              <w:t xml:space="preserve">Financial Passport</w:t>
            </w:r>
          </w:p>
          <w:p>
            <w:pPr>
              <w:spacing w:before="0" w:after="80"/>
              <w:jc w:val="center"/>
            </w:pPr>
            <w:r>
              <w:rPr>
                <w:rFonts w:ascii="Arial" w:cs="Arial" w:eastAsia="Arial" w:hAnsi="Arial"/>
                <w:i/>
                <w:iCs/>
                <w:color w:val="BDD7EE"/>
                <w:sz w:val="24"/>
                <w:szCs w:val="24"/>
              </w:rPr>
              <w:t xml:space="preserve">Technical Specification for Blockchain Developer</w:t>
            </w:r>
          </w:p>
          <w:p>
            <w:pPr>
              <w:spacing w:before="120" w:after="0"/>
              <w:jc w:val="center"/>
            </w:pPr>
            <w:r>
              <w:rPr>
                <w:rFonts w:ascii="Arial" w:cs="Arial" w:eastAsia="Arial" w:hAnsi="Arial"/>
                <w:color w:val="9CA3AF"/>
                <w:sz w:val="20"/>
                <w:szCs w:val="20"/>
              </w:rPr>
              <w:t xml:space="preserve">GoalPath AI  +  ChainProof  |  March 2026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tcPr>
          <w:p>
            <w:pPr>
              <w:jc w:val="center"/>
            </w:pPr>
            <w:r>
              <w:rPr>
                <w:rFonts w:ascii="Arial" w:cs="Arial" w:eastAsia="Arial" w:hAnsi="Arial"/>
                <w:b/>
                <w:bCs/>
                <w:color w:val="1B4F8A"/>
                <w:sz w:val="20"/>
                <w:szCs w:val="20"/>
              </w:rPr>
              <w:t xml:space="preserve">What to build</w:t>
            </w:r>
          </w:p>
          <w:p>
            <w:pPr>
              <w:jc w:val="center"/>
            </w:pPr>
            <w:r>
              <w:rPr>
                <w:rFonts w:ascii="Arial" w:cs="Arial" w:eastAsia="Arial" w:hAnsi="Arial"/>
                <w:color w:val="111827"/>
                <w:sz w:val="20"/>
                <w:szCs w:val="20"/>
              </w:rPr>
              <w:t xml:space="preserve">Soulbound NFT Contract</w:t>
            </w:r>
          </w:p>
        </w:tc>
        <w:tc>
          <w:tcPr>
            <w:tcW w:type="dxa" w:w="3120"/>
            <w:tcBorders>
              <w:top w:val="single" w:color="D1D5DB" w:sz="1"/>
              <w:left w:val="single" w:color="D1D5DB" w:sz="1"/>
              <w:bottom w:val="single" w:color="D1D5DB" w:sz="1"/>
              <w:right w:val="single" w:color="D1D5DB" w:sz="1"/>
            </w:tcBorders>
            <w:shd w:fill="FFF3CD" w:val="clear"/>
            <w:tcMar>
              <w:top w:type="dxa" w:w="100"/>
              <w:left w:type="dxa" w:w="160"/>
              <w:bottom w:type="dxa" w:w="100"/>
              <w:right w:type="dxa" w:w="160"/>
            </w:tcMar>
          </w:tcPr>
          <w:p>
            <w:pPr>
              <w:jc w:val="center"/>
            </w:pPr>
            <w:r>
              <w:rPr>
                <w:rFonts w:ascii="Arial" w:cs="Arial" w:eastAsia="Arial" w:hAnsi="Arial"/>
                <w:b/>
                <w:bCs/>
                <w:color w:val="C9870A"/>
                <w:sz w:val="20"/>
                <w:szCs w:val="20"/>
              </w:rPr>
              <w:t xml:space="preserve">What network</w:t>
            </w:r>
          </w:p>
          <w:p>
            <w:pPr>
              <w:jc w:val="center"/>
            </w:pPr>
            <w:r>
              <w:rPr>
                <w:rFonts w:ascii="Arial" w:cs="Arial" w:eastAsia="Arial" w:hAnsi="Arial"/>
                <w:color w:val="111827"/>
                <w:sz w:val="20"/>
                <w:szCs w:val="20"/>
              </w:rPr>
              <w:t xml:space="preserve">Polygon Mumbai Testnet</w:t>
            </w:r>
          </w:p>
        </w:tc>
        <w:tc>
          <w:tcPr>
            <w:tcW w:type="dxa" w:w="3120"/>
            <w:tcBorders>
              <w:top w:val="single" w:color="D1D5DB" w:sz="1"/>
              <w:left w:val="single" w:color="D1D5DB" w:sz="1"/>
              <w:bottom w:val="single" w:color="D1D5DB" w:sz="1"/>
              <w:right w:val="single" w:color="D1D5DB" w:sz="1"/>
            </w:tcBorders>
            <w:shd w:fill="DCFCE7" w:val="clear"/>
            <w:tcMar>
              <w:top w:type="dxa" w:w="100"/>
              <w:left w:type="dxa" w:w="160"/>
              <w:bottom w:type="dxa" w:w="100"/>
              <w:right w:type="dxa" w:w="160"/>
            </w:tcMar>
          </w:tcPr>
          <w:p>
            <w:pPr>
              <w:jc w:val="center"/>
            </w:pPr>
            <w:r>
              <w:rPr>
                <w:rFonts w:ascii="Arial" w:cs="Arial" w:eastAsia="Arial" w:hAnsi="Arial"/>
                <w:b/>
                <w:bCs/>
                <w:color w:val="166534"/>
                <w:sz w:val="20"/>
                <w:szCs w:val="20"/>
              </w:rPr>
              <w:t xml:space="preserve">Integration points</w:t>
            </w:r>
          </w:p>
          <w:p>
            <w:pPr>
              <w:jc w:val="center"/>
            </w:pPr>
            <w:r>
              <w:rPr>
                <w:rFonts w:ascii="Arial" w:cs="Arial" w:eastAsia="Arial" w:hAnsi="Arial"/>
                <w:color w:val="111827"/>
                <w:sz w:val="20"/>
                <w:szCs w:val="20"/>
              </w:rPr>
              <w:t xml:space="preserve">2 API endpoints</w:t>
            </w:r>
          </w:p>
        </w:tc>
      </w:tr>
    </w:tbl>
    <w:p>
      <w:pPr>
        <w:spacing w:before="80" w:after="80"/>
      </w:pPr>
      <w:r>
        <w:t xml:space="preserve"/>
      </w:r>
    </w:p>
    <w:p>
      <w:pPr>
        <w:spacing w:before="80" w:after="80"/>
      </w:pPr>
      <w:r>
        <w:t xml:space="preserve"/>
      </w:r>
    </w:p>
    <w:p>
      <w:r>
        <w:br w:type="page"/>
      </w:r>
    </w:p>
    <w:p>
      <w:pPr>
        <w:pStyle w:val="Heading1"/>
        <w:pBdr>
          <w:bottom w:val="single" w:color="1B4F8A" w:sz="10" w:space="6"/>
        </w:pBdr>
        <w:spacing w:before="400" w:after="160"/>
      </w:pPr>
      <w:r>
        <w:rPr>
          <w:rFonts w:ascii="Arial" w:cs="Arial" w:eastAsia="Arial" w:hAnsi="Arial"/>
          <w:b/>
          <w:bCs/>
          <w:color w:val="0D1B2A"/>
          <w:sz w:val="34"/>
          <w:szCs w:val="34"/>
        </w:rPr>
        <w:t xml:space="preserve">1. What Is the Financial Passport</w:t>
      </w:r>
    </w:p>
    <w:p>
      <w:pPr>
        <w:spacing w:before="60" w:after="100"/>
      </w:pPr>
      <w:r>
        <w:rPr>
          <w:rFonts w:ascii="Arial" w:cs="Arial" w:eastAsia="Arial" w:hAnsi="Arial"/>
          <w:b w:val="false"/>
          <w:bCs w:val="false"/>
          <w:i w:val="false"/>
          <w:iCs w:val="false"/>
          <w:color w:val="111827"/>
          <w:sz w:val="22"/>
          <w:szCs w:val="22"/>
        </w:rPr>
        <w:t xml:space="preserve">A Financial Passport is a user's GoalPath AI financial plan converted into a tamper-proof digital identity that lives on the blockchain. It allows any fintech application to instantly verify who this person is financially — without asking them to fill a form again.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B4F8A" w:sz="16"/>
              <w:bottom w:val="none" w:color="FFFFFF" w:sz="0"/>
              <w:right w:val="none" w:color="FFFFFF" w:sz="0"/>
            </w:tcBorders>
            <w:shd w:fill="D6E4F7" w:val="clear"/>
            <w:tcMar>
              <w:top w:type="dxa" w:w="120"/>
              <w:left w:type="dxa" w:w="240"/>
              <w:bottom w:type="dxa" w:w="120"/>
              <w:right w:type="dxa" w:w="200"/>
            </w:tcMar>
          </w:tcPr>
          <w:p>
            <w:pPr>
              <w:spacing w:before="0" w:after="80"/>
            </w:pPr>
            <w:r>
              <w:rPr>
                <w:rFonts w:ascii="Arial" w:cs="Arial" w:eastAsia="Arial" w:hAnsi="Arial"/>
                <w:b/>
                <w:bCs/>
                <w:color w:val="1B4F8A"/>
                <w:sz w:val="22"/>
                <w:szCs w:val="22"/>
              </w:rPr>
              <w:t xml:space="preserve">One-Sentence Definition</w:t>
            </w:r>
          </w:p>
          <w:p>
            <w:pPr>
              <w:spacing w:before="20" w:after="20"/>
            </w:pPr>
            <w:r>
              <w:rPr>
                <w:rFonts w:ascii="Arial" w:cs="Arial" w:eastAsia="Arial" w:hAnsi="Arial"/>
                <w:color w:val="111827"/>
                <w:sz w:val="20"/>
                <w:szCs w:val="20"/>
              </w:rPr>
              <w:t xml:space="preserve">A hash of the user's GoalPath AI plan, stored as a non-transferable NFT on their wallet,</w:t>
            </w:r>
          </w:p>
          <w:p>
            <w:pPr>
              <w:spacing w:before="20" w:after="20"/>
            </w:pPr>
            <w:r>
              <w:rPr>
                <w:rFonts w:ascii="Arial" w:cs="Arial" w:eastAsia="Arial" w:hAnsi="Arial"/>
                <w:color w:val="111827"/>
                <w:sz w:val="20"/>
                <w:szCs w:val="20"/>
              </w:rPr>
              <w:t xml:space="preserve">so any fintech can verify their financial identity in under 3 seconds.</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1.1 The Problem It Solves</w:t>
      </w:r>
    </w:p>
    <w:p>
      <w:pPr>
        <w:spacing w:before="60" w:after="100"/>
      </w:pPr>
      <w:r>
        <w:rPr>
          <w:rFonts w:ascii="Arial" w:cs="Arial" w:eastAsia="Arial" w:hAnsi="Arial"/>
          <w:b w:val="false"/>
          <w:bCs w:val="false"/>
          <w:i w:val="false"/>
          <w:iCs w:val="false"/>
          <w:color w:val="111827"/>
          <w:sz w:val="22"/>
          <w:szCs w:val="22"/>
        </w:rPr>
        <w:t xml:space="preserve">Every time a user signs up for a new fintech application in India, they fill the same form again: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312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They Ask</w:t>
            </w:r>
          </w:p>
        </w:tc>
        <w:tc>
          <w:tcPr>
            <w:tcW w:type="dxa" w:w="312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Groww onboarding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Income, goals, risk profile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fills manually</w:t>
            </w:r>
          </w:p>
        </w:tc>
      </w:tr>
      <w:tr>
        <w:tc>
          <w:tcPr>
            <w:tcW w:type="dxa" w:w="31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INDmoney onboarding</w:t>
            </w:r>
          </w:p>
        </w:tc>
        <w:tc>
          <w:tcPr>
            <w:tcW w:type="dxa" w:w="31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Income, goals, risk profile</w:t>
            </w:r>
          </w:p>
        </w:tc>
        <w:tc>
          <w:tcPr>
            <w:tcW w:type="dxa" w:w="31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fills manually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Kuvera onboarding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Income, goals, risk profile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fills manually</w:t>
            </w:r>
          </w:p>
        </w:tc>
      </w:tr>
      <w:tr>
        <w:tc>
          <w:tcPr>
            <w:tcW w:type="dxa" w:w="31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Fi onboarding</w:t>
            </w:r>
          </w:p>
        </w:tc>
        <w:tc>
          <w:tcPr>
            <w:tcW w:type="dxa" w:w="31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Income, goals, risk profile</w:t>
            </w:r>
          </w:p>
        </w:tc>
        <w:tc>
          <w:tcPr>
            <w:tcW w:type="dxa" w:w="31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fills manually</w:t>
            </w:r>
          </w:p>
        </w:tc>
      </w:tr>
    </w:tbl>
    <w:p>
      <w:pPr>
        <w:spacing w:before="80" w:after="80"/>
      </w:pPr>
      <w:r>
        <w:t xml:space="preserve"/>
      </w:r>
    </w:p>
    <w:p>
      <w:pPr>
        <w:spacing w:before="60" w:after="100"/>
      </w:pPr>
      <w:r>
        <w:rPr>
          <w:rFonts w:ascii="Arial" w:cs="Arial" w:eastAsia="Arial" w:hAnsi="Arial"/>
          <w:b w:val="false"/>
          <w:bCs w:val="false"/>
          <w:i w:val="false"/>
          <w:iCs w:val="false"/>
          <w:color w:val="111827"/>
          <w:sz w:val="22"/>
          <w:szCs w:val="22"/>
        </w:rPr>
        <w:t xml:space="preserve">Same person. Same data. Four times. And none of it is verified — anyone can type any number.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66534" w:sz="16"/>
              <w:bottom w:val="none" w:color="FFFFFF" w:sz="0"/>
              <w:right w:val="none" w:color="FFFFFF" w:sz="0"/>
            </w:tcBorders>
            <w:shd w:fill="DCFCE7" w:val="clear"/>
            <w:tcMar>
              <w:top w:type="dxa" w:w="120"/>
              <w:left w:type="dxa" w:w="240"/>
              <w:bottom w:type="dxa" w:w="120"/>
              <w:right w:type="dxa" w:w="200"/>
            </w:tcMar>
          </w:tcPr>
          <w:p>
            <w:pPr>
              <w:spacing w:before="0" w:after="80"/>
            </w:pPr>
            <w:r>
              <w:rPr>
                <w:rFonts w:ascii="Arial" w:cs="Arial" w:eastAsia="Arial" w:hAnsi="Arial"/>
                <w:b/>
                <w:bCs/>
                <w:color w:val="166534"/>
                <w:sz w:val="22"/>
                <w:szCs w:val="22"/>
              </w:rPr>
              <w:t xml:space="preserve">With Financial Passport</w:t>
            </w:r>
          </w:p>
          <w:p>
            <w:pPr>
              <w:spacing w:before="20" w:after="20"/>
            </w:pPr>
            <w:r>
              <w:rPr>
                <w:rFonts w:ascii="Arial" w:cs="Arial" w:eastAsia="Arial" w:hAnsi="Arial"/>
                <w:color w:val="111827"/>
                <w:sz w:val="20"/>
                <w:szCs w:val="20"/>
              </w:rPr>
              <w:t xml:space="preserve">User completes their GoalPath AI plan once — mathematically computed, AI-explained, saved.</w:t>
            </w:r>
          </w:p>
          <w:p>
            <w:pPr>
              <w:spacing w:before="20" w:after="20"/>
            </w:pPr>
            <w:r>
              <w:rPr>
                <w:rFonts w:ascii="Arial" w:cs="Arial" w:eastAsia="Arial" w:hAnsi="Arial"/>
                <w:color w:val="111827"/>
                <w:sz w:val="20"/>
                <w:szCs w:val="20"/>
              </w:rPr>
              <w:t xml:space="preserve">That plan is hashed and stored on-chain as an NFT the user owns.</w:t>
            </w:r>
          </w:p>
          <w:p>
            <w:pPr>
              <w:spacing w:before="20" w:after="20"/>
            </w:pPr>
            <w:r>
              <w:rPr>
                <w:rFonts w:ascii="Arial" w:cs="Arial" w:eastAsia="Arial" w:hAnsi="Arial"/>
                <w:color w:val="111827"/>
                <w:sz w:val="20"/>
                <w:szCs w:val="20"/>
              </w:rPr>
              <w:t xml:space="preserve">User walks into any fintech app and shares their wallet address.</w:t>
            </w:r>
          </w:p>
          <w:p>
            <w:pPr>
              <w:spacing w:before="20" w:after="20"/>
            </w:pPr>
            <w:r>
              <w:rPr>
                <w:rFonts w:ascii="Arial" w:cs="Arial" w:eastAsia="Arial" w:hAnsi="Arial"/>
                <w:color w:val="111827"/>
                <w:sz w:val="20"/>
                <w:szCs w:val="20"/>
              </w:rPr>
              <w:t xml:space="preserve">The app verifies in 3 seconds — risk profile, goals, SIP capacity, corridor status.</w:t>
            </w:r>
          </w:p>
          <w:p>
            <w:pPr>
              <w:spacing w:before="20" w:after="20"/>
            </w:pPr>
            <w:r>
              <w:rPr>
                <w:rFonts w:ascii="Arial" w:cs="Arial" w:eastAsia="Arial" w:hAnsi="Arial"/>
                <w:color w:val="111827"/>
                <w:sz w:val="20"/>
                <w:szCs w:val="20"/>
              </w:rPr>
              <w:t xml:space="preserve">Zero re-onboarding. Verified. Tamper-proof. User-owned.</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1.2 The Core Principle — Hash on Chain, Data off Chain</w:t>
      </w:r>
    </w:p>
    <w:p>
      <w:pPr>
        <w:spacing w:before="60" w:after="100"/>
      </w:pPr>
      <w:r>
        <w:rPr>
          <w:rFonts w:ascii="Arial" w:cs="Arial" w:eastAsia="Arial" w:hAnsi="Arial"/>
          <w:b w:val="false"/>
          <w:bCs w:val="false"/>
          <w:i w:val="false"/>
          <w:iCs w:val="false"/>
          <w:color w:val="111827"/>
          <w:sz w:val="22"/>
          <w:szCs w:val="22"/>
        </w:rPr>
        <w:t xml:space="preserve">This is the most important thing to understand before writing any code.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pPr>
            <w:r>
              <w:rPr>
                <w:rFonts w:ascii="Arial" w:cs="Arial" w:eastAsia="Arial" w:hAnsi="Arial"/>
                <w:b/>
                <w:bCs/>
                <w:color w:val="166534"/>
                <w:sz w:val="22"/>
                <w:szCs w:val="22"/>
              </w:rPr>
              <w:t xml:space="preserve">What Goes ON-CHAIN</w:t>
            </w:r>
          </w:p>
          <w:p>
            <w:pPr>
              <w:spacing w:before="0" w:after="40"/>
            </w:pPr>
            <w:r>
              <w:rPr>
                <w:rFonts w:ascii="Arial" w:cs="Arial" w:eastAsia="Arial" w:hAnsi="Arial"/>
                <w:color w:val="111827"/>
                <w:sz w:val="20"/>
                <w:szCs w:val="20"/>
              </w:rPr>
              <w:t xml:space="preserve">A SHA-256 hash of the plan</w:t>
            </w:r>
          </w:p>
          <w:p>
            <w:pPr>
              <w:spacing w:before="0" w:after="40"/>
            </w:pPr>
            <w:r>
              <w:rPr>
                <w:rFonts w:ascii="Arial" w:cs="Arial" w:eastAsia="Arial" w:hAnsi="Arial"/>
                <w:color w:val="111827"/>
                <w:sz w:val="20"/>
                <w:szCs w:val="20"/>
              </w:rPr>
              <w:t xml:space="preserve">The user's wallet address</w:t>
            </w:r>
          </w:p>
          <w:p>
            <w:pPr>
              <w:spacing w:before="0" w:after="40"/>
            </w:pPr>
            <w:r>
              <w:rPr>
                <w:rFonts w:ascii="Arial" w:cs="Arial" w:eastAsia="Arial" w:hAnsi="Arial"/>
                <w:color w:val="111827"/>
                <w:sz w:val="20"/>
                <w:szCs w:val="20"/>
              </w:rPr>
              <w:t xml:space="preserve">A timestamp</w:t>
            </w:r>
          </w:p>
          <w:p>
            <w:pPr>
              <w:spacing w:before="0" w:after="40"/>
            </w:pPr>
            <w:r>
              <w:rPr>
                <w:rFonts w:ascii="Arial" w:cs="Arial" w:eastAsia="Arial" w:hAnsi="Arial"/>
                <w:color w:val="111827"/>
                <w:sz w:val="20"/>
                <w:szCs w:val="20"/>
              </w:rPr>
              <w:t xml:space="preserve">A version number</w:t>
            </w:r>
          </w:p>
          <w:p>
            <w:pPr>
              <w:spacing w:before="0" w:after="40"/>
            </w:pPr>
            <w:r>
              <w:rPr>
                <w:rFonts w:ascii="Arial" w:cs="Arial" w:eastAsia="Arial" w:hAnsi="Arial"/>
                <w:color w:val="111827"/>
                <w:sz w:val="20"/>
                <w:szCs w:val="20"/>
              </w:rPr>
              <w:t xml:space="preserve">The GoalPath AI contract address</w:t>
            </w:r>
          </w:p>
          <w:p>
            <w:pPr>
              <w:spacing w:before="80" w:after="80"/>
            </w:pPr>
            <w:r>
              <w:t xml:space="preserve"/>
            </w:r>
          </w:p>
          <w:p>
            <w:pPr>
              <w:spacing w:before="0" w:after="40"/>
            </w:pPr>
            <w:r>
              <w:rPr>
                <w:rFonts w:ascii="Arial" w:cs="Arial" w:eastAsia="Arial" w:hAnsi="Arial"/>
                <w:i/>
                <w:iCs/>
                <w:color w:val="374151"/>
                <w:sz w:val="20"/>
                <w:szCs w:val="20"/>
              </w:rPr>
              <w:t xml:space="preserve">Think of it as a fingerprint.</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80"/>
            </w:pPr>
            <w:r>
              <w:rPr>
                <w:rFonts w:ascii="Arial" w:cs="Arial" w:eastAsia="Arial" w:hAnsi="Arial"/>
                <w:b/>
                <w:bCs/>
                <w:color w:val="991B1B"/>
                <w:sz w:val="22"/>
                <w:szCs w:val="22"/>
              </w:rPr>
              <w:t xml:space="preserve">What Stays OFF-CHAIN</w:t>
            </w:r>
          </w:p>
          <w:p>
            <w:pPr>
              <w:spacing w:before="0" w:after="40"/>
            </w:pPr>
            <w:r>
              <w:rPr>
                <w:rFonts w:ascii="Arial" w:cs="Arial" w:eastAsia="Arial" w:hAnsi="Arial"/>
                <w:color w:val="111827"/>
                <w:sz w:val="20"/>
                <w:szCs w:val="20"/>
              </w:rPr>
              <w:t xml:space="preserve">Actual corpus amounts</w:t>
            </w:r>
          </w:p>
          <w:p>
            <w:pPr>
              <w:spacing w:before="0" w:after="40"/>
            </w:pPr>
            <w:r>
              <w:rPr>
                <w:rFonts w:ascii="Arial" w:cs="Arial" w:eastAsia="Arial" w:hAnsi="Arial"/>
                <w:color w:val="111827"/>
                <w:sz w:val="20"/>
                <w:szCs w:val="20"/>
              </w:rPr>
              <w:t xml:space="preserve">Actual SIP figures</w:t>
            </w:r>
          </w:p>
          <w:p>
            <w:pPr>
              <w:spacing w:before="0" w:after="40"/>
            </w:pPr>
            <w:r>
              <w:rPr>
                <w:rFonts w:ascii="Arial" w:cs="Arial" w:eastAsia="Arial" w:hAnsi="Arial"/>
                <w:color w:val="111827"/>
                <w:sz w:val="20"/>
                <w:szCs w:val="20"/>
              </w:rPr>
              <w:t xml:space="preserve">Income and expense details</w:t>
            </w:r>
          </w:p>
          <w:p>
            <w:pPr>
              <w:spacing w:before="0" w:after="40"/>
            </w:pPr>
            <w:r>
              <w:rPr>
                <w:rFonts w:ascii="Arial" w:cs="Arial" w:eastAsia="Arial" w:hAnsi="Arial"/>
                <w:color w:val="111827"/>
                <w:sz w:val="20"/>
                <w:szCs w:val="20"/>
              </w:rPr>
              <w:t xml:space="preserve">All goal data</w:t>
            </w:r>
          </w:p>
          <w:p>
            <w:pPr>
              <w:spacing w:before="0" w:after="40"/>
            </w:pPr>
            <w:r>
              <w:rPr>
                <w:rFonts w:ascii="Arial" w:cs="Arial" w:eastAsia="Arial" w:hAnsi="Arial"/>
                <w:color w:val="111827"/>
                <w:sz w:val="20"/>
                <w:szCs w:val="20"/>
              </w:rPr>
              <w:t xml:space="preserve">User personal information</w:t>
            </w:r>
          </w:p>
          <w:p>
            <w:pPr>
              <w:spacing w:before="80" w:after="80"/>
            </w:pPr>
            <w:r>
              <w:t xml:space="preserve"/>
            </w:r>
          </w:p>
          <w:p>
            <w:pPr>
              <w:spacing w:before="0" w:after="40"/>
            </w:pPr>
            <w:r>
              <w:rPr>
                <w:rFonts w:ascii="Arial" w:cs="Arial" w:eastAsia="Arial" w:hAnsi="Arial"/>
                <w:i/>
                <w:iCs/>
                <w:color w:val="374151"/>
                <w:sz w:val="20"/>
                <w:szCs w:val="20"/>
              </w:rPr>
              <w:t xml:space="preserve">Think of it as the face.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before="30" w:after="30"/>
            </w:pPr>
            <w:r>
              <w:rPr>
                <w:rFonts w:ascii="Arial" w:cs="Arial" w:eastAsia="Arial" w:hAnsi="Arial"/>
                <w:color w:val="111827"/>
                <w:sz w:val="20"/>
                <w:szCs w:val="20"/>
              </w:rPr>
              <w:t xml:space="preserve">You verify the fingerprint matches the face.</w:t>
            </w:r>
          </w:p>
          <w:p>
            <w:pPr>
              <w:spacing w:before="30" w:after="30"/>
            </w:pPr>
            <w:r>
              <w:rPr>
                <w:rFonts w:ascii="Arial" w:cs="Arial" w:eastAsia="Arial" w:hAnsi="Arial"/>
                <w:color w:val="111827"/>
                <w:sz w:val="20"/>
                <w:szCs w:val="20"/>
              </w:rPr>
              <w:t xml:space="preserve">You never put the face on-chain.</w:t>
            </w:r>
          </w:p>
          <w:p>
            <w:pPr>
              <w:spacing w:before="30" w:after="30"/>
            </w:pPr>
            <w:r>
              <w:rPr>
                <w:rFonts w:ascii="Arial" w:cs="Arial" w:eastAsia="Arial" w:hAnsi="Arial"/>
                <w:color w:val="111827"/>
                <w:sz w:val="20"/>
                <w:szCs w:val="20"/>
              </w:rPr>
              <w:t xml:space="preserve">The hash on-chain proves the plan existed and has not been altered.</w:t>
            </w:r>
          </w:p>
          <w:p>
            <w:pPr>
              <w:spacing w:before="30" w:after="30"/>
            </w:pPr>
            <w:r>
              <w:rPr>
                <w:rFonts w:ascii="Arial" w:cs="Arial" w:eastAsia="Arial" w:hAnsi="Arial"/>
                <w:color w:val="111827"/>
                <w:sz w:val="20"/>
                <w:szCs w:val="20"/>
              </w:rPr>
              <w:t xml:space="preserve">The actual plan in our database contains the real data.</w:t>
            </w:r>
          </w:p>
          <w:p>
            <w:pPr>
              <w:spacing w:before="30" w:after="30"/>
            </w:pPr>
            <w:r>
              <w:rPr>
                <w:rFonts w:ascii="Arial" w:cs="Arial" w:eastAsia="Arial" w:hAnsi="Arial"/>
                <w:color w:val="111827"/>
                <w:sz w:val="20"/>
                <w:szCs w:val="20"/>
              </w:rPr>
              <w:t xml:space="preserve">Neither the user nor anyone else can change the hash without our system detecting it.</w:t>
            </w:r>
          </w:p>
        </w:tc>
      </w:tr>
    </w:tbl>
    <w:p>
      <w:pPr>
        <w:spacing w:before="80" w:after="80"/>
      </w:pPr>
      <w:r>
        <w:t xml:space="preserve"/>
      </w:r>
    </w:p>
    <w:p>
      <w:r>
        <w:br w:type="page"/>
      </w:r>
    </w:p>
    <w:p>
      <w:pPr>
        <w:pStyle w:val="Heading1"/>
        <w:pBdr>
          <w:bottom w:val="single" w:color="1B4F8A" w:sz="10" w:space="6"/>
        </w:pBdr>
        <w:spacing w:before="400" w:after="160"/>
      </w:pPr>
      <w:r>
        <w:rPr>
          <w:rFonts w:ascii="Arial" w:cs="Arial" w:eastAsia="Arial" w:hAnsi="Arial"/>
          <w:b/>
          <w:bCs/>
          <w:color w:val="0D1B2A"/>
          <w:sz w:val="34"/>
          <w:szCs w:val="34"/>
        </w:rPr>
        <w:t xml:space="preserve">2. Why Soulbound — Not a Regular NFT</w:t>
      </w:r>
    </w:p>
    <w:p>
      <w:pPr>
        <w:spacing w:before="60" w:after="100"/>
      </w:pPr>
      <w:r>
        <w:rPr>
          <w:rFonts w:ascii="Arial" w:cs="Arial" w:eastAsia="Arial" w:hAnsi="Arial"/>
          <w:b w:val="false"/>
          <w:bCs w:val="false"/>
          <w:i w:val="false"/>
          <w:iCs w:val="false"/>
          <w:color w:val="111827"/>
          <w:sz w:val="22"/>
          <w:szCs w:val="22"/>
        </w:rPr>
        <w:t xml:space="preserve">A regular NFT can be transferred or sold. This would completely break the trust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pPr>
            <w:r>
              <w:rPr>
                <w:rFonts w:ascii="Arial" w:cs="Arial" w:eastAsia="Arial" w:hAnsi="Arial"/>
                <w:b/>
                <w:bCs/>
                <w:color w:val="991B1B"/>
                <w:sz w:val="22"/>
                <w:szCs w:val="22"/>
              </w:rPr>
              <w:t xml:space="preserve">Regular NFT — WRONG</w:t>
            </w:r>
          </w:p>
          <w:p>
            <w:pPr>
              <w:spacing w:before="0" w:after="40"/>
            </w:pPr>
            <w:r>
              <w:rPr>
                <w:rFonts w:ascii="Arial" w:cs="Arial" w:eastAsia="Arial" w:hAnsi="Arial"/>
                <w:color w:val="111827"/>
                <w:sz w:val="20"/>
                <w:szCs w:val="20"/>
              </w:rPr>
              <w:t xml:space="preserve">Can be sold to another wallet</w:t>
            </w:r>
          </w:p>
          <w:p>
            <w:pPr>
              <w:spacing w:before="0" w:after="40"/>
            </w:pPr>
            <w:r>
              <w:rPr>
                <w:rFonts w:ascii="Arial" w:cs="Arial" w:eastAsia="Arial" w:hAnsi="Arial"/>
                <w:color w:val="111827"/>
                <w:sz w:val="20"/>
                <w:szCs w:val="20"/>
              </w:rPr>
              <w:t xml:space="preserve">Can be transferred</w:t>
            </w:r>
          </w:p>
          <w:p>
            <w:pPr>
              <w:spacing w:before="0" w:after="40"/>
            </w:pPr>
            <w:r>
              <w:rPr>
                <w:rFonts w:ascii="Arial" w:cs="Arial" w:eastAsia="Arial" w:hAnsi="Arial"/>
                <w:color w:val="111827"/>
                <w:sz w:val="20"/>
                <w:szCs w:val="20"/>
              </w:rPr>
              <w:t xml:space="preserve">User A sells 'verified' passport to User B</w:t>
            </w:r>
          </w:p>
          <w:p>
            <w:pPr>
              <w:spacing w:before="0" w:after="40"/>
            </w:pPr>
            <w:r>
              <w:rPr>
                <w:rFonts w:ascii="Arial" w:cs="Arial" w:eastAsia="Arial" w:hAnsi="Arial"/>
                <w:color w:val="111827"/>
                <w:sz w:val="20"/>
                <w:szCs w:val="20"/>
              </w:rPr>
              <w:t xml:space="preserve">User B pretends to be User A on fintech apps</w:t>
            </w:r>
          </w:p>
          <w:p>
            <w:pPr>
              <w:spacing w:before="0" w:after="40"/>
            </w:pPr>
            <w:r>
              <w:rPr>
                <w:rFonts w:ascii="Arial" w:cs="Arial" w:eastAsia="Arial" w:hAnsi="Arial"/>
                <w:b/>
                <w:bCs/>
                <w:color w:val="991B1B"/>
                <w:sz w:val="20"/>
                <w:szCs w:val="20"/>
              </w:rPr>
              <w:t xml:space="preserve">Entire trust system collapses</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80"/>
            </w:pPr>
            <w:r>
              <w:rPr>
                <w:rFonts w:ascii="Arial" w:cs="Arial" w:eastAsia="Arial" w:hAnsi="Arial"/>
                <w:b/>
                <w:bCs/>
                <w:color w:val="166534"/>
                <w:sz w:val="22"/>
                <w:szCs w:val="22"/>
              </w:rPr>
              <w:t xml:space="preserve">Soulbound NFT — CORRECT</w:t>
            </w:r>
          </w:p>
          <w:p>
            <w:pPr>
              <w:spacing w:before="0" w:after="40"/>
            </w:pPr>
            <w:r>
              <w:rPr>
                <w:rFonts w:ascii="Arial" w:cs="Arial" w:eastAsia="Arial" w:hAnsi="Arial"/>
                <w:color w:val="111827"/>
                <w:sz w:val="20"/>
                <w:szCs w:val="20"/>
              </w:rPr>
              <w:t xml:space="preserve">Cannot be transferred</w:t>
            </w:r>
          </w:p>
          <w:p>
            <w:pPr>
              <w:spacing w:before="0" w:after="40"/>
            </w:pPr>
            <w:r>
              <w:rPr>
                <w:rFonts w:ascii="Arial" w:cs="Arial" w:eastAsia="Arial" w:hAnsi="Arial"/>
                <w:color w:val="111827"/>
                <w:sz w:val="20"/>
                <w:szCs w:val="20"/>
              </w:rPr>
              <w:t xml:space="preserve">Cannot be sold</w:t>
            </w:r>
          </w:p>
          <w:p>
            <w:pPr>
              <w:spacing w:before="0" w:after="40"/>
            </w:pPr>
            <w:r>
              <w:rPr>
                <w:rFonts w:ascii="Arial" w:cs="Arial" w:eastAsia="Arial" w:hAnsi="Arial"/>
                <w:color w:val="111827"/>
                <w:sz w:val="20"/>
                <w:szCs w:val="20"/>
              </w:rPr>
              <w:t xml:space="preserve">Permanently tied to the wallet that received it</w:t>
            </w:r>
          </w:p>
          <w:p>
            <w:pPr>
              <w:spacing w:before="0" w:after="40"/>
            </w:pPr>
            <w:r>
              <w:rPr>
                <w:rFonts w:ascii="Arial" w:cs="Arial" w:eastAsia="Arial" w:hAnsi="Arial"/>
                <w:color w:val="111827"/>
                <w:sz w:val="20"/>
                <w:szCs w:val="20"/>
              </w:rPr>
              <w:t xml:space="preserve">Wallet = identity. Passport cannot be separated.</w:t>
            </w:r>
          </w:p>
          <w:p>
            <w:pPr>
              <w:spacing w:before="0" w:after="40"/>
            </w:pPr>
            <w:r>
              <w:rPr>
                <w:rFonts w:ascii="Arial" w:cs="Arial" w:eastAsia="Arial" w:hAnsi="Arial"/>
                <w:b/>
                <w:bCs/>
                <w:color w:val="166534"/>
                <w:sz w:val="20"/>
                <w:szCs w:val="20"/>
              </w:rPr>
              <w:t xml:space="preserve">Trust system remains intact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4C1D95" w:sz="16"/>
              <w:bottom w:val="none" w:color="FFFFFF" w:sz="0"/>
              <w:right w:val="none" w:color="FFFFFF" w:sz="0"/>
            </w:tcBorders>
            <w:shd w:fill="EDE9FE" w:val="clear"/>
            <w:tcMar>
              <w:top w:type="dxa" w:w="120"/>
              <w:left w:type="dxa" w:w="240"/>
              <w:bottom w:type="dxa" w:w="120"/>
              <w:right w:type="dxa" w:w="200"/>
            </w:tcMar>
          </w:tcPr>
          <w:p>
            <w:pPr>
              <w:spacing w:before="0" w:after="80"/>
            </w:pPr>
            <w:r>
              <w:rPr>
                <w:rFonts w:ascii="Arial" w:cs="Arial" w:eastAsia="Arial" w:hAnsi="Arial"/>
                <w:b/>
                <w:bCs/>
                <w:color w:val="4C1D95"/>
                <w:sz w:val="22"/>
                <w:szCs w:val="22"/>
              </w:rPr>
              <w:t xml:space="preserve">Standard to Use</w:t>
            </w:r>
          </w:p>
          <w:p>
            <w:pPr>
              <w:spacing w:before="20" w:after="20"/>
            </w:pPr>
            <w:r>
              <w:rPr>
                <w:rFonts w:ascii="Arial" w:cs="Arial" w:eastAsia="Arial" w:hAnsi="Arial"/>
                <w:color w:val="111827"/>
                <w:sz w:val="20"/>
                <w:szCs w:val="20"/>
              </w:rPr>
              <w:t xml:space="preserve">EIP-5192 — Minimal Soulbound NFTs</w:t>
            </w:r>
          </w:p>
          <w:p>
            <w:pPr>
              <w:spacing w:before="20" w:after="20"/>
            </w:pPr>
            <w:r>
              <w:rPr>
                <w:rFonts w:ascii="Arial" w:cs="Arial" w:eastAsia="Arial" w:hAnsi="Arial"/>
                <w:color w:val="111827"/>
                <w:sz w:val="20"/>
                <w:szCs w:val="20"/>
              </w:rPr>
              <w:t xml:space="preserve">This is the accepted standard for non-transferable tokens.</w:t>
            </w:r>
          </w:p>
          <w:p>
            <w:pPr>
              <w:spacing w:before="20" w:after="20"/>
            </w:pPr>
            <w:r>
              <w:rPr>
                <w:rFonts w:ascii="Arial" w:cs="Arial" w:eastAsia="Arial" w:hAnsi="Arial"/>
                <w:color w:val="111827"/>
                <w:sz w:val="20"/>
                <w:szCs w:val="20"/>
              </w:rPr>
              <w:t xml:space="preserve">Implement this standard. Do not invent a custom non-transfer mechanism.</w:t>
            </w:r>
          </w:p>
        </w:tc>
      </w:tr>
    </w:tbl>
    <w:p>
      <w:pPr>
        <w:spacing w:before="80" w:after="80"/>
      </w:pPr>
      <w:r>
        <w:t xml:space="preserve"/>
      </w:r>
    </w:p>
    <w:p>
      <w:r>
        <w:br w:type="page"/>
      </w:r>
    </w:p>
    <w:p>
      <w:pPr>
        <w:pStyle w:val="Heading1"/>
        <w:pBdr>
          <w:bottom w:val="single" w:color="1B4F8A" w:sz="10" w:space="6"/>
        </w:pBdr>
        <w:spacing w:before="400" w:after="160"/>
      </w:pPr>
      <w:r>
        <w:rPr>
          <w:rFonts w:ascii="Arial" w:cs="Arial" w:eastAsia="Arial" w:hAnsi="Arial"/>
          <w:b/>
          <w:bCs/>
          <w:color w:val="0D1B2A"/>
          <w:sz w:val="34"/>
          <w:szCs w:val="34"/>
        </w:rPr>
        <w:t xml:space="preserve">3. What You Need to Build</w:t>
      </w:r>
    </w:p>
    <w:p>
      <w:pPr>
        <w:spacing w:before="60" w:after="100"/>
      </w:pPr>
      <w:r>
        <w:rPr>
          <w:rFonts w:ascii="Arial" w:cs="Arial" w:eastAsia="Arial" w:hAnsi="Arial"/>
          <w:b w:val="false"/>
          <w:bCs w:val="false"/>
          <w:i w:val="false"/>
          <w:iCs w:val="false"/>
          <w:color w:val="111827"/>
          <w:sz w:val="22"/>
          <w:szCs w:val="22"/>
        </w:rPr>
        <w:t xml:space="preserve">Three things only. Do not add scope beyond this for the demo.</w:t>
      </w:r>
    </w:p>
    <w:p>
      <w:pPr>
        <w:spacing w:before="80" w:after="80"/>
      </w:pPr>
      <w:r>
        <w:t xml:space="preserve"/>
      </w:r>
    </w:p>
    <w:p>
      <w:pPr>
        <w:pStyle w:val="Heading2"/>
        <w:spacing w:before="280" w:after="120"/>
      </w:pPr>
      <w:r>
        <w:rPr>
          <w:rFonts w:ascii="Arial" w:cs="Arial" w:eastAsia="Arial" w:hAnsi="Arial"/>
          <w:b/>
          <w:bCs/>
          <w:color w:val="1B4F8A"/>
          <w:sz w:val="26"/>
          <w:szCs w:val="26"/>
        </w:rPr>
        <w:t xml:space="preserve">3.1 The Smart Contract — Four Functions</w:t>
      </w:r>
    </w:p>
    <w:p>
      <w:pPr>
        <w:spacing w:before="60" w:after="100"/>
      </w:pPr>
      <w:r>
        <w:rPr>
          <w:rFonts w:ascii="Arial" w:cs="Arial" w:eastAsia="Arial" w:hAnsi="Arial"/>
          <w:b w:val="false"/>
          <w:bCs w:val="false"/>
          <w:i w:val="false"/>
          <w:iCs w:val="false"/>
          <w:color w:val="111827"/>
          <w:sz w:val="22"/>
          <w:szCs w:val="22"/>
        </w:rPr>
        <w:t xml:space="preserve">The contract is small. Four functions. No complex logic. Your job is storage and verification, not computation.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9"/>
                <w:szCs w:val="19"/>
              </w:rPr>
              <w:t xml:space="preserve">// SPDX-License-Identifier: MIT</w:t>
            </w:r>
          </w:p>
          <w:p>
            <w:pPr>
              <w:spacing w:before="20" w:after="20"/>
            </w:pPr>
            <w:r>
              <w:rPr>
                <w:rFonts w:ascii="Courier New" w:cs="Courier New" w:eastAsia="Courier New" w:hAnsi="Courier New"/>
                <w:color w:val="A8D8A8"/>
                <w:sz w:val="19"/>
                <w:szCs w:val="19"/>
              </w:rPr>
              <w:t xml:space="preserve">// Solidity ^0.8.20</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contract FinancialPassport is EIP5192 {</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struct Passport {</w:t>
            </w:r>
          </w:p>
          <w:p>
            <w:pPr>
              <w:spacing w:before="20" w:after="20"/>
            </w:pPr>
            <w:r>
              <w:rPr>
                <w:rFonts w:ascii="Courier New" w:cs="Courier New" w:eastAsia="Courier New" w:hAnsi="Courier New"/>
                <w:color w:val="A8D8A8"/>
                <w:sz w:val="19"/>
                <w:szCs w:val="19"/>
              </w:rPr>
              <w:t xml:space="preserve">        bytes32 planHash;      // SHA-256 hash from GoalPath AI</w:t>
            </w:r>
          </w:p>
          <w:p>
            <w:pPr>
              <w:spacing w:before="20" w:after="20"/>
            </w:pPr>
            <w:r>
              <w:rPr>
                <w:rFonts w:ascii="Courier New" w:cs="Courier New" w:eastAsia="Courier New" w:hAnsi="Courier New"/>
                <w:color w:val="A8D8A8"/>
                <w:sz w:val="19"/>
                <w:szCs w:val="19"/>
              </w:rPr>
              <w:t xml:space="preserve">        uint256 timestamp;     // when last updated</w:t>
            </w:r>
          </w:p>
          <w:p>
            <w:pPr>
              <w:spacing w:before="20" w:after="20"/>
            </w:pPr>
            <w:r>
              <w:rPr>
                <w:rFonts w:ascii="Courier New" w:cs="Courier New" w:eastAsia="Courier New" w:hAnsi="Courier New"/>
                <w:color w:val="A8D8A8"/>
                <w:sz w:val="19"/>
                <w:szCs w:val="19"/>
              </w:rPr>
              <w:t xml:space="preserve">        uint16  version;       // increments on every update</w:t>
            </w:r>
          </w:p>
          <w:p>
            <w:pPr>
              <w:spacing w:before="20" w:after="20"/>
            </w:pPr>
            <w:r>
              <w:rPr>
                <w:rFonts w:ascii="Courier New" w:cs="Courier New" w:eastAsia="Courier New" w:hAnsi="Courier New"/>
                <w:color w:val="A8D8A8"/>
                <w:sz w:val="19"/>
                <w:szCs w:val="19"/>
              </w:rPr>
              <w:t xml:space="preserve">        bool    isValid;       // false if user deletes their plan</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mapping(address =&gt; Passport) public passports;</w:t>
            </w:r>
          </w:p>
          <w:p>
            <w:pPr>
              <w:spacing w:before="20" w:after="20"/>
            </w:pPr>
            <w:r>
              <w:rPr>
                <w:rFonts w:ascii="Courier New" w:cs="Courier New" w:eastAsia="Courier New" w:hAnsi="Courier New"/>
                <w:color w:val="A8D8A8"/>
                <w:sz w:val="19"/>
                <w:szCs w:val="19"/>
              </w:rPr>
              <w:t xml:space="preserve">    mapping(address =&gt; uint256)  public tokenIds;</w:t>
            </w:r>
          </w:p>
          <w:p>
            <w:pPr>
              <w:spacing w:before="20" w:after="20"/>
            </w:pPr>
            <w:r>
              <w:rPr>
                <w:rFonts w:ascii="Courier New" w:cs="Courier New" w:eastAsia="Courier New" w:hAnsi="Courier New"/>
                <w:color w:val="A8D8A8"/>
                <w:sz w:val="19"/>
                <w:szCs w:val="19"/>
              </w:rPr>
              <w:t xml:space="preserve">    address public goalPathAI;  // only GoalPath AI can mint/update</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modifier onlyGoalPathAI() {</w:t>
            </w:r>
          </w:p>
          <w:p>
            <w:pPr>
              <w:spacing w:before="20" w:after="20"/>
            </w:pPr>
            <w:r>
              <w:rPr>
                <w:rFonts w:ascii="Courier New" w:cs="Courier New" w:eastAsia="Courier New" w:hAnsi="Courier New"/>
                <w:color w:val="A8D8A8"/>
                <w:sz w:val="19"/>
                <w:szCs w:val="19"/>
              </w:rPr>
              <w:t xml:space="preserve">        require(msg.sender == goalPathAI, 'Unauthorized');</w:t>
            </w:r>
          </w:p>
          <w:p>
            <w:pPr>
              <w:spacing w:before="20" w:after="20"/>
            </w:pPr>
            <w:r>
              <w:rPr>
                <w:rFonts w:ascii="Courier New" w:cs="Courier New" w:eastAsia="Courier New" w:hAnsi="Courier New"/>
                <w:color w:val="A8D8A8"/>
                <w:sz w:val="19"/>
                <w:szCs w:val="19"/>
              </w:rPr>
              <w:t xml:space="preserve">        _;</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 Called when user creates their first GoalPath plan</w:t>
            </w:r>
          </w:p>
          <w:p>
            <w:pPr>
              <w:spacing w:before="20" w:after="20"/>
            </w:pPr>
            <w:r>
              <w:rPr>
                <w:rFonts w:ascii="Courier New" w:cs="Courier New" w:eastAsia="Courier New" w:hAnsi="Courier New"/>
                <w:color w:val="A8D8A8"/>
                <w:sz w:val="19"/>
                <w:szCs w:val="19"/>
              </w:rPr>
              <w:t xml:space="preserve">    function mint(address userWallet, bytes32 planHash) external onlyGoalPathAI {</w:t>
            </w:r>
          </w:p>
          <w:p>
            <w:pPr>
              <w:spacing w:before="20" w:after="20"/>
            </w:pPr>
            <w:r>
              <w:rPr>
                <w:rFonts w:ascii="Courier New" w:cs="Courier New" w:eastAsia="Courier New" w:hAnsi="Courier New"/>
                <w:color w:val="A8D8A8"/>
                <w:sz w:val="19"/>
                <w:szCs w:val="19"/>
              </w:rPr>
              <w:t xml:space="preserve">        require(passports[userWallet].timestamp == 0, 'Already minted');</w:t>
            </w:r>
          </w:p>
          <w:p>
            <w:pPr>
              <w:spacing w:before="20" w:after="20"/>
            </w:pPr>
            <w:r>
              <w:rPr>
                <w:rFonts w:ascii="Courier New" w:cs="Courier New" w:eastAsia="Courier New" w:hAnsi="Courier New"/>
                <w:color w:val="A8D8A8"/>
                <w:sz w:val="19"/>
                <w:szCs w:val="19"/>
              </w:rPr>
              <w:t xml:space="preserve">        passports[userWallet] = Passport(planHash, block.timestamp, 1, true);</w:t>
            </w:r>
          </w:p>
          <w:p>
            <w:pPr>
              <w:spacing w:before="20" w:after="20"/>
            </w:pPr>
            <w:r>
              <w:rPr>
                <w:rFonts w:ascii="Courier New" w:cs="Courier New" w:eastAsia="Courier New" w:hAnsi="Courier New"/>
                <w:color w:val="A8D8A8"/>
                <w:sz w:val="19"/>
                <w:szCs w:val="19"/>
              </w:rPr>
              <w:t xml:space="preserve">        _mint(userWallet, nextTokenId++);</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 Called when user updates their plan</w:t>
            </w:r>
          </w:p>
          <w:p>
            <w:pPr>
              <w:spacing w:before="20" w:after="20"/>
            </w:pPr>
            <w:r>
              <w:rPr>
                <w:rFonts w:ascii="Courier New" w:cs="Courier New" w:eastAsia="Courier New" w:hAnsi="Courier New"/>
                <w:color w:val="A8D8A8"/>
                <w:sz w:val="19"/>
                <w:szCs w:val="19"/>
              </w:rPr>
              <w:t xml:space="preserve">    function updateHash(address userWallet, bytes32 newHash) external onlyGoalPathAI {</w:t>
            </w:r>
          </w:p>
          <w:p>
            <w:pPr>
              <w:spacing w:before="20" w:after="20"/>
            </w:pPr>
            <w:r>
              <w:rPr>
                <w:rFonts w:ascii="Courier New" w:cs="Courier New" w:eastAsia="Courier New" w:hAnsi="Courier New"/>
                <w:color w:val="A8D8A8"/>
                <w:sz w:val="19"/>
                <w:szCs w:val="19"/>
              </w:rPr>
              <w:t xml:space="preserve">        require(passports[userWallet].isValid, 'No passport found');</w:t>
            </w:r>
          </w:p>
          <w:p>
            <w:pPr>
              <w:spacing w:before="20" w:after="20"/>
            </w:pPr>
            <w:r>
              <w:rPr>
                <w:rFonts w:ascii="Courier New" w:cs="Courier New" w:eastAsia="Courier New" w:hAnsi="Courier New"/>
                <w:color w:val="A8D8A8"/>
                <w:sz w:val="19"/>
                <w:szCs w:val="19"/>
              </w:rPr>
              <w:t xml:space="preserve">        passports[userWallet].planHash  = newHash;</w:t>
            </w:r>
          </w:p>
          <w:p>
            <w:pPr>
              <w:spacing w:before="20" w:after="20"/>
            </w:pPr>
            <w:r>
              <w:rPr>
                <w:rFonts w:ascii="Courier New" w:cs="Courier New" w:eastAsia="Courier New" w:hAnsi="Courier New"/>
                <w:color w:val="A8D8A8"/>
                <w:sz w:val="19"/>
                <w:szCs w:val="19"/>
              </w:rPr>
              <w:t xml:space="preserve">        passports[userWallet].timestamp = block.timestamp;</w:t>
            </w:r>
          </w:p>
          <w:p>
            <w:pPr>
              <w:spacing w:before="20" w:after="20"/>
            </w:pPr>
            <w:r>
              <w:rPr>
                <w:rFonts w:ascii="Courier New" w:cs="Courier New" w:eastAsia="Courier New" w:hAnsi="Courier New"/>
                <w:color w:val="A8D8A8"/>
                <w:sz w:val="19"/>
                <w:szCs w:val="19"/>
              </w:rPr>
              <w:t xml:space="preserve">        passports[userWallet].version  += 1;</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 Called by anyone to retrieve passport data</w:t>
            </w:r>
          </w:p>
          <w:p>
            <w:pPr>
              <w:spacing w:before="20" w:after="20"/>
            </w:pPr>
            <w:r>
              <w:rPr>
                <w:rFonts w:ascii="Courier New" w:cs="Courier New" w:eastAsia="Courier New" w:hAnsi="Courier New"/>
                <w:color w:val="A8D8A8"/>
                <w:sz w:val="19"/>
                <w:szCs w:val="19"/>
              </w:rPr>
              <w:t xml:space="preserve">    function getPassport(address userWallet) external view</w:t>
            </w:r>
          </w:p>
          <w:p>
            <w:pPr>
              <w:spacing w:before="20" w:after="20"/>
            </w:pPr>
            <w:r>
              <w:rPr>
                <w:rFonts w:ascii="Courier New" w:cs="Courier New" w:eastAsia="Courier New" w:hAnsi="Courier New"/>
                <w:color w:val="A8D8A8"/>
                <w:sz w:val="19"/>
                <w:szCs w:val="19"/>
              </w:rPr>
              <w:t xml:space="preserve">        returns (bytes32 planHash, uint256 timestamp, uint16 version, bool isValid) {</w:t>
            </w:r>
          </w:p>
          <w:p>
            <w:pPr>
              <w:spacing w:before="20" w:after="20"/>
            </w:pPr>
            <w:r>
              <w:rPr>
                <w:rFonts w:ascii="Courier New" w:cs="Courier New" w:eastAsia="Courier New" w:hAnsi="Courier New"/>
                <w:color w:val="A8D8A8"/>
                <w:sz w:val="19"/>
                <w:szCs w:val="19"/>
              </w:rPr>
              <w:t xml:space="preserve">        Passport memory p = passports[userWallet];</w:t>
            </w:r>
          </w:p>
          <w:p>
            <w:pPr>
              <w:spacing w:before="20" w:after="20"/>
            </w:pPr>
            <w:r>
              <w:rPr>
                <w:rFonts w:ascii="Courier New" w:cs="Courier New" w:eastAsia="Courier New" w:hAnsi="Courier New"/>
                <w:color w:val="A8D8A8"/>
                <w:sz w:val="19"/>
                <w:szCs w:val="19"/>
              </w:rPr>
              <w:t xml:space="preserve">        return (p.planHash, p.timestamp, p.version, p.isValid);</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 Called by third parties to verify a plan hash</w:t>
            </w:r>
          </w:p>
          <w:p>
            <w:pPr>
              <w:spacing w:before="20" w:after="20"/>
            </w:pPr>
            <w:r>
              <w:rPr>
                <w:rFonts w:ascii="Courier New" w:cs="Courier New" w:eastAsia="Courier New" w:hAnsi="Courier New"/>
                <w:color w:val="A8D8A8"/>
                <w:sz w:val="19"/>
                <w:szCs w:val="19"/>
              </w:rPr>
              <w:t xml:space="preserve">    function verify(address userWallet, bytes32 hashToCheck) external view returns (bool) {</w:t>
            </w:r>
          </w:p>
          <w:p>
            <w:pPr>
              <w:spacing w:before="20" w:after="20"/>
            </w:pPr>
            <w:r>
              <w:rPr>
                <w:rFonts w:ascii="Courier New" w:cs="Courier New" w:eastAsia="Courier New" w:hAnsi="Courier New"/>
                <w:color w:val="A8D8A8"/>
                <w:sz w:val="19"/>
                <w:szCs w:val="19"/>
              </w:rPr>
              <w:t xml:space="preserve">        return passports[userWallet].planHash == hashToCheck</w:t>
            </w:r>
          </w:p>
          <w:p>
            <w:pPr>
              <w:spacing w:before="20" w:after="20"/>
            </w:pPr>
            <w:r>
              <w:rPr>
                <w:rFonts w:ascii="Courier New" w:cs="Courier New" w:eastAsia="Courier New" w:hAnsi="Courier New"/>
                <w:color w:val="A8D8A8"/>
                <w:sz w:val="19"/>
                <w:szCs w:val="19"/>
              </w:rPr>
              <w:t xml:space="preserve">               &amp;&amp; passports[userWallet].isValid;</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 Soulbound — override transfer to reject all transfers</w:t>
            </w:r>
          </w:p>
          <w:p>
            <w:pPr>
              <w:spacing w:before="20" w:after="20"/>
            </w:pPr>
            <w:r>
              <w:rPr>
                <w:rFonts w:ascii="Courier New" w:cs="Courier New" w:eastAsia="Courier New" w:hAnsi="Courier New"/>
                <w:color w:val="A8D8A8"/>
                <w:sz w:val="19"/>
                <w:szCs w:val="19"/>
              </w:rPr>
              <w:t xml:space="preserve">    function _beforeTokenTransfer(address from, address to, uint256 tokenId)</w:t>
            </w:r>
          </w:p>
          <w:p>
            <w:pPr>
              <w:spacing w:before="20" w:after="20"/>
            </w:pPr>
            <w:r>
              <w:rPr>
                <w:rFonts w:ascii="Courier New" w:cs="Courier New" w:eastAsia="Courier New" w:hAnsi="Courier New"/>
                <w:color w:val="A8D8A8"/>
                <w:sz w:val="19"/>
                <w:szCs w:val="19"/>
              </w:rPr>
              <w:t xml:space="preserve">        internal override {</w:t>
            </w:r>
          </w:p>
          <w:p>
            <w:pPr>
              <w:spacing w:before="20" w:after="20"/>
            </w:pPr>
            <w:r>
              <w:rPr>
                <w:rFonts w:ascii="Courier New" w:cs="Courier New" w:eastAsia="Courier New" w:hAnsi="Courier New"/>
                <w:color w:val="A8D8A8"/>
                <w:sz w:val="19"/>
                <w:szCs w:val="19"/>
              </w:rPr>
              <w:t xml:space="preserve">        require(from == address(0), 'Soulbound: non-transferable');</w:t>
            </w:r>
          </w:p>
          <w:p>
            <w:pPr>
              <w:spacing w:before="20" w:after="20"/>
            </w:pPr>
            <w:r>
              <w:rPr>
                <w:rFonts w:ascii="Courier New" w:cs="Courier New" w:eastAsia="Courier New" w:hAnsi="Courier New"/>
                <w:color w:val="A8D8A8"/>
                <w:sz w:val="19"/>
                <w:szCs w:val="19"/>
              </w:rPr>
              <w:t xml:space="preserve">        super._beforeTokenTransfer(from, to, tokenId);</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3.2 Your API Endpoints — Two Only</w:t>
      </w:r>
    </w:p>
    <w:p>
      <w:pPr>
        <w:spacing w:before="60" w:after="100"/>
      </w:pPr>
      <w:r>
        <w:rPr>
          <w:rFonts w:ascii="Arial" w:cs="Arial" w:eastAsia="Arial" w:hAnsi="Arial"/>
          <w:b w:val="false"/>
          <w:bCs w:val="false"/>
          <w:i w:val="false"/>
          <w:iCs w:val="false"/>
          <w:color w:val="111827"/>
          <w:sz w:val="22"/>
          <w:szCs w:val="22"/>
        </w:rPr>
        <w:t xml:space="preserve">These are the endpoints you expose. GoalPath AI calls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200"/>
        <w:gridCol w:w="5520"/>
      </w:tblGrid>
      <w:tr>
        <w:trPr>
          <w:tblHeader/>
        </w:trPr>
        <w:tc>
          <w:tcPr>
            <w:tcW w:type="dxa" w:w="26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52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/chain/passport/mint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5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Mint a new passport NFT. Called by GoalPath AI when user creates first plan.</w:t>
            </w:r>
          </w:p>
        </w:tc>
      </w:tr>
      <w:tr>
        <w:tc>
          <w:tcPr>
            <w:tcW w:type="dxa" w:w="26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/chain/passport/update</w:t>
            </w:r>
          </w:p>
        </w:tc>
        <w:tc>
          <w:tcPr>
            <w:tcW w:type="dxa" w:w="1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w:t>
            </w:r>
          </w:p>
        </w:tc>
        <w:tc>
          <w:tcPr>
            <w:tcW w:type="dxa" w:w="55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 the stored hash. Called when user modifies their plan.</w:t>
            </w:r>
          </w:p>
        </w:tc>
      </w:tr>
      <w:tr>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/chain/passport/{wallet}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w:t>
            </w:r>
          </w:p>
        </w:tc>
        <w:tc>
          <w:tcPr>
            <w:tcW w:type="dxa" w:w="5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Return passport data for a wallet address. Called by GoalPath AI verify endpoint and third-party apps.</w:t>
            </w:r>
          </w:p>
        </w:tc>
      </w:tr>
    </w:tbl>
    <w:p>
      <w:pPr>
        <w:spacing w:before="80" w:after="80"/>
      </w:pPr>
      <w:r>
        <w:t xml:space="preserve"/>
      </w:r>
    </w:p>
    <w:p>
      <w:pPr>
        <w:spacing w:before="60" w:after="100"/>
      </w:pPr>
      <w:r>
        <w:rPr>
          <w:rFonts w:ascii="Arial" w:cs="Arial" w:eastAsia="Arial" w:hAnsi="Arial"/>
          <w:b w:val="false"/>
          <w:bCs w:val="false"/>
          <w:i w:val="false"/>
          <w:iCs w:val="false"/>
          <w:color w:val="111827"/>
          <w:sz w:val="22"/>
          <w:szCs w:val="22"/>
        </w:rPr>
        <w:t xml:space="preserve">Request and response shapes for each endpoint:</w:t>
      </w:r>
    </w:p>
    <w:p>
      <w:pPr>
        <w:spacing w:before="80" w:after="80"/>
      </w:pPr>
      <w:r>
        <w:t xml:space="preserve"/>
      </w:r>
    </w:p>
    <w:p>
      <w:pPr>
        <w:pStyle w:val="Heading3"/>
        <w:spacing w:before="200" w:after="80"/>
      </w:pPr>
      <w:r>
        <w:rPr>
          <w:rFonts w:ascii="Arial" w:cs="Arial" w:eastAsia="Arial" w:hAnsi="Arial"/>
          <w:b/>
          <w:bCs/>
          <w:color w:val="374151"/>
          <w:sz w:val="22"/>
          <w:szCs w:val="22"/>
        </w:rPr>
        <w:t xml:space="preserve">POST /chain/passport/mint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7DD3FC"/>
                <w:sz w:val="19"/>
                <w:szCs w:val="19"/>
              </w:rPr>
              <w:t xml:space="preserve">// Request from GoalPath AI:</w:t>
            </w:r>
          </w:p>
          <w:p>
            <w:pPr>
              <w:spacing w:before="16" w:after="16"/>
            </w:pPr>
            <w:r>
              <w:rPr>
                <w:rFonts w:ascii="Courier New" w:cs="Courier New" w:eastAsia="Courier New" w:hAnsi="Courier New"/>
                <w:color w:val="7DD3FC"/>
                <w:sz w:val="19"/>
                <w:szCs w:val="19"/>
              </w:rPr>
              <w:t xml:space="preserve">{</w:t>
            </w:r>
          </w:p>
          <w:p>
            <w:pPr>
              <w:spacing w:before="16" w:after="16"/>
            </w:pPr>
            <w:r>
              <w:rPr>
                <w:rFonts w:ascii="Courier New" w:cs="Courier New" w:eastAsia="Courier New" w:hAnsi="Courier New"/>
                <w:color w:val="7DD3FC"/>
                <w:sz w:val="19"/>
                <w:szCs w:val="19"/>
              </w:rPr>
              <w:t xml:space="preserve">  "user_wallet": "0xABC123...",</w:t>
            </w:r>
          </w:p>
          <w:p>
            <w:pPr>
              <w:spacing w:before="16" w:after="16"/>
            </w:pPr>
            <w:r>
              <w:rPr>
                <w:rFonts w:ascii="Courier New" w:cs="Courier New" w:eastAsia="Courier New" w:hAnsi="Courier New"/>
                <w:color w:val="7DD3FC"/>
                <w:sz w:val="19"/>
                <w:szCs w:val="19"/>
              </w:rPr>
              <w:t xml:space="preserve">  "plan_hash":   "a3f9c2d1e8b7...",  // 64-char hex string</w:t>
            </w:r>
          </w:p>
          <w:p>
            <w:pPr>
              <w:spacing w:before="16" w:after="16"/>
            </w:pPr>
            <w:r>
              <w:rPr>
                <w:rFonts w:ascii="Courier New" w:cs="Courier New" w:eastAsia="Courier New" w:hAnsi="Courier New"/>
                <w:color w:val="7DD3FC"/>
                <w:sz w:val="19"/>
                <w:szCs w:val="19"/>
              </w:rPr>
              <w:t xml:space="preserve">  "timestamp":   "2026-03-28T10:00:00Z"</w:t>
            </w:r>
          </w:p>
          <w:p>
            <w:pPr>
              <w:spacing w:before="16" w:after="16"/>
            </w:pPr>
            <w:r>
              <w:rPr>
                <w:rFonts w:ascii="Courier New" w:cs="Courier New" w:eastAsia="Courier New" w:hAnsi="Courier New"/>
                <w:color w:val="7DD3FC"/>
                <w:sz w:val="19"/>
                <w:szCs w:val="19"/>
              </w:rPr>
              <w:t xml:space="preserve">}</w:t>
            </w:r>
          </w:p>
          <w:p>
            <w:pPr>
              <w:spacing w:before="16" w:after="16"/>
            </w:pPr>
            <w:r>
              <w:rPr>
                <w:rFonts w:ascii="Courier New" w:cs="Courier New" w:eastAsia="Courier New" w:hAnsi="Courier New"/>
                <w:color w:val="7DD3FC"/>
                <w:sz w:val="19"/>
                <w:szCs w:val="19"/>
              </w:rPr>
              <w:t xml:space="preserve"/>
            </w:r>
          </w:p>
          <w:p>
            <w:pPr>
              <w:spacing w:before="16" w:after="16"/>
            </w:pPr>
            <w:r>
              <w:rPr>
                <w:rFonts w:ascii="Courier New" w:cs="Courier New" w:eastAsia="Courier New" w:hAnsi="Courier New"/>
                <w:color w:val="7DD3FC"/>
                <w:sz w:val="19"/>
                <w:szCs w:val="19"/>
              </w:rPr>
              <w:t xml:space="preserve">// Response:</w:t>
            </w:r>
          </w:p>
          <w:p>
            <w:pPr>
              <w:spacing w:before="16" w:after="16"/>
            </w:pPr>
            <w:r>
              <w:rPr>
                <w:rFonts w:ascii="Courier New" w:cs="Courier New" w:eastAsia="Courier New" w:hAnsi="Courier New"/>
                <w:color w:val="7DD3FC"/>
                <w:sz w:val="19"/>
                <w:szCs w:val="19"/>
              </w:rPr>
              <w:t xml:space="preserve">{</w:t>
            </w:r>
          </w:p>
          <w:p>
            <w:pPr>
              <w:spacing w:before="16" w:after="16"/>
            </w:pPr>
            <w:r>
              <w:rPr>
                <w:rFonts w:ascii="Courier New" w:cs="Courier New" w:eastAsia="Courier New" w:hAnsi="Courier New"/>
                <w:color w:val="7DD3FC"/>
                <w:sz w:val="19"/>
                <w:szCs w:val="19"/>
              </w:rPr>
              <w:t xml:space="preserve">  "success":      true,</w:t>
            </w:r>
          </w:p>
          <w:p>
            <w:pPr>
              <w:spacing w:before="16" w:after="16"/>
            </w:pPr>
            <w:r>
              <w:rPr>
                <w:rFonts w:ascii="Courier New" w:cs="Courier New" w:eastAsia="Courier New" w:hAnsi="Courier New"/>
                <w:color w:val="7DD3FC"/>
                <w:sz w:val="19"/>
                <w:szCs w:val="19"/>
              </w:rPr>
              <w:t xml:space="preserve">  "tx_hash":      "0xdef456...",  // blockchain transaction hash</w:t>
            </w:r>
          </w:p>
          <w:p>
            <w:pPr>
              <w:spacing w:before="16" w:after="16"/>
            </w:pPr>
            <w:r>
              <w:rPr>
                <w:rFonts w:ascii="Courier New" w:cs="Courier New" w:eastAsia="Courier New" w:hAnsi="Courier New"/>
                <w:color w:val="7DD3FC"/>
                <w:sz w:val="19"/>
                <w:szCs w:val="19"/>
              </w:rPr>
              <w:t xml:space="preserve">  "block_number": 45678912,</w:t>
            </w:r>
          </w:p>
          <w:p>
            <w:pPr>
              <w:spacing w:before="16" w:after="16"/>
            </w:pPr>
            <w:r>
              <w:rPr>
                <w:rFonts w:ascii="Courier New" w:cs="Courier New" w:eastAsia="Courier New" w:hAnsi="Courier New"/>
                <w:color w:val="7DD3FC"/>
                <w:sz w:val="19"/>
                <w:szCs w:val="19"/>
              </w:rPr>
              <w:t xml:space="preserve">  "token_id":     42</w:t>
            </w:r>
          </w:p>
          <w:p>
            <w:pPr>
              <w:spacing w:before="16" w:after="16"/>
            </w:pPr>
            <w:r>
              <w:rPr>
                <w:rFonts w:ascii="Courier New" w:cs="Courier New" w:eastAsia="Courier New" w:hAnsi="Courier New"/>
                <w:color w:val="7DD3FC"/>
                <w:sz w:val="19"/>
                <w:szCs w:val="19"/>
              </w:rPr>
              <w:t xml:space="preserve">}</w:t>
            </w:r>
          </w:p>
        </w:tc>
      </w:tr>
    </w:tbl>
    <w:p>
      <w:pPr>
        <w:spacing w:before="80" w:after="80"/>
      </w:pPr>
      <w:r>
        <w:t xml:space="preserve"/>
      </w:r>
    </w:p>
    <w:p>
      <w:pPr>
        <w:pStyle w:val="Heading3"/>
        <w:spacing w:before="200" w:after="80"/>
      </w:pPr>
      <w:r>
        <w:rPr>
          <w:rFonts w:ascii="Arial" w:cs="Arial" w:eastAsia="Arial" w:hAnsi="Arial"/>
          <w:b/>
          <w:bCs/>
          <w:color w:val="374151"/>
          <w:sz w:val="22"/>
          <w:szCs w:val="22"/>
        </w:rPr>
        <w:t xml:space="preserve">POST /chain/passport/update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7DD3FC"/>
                <w:sz w:val="19"/>
                <w:szCs w:val="19"/>
              </w:rPr>
              <w:t xml:space="preserve">// Request from GoalPath AI:</w:t>
            </w:r>
          </w:p>
          <w:p>
            <w:pPr>
              <w:spacing w:before="16" w:after="16"/>
            </w:pPr>
            <w:r>
              <w:rPr>
                <w:rFonts w:ascii="Courier New" w:cs="Courier New" w:eastAsia="Courier New" w:hAnsi="Courier New"/>
                <w:color w:val="7DD3FC"/>
                <w:sz w:val="19"/>
                <w:szCs w:val="19"/>
              </w:rPr>
              <w:t xml:space="preserve">{</w:t>
            </w:r>
          </w:p>
          <w:p>
            <w:pPr>
              <w:spacing w:before="16" w:after="16"/>
            </w:pPr>
            <w:r>
              <w:rPr>
                <w:rFonts w:ascii="Courier New" w:cs="Courier New" w:eastAsia="Courier New" w:hAnsi="Courier New"/>
                <w:color w:val="7DD3FC"/>
                <w:sz w:val="19"/>
                <w:szCs w:val="19"/>
              </w:rPr>
              <w:t xml:space="preserve">  "user_wallet": "0xABC123...",</w:t>
            </w:r>
          </w:p>
          <w:p>
            <w:pPr>
              <w:spacing w:before="16" w:after="16"/>
            </w:pPr>
            <w:r>
              <w:rPr>
                <w:rFonts w:ascii="Courier New" w:cs="Courier New" w:eastAsia="Courier New" w:hAnsi="Courier New"/>
                <w:color w:val="7DD3FC"/>
                <w:sz w:val="19"/>
                <w:szCs w:val="19"/>
              </w:rPr>
              <w:t xml:space="preserve">  "new_hash":    "b4e1d3f2a9c8...",</w:t>
            </w:r>
          </w:p>
          <w:p>
            <w:pPr>
              <w:spacing w:before="16" w:after="16"/>
            </w:pPr>
            <w:r>
              <w:rPr>
                <w:rFonts w:ascii="Courier New" w:cs="Courier New" w:eastAsia="Courier New" w:hAnsi="Courier New"/>
                <w:color w:val="7DD3FC"/>
                <w:sz w:val="19"/>
                <w:szCs w:val="19"/>
              </w:rPr>
              <w:t xml:space="preserve">  "timestamp":   "2026-04-01T09:00:00Z"</w:t>
            </w:r>
          </w:p>
          <w:p>
            <w:pPr>
              <w:spacing w:before="16" w:after="16"/>
            </w:pPr>
            <w:r>
              <w:rPr>
                <w:rFonts w:ascii="Courier New" w:cs="Courier New" w:eastAsia="Courier New" w:hAnsi="Courier New"/>
                <w:color w:val="7DD3FC"/>
                <w:sz w:val="19"/>
                <w:szCs w:val="19"/>
              </w:rPr>
              <w:t xml:space="preserve">}</w:t>
            </w:r>
          </w:p>
          <w:p>
            <w:pPr>
              <w:spacing w:before="16" w:after="16"/>
            </w:pPr>
            <w:r>
              <w:rPr>
                <w:rFonts w:ascii="Courier New" w:cs="Courier New" w:eastAsia="Courier New" w:hAnsi="Courier New"/>
                <w:color w:val="7DD3FC"/>
                <w:sz w:val="19"/>
                <w:szCs w:val="19"/>
              </w:rPr>
              <w:t xml:space="preserve"/>
            </w:r>
          </w:p>
          <w:p>
            <w:pPr>
              <w:spacing w:before="16" w:after="16"/>
            </w:pPr>
            <w:r>
              <w:rPr>
                <w:rFonts w:ascii="Courier New" w:cs="Courier New" w:eastAsia="Courier New" w:hAnsi="Courier New"/>
                <w:color w:val="7DD3FC"/>
                <w:sz w:val="19"/>
                <w:szCs w:val="19"/>
              </w:rPr>
              <w:t xml:space="preserve">// Response:</w:t>
            </w:r>
          </w:p>
          <w:p>
            <w:pPr>
              <w:spacing w:before="16" w:after="16"/>
            </w:pPr>
            <w:r>
              <w:rPr>
                <w:rFonts w:ascii="Courier New" w:cs="Courier New" w:eastAsia="Courier New" w:hAnsi="Courier New"/>
                <w:color w:val="7DD3FC"/>
                <w:sz w:val="19"/>
                <w:szCs w:val="19"/>
              </w:rPr>
              <w:t xml:space="preserve">{</w:t>
            </w:r>
          </w:p>
          <w:p>
            <w:pPr>
              <w:spacing w:before="16" w:after="16"/>
            </w:pPr>
            <w:r>
              <w:rPr>
                <w:rFonts w:ascii="Courier New" w:cs="Courier New" w:eastAsia="Courier New" w:hAnsi="Courier New"/>
                <w:color w:val="7DD3FC"/>
                <w:sz w:val="19"/>
                <w:szCs w:val="19"/>
              </w:rPr>
              <w:t xml:space="preserve">  "success":     true,</w:t>
            </w:r>
          </w:p>
          <w:p>
            <w:pPr>
              <w:spacing w:before="16" w:after="16"/>
            </w:pPr>
            <w:r>
              <w:rPr>
                <w:rFonts w:ascii="Courier New" w:cs="Courier New" w:eastAsia="Courier New" w:hAnsi="Courier New"/>
                <w:color w:val="7DD3FC"/>
                <w:sz w:val="19"/>
                <w:szCs w:val="19"/>
              </w:rPr>
              <w:t xml:space="preserve">  "tx_hash":     "0xghi789...",</w:t>
            </w:r>
          </w:p>
          <w:p>
            <w:pPr>
              <w:spacing w:before="16" w:after="16"/>
            </w:pPr>
            <w:r>
              <w:rPr>
                <w:rFonts w:ascii="Courier New" w:cs="Courier New" w:eastAsia="Courier New" w:hAnsi="Courier New"/>
                <w:color w:val="7DD3FC"/>
                <w:sz w:val="19"/>
                <w:szCs w:val="19"/>
              </w:rPr>
              <w:t xml:space="preserve">  "new_version": 3</w:t>
            </w:r>
          </w:p>
          <w:p>
            <w:pPr>
              <w:spacing w:before="16" w:after="16"/>
            </w:pPr>
            <w:r>
              <w:rPr>
                <w:rFonts w:ascii="Courier New" w:cs="Courier New" w:eastAsia="Courier New" w:hAnsi="Courier New"/>
                <w:color w:val="7DD3FC"/>
                <w:sz w:val="19"/>
                <w:szCs w:val="19"/>
              </w:rPr>
              <w:t xml:space="preserve">}</w:t>
            </w:r>
          </w:p>
        </w:tc>
      </w:tr>
    </w:tbl>
    <w:p>
      <w:pPr>
        <w:spacing w:before="80" w:after="80"/>
      </w:pPr>
      <w:r>
        <w:t xml:space="preserve"/>
      </w:r>
    </w:p>
    <w:p>
      <w:pPr>
        <w:pStyle w:val="Heading3"/>
        <w:spacing w:before="200" w:after="80"/>
      </w:pPr>
      <w:r>
        <w:rPr>
          <w:rFonts w:ascii="Arial" w:cs="Arial" w:eastAsia="Arial" w:hAnsi="Arial"/>
          <w:b/>
          <w:bCs/>
          <w:color w:val="374151"/>
          <w:sz w:val="22"/>
          <w:szCs w:val="22"/>
        </w:rPr>
        <w:t xml:space="preserve">GET /chain/passport/{wallet}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7DD3FC"/>
                <w:sz w:val="19"/>
                <w:szCs w:val="19"/>
              </w:rPr>
              <w:t xml:space="preserve">// Request: GET /chain/passport/0xABC123...</w:t>
            </w:r>
          </w:p>
          <w:p>
            <w:pPr>
              <w:spacing w:before="16" w:after="16"/>
            </w:pPr>
            <w:r>
              <w:rPr>
                <w:rFonts w:ascii="Courier New" w:cs="Courier New" w:eastAsia="Courier New" w:hAnsi="Courier New"/>
                <w:color w:val="7DD3FC"/>
                <w:sz w:val="19"/>
                <w:szCs w:val="19"/>
              </w:rPr>
              <w:t xml:space="preserve"/>
            </w:r>
          </w:p>
          <w:p>
            <w:pPr>
              <w:spacing w:before="16" w:after="16"/>
            </w:pPr>
            <w:r>
              <w:rPr>
                <w:rFonts w:ascii="Courier New" w:cs="Courier New" w:eastAsia="Courier New" w:hAnsi="Courier New"/>
                <w:color w:val="7DD3FC"/>
                <w:sz w:val="19"/>
                <w:szCs w:val="19"/>
              </w:rPr>
              <w:t xml:space="preserve">// Response:</w:t>
            </w:r>
          </w:p>
          <w:p>
            <w:pPr>
              <w:spacing w:before="16" w:after="16"/>
            </w:pPr>
            <w:r>
              <w:rPr>
                <w:rFonts w:ascii="Courier New" w:cs="Courier New" w:eastAsia="Courier New" w:hAnsi="Courier New"/>
                <w:color w:val="7DD3FC"/>
                <w:sz w:val="19"/>
                <w:szCs w:val="19"/>
              </w:rPr>
              <w:t xml:space="preserve">{</w:t>
            </w:r>
          </w:p>
          <w:p>
            <w:pPr>
              <w:spacing w:before="16" w:after="16"/>
            </w:pPr>
            <w:r>
              <w:rPr>
                <w:rFonts w:ascii="Courier New" w:cs="Courier New" w:eastAsia="Courier New" w:hAnsi="Courier New"/>
                <w:color w:val="7DD3FC"/>
                <w:sz w:val="19"/>
                <w:szCs w:val="19"/>
              </w:rPr>
              <w:t xml:space="preserve">  "wallet":      "0xABC123...",</w:t>
            </w:r>
          </w:p>
          <w:p>
            <w:pPr>
              <w:spacing w:before="16" w:after="16"/>
            </w:pPr>
            <w:r>
              <w:rPr>
                <w:rFonts w:ascii="Courier New" w:cs="Courier New" w:eastAsia="Courier New" w:hAnsi="Courier New"/>
                <w:color w:val="7DD3FC"/>
                <w:sz w:val="19"/>
                <w:szCs w:val="19"/>
              </w:rPr>
              <w:t xml:space="preserve">  "plan_hash":   "a3f9c2d1e8b7...",</w:t>
            </w:r>
          </w:p>
          <w:p>
            <w:pPr>
              <w:spacing w:before="16" w:after="16"/>
            </w:pPr>
            <w:r>
              <w:rPr>
                <w:rFonts w:ascii="Courier New" w:cs="Courier New" w:eastAsia="Courier New" w:hAnsi="Courier New"/>
                <w:color w:val="7DD3FC"/>
                <w:sz w:val="19"/>
                <w:szCs w:val="19"/>
              </w:rPr>
              <w:t xml:space="preserve">  "timestamp":   1743156000,</w:t>
            </w:r>
          </w:p>
          <w:p>
            <w:pPr>
              <w:spacing w:before="16" w:after="16"/>
            </w:pPr>
            <w:r>
              <w:rPr>
                <w:rFonts w:ascii="Courier New" w:cs="Courier New" w:eastAsia="Courier New" w:hAnsi="Courier New"/>
                <w:color w:val="7DD3FC"/>
                <w:sz w:val="19"/>
                <w:szCs w:val="19"/>
              </w:rPr>
              <w:t xml:space="preserve">  "version":     2,</w:t>
            </w:r>
          </w:p>
          <w:p>
            <w:pPr>
              <w:spacing w:before="16" w:after="16"/>
            </w:pPr>
            <w:r>
              <w:rPr>
                <w:rFonts w:ascii="Courier New" w:cs="Courier New" w:eastAsia="Courier New" w:hAnsi="Courier New"/>
                <w:color w:val="7DD3FC"/>
                <w:sz w:val="19"/>
                <w:szCs w:val="19"/>
              </w:rPr>
              <w:t xml:space="preserve">  "is_valid":    true,</w:t>
            </w:r>
          </w:p>
          <w:p>
            <w:pPr>
              <w:spacing w:before="16" w:after="16"/>
            </w:pPr>
            <w:r>
              <w:rPr>
                <w:rFonts w:ascii="Courier New" w:cs="Courier New" w:eastAsia="Courier New" w:hAnsi="Courier New"/>
                <w:color w:val="7DD3FC"/>
                <w:sz w:val="19"/>
                <w:szCs w:val="19"/>
              </w:rPr>
              <w:t xml:space="preserve">  "tx_hash":     "0xdef456...",</w:t>
            </w:r>
          </w:p>
          <w:p>
            <w:pPr>
              <w:spacing w:before="16" w:after="16"/>
            </w:pPr>
            <w:r>
              <w:rPr>
                <w:rFonts w:ascii="Courier New" w:cs="Courier New" w:eastAsia="Courier New" w:hAnsi="Courier New"/>
                <w:color w:val="7DD3FC"/>
                <w:sz w:val="19"/>
                <w:szCs w:val="19"/>
              </w:rPr>
              <w:t xml:space="preserve">  "polygonscan": "https://mumbai.polygonscan.com/tx/0xdef456..."</w:t>
            </w:r>
          </w:p>
          <w:p>
            <w:pPr>
              <w:spacing w:before="16" w:after="16"/>
            </w:pPr>
            <w:r>
              <w:rPr>
                <w:rFonts w:ascii="Courier New" w:cs="Courier New" w:eastAsia="Courier New" w:hAnsi="Courier New"/>
                <w:color w:val="7DD3FC"/>
                <w:sz w:val="19"/>
                <w:szCs w:val="19"/>
              </w:rPr>
              <w:t xml:space="preserve">}</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3.3 The Passport UI Card</w:t>
      </w:r>
    </w:p>
    <w:p>
      <w:pPr>
        <w:spacing w:before="60" w:after="100"/>
      </w:pPr>
      <w:r>
        <w:rPr>
          <w:rFonts w:ascii="Arial" w:cs="Arial" w:eastAsia="Arial" w:hAnsi="Arial"/>
          <w:b w:val="false"/>
          <w:bCs w:val="false"/>
          <w:i w:val="false"/>
          <w:iCs w:val="false"/>
          <w:color w:val="111827"/>
          <w:sz w:val="22"/>
          <w:szCs w:val="22"/>
        </w:rPr>
        <w:t xml:space="preserve">One card component in the frontend. Shows the user their passport status.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spacing w:before="30" w:after="30"/>
            </w:pPr>
            <w:r>
              <w:rPr>
                <w:rFonts w:ascii="Arial" w:cs="Arial" w:eastAsia="Arial" w:hAnsi="Arial"/>
                <w:color w:val="111827"/>
                <w:sz w:val="20"/>
                <w:szCs w:val="20"/>
              </w:rPr>
              <w:t xml:space="preserve">Passport Card — what the user sees:</w:t>
            </w:r>
          </w:p>
          <w:p>
            <w:pPr>
              <w:spacing w:before="30" w:after="30"/>
            </w:pPr>
            <w:r>
              <w:rPr>
                <w:rFonts w:ascii="Arial" w:cs="Arial" w:eastAsia="Arial" w:hAnsi="Arial"/>
                <w:color w:val="111827"/>
                <w:sz w:val="20"/>
                <w:szCs w:val="20"/>
              </w:rPr>
              <w:t xml:space="preserve"/>
            </w:r>
          </w:p>
          <w:p>
            <w:pPr>
              <w:spacing w:before="30" w:after="30"/>
            </w:pPr>
            <w:r>
              <w:rPr>
                <w:rFonts w:ascii="Arial" w:cs="Arial" w:eastAsia="Arial" w:hAnsi="Arial"/>
                <w:color w:val="111827"/>
                <w:sz w:val="20"/>
                <w:szCs w:val="20"/>
              </w:rPr>
              <w:t xml:space="preserve">  GoalPath Financial Passport                    [Verified ✓]</w:t>
            </w:r>
          </w:p>
          <w:p>
            <w:pPr>
              <w:spacing w:before="30" w:after="30"/>
            </w:pPr>
            <w:r>
              <w:rPr>
                <w:rFonts w:ascii="Arial" w:cs="Arial" w:eastAsia="Arial" w:hAnsi="Arial"/>
                <w:color w:val="111827"/>
                <w:sz w:val="20"/>
                <w:szCs w:val="20"/>
              </w:rPr>
              <w:t xml:space="preserve">  Wallet:   0xABC...123</w:t>
            </w:r>
          </w:p>
          <w:p>
            <w:pPr>
              <w:spacing w:before="30" w:after="30"/>
            </w:pPr>
            <w:r>
              <w:rPr>
                <w:rFonts w:ascii="Arial" w:cs="Arial" w:eastAsia="Arial" w:hAnsi="Arial"/>
                <w:color w:val="111827"/>
                <w:sz w:val="20"/>
                <w:szCs w:val="20"/>
              </w:rPr>
              <w:t xml:space="preserve">  Created:  28 March 2026</w:t>
            </w:r>
          </w:p>
          <w:p>
            <w:pPr>
              <w:spacing w:before="30" w:after="30"/>
            </w:pPr>
            <w:r>
              <w:rPr>
                <w:rFonts w:ascii="Arial" w:cs="Arial" w:eastAsia="Arial" w:hAnsi="Arial"/>
                <w:color w:val="111827"/>
                <w:sz w:val="20"/>
                <w:szCs w:val="20"/>
              </w:rPr>
              <w:t xml:space="preserve">  Version:  2  (updated when you changed your retirement plan)</w:t>
            </w:r>
          </w:p>
          <w:p>
            <w:pPr>
              <w:spacing w:before="30" w:after="30"/>
            </w:pPr>
            <w:r>
              <w:rPr>
                <w:rFonts w:ascii="Arial" w:cs="Arial" w:eastAsia="Arial" w:hAnsi="Arial"/>
                <w:color w:val="111827"/>
                <w:sz w:val="20"/>
                <w:szCs w:val="20"/>
              </w:rPr>
              <w:t xml:space="preserve">  Goals:    3 active</w:t>
            </w:r>
          </w:p>
          <w:p>
            <w:pPr>
              <w:spacing w:before="30" w:after="30"/>
            </w:pPr>
            <w:r>
              <w:rPr>
                <w:rFonts w:ascii="Arial" w:cs="Arial" w:eastAsia="Arial" w:hAnsi="Arial"/>
                <w:color w:val="111827"/>
                <w:sz w:val="20"/>
                <w:szCs w:val="20"/>
              </w:rPr>
              <w:t xml:space="preserve"/>
            </w:r>
          </w:p>
          <w:p>
            <w:pPr>
              <w:spacing w:before="30" w:after="30"/>
            </w:pPr>
            <w:r>
              <w:rPr>
                <w:rFonts w:ascii="Arial" w:cs="Arial" w:eastAsia="Arial" w:hAnsi="Arial"/>
                <w:color w:val="111827"/>
                <w:sz w:val="20"/>
                <w:szCs w:val="20"/>
              </w:rPr>
              <w:t xml:space="preserve">  [View on Polygonscan]    [Share Passport]</w:t>
            </w:r>
          </w:p>
          <w:p>
            <w:pPr>
              <w:spacing w:before="30" w:after="30"/>
            </w:pPr>
            <w:r>
              <w:rPr>
                <w:rFonts w:ascii="Arial" w:cs="Arial" w:eastAsia="Arial" w:hAnsi="Arial"/>
                <w:color w:val="111827"/>
                <w:sz w:val="20"/>
                <w:szCs w:val="20"/>
              </w:rPr>
              <w:t xml:space="preserve"/>
            </w:r>
          </w:p>
          <w:p>
            <w:pPr>
              <w:spacing w:before="30" w:after="30"/>
            </w:pPr>
            <w:r>
              <w:rPr>
                <w:rFonts w:ascii="Arial" w:cs="Arial" w:eastAsia="Arial" w:hAnsi="Arial"/>
                <w:color w:val="111827"/>
                <w:sz w:val="20"/>
                <w:szCs w:val="20"/>
              </w:rPr>
              <w:t xml:space="preserve">Share Passport = copies the wallet address to clipboard.</w:t>
            </w:r>
          </w:p>
          <w:p>
            <w:pPr>
              <w:spacing w:before="30" w:after="30"/>
            </w:pPr>
            <w:r>
              <w:rPr>
                <w:rFonts w:ascii="Arial" w:cs="Arial" w:eastAsia="Arial" w:hAnsi="Arial"/>
                <w:color w:val="111827"/>
                <w:sz w:val="20"/>
                <w:szCs w:val="20"/>
              </w:rPr>
              <w:t xml:space="preserve">The user gives this address to any fintech to prove their financial identity.</w:t>
            </w:r>
          </w:p>
        </w:tc>
      </w:tr>
    </w:tbl>
    <w:p>
      <w:pPr>
        <w:spacing w:before="80" w:after="80"/>
      </w:pPr>
      <w:r>
        <w:t xml:space="preserve"/>
      </w:r>
    </w:p>
    <w:p>
      <w:r>
        <w:br w:type="page"/>
      </w:r>
    </w:p>
    <w:p>
      <w:pPr>
        <w:pStyle w:val="Heading1"/>
        <w:pBdr>
          <w:bottom w:val="single" w:color="1B4F8A" w:sz="10" w:space="6"/>
        </w:pBdr>
        <w:spacing w:before="400" w:after="160"/>
      </w:pPr>
      <w:r>
        <w:rPr>
          <w:rFonts w:ascii="Arial" w:cs="Arial" w:eastAsia="Arial" w:hAnsi="Arial"/>
          <w:b/>
          <w:bCs/>
          <w:color w:val="0D1B2A"/>
          <w:sz w:val="34"/>
          <w:szCs w:val="34"/>
        </w:rPr>
        <w:t xml:space="preserve">4. How GoalPath AI Generates the Hash</w:t>
      </w:r>
    </w:p>
    <w:p>
      <w:pPr>
        <w:spacing w:before="60" w:after="100"/>
      </w:pPr>
      <w:r>
        <w:rPr>
          <w:rFonts w:ascii="Arial" w:cs="Arial" w:eastAsia="Arial" w:hAnsi="Arial"/>
          <w:b w:val="false"/>
          <w:bCs w:val="false"/>
          <w:i w:val="false"/>
          <w:iCs w:val="false"/>
          <w:color w:val="111827"/>
          <w:sz w:val="22"/>
          <w:szCs w:val="22"/>
        </w:rPr>
        <w:t xml:space="preserve">You receive the hash from GoalPath AI. You do not compute it. This section explains how we generate it so you can verify correctness if needed.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9"/>
                <w:szCs w:val="19"/>
              </w:rPr>
              <w:t xml:space="preserve"># Python — GoalPath AI backend</w:t>
            </w:r>
          </w:p>
          <w:p>
            <w:pPr>
              <w:spacing w:before="20" w:after="20"/>
            </w:pPr>
            <w:r>
              <w:rPr>
                <w:rFonts w:ascii="Courier New" w:cs="Courier New" w:eastAsia="Courier New" w:hAnsi="Courier New"/>
                <w:color w:val="A8D8A8"/>
                <w:sz w:val="19"/>
                <w:szCs w:val="19"/>
              </w:rPr>
              <w:t xml:space="preserve">import hashlib</w:t>
            </w:r>
          </w:p>
          <w:p>
            <w:pPr>
              <w:spacing w:before="20" w:after="20"/>
            </w:pPr>
            <w:r>
              <w:rPr>
                <w:rFonts w:ascii="Courier New" w:cs="Courier New" w:eastAsia="Courier New" w:hAnsi="Courier New"/>
                <w:color w:val="A8D8A8"/>
                <w:sz w:val="19"/>
                <w:szCs w:val="19"/>
              </w:rPr>
              <w:t xml:space="preserve">import json</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def hash_plan(plan_data: dict) -&gt; str:</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Deterministic SHA-256 hash of a GoalPath AI plan.</w:t>
            </w:r>
          </w:p>
          <w:p>
            <w:pPr>
              <w:spacing w:before="20" w:after="20"/>
            </w:pPr>
            <w:r>
              <w:rPr>
                <w:rFonts w:ascii="Courier New" w:cs="Courier New" w:eastAsia="Courier New" w:hAnsi="Courier New"/>
                <w:color w:val="A8D8A8"/>
                <w:sz w:val="19"/>
                <w:szCs w:val="19"/>
              </w:rPr>
              <w:t xml:space="preserve">    Same plan always produces the same hash.</w:t>
            </w:r>
          </w:p>
          <w:p>
            <w:pPr>
              <w:spacing w:before="20" w:after="20"/>
            </w:pPr>
            <w:r>
              <w:rPr>
                <w:rFonts w:ascii="Courier New" w:cs="Courier New" w:eastAsia="Courier New" w:hAnsi="Courier New"/>
                <w:color w:val="A8D8A8"/>
                <w:sz w:val="19"/>
                <w:szCs w:val="19"/>
              </w:rPr>
              <w:t xml:space="preserve">    sort_keys=True ensures field order does not affect the hash.</w:t>
            </w:r>
          </w:p>
          <w:p>
            <w:pPr>
              <w:spacing w:before="20" w:after="20"/>
            </w:pPr>
            <w:r>
              <w:rPr>
                <w:rFonts w:ascii="Courier New" w:cs="Courier New" w:eastAsia="Courier New" w:hAnsi="Courier New"/>
                <w:color w:val="A8D8A8"/>
                <w:sz w:val="19"/>
                <w:szCs w:val="19"/>
              </w:rPr>
              <w:t xml:space="preserve">    """</w:t>
            </w:r>
          </w:p>
          <w:p>
            <w:pPr>
              <w:spacing w:before="20" w:after="20"/>
            </w:pPr>
            <w:r>
              <w:rPr>
                <w:rFonts w:ascii="Courier New" w:cs="Courier New" w:eastAsia="Courier New" w:hAnsi="Courier New"/>
                <w:color w:val="A8D8A8"/>
                <w:sz w:val="19"/>
                <w:szCs w:val="19"/>
              </w:rPr>
              <w:t xml:space="preserve">    canonical = json.dumps(plan_data, sort_keys=True)</w:t>
            </w:r>
          </w:p>
          <w:p>
            <w:pPr>
              <w:spacing w:before="20" w:after="20"/>
            </w:pPr>
            <w:r>
              <w:rPr>
                <w:rFonts w:ascii="Courier New" w:cs="Courier New" w:eastAsia="Courier New" w:hAnsi="Courier New"/>
                <w:color w:val="A8D8A8"/>
                <w:sz w:val="19"/>
                <w:szCs w:val="19"/>
              </w:rPr>
              <w:t xml:space="preserve">    return hashlib.sha256(canonical.encode()).hexdigest()</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When user creates their retirement plan:</w:t>
            </w:r>
          </w:p>
          <w:p>
            <w:pPr>
              <w:spacing w:before="20" w:after="20"/>
            </w:pPr>
            <w:r>
              <w:rPr>
                <w:rFonts w:ascii="Courier New" w:cs="Courier New" w:eastAsia="Courier New" w:hAnsi="Courier New"/>
                <w:color w:val="A8D8A8"/>
                <w:sz w:val="19"/>
                <w:szCs w:val="19"/>
              </w:rPr>
              <w:t xml:space="preserve">plan      = get_retirement_plan(retirement_input)</w:t>
            </w:r>
          </w:p>
          <w:p>
            <w:pPr>
              <w:spacing w:before="20" w:after="20"/>
            </w:pPr>
            <w:r>
              <w:rPr>
                <w:rFonts w:ascii="Courier New" w:cs="Courier New" w:eastAsia="Courier New" w:hAnsi="Courier New"/>
                <w:color w:val="A8D8A8"/>
                <w:sz w:val="19"/>
                <w:szCs w:val="19"/>
              </w:rPr>
              <w:t xml:space="preserve">plan_hash = hash_plan(plan)   # this is what goes to your contract</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Example hash output:</w:t>
            </w:r>
          </w:p>
          <w:p>
            <w:pPr>
              <w:spacing w:before="20" w:after="20"/>
            </w:pPr>
            <w:r>
              <w:rPr>
                <w:rFonts w:ascii="Courier New" w:cs="Courier New" w:eastAsia="Courier New" w:hAnsi="Courier New"/>
                <w:color w:val="A8D8A8"/>
                <w:sz w:val="19"/>
                <w:szCs w:val="19"/>
              </w:rPr>
              <w:t xml:space="preserve"># 'a3f9c2d1e8b7f04d56c2e9a1b3d7f8e2a4c6b1d9f3e7a2b5c8d4f1e6a9b2c5d8'</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C9870A" w:sz="16"/>
              <w:bottom w:val="none" w:color="FFFFFF" w:sz="0"/>
              <w:right w:val="none" w:color="FFFFFF" w:sz="0"/>
            </w:tcBorders>
            <w:shd w:fill="FFF3CD" w:val="clear"/>
            <w:tcMar>
              <w:top w:type="dxa" w:w="120"/>
              <w:left w:type="dxa" w:w="240"/>
              <w:bottom w:type="dxa" w:w="120"/>
              <w:right w:type="dxa" w:w="200"/>
            </w:tcMar>
          </w:tcPr>
          <w:p>
            <w:pPr>
              <w:spacing w:before="0" w:after="80"/>
            </w:pPr>
            <w:r>
              <w:rPr>
                <w:rFonts w:ascii="Arial" w:cs="Arial" w:eastAsia="Arial" w:hAnsi="Arial"/>
                <w:b/>
                <w:bCs/>
                <w:color w:val="C9870A"/>
                <w:sz w:val="22"/>
                <w:szCs w:val="22"/>
              </w:rPr>
              <w:t xml:space="preserve">Important — When We Update the Hash</w:t>
            </w:r>
          </w:p>
          <w:p>
            <w:pPr>
              <w:spacing w:before="20" w:after="20"/>
            </w:pPr>
            <w:r>
              <w:rPr>
                <w:rFonts w:ascii="Arial" w:cs="Arial" w:eastAsia="Arial" w:hAnsi="Arial"/>
                <w:color w:val="111827"/>
                <w:sz w:val="20"/>
                <w:szCs w:val="20"/>
              </w:rPr>
              <w:t xml:space="preserve">We call /chain/passport/update whenever:</w:t>
            </w:r>
          </w:p>
          <w:p>
            <w:pPr>
              <w:spacing w:before="20" w:after="20"/>
            </w:pPr>
            <w:r>
              <w:rPr>
                <w:rFonts w:ascii="Arial" w:cs="Arial" w:eastAsia="Arial" w:hAnsi="Arial"/>
                <w:color w:val="111827"/>
                <w:sz w:val="20"/>
                <w:szCs w:val="20"/>
              </w:rPr>
              <w:t xml:space="preserve">  - User creates their first goal (triggers initial mint)</w:t>
            </w:r>
          </w:p>
          <w:p>
            <w:pPr>
              <w:spacing w:before="20" w:after="20"/>
            </w:pPr>
            <w:r>
              <w:rPr>
                <w:rFonts w:ascii="Arial" w:cs="Arial" w:eastAsia="Arial" w:hAnsi="Arial"/>
                <w:color w:val="111827"/>
                <w:sz w:val="20"/>
                <w:szCs w:val="20"/>
              </w:rPr>
              <w:t xml:space="preserve">  - User creates a new goal (retirement, one-time, or recurring)</w:t>
            </w:r>
          </w:p>
          <w:p>
            <w:pPr>
              <w:spacing w:before="20" w:after="20"/>
            </w:pPr>
            <w:r>
              <w:rPr>
                <w:rFonts w:ascii="Arial" w:cs="Arial" w:eastAsia="Arial" w:hAnsi="Arial"/>
                <w:color w:val="111827"/>
                <w:sz w:val="20"/>
                <w:szCs w:val="20"/>
              </w:rPr>
              <w:t xml:space="preserve">  - User updates their profile (income, corridor settings)</w:t>
            </w:r>
          </w:p>
          <w:p>
            <w:pPr>
              <w:spacing w:before="20" w:after="20"/>
            </w:pPr>
            <w:r>
              <w:rPr>
                <w:rFonts w:ascii="Arial" w:cs="Arial" w:eastAsia="Arial" w:hAnsi="Arial"/>
                <w:color w:val="111827"/>
                <w:sz w:val="20"/>
                <w:szCs w:val="20"/>
              </w:rPr>
              <w:t xml:space="preserve">  - User deletes a goal</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Every significant change to the financial plan produces a new hash.</w:t>
            </w:r>
          </w:p>
          <w:p>
            <w:pPr>
              <w:spacing w:before="20" w:after="20"/>
            </w:pPr>
            <w:r>
              <w:rPr>
                <w:rFonts w:ascii="Arial" w:cs="Arial" w:eastAsia="Arial" w:hAnsi="Arial"/>
                <w:color w:val="111827"/>
                <w:sz w:val="20"/>
                <w:szCs w:val="20"/>
              </w:rPr>
              <w:t xml:space="preserve">The version number on-chain increments with each update.</w:t>
            </w:r>
          </w:p>
          <w:p>
            <w:pPr>
              <w:spacing w:before="20" w:after="20"/>
            </w:pPr>
            <w:r>
              <w:rPr>
                <w:rFonts w:ascii="Arial" w:cs="Arial" w:eastAsia="Arial" w:hAnsi="Arial"/>
                <w:color w:val="111827"/>
                <w:sz w:val="20"/>
                <w:szCs w:val="20"/>
              </w:rPr>
              <w:t xml:space="preserve">Third parties can always verify they have the current version.</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4.1 Verify Endpoint — GoalPath AI Side</w:t>
      </w:r>
    </w:p>
    <w:p>
      <w:pPr>
        <w:spacing w:before="60" w:after="100"/>
      </w:pPr>
      <w:r>
        <w:rPr>
          <w:rFonts w:ascii="Arial" w:cs="Arial" w:eastAsia="Arial" w:hAnsi="Arial"/>
          <w:b w:val="false"/>
          <w:bCs w:val="false"/>
          <w:i w:val="false"/>
          <w:iCs w:val="false"/>
          <w:color w:val="111827"/>
          <w:sz w:val="22"/>
          <w:szCs w:val="22"/>
        </w:rPr>
        <w:t xml:space="preserve">When a third-party fintech wants to verify a user's passport, they call our verify endpoint. This is what our endpoint does: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40"/>
              <w:bottom w:type="dxa" w:w="160"/>
              <w:right w:type="dxa" w:w="240"/>
            </w:tcMar>
          </w:tcPr>
          <w:p>
            <w:pPr>
              <w:spacing w:before="20" w:after="20"/>
            </w:pPr>
            <w:r>
              <w:rPr>
                <w:rFonts w:ascii="Courier New" w:cs="Courier New" w:eastAsia="Courier New" w:hAnsi="Courier New"/>
                <w:color w:val="A8D8A8"/>
                <w:sz w:val="19"/>
                <w:szCs w:val="19"/>
              </w:rPr>
              <w:t xml:space="preserve"># GET /api/v1/blockchain/verify/{wallet_address}</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async def verify_passport(wallet_address: str, db: Session):</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 Step 1: Get current plan from our DB</w:t>
            </w:r>
          </w:p>
          <w:p>
            <w:pPr>
              <w:spacing w:before="20" w:after="20"/>
            </w:pPr>
            <w:r>
              <w:rPr>
                <w:rFonts w:ascii="Courier New" w:cs="Courier New" w:eastAsia="Courier New" w:hAnsi="Courier New"/>
                <w:color w:val="A8D8A8"/>
                <w:sz w:val="19"/>
                <w:szCs w:val="19"/>
              </w:rPr>
              <w:t xml:space="preserve">    user      = fetch_user_by_wallet(db, wallet_address)</w:t>
            </w:r>
          </w:p>
          <w:p>
            <w:pPr>
              <w:spacing w:before="20" w:after="20"/>
            </w:pPr>
            <w:r>
              <w:rPr>
                <w:rFonts w:ascii="Courier New" w:cs="Courier New" w:eastAsia="Courier New" w:hAnsi="Courier New"/>
                <w:color w:val="A8D8A8"/>
                <w:sz w:val="19"/>
                <w:szCs w:val="19"/>
              </w:rPr>
              <w:t xml:space="preserve">    plan      = fetch_all_plans(db, user.user_id)</w:t>
            </w:r>
          </w:p>
          <w:p>
            <w:pPr>
              <w:spacing w:before="20" w:after="20"/>
            </w:pPr>
            <w:r>
              <w:rPr>
                <w:rFonts w:ascii="Courier New" w:cs="Courier New" w:eastAsia="Courier New" w:hAnsi="Courier New"/>
                <w:color w:val="A8D8A8"/>
                <w:sz w:val="19"/>
                <w:szCs w:val="19"/>
              </w:rPr>
              <w:t xml:space="preserve">    current_hash = hash_plan(plan)</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 Step 2: Get stored hash from blockchain (calls your endpoint)</w:t>
            </w:r>
          </w:p>
          <w:p>
            <w:pPr>
              <w:spacing w:before="20" w:after="20"/>
            </w:pPr>
            <w:r>
              <w:rPr>
                <w:rFonts w:ascii="Courier New" w:cs="Courier New" w:eastAsia="Courier New" w:hAnsi="Courier New"/>
                <w:color w:val="A8D8A8"/>
                <w:sz w:val="19"/>
                <w:szCs w:val="19"/>
              </w:rPr>
              <w:t xml:space="preserve">    chain_data = requests.get(</w:t>
            </w:r>
          </w:p>
          <w:p>
            <w:pPr>
              <w:spacing w:before="20" w:after="20"/>
            </w:pPr>
            <w:r>
              <w:rPr>
                <w:rFonts w:ascii="Courier New" w:cs="Courier New" w:eastAsia="Courier New" w:hAnsi="Courier New"/>
                <w:color w:val="A8D8A8"/>
                <w:sz w:val="19"/>
                <w:szCs w:val="19"/>
              </w:rPr>
              <w:t xml:space="preserve">        f'{BLOCKCHAIN_API}/chain/passport/{wallet_address}'</w:t>
            </w:r>
          </w:p>
          <w:p>
            <w:pPr>
              <w:spacing w:before="20" w:after="20"/>
            </w:pPr>
            <w:r>
              <w:rPr>
                <w:rFonts w:ascii="Courier New" w:cs="Courier New" w:eastAsia="Courier New" w:hAnsi="Courier New"/>
                <w:color w:val="A8D8A8"/>
                <w:sz w:val="19"/>
                <w:szCs w:val="19"/>
              </w:rPr>
              <w:t xml:space="preserve">    ).json()</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 Step 3: Compare</w:t>
            </w:r>
          </w:p>
          <w:p>
            <w:pPr>
              <w:spacing w:before="20" w:after="20"/>
            </w:pPr>
            <w:r>
              <w:rPr>
                <w:rFonts w:ascii="Courier New" w:cs="Courier New" w:eastAsia="Courier New" w:hAnsi="Courier New"/>
                <w:color w:val="A8D8A8"/>
                <w:sz w:val="19"/>
                <w:szCs w:val="19"/>
              </w:rPr>
              <w:t xml:space="preserve">    hash_matches = (chain_data['plan_hash'] == current_hash)</w:t>
            </w:r>
          </w:p>
          <w:p>
            <w:pPr>
              <w:spacing w:before="20" w:after="20"/>
            </w:pPr>
            <w:r>
              <w:rPr>
                <w:rFonts w:ascii="Courier New" w:cs="Courier New" w:eastAsia="Courier New" w:hAnsi="Courier New"/>
                <w:color w:val="A8D8A8"/>
                <w:sz w:val="19"/>
                <w:szCs w:val="19"/>
              </w:rPr>
              <w:t xml:space="preserve"/>
            </w:r>
          </w:p>
          <w:p>
            <w:pPr>
              <w:spacing w:before="20" w:after="20"/>
            </w:pPr>
            <w:r>
              <w:rPr>
                <w:rFonts w:ascii="Courier New" w:cs="Courier New" w:eastAsia="Courier New" w:hAnsi="Courier New"/>
                <w:color w:val="A8D8A8"/>
                <w:sz w:val="19"/>
                <w:szCs w:val="19"/>
              </w:rPr>
              <w:t xml:space="preserve">    # Step 4: Return verification result</w:t>
            </w:r>
          </w:p>
          <w:p>
            <w:pPr>
              <w:spacing w:before="20" w:after="20"/>
            </w:pPr>
            <w:r>
              <w:rPr>
                <w:rFonts w:ascii="Courier New" w:cs="Courier New" w:eastAsia="Courier New" w:hAnsi="Courier New"/>
                <w:color w:val="A8D8A8"/>
                <w:sz w:val="19"/>
                <w:szCs w:val="19"/>
              </w:rPr>
              <w:t xml:space="preserve">    return {</w:t>
            </w:r>
          </w:p>
          <w:p>
            <w:pPr>
              <w:spacing w:before="20" w:after="20"/>
            </w:pPr>
            <w:r>
              <w:rPr>
                <w:rFonts w:ascii="Courier New" w:cs="Courier New" w:eastAsia="Courier New" w:hAnsi="Courier New"/>
                <w:color w:val="A8D8A8"/>
                <w:sz w:val="19"/>
                <w:szCs w:val="19"/>
              </w:rPr>
              <w:t xml:space="preserve">        'verified':           hash_matches,</w:t>
            </w:r>
          </w:p>
          <w:p>
            <w:pPr>
              <w:spacing w:before="20" w:after="20"/>
            </w:pPr>
            <w:r>
              <w:rPr>
                <w:rFonts w:ascii="Courier New" w:cs="Courier New" w:eastAsia="Courier New" w:hAnsi="Courier New"/>
                <w:color w:val="A8D8A8"/>
                <w:sz w:val="19"/>
                <w:szCs w:val="19"/>
              </w:rPr>
              <w:t xml:space="preserve">        'plan_exists':        True,</w:t>
            </w:r>
          </w:p>
          <w:p>
            <w:pPr>
              <w:spacing w:before="20" w:after="20"/>
            </w:pPr>
            <w:r>
              <w:rPr>
                <w:rFonts w:ascii="Courier New" w:cs="Courier New" w:eastAsia="Courier New" w:hAnsi="Courier New"/>
                <w:color w:val="A8D8A8"/>
                <w:sz w:val="19"/>
                <w:szCs w:val="19"/>
              </w:rPr>
              <w:t xml:space="preserve">        'last_updated':       chain_data['timestamp'],</w:t>
            </w:r>
          </w:p>
          <w:p>
            <w:pPr>
              <w:spacing w:before="20" w:after="20"/>
            </w:pPr>
            <w:r>
              <w:rPr>
                <w:rFonts w:ascii="Courier New" w:cs="Courier New" w:eastAsia="Courier New" w:hAnsi="Courier New"/>
                <w:color w:val="A8D8A8"/>
                <w:sz w:val="19"/>
                <w:szCs w:val="19"/>
              </w:rPr>
              <w:t xml:space="preserve">        'version':            chain_data['version'],</w:t>
            </w:r>
          </w:p>
          <w:p>
            <w:pPr>
              <w:spacing w:before="20" w:after="20"/>
            </w:pPr>
            <w:r>
              <w:rPr>
                <w:rFonts w:ascii="Courier New" w:cs="Courier New" w:eastAsia="Courier New" w:hAnsi="Courier New"/>
                <w:color w:val="A8D8A8"/>
                <w:sz w:val="19"/>
                <w:szCs w:val="19"/>
              </w:rPr>
              <w:t xml:space="preserve">        'risk_profile':       plan['allocation']['risk_profile'],</w:t>
            </w:r>
          </w:p>
          <w:p>
            <w:pPr>
              <w:spacing w:before="20" w:after="20"/>
            </w:pPr>
            <w:r>
              <w:rPr>
                <w:rFonts w:ascii="Courier New" w:cs="Courier New" w:eastAsia="Courier New" w:hAnsi="Courier New"/>
                <w:color w:val="A8D8A8"/>
                <w:sz w:val="19"/>
                <w:szCs w:val="19"/>
              </w:rPr>
              <w:t xml:space="preserve">        'active_goals':       [g['goal_name'] for g in plan['goals']],</w:t>
            </w:r>
          </w:p>
          <w:p>
            <w:pPr>
              <w:spacing w:before="20" w:after="20"/>
            </w:pPr>
            <w:r>
              <w:rPr>
                <w:rFonts w:ascii="Courier New" w:cs="Courier New" w:eastAsia="Courier New" w:hAnsi="Courier New"/>
                <w:color w:val="A8D8A8"/>
                <w:sz w:val="19"/>
                <w:szCs w:val="19"/>
              </w:rPr>
              <w:t xml:space="preserve">        'monthly_sip_capacity': plan['profile']['disposable_income'] * 0.70,</w:t>
            </w:r>
          </w:p>
          <w:p>
            <w:pPr>
              <w:spacing w:before="20" w:after="20"/>
            </w:pPr>
            <w:r>
              <w:rPr>
                <w:rFonts w:ascii="Courier New" w:cs="Courier New" w:eastAsia="Courier New" w:hAnsi="Courier New"/>
                <w:color w:val="A8D8A8"/>
                <w:sz w:val="19"/>
                <w:szCs w:val="19"/>
              </w:rPr>
              <w:t xml:space="preserve">        'corridor_status':    plan['conflict']['overall_status'],</w:t>
            </w:r>
          </w:p>
          <w:p>
            <w:pPr>
              <w:spacing w:before="20" w:after="20"/>
            </w:pPr>
            <w:r>
              <w:rPr>
                <w:rFonts w:ascii="Courier New" w:cs="Courier New" w:eastAsia="Courier New" w:hAnsi="Courier New"/>
                <w:color w:val="A8D8A8"/>
                <w:sz w:val="19"/>
                <w:szCs w:val="19"/>
              </w:rPr>
              <w:t xml:space="preserve">        'hash_matches':       hash_matches</w:t>
            </w:r>
          </w:p>
          <w:p>
            <w:pPr>
              <w:spacing w:before="20" w:after="20"/>
            </w:pPr>
            <w:r>
              <w:rPr>
                <w:rFonts w:ascii="Courier New" w:cs="Courier New" w:eastAsia="Courier New" w:hAnsi="Courier New"/>
                <w:color w:val="A8D8A8"/>
                <w:sz w:val="19"/>
                <w:szCs w:val="19"/>
              </w:rPr>
              <w:t xml:space="preserve">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before="16" w:after="16"/>
            </w:pPr>
            <w:r>
              <w:rPr>
                <w:rFonts w:ascii="Courier New" w:cs="Courier New" w:eastAsia="Courier New" w:hAnsi="Courier New"/>
                <w:color w:val="7DD3FC"/>
                <w:sz w:val="19"/>
                <w:szCs w:val="19"/>
              </w:rPr>
              <w:t xml:space="preserve">// What a fintech app receives when they call verify:</w:t>
            </w:r>
          </w:p>
          <w:p>
            <w:pPr>
              <w:spacing w:before="16" w:after="16"/>
            </w:pPr>
            <w:r>
              <w:rPr>
                <w:rFonts w:ascii="Courier New" w:cs="Courier New" w:eastAsia="Courier New" w:hAnsi="Courier New"/>
                <w:color w:val="7DD3FC"/>
                <w:sz w:val="19"/>
                <w:szCs w:val="19"/>
              </w:rPr>
              <w:t xml:space="preserve">{</w:t>
            </w:r>
          </w:p>
          <w:p>
            <w:pPr>
              <w:spacing w:before="16" w:after="16"/>
            </w:pPr>
            <w:r>
              <w:rPr>
                <w:rFonts w:ascii="Courier New" w:cs="Courier New" w:eastAsia="Courier New" w:hAnsi="Courier New"/>
                <w:color w:val="7DD3FC"/>
                <w:sz w:val="19"/>
                <w:szCs w:val="19"/>
              </w:rPr>
              <w:t xml:space="preserve">  "verified":            true,</w:t>
            </w:r>
          </w:p>
          <w:p>
            <w:pPr>
              <w:spacing w:before="16" w:after="16"/>
            </w:pPr>
            <w:r>
              <w:rPr>
                <w:rFonts w:ascii="Courier New" w:cs="Courier New" w:eastAsia="Courier New" w:hAnsi="Courier New"/>
                <w:color w:val="7DD3FC"/>
                <w:sz w:val="19"/>
                <w:szCs w:val="19"/>
              </w:rPr>
              <w:t xml:space="preserve">  "plan_exists":         true,</w:t>
            </w:r>
          </w:p>
          <w:p>
            <w:pPr>
              <w:spacing w:before="16" w:after="16"/>
            </w:pPr>
            <w:r>
              <w:rPr>
                <w:rFonts w:ascii="Courier New" w:cs="Courier New" w:eastAsia="Courier New" w:hAnsi="Courier New"/>
                <w:color w:val="7DD3FC"/>
                <w:sz w:val="19"/>
                <w:szCs w:val="19"/>
              </w:rPr>
              <w:t xml:space="preserve">  "last_updated":        "2026-03-28T10:00:00Z",</w:t>
            </w:r>
          </w:p>
          <w:p>
            <w:pPr>
              <w:spacing w:before="16" w:after="16"/>
            </w:pPr>
            <w:r>
              <w:rPr>
                <w:rFonts w:ascii="Courier New" w:cs="Courier New" w:eastAsia="Courier New" w:hAnsi="Courier New"/>
                <w:color w:val="7DD3FC"/>
                <w:sz w:val="19"/>
                <w:szCs w:val="19"/>
              </w:rPr>
              <w:t xml:space="preserve">  "version":             2,</w:t>
            </w:r>
          </w:p>
          <w:p>
            <w:pPr>
              <w:spacing w:before="16" w:after="16"/>
            </w:pPr>
            <w:r>
              <w:rPr>
                <w:rFonts w:ascii="Courier New" w:cs="Courier New" w:eastAsia="Courier New" w:hAnsi="Courier New"/>
                <w:color w:val="7DD3FC"/>
                <w:sz w:val="19"/>
                <w:szCs w:val="19"/>
              </w:rPr>
              <w:t xml:space="preserve">  "risk_profile":        "moderate",</w:t>
            </w:r>
          </w:p>
          <w:p>
            <w:pPr>
              <w:spacing w:before="16" w:after="16"/>
            </w:pPr>
            <w:r>
              <w:rPr>
                <w:rFonts w:ascii="Courier New" w:cs="Courier New" w:eastAsia="Courier New" w:hAnsi="Courier New"/>
                <w:color w:val="7DD3FC"/>
                <w:sz w:val="19"/>
                <w:szCs w:val="19"/>
              </w:rPr>
              <w:t xml:space="preserve">  "active_goals":        ["Retirement", "House", "Annual Vacation"],</w:t>
            </w:r>
          </w:p>
          <w:p>
            <w:pPr>
              <w:spacing w:before="16" w:after="16"/>
            </w:pPr>
            <w:r>
              <w:rPr>
                <w:rFonts w:ascii="Courier New" w:cs="Courier New" w:eastAsia="Courier New" w:hAnsi="Courier New"/>
                <w:color w:val="7DD3FC"/>
                <w:sz w:val="19"/>
                <w:szCs w:val="19"/>
              </w:rPr>
              <w:t xml:space="preserve">  "monthly_sip_capacity": 85000,</w:t>
            </w:r>
          </w:p>
          <w:p>
            <w:pPr>
              <w:spacing w:before="16" w:after="16"/>
            </w:pPr>
            <w:r>
              <w:rPr>
                <w:rFonts w:ascii="Courier New" w:cs="Courier New" w:eastAsia="Courier New" w:hAnsi="Courier New"/>
                <w:color w:val="7DD3FC"/>
                <w:sz w:val="19"/>
                <w:szCs w:val="19"/>
              </w:rPr>
              <w:t xml:space="preserve">  "corridor_status":     "all_clear",</w:t>
            </w:r>
          </w:p>
          <w:p>
            <w:pPr>
              <w:spacing w:before="16" w:after="16"/>
            </w:pPr>
            <w:r>
              <w:rPr>
                <w:rFonts w:ascii="Courier New" w:cs="Courier New" w:eastAsia="Courier New" w:hAnsi="Courier New"/>
                <w:color w:val="7DD3FC"/>
                <w:sz w:val="19"/>
                <w:szCs w:val="19"/>
              </w:rPr>
              <w:t xml:space="preserve">  "hash_matches":        true</w:t>
            </w:r>
          </w:p>
          <w:p>
            <w:pPr>
              <w:spacing w:before="16" w:after="16"/>
            </w:pPr>
            <w:r>
              <w:rPr>
                <w:rFonts w:ascii="Courier New" w:cs="Courier New" w:eastAsia="Courier New" w:hAnsi="Courier New"/>
                <w:color w:val="7DD3FC"/>
                <w:sz w:val="19"/>
                <w:szCs w:val="19"/>
              </w:rPr>
              <w:t xml:space="preserve">}</w:t>
            </w:r>
          </w:p>
        </w:tc>
      </w:tr>
    </w:tbl>
    <w:p>
      <w:pPr>
        <w:spacing w:before="80" w:after="80"/>
      </w:pPr>
      <w:r>
        <w:t xml:space="preserve"/>
      </w:r>
    </w:p>
    <w:p>
      <w:r>
        <w:br w:type="page"/>
      </w:r>
    </w:p>
    <w:p>
      <w:pPr>
        <w:pStyle w:val="Heading1"/>
        <w:pBdr>
          <w:bottom w:val="single" w:color="1B4F8A" w:sz="10" w:space="6"/>
        </w:pBdr>
        <w:spacing w:before="400" w:after="160"/>
      </w:pPr>
      <w:r>
        <w:rPr>
          <w:rFonts w:ascii="Arial" w:cs="Arial" w:eastAsia="Arial" w:hAnsi="Arial"/>
          <w:b/>
          <w:bCs/>
          <w:color w:val="0D1B2A"/>
          <w:sz w:val="34"/>
          <w:szCs w:val="34"/>
        </w:rPr>
        <w:t xml:space="preserve">5. Complete Flow — Start to Finish</w:t>
      </w:r>
    </w:p>
    <w:p>
      <w:pPr>
        <w:spacing w:before="60" w:after="100"/>
      </w:pPr>
      <w:r>
        <w:rPr>
          <w:rFonts w:ascii="Arial" w:cs="Arial" w:eastAsia="Arial" w:hAnsi="Arial"/>
          <w:b w:val="false"/>
          <w:bCs w:val="false"/>
          <w:i w:val="false"/>
          <w:iCs w:val="false"/>
          <w:color w:val="111827"/>
          <w:sz w:val="22"/>
          <w:szCs w:val="22"/>
        </w:rPr>
        <w:t xml:space="preserve">Every step, every party, every action in order.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tcPr>
          <w:p>
            <w:pPr>
              <w:spacing w:before="0" w:after="40"/>
            </w:pPr>
            <w:r>
              <w:rPr>
                <w:rFonts w:ascii="Arial" w:cs="Arial" w:eastAsia="Arial" w:hAnsi="Arial"/>
                <w:b/>
                <w:bCs/>
                <w:color w:val="1B4F8A"/>
                <w:sz w:val="22"/>
                <w:szCs w:val="22"/>
              </w:rPr>
              <w:t xml:space="preserve">User registers on GoalPath AI</w:t>
            </w:r>
          </w:p>
          <w:p>
            <w:pPr>
              <w:spacing w:before="0" w:after="0"/>
            </w:pPr>
            <w:r>
              <w:rPr>
                <w:rFonts w:ascii="Arial" w:cs="Arial" w:eastAsia="Arial" w:hAnsi="Arial"/>
                <w:color w:val="111827"/>
                <w:sz w:val="20"/>
                <w:szCs w:val="20"/>
              </w:rPr>
              <w:t xml:space="preserve">Creates account, completes onboarding with income, expenses, corridor preferences. No blockchain interaction yet.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tcPr>
          <w:p>
            <w:pPr>
              <w:spacing w:before="0" w:after="40"/>
            </w:pPr>
            <w:r>
              <w:rPr>
                <w:rFonts w:ascii="Arial" w:cs="Arial" w:eastAsia="Arial" w:hAnsi="Arial"/>
                <w:b/>
                <w:bCs/>
                <w:color w:val="1B4F8A"/>
                <w:sz w:val="22"/>
                <w:szCs w:val="22"/>
              </w:rPr>
              <w:t xml:space="preserve">User creates their first retirement plan</w:t>
            </w:r>
          </w:p>
          <w:p>
            <w:pPr>
              <w:spacing w:before="0" w:after="0"/>
            </w:pPr>
            <w:r>
              <w:rPr>
                <w:rFonts w:ascii="Arial" w:cs="Arial" w:eastAsia="Arial" w:hAnsi="Arial"/>
                <w:color w:val="111827"/>
                <w:sz w:val="20"/>
                <w:szCs w:val="20"/>
              </w:rPr>
              <w:t xml:space="preserve">Math engine computes exact corpus and SIP. Plan is saved to GoalPath AI database.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870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FFF3CD" w:val="clear"/>
            <w:tcMar>
              <w:top w:type="dxa" w:w="120"/>
              <w:left w:type="dxa" w:w="200"/>
              <w:bottom w:type="dxa" w:w="120"/>
              <w:right w:type="dxa" w:w="160"/>
            </w:tcMar>
          </w:tcPr>
          <w:p>
            <w:pPr>
              <w:spacing w:before="0" w:after="40"/>
            </w:pPr>
            <w:r>
              <w:rPr>
                <w:rFonts w:ascii="Arial" w:cs="Arial" w:eastAsia="Arial" w:hAnsi="Arial"/>
                <w:b/>
                <w:bCs/>
                <w:color w:val="C9870A"/>
                <w:sz w:val="22"/>
                <w:szCs w:val="22"/>
              </w:rPr>
              <w:t xml:space="preserve">GoalPath AI generates plan hash</w:t>
            </w:r>
          </w:p>
          <w:p>
            <w:pPr>
              <w:spacing w:before="0" w:after="0"/>
            </w:pPr>
            <w:r>
              <w:rPr>
                <w:rFonts w:ascii="Arial" w:cs="Arial" w:eastAsia="Arial" w:hAnsi="Arial"/>
                <w:color w:val="111827"/>
                <w:sz w:val="20"/>
                <w:szCs w:val="20"/>
              </w:rPr>
              <w:t xml:space="preserve">SHA-256 hash of the complete plan JSON (sort_keys=True for determinism). Hash = 64-character hex string.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C1D9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EDE9FE" w:val="clear"/>
            <w:tcMar>
              <w:top w:type="dxa" w:w="120"/>
              <w:left w:type="dxa" w:w="200"/>
              <w:bottom w:type="dxa" w:w="120"/>
              <w:right w:type="dxa" w:w="160"/>
            </w:tcMar>
          </w:tcPr>
          <w:p>
            <w:pPr>
              <w:spacing w:before="0" w:after="40"/>
            </w:pPr>
            <w:r>
              <w:rPr>
                <w:rFonts w:ascii="Arial" w:cs="Arial" w:eastAsia="Arial" w:hAnsi="Arial"/>
                <w:b/>
                <w:bCs/>
                <w:color w:val="4C1D95"/>
                <w:sz w:val="22"/>
                <w:szCs w:val="22"/>
              </w:rPr>
              <w:t xml:space="preserve">GoalPath AI calls your mint endpoint</w:t>
            </w:r>
          </w:p>
          <w:p>
            <w:pPr>
              <w:spacing w:before="0" w:after="0"/>
            </w:pPr>
            <w:r>
              <w:rPr>
                <w:rFonts w:ascii="Arial" w:cs="Arial" w:eastAsia="Arial" w:hAnsi="Arial"/>
                <w:color w:val="111827"/>
                <w:sz w:val="20"/>
                <w:szCs w:val="20"/>
              </w:rPr>
              <w:t xml:space="preserve">POST /chain/passport/mint with { user_wallet, plan_hash, timestamp }. This is the only call you need from us for the initial mint.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653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560"/>
            <w:tcBorders>
              <w:top w:val="none" w:color="FFFFFF" w:sz="0"/>
              <w:left w:val="none" w:color="FFFFFF" w:sz="0"/>
              <w:bottom w:val="none" w:color="FFFFFF" w:sz="0"/>
              <w:right w:val="none" w:color="FFFFFF" w:sz="0"/>
            </w:tcBorders>
            <w:shd w:fill="DCFCE7" w:val="clear"/>
            <w:tcMar>
              <w:top w:type="dxa" w:w="120"/>
              <w:left w:type="dxa" w:w="200"/>
              <w:bottom w:type="dxa" w:w="120"/>
              <w:right w:type="dxa" w:w="160"/>
            </w:tcMar>
          </w:tcPr>
          <w:p>
            <w:pPr>
              <w:spacing w:before="0" w:after="40"/>
            </w:pPr>
            <w:r>
              <w:rPr>
                <w:rFonts w:ascii="Arial" w:cs="Arial" w:eastAsia="Arial" w:hAnsi="Arial"/>
                <w:b/>
                <w:bCs/>
                <w:color w:val="166534"/>
                <w:sz w:val="22"/>
                <w:szCs w:val="22"/>
              </w:rPr>
              <w:t xml:space="preserve">Your contract mints the soulbound NFT</w:t>
            </w:r>
          </w:p>
          <w:p>
            <w:pPr>
              <w:spacing w:before="0" w:after="0"/>
            </w:pPr>
            <w:r>
              <w:rPr>
                <w:rFonts w:ascii="Arial" w:cs="Arial" w:eastAsia="Arial" w:hAnsi="Arial"/>
                <w:color w:val="111827"/>
                <w:sz w:val="20"/>
                <w:szCs w:val="20"/>
              </w:rPr>
              <w:t xml:space="preserve">NFT is minted to the user's wallet. Cannot be transferred. Transaction confirmed on Polygon testnet. Polygonscan shows the record.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tcPr>
          <w:p>
            <w:pPr>
              <w:spacing w:before="0" w:after="40"/>
            </w:pPr>
            <w:r>
              <w:rPr>
                <w:rFonts w:ascii="Arial" w:cs="Arial" w:eastAsia="Arial" w:hAnsi="Arial"/>
                <w:b/>
                <w:bCs/>
                <w:color w:val="1B4F8A"/>
                <w:sz w:val="22"/>
                <w:szCs w:val="22"/>
              </w:rPr>
              <w:t xml:space="preserve">User sees their passport in the app</w:t>
            </w:r>
          </w:p>
          <w:p>
            <w:pPr>
              <w:spacing w:before="0" w:after="0"/>
            </w:pPr>
            <w:r>
              <w:rPr>
                <w:rFonts w:ascii="Arial" w:cs="Arial" w:eastAsia="Arial" w:hAnsi="Arial"/>
                <w:color w:val="111827"/>
                <w:sz w:val="20"/>
                <w:szCs w:val="20"/>
              </w:rPr>
              <w:t xml:space="preserve">Passport card shows: wallet address, verified badge, timestamp, version, Polygonscan link, Share button.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870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560"/>
            <w:tcBorders>
              <w:top w:val="none" w:color="FFFFFF" w:sz="0"/>
              <w:left w:val="none" w:color="FFFFFF" w:sz="0"/>
              <w:bottom w:val="none" w:color="FFFFFF" w:sz="0"/>
              <w:right w:val="none" w:color="FFFFFF" w:sz="0"/>
            </w:tcBorders>
            <w:shd w:fill="FFF3CD" w:val="clear"/>
            <w:tcMar>
              <w:top w:type="dxa" w:w="120"/>
              <w:left w:type="dxa" w:w="200"/>
              <w:bottom w:type="dxa" w:w="120"/>
              <w:right w:type="dxa" w:w="160"/>
            </w:tcMar>
          </w:tcPr>
          <w:p>
            <w:pPr>
              <w:spacing w:before="0" w:after="40"/>
            </w:pPr>
            <w:r>
              <w:rPr>
                <w:rFonts w:ascii="Arial" w:cs="Arial" w:eastAsia="Arial" w:hAnsi="Arial"/>
                <w:b/>
                <w:bCs/>
                <w:color w:val="C9870A"/>
                <w:sz w:val="22"/>
                <w:szCs w:val="22"/>
              </w:rPr>
              <w:t xml:space="preserve">User adds more goals</w:t>
            </w:r>
          </w:p>
          <w:p>
            <w:pPr>
              <w:spacing w:before="0" w:after="0"/>
            </w:pPr>
            <w:r>
              <w:rPr>
                <w:rFonts w:ascii="Arial" w:cs="Arial" w:eastAsia="Arial" w:hAnsi="Arial"/>
                <w:color w:val="111827"/>
                <w:sz w:val="20"/>
                <w:szCs w:val="20"/>
              </w:rPr>
              <w:t xml:space="preserve">Each new goal triggers a plan hash update. GoalPath AI calls POST /chain/passport/update. Version increments on-chain.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8</w:t>
            </w:r>
          </w:p>
        </w:tc>
        <w:tc>
          <w:tcPr>
            <w:tcW w:type="dxa" w:w="8560"/>
            <w:tcBorders>
              <w:top w:val="none" w:color="FFFFFF" w:sz="0"/>
              <w:left w:val="none" w:color="FFFFFF" w:sz="0"/>
              <w:bottom w:val="none" w:color="FFFFFF" w:sz="0"/>
              <w:right w:val="none" w:color="FFFFFF" w:sz="0"/>
            </w:tcBorders>
            <w:shd w:fill="D6E4F7" w:val="clear"/>
            <w:tcMar>
              <w:top w:type="dxa" w:w="120"/>
              <w:left w:type="dxa" w:w="200"/>
              <w:bottom w:type="dxa" w:w="120"/>
              <w:right w:type="dxa" w:w="160"/>
            </w:tcMar>
          </w:tcPr>
          <w:p>
            <w:pPr>
              <w:spacing w:before="0" w:after="40"/>
            </w:pPr>
            <w:r>
              <w:rPr>
                <w:rFonts w:ascii="Arial" w:cs="Arial" w:eastAsia="Arial" w:hAnsi="Arial"/>
                <w:b/>
                <w:bCs/>
                <w:color w:val="1B4F8A"/>
                <w:sz w:val="22"/>
                <w:szCs w:val="22"/>
              </w:rPr>
              <w:t xml:space="preserve">User opens a new fintech app</w:t>
            </w:r>
          </w:p>
          <w:p>
            <w:pPr>
              <w:spacing w:before="0" w:after="0"/>
            </w:pPr>
            <w:r>
              <w:rPr>
                <w:rFonts w:ascii="Arial" w:cs="Arial" w:eastAsia="Arial" w:hAnsi="Arial"/>
                <w:color w:val="111827"/>
                <w:sz w:val="20"/>
                <w:szCs w:val="20"/>
              </w:rPr>
              <w:t xml:space="preserve">Clicks 'Sign in with GoalPath Passport'. Enters their wallet address. Takes 5 seconds.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653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9</w:t>
            </w:r>
          </w:p>
        </w:tc>
        <w:tc>
          <w:tcPr>
            <w:tcW w:type="dxa" w:w="8560"/>
            <w:tcBorders>
              <w:top w:val="none" w:color="FFFFFF" w:sz="0"/>
              <w:left w:val="none" w:color="FFFFFF" w:sz="0"/>
              <w:bottom w:val="none" w:color="FFFFFF" w:sz="0"/>
              <w:right w:val="none" w:color="FFFFFF" w:sz="0"/>
            </w:tcBorders>
            <w:shd w:fill="DCFCE7" w:val="clear"/>
            <w:tcMar>
              <w:top w:type="dxa" w:w="120"/>
              <w:left w:type="dxa" w:w="200"/>
              <w:bottom w:type="dxa" w:w="120"/>
              <w:right w:type="dxa" w:w="160"/>
            </w:tcMar>
          </w:tcPr>
          <w:p>
            <w:pPr>
              <w:spacing w:before="0" w:after="40"/>
            </w:pPr>
            <w:r>
              <w:rPr>
                <w:rFonts w:ascii="Arial" w:cs="Arial" w:eastAsia="Arial" w:hAnsi="Arial"/>
                <w:b/>
                <w:bCs/>
                <w:color w:val="166534"/>
                <w:sz w:val="22"/>
                <w:szCs w:val="22"/>
              </w:rPr>
              <w:t xml:space="preserve">Fintech calls GoalPath AI verify endpoint</w:t>
            </w:r>
          </w:p>
          <w:p>
            <w:pPr>
              <w:spacing w:before="0" w:after="0"/>
            </w:pPr>
            <w:r>
              <w:rPr>
                <w:rFonts w:ascii="Arial" w:cs="Arial" w:eastAsia="Arial" w:hAnsi="Arial"/>
                <w:color w:val="111827"/>
                <w:sz w:val="20"/>
                <w:szCs w:val="20"/>
              </w:rPr>
              <w:t xml:space="preserve">GET /api/v1/blockchain/verify/0xABC123... GoalPath AI fetches hash from your contract, compares against current plan, returns result.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653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10</w:t>
            </w:r>
          </w:p>
        </w:tc>
        <w:tc>
          <w:tcPr>
            <w:tcW w:type="dxa" w:w="8560"/>
            <w:tcBorders>
              <w:top w:val="none" w:color="FFFFFF" w:sz="0"/>
              <w:left w:val="none" w:color="FFFFFF" w:sz="0"/>
              <w:bottom w:val="none" w:color="FFFFFF" w:sz="0"/>
              <w:right w:val="none" w:color="FFFFFF" w:sz="0"/>
            </w:tcBorders>
            <w:shd w:fill="DCFCE7" w:val="clear"/>
            <w:tcMar>
              <w:top w:type="dxa" w:w="120"/>
              <w:left w:type="dxa" w:w="200"/>
              <w:bottom w:type="dxa" w:w="120"/>
              <w:right w:type="dxa" w:w="160"/>
            </w:tcMar>
          </w:tcPr>
          <w:p>
            <w:pPr>
              <w:spacing w:before="0" w:after="40"/>
            </w:pPr>
            <w:r>
              <w:rPr>
                <w:rFonts w:ascii="Arial" w:cs="Arial" w:eastAsia="Arial" w:hAnsi="Arial"/>
                <w:b/>
                <w:bCs/>
                <w:color w:val="166534"/>
                <w:sz w:val="22"/>
                <w:szCs w:val="22"/>
              </w:rPr>
              <w:t xml:space="preserve">Fintech onboards user instantly</w:t>
            </w:r>
          </w:p>
          <w:p>
            <w:pPr>
              <w:spacing w:before="0" w:after="0"/>
            </w:pPr>
            <w:r>
              <w:rPr>
                <w:rFonts w:ascii="Arial" w:cs="Arial" w:eastAsia="Arial" w:hAnsi="Arial"/>
                <w:color w:val="111827"/>
                <w:sz w:val="20"/>
                <w:szCs w:val="20"/>
              </w:rPr>
              <w:t xml:space="preserve">Verified risk profile, goals, SIP capacity, corridor status — all confirmed in 3 seconds. No form needed.</w:t>
            </w:r>
          </w:p>
        </w:tc>
      </w:tr>
    </w:tbl>
    <w:p>
      <w:pPr>
        <w:spacing w:before="80" w:after="80"/>
      </w:pPr>
      <w:r>
        <w:t xml:space="preserve"/>
      </w:r>
    </w:p>
    <w:p>
      <w:r>
        <w:br w:type="page"/>
      </w:r>
    </w:p>
    <w:p>
      <w:pPr>
        <w:pStyle w:val="Heading1"/>
        <w:pBdr>
          <w:bottom w:val="single" w:color="1B4F8A" w:sz="10" w:space="6"/>
        </w:pBdr>
        <w:spacing w:before="400" w:after="160"/>
      </w:pPr>
      <w:r>
        <w:rPr>
          <w:rFonts w:ascii="Arial" w:cs="Arial" w:eastAsia="Arial" w:hAnsi="Arial"/>
          <w:b/>
          <w:bCs/>
          <w:color w:val="0D1B2A"/>
          <w:sz w:val="34"/>
          <w:szCs w:val="34"/>
        </w:rPr>
        <w:t xml:space="preserve">6. The Integration Boundary</w:t>
      </w:r>
    </w:p>
    <w:p>
      <w:pPr>
        <w:spacing w:before="60" w:after="100"/>
      </w:pPr>
      <w:r>
        <w:rPr>
          <w:rFonts w:ascii="Arial" w:cs="Arial" w:eastAsia="Arial" w:hAnsi="Arial"/>
          <w:b w:val="false"/>
          <w:bCs w:val="false"/>
          <w:i w:val="false"/>
          <w:iCs w:val="false"/>
          <w:color w:val="111827"/>
          <w:sz w:val="22"/>
          <w:szCs w:val="22"/>
        </w:rPr>
        <w:t xml:space="preserve">This is the contract between GoalPath AI and the blockchain layer. Get this right on Day 1 and both systems can be built independently.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92400E" w:sz="16"/>
              <w:bottom w:val="none" w:color="FFFFFF" w:sz="0"/>
              <w:right w:val="none" w:color="FFFFFF" w:sz="0"/>
            </w:tcBorders>
            <w:shd w:fill="FEF3C7" w:val="clear"/>
            <w:tcMar>
              <w:top w:type="dxa" w:w="120"/>
              <w:left w:type="dxa" w:w="240"/>
              <w:bottom w:type="dxa" w:w="120"/>
              <w:right w:type="dxa" w:w="200"/>
            </w:tcMar>
          </w:tcPr>
          <w:p>
            <w:pPr>
              <w:spacing w:before="0" w:after="80"/>
            </w:pPr>
            <w:r>
              <w:rPr>
                <w:rFonts w:ascii="Arial" w:cs="Arial" w:eastAsia="Arial" w:hAnsi="Arial"/>
                <w:b/>
                <w:bCs/>
                <w:color w:val="92400E"/>
                <w:sz w:val="22"/>
                <w:szCs w:val="22"/>
              </w:rPr>
              <w:t xml:space="preserve">The Clean Rule</w:t>
            </w:r>
          </w:p>
          <w:p>
            <w:pPr>
              <w:spacing w:before="20" w:after="20"/>
            </w:pPr>
            <w:r>
              <w:rPr>
                <w:rFonts w:ascii="Arial" w:cs="Arial" w:eastAsia="Arial" w:hAnsi="Arial"/>
                <w:color w:val="111827"/>
                <w:sz w:val="20"/>
                <w:szCs w:val="20"/>
              </w:rPr>
              <w:t xml:space="preserve">GoalPath AI never writes to the blockchain directly.</w:t>
            </w:r>
          </w:p>
          <w:p>
            <w:pPr>
              <w:spacing w:before="20" w:after="20"/>
            </w:pPr>
            <w:r>
              <w:rPr>
                <w:rFonts w:ascii="Arial" w:cs="Arial" w:eastAsia="Arial" w:hAnsi="Arial"/>
                <w:color w:val="111827"/>
                <w:sz w:val="20"/>
                <w:szCs w:val="20"/>
              </w:rPr>
              <w:t xml:space="preserve">The blockchain contract never reads from the GoalPath AI database directly.</w:t>
            </w:r>
          </w:p>
          <w:p>
            <w:pPr>
              <w:spacing w:before="20" w:after="20"/>
            </w:pPr>
            <w:r>
              <w:rPr>
                <w:rFonts w:ascii="Arial" w:cs="Arial" w:eastAsia="Arial" w:hAnsi="Arial"/>
                <w:color w:val="111827"/>
                <w:sz w:val="20"/>
                <w:szCs w:val="20"/>
              </w:rPr>
              <w:t xml:space="preserve">All communication happens through the two API endpoints defined in Section 3.</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If the blockchain goes down: GoalPath AI continues working normally.</w:t>
            </w:r>
          </w:p>
          <w:p>
            <w:pPr>
              <w:spacing w:before="20" w:after="20"/>
            </w:pPr>
            <w:r>
              <w:rPr>
                <w:rFonts w:ascii="Arial" w:cs="Arial" w:eastAsia="Arial" w:hAnsi="Arial"/>
                <w:color w:val="111827"/>
                <w:sz w:val="20"/>
                <w:szCs w:val="20"/>
              </w:rPr>
              <w:t xml:space="preserve">If GoalPath AI goes down: passport data on-chain is still readable.</w:t>
            </w:r>
          </w:p>
          <w:p>
            <w:pPr>
              <w:spacing w:before="20" w:after="20"/>
            </w:pPr>
            <w:r>
              <w:rPr>
                <w:rFonts w:ascii="Arial" w:cs="Arial" w:eastAsia="Arial" w:hAnsi="Arial"/>
                <w:color w:val="111827"/>
                <w:sz w:val="20"/>
                <w:szCs w:val="20"/>
              </w:rPr>
              <w:t xml:space="preserve">Both systems are independently deployable.</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6.1 What GoalPath AI Sends to You</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400"/>
        <w:gridCol w:w="4200"/>
      </w:tblGrid>
      <w:tr>
        <w:trPr>
          <w:tblHeader/>
        </w:trPr>
        <w:tc>
          <w:tcPr>
            <w:tcW w:type="dxa" w:w="27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 Called</w:t>
            </w:r>
          </w:p>
        </w:tc>
        <w:tc>
          <w:tcPr>
            <w:tcW w:type="dxa" w:w="42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Is Sent</w:t>
            </w:r>
          </w:p>
        </w:tc>
      </w:tr>
      <w:tr>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creates first plan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/chain/passport/mint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user_wallet, plan_hash, timestamp</w:t>
            </w:r>
          </w:p>
        </w:tc>
      </w:tr>
      <w:tr>
        <w:tc>
          <w:tcPr>
            <w:tcW w:type="dxa" w:w="2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creates new goal</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/chain/passport/update</w:t>
            </w:r>
          </w:p>
        </w:tc>
        <w:tc>
          <w:tcPr>
            <w:tcW w:type="dxa" w:w="4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user_wallet, new_hash, timestamp</w:t>
            </w:r>
          </w:p>
        </w:tc>
      </w:tr>
      <w:tr>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updates profile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/chain/passport/update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user_wallet, new_hash, timestamp</w:t>
            </w:r>
          </w:p>
        </w:tc>
      </w:tr>
      <w:tr>
        <w:tc>
          <w:tcPr>
            <w:tcW w:type="dxa" w:w="27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 deletes a goal</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 /chain/passport/update</w:t>
            </w:r>
          </w:p>
        </w:tc>
        <w:tc>
          <w:tcPr>
            <w:tcW w:type="dxa" w:w="42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user_wallet, new_hash, timestamp</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6.2 What GoalPath AI Reads From You</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400"/>
        <w:gridCol w:w="4200"/>
      </w:tblGrid>
      <w:tr>
        <w:trPr>
          <w:tblHeader/>
        </w:trPr>
        <w:tc>
          <w:tcPr>
            <w:tcW w:type="dxa" w:w="27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 Called</w:t>
            </w:r>
          </w:p>
        </w:tc>
        <w:tc>
          <w:tcPr>
            <w:tcW w:type="dxa" w:w="42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Is Expected</w:t>
            </w:r>
          </w:p>
        </w:tc>
      </w:tr>
      <w:tr>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Verify endpoint called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/chain/passport/{wallet}</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plan_hash, timestamp, version, is_valid, polygonscan link</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6.3 Authentication Between Our Systems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4C1D95" w:sz="16"/>
              <w:bottom w:val="none" w:color="FFFFFF" w:sz="0"/>
              <w:right w:val="none" w:color="FFFFFF" w:sz="0"/>
            </w:tcBorders>
            <w:shd w:fill="EDE9FE" w:val="clear"/>
            <w:tcMar>
              <w:top w:type="dxa" w:w="120"/>
              <w:left w:type="dxa" w:w="240"/>
              <w:bottom w:type="dxa" w:w="120"/>
              <w:right w:type="dxa" w:w="200"/>
            </w:tcMar>
          </w:tcPr>
          <w:p>
            <w:pPr>
              <w:spacing w:before="0" w:after="80"/>
            </w:pPr>
            <w:r>
              <w:rPr>
                <w:rFonts w:ascii="Arial" w:cs="Arial" w:eastAsia="Arial" w:hAnsi="Arial"/>
                <w:b/>
                <w:bCs/>
                <w:color w:val="4C1D95"/>
                <w:sz w:val="22"/>
                <w:szCs w:val="22"/>
              </w:rPr>
              <w:t xml:space="preserve">Simple API Key — Sufficient for Demo</w:t>
            </w:r>
          </w:p>
          <w:p>
            <w:pPr>
              <w:spacing w:before="20" w:after="20"/>
            </w:pPr>
            <w:r>
              <w:rPr>
                <w:rFonts w:ascii="Arial" w:cs="Arial" w:eastAsia="Arial" w:hAnsi="Arial"/>
                <w:color w:val="111827"/>
                <w:sz w:val="20"/>
                <w:szCs w:val="20"/>
              </w:rPr>
              <w:t xml:space="preserve">GoalPath AI will include a shared API key in every request header:</w:t>
            </w:r>
          </w:p>
          <w:p>
            <w:pPr>
              <w:spacing w:before="20" w:after="20"/>
            </w:pPr>
            <w:r>
              <w:rPr>
                <w:rFonts w:ascii="Arial" w:cs="Arial" w:eastAsia="Arial" w:hAnsi="Arial"/>
                <w:color w:val="111827"/>
                <w:sz w:val="20"/>
                <w:szCs w:val="20"/>
              </w:rPr>
              <w:t xml:space="preserve">  Authorization: Bearer GOALPATH_INTERNAL_KEY_2026</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Your contract's onlyGoalPathAI modifier checks this.</w:t>
            </w:r>
          </w:p>
          <w:p>
            <w:pPr>
              <w:spacing w:before="20" w:after="20"/>
            </w:pPr>
            <w:r>
              <w:rPr>
                <w:rFonts w:ascii="Arial" w:cs="Arial" w:eastAsia="Arial" w:hAnsi="Arial"/>
                <w:color w:val="111827"/>
                <w:sz w:val="20"/>
                <w:szCs w:val="20"/>
              </w:rPr>
              <w:t xml:space="preserve">For production this would be replaced with a proper signing mechanism.</w:t>
            </w:r>
          </w:p>
          <w:p>
            <w:pPr>
              <w:spacing w:before="20" w:after="20"/>
            </w:pPr>
            <w:r>
              <w:rPr>
                <w:rFonts w:ascii="Arial" w:cs="Arial" w:eastAsia="Arial" w:hAnsi="Arial"/>
                <w:color w:val="111827"/>
                <w:sz w:val="20"/>
                <w:szCs w:val="20"/>
              </w:rPr>
              <w:t xml:space="preserve">For the demo an API key is sufficient and takes 5 minutes to implement.</w:t>
            </w:r>
          </w:p>
        </w:tc>
      </w:tr>
    </w:tbl>
    <w:p>
      <w:pPr>
        <w:spacing w:before="80" w:after="80"/>
      </w:pPr>
      <w:r>
        <w:t xml:space="preserve"/>
      </w:r>
    </w:p>
    <w:p>
      <w:r>
        <w:br w:type="page"/>
      </w:r>
    </w:p>
    <w:p>
      <w:pPr>
        <w:pStyle w:val="Heading1"/>
        <w:pBdr>
          <w:bottom w:val="single" w:color="1B4F8A" w:sz="10" w:space="6"/>
        </w:pBdr>
        <w:spacing w:before="400" w:after="160"/>
      </w:pPr>
      <w:r>
        <w:rPr>
          <w:rFonts w:ascii="Arial" w:cs="Arial" w:eastAsia="Arial" w:hAnsi="Arial"/>
          <w:b/>
          <w:bCs/>
          <w:color w:val="0D1B2A"/>
          <w:sz w:val="34"/>
          <w:szCs w:val="34"/>
        </w:rPr>
        <w:t xml:space="preserve">7. Network and Tooling</w:t>
      </w:r>
    </w:p>
    <w:p>
      <w:pPr>
        <w:pStyle w:val="Heading2"/>
        <w:spacing w:before="280" w:after="120"/>
      </w:pPr>
      <w:r>
        <w:rPr>
          <w:rFonts w:ascii="Arial" w:cs="Arial" w:eastAsia="Arial" w:hAnsi="Arial"/>
          <w:b/>
          <w:bCs/>
          <w:color w:val="1B4F8A"/>
          <w:sz w:val="26"/>
          <w:szCs w:val="26"/>
        </w:rPr>
        <w:t xml:space="preserve">7.1 Network — Polygon Mumbai Testnet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92400E" w:sz="16"/>
              <w:bottom w:val="none" w:color="FFFFFF" w:sz="0"/>
              <w:right w:val="none" w:color="FFFFFF" w:sz="0"/>
            </w:tcBorders>
            <w:shd w:fill="FEF3C7" w:val="clear"/>
            <w:tcMar>
              <w:top w:type="dxa" w:w="120"/>
              <w:left w:type="dxa" w:w="240"/>
              <w:bottom w:type="dxa" w:w="120"/>
              <w:right w:type="dxa" w:w="200"/>
            </w:tcMar>
          </w:tcPr>
          <w:p>
            <w:pPr>
              <w:spacing w:before="0" w:after="80"/>
            </w:pPr>
            <w:r>
              <w:rPr>
                <w:rFonts w:ascii="Arial" w:cs="Arial" w:eastAsia="Arial" w:hAnsi="Arial"/>
                <w:b/>
                <w:bCs/>
                <w:color w:val="92400E"/>
                <w:sz w:val="22"/>
                <w:szCs w:val="22"/>
              </w:rPr>
              <w:t xml:space="preserve">Why Polygon Mumbai — Not Ethereum Mainnet</w:t>
            </w:r>
          </w:p>
          <w:p>
            <w:pPr>
              <w:spacing w:before="20" w:after="20"/>
            </w:pPr>
            <w:r>
              <w:rPr>
                <w:rFonts w:ascii="Arial" w:cs="Arial" w:eastAsia="Arial" w:hAnsi="Arial"/>
                <w:color w:val="111827"/>
                <w:sz w:val="20"/>
                <w:szCs w:val="20"/>
              </w:rPr>
              <w:t xml:space="preserve">Ethereum mainnet gas fees: ₹500–2000 per transaction — unacceptable for a demo</w:t>
            </w:r>
          </w:p>
          <w:p>
            <w:pPr>
              <w:spacing w:before="20" w:after="20"/>
            </w:pPr>
            <w:r>
              <w:rPr>
                <w:rFonts w:ascii="Arial" w:cs="Arial" w:eastAsia="Arial" w:hAnsi="Arial"/>
                <w:color w:val="111827"/>
                <w:sz w:val="20"/>
                <w:szCs w:val="20"/>
              </w:rPr>
              <w:t xml:space="preserve">Polygon Mumbai testnet: near-zero gas fees, fast confirmation, no real money needed</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For the demo: Polygon Mumbai testnet</w:t>
            </w:r>
          </w:p>
          <w:p>
            <w:pPr>
              <w:spacing w:before="20" w:after="20"/>
            </w:pPr>
            <w:r>
              <w:rPr>
                <w:rFonts w:ascii="Arial" w:cs="Arial" w:eastAsia="Arial" w:hAnsi="Arial"/>
                <w:color w:val="111827"/>
                <w:sz w:val="20"/>
                <w:szCs w:val="20"/>
              </w:rPr>
              <w:t xml:space="preserve">For production: Polygon mainnet (gas fees under ₹5 per transaction)</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DO NOT use a private/local blockchain for the demo.</w:t>
            </w:r>
          </w:p>
          <w:p>
            <w:pPr>
              <w:spacing w:before="20" w:after="20"/>
            </w:pPr>
            <w:r>
              <w:rPr>
                <w:rFonts w:ascii="Arial" w:cs="Arial" w:eastAsia="Arial" w:hAnsi="Arial"/>
                <w:color w:val="111827"/>
                <w:sz w:val="20"/>
                <w:szCs w:val="20"/>
              </w:rPr>
              <w:t xml:space="preserve">A private blockchain cannot show a Polygonscan link.</w:t>
            </w:r>
          </w:p>
          <w:p>
            <w:pPr>
              <w:spacing w:before="20" w:after="20"/>
            </w:pPr>
            <w:r>
              <w:rPr>
                <w:rFonts w:ascii="Arial" w:cs="Arial" w:eastAsia="Arial" w:hAnsi="Arial"/>
                <w:color w:val="111827"/>
                <w:sz w:val="20"/>
                <w:szCs w:val="20"/>
              </w:rPr>
              <w:t xml:space="preserve">The Polygonscan link is the visual proof that the passport is real and public.</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7.2 Recommended Tooling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5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Hardhat or Foundry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Contract development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Hardhat if you prefer JS/TS, Foundry if you prefer Rust-style Solidity testing</w:t>
            </w:r>
          </w:p>
        </w:tc>
      </w:tr>
      <w:tr>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OpenZeppelin</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ERC721 + EIP5192 base</w:t>
            </w:r>
          </w:p>
        </w:tc>
        <w:tc>
          <w:tcPr>
            <w:tcW w:type="dxa" w:w="45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Do not write NFT logic from scratch — use audited contracts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Ethers.js or Viem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Frontend wallet connection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For the passport card UI and MetaMask integration</w:t>
            </w:r>
          </w:p>
        </w:tc>
      </w:tr>
      <w:tr>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Rainbowkit</w:t>
            </w:r>
          </w:p>
        </w:tc>
        <w:tc>
          <w:tcPr>
            <w:tcW w:type="dxa" w:w="2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Wallet connect UI</w:t>
            </w:r>
          </w:p>
        </w:tc>
        <w:tc>
          <w:tcPr>
            <w:tcW w:type="dxa" w:w="45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Best wallet connection UX for demo — one import, beautiful UI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Mumbai Faucet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Test MATIC for gas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https://faucet.polygon.technology/ — free test tokens for deployment</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7.3 Deployment Checklist</w:t>
      </w:r>
    </w:p>
    <w:p>
      <w:pPr>
        <w:pStyle w:val="ListParagraph"/>
        <w:numPr>
          <w:ilvl w:val="0"/>
          <w:numId w:val="2"/>
        </w:numPr>
        <w:spacing w:before="40" w:after="60"/>
      </w:pPr>
      <w:r>
        <w:rPr>
          <w:rFonts w:ascii="Arial" w:cs="Arial" w:eastAsia="Arial" w:hAnsi="Arial"/>
          <w:color w:val="111827"/>
          <w:sz w:val="22"/>
          <w:szCs w:val="22"/>
        </w:rPr>
        <w:t xml:space="preserve">Deploy contract to Polygon Mumbai testnet</w:t>
      </w:r>
    </w:p>
    <w:p>
      <w:pPr>
        <w:pStyle w:val="ListParagraph"/>
        <w:numPr>
          <w:ilvl w:val="0"/>
          <w:numId w:val="2"/>
        </w:numPr>
        <w:spacing w:before="40" w:after="60"/>
      </w:pPr>
      <w:r>
        <w:rPr>
          <w:rFonts w:ascii="Arial" w:cs="Arial" w:eastAsia="Arial" w:hAnsi="Arial"/>
          <w:color w:val="111827"/>
          <w:sz w:val="22"/>
          <w:szCs w:val="22"/>
        </w:rPr>
        <w:t xml:space="preserve">Verify contract on Polygonscan (source code verification — makes it readable publicly)</w:t>
      </w:r>
    </w:p>
    <w:p>
      <w:pPr>
        <w:pStyle w:val="ListParagraph"/>
        <w:numPr>
          <w:ilvl w:val="0"/>
          <w:numId w:val="2"/>
        </w:numPr>
        <w:spacing w:before="40" w:after="60"/>
      </w:pPr>
      <w:r>
        <w:rPr>
          <w:rFonts w:ascii="Arial" w:cs="Arial" w:eastAsia="Arial" w:hAnsi="Arial"/>
          <w:color w:val="111827"/>
          <w:sz w:val="22"/>
          <w:szCs w:val="22"/>
        </w:rPr>
        <w:t xml:space="preserve">Get contract address — share with GoalPath AI developer</w:t>
      </w:r>
    </w:p>
    <w:p>
      <w:pPr>
        <w:pStyle w:val="ListParagraph"/>
        <w:numPr>
          <w:ilvl w:val="0"/>
          <w:numId w:val="2"/>
        </w:numPr>
        <w:spacing w:before="40" w:after="60"/>
      </w:pPr>
      <w:r>
        <w:rPr>
          <w:rFonts w:ascii="Arial" w:cs="Arial" w:eastAsia="Arial" w:hAnsi="Arial"/>
          <w:color w:val="111827"/>
          <w:sz w:val="22"/>
          <w:szCs w:val="22"/>
        </w:rPr>
        <w:t xml:space="preserve">Test mint() manually with a test wallet</w:t>
      </w:r>
    </w:p>
    <w:p>
      <w:pPr>
        <w:pStyle w:val="ListParagraph"/>
        <w:numPr>
          <w:ilvl w:val="0"/>
          <w:numId w:val="2"/>
        </w:numPr>
        <w:spacing w:before="40" w:after="60"/>
      </w:pPr>
      <w:r>
        <w:rPr>
          <w:rFonts w:ascii="Arial" w:cs="Arial" w:eastAsia="Arial" w:hAnsi="Arial"/>
          <w:color w:val="111827"/>
          <w:sz w:val="22"/>
          <w:szCs w:val="22"/>
        </w:rPr>
        <w:t xml:space="preserve">Test updateHash() manually</w:t>
      </w:r>
    </w:p>
    <w:p>
      <w:pPr>
        <w:pStyle w:val="ListParagraph"/>
        <w:numPr>
          <w:ilvl w:val="0"/>
          <w:numId w:val="2"/>
        </w:numPr>
        <w:spacing w:before="40" w:after="60"/>
      </w:pPr>
      <w:r>
        <w:rPr>
          <w:rFonts w:ascii="Arial" w:cs="Arial" w:eastAsia="Arial" w:hAnsi="Arial"/>
          <w:color w:val="111827"/>
          <w:sz w:val="22"/>
          <w:szCs w:val="22"/>
        </w:rPr>
        <w:t xml:space="preserve">Test verify() — confirm it returns correct boolean</w:t>
      </w:r>
    </w:p>
    <w:p>
      <w:pPr>
        <w:pStyle w:val="ListParagraph"/>
        <w:numPr>
          <w:ilvl w:val="0"/>
          <w:numId w:val="2"/>
        </w:numPr>
        <w:spacing w:before="40" w:after="60"/>
      </w:pPr>
      <w:r>
        <w:rPr>
          <w:rFonts w:ascii="Arial" w:cs="Arial" w:eastAsia="Arial" w:hAnsi="Arial"/>
          <w:color w:val="111827"/>
          <w:sz w:val="22"/>
          <w:szCs w:val="22"/>
        </w:rPr>
        <w:t xml:space="preserve">Pre-mint 3 demo passports before the event (do not mint live during demo)</w:t>
      </w:r>
    </w:p>
    <w:p>
      <w:pPr>
        <w:pStyle w:val="ListParagraph"/>
        <w:numPr>
          <w:ilvl w:val="0"/>
          <w:numId w:val="2"/>
        </w:numPr>
        <w:spacing w:before="40" w:after="60"/>
      </w:pPr>
      <w:r>
        <w:rPr>
          <w:rFonts w:ascii="Arial" w:cs="Arial" w:eastAsia="Arial" w:hAnsi="Arial"/>
          <w:color w:val="111827"/>
          <w:sz w:val="22"/>
          <w:szCs w:val="22"/>
        </w:rPr>
        <w:t xml:space="preserve">Have Polygonscan links ready for all 3 demo transactions</w:t>
      </w:r>
    </w:p>
    <w:p>
      <w:pPr>
        <w:spacing w:before="80" w:after="80"/>
      </w:pPr>
      <w:r>
        <w:t xml:space="preserve"/>
      </w:r>
    </w:p>
    <w:p>
      <w:r>
        <w:br w:type="page"/>
      </w:r>
    </w:p>
    <w:p>
      <w:pPr>
        <w:pStyle w:val="Heading1"/>
        <w:pBdr>
          <w:bottom w:val="single" w:color="1B4F8A" w:sz="10" w:space="6"/>
        </w:pBdr>
        <w:spacing w:before="400" w:after="160"/>
      </w:pPr>
      <w:r>
        <w:rPr>
          <w:rFonts w:ascii="Arial" w:cs="Arial" w:eastAsia="Arial" w:hAnsi="Arial"/>
          <w:b/>
          <w:bCs/>
          <w:color w:val="0D1B2A"/>
          <w:sz w:val="34"/>
          <w:szCs w:val="34"/>
        </w:rPr>
        <w:t xml:space="preserve">8. Demo Day Preparation</w:t>
      </w:r>
    </w:p>
    <w:p>
      <w:pPr>
        <w:spacing w:before="60" w:after="100"/>
      </w:pPr>
      <w:r>
        <w:rPr>
          <w:rFonts w:ascii="Arial" w:cs="Arial" w:eastAsia="Arial" w:hAnsi="Arial"/>
          <w:b w:val="false"/>
          <w:bCs w:val="false"/>
          <w:i w:val="false"/>
          <w:iCs w:val="false"/>
          <w:color w:val="111827"/>
          <w:sz w:val="22"/>
          <w:szCs w:val="22"/>
        </w:rPr>
        <w:t xml:space="preserve">The Financial Passport demo is 60 seconds within the 5-minute total demo. Make it clean and smooth.</w:t>
      </w:r>
    </w:p>
    <w:p>
      <w:pPr>
        <w:spacing w:before="80" w:after="80"/>
      </w:pPr>
      <w:r>
        <w:t xml:space="preserve"/>
      </w:r>
    </w:p>
    <w:p>
      <w:pPr>
        <w:pStyle w:val="Heading2"/>
        <w:spacing w:before="280" w:after="120"/>
      </w:pPr>
      <w:r>
        <w:rPr>
          <w:rFonts w:ascii="Arial" w:cs="Arial" w:eastAsia="Arial" w:hAnsi="Arial"/>
          <w:b/>
          <w:bCs/>
          <w:color w:val="1B4F8A"/>
          <w:sz w:val="26"/>
          <w:szCs w:val="26"/>
        </w:rPr>
        <w:t xml:space="preserve">8.1 The 60-Second Demo Script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120"/>
              <w:left w:type="dxa" w:w="200"/>
              <w:bottom w:type="dxa" w:w="120"/>
              <w:right w:type="dxa" w:w="200"/>
            </w:tcMar>
          </w:tcPr>
          <w:p>
            <w:pPr>
              <w:spacing w:before="30" w:after="30"/>
            </w:pPr>
            <w:r>
              <w:rPr>
                <w:rFonts w:ascii="Arial" w:cs="Arial" w:eastAsia="Arial" w:hAnsi="Arial"/>
                <w:color w:val="111827"/>
                <w:sz w:val="20"/>
                <w:szCs w:val="20"/>
              </w:rPr>
              <w:t xml:space="preserve">Step 1 (10s): Show the user's GoalPath AI plan already created.</w:t>
            </w:r>
          </w:p>
          <w:p>
            <w:pPr>
              <w:spacing w:before="30" w:after="30"/>
            </w:pPr>
            <w:r>
              <w:rPr>
                <w:rFonts w:ascii="Arial" w:cs="Arial" w:eastAsia="Arial" w:hAnsi="Arial"/>
                <w:color w:val="111827"/>
                <w:sz w:val="20"/>
                <w:szCs w:val="20"/>
              </w:rPr>
              <w:t xml:space="preserve">              'This user has a retirement plan and two goals.'</w:t>
            </w:r>
          </w:p>
          <w:p>
            <w:pPr>
              <w:spacing w:before="30" w:after="30"/>
            </w:pPr>
            <w:r>
              <w:rPr>
                <w:rFonts w:ascii="Arial" w:cs="Arial" w:eastAsia="Arial" w:hAnsi="Arial"/>
                <w:color w:val="111827"/>
                <w:sz w:val="20"/>
                <w:szCs w:val="20"/>
              </w:rPr>
              <w:t xml:space="preserve"/>
            </w:r>
          </w:p>
          <w:p>
            <w:pPr>
              <w:spacing w:before="30" w:after="30"/>
            </w:pPr>
            <w:r>
              <w:rPr>
                <w:rFonts w:ascii="Arial" w:cs="Arial" w:eastAsia="Arial" w:hAnsi="Arial"/>
                <w:color w:val="111827"/>
                <w:sz w:val="20"/>
                <w:szCs w:val="20"/>
              </w:rPr>
              <w:t xml:space="preserve">Step 2 (10s): Show the passport card in the UI.</w:t>
            </w:r>
          </w:p>
          <w:p>
            <w:pPr>
              <w:spacing w:before="30" w:after="30"/>
            </w:pPr>
            <w:r>
              <w:rPr>
                <w:rFonts w:ascii="Arial" w:cs="Arial" w:eastAsia="Arial" w:hAnsi="Arial"/>
                <w:color w:val="111827"/>
                <w:sz w:val="20"/>
                <w:szCs w:val="20"/>
              </w:rPr>
              <w:t xml:space="preserve">              'Their financial identity is verified on-chain.'</w:t>
            </w:r>
          </w:p>
          <w:p>
            <w:pPr>
              <w:spacing w:before="30" w:after="30"/>
            </w:pPr>
            <w:r>
              <w:rPr>
                <w:rFonts w:ascii="Arial" w:cs="Arial" w:eastAsia="Arial" w:hAnsi="Arial"/>
                <w:color w:val="111827"/>
                <w:sz w:val="20"/>
                <w:szCs w:val="20"/>
              </w:rPr>
              <w:t xml:space="preserve">              'Version 2 — updated when they added their house goal.'</w:t>
            </w:r>
          </w:p>
          <w:p>
            <w:pPr>
              <w:spacing w:before="30" w:after="30"/>
            </w:pPr>
            <w:r>
              <w:rPr>
                <w:rFonts w:ascii="Arial" w:cs="Arial" w:eastAsia="Arial" w:hAnsi="Arial"/>
                <w:color w:val="111827"/>
                <w:sz w:val="20"/>
                <w:szCs w:val="20"/>
              </w:rPr>
              <w:t xml:space="preserve"/>
            </w:r>
          </w:p>
          <w:p>
            <w:pPr>
              <w:spacing w:before="30" w:after="30"/>
            </w:pPr>
            <w:r>
              <w:rPr>
                <w:rFonts w:ascii="Arial" w:cs="Arial" w:eastAsia="Arial" w:hAnsi="Arial"/>
                <w:color w:val="111827"/>
                <w:sz w:val="20"/>
                <w:szCs w:val="20"/>
              </w:rPr>
              <w:t xml:space="preserve">Step 3 (15s): Click the Polygonscan link.</w:t>
            </w:r>
          </w:p>
          <w:p>
            <w:pPr>
              <w:spacing w:before="30" w:after="30"/>
            </w:pPr>
            <w:r>
              <w:rPr>
                <w:rFonts w:ascii="Arial" w:cs="Arial" w:eastAsia="Arial" w:hAnsi="Arial"/>
                <w:color w:val="111827"/>
                <w:sz w:val="20"/>
                <w:szCs w:val="20"/>
              </w:rPr>
              <w:t xml:space="preserve">              Show the actual confirmed transaction on Polygon testnet.</w:t>
            </w:r>
          </w:p>
          <w:p>
            <w:pPr>
              <w:spacing w:before="30" w:after="30"/>
            </w:pPr>
            <w:r>
              <w:rPr>
                <w:rFonts w:ascii="Arial" w:cs="Arial" w:eastAsia="Arial" w:hAnsi="Arial"/>
                <w:color w:val="111827"/>
                <w:sz w:val="20"/>
                <w:szCs w:val="20"/>
              </w:rPr>
              <w:t xml:space="preserve">              'This is real. Public. Immutable. Nobody can alter it.'</w:t>
            </w:r>
          </w:p>
          <w:p>
            <w:pPr>
              <w:spacing w:before="30" w:after="30"/>
            </w:pPr>
            <w:r>
              <w:rPr>
                <w:rFonts w:ascii="Arial" w:cs="Arial" w:eastAsia="Arial" w:hAnsi="Arial"/>
                <w:color w:val="111827"/>
                <w:sz w:val="20"/>
                <w:szCs w:val="20"/>
              </w:rPr>
              <w:t xml:space="preserve"/>
            </w:r>
          </w:p>
          <w:p>
            <w:pPr>
              <w:spacing w:before="30" w:after="30"/>
            </w:pPr>
            <w:r>
              <w:rPr>
                <w:rFonts w:ascii="Arial" w:cs="Arial" w:eastAsia="Arial" w:hAnsi="Arial"/>
                <w:color w:val="111827"/>
                <w:sz w:val="20"/>
                <w:szCs w:val="20"/>
              </w:rPr>
              <w:t xml:space="preserve">Step 4 (15s): Show the verify endpoint response.</w:t>
            </w:r>
          </w:p>
          <w:p>
            <w:pPr>
              <w:spacing w:before="30" w:after="30"/>
            </w:pPr>
            <w:r>
              <w:rPr>
                <w:rFonts w:ascii="Arial" w:cs="Arial" w:eastAsia="Arial" w:hAnsi="Arial"/>
                <w:color w:val="111827"/>
                <w:sz w:val="20"/>
                <w:szCs w:val="20"/>
              </w:rPr>
              <w:t xml:space="preserve">              Open the API in browser: /api/v1/blockchain/verify/0xABC...</w:t>
            </w:r>
          </w:p>
          <w:p>
            <w:pPr>
              <w:spacing w:before="30" w:after="30"/>
            </w:pPr>
            <w:r>
              <w:rPr>
                <w:rFonts w:ascii="Arial" w:cs="Arial" w:eastAsia="Arial" w:hAnsi="Arial"/>
                <w:color w:val="111827"/>
                <w:sz w:val="20"/>
                <w:szCs w:val="20"/>
              </w:rPr>
              <w:t xml:space="preserve">              Show the JSON — verified: true, risk_profile, goals, SIP capacity.</w:t>
            </w:r>
          </w:p>
          <w:p>
            <w:pPr>
              <w:spacing w:before="30" w:after="30"/>
            </w:pPr>
            <w:r>
              <w:rPr>
                <w:rFonts w:ascii="Arial" w:cs="Arial" w:eastAsia="Arial" w:hAnsi="Arial"/>
                <w:color w:val="111827"/>
                <w:sz w:val="20"/>
                <w:szCs w:val="20"/>
              </w:rPr>
              <w:t xml:space="preserve">              'Any fintech app can verify this in 3 seconds. No form needed.'</w:t>
            </w:r>
          </w:p>
          <w:p>
            <w:pPr>
              <w:spacing w:before="30" w:after="30"/>
            </w:pPr>
            <w:r>
              <w:rPr>
                <w:rFonts w:ascii="Arial" w:cs="Arial" w:eastAsia="Arial" w:hAnsi="Arial"/>
                <w:color w:val="111827"/>
                <w:sz w:val="20"/>
                <w:szCs w:val="20"/>
              </w:rPr>
              <w:t xml:space="preserve"/>
            </w:r>
          </w:p>
          <w:p>
            <w:pPr>
              <w:spacing w:before="30" w:after="30"/>
            </w:pPr>
            <w:r>
              <w:rPr>
                <w:rFonts w:ascii="Arial" w:cs="Arial" w:eastAsia="Arial" w:hAnsi="Arial"/>
                <w:color w:val="111827"/>
                <w:sz w:val="20"/>
                <w:szCs w:val="20"/>
              </w:rPr>
              <w:t xml:space="preserve">Step 5 (10s): The pitch line.</w:t>
            </w:r>
          </w:p>
          <w:p>
            <w:pPr>
              <w:spacing w:before="30" w:after="30"/>
            </w:pPr>
            <w:r>
              <w:rPr>
                <w:rFonts w:ascii="Arial" w:cs="Arial" w:eastAsia="Arial" w:hAnsi="Arial"/>
                <w:color w:val="111827"/>
                <w:sz w:val="20"/>
                <w:szCs w:val="20"/>
              </w:rPr>
              <w:t xml:space="preserve">              'This is self-sovereign financial identity.',</w:t>
            </w:r>
          </w:p>
          <w:p>
            <w:pPr>
              <w:spacing w:before="30" w:after="30"/>
            </w:pPr>
            <w:r>
              <w:rPr>
                <w:rFonts w:ascii="Arial" w:cs="Arial" w:eastAsia="Arial" w:hAnsi="Arial"/>
                <w:color w:val="111827"/>
                <w:sz w:val="20"/>
                <w:szCs w:val="20"/>
              </w:rPr>
              <w:t xml:space="preserve">              'User owns it. Nobody can fake it. Every fintech can read it.'</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8.2 What Can Go Wrong and How to Handle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rPr>
          <w:tblHeader/>
        </w:trPr>
        <w:tc>
          <w:tcPr>
            <w:tcW w:type="dxa" w:w="34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88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 mint transaction is slow</w:t>
            </w:r>
          </w:p>
        </w:tc>
        <w:tc>
          <w:tcPr>
            <w:tcW w:type="dxa" w:w="5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Pre-mint all demo passports before the event. Never mint live during demo.</w:t>
            </w:r>
          </w:p>
        </w:tc>
      </w:tr>
      <w:tr>
        <w:tc>
          <w:tcPr>
            <w:tcW w:type="dxa" w:w="3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Polygonscan is down</w:t>
            </w:r>
          </w:p>
        </w:tc>
        <w:tc>
          <w:tcPr>
            <w:tcW w:type="dxa" w:w="5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Screenshot the transaction page. Have the image ready on your phone.</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MetaMask does not connect</w:t>
            </w:r>
          </w:p>
        </w:tc>
        <w:tc>
          <w:tcPr>
            <w:tcW w:type="dxa" w:w="5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 not use MetaMask during the demo. Show the already-connected state.</w:t>
            </w:r>
          </w:p>
        </w:tc>
      </w:tr>
      <w:tr>
        <w:tc>
          <w:tcPr>
            <w:tcW w:type="dxa" w:w="34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Verify endpoint is slow (Render cold start)</w:t>
            </w:r>
          </w:p>
        </w:tc>
        <w:tc>
          <w:tcPr>
            <w:tcW w:type="dxa" w:w="588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Call the endpoint once before the demo starts to warm up the server.</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Someone asks 'is this mainnet?'</w:t>
            </w:r>
          </w:p>
        </w:tc>
        <w:tc>
          <w:tcPr>
            <w:tcW w:type="dxa" w:w="5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Be honest: 'This is Polygon testnet. Mainnet deployment is identical, we chose testnet to avoid real gas fees during development.'</w:t>
            </w:r>
          </w:p>
        </w:tc>
      </w:tr>
    </w:tbl>
    <w:p>
      <w:pPr>
        <w:spacing w:before="80" w:after="80"/>
      </w:pPr>
      <w:r>
        <w:t xml:space="preserve"/>
      </w:r>
    </w:p>
    <w:p>
      <w:r>
        <w:br w:type="page"/>
      </w:r>
    </w:p>
    <w:p>
      <w:pPr>
        <w:pStyle w:val="Heading1"/>
        <w:pBdr>
          <w:bottom w:val="single" w:color="1B4F8A" w:sz="10" w:space="6"/>
        </w:pBdr>
        <w:spacing w:before="400" w:after="160"/>
      </w:pPr>
      <w:r>
        <w:rPr>
          <w:rFonts w:ascii="Arial" w:cs="Arial" w:eastAsia="Arial" w:hAnsi="Arial"/>
          <w:b/>
          <w:bCs/>
          <w:color w:val="0D1B2A"/>
          <w:sz w:val="34"/>
          <w:szCs w:val="34"/>
        </w:rPr>
        <w:t xml:space="preserve">9. Questions You Will Be Asked</w:t>
      </w:r>
    </w:p>
    <w:p>
      <w:pPr>
        <w:spacing w:before="60" w:after="100"/>
      </w:pPr>
      <w:r>
        <w:rPr>
          <w:rFonts w:ascii="Arial" w:cs="Arial" w:eastAsia="Arial" w:hAnsi="Arial"/>
          <w:b w:val="false"/>
          <w:bCs w:val="false"/>
          <w:i w:val="false"/>
          <w:iCs w:val="false"/>
          <w:color w:val="111827"/>
          <w:sz w:val="22"/>
          <w:szCs w:val="22"/>
        </w:rPr>
        <w:t xml:space="preserve">Prepare these before the event. Every one of these will come 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40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Prepared Answer</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Why not just use a database with digital signatures?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 regular database with signatures serves the same technical purpose. Blockchain adds one thing: neither party — not the user, not us, not any fintech — can claim GoalPath AI altered the record. The trust anchor is decentralised.</w:t>
            </w:r>
          </w:p>
        </w:tc>
      </w:tr>
      <w:tr>
        <w:tc>
          <w:tcPr>
            <w:tcW w:type="dxa" w:w="3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What if the user loses their wallet?</w:t>
            </w:r>
          </w:p>
        </w:tc>
        <w:tc>
          <w:tcPr>
            <w:tcW w:type="dxa" w:w="5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Account recovery is a known limitation of self-custody wallets. For v1 we support social recovery via a GoalPath AI admin key. The user can request a re-mint to a new wallet after identity verification.</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Is this legally a financial document?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 — it is a cryptographic record that a plan existed and was not altered. Legal standing depends on jurisdiction and use case. We present it as evidence infrastructure, not a legal document.</w:t>
            </w:r>
          </w:p>
        </w:tc>
      </w:tr>
      <w:tr>
        <w:tc>
          <w:tcPr>
            <w:tcW w:type="dxa" w:w="3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Can fintech companies trust this without knowing GoalPath AI?</w:t>
            </w:r>
          </w:p>
        </w:tc>
        <w:tc>
          <w:tcPr>
            <w:tcW w:type="dxa" w:w="5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They trust the contract address. The contract is public, verified on Polygonscan, source code readable. The onlyGoalPathAI modifier ensures only our system can write to it. Trust is in the code, not in our reputation.</w:t>
            </w:r>
          </w:p>
        </w:tc>
      </w:tr>
      <w:tr>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What if GoalPath AI shuts down?</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The hash on-chain is permanent. The plan data in our DB becomes inaccessible but the fingerprint remains. For production, we would publish a cryptographic proof allowing users to self-verify their own plans.</w:t>
            </w:r>
          </w:p>
        </w:tc>
      </w:tr>
      <w:tr>
        <w:tc>
          <w:tcPr>
            <w:tcW w:type="dxa" w:w="396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Why Polygon and not Ethereum?</w:t>
            </w:r>
          </w:p>
        </w:tc>
        <w:tc>
          <w:tcPr>
            <w:tcW w:type="dxa" w:w="540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Gas cost per transaction on Ethereum mainnet is ₹500-2000. On Polygon it is under ₹5. For a product used by Indian middle-class users, Ethereum mainnet is economically unviable.</w:t>
            </w:r>
          </w:p>
        </w:tc>
      </w:tr>
    </w:tbl>
    <w:p>
      <w:pPr>
        <w:spacing w:before="80" w:after="80"/>
      </w:pPr>
      <w:r>
        <w:t xml:space="preserve"/>
      </w:r>
    </w:p>
    <w:p>
      <w:r>
        <w:br w:type="page"/>
      </w:r>
    </w:p>
    <w:p>
      <w:pPr>
        <w:pStyle w:val="Heading1"/>
        <w:pBdr>
          <w:bottom w:val="single" w:color="1B4F8A" w:sz="10" w:space="6"/>
        </w:pBdr>
        <w:spacing w:before="400" w:after="160"/>
      </w:pPr>
      <w:r>
        <w:rPr>
          <w:rFonts w:ascii="Arial" w:cs="Arial" w:eastAsia="Arial" w:hAnsi="Arial"/>
          <w:b/>
          <w:bCs/>
          <w:color w:val="0D1B2A"/>
          <w:sz w:val="34"/>
          <w:szCs w:val="34"/>
        </w:rPr>
        <w:t xml:space="preserve">10. Summary — What You Own</w:t>
      </w:r>
    </w:p>
    <w:p>
      <w:pPr>
        <w:spacing w:before="60" w:after="100"/>
      </w:pPr>
      <w:r>
        <w:rPr>
          <w:rFonts w:ascii="Arial" w:cs="Arial" w:eastAsia="Arial" w:hAnsi="Arial"/>
          <w:b w:val="false"/>
          <w:bCs w:val="false"/>
          <w:i w:val="false"/>
          <w:iCs w:val="false"/>
          <w:color w:val="111827"/>
          <w:sz w:val="22"/>
          <w:szCs w:val="22"/>
        </w:rPr>
        <w:t xml:space="preserve">Your complete ownership in this project — what you build, what you never touch.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pPr>
            <w:r>
              <w:rPr>
                <w:rFonts w:ascii="Arial" w:cs="Arial" w:eastAsia="Arial" w:hAnsi="Arial"/>
                <w:b/>
                <w:bCs/>
                <w:color w:val="166534"/>
                <w:sz w:val="24"/>
                <w:szCs w:val="24"/>
              </w:rPr>
              <w:t xml:space="preserve">You Build and Own</w:t>
            </w:r>
          </w:p>
          <w:p>
            <w:pPr>
              <w:spacing w:before="0" w:after="60"/>
            </w:pPr>
            <w:r>
              <w:rPr>
                <w:rFonts w:ascii="Arial" w:cs="Arial" w:eastAsia="Arial" w:hAnsi="Arial"/>
                <w:color w:val="111827"/>
                <w:sz w:val="20"/>
                <w:szCs w:val="20"/>
              </w:rPr>
              <w:t xml:space="preserve">FinancialPassport.sol — soulbound NFT contract</w:t>
            </w:r>
          </w:p>
          <w:p>
            <w:pPr>
              <w:spacing w:before="0" w:after="60"/>
            </w:pPr>
            <w:r>
              <w:rPr>
                <w:rFonts w:ascii="Arial" w:cs="Arial" w:eastAsia="Arial" w:hAnsi="Arial"/>
                <w:color w:val="111827"/>
                <w:sz w:val="20"/>
                <w:szCs w:val="20"/>
              </w:rPr>
              <w:t xml:space="preserve">EIP-5192 non-transferable implementation</w:t>
            </w:r>
          </w:p>
          <w:p>
            <w:pPr>
              <w:spacing w:before="0" w:after="60"/>
            </w:pPr>
            <w:r>
              <w:rPr>
                <w:rFonts w:ascii="Arial" w:cs="Arial" w:eastAsia="Arial" w:hAnsi="Arial"/>
                <w:color w:val="111827"/>
                <w:sz w:val="20"/>
                <w:szCs w:val="20"/>
              </w:rPr>
              <w:t xml:space="preserve">POST /chain/passport/mint endpoint</w:t>
            </w:r>
          </w:p>
          <w:p>
            <w:pPr>
              <w:spacing w:before="0" w:after="60"/>
            </w:pPr>
            <w:r>
              <w:rPr>
                <w:rFonts w:ascii="Arial" w:cs="Arial" w:eastAsia="Arial" w:hAnsi="Arial"/>
                <w:color w:val="111827"/>
                <w:sz w:val="20"/>
                <w:szCs w:val="20"/>
              </w:rPr>
              <w:t xml:space="preserve">POST /chain/passport/update endpoint</w:t>
            </w:r>
          </w:p>
          <w:p>
            <w:pPr>
              <w:spacing w:before="0" w:after="60"/>
            </w:pPr>
            <w:r>
              <w:rPr>
                <w:rFonts w:ascii="Arial" w:cs="Arial" w:eastAsia="Arial" w:hAnsi="Arial"/>
                <w:color w:val="111827"/>
                <w:sz w:val="20"/>
                <w:szCs w:val="20"/>
              </w:rPr>
              <w:t xml:space="preserve">GET /chain/passport/{wallet} endpoint</w:t>
            </w:r>
          </w:p>
          <w:p>
            <w:pPr>
              <w:spacing w:before="0" w:after="60"/>
            </w:pPr>
            <w:r>
              <w:rPr>
                <w:rFonts w:ascii="Arial" w:cs="Arial" w:eastAsia="Arial" w:hAnsi="Arial"/>
                <w:color w:val="111827"/>
                <w:sz w:val="20"/>
                <w:szCs w:val="20"/>
              </w:rPr>
              <w:t xml:space="preserve">Polygon Mumbai testnet deployment</w:t>
            </w:r>
          </w:p>
          <w:p>
            <w:pPr>
              <w:spacing w:before="0" w:after="60"/>
            </w:pPr>
            <w:r>
              <w:rPr>
                <w:rFonts w:ascii="Arial" w:cs="Arial" w:eastAsia="Arial" w:hAnsi="Arial"/>
                <w:color w:val="111827"/>
                <w:sz w:val="20"/>
                <w:szCs w:val="20"/>
              </w:rPr>
              <w:t xml:space="preserve">Polygonscan contract verification</w:t>
            </w:r>
          </w:p>
          <w:p>
            <w:pPr>
              <w:spacing w:before="0" w:after="60"/>
            </w:pPr>
            <w:r>
              <w:rPr>
                <w:rFonts w:ascii="Arial" w:cs="Arial" w:eastAsia="Arial" w:hAnsi="Arial"/>
                <w:color w:val="111827"/>
                <w:sz w:val="20"/>
                <w:szCs w:val="20"/>
              </w:rPr>
              <w:t xml:space="preserve">MetaMask wallet connection UI</w:t>
            </w:r>
          </w:p>
          <w:p>
            <w:pPr>
              <w:spacing w:before="0" w:after="60"/>
            </w:pPr>
            <w:r>
              <w:rPr>
                <w:rFonts w:ascii="Arial" w:cs="Arial" w:eastAsia="Arial" w:hAnsi="Arial"/>
                <w:color w:val="111827"/>
                <w:sz w:val="20"/>
                <w:szCs w:val="20"/>
              </w:rPr>
              <w:t xml:space="preserve">Passport card frontend component</w:t>
            </w:r>
          </w:p>
          <w:p>
            <w:pPr>
              <w:spacing w:before="0" w:after="60"/>
            </w:pPr>
            <w:r>
              <w:rPr>
                <w:rFonts w:ascii="Arial" w:cs="Arial" w:eastAsia="Arial" w:hAnsi="Arial"/>
                <w:color w:val="111827"/>
                <w:sz w:val="20"/>
                <w:szCs w:val="20"/>
              </w:rPr>
              <w:t xml:space="preserve">Pre-minted demo passports for event</w:t>
            </w:r>
          </w:p>
        </w:tc>
        <w:tc>
          <w:tcPr>
            <w:tcW w:type="dxa" w:w="4680"/>
            <w:tcBorders>
              <w:top w:val="none" w:color="FFFFFF" w:sz="0"/>
              <w:left w:val="none" w:color="FFFFFF" w:sz="0"/>
              <w:bottom w:val="none" w:color="FFFFFF" w:sz="0"/>
              <w:right w:val="none" w:color="FFFFFF" w:sz="0"/>
            </w:tcBorders>
            <w:tcMar>
              <w:top w:type="dxa" w:w="0"/>
              <w:left w:type="dxa" w:w="200"/>
              <w:bottom w:type="dxa" w:w="0"/>
              <w:right w:type="dxa" w:w="0"/>
            </w:tcMar>
          </w:tcPr>
          <w:p>
            <w:pPr>
              <w:spacing w:before="0" w:after="80"/>
            </w:pPr>
            <w:r>
              <w:rPr>
                <w:rFonts w:ascii="Arial" w:cs="Arial" w:eastAsia="Arial" w:hAnsi="Arial"/>
                <w:b/>
                <w:bCs/>
                <w:color w:val="991B1B"/>
                <w:sz w:val="24"/>
                <w:szCs w:val="24"/>
              </w:rPr>
              <w:t xml:space="preserve">You Never Touch</w:t>
            </w:r>
          </w:p>
          <w:p>
            <w:pPr>
              <w:spacing w:before="0" w:after="60"/>
            </w:pPr>
            <w:r>
              <w:rPr>
                <w:rFonts w:ascii="Arial" w:cs="Arial" w:eastAsia="Arial" w:hAnsi="Arial"/>
                <w:color w:val="111827"/>
                <w:sz w:val="20"/>
                <w:szCs w:val="20"/>
              </w:rPr>
              <w:t xml:space="preserve">GoalPath AI math engine</w:t>
            </w:r>
          </w:p>
          <w:p>
            <w:pPr>
              <w:spacing w:before="0" w:after="60"/>
            </w:pPr>
            <w:r>
              <w:rPr>
                <w:rFonts w:ascii="Arial" w:cs="Arial" w:eastAsia="Arial" w:hAnsi="Arial"/>
                <w:color w:val="111827"/>
                <w:sz w:val="20"/>
                <w:szCs w:val="20"/>
              </w:rPr>
              <w:t xml:space="preserve">AI explanation system</w:t>
            </w:r>
          </w:p>
          <w:p>
            <w:pPr>
              <w:spacing w:before="0" w:after="60"/>
            </w:pPr>
            <w:r>
              <w:rPr>
                <w:rFonts w:ascii="Arial" w:cs="Arial" w:eastAsia="Arial" w:hAnsi="Arial"/>
                <w:color w:val="111827"/>
                <w:sz w:val="20"/>
                <w:szCs w:val="20"/>
              </w:rPr>
              <w:t xml:space="preserve">GoalPath AI database</w:t>
            </w:r>
          </w:p>
          <w:p>
            <w:pPr>
              <w:spacing w:before="0" w:after="60"/>
            </w:pPr>
            <w:r>
              <w:rPr>
                <w:rFonts w:ascii="Arial" w:cs="Arial" w:eastAsia="Arial" w:hAnsi="Arial"/>
                <w:color w:val="111827"/>
                <w:sz w:val="20"/>
                <w:szCs w:val="20"/>
              </w:rPr>
              <w:t xml:space="preserve">Hash generation (that is GoalPath AI's job)</w:t>
            </w:r>
          </w:p>
          <w:p>
            <w:pPr>
              <w:spacing w:before="0" w:after="60"/>
            </w:pPr>
            <w:r>
              <w:rPr>
                <w:rFonts w:ascii="Arial" w:cs="Arial" w:eastAsia="Arial" w:hAnsi="Arial"/>
                <w:color w:val="111827"/>
                <w:sz w:val="20"/>
                <w:szCs w:val="20"/>
              </w:rPr>
              <w:t xml:space="preserve">Verify endpoint logic (GoalPath AI's job)</w:t>
            </w:r>
          </w:p>
          <w:p>
            <w:pPr>
              <w:spacing w:before="0" w:after="60"/>
            </w:pPr>
            <w:r>
              <w:rPr>
                <w:rFonts w:ascii="Arial" w:cs="Arial" w:eastAsia="Arial" w:hAnsi="Arial"/>
                <w:color w:val="111827"/>
                <w:sz w:val="20"/>
                <w:szCs w:val="20"/>
              </w:rPr>
              <w:t xml:space="preserve">Financial calculations of any kind</w:t>
            </w:r>
          </w:p>
          <w:p>
            <w:pPr>
              <w:spacing w:before="0" w:after="60"/>
            </w:pPr>
            <w:r>
              <w:rPr>
                <w:rFonts w:ascii="Arial" w:cs="Arial" w:eastAsia="Arial" w:hAnsi="Arial"/>
                <w:color w:val="111827"/>
                <w:sz w:val="20"/>
                <w:szCs w:val="20"/>
              </w:rPr>
              <w:t xml:space="preserve">User authentication (JWT/OTP — not your concern)</w:t>
            </w:r>
          </w:p>
        </w:tc>
      </w:tr>
    </w:tbl>
    <w:p>
      <w:pPr>
        <w:spacing w:before="80" w:after="80"/>
      </w:pPr>
      <w:r>
        <w:t xml:space="preserve"/>
      </w:r>
    </w:p>
    <w:p>
      <w:pPr>
        <w:pStyle w:val="Heading2"/>
        <w:spacing w:before="280" w:after="120"/>
      </w:pPr>
      <w:r>
        <w:rPr>
          <w:rFonts w:ascii="Arial" w:cs="Arial" w:eastAsia="Arial" w:hAnsi="Arial"/>
          <w:b/>
          <w:bCs/>
          <w:color w:val="1B4F8A"/>
          <w:sz w:val="26"/>
          <w:szCs w:val="26"/>
        </w:rPr>
        <w:t xml:space="preserve">10.1 Timeline — Your One Month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920"/>
            <w:tcBorders>
              <w:top w:val="single" w:color="D1D5DB" w:sz="1"/>
              <w:left w:val="single" w:color="D1D5DB" w:sz="1"/>
              <w:bottom w:val="single" w:color="D1D5DB" w:sz="1"/>
              <w:right w:val="single" w:color="D1D5DB"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Your Tasks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1</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Choose tooling (Hardhat vs Foundry). Set up project. Write FinancialPassport.sol. Deploy to testnet by Day 5. Share contract address with GoalPath AI developer.</w:t>
            </w:r>
          </w:p>
        </w:tc>
      </w:tr>
      <w:tr>
        <w:tc>
          <w:tcPr>
            <w:tcW w:type="dxa" w:w="14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2</w:t>
            </w:r>
          </w:p>
        </w:tc>
        <w:tc>
          <w:tcPr>
            <w:tcW w:type="dxa" w:w="79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Build the three API endpoints. Test mint and update with Postman. Build MetaMask wallet connection. Coordinate integration boundary meeting with GoalPath AI developer.</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3</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Passport card UI. Full integration test — GoalPath AI mints a passport, your contract records it, verify endpoint reads it. Fix whatever breaks.</w:t>
            </w:r>
          </w:p>
        </w:tc>
      </w:tr>
      <w:tr>
        <w:tc>
          <w:tcPr>
            <w:tcW w:type="dxa" w:w="144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Week 4</w:t>
            </w:r>
          </w:p>
        </w:tc>
        <w:tc>
          <w:tcPr>
            <w:tcW w:type="dxa" w:w="7920"/>
            <w:tcBorders>
              <w:top w:val="single" w:color="D1D5DB" w:sz="1"/>
              <w:left w:val="single" w:color="D1D5DB" w:sz="1"/>
              <w:bottom w:val="single" w:color="D1D5DB" w:sz="1"/>
              <w:right w:val="single" w:color="D1D5DB" w:sz="1"/>
            </w:tcBorders>
            <w:shd w:fill="F8F9FA" w:val="clear"/>
            <w:tcMar>
              <w:top w:type="dxa" w:w="80"/>
              <w:left w:type="dxa" w:w="120"/>
              <w:bottom w:type="dxa" w:w="80"/>
              <w:right w:type="dxa" w:w="120"/>
            </w:tcMar>
          </w:tcPr>
          <w:p>
            <w:r>
              <w:rPr>
                <w:rFonts w:ascii="Arial" w:cs="Arial" w:eastAsia="Arial" w:hAnsi="Arial"/>
                <w:b w:val="false"/>
                <w:bCs w:val="false"/>
                <w:color w:val="111827"/>
                <w:sz w:val="20"/>
                <w:szCs w:val="20"/>
              </w:rPr>
              <w:t xml:space="preserve">Pre-mint 3 demo passports. Verify contract on Polygonscan. Prepare Polygonscan links. Rehearse demo 60-second script daily. Record backup video.</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66534" w:sz="16"/>
              <w:bottom w:val="none" w:color="FFFFFF" w:sz="0"/>
              <w:right w:val="none" w:color="FFFFFF" w:sz="0"/>
            </w:tcBorders>
            <w:shd w:fill="DCFCE7" w:val="clear"/>
            <w:tcMar>
              <w:top w:type="dxa" w:w="120"/>
              <w:left w:type="dxa" w:w="240"/>
              <w:bottom w:type="dxa" w:w="120"/>
              <w:right w:type="dxa" w:w="200"/>
            </w:tcMar>
          </w:tcPr>
          <w:p>
            <w:pPr>
              <w:spacing w:before="0" w:after="80"/>
            </w:pPr>
            <w:r>
              <w:rPr>
                <w:rFonts w:ascii="Arial" w:cs="Arial" w:eastAsia="Arial" w:hAnsi="Arial"/>
                <w:b/>
                <w:bCs/>
                <w:color w:val="166534"/>
                <w:sz w:val="22"/>
                <w:szCs w:val="22"/>
              </w:rPr>
              <w:t xml:space="preserve">The One Thing That Matters Most for the Demo</w:t>
            </w:r>
          </w:p>
          <w:p>
            <w:pPr>
              <w:spacing w:before="20" w:after="20"/>
            </w:pPr>
            <w:r>
              <w:rPr>
                <w:rFonts w:ascii="Arial" w:cs="Arial" w:eastAsia="Arial" w:hAnsi="Arial"/>
                <w:color w:val="111827"/>
                <w:sz w:val="20"/>
                <w:szCs w:val="20"/>
              </w:rPr>
              <w:t xml:space="preserve">Have three real Polygonscan transaction links ready before you walk into the room.</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A real, public, confirmed transaction on Polygon testnet showing a passport mint —</w:t>
            </w:r>
          </w:p>
          <w:p>
            <w:pPr>
              <w:spacing w:before="20" w:after="20"/>
            </w:pPr>
            <w:r>
              <w:rPr>
                <w:rFonts w:ascii="Arial" w:cs="Arial" w:eastAsia="Arial" w:hAnsi="Arial"/>
                <w:color w:val="111827"/>
                <w:sz w:val="20"/>
                <w:szCs w:val="20"/>
              </w:rPr>
              <w:t xml:space="preserve">that is what makes the concept real in the eyes of a VP or fintech leader.</w:t>
            </w:r>
          </w:p>
          <w:p>
            <w:pPr>
              <w:spacing w:before="20" w:after="20"/>
            </w:pPr>
            <w:r>
              <w:rPr>
                <w:rFonts w:ascii="Arial" w:cs="Arial" w:eastAsia="Arial" w:hAnsi="Arial"/>
                <w:color w:val="111827"/>
                <w:sz w:val="20"/>
                <w:szCs w:val="20"/>
              </w:rPr>
              <w:t xml:space="preserve"/>
            </w:r>
          </w:p>
          <w:p>
            <w:pPr>
              <w:spacing w:before="20" w:after="20"/>
            </w:pPr>
            <w:r>
              <w:rPr>
                <w:rFonts w:ascii="Arial" w:cs="Arial" w:eastAsia="Arial" w:hAnsi="Arial"/>
                <w:color w:val="111827"/>
                <w:sz w:val="20"/>
                <w:szCs w:val="20"/>
              </w:rPr>
              <w:t xml:space="preserve">No slide can replace clicking a Polygonscan link and showing a live blockchain record.</w:t>
            </w:r>
          </w:p>
          <w:p>
            <w:pPr>
              <w:spacing w:before="20" w:after="20"/>
            </w:pPr>
            <w:r>
              <w:rPr>
                <w:rFonts w:ascii="Arial" w:cs="Arial" w:eastAsia="Arial" w:hAnsi="Arial"/>
                <w:color w:val="111827"/>
                <w:sz w:val="20"/>
                <w:szCs w:val="20"/>
              </w:rPr>
              <w:t xml:space="preserve">Get those three links. Everything else is secondary.</w:t>
            </w:r>
          </w:p>
        </w:tc>
      </w:tr>
    </w:tbl>
    <w:p>
      <w:pPr>
        <w:spacing w:before="80" w:after="80"/>
      </w:pPr>
      <w:r>
        <w:t xml:space="preserve"/>
      </w:r>
    </w:p>
    <w:p>
      <w:pPr>
        <w:spacing w:before="80" w:after="80"/>
      </w:pPr>
      <w:r>
        <w:t xml:space="preserve"/>
      </w:r>
    </w:p>
    <w:p>
      <w:pPr>
        <w:jc w:val="center"/>
      </w:pPr>
      <w:r>
        <w:rPr>
          <w:rFonts w:ascii="Arial" w:cs="Arial" w:eastAsia="Arial" w:hAnsi="Arial"/>
          <w:b/>
          <w:bCs/>
          <w:color w:val="1B4F8A"/>
          <w:sz w:val="20"/>
          <w:szCs w:val="20"/>
        </w:rPr>
        <w:t xml:space="preserve">GoalPath AI Backend: https://ai-financial-goal-planner.onrender.com</w:t>
      </w:r>
    </w:p>
    <w:p>
      <w:pPr>
        <w:spacing w:before="60"/>
        <w:jc w:val="center"/>
      </w:pPr>
      <w:r>
        <w:rPr>
          <w:rFonts w:ascii="Arial" w:cs="Arial" w:eastAsia="Arial" w:hAnsi="Arial"/>
          <w:i/>
          <w:iCs/>
          <w:color w:val="374151"/>
          <w:sz w:val="18"/>
          <w:szCs w:val="18"/>
        </w:rPr>
        <w:t xml:space="preserve">Financial Passport Specification  |  March 2026  |  GoalPath AI + ChainProof</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374151"/>
        <w:sz w:val="18"/>
        <w:szCs w:val="18"/>
      </w:rPr>
      <w:t xml:space="preserve">GoalPath AI  |  Confidential  |  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pPr>
    <w:r>
      <w:rPr>
        <w:rFonts w:ascii="Arial" w:cs="Arial" w:eastAsia="Arial" w:hAnsi="Arial"/>
        <w:b/>
        <w:bCs/>
        <w:color w:val="1B4F8A"/>
        <w:sz w:val="20"/>
        <w:szCs w:val="20"/>
      </w:rPr>
      <w:t xml:space="preserve">GoalPath AI  |  </w:t>
    </w:r>
    <w:r>
      <w:rPr>
        <w:rFonts w:ascii="Arial" w:cs="Arial" w:eastAsia="Arial" w:hAnsi="Arial"/>
        <w:color w:val="374151"/>
        <w:sz w:val="20"/>
        <w:szCs w:val="20"/>
      </w:rPr>
      <w:t xml:space="preserve">Financial Passport — Technical Specification for Blockchain Developer</w:t>
    </w:r>
    <w:r>
      <w:rPr>
        <w:rFonts w:ascii="Arial" w:cs="Arial" w:eastAsia="Arial" w:hAnsi="Arial"/>
        <w:i/>
        <w:iCs/>
        <w:color w:val="374151"/>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B2A"/>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B4F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2026-04-04T15:04:20.464Z</dcterms:created>
  <dcterms:modified xsi:type="dcterms:W3CDTF">2026-04-04T15:04:20.464Z</dcterms:modified>
</cp:coreProperties>
</file>

<file path=docProps/custom.xml><?xml version="1.0" encoding="utf-8"?>
<Properties xmlns="http://schemas.openxmlformats.org/officeDocument/2006/custom-properties" xmlns:vt="http://schemas.openxmlformats.org/officeDocument/2006/docPropsVTypes"/>
</file>