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256B3" w14:textId="15184027" w:rsidR="00BE6C83" w:rsidRDefault="00723EE1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Connecting Internet Workloads Using Vnet Peering and Assigning a Custom Role for Operating These Workloads</w:t>
      </w:r>
      <w:r w:rsidR="00297F0A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br/>
      </w:r>
      <w:r w:rsidR="00297F0A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br/>
      </w:r>
      <w:r w:rsidR="00297F0A">
        <w:rPr>
          <w:noProof/>
        </w:rPr>
        <w:drawing>
          <wp:inline distT="0" distB="0" distL="0" distR="0" wp14:anchorId="2DCE6432" wp14:editId="714592A9">
            <wp:extent cx="5345430" cy="4389120"/>
            <wp:effectExtent l="0" t="0" r="7620" b="0"/>
            <wp:docPr id="94962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EE0C" w14:textId="77777777" w:rsidR="00723EE1" w:rsidRDefault="00723EE1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42E80CE0" w14:textId="7ADDBF07" w:rsidR="00723EE1" w:rsidRDefault="00723EE1" w:rsidP="00723EE1">
      <w:pPr>
        <w:pStyle w:val="ListParagraph"/>
        <w:numPr>
          <w:ilvl w:val="0"/>
          <w:numId w:val="1"/>
        </w:numPr>
      </w:pPr>
      <w:r>
        <w:t>Creating two virtual networks in two different regions :-</w:t>
      </w:r>
      <w:r w:rsidR="00E950FC">
        <w:br/>
      </w:r>
      <w:r>
        <w:br/>
      </w:r>
      <w:r w:rsidRPr="00723EE1">
        <w:drawing>
          <wp:inline distT="0" distB="0" distL="0" distR="0" wp14:anchorId="4D1971DD" wp14:editId="15B10458">
            <wp:extent cx="5731510" cy="2686685"/>
            <wp:effectExtent l="0" t="0" r="2540" b="0"/>
            <wp:docPr id="93341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11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0FC">
        <w:br/>
      </w:r>
      <w:r w:rsidR="00E950FC">
        <w:br/>
      </w:r>
      <w:r>
        <w:lastRenderedPageBreak/>
        <w:br/>
      </w:r>
      <w:r>
        <w:br/>
      </w:r>
      <w:r w:rsidRPr="00723EE1">
        <w:drawing>
          <wp:inline distT="0" distB="0" distL="0" distR="0" wp14:anchorId="17E6C0DF" wp14:editId="59322D7A">
            <wp:extent cx="5731510" cy="2663190"/>
            <wp:effectExtent l="0" t="0" r="2540" b="3810"/>
            <wp:docPr id="55738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88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0FC">
        <w:br/>
      </w:r>
      <w:r w:rsidR="00E950FC">
        <w:br/>
      </w:r>
      <w:r w:rsidR="00E950FC">
        <w:br/>
      </w:r>
      <w:r w:rsidR="00E950FC" w:rsidRPr="00E950FC">
        <w:drawing>
          <wp:inline distT="0" distB="0" distL="0" distR="0" wp14:anchorId="6BCEAC57" wp14:editId="7CB621A0">
            <wp:extent cx="5731510" cy="2670810"/>
            <wp:effectExtent l="0" t="0" r="2540" b="0"/>
            <wp:docPr id="14320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23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0FC">
        <w:br/>
      </w:r>
      <w:r w:rsidR="00E950FC">
        <w:br/>
      </w:r>
      <w:r w:rsidR="00E950FC" w:rsidRPr="00E950FC">
        <w:lastRenderedPageBreak/>
        <w:drawing>
          <wp:inline distT="0" distB="0" distL="0" distR="0" wp14:anchorId="339AABAC" wp14:editId="7A8AE301">
            <wp:extent cx="5731510" cy="2677795"/>
            <wp:effectExtent l="0" t="0" r="2540" b="8255"/>
            <wp:docPr id="196754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5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0FC">
        <w:br/>
      </w:r>
      <w:r w:rsidR="00E950FC">
        <w:br/>
      </w:r>
      <w:r w:rsidR="00E950FC" w:rsidRPr="00E950FC">
        <w:drawing>
          <wp:inline distT="0" distB="0" distL="0" distR="0" wp14:anchorId="615DED53" wp14:editId="04371BAC">
            <wp:extent cx="5731510" cy="2654300"/>
            <wp:effectExtent l="0" t="0" r="2540" b="0"/>
            <wp:docPr id="136791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12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0FC">
        <w:br/>
      </w:r>
      <w:r w:rsidR="00E950FC">
        <w:br/>
      </w:r>
      <w:r w:rsidR="00E950FC" w:rsidRPr="00E950FC">
        <w:drawing>
          <wp:inline distT="0" distB="0" distL="0" distR="0" wp14:anchorId="7F06A5ED" wp14:editId="4095CA17">
            <wp:extent cx="5731510" cy="2682875"/>
            <wp:effectExtent l="0" t="0" r="2540" b="3175"/>
            <wp:docPr id="128801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18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0FC">
        <w:br/>
      </w:r>
      <w:r w:rsidR="00E950FC">
        <w:br/>
      </w:r>
      <w:r w:rsidR="00E950FC" w:rsidRPr="00E950FC">
        <w:lastRenderedPageBreak/>
        <w:drawing>
          <wp:inline distT="0" distB="0" distL="0" distR="0" wp14:anchorId="68FACCAA" wp14:editId="031E3985">
            <wp:extent cx="5731510" cy="2646680"/>
            <wp:effectExtent l="0" t="0" r="2540" b="1270"/>
            <wp:docPr id="206824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490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0FC">
        <w:br/>
      </w:r>
      <w:r w:rsidR="00E950FC">
        <w:br/>
      </w:r>
      <w:r w:rsidR="00E950FC" w:rsidRPr="00E950FC">
        <w:drawing>
          <wp:inline distT="0" distB="0" distL="0" distR="0" wp14:anchorId="5BD7CC45" wp14:editId="7718EE94">
            <wp:extent cx="5731510" cy="2659380"/>
            <wp:effectExtent l="0" t="0" r="2540" b="7620"/>
            <wp:docPr id="106128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847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FF5">
        <w:br/>
      </w:r>
      <w:r w:rsidR="00EC1FF5">
        <w:br/>
        <w:t>2. Creating two Virtual Machines</w:t>
      </w:r>
      <w:r w:rsidR="00F134BA">
        <w:t xml:space="preserve"> in two different regions</w:t>
      </w:r>
      <w:r w:rsidR="00EC1FF5">
        <w:t xml:space="preserve"> :- </w:t>
      </w:r>
      <w:r w:rsidR="00EC1FF5">
        <w:br/>
      </w:r>
      <w:r w:rsidR="00EC1FF5">
        <w:br/>
      </w:r>
      <w:r w:rsidR="00EC1FF5" w:rsidRPr="00EC1FF5">
        <w:drawing>
          <wp:inline distT="0" distB="0" distL="0" distR="0" wp14:anchorId="22A4EEC4" wp14:editId="6DB402C2">
            <wp:extent cx="5731510" cy="2667635"/>
            <wp:effectExtent l="0" t="0" r="2540" b="0"/>
            <wp:docPr id="155441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2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4BA">
        <w:br/>
      </w:r>
      <w:r w:rsidR="00F134BA">
        <w:lastRenderedPageBreak/>
        <w:br/>
      </w:r>
      <w:r w:rsidR="00F134BA" w:rsidRPr="00F134BA">
        <w:drawing>
          <wp:inline distT="0" distB="0" distL="0" distR="0" wp14:anchorId="00164470" wp14:editId="374C0D11">
            <wp:extent cx="5731510" cy="2639060"/>
            <wp:effectExtent l="0" t="0" r="2540" b="8890"/>
            <wp:docPr id="113272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298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E69">
        <w:br/>
      </w:r>
      <w:r w:rsidR="008C5E69">
        <w:br/>
        <w:t>3. Disabling windows firewall on both the virtual machines :-</w:t>
      </w:r>
      <w:r w:rsidR="008C5E69">
        <w:br/>
      </w:r>
      <w:r w:rsidR="008C5E69">
        <w:br/>
      </w:r>
      <w:r w:rsidR="008C5E69" w:rsidRPr="008C5E69">
        <w:drawing>
          <wp:inline distT="0" distB="0" distL="0" distR="0" wp14:anchorId="79C0A25C" wp14:editId="55B218EE">
            <wp:extent cx="5731510" cy="2864485"/>
            <wp:effectExtent l="0" t="0" r="2540" b="0"/>
            <wp:docPr id="122764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46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E69">
        <w:br/>
      </w:r>
      <w:r w:rsidR="008C5E69">
        <w:br/>
      </w:r>
      <w:r w:rsidR="008C5E69" w:rsidRPr="008C5E69">
        <w:lastRenderedPageBreak/>
        <w:drawing>
          <wp:inline distT="0" distB="0" distL="0" distR="0" wp14:anchorId="0E4F7B1D" wp14:editId="5B14DBE4">
            <wp:extent cx="5731510" cy="2642870"/>
            <wp:effectExtent l="0" t="0" r="2540" b="5080"/>
            <wp:docPr id="141300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01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648">
        <w:br/>
      </w:r>
      <w:r w:rsidR="009F7648">
        <w:br/>
        <w:t>4. VM’s are not able to ping each other prior to peering :-</w:t>
      </w:r>
      <w:r w:rsidR="009F7648">
        <w:br/>
      </w:r>
      <w:r w:rsidR="009F7648">
        <w:br/>
      </w:r>
      <w:r w:rsidR="009F7648" w:rsidRPr="009F7648">
        <w:drawing>
          <wp:inline distT="0" distB="0" distL="0" distR="0" wp14:anchorId="5AD7A666" wp14:editId="05691F6A">
            <wp:extent cx="5731510" cy="2646680"/>
            <wp:effectExtent l="0" t="0" r="2540" b="1270"/>
            <wp:docPr id="163222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27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648">
        <w:br/>
      </w:r>
      <w:r w:rsidR="009F7648">
        <w:br/>
      </w:r>
      <w:r w:rsidR="009F7648" w:rsidRPr="009F7648">
        <w:drawing>
          <wp:inline distT="0" distB="0" distL="0" distR="0" wp14:anchorId="219AF9CE" wp14:editId="128D3D6B">
            <wp:extent cx="5731510" cy="2638425"/>
            <wp:effectExtent l="0" t="0" r="2540" b="9525"/>
            <wp:docPr id="122766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65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6B8">
        <w:br/>
      </w:r>
      <w:r w:rsidR="00DB46B8">
        <w:lastRenderedPageBreak/>
        <w:t xml:space="preserve">5. </w:t>
      </w:r>
      <w:r w:rsidR="00DB46B8">
        <w:t xml:space="preserve">VM’s are able to ping each other </w:t>
      </w:r>
      <w:r w:rsidR="00DB46B8">
        <w:t>after</w:t>
      </w:r>
      <w:r w:rsidR="00DB46B8">
        <w:t xml:space="preserve"> peering :-</w:t>
      </w:r>
      <w:r w:rsidR="00DB46B8">
        <w:br/>
      </w:r>
      <w:r w:rsidR="00DB46B8">
        <w:br/>
      </w:r>
      <w:r w:rsidR="00DB46B8" w:rsidRPr="00DB46B8">
        <w:drawing>
          <wp:inline distT="0" distB="0" distL="0" distR="0" wp14:anchorId="1610A041" wp14:editId="5FF280F0">
            <wp:extent cx="5731510" cy="2642235"/>
            <wp:effectExtent l="0" t="0" r="2540" b="5715"/>
            <wp:docPr id="199065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2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4CD">
        <w:br/>
      </w:r>
      <w:r w:rsidR="001D74CD">
        <w:br/>
      </w:r>
      <w:r w:rsidR="001D74CD" w:rsidRPr="001D74CD">
        <w:drawing>
          <wp:inline distT="0" distB="0" distL="0" distR="0" wp14:anchorId="7445D0B2" wp14:editId="7692A22D">
            <wp:extent cx="5731510" cy="2673985"/>
            <wp:effectExtent l="0" t="0" r="2540" b="0"/>
            <wp:docPr id="181921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131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F80">
        <w:br/>
      </w:r>
      <w:r w:rsidR="00D11F80">
        <w:br/>
        <w:t>6. Creating the custom Role :-</w:t>
      </w:r>
      <w:r w:rsidR="00D11F80">
        <w:br/>
      </w:r>
      <w:r w:rsidR="00D11F80" w:rsidRPr="00D11F80">
        <w:lastRenderedPageBreak/>
        <w:drawing>
          <wp:inline distT="0" distB="0" distL="0" distR="0" wp14:anchorId="3481D0D1" wp14:editId="343C0DFD">
            <wp:extent cx="5731510" cy="2670175"/>
            <wp:effectExtent l="0" t="0" r="2540" b="0"/>
            <wp:docPr id="20781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6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2D">
        <w:br/>
      </w:r>
      <w:r w:rsidR="0098572D">
        <w:br/>
        <w:t>7. Role Assignment :-</w:t>
      </w:r>
      <w:r w:rsidR="0098572D">
        <w:br/>
      </w:r>
      <w:r w:rsidR="0098572D">
        <w:br/>
      </w:r>
      <w:r w:rsidR="0098572D" w:rsidRPr="0098572D">
        <w:drawing>
          <wp:inline distT="0" distB="0" distL="0" distR="0" wp14:anchorId="27F657FF" wp14:editId="78495310">
            <wp:extent cx="5731510" cy="2635250"/>
            <wp:effectExtent l="0" t="0" r="2540" b="0"/>
            <wp:docPr id="23380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077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648">
        <w:br/>
      </w:r>
      <w:r w:rsidR="009F7648">
        <w:br/>
      </w:r>
    </w:p>
    <w:sectPr w:rsidR="00723E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CEC68" w14:textId="77777777" w:rsidR="00A61A1A" w:rsidRDefault="00A61A1A" w:rsidP="00D11F80">
      <w:pPr>
        <w:spacing w:after="0" w:line="240" w:lineRule="auto"/>
      </w:pPr>
      <w:r>
        <w:separator/>
      </w:r>
    </w:p>
  </w:endnote>
  <w:endnote w:type="continuationSeparator" w:id="0">
    <w:p w14:paraId="25009751" w14:textId="77777777" w:rsidR="00A61A1A" w:rsidRDefault="00A61A1A" w:rsidP="00D11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BA7DD" w14:textId="77777777" w:rsidR="00A61A1A" w:rsidRDefault="00A61A1A" w:rsidP="00D11F80">
      <w:pPr>
        <w:spacing w:after="0" w:line="240" w:lineRule="auto"/>
      </w:pPr>
      <w:r>
        <w:separator/>
      </w:r>
    </w:p>
  </w:footnote>
  <w:footnote w:type="continuationSeparator" w:id="0">
    <w:p w14:paraId="14568071" w14:textId="77777777" w:rsidR="00A61A1A" w:rsidRDefault="00A61A1A" w:rsidP="00D11F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1B1C57"/>
    <w:multiLevelType w:val="hybridMultilevel"/>
    <w:tmpl w:val="C77EB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877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99D"/>
    <w:rsid w:val="001D74CD"/>
    <w:rsid w:val="00297F0A"/>
    <w:rsid w:val="00723EE1"/>
    <w:rsid w:val="008C5E69"/>
    <w:rsid w:val="0098572D"/>
    <w:rsid w:val="009F7648"/>
    <w:rsid w:val="00A61A1A"/>
    <w:rsid w:val="00BC4065"/>
    <w:rsid w:val="00BE6C83"/>
    <w:rsid w:val="00D11F80"/>
    <w:rsid w:val="00DB46B8"/>
    <w:rsid w:val="00E950FC"/>
    <w:rsid w:val="00EC1FF5"/>
    <w:rsid w:val="00F134BA"/>
    <w:rsid w:val="00F15D61"/>
    <w:rsid w:val="00F4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63C83"/>
  <w15:chartTrackingRefBased/>
  <w15:docId w15:val="{F2E9FE59-0D76-4F5A-89D0-674F90F0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E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1F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F80"/>
  </w:style>
  <w:style w:type="paragraph" w:styleId="Footer">
    <w:name w:val="footer"/>
    <w:basedOn w:val="Normal"/>
    <w:link w:val="FooterChar"/>
    <w:uiPriority w:val="99"/>
    <w:unhideWhenUsed/>
    <w:rsid w:val="00D11F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F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Jha</dc:creator>
  <cp:keywords/>
  <dc:description/>
  <cp:lastModifiedBy>Mohit Jha</cp:lastModifiedBy>
  <cp:revision>11</cp:revision>
  <dcterms:created xsi:type="dcterms:W3CDTF">2023-09-17T13:59:00Z</dcterms:created>
  <dcterms:modified xsi:type="dcterms:W3CDTF">2023-09-17T16:00:00Z</dcterms:modified>
</cp:coreProperties>
</file>