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DBB" w:rsidRPr="00014DBB" w:rsidRDefault="00014DBB" w:rsidP="008A3083">
      <w:bookmarkStart w:id="0" w:name="_Toc6991199"/>
      <w:bookmarkStart w:id="1" w:name="_Toc7407125"/>
      <w:bookmarkStart w:id="2" w:name="_Toc6991202"/>
    </w:p>
    <w:p w:rsidR="00014DBB" w:rsidRPr="00014DBB" w:rsidRDefault="00014DBB" w:rsidP="008A3083">
      <w:r w:rsidRPr="00014DBB">
        <w:rPr>
          <w:noProof/>
        </w:rPr>
        <w:drawing>
          <wp:inline distT="0" distB="0" distL="0" distR="0" wp14:anchorId="4DDC5A97" wp14:editId="198C3072">
            <wp:extent cx="1447800" cy="1206500"/>
            <wp:effectExtent l="19050" t="0" r="0" b="0"/>
            <wp:docPr id="28" name="Imagen 14" descr="SureStepLogo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ureStepLogoPlaceholder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DBB" w:rsidRPr="00014DBB" w:rsidRDefault="00014DBB" w:rsidP="008A3083"/>
    <w:p w:rsidR="00014DBB" w:rsidRPr="00014DBB" w:rsidRDefault="00014DBB" w:rsidP="008A3083"/>
    <w:p w:rsidR="00014DBB" w:rsidRPr="00014DBB" w:rsidRDefault="00014DBB" w:rsidP="008A3083"/>
    <w:p w:rsidR="00014DBB" w:rsidRPr="00014DBB" w:rsidRDefault="00014DBB" w:rsidP="008A3083"/>
    <w:p w:rsidR="00014DBB" w:rsidRPr="00014DBB" w:rsidRDefault="00014DBB" w:rsidP="00014DBB">
      <w:pPr>
        <w:pStyle w:val="Graphic"/>
        <w:rPr>
          <w:rFonts w:asciiTheme="minorHAnsi" w:hAnsiTheme="minorHAnsi"/>
          <w:b/>
          <w:sz w:val="56"/>
        </w:rPr>
      </w:pPr>
      <w:r w:rsidRPr="00014DBB">
        <w:rPr>
          <w:rFonts w:asciiTheme="minorHAnsi" w:hAnsiTheme="minorHAnsi"/>
          <w:b/>
          <w:sz w:val="56"/>
        </w:rPr>
        <w:t>Functional Design Document</w:t>
      </w:r>
    </w:p>
    <w:p w:rsidR="00FD2A53" w:rsidRDefault="00FD2A53" w:rsidP="00014DBB">
      <w:pPr>
        <w:pStyle w:val="Graphic"/>
        <w:rPr>
          <w:rFonts w:asciiTheme="minorHAnsi" w:hAnsiTheme="minorHAnsi"/>
          <w:b/>
          <w:i/>
          <w:sz w:val="44"/>
          <w:szCs w:val="32"/>
        </w:rPr>
      </w:pPr>
      <w:r w:rsidRPr="00FD2A53">
        <w:rPr>
          <w:rFonts w:asciiTheme="minorHAnsi" w:hAnsiTheme="minorHAnsi"/>
          <w:b/>
          <w:sz w:val="44"/>
          <w:szCs w:val="32"/>
        </w:rPr>
        <w:t>FDD-</w:t>
      </w:r>
      <w:r>
        <w:rPr>
          <w:rFonts w:asciiTheme="minorHAnsi" w:hAnsiTheme="minorHAnsi"/>
          <w:b/>
          <w:i/>
          <w:sz w:val="44"/>
          <w:szCs w:val="32"/>
        </w:rPr>
        <w:t>xx</w:t>
      </w:r>
    </w:p>
    <w:p w:rsidR="00014DBB" w:rsidRPr="006D3745" w:rsidRDefault="006D3745" w:rsidP="00014DBB">
      <w:pPr>
        <w:pStyle w:val="Graphic"/>
        <w:rPr>
          <w:rFonts w:asciiTheme="minorHAnsi" w:hAnsiTheme="minorHAnsi"/>
          <w:b/>
          <w:i/>
          <w:sz w:val="44"/>
          <w:szCs w:val="32"/>
        </w:rPr>
      </w:pPr>
      <w:r w:rsidRPr="006D3745">
        <w:rPr>
          <w:rFonts w:asciiTheme="minorHAnsi" w:hAnsiTheme="minorHAnsi"/>
          <w:b/>
          <w:i/>
          <w:sz w:val="44"/>
          <w:szCs w:val="32"/>
        </w:rPr>
        <w:t>Customization Description</w:t>
      </w:r>
    </w:p>
    <w:p w:rsidR="00014DBB" w:rsidRPr="00014DBB" w:rsidRDefault="00014DBB" w:rsidP="008A3083"/>
    <w:p w:rsidR="00014DBB" w:rsidRPr="00014DBB" w:rsidRDefault="00014DBB" w:rsidP="008A3083"/>
    <w:p w:rsidR="00014DBB" w:rsidRPr="00014DBB" w:rsidRDefault="00014DBB" w:rsidP="008A3083">
      <w:r w:rsidRPr="00014DBB">
        <w:t>Prepared for</w:t>
      </w:r>
    </w:p>
    <w:p w:rsidR="00014DBB" w:rsidRPr="00014DBB" w:rsidRDefault="009F267F" w:rsidP="008A3083">
      <w:pPr>
        <w:rPr>
          <w:b/>
          <w:kern w:val="28"/>
          <w:sz w:val="28"/>
          <w:szCs w:val="28"/>
        </w:rPr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014DBB" w:rsidRPr="00014DBB">
        <w:rPr>
          <w:b/>
          <w:kern w:val="28"/>
          <w:sz w:val="28"/>
          <w:szCs w:val="28"/>
        </w:rPr>
        <w:t>[Customer Name]</w:t>
      </w:r>
      <w:r>
        <w:rPr>
          <w:b/>
          <w:kern w:val="28"/>
          <w:sz w:val="28"/>
          <w:szCs w:val="28"/>
        </w:rPr>
        <w:fldChar w:fldCharType="end"/>
      </w:r>
    </w:p>
    <w:p w:rsidR="00014DBB" w:rsidRPr="00014DBB" w:rsidRDefault="00014DBB" w:rsidP="008A3083"/>
    <w:p w:rsidR="00014DBB" w:rsidRPr="00014DBB" w:rsidRDefault="00014DBB" w:rsidP="008A3083"/>
    <w:p w:rsidR="00014DBB" w:rsidRPr="00014DBB" w:rsidRDefault="00014DBB" w:rsidP="008A3083"/>
    <w:p w:rsidR="00014DBB" w:rsidRPr="00014DBB" w:rsidRDefault="00014DBB" w:rsidP="008A3083"/>
    <w:p w:rsidR="00014DBB" w:rsidRPr="00014DBB" w:rsidRDefault="00014DBB" w:rsidP="008A3083">
      <w:r w:rsidRPr="00014DBB">
        <w:t>Project</w:t>
      </w:r>
    </w:p>
    <w:p w:rsidR="00014DBB" w:rsidRPr="00014DBB" w:rsidRDefault="009F267F" w:rsidP="008A3083">
      <w:pPr>
        <w:rPr>
          <w:b/>
          <w:kern w:val="28"/>
          <w:sz w:val="28"/>
          <w:szCs w:val="28"/>
        </w:rPr>
      </w:pPr>
      <w:r>
        <w:fldChar w:fldCharType="begin"/>
      </w:r>
      <w:r>
        <w:instrText xml:space="preserve"> DOCPROPERTY  Subject  \* MERGEFORMAT </w:instrText>
      </w:r>
      <w:r>
        <w:fldChar w:fldCharType="separate"/>
      </w:r>
      <w:r w:rsidR="00014DBB" w:rsidRPr="00014DBB">
        <w:rPr>
          <w:b/>
          <w:kern w:val="28"/>
          <w:sz w:val="28"/>
          <w:szCs w:val="28"/>
        </w:rPr>
        <w:t>[Project Name]</w:t>
      </w:r>
      <w:r>
        <w:rPr>
          <w:b/>
          <w:kern w:val="28"/>
          <w:sz w:val="28"/>
          <w:szCs w:val="28"/>
        </w:rPr>
        <w:fldChar w:fldCharType="end"/>
      </w:r>
    </w:p>
    <w:p w:rsidR="00014DBB" w:rsidRPr="00014DBB" w:rsidRDefault="00014DBB" w:rsidP="008A3083"/>
    <w:p w:rsidR="00014DBB" w:rsidRPr="00014DBB" w:rsidRDefault="00014DBB" w:rsidP="008A3083"/>
    <w:p w:rsidR="00014DBB" w:rsidRPr="00014DBB" w:rsidRDefault="00014DBB" w:rsidP="008A3083"/>
    <w:p w:rsidR="00014DBB" w:rsidRPr="00014DBB" w:rsidRDefault="00014DBB" w:rsidP="008A3083">
      <w:r w:rsidRPr="00014DBB">
        <w:t>Prepared by</w:t>
      </w:r>
    </w:p>
    <w:p w:rsidR="00014DBB" w:rsidRPr="00014DBB" w:rsidRDefault="00014DBB" w:rsidP="008A3083">
      <w:pPr>
        <w:rPr>
          <w:kern w:val="28"/>
          <w:sz w:val="20"/>
        </w:rPr>
      </w:pPr>
      <w:r w:rsidRPr="006D3745">
        <w:t>Name</w:t>
      </w:r>
    </w:p>
    <w:p w:rsidR="00014DBB" w:rsidRPr="00014DBB" w:rsidRDefault="00014DBB" w:rsidP="008A3083"/>
    <w:p w:rsidR="00014DBB" w:rsidRPr="00014DBB" w:rsidRDefault="00014DBB" w:rsidP="008A3083">
      <w:r w:rsidRPr="00014DBB">
        <w:t>Contributors</w:t>
      </w:r>
    </w:p>
    <w:p w:rsidR="00014DBB" w:rsidRDefault="00014DBB" w:rsidP="008A3083">
      <w:r w:rsidRPr="00014DBB">
        <w:t>[Document contributors]</w:t>
      </w:r>
    </w:p>
    <w:p w:rsidR="00527FFD" w:rsidRDefault="00527FFD" w:rsidP="008A3083"/>
    <w:p w:rsidR="00496664" w:rsidRDefault="00496664" w:rsidP="008A3083">
      <w:r>
        <w:t>Date:</w:t>
      </w:r>
    </w:p>
    <w:p w:rsidR="00496664" w:rsidRDefault="00496664" w:rsidP="008A3083">
      <w:r>
        <w:t>Version:</w:t>
      </w:r>
      <w:r w:rsidR="00356519">
        <w:t xml:space="preserve"> Enter the latest version number from Change Record on the following page</w:t>
      </w:r>
    </w:p>
    <w:p w:rsidR="00527FFD" w:rsidRPr="002917FC" w:rsidRDefault="00527FFD" w:rsidP="008A3083">
      <w:r w:rsidRPr="002917FC">
        <w:t>Gap ID:</w:t>
      </w:r>
      <w:r>
        <w:tab/>
      </w:r>
    </w:p>
    <w:p w:rsidR="00527FFD" w:rsidRPr="00014DBB" w:rsidRDefault="00527FFD" w:rsidP="008A3083">
      <w:pPr>
        <w:sectPr w:rsidR="00527FFD" w:rsidRPr="00014DBB" w:rsidSect="00BF742D">
          <w:headerReference w:type="default" r:id="rId12"/>
          <w:headerReference w:type="first" r:id="rId13"/>
          <w:pgSz w:w="11907" w:h="16839" w:code="9"/>
          <w:pgMar w:top="431" w:right="720" w:bottom="720" w:left="720" w:header="420" w:footer="567" w:gutter="0"/>
          <w:cols w:space="708"/>
          <w:titlePg/>
          <w:docGrid w:linePitch="360"/>
        </w:sectPr>
      </w:pPr>
      <w:r w:rsidRPr="002917FC">
        <w:t>GAP Name:</w:t>
      </w:r>
      <w:r>
        <w:t xml:space="preserve">  </w:t>
      </w:r>
    </w:p>
    <w:p w:rsidR="00D11722" w:rsidRPr="00014DBB" w:rsidRDefault="00D11722" w:rsidP="00D11722">
      <w:pPr>
        <w:rPr>
          <w:b/>
          <w:bCs/>
          <w:sz w:val="28"/>
          <w:szCs w:val="28"/>
        </w:rPr>
      </w:pPr>
      <w:bookmarkStart w:id="3" w:name="_Toc518226924"/>
      <w:bookmarkEnd w:id="0"/>
      <w:bookmarkEnd w:id="1"/>
      <w:bookmarkEnd w:id="2"/>
      <w:r w:rsidRPr="00014DBB">
        <w:rPr>
          <w:b/>
          <w:bCs/>
          <w:sz w:val="28"/>
          <w:szCs w:val="28"/>
        </w:rPr>
        <w:lastRenderedPageBreak/>
        <w:t>Revision and Signoff Sheet</w:t>
      </w:r>
    </w:p>
    <w:p w:rsidR="00D11722" w:rsidRPr="00014DBB" w:rsidRDefault="00356519" w:rsidP="00D11722">
      <w:pPr>
        <w:spacing w:before="360" w:after="120"/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FDD </w:t>
      </w:r>
      <w:r w:rsidR="00D11722" w:rsidRPr="00014DBB">
        <w:rPr>
          <w:b/>
          <w:sz w:val="26"/>
          <w:szCs w:val="26"/>
        </w:rPr>
        <w:t>Change Record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26"/>
        <w:gridCol w:w="1696"/>
        <w:gridCol w:w="982"/>
        <w:gridCol w:w="6191"/>
      </w:tblGrid>
      <w:tr w:rsidR="00D11722" w:rsidRPr="00014DBB" w:rsidTr="00356519">
        <w:tc>
          <w:tcPr>
            <w:tcW w:w="112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11722" w:rsidRPr="00014DBB" w:rsidRDefault="00D11722" w:rsidP="002967DC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014DBB">
              <w:rPr>
                <w:rFonts w:asciiTheme="minorHAnsi" w:hAnsiTheme="minorHAnsi"/>
                <w:b/>
                <w:bCs/>
                <w:color w:val="000000"/>
                <w:sz w:val="24"/>
              </w:rPr>
              <w:t>Date</w:t>
            </w:r>
          </w:p>
        </w:tc>
        <w:tc>
          <w:tcPr>
            <w:tcW w:w="169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11722" w:rsidRPr="00014DBB" w:rsidRDefault="00D11722" w:rsidP="002967DC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014DBB">
              <w:rPr>
                <w:rFonts w:asciiTheme="minorHAnsi" w:hAnsiTheme="minorHAnsi"/>
                <w:b/>
                <w:bCs/>
                <w:color w:val="000000"/>
                <w:sz w:val="24"/>
              </w:rPr>
              <w:t>Author</w:t>
            </w:r>
          </w:p>
        </w:tc>
        <w:tc>
          <w:tcPr>
            <w:tcW w:w="98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11722" w:rsidRPr="00014DBB" w:rsidRDefault="00D11722" w:rsidP="002967DC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014DBB">
              <w:rPr>
                <w:rFonts w:asciiTheme="minorHAnsi" w:hAnsiTheme="minorHAnsi"/>
                <w:b/>
                <w:bCs/>
                <w:color w:val="000000"/>
                <w:sz w:val="24"/>
              </w:rPr>
              <w:t>Version</w:t>
            </w:r>
          </w:p>
        </w:tc>
        <w:tc>
          <w:tcPr>
            <w:tcW w:w="619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11722" w:rsidRPr="00014DBB" w:rsidRDefault="00D11722" w:rsidP="002967DC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014DBB">
              <w:rPr>
                <w:rFonts w:asciiTheme="minorHAnsi" w:hAnsiTheme="minorHAnsi"/>
                <w:b/>
                <w:bCs/>
                <w:color w:val="000000"/>
                <w:sz w:val="24"/>
              </w:rPr>
              <w:t>Change reference</w:t>
            </w:r>
          </w:p>
        </w:tc>
      </w:tr>
      <w:tr w:rsidR="00D11722" w:rsidRPr="00014DBB" w:rsidTr="00356519">
        <w:trPr>
          <w:trHeight w:val="223"/>
        </w:trPr>
        <w:tc>
          <w:tcPr>
            <w:tcW w:w="1126" w:type="dxa"/>
            <w:tcBorders>
              <w:top w:val="single" w:sz="8" w:space="0" w:color="999999"/>
              <w:bottom w:val="single" w:sz="8" w:space="0" w:color="999999"/>
            </w:tcBorders>
          </w:tcPr>
          <w:p w:rsidR="00D11722" w:rsidRPr="00D06904" w:rsidRDefault="00D11722" w:rsidP="002967DC">
            <w:pPr>
              <w:pStyle w:val="TableNormal1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8" w:space="0" w:color="999999"/>
              <w:bottom w:val="single" w:sz="8" w:space="0" w:color="999999"/>
            </w:tcBorders>
          </w:tcPr>
          <w:p w:rsidR="00D11722" w:rsidRPr="00D06904" w:rsidRDefault="00D11722" w:rsidP="002967DC">
            <w:pPr>
              <w:pStyle w:val="TableNormal1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single" w:sz="8" w:space="0" w:color="999999"/>
              <w:bottom w:val="single" w:sz="8" w:space="0" w:color="999999"/>
            </w:tcBorders>
          </w:tcPr>
          <w:p w:rsidR="00D11722" w:rsidRPr="00D06904" w:rsidRDefault="00D11722" w:rsidP="002967DC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6191" w:type="dxa"/>
            <w:tcBorders>
              <w:top w:val="single" w:sz="8" w:space="0" w:color="999999"/>
              <w:bottom w:val="single" w:sz="8" w:space="0" w:color="999999"/>
            </w:tcBorders>
          </w:tcPr>
          <w:p w:rsidR="00D11722" w:rsidRPr="00D06904" w:rsidRDefault="00D11722" w:rsidP="002967DC">
            <w:pPr>
              <w:pStyle w:val="TableNormal1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D11722" w:rsidRPr="00014DBB" w:rsidTr="00356519">
        <w:tc>
          <w:tcPr>
            <w:tcW w:w="1126" w:type="dxa"/>
          </w:tcPr>
          <w:p w:rsidR="00D11722" w:rsidRPr="00D06904" w:rsidRDefault="00D11722" w:rsidP="002967DC">
            <w:pPr>
              <w:pStyle w:val="TableNormal1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</w:tcPr>
          <w:p w:rsidR="00D11722" w:rsidRPr="00D06904" w:rsidRDefault="00D11722" w:rsidP="002967DC">
            <w:pPr>
              <w:pStyle w:val="TableNormal1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</w:tcPr>
          <w:p w:rsidR="00D11722" w:rsidRPr="00D06904" w:rsidRDefault="00D11722" w:rsidP="002967DC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6191" w:type="dxa"/>
          </w:tcPr>
          <w:p w:rsidR="00D11722" w:rsidRPr="00D06904" w:rsidRDefault="00D11722" w:rsidP="002967DC">
            <w:pPr>
              <w:pStyle w:val="TableNormal1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D11722" w:rsidRPr="00014DBB" w:rsidTr="00356519">
        <w:tc>
          <w:tcPr>
            <w:tcW w:w="1126" w:type="dxa"/>
            <w:tcBorders>
              <w:top w:val="single" w:sz="8" w:space="0" w:color="999999"/>
              <w:bottom w:val="single" w:sz="8" w:space="0" w:color="999999"/>
            </w:tcBorders>
          </w:tcPr>
          <w:p w:rsidR="00D11722" w:rsidRPr="00D06904" w:rsidRDefault="00D11722" w:rsidP="002967DC">
            <w:pPr>
              <w:pStyle w:val="TableNormal1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8" w:space="0" w:color="999999"/>
              <w:bottom w:val="single" w:sz="8" w:space="0" w:color="999999"/>
            </w:tcBorders>
          </w:tcPr>
          <w:p w:rsidR="00D11722" w:rsidRPr="00D06904" w:rsidRDefault="00D11722" w:rsidP="002967DC">
            <w:pPr>
              <w:pStyle w:val="TableNormal1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single" w:sz="8" w:space="0" w:color="999999"/>
              <w:bottom w:val="single" w:sz="8" w:space="0" w:color="999999"/>
            </w:tcBorders>
          </w:tcPr>
          <w:p w:rsidR="00D11722" w:rsidRPr="00D06904" w:rsidRDefault="00D11722" w:rsidP="002967DC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6191" w:type="dxa"/>
            <w:tcBorders>
              <w:top w:val="single" w:sz="8" w:space="0" w:color="999999"/>
              <w:bottom w:val="single" w:sz="8" w:space="0" w:color="999999"/>
            </w:tcBorders>
          </w:tcPr>
          <w:p w:rsidR="00D11722" w:rsidRPr="00D06904" w:rsidRDefault="00D11722" w:rsidP="002967DC">
            <w:pPr>
              <w:pStyle w:val="TableNormal1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</w:tbl>
    <w:p w:rsidR="00D11722" w:rsidRPr="00014DBB" w:rsidRDefault="00D11722" w:rsidP="00D11722">
      <w:pPr>
        <w:spacing w:before="360" w:after="120"/>
        <w:rPr>
          <w:b/>
          <w:sz w:val="26"/>
          <w:szCs w:val="26"/>
        </w:rPr>
      </w:pPr>
      <w:r w:rsidRPr="00014DBB">
        <w:rPr>
          <w:b/>
          <w:sz w:val="26"/>
          <w:szCs w:val="26"/>
        </w:rPr>
        <w:t>Client Review</w:t>
      </w:r>
      <w:r w:rsidR="00356519">
        <w:rPr>
          <w:b/>
          <w:sz w:val="26"/>
          <w:szCs w:val="26"/>
        </w:rPr>
        <w:t xml:space="preserve"> and Approval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496"/>
        <w:gridCol w:w="2291"/>
        <w:gridCol w:w="3625"/>
        <w:gridCol w:w="2583"/>
      </w:tblGrid>
      <w:tr w:rsidR="00D11722" w:rsidRPr="00014DBB" w:rsidTr="002967DC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11722" w:rsidRPr="00014DBB" w:rsidRDefault="00D11722" w:rsidP="002967DC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014DBB">
              <w:rPr>
                <w:rFonts w:asciiTheme="minorHAnsi" w:hAnsiTheme="minorHAnsi"/>
                <w:b/>
                <w:bCs/>
                <w:color w:val="000000"/>
                <w:sz w:val="24"/>
              </w:rPr>
              <w:t>Name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11722" w:rsidRPr="00014DBB" w:rsidRDefault="00D11722" w:rsidP="002967DC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014DBB">
              <w:rPr>
                <w:rFonts w:asciiTheme="minorHAnsi" w:hAnsiTheme="minorHAnsi"/>
                <w:b/>
                <w:bCs/>
                <w:color w:val="000000"/>
                <w:sz w:val="24"/>
              </w:rPr>
              <w:t>Version approved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11722" w:rsidRPr="00014DBB" w:rsidRDefault="00D11722" w:rsidP="002967DC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014DBB">
              <w:rPr>
                <w:rFonts w:asciiTheme="minorHAnsi" w:hAnsiTheme="minorHAnsi"/>
                <w:b/>
                <w:bCs/>
                <w:color w:val="000000"/>
                <w:sz w:val="24"/>
              </w:rPr>
              <w:t>Position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11722" w:rsidRPr="00014DBB" w:rsidRDefault="00D11722" w:rsidP="002967DC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014DBB">
              <w:rPr>
                <w:rFonts w:asciiTheme="minorHAnsi" w:hAnsiTheme="minorHAnsi"/>
                <w:b/>
                <w:bCs/>
                <w:color w:val="000000"/>
                <w:sz w:val="24"/>
              </w:rPr>
              <w:t>Date</w:t>
            </w:r>
          </w:p>
        </w:tc>
      </w:tr>
      <w:tr w:rsidR="00D11722" w:rsidRPr="00014DBB" w:rsidTr="002967DC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:rsidR="00D11722" w:rsidRPr="00D06904" w:rsidRDefault="00D11722" w:rsidP="002967DC">
            <w:pPr>
              <w:pStyle w:val="TableNormal1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:rsidR="00D11722" w:rsidRPr="00D06904" w:rsidRDefault="00D11722" w:rsidP="002967DC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:rsidR="00D11722" w:rsidRPr="00D06904" w:rsidRDefault="00D11722" w:rsidP="002967DC">
            <w:pPr>
              <w:pStyle w:val="TableNormal1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:rsidR="00D11722" w:rsidRPr="00D06904" w:rsidRDefault="00D11722" w:rsidP="002967DC">
            <w:pPr>
              <w:pStyle w:val="TableNormal1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D11722" w:rsidRPr="00014DBB" w:rsidTr="002967DC">
        <w:tc>
          <w:tcPr>
            <w:tcW w:w="1501" w:type="dxa"/>
          </w:tcPr>
          <w:p w:rsidR="00D11722" w:rsidRPr="00D06904" w:rsidRDefault="00D11722" w:rsidP="002967DC">
            <w:pPr>
              <w:pStyle w:val="TableNormal1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2298" w:type="dxa"/>
          </w:tcPr>
          <w:p w:rsidR="00D11722" w:rsidRPr="00D06904" w:rsidRDefault="00D11722" w:rsidP="002967DC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3642" w:type="dxa"/>
          </w:tcPr>
          <w:p w:rsidR="00D11722" w:rsidRPr="00D06904" w:rsidRDefault="00D11722" w:rsidP="002967DC">
            <w:pPr>
              <w:pStyle w:val="TableNormal1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2595" w:type="dxa"/>
          </w:tcPr>
          <w:p w:rsidR="00D11722" w:rsidRPr="00D06904" w:rsidRDefault="00D11722" w:rsidP="002967DC">
            <w:pPr>
              <w:pStyle w:val="TableNormal1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D11722" w:rsidRPr="00014DBB" w:rsidTr="002967DC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:rsidR="00D11722" w:rsidRPr="00D06904" w:rsidRDefault="00D11722" w:rsidP="002967DC">
            <w:pPr>
              <w:pStyle w:val="TableNormal1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:rsidR="00D11722" w:rsidRPr="00D06904" w:rsidRDefault="00D11722" w:rsidP="002967DC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:rsidR="00D11722" w:rsidRPr="00D06904" w:rsidRDefault="00D11722" w:rsidP="002967DC">
            <w:pPr>
              <w:pStyle w:val="TableNormal1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:rsidR="00D11722" w:rsidRPr="00D06904" w:rsidRDefault="00D11722" w:rsidP="002967DC">
            <w:pPr>
              <w:pStyle w:val="TableNormal1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</w:tbl>
    <w:p w:rsidR="00D11722" w:rsidRDefault="00D11722" w:rsidP="00D11722"/>
    <w:p w:rsidR="00D11722" w:rsidRDefault="00D11722">
      <w:r>
        <w:br w:type="page"/>
      </w:r>
    </w:p>
    <w:p w:rsidR="00D11722" w:rsidRPr="00014DBB" w:rsidRDefault="00D11722" w:rsidP="00D11722">
      <w:pPr>
        <w:shd w:val="clear" w:color="auto" w:fill="CDE5FF"/>
        <w:spacing w:after="120" w:line="276" w:lineRule="auto"/>
        <w:jc w:val="center"/>
        <w:outlineLvl w:val="0"/>
        <w:rPr>
          <w:rFonts w:eastAsiaTheme="minorHAnsi" w:cstheme="minorBidi"/>
          <w:b/>
          <w:bCs/>
          <w:color w:val="333333"/>
          <w:sz w:val="28"/>
          <w:szCs w:val="28"/>
          <w:lang w:val="es-ES"/>
        </w:rPr>
      </w:pPr>
      <w:r w:rsidRPr="0011121D">
        <w:rPr>
          <w:rFonts w:eastAsiaTheme="minorHAnsi" w:cstheme="minorBidi"/>
          <w:b/>
          <w:bCs/>
          <w:color w:val="333333"/>
          <w:sz w:val="28"/>
          <w:szCs w:val="28"/>
        </w:rPr>
        <w:lastRenderedPageBreak/>
        <w:t>Table</w:t>
      </w:r>
      <w:r w:rsidRPr="00014DBB">
        <w:rPr>
          <w:rFonts w:eastAsiaTheme="minorHAnsi" w:cstheme="minorBidi"/>
          <w:b/>
          <w:bCs/>
          <w:color w:val="333333"/>
          <w:sz w:val="28"/>
          <w:szCs w:val="28"/>
          <w:lang w:val="es-ES"/>
        </w:rPr>
        <w:t xml:space="preserve"> of</w:t>
      </w:r>
      <w:r w:rsidRPr="0011121D">
        <w:rPr>
          <w:rFonts w:eastAsiaTheme="minorHAnsi" w:cstheme="minorBidi"/>
          <w:b/>
          <w:bCs/>
          <w:color w:val="333333"/>
          <w:sz w:val="28"/>
          <w:szCs w:val="28"/>
        </w:rPr>
        <w:t xml:space="preserve"> Contents</w:t>
      </w:r>
    </w:p>
    <w:bookmarkStart w:id="4" w:name="Body"/>
    <w:bookmarkEnd w:id="4"/>
    <w:p w:rsidR="00D50878" w:rsidRDefault="00D11722">
      <w:pPr>
        <w:pStyle w:val="TOC1"/>
        <w:tabs>
          <w:tab w:val="left" w:pos="475"/>
          <w:tab w:val="right" w:leader="dot" w:pos="10212"/>
        </w:tabs>
        <w:rPr>
          <w:rFonts w:eastAsiaTheme="minorEastAsia" w:cstheme="minorBidi"/>
          <w:b w:val="0"/>
          <w:i w:val="0"/>
          <w:noProof/>
          <w:szCs w:val="22"/>
        </w:rPr>
      </w:pPr>
      <w:r>
        <w:rPr>
          <w:rFonts w:cs="Arial"/>
          <w:i w:val="0"/>
          <w:vanish/>
        </w:rPr>
        <w:fldChar w:fldCharType="begin"/>
      </w:r>
      <w:r>
        <w:rPr>
          <w:rFonts w:cs="Arial"/>
          <w:i w:val="0"/>
          <w:vanish/>
        </w:rPr>
        <w:instrText xml:space="preserve"> TOC \h \z </w:instrText>
      </w:r>
      <w:r>
        <w:rPr>
          <w:rFonts w:cs="Arial"/>
          <w:i w:val="0"/>
          <w:vanish/>
        </w:rPr>
        <w:fldChar w:fldCharType="separate"/>
      </w:r>
      <w:hyperlink w:anchor="_Toc358113817" w:history="1">
        <w:r w:rsidR="00D50878" w:rsidRPr="005F3759">
          <w:rPr>
            <w:rStyle w:val="Hyperlink"/>
            <w:noProof/>
          </w:rPr>
          <w:t>1</w:t>
        </w:r>
        <w:r w:rsidR="00D50878">
          <w:rPr>
            <w:rFonts w:eastAsiaTheme="minorEastAsia" w:cstheme="minorBidi"/>
            <w:b w:val="0"/>
            <w:i w:val="0"/>
            <w:noProof/>
            <w:szCs w:val="22"/>
          </w:rPr>
          <w:tab/>
        </w:r>
        <w:r w:rsidR="00D50878" w:rsidRPr="005F3759">
          <w:rPr>
            <w:rStyle w:val="Hyperlink"/>
            <w:noProof/>
          </w:rPr>
          <w:t>Introduction</w:t>
        </w:r>
        <w:r w:rsidR="00D50878">
          <w:rPr>
            <w:noProof/>
            <w:webHidden/>
          </w:rPr>
          <w:tab/>
        </w:r>
        <w:r w:rsidR="00D50878">
          <w:rPr>
            <w:noProof/>
            <w:webHidden/>
          </w:rPr>
          <w:fldChar w:fldCharType="begin"/>
        </w:r>
        <w:r w:rsidR="00D50878">
          <w:rPr>
            <w:noProof/>
            <w:webHidden/>
          </w:rPr>
          <w:instrText xml:space="preserve"> PAGEREF _Toc358113817 \h </w:instrText>
        </w:r>
        <w:r w:rsidR="00D50878">
          <w:rPr>
            <w:noProof/>
            <w:webHidden/>
          </w:rPr>
        </w:r>
        <w:r w:rsidR="00D50878">
          <w:rPr>
            <w:noProof/>
            <w:webHidden/>
          </w:rPr>
          <w:fldChar w:fldCharType="separate"/>
        </w:r>
        <w:r w:rsidR="00D50878">
          <w:rPr>
            <w:noProof/>
            <w:webHidden/>
          </w:rPr>
          <w:t>2</w:t>
        </w:r>
        <w:r w:rsidR="00D50878">
          <w:rPr>
            <w:noProof/>
            <w:webHidden/>
          </w:rPr>
          <w:fldChar w:fldCharType="end"/>
        </w:r>
      </w:hyperlink>
    </w:p>
    <w:p w:rsidR="00D50878" w:rsidRDefault="009F267F">
      <w:pPr>
        <w:pStyle w:val="TOC2"/>
        <w:tabs>
          <w:tab w:val="right" w:leader="dot" w:pos="10212"/>
        </w:tabs>
        <w:rPr>
          <w:rFonts w:eastAsiaTheme="minorEastAsia" w:cstheme="minorBidi"/>
          <w:noProof/>
          <w:szCs w:val="22"/>
        </w:rPr>
      </w:pPr>
      <w:hyperlink w:anchor="_Toc358113818" w:history="1">
        <w:r w:rsidR="00D50878" w:rsidRPr="005F3759">
          <w:rPr>
            <w:rStyle w:val="Hyperlink"/>
            <w:noProof/>
          </w:rPr>
          <w:t>Background</w:t>
        </w:r>
        <w:r w:rsidR="00D50878">
          <w:rPr>
            <w:noProof/>
            <w:webHidden/>
          </w:rPr>
          <w:tab/>
        </w:r>
        <w:r w:rsidR="00D50878">
          <w:rPr>
            <w:noProof/>
            <w:webHidden/>
          </w:rPr>
          <w:fldChar w:fldCharType="begin"/>
        </w:r>
        <w:r w:rsidR="00D50878">
          <w:rPr>
            <w:noProof/>
            <w:webHidden/>
          </w:rPr>
          <w:instrText xml:space="preserve"> PAGEREF _Toc358113818 \h </w:instrText>
        </w:r>
        <w:r w:rsidR="00D50878">
          <w:rPr>
            <w:noProof/>
            <w:webHidden/>
          </w:rPr>
        </w:r>
        <w:r w:rsidR="00D50878">
          <w:rPr>
            <w:noProof/>
            <w:webHidden/>
          </w:rPr>
          <w:fldChar w:fldCharType="separate"/>
        </w:r>
        <w:r w:rsidR="00D50878">
          <w:rPr>
            <w:noProof/>
            <w:webHidden/>
          </w:rPr>
          <w:t>2</w:t>
        </w:r>
        <w:r w:rsidR="00D50878">
          <w:rPr>
            <w:noProof/>
            <w:webHidden/>
          </w:rPr>
          <w:fldChar w:fldCharType="end"/>
        </w:r>
      </w:hyperlink>
    </w:p>
    <w:p w:rsidR="00D50878" w:rsidRDefault="009F267F">
      <w:pPr>
        <w:pStyle w:val="TOC2"/>
        <w:tabs>
          <w:tab w:val="right" w:leader="dot" w:pos="10212"/>
        </w:tabs>
        <w:rPr>
          <w:rFonts w:eastAsiaTheme="minorEastAsia" w:cstheme="minorBidi"/>
          <w:noProof/>
          <w:szCs w:val="22"/>
        </w:rPr>
      </w:pPr>
      <w:hyperlink w:anchor="_Toc358113819" w:history="1">
        <w:r w:rsidR="00D50878" w:rsidRPr="005F3759">
          <w:rPr>
            <w:rStyle w:val="Hyperlink"/>
            <w:noProof/>
          </w:rPr>
          <w:t>Purpose</w:t>
        </w:r>
        <w:r w:rsidR="00D50878">
          <w:rPr>
            <w:noProof/>
            <w:webHidden/>
          </w:rPr>
          <w:tab/>
        </w:r>
        <w:r w:rsidR="00D50878">
          <w:rPr>
            <w:noProof/>
            <w:webHidden/>
          </w:rPr>
          <w:fldChar w:fldCharType="begin"/>
        </w:r>
        <w:r w:rsidR="00D50878">
          <w:rPr>
            <w:noProof/>
            <w:webHidden/>
          </w:rPr>
          <w:instrText xml:space="preserve"> PAGEREF _Toc358113819 \h </w:instrText>
        </w:r>
        <w:r w:rsidR="00D50878">
          <w:rPr>
            <w:noProof/>
            <w:webHidden/>
          </w:rPr>
        </w:r>
        <w:r w:rsidR="00D50878">
          <w:rPr>
            <w:noProof/>
            <w:webHidden/>
          </w:rPr>
          <w:fldChar w:fldCharType="separate"/>
        </w:r>
        <w:r w:rsidR="00D50878">
          <w:rPr>
            <w:noProof/>
            <w:webHidden/>
          </w:rPr>
          <w:t>2</w:t>
        </w:r>
        <w:r w:rsidR="00D50878">
          <w:rPr>
            <w:noProof/>
            <w:webHidden/>
          </w:rPr>
          <w:fldChar w:fldCharType="end"/>
        </w:r>
      </w:hyperlink>
    </w:p>
    <w:p w:rsidR="00D50878" w:rsidRDefault="009F267F">
      <w:pPr>
        <w:pStyle w:val="TOC2"/>
        <w:tabs>
          <w:tab w:val="right" w:leader="dot" w:pos="10212"/>
        </w:tabs>
        <w:rPr>
          <w:rFonts w:eastAsiaTheme="minorEastAsia" w:cstheme="minorBidi"/>
          <w:noProof/>
          <w:szCs w:val="22"/>
        </w:rPr>
      </w:pPr>
      <w:hyperlink w:anchor="_Toc358113820" w:history="1">
        <w:r w:rsidR="00D50878" w:rsidRPr="005F3759">
          <w:rPr>
            <w:rStyle w:val="Hyperlink"/>
            <w:noProof/>
          </w:rPr>
          <w:t>FDD / Design Classification</w:t>
        </w:r>
        <w:r w:rsidR="00D50878">
          <w:rPr>
            <w:noProof/>
            <w:webHidden/>
          </w:rPr>
          <w:tab/>
        </w:r>
        <w:r w:rsidR="00D50878">
          <w:rPr>
            <w:noProof/>
            <w:webHidden/>
          </w:rPr>
          <w:fldChar w:fldCharType="begin"/>
        </w:r>
        <w:r w:rsidR="00D50878">
          <w:rPr>
            <w:noProof/>
            <w:webHidden/>
          </w:rPr>
          <w:instrText xml:space="preserve"> PAGEREF _Toc358113820 \h </w:instrText>
        </w:r>
        <w:r w:rsidR="00D50878">
          <w:rPr>
            <w:noProof/>
            <w:webHidden/>
          </w:rPr>
        </w:r>
        <w:r w:rsidR="00D50878">
          <w:rPr>
            <w:noProof/>
            <w:webHidden/>
          </w:rPr>
          <w:fldChar w:fldCharType="separate"/>
        </w:r>
        <w:r w:rsidR="00D50878">
          <w:rPr>
            <w:noProof/>
            <w:webHidden/>
          </w:rPr>
          <w:t>2</w:t>
        </w:r>
        <w:r w:rsidR="00D50878">
          <w:rPr>
            <w:noProof/>
            <w:webHidden/>
          </w:rPr>
          <w:fldChar w:fldCharType="end"/>
        </w:r>
      </w:hyperlink>
    </w:p>
    <w:p w:rsidR="00D50878" w:rsidRDefault="009F267F">
      <w:pPr>
        <w:pStyle w:val="TOC2"/>
        <w:tabs>
          <w:tab w:val="right" w:leader="dot" w:pos="10212"/>
        </w:tabs>
        <w:rPr>
          <w:rFonts w:eastAsiaTheme="minorEastAsia" w:cstheme="minorBidi"/>
          <w:noProof/>
          <w:szCs w:val="22"/>
        </w:rPr>
      </w:pPr>
      <w:hyperlink w:anchor="_Toc358113821" w:history="1">
        <w:r w:rsidR="00D50878" w:rsidRPr="005F3759">
          <w:rPr>
            <w:rStyle w:val="Hyperlink"/>
            <w:noProof/>
            <w:lang w:val="en-AU"/>
          </w:rPr>
          <w:t>Audience / Stakeholders</w:t>
        </w:r>
        <w:r w:rsidR="00D50878">
          <w:rPr>
            <w:noProof/>
            <w:webHidden/>
          </w:rPr>
          <w:tab/>
        </w:r>
        <w:r w:rsidR="00D50878">
          <w:rPr>
            <w:noProof/>
            <w:webHidden/>
          </w:rPr>
          <w:fldChar w:fldCharType="begin"/>
        </w:r>
        <w:r w:rsidR="00D50878">
          <w:rPr>
            <w:noProof/>
            <w:webHidden/>
          </w:rPr>
          <w:instrText xml:space="preserve"> PAGEREF _Toc358113821 \h </w:instrText>
        </w:r>
        <w:r w:rsidR="00D50878">
          <w:rPr>
            <w:noProof/>
            <w:webHidden/>
          </w:rPr>
        </w:r>
        <w:r w:rsidR="00D50878">
          <w:rPr>
            <w:noProof/>
            <w:webHidden/>
          </w:rPr>
          <w:fldChar w:fldCharType="separate"/>
        </w:r>
        <w:r w:rsidR="00D50878">
          <w:rPr>
            <w:noProof/>
            <w:webHidden/>
          </w:rPr>
          <w:t>2</w:t>
        </w:r>
        <w:r w:rsidR="00D50878">
          <w:rPr>
            <w:noProof/>
            <w:webHidden/>
          </w:rPr>
          <w:fldChar w:fldCharType="end"/>
        </w:r>
      </w:hyperlink>
    </w:p>
    <w:p w:rsidR="00D50878" w:rsidRDefault="009F267F">
      <w:pPr>
        <w:pStyle w:val="TOC1"/>
        <w:tabs>
          <w:tab w:val="left" w:pos="475"/>
          <w:tab w:val="right" w:leader="dot" w:pos="10212"/>
        </w:tabs>
        <w:rPr>
          <w:rFonts w:eastAsiaTheme="minorEastAsia" w:cstheme="minorBidi"/>
          <w:b w:val="0"/>
          <w:i w:val="0"/>
          <w:noProof/>
          <w:szCs w:val="22"/>
        </w:rPr>
      </w:pPr>
      <w:hyperlink w:anchor="_Toc358113822" w:history="1">
        <w:r w:rsidR="00D50878" w:rsidRPr="005F3759">
          <w:rPr>
            <w:rStyle w:val="Hyperlink"/>
            <w:noProof/>
          </w:rPr>
          <w:t>2</w:t>
        </w:r>
        <w:r w:rsidR="00D50878">
          <w:rPr>
            <w:rFonts w:eastAsiaTheme="minorEastAsia" w:cstheme="minorBidi"/>
            <w:b w:val="0"/>
            <w:i w:val="0"/>
            <w:noProof/>
            <w:szCs w:val="22"/>
          </w:rPr>
          <w:tab/>
        </w:r>
        <w:r w:rsidR="00D50878" w:rsidRPr="005F3759">
          <w:rPr>
            <w:rStyle w:val="Hyperlink"/>
            <w:noProof/>
          </w:rPr>
          <w:t>Justification</w:t>
        </w:r>
        <w:r w:rsidR="00D50878">
          <w:rPr>
            <w:noProof/>
            <w:webHidden/>
          </w:rPr>
          <w:tab/>
        </w:r>
        <w:r w:rsidR="00D50878">
          <w:rPr>
            <w:noProof/>
            <w:webHidden/>
          </w:rPr>
          <w:fldChar w:fldCharType="begin"/>
        </w:r>
        <w:r w:rsidR="00D50878">
          <w:rPr>
            <w:noProof/>
            <w:webHidden/>
          </w:rPr>
          <w:instrText xml:space="preserve"> PAGEREF _Toc358113822 \h </w:instrText>
        </w:r>
        <w:r w:rsidR="00D50878">
          <w:rPr>
            <w:noProof/>
            <w:webHidden/>
          </w:rPr>
        </w:r>
        <w:r w:rsidR="00D50878">
          <w:rPr>
            <w:noProof/>
            <w:webHidden/>
          </w:rPr>
          <w:fldChar w:fldCharType="separate"/>
        </w:r>
        <w:r w:rsidR="00D50878">
          <w:rPr>
            <w:noProof/>
            <w:webHidden/>
          </w:rPr>
          <w:t>3</w:t>
        </w:r>
        <w:r w:rsidR="00D50878">
          <w:rPr>
            <w:noProof/>
            <w:webHidden/>
          </w:rPr>
          <w:fldChar w:fldCharType="end"/>
        </w:r>
      </w:hyperlink>
    </w:p>
    <w:p w:rsidR="00D50878" w:rsidRDefault="009F267F">
      <w:pPr>
        <w:pStyle w:val="TOC2"/>
        <w:tabs>
          <w:tab w:val="right" w:leader="dot" w:pos="10212"/>
        </w:tabs>
        <w:rPr>
          <w:rFonts w:eastAsiaTheme="minorEastAsia" w:cstheme="minorBidi"/>
          <w:noProof/>
          <w:szCs w:val="22"/>
        </w:rPr>
      </w:pPr>
      <w:hyperlink w:anchor="_Toc358113823" w:history="1">
        <w:r w:rsidR="00D50878" w:rsidRPr="005F3759">
          <w:rPr>
            <w:rStyle w:val="Hyperlink"/>
            <w:noProof/>
          </w:rPr>
          <w:t>Business Requirement</w:t>
        </w:r>
        <w:r w:rsidR="00D50878">
          <w:rPr>
            <w:noProof/>
            <w:webHidden/>
          </w:rPr>
          <w:tab/>
        </w:r>
        <w:r w:rsidR="00D50878">
          <w:rPr>
            <w:noProof/>
            <w:webHidden/>
          </w:rPr>
          <w:fldChar w:fldCharType="begin"/>
        </w:r>
        <w:r w:rsidR="00D50878">
          <w:rPr>
            <w:noProof/>
            <w:webHidden/>
          </w:rPr>
          <w:instrText xml:space="preserve"> PAGEREF _Toc358113823 \h </w:instrText>
        </w:r>
        <w:r w:rsidR="00D50878">
          <w:rPr>
            <w:noProof/>
            <w:webHidden/>
          </w:rPr>
        </w:r>
        <w:r w:rsidR="00D50878">
          <w:rPr>
            <w:noProof/>
            <w:webHidden/>
          </w:rPr>
          <w:fldChar w:fldCharType="separate"/>
        </w:r>
        <w:r w:rsidR="00D50878">
          <w:rPr>
            <w:noProof/>
            <w:webHidden/>
          </w:rPr>
          <w:t>3</w:t>
        </w:r>
        <w:r w:rsidR="00D50878">
          <w:rPr>
            <w:noProof/>
            <w:webHidden/>
          </w:rPr>
          <w:fldChar w:fldCharType="end"/>
        </w:r>
      </w:hyperlink>
    </w:p>
    <w:p w:rsidR="00D50878" w:rsidRDefault="009F267F">
      <w:pPr>
        <w:pStyle w:val="TOC2"/>
        <w:tabs>
          <w:tab w:val="right" w:leader="dot" w:pos="10212"/>
        </w:tabs>
        <w:rPr>
          <w:rFonts w:eastAsiaTheme="minorEastAsia" w:cstheme="minorBidi"/>
          <w:noProof/>
          <w:szCs w:val="22"/>
        </w:rPr>
      </w:pPr>
      <w:hyperlink w:anchor="_Toc358113824" w:history="1">
        <w:r w:rsidR="00D50878" w:rsidRPr="005F3759">
          <w:rPr>
            <w:rStyle w:val="Hyperlink"/>
            <w:noProof/>
            <w:lang w:val="en-AU"/>
          </w:rPr>
          <w:t>Standard Microsoft Dynamics</w:t>
        </w:r>
        <w:r w:rsidR="00D50878">
          <w:rPr>
            <w:noProof/>
            <w:webHidden/>
          </w:rPr>
          <w:tab/>
        </w:r>
        <w:r w:rsidR="00D50878">
          <w:rPr>
            <w:noProof/>
            <w:webHidden/>
          </w:rPr>
          <w:fldChar w:fldCharType="begin"/>
        </w:r>
        <w:r w:rsidR="00D50878">
          <w:rPr>
            <w:noProof/>
            <w:webHidden/>
          </w:rPr>
          <w:instrText xml:space="preserve"> PAGEREF _Toc358113824 \h </w:instrText>
        </w:r>
        <w:r w:rsidR="00D50878">
          <w:rPr>
            <w:noProof/>
            <w:webHidden/>
          </w:rPr>
        </w:r>
        <w:r w:rsidR="00D50878">
          <w:rPr>
            <w:noProof/>
            <w:webHidden/>
          </w:rPr>
          <w:fldChar w:fldCharType="separate"/>
        </w:r>
        <w:r w:rsidR="00D50878">
          <w:rPr>
            <w:noProof/>
            <w:webHidden/>
          </w:rPr>
          <w:t>3</w:t>
        </w:r>
        <w:r w:rsidR="00D50878">
          <w:rPr>
            <w:noProof/>
            <w:webHidden/>
          </w:rPr>
          <w:fldChar w:fldCharType="end"/>
        </w:r>
      </w:hyperlink>
    </w:p>
    <w:p w:rsidR="00D50878" w:rsidRDefault="009F267F">
      <w:pPr>
        <w:pStyle w:val="TOC2"/>
        <w:tabs>
          <w:tab w:val="right" w:leader="dot" w:pos="10212"/>
        </w:tabs>
        <w:rPr>
          <w:rFonts w:eastAsiaTheme="minorEastAsia" w:cstheme="minorBidi"/>
          <w:noProof/>
          <w:szCs w:val="22"/>
        </w:rPr>
      </w:pPr>
      <w:hyperlink w:anchor="_Toc358113825" w:history="1">
        <w:r w:rsidR="00D50878" w:rsidRPr="005F3759">
          <w:rPr>
            <w:rStyle w:val="Hyperlink"/>
            <w:noProof/>
            <w:lang w:val="en-AU"/>
          </w:rPr>
          <w:t>Purpose / Justification for the Modification</w:t>
        </w:r>
        <w:r w:rsidR="00D50878">
          <w:rPr>
            <w:noProof/>
            <w:webHidden/>
          </w:rPr>
          <w:tab/>
        </w:r>
        <w:r w:rsidR="00D50878">
          <w:rPr>
            <w:noProof/>
            <w:webHidden/>
          </w:rPr>
          <w:fldChar w:fldCharType="begin"/>
        </w:r>
        <w:r w:rsidR="00D50878">
          <w:rPr>
            <w:noProof/>
            <w:webHidden/>
          </w:rPr>
          <w:instrText xml:space="preserve"> PAGEREF _Toc358113825 \h </w:instrText>
        </w:r>
        <w:r w:rsidR="00D50878">
          <w:rPr>
            <w:noProof/>
            <w:webHidden/>
          </w:rPr>
        </w:r>
        <w:r w:rsidR="00D50878">
          <w:rPr>
            <w:noProof/>
            <w:webHidden/>
          </w:rPr>
          <w:fldChar w:fldCharType="separate"/>
        </w:r>
        <w:r w:rsidR="00D50878">
          <w:rPr>
            <w:noProof/>
            <w:webHidden/>
          </w:rPr>
          <w:t>3</w:t>
        </w:r>
        <w:r w:rsidR="00D50878">
          <w:rPr>
            <w:noProof/>
            <w:webHidden/>
          </w:rPr>
          <w:fldChar w:fldCharType="end"/>
        </w:r>
      </w:hyperlink>
    </w:p>
    <w:p w:rsidR="00D50878" w:rsidRDefault="009F267F">
      <w:pPr>
        <w:pStyle w:val="TOC2"/>
        <w:tabs>
          <w:tab w:val="right" w:leader="dot" w:pos="10212"/>
        </w:tabs>
        <w:rPr>
          <w:rFonts w:eastAsiaTheme="minorEastAsia" w:cstheme="minorBidi"/>
          <w:noProof/>
          <w:szCs w:val="22"/>
        </w:rPr>
      </w:pPr>
      <w:hyperlink w:anchor="_Toc358113826" w:history="1">
        <w:r w:rsidR="00D50878" w:rsidRPr="005F3759">
          <w:rPr>
            <w:rStyle w:val="Hyperlink"/>
            <w:noProof/>
            <w:lang w:val="en-AU"/>
          </w:rPr>
          <w:t>Impacted Requirements</w:t>
        </w:r>
        <w:r w:rsidR="00D50878">
          <w:rPr>
            <w:noProof/>
            <w:webHidden/>
          </w:rPr>
          <w:tab/>
        </w:r>
        <w:r w:rsidR="00D50878">
          <w:rPr>
            <w:noProof/>
            <w:webHidden/>
          </w:rPr>
          <w:fldChar w:fldCharType="begin"/>
        </w:r>
        <w:r w:rsidR="00D50878">
          <w:rPr>
            <w:noProof/>
            <w:webHidden/>
          </w:rPr>
          <w:instrText xml:space="preserve"> PAGEREF _Toc358113826 \h </w:instrText>
        </w:r>
        <w:r w:rsidR="00D50878">
          <w:rPr>
            <w:noProof/>
            <w:webHidden/>
          </w:rPr>
        </w:r>
        <w:r w:rsidR="00D50878">
          <w:rPr>
            <w:noProof/>
            <w:webHidden/>
          </w:rPr>
          <w:fldChar w:fldCharType="separate"/>
        </w:r>
        <w:r w:rsidR="00D50878">
          <w:rPr>
            <w:noProof/>
            <w:webHidden/>
          </w:rPr>
          <w:t>3</w:t>
        </w:r>
        <w:r w:rsidR="00D50878">
          <w:rPr>
            <w:noProof/>
            <w:webHidden/>
          </w:rPr>
          <w:fldChar w:fldCharType="end"/>
        </w:r>
      </w:hyperlink>
    </w:p>
    <w:p w:rsidR="00D50878" w:rsidRDefault="009F267F">
      <w:pPr>
        <w:pStyle w:val="TOC1"/>
        <w:tabs>
          <w:tab w:val="left" w:pos="475"/>
          <w:tab w:val="right" w:leader="dot" w:pos="10212"/>
        </w:tabs>
        <w:rPr>
          <w:rFonts w:eastAsiaTheme="minorEastAsia" w:cstheme="minorBidi"/>
          <w:b w:val="0"/>
          <w:i w:val="0"/>
          <w:noProof/>
          <w:szCs w:val="22"/>
        </w:rPr>
      </w:pPr>
      <w:hyperlink w:anchor="_Toc358113827" w:history="1">
        <w:r w:rsidR="00D50878" w:rsidRPr="005F3759">
          <w:rPr>
            <w:rStyle w:val="Hyperlink"/>
            <w:noProof/>
          </w:rPr>
          <w:t>3</w:t>
        </w:r>
        <w:r w:rsidR="00D50878">
          <w:rPr>
            <w:rFonts w:eastAsiaTheme="minorEastAsia" w:cstheme="minorBidi"/>
            <w:b w:val="0"/>
            <w:i w:val="0"/>
            <w:noProof/>
            <w:szCs w:val="22"/>
          </w:rPr>
          <w:tab/>
        </w:r>
        <w:r w:rsidR="00D50878" w:rsidRPr="005F3759">
          <w:rPr>
            <w:rStyle w:val="Hyperlink"/>
            <w:noProof/>
          </w:rPr>
          <w:t>Modification Description</w:t>
        </w:r>
        <w:r w:rsidR="00D50878">
          <w:rPr>
            <w:noProof/>
            <w:webHidden/>
          </w:rPr>
          <w:tab/>
        </w:r>
        <w:r w:rsidR="00D50878">
          <w:rPr>
            <w:noProof/>
            <w:webHidden/>
          </w:rPr>
          <w:fldChar w:fldCharType="begin"/>
        </w:r>
        <w:r w:rsidR="00D50878">
          <w:rPr>
            <w:noProof/>
            <w:webHidden/>
          </w:rPr>
          <w:instrText xml:space="preserve"> PAGEREF _Toc358113827 \h </w:instrText>
        </w:r>
        <w:r w:rsidR="00D50878">
          <w:rPr>
            <w:noProof/>
            <w:webHidden/>
          </w:rPr>
        </w:r>
        <w:r w:rsidR="00D50878">
          <w:rPr>
            <w:noProof/>
            <w:webHidden/>
          </w:rPr>
          <w:fldChar w:fldCharType="separate"/>
        </w:r>
        <w:r w:rsidR="00D50878">
          <w:rPr>
            <w:noProof/>
            <w:webHidden/>
          </w:rPr>
          <w:t>4</w:t>
        </w:r>
        <w:r w:rsidR="00D50878">
          <w:rPr>
            <w:noProof/>
            <w:webHidden/>
          </w:rPr>
          <w:fldChar w:fldCharType="end"/>
        </w:r>
      </w:hyperlink>
    </w:p>
    <w:p w:rsidR="00D50878" w:rsidRDefault="009F267F">
      <w:pPr>
        <w:pStyle w:val="TOC2"/>
        <w:tabs>
          <w:tab w:val="right" w:leader="dot" w:pos="10212"/>
        </w:tabs>
        <w:rPr>
          <w:rFonts w:eastAsiaTheme="minorEastAsia" w:cstheme="minorBidi"/>
          <w:noProof/>
          <w:szCs w:val="22"/>
        </w:rPr>
      </w:pPr>
      <w:hyperlink w:anchor="_Toc358113828" w:history="1">
        <w:r w:rsidR="00D50878" w:rsidRPr="005F3759">
          <w:rPr>
            <w:rStyle w:val="Hyperlink"/>
            <w:noProof/>
            <w:lang w:val="en-AU"/>
          </w:rPr>
          <w:t>Business Process Flows</w:t>
        </w:r>
        <w:r w:rsidR="00D50878">
          <w:rPr>
            <w:noProof/>
            <w:webHidden/>
          </w:rPr>
          <w:tab/>
        </w:r>
        <w:r w:rsidR="00D50878">
          <w:rPr>
            <w:noProof/>
            <w:webHidden/>
          </w:rPr>
          <w:fldChar w:fldCharType="begin"/>
        </w:r>
        <w:r w:rsidR="00D50878">
          <w:rPr>
            <w:noProof/>
            <w:webHidden/>
          </w:rPr>
          <w:instrText xml:space="preserve"> PAGEREF _Toc358113828 \h </w:instrText>
        </w:r>
        <w:r w:rsidR="00D50878">
          <w:rPr>
            <w:noProof/>
            <w:webHidden/>
          </w:rPr>
        </w:r>
        <w:r w:rsidR="00D50878">
          <w:rPr>
            <w:noProof/>
            <w:webHidden/>
          </w:rPr>
          <w:fldChar w:fldCharType="separate"/>
        </w:r>
        <w:r w:rsidR="00D50878">
          <w:rPr>
            <w:noProof/>
            <w:webHidden/>
          </w:rPr>
          <w:t>4</w:t>
        </w:r>
        <w:r w:rsidR="00D50878">
          <w:rPr>
            <w:noProof/>
            <w:webHidden/>
          </w:rPr>
          <w:fldChar w:fldCharType="end"/>
        </w:r>
      </w:hyperlink>
    </w:p>
    <w:p w:rsidR="00D50878" w:rsidRDefault="009F267F">
      <w:pPr>
        <w:pStyle w:val="TOC2"/>
        <w:tabs>
          <w:tab w:val="right" w:leader="dot" w:pos="10212"/>
        </w:tabs>
        <w:rPr>
          <w:rFonts w:eastAsiaTheme="minorEastAsia" w:cstheme="minorBidi"/>
          <w:noProof/>
          <w:szCs w:val="22"/>
        </w:rPr>
      </w:pPr>
      <w:hyperlink w:anchor="_Toc358113829" w:history="1">
        <w:r w:rsidR="00D50878" w:rsidRPr="005F3759">
          <w:rPr>
            <w:rStyle w:val="Hyperlink"/>
            <w:noProof/>
            <w:lang w:val="en-AU"/>
          </w:rPr>
          <w:t>Design Related Assumptions</w:t>
        </w:r>
        <w:r w:rsidR="00D50878">
          <w:rPr>
            <w:noProof/>
            <w:webHidden/>
          </w:rPr>
          <w:tab/>
        </w:r>
        <w:r w:rsidR="00D50878">
          <w:rPr>
            <w:noProof/>
            <w:webHidden/>
          </w:rPr>
          <w:fldChar w:fldCharType="begin"/>
        </w:r>
        <w:r w:rsidR="00D50878">
          <w:rPr>
            <w:noProof/>
            <w:webHidden/>
          </w:rPr>
          <w:instrText xml:space="preserve"> PAGEREF _Toc358113829 \h </w:instrText>
        </w:r>
        <w:r w:rsidR="00D50878">
          <w:rPr>
            <w:noProof/>
            <w:webHidden/>
          </w:rPr>
        </w:r>
        <w:r w:rsidR="00D50878">
          <w:rPr>
            <w:noProof/>
            <w:webHidden/>
          </w:rPr>
          <w:fldChar w:fldCharType="separate"/>
        </w:r>
        <w:r w:rsidR="00D50878">
          <w:rPr>
            <w:noProof/>
            <w:webHidden/>
          </w:rPr>
          <w:t>4</w:t>
        </w:r>
        <w:r w:rsidR="00D50878">
          <w:rPr>
            <w:noProof/>
            <w:webHidden/>
          </w:rPr>
          <w:fldChar w:fldCharType="end"/>
        </w:r>
      </w:hyperlink>
    </w:p>
    <w:p w:rsidR="00D50878" w:rsidRDefault="009F267F">
      <w:pPr>
        <w:pStyle w:val="TOC2"/>
        <w:tabs>
          <w:tab w:val="right" w:leader="dot" w:pos="10212"/>
        </w:tabs>
        <w:rPr>
          <w:rFonts w:eastAsiaTheme="minorEastAsia" w:cstheme="minorBidi"/>
          <w:noProof/>
          <w:szCs w:val="22"/>
        </w:rPr>
      </w:pPr>
      <w:hyperlink w:anchor="_Toc358113830" w:history="1">
        <w:r w:rsidR="00D50878" w:rsidRPr="005F3759">
          <w:rPr>
            <w:rStyle w:val="Hyperlink"/>
            <w:noProof/>
            <w:lang w:val="en-AU"/>
          </w:rPr>
          <w:t>Requirements and Business Rules</w:t>
        </w:r>
        <w:r w:rsidR="00D50878">
          <w:rPr>
            <w:noProof/>
            <w:webHidden/>
          </w:rPr>
          <w:tab/>
        </w:r>
        <w:r w:rsidR="00D50878">
          <w:rPr>
            <w:noProof/>
            <w:webHidden/>
          </w:rPr>
          <w:fldChar w:fldCharType="begin"/>
        </w:r>
        <w:r w:rsidR="00D50878">
          <w:rPr>
            <w:noProof/>
            <w:webHidden/>
          </w:rPr>
          <w:instrText xml:space="preserve"> PAGEREF _Toc358113830 \h </w:instrText>
        </w:r>
        <w:r w:rsidR="00D50878">
          <w:rPr>
            <w:noProof/>
            <w:webHidden/>
          </w:rPr>
        </w:r>
        <w:r w:rsidR="00D50878">
          <w:rPr>
            <w:noProof/>
            <w:webHidden/>
          </w:rPr>
          <w:fldChar w:fldCharType="separate"/>
        </w:r>
        <w:r w:rsidR="00D50878">
          <w:rPr>
            <w:noProof/>
            <w:webHidden/>
          </w:rPr>
          <w:t>4</w:t>
        </w:r>
        <w:r w:rsidR="00D50878">
          <w:rPr>
            <w:noProof/>
            <w:webHidden/>
          </w:rPr>
          <w:fldChar w:fldCharType="end"/>
        </w:r>
      </w:hyperlink>
    </w:p>
    <w:p w:rsidR="00D50878" w:rsidRDefault="009F267F">
      <w:pPr>
        <w:pStyle w:val="TOC2"/>
        <w:tabs>
          <w:tab w:val="right" w:leader="dot" w:pos="10212"/>
        </w:tabs>
        <w:rPr>
          <w:rFonts w:eastAsiaTheme="minorEastAsia" w:cstheme="minorBidi"/>
          <w:noProof/>
          <w:szCs w:val="22"/>
        </w:rPr>
      </w:pPr>
      <w:hyperlink w:anchor="_Toc358113831" w:history="1">
        <w:r w:rsidR="00D50878" w:rsidRPr="005F3759">
          <w:rPr>
            <w:rStyle w:val="Hyperlink"/>
            <w:rFonts w:ascii="Calibri" w:hAnsi="Calibri"/>
            <w:noProof/>
            <w:lang w:val="en-AU"/>
          </w:rPr>
          <w:t>Integration Requirements</w:t>
        </w:r>
        <w:r w:rsidR="00D50878">
          <w:rPr>
            <w:noProof/>
            <w:webHidden/>
          </w:rPr>
          <w:tab/>
        </w:r>
        <w:r w:rsidR="00D50878">
          <w:rPr>
            <w:noProof/>
            <w:webHidden/>
          </w:rPr>
          <w:fldChar w:fldCharType="begin"/>
        </w:r>
        <w:r w:rsidR="00D50878">
          <w:rPr>
            <w:noProof/>
            <w:webHidden/>
          </w:rPr>
          <w:instrText xml:space="preserve"> PAGEREF _Toc358113831 \h </w:instrText>
        </w:r>
        <w:r w:rsidR="00D50878">
          <w:rPr>
            <w:noProof/>
            <w:webHidden/>
          </w:rPr>
        </w:r>
        <w:r w:rsidR="00D50878">
          <w:rPr>
            <w:noProof/>
            <w:webHidden/>
          </w:rPr>
          <w:fldChar w:fldCharType="separate"/>
        </w:r>
        <w:r w:rsidR="00D50878">
          <w:rPr>
            <w:noProof/>
            <w:webHidden/>
          </w:rPr>
          <w:t>4</w:t>
        </w:r>
        <w:r w:rsidR="00D50878">
          <w:rPr>
            <w:noProof/>
            <w:webHidden/>
          </w:rPr>
          <w:fldChar w:fldCharType="end"/>
        </w:r>
      </w:hyperlink>
    </w:p>
    <w:p w:rsidR="00D50878" w:rsidRDefault="009F267F">
      <w:pPr>
        <w:pStyle w:val="TOC2"/>
        <w:tabs>
          <w:tab w:val="right" w:leader="dot" w:pos="10212"/>
        </w:tabs>
        <w:rPr>
          <w:rFonts w:eastAsiaTheme="minorEastAsia" w:cstheme="minorBidi"/>
          <w:noProof/>
          <w:szCs w:val="22"/>
        </w:rPr>
      </w:pPr>
      <w:hyperlink w:anchor="_Toc358113832" w:history="1">
        <w:r w:rsidR="00D50878" w:rsidRPr="005F3759">
          <w:rPr>
            <w:rStyle w:val="Hyperlink"/>
            <w:rFonts w:ascii="Calibri" w:hAnsi="Calibri"/>
            <w:noProof/>
            <w:lang w:val="en-AU"/>
          </w:rPr>
          <w:t>Modifications to Forms / Screens</w:t>
        </w:r>
        <w:r w:rsidR="00D50878">
          <w:rPr>
            <w:noProof/>
            <w:webHidden/>
          </w:rPr>
          <w:tab/>
        </w:r>
        <w:r w:rsidR="00D50878">
          <w:rPr>
            <w:noProof/>
            <w:webHidden/>
          </w:rPr>
          <w:fldChar w:fldCharType="begin"/>
        </w:r>
        <w:r w:rsidR="00D50878">
          <w:rPr>
            <w:noProof/>
            <w:webHidden/>
          </w:rPr>
          <w:instrText xml:space="preserve"> PAGEREF _Toc358113832 \h </w:instrText>
        </w:r>
        <w:r w:rsidR="00D50878">
          <w:rPr>
            <w:noProof/>
            <w:webHidden/>
          </w:rPr>
        </w:r>
        <w:r w:rsidR="00D50878">
          <w:rPr>
            <w:noProof/>
            <w:webHidden/>
          </w:rPr>
          <w:fldChar w:fldCharType="separate"/>
        </w:r>
        <w:r w:rsidR="00D50878">
          <w:rPr>
            <w:noProof/>
            <w:webHidden/>
          </w:rPr>
          <w:t>4</w:t>
        </w:r>
        <w:r w:rsidR="00D50878">
          <w:rPr>
            <w:noProof/>
            <w:webHidden/>
          </w:rPr>
          <w:fldChar w:fldCharType="end"/>
        </w:r>
      </w:hyperlink>
    </w:p>
    <w:p w:rsidR="00D50878" w:rsidRDefault="009F267F">
      <w:pPr>
        <w:pStyle w:val="TOC2"/>
        <w:tabs>
          <w:tab w:val="right" w:leader="dot" w:pos="10212"/>
        </w:tabs>
        <w:rPr>
          <w:rFonts w:eastAsiaTheme="minorEastAsia" w:cstheme="minorBidi"/>
          <w:noProof/>
          <w:szCs w:val="22"/>
        </w:rPr>
      </w:pPr>
      <w:hyperlink w:anchor="_Toc358113833" w:history="1">
        <w:r w:rsidR="00D50878" w:rsidRPr="005F3759">
          <w:rPr>
            <w:rStyle w:val="Hyperlink"/>
            <w:rFonts w:ascii="Calibri" w:hAnsi="Calibri"/>
            <w:noProof/>
            <w:lang w:val="en-AU"/>
          </w:rPr>
          <w:t>Changes to Configuration Keys or Module Parameters</w:t>
        </w:r>
        <w:r w:rsidR="00D50878">
          <w:rPr>
            <w:noProof/>
            <w:webHidden/>
          </w:rPr>
          <w:tab/>
        </w:r>
        <w:r w:rsidR="00D50878">
          <w:rPr>
            <w:noProof/>
            <w:webHidden/>
          </w:rPr>
          <w:fldChar w:fldCharType="begin"/>
        </w:r>
        <w:r w:rsidR="00D50878">
          <w:rPr>
            <w:noProof/>
            <w:webHidden/>
          </w:rPr>
          <w:instrText xml:space="preserve"> PAGEREF _Toc358113833 \h </w:instrText>
        </w:r>
        <w:r w:rsidR="00D50878">
          <w:rPr>
            <w:noProof/>
            <w:webHidden/>
          </w:rPr>
        </w:r>
        <w:r w:rsidR="00D50878">
          <w:rPr>
            <w:noProof/>
            <w:webHidden/>
          </w:rPr>
          <w:fldChar w:fldCharType="separate"/>
        </w:r>
        <w:r w:rsidR="00D50878">
          <w:rPr>
            <w:noProof/>
            <w:webHidden/>
          </w:rPr>
          <w:t>5</w:t>
        </w:r>
        <w:r w:rsidR="00D50878">
          <w:rPr>
            <w:noProof/>
            <w:webHidden/>
          </w:rPr>
          <w:fldChar w:fldCharType="end"/>
        </w:r>
      </w:hyperlink>
    </w:p>
    <w:p w:rsidR="00D50878" w:rsidRDefault="009F267F">
      <w:pPr>
        <w:pStyle w:val="TOC2"/>
        <w:tabs>
          <w:tab w:val="right" w:leader="dot" w:pos="10212"/>
        </w:tabs>
        <w:rPr>
          <w:rFonts w:eastAsiaTheme="minorEastAsia" w:cstheme="minorBidi"/>
          <w:noProof/>
          <w:szCs w:val="22"/>
        </w:rPr>
      </w:pPr>
      <w:hyperlink w:anchor="_Toc358113834" w:history="1">
        <w:r w:rsidR="00D50878" w:rsidRPr="005F3759">
          <w:rPr>
            <w:rStyle w:val="Hyperlink"/>
            <w:rFonts w:ascii="Calibri" w:hAnsi="Calibri"/>
            <w:noProof/>
            <w:lang w:val="en-AU"/>
          </w:rPr>
          <w:t>Changes to Security Roles</w:t>
        </w:r>
        <w:r w:rsidR="00D50878">
          <w:rPr>
            <w:noProof/>
            <w:webHidden/>
          </w:rPr>
          <w:tab/>
        </w:r>
        <w:r w:rsidR="00D50878">
          <w:rPr>
            <w:noProof/>
            <w:webHidden/>
          </w:rPr>
          <w:fldChar w:fldCharType="begin"/>
        </w:r>
        <w:r w:rsidR="00D50878">
          <w:rPr>
            <w:noProof/>
            <w:webHidden/>
          </w:rPr>
          <w:instrText xml:space="preserve"> PAGEREF _Toc358113834 \h </w:instrText>
        </w:r>
        <w:r w:rsidR="00D50878">
          <w:rPr>
            <w:noProof/>
            <w:webHidden/>
          </w:rPr>
        </w:r>
        <w:r w:rsidR="00D50878">
          <w:rPr>
            <w:noProof/>
            <w:webHidden/>
          </w:rPr>
          <w:fldChar w:fldCharType="separate"/>
        </w:r>
        <w:r w:rsidR="00D50878">
          <w:rPr>
            <w:noProof/>
            <w:webHidden/>
          </w:rPr>
          <w:t>5</w:t>
        </w:r>
        <w:r w:rsidR="00D50878">
          <w:rPr>
            <w:noProof/>
            <w:webHidden/>
          </w:rPr>
          <w:fldChar w:fldCharType="end"/>
        </w:r>
      </w:hyperlink>
    </w:p>
    <w:p w:rsidR="00D50878" w:rsidRDefault="009F267F">
      <w:pPr>
        <w:pStyle w:val="TOC1"/>
        <w:tabs>
          <w:tab w:val="left" w:pos="475"/>
          <w:tab w:val="right" w:leader="dot" w:pos="10212"/>
        </w:tabs>
        <w:rPr>
          <w:rFonts w:eastAsiaTheme="minorEastAsia" w:cstheme="minorBidi"/>
          <w:b w:val="0"/>
          <w:i w:val="0"/>
          <w:noProof/>
          <w:szCs w:val="22"/>
        </w:rPr>
      </w:pPr>
      <w:hyperlink w:anchor="_Toc358113835" w:history="1">
        <w:r w:rsidR="00D50878" w:rsidRPr="005F3759">
          <w:rPr>
            <w:rStyle w:val="Hyperlink"/>
            <w:noProof/>
          </w:rPr>
          <w:t>4</w:t>
        </w:r>
        <w:r w:rsidR="00D50878">
          <w:rPr>
            <w:rFonts w:eastAsiaTheme="minorEastAsia" w:cstheme="minorBidi"/>
            <w:b w:val="0"/>
            <w:i w:val="0"/>
            <w:noProof/>
            <w:szCs w:val="22"/>
          </w:rPr>
          <w:tab/>
        </w:r>
        <w:r w:rsidR="00D50878" w:rsidRPr="005F3759">
          <w:rPr>
            <w:rStyle w:val="Hyperlink"/>
            <w:noProof/>
          </w:rPr>
          <w:t>Error Handling</w:t>
        </w:r>
        <w:r w:rsidR="00D50878">
          <w:rPr>
            <w:noProof/>
            <w:webHidden/>
          </w:rPr>
          <w:tab/>
        </w:r>
        <w:r w:rsidR="00D50878">
          <w:rPr>
            <w:noProof/>
            <w:webHidden/>
          </w:rPr>
          <w:fldChar w:fldCharType="begin"/>
        </w:r>
        <w:r w:rsidR="00D50878">
          <w:rPr>
            <w:noProof/>
            <w:webHidden/>
          </w:rPr>
          <w:instrText xml:space="preserve"> PAGEREF _Toc358113835 \h </w:instrText>
        </w:r>
        <w:r w:rsidR="00D50878">
          <w:rPr>
            <w:noProof/>
            <w:webHidden/>
          </w:rPr>
        </w:r>
        <w:r w:rsidR="00D50878">
          <w:rPr>
            <w:noProof/>
            <w:webHidden/>
          </w:rPr>
          <w:fldChar w:fldCharType="separate"/>
        </w:r>
        <w:r w:rsidR="00D50878">
          <w:rPr>
            <w:noProof/>
            <w:webHidden/>
          </w:rPr>
          <w:t>6</w:t>
        </w:r>
        <w:r w:rsidR="00D50878">
          <w:rPr>
            <w:noProof/>
            <w:webHidden/>
          </w:rPr>
          <w:fldChar w:fldCharType="end"/>
        </w:r>
      </w:hyperlink>
    </w:p>
    <w:p w:rsidR="00D50878" w:rsidRDefault="009F267F">
      <w:pPr>
        <w:pStyle w:val="TOC1"/>
        <w:tabs>
          <w:tab w:val="left" w:pos="475"/>
          <w:tab w:val="right" w:leader="dot" w:pos="10212"/>
        </w:tabs>
        <w:rPr>
          <w:rFonts w:eastAsiaTheme="minorEastAsia" w:cstheme="minorBidi"/>
          <w:b w:val="0"/>
          <w:i w:val="0"/>
          <w:noProof/>
          <w:szCs w:val="22"/>
        </w:rPr>
      </w:pPr>
      <w:hyperlink w:anchor="_Toc358113836" w:history="1">
        <w:r w:rsidR="00D50878" w:rsidRPr="005F3759">
          <w:rPr>
            <w:rStyle w:val="Hyperlink"/>
            <w:noProof/>
          </w:rPr>
          <w:t>5</w:t>
        </w:r>
        <w:r w:rsidR="00D50878">
          <w:rPr>
            <w:rFonts w:eastAsiaTheme="minorEastAsia" w:cstheme="minorBidi"/>
            <w:b w:val="0"/>
            <w:i w:val="0"/>
            <w:noProof/>
            <w:szCs w:val="22"/>
          </w:rPr>
          <w:tab/>
        </w:r>
        <w:r w:rsidR="00D50878" w:rsidRPr="005F3759">
          <w:rPr>
            <w:rStyle w:val="Hyperlink"/>
            <w:noProof/>
          </w:rPr>
          <w:t>Test Scripts</w:t>
        </w:r>
        <w:r w:rsidR="00D50878">
          <w:rPr>
            <w:noProof/>
            <w:webHidden/>
          </w:rPr>
          <w:tab/>
        </w:r>
        <w:r w:rsidR="00D50878">
          <w:rPr>
            <w:noProof/>
            <w:webHidden/>
          </w:rPr>
          <w:fldChar w:fldCharType="begin"/>
        </w:r>
        <w:r w:rsidR="00D50878">
          <w:rPr>
            <w:noProof/>
            <w:webHidden/>
          </w:rPr>
          <w:instrText xml:space="preserve"> PAGEREF _Toc358113836 \h </w:instrText>
        </w:r>
        <w:r w:rsidR="00D50878">
          <w:rPr>
            <w:noProof/>
            <w:webHidden/>
          </w:rPr>
        </w:r>
        <w:r w:rsidR="00D50878">
          <w:rPr>
            <w:noProof/>
            <w:webHidden/>
          </w:rPr>
          <w:fldChar w:fldCharType="separate"/>
        </w:r>
        <w:r w:rsidR="00D50878">
          <w:rPr>
            <w:noProof/>
            <w:webHidden/>
          </w:rPr>
          <w:t>7</w:t>
        </w:r>
        <w:r w:rsidR="00D50878">
          <w:rPr>
            <w:noProof/>
            <w:webHidden/>
          </w:rPr>
          <w:fldChar w:fldCharType="end"/>
        </w:r>
      </w:hyperlink>
    </w:p>
    <w:p w:rsidR="00D50878" w:rsidRDefault="009F267F">
      <w:pPr>
        <w:pStyle w:val="TOC1"/>
        <w:tabs>
          <w:tab w:val="left" w:pos="475"/>
          <w:tab w:val="right" w:leader="dot" w:pos="10212"/>
        </w:tabs>
        <w:rPr>
          <w:rFonts w:eastAsiaTheme="minorEastAsia" w:cstheme="minorBidi"/>
          <w:b w:val="0"/>
          <w:i w:val="0"/>
          <w:noProof/>
          <w:szCs w:val="22"/>
        </w:rPr>
      </w:pPr>
      <w:hyperlink w:anchor="_Toc358113837" w:history="1">
        <w:r w:rsidR="00D50878" w:rsidRPr="005F3759">
          <w:rPr>
            <w:rStyle w:val="Hyperlink"/>
            <w:noProof/>
          </w:rPr>
          <w:t>6</w:t>
        </w:r>
        <w:r w:rsidR="00D50878">
          <w:rPr>
            <w:rFonts w:eastAsiaTheme="minorEastAsia" w:cstheme="minorBidi"/>
            <w:b w:val="0"/>
            <w:i w:val="0"/>
            <w:noProof/>
            <w:szCs w:val="22"/>
          </w:rPr>
          <w:tab/>
        </w:r>
        <w:r w:rsidR="00D50878" w:rsidRPr="005F3759">
          <w:rPr>
            <w:rStyle w:val="Hyperlink"/>
            <w:noProof/>
          </w:rPr>
          <w:t>Appendices</w:t>
        </w:r>
        <w:r w:rsidR="00D50878">
          <w:rPr>
            <w:noProof/>
            <w:webHidden/>
          </w:rPr>
          <w:tab/>
        </w:r>
        <w:r w:rsidR="00D50878">
          <w:rPr>
            <w:noProof/>
            <w:webHidden/>
          </w:rPr>
          <w:fldChar w:fldCharType="begin"/>
        </w:r>
        <w:r w:rsidR="00D50878">
          <w:rPr>
            <w:noProof/>
            <w:webHidden/>
          </w:rPr>
          <w:instrText xml:space="preserve"> PAGEREF _Toc358113837 \h </w:instrText>
        </w:r>
        <w:r w:rsidR="00D50878">
          <w:rPr>
            <w:noProof/>
            <w:webHidden/>
          </w:rPr>
        </w:r>
        <w:r w:rsidR="00D50878">
          <w:rPr>
            <w:noProof/>
            <w:webHidden/>
          </w:rPr>
          <w:fldChar w:fldCharType="separate"/>
        </w:r>
        <w:r w:rsidR="00D50878">
          <w:rPr>
            <w:noProof/>
            <w:webHidden/>
          </w:rPr>
          <w:t>8</w:t>
        </w:r>
        <w:r w:rsidR="00D50878">
          <w:rPr>
            <w:noProof/>
            <w:webHidden/>
          </w:rPr>
          <w:fldChar w:fldCharType="end"/>
        </w:r>
      </w:hyperlink>
    </w:p>
    <w:p w:rsidR="004E717D" w:rsidRPr="00014DBB" w:rsidRDefault="00D11722" w:rsidP="00D11722">
      <w:pPr>
        <w:rPr>
          <w:rFonts w:cs="Arial"/>
          <w:i/>
          <w:vanish/>
        </w:rPr>
      </w:pPr>
      <w:r>
        <w:rPr>
          <w:rFonts w:cs="Arial"/>
          <w:i/>
          <w:vanish/>
        </w:rPr>
        <w:fldChar w:fldCharType="end"/>
      </w:r>
    </w:p>
    <w:bookmarkEnd w:id="3"/>
    <w:p w:rsidR="004E717D" w:rsidRPr="00014DBB" w:rsidRDefault="004E717D" w:rsidP="008A3083"/>
    <w:p w:rsidR="00DC151F" w:rsidRPr="00014DBB" w:rsidRDefault="00DC151F" w:rsidP="00014DBB">
      <w:pPr>
        <w:pStyle w:val="EstiloTtulo1CuerpoCentradoAntes0ptoDiseo10"/>
      </w:pPr>
      <w:r w:rsidRPr="00014DBB">
        <w:lastRenderedPageBreak/>
        <w:t xml:space="preserve"> </w:t>
      </w:r>
      <w:bookmarkStart w:id="5" w:name="_Toc358113817"/>
      <w:r w:rsidR="009B0DF3">
        <w:t>Introduction</w:t>
      </w:r>
      <w:bookmarkEnd w:id="5"/>
    </w:p>
    <w:p w:rsidR="00B36832" w:rsidRPr="009B0DF3" w:rsidRDefault="009B0DF3" w:rsidP="009B0DF3">
      <w:pPr>
        <w:pStyle w:val="Heading2"/>
      </w:pPr>
      <w:bookmarkStart w:id="6" w:name="_Toc356245115"/>
      <w:bookmarkStart w:id="7" w:name="_Toc358113818"/>
      <w:bookmarkStart w:id="8" w:name="_Toc182980949"/>
      <w:bookmarkStart w:id="9" w:name="_Toc182980948"/>
      <w:r w:rsidRPr="009B0DF3">
        <w:t>Background</w:t>
      </w:r>
      <w:bookmarkEnd w:id="6"/>
      <w:bookmarkEnd w:id="7"/>
      <w:r w:rsidR="00B36832" w:rsidRPr="009B0DF3">
        <w:t xml:space="preserve"> </w:t>
      </w:r>
    </w:p>
    <w:p w:rsidR="00802643" w:rsidRPr="00C04A19" w:rsidRDefault="00DB00C6" w:rsidP="008A3083">
      <w:pPr>
        <w:rPr>
          <w:i/>
          <w:lang w:val="en-AU"/>
        </w:rPr>
      </w:pPr>
      <w:r w:rsidRPr="007D2C61">
        <w:rPr>
          <w:color w:val="FF0000"/>
          <w:lang w:val="en-AU"/>
        </w:rPr>
        <w:t>Required</w:t>
      </w:r>
      <w:r w:rsidRPr="00C04A19">
        <w:rPr>
          <w:lang w:val="en-AU"/>
        </w:rPr>
        <w:t xml:space="preserve">: </w:t>
      </w:r>
      <w:r w:rsidR="00386BA7">
        <w:rPr>
          <w:lang w:val="en-AU"/>
        </w:rPr>
        <w:t>D</w:t>
      </w:r>
      <w:r w:rsidR="00802643">
        <w:rPr>
          <w:lang w:val="en-AU"/>
        </w:rPr>
        <w:t>escribe the issue and how it was determined to be a Gap</w:t>
      </w:r>
    </w:p>
    <w:p w:rsidR="00213984" w:rsidRPr="009B0DF3" w:rsidRDefault="00213984" w:rsidP="009B0DF3">
      <w:pPr>
        <w:pStyle w:val="Heading2"/>
      </w:pPr>
      <w:bookmarkStart w:id="10" w:name="_Toc182980950"/>
      <w:bookmarkStart w:id="11" w:name="_Toc356245116"/>
      <w:bookmarkStart w:id="12" w:name="_Toc358113819"/>
      <w:r w:rsidRPr="009B0DF3">
        <w:t>Purpose</w:t>
      </w:r>
      <w:bookmarkEnd w:id="10"/>
      <w:bookmarkEnd w:id="11"/>
      <w:bookmarkEnd w:id="12"/>
    </w:p>
    <w:p w:rsidR="00213984" w:rsidRPr="00C04A19" w:rsidRDefault="00DB00C6" w:rsidP="008A3083">
      <w:pPr>
        <w:rPr>
          <w:lang w:val="en-AU"/>
        </w:rPr>
      </w:pPr>
      <w:r w:rsidRPr="007D2C61">
        <w:rPr>
          <w:color w:val="FF0000"/>
          <w:lang w:val="en-AU"/>
        </w:rPr>
        <w:t>Required</w:t>
      </w:r>
      <w:r w:rsidRPr="00C04A19">
        <w:rPr>
          <w:lang w:val="en-AU"/>
        </w:rPr>
        <w:t xml:space="preserve">: </w:t>
      </w:r>
      <w:r w:rsidR="00213984" w:rsidRPr="00C04A19">
        <w:rPr>
          <w:lang w:val="en-AU"/>
        </w:rPr>
        <w:t>List the intended results or use for the modification; what will it help the business accomplish?</w:t>
      </w:r>
    </w:p>
    <w:p w:rsidR="00213984" w:rsidRDefault="00802643" w:rsidP="00802643">
      <w:pPr>
        <w:spacing w:before="120" w:after="60" w:line="264" w:lineRule="auto"/>
        <w:rPr>
          <w:szCs w:val="22"/>
          <w:lang w:val="en-AU"/>
        </w:rPr>
      </w:pPr>
      <w:r w:rsidRPr="00802643">
        <w:rPr>
          <w:szCs w:val="22"/>
          <w:lang w:val="en-AU"/>
        </w:rPr>
        <w:t>Also</w:t>
      </w:r>
      <w:r>
        <w:rPr>
          <w:szCs w:val="22"/>
          <w:lang w:val="en-AU"/>
        </w:rPr>
        <w:t>, describe the purpose for this document and provide a high-level overview of what this FDD contains.</w:t>
      </w:r>
    </w:p>
    <w:p w:rsidR="001F2172" w:rsidRPr="009B0DF3" w:rsidRDefault="001F2172" w:rsidP="001F2172">
      <w:pPr>
        <w:pStyle w:val="Heading2"/>
      </w:pPr>
      <w:bookmarkStart w:id="13" w:name="_Toc358113820"/>
      <w:r>
        <w:t>FDD / Design Classification</w:t>
      </w:r>
      <w:bookmarkEnd w:id="13"/>
    </w:p>
    <w:p w:rsidR="001F2172" w:rsidRPr="00C04A19" w:rsidRDefault="001F2172" w:rsidP="001F2172">
      <w:pPr>
        <w:rPr>
          <w:lang w:val="en-AU"/>
        </w:rPr>
      </w:pPr>
      <w:r w:rsidRPr="007D2C61">
        <w:rPr>
          <w:color w:val="FF0000"/>
          <w:lang w:val="en-AU"/>
        </w:rPr>
        <w:t>Required</w:t>
      </w:r>
      <w:r w:rsidRPr="00C04A19">
        <w:rPr>
          <w:lang w:val="en-AU"/>
        </w:rPr>
        <w:t xml:space="preserve">: </w:t>
      </w:r>
      <w:r w:rsidR="00275FDB">
        <w:rPr>
          <w:lang w:val="en-AU"/>
        </w:rPr>
        <w:t>Make choices in the grid below.</w:t>
      </w:r>
    </w:p>
    <w:p w:rsidR="001F2172" w:rsidRDefault="001F2172" w:rsidP="001F2172">
      <w:pPr>
        <w:spacing w:before="120" w:after="60" w:line="264" w:lineRule="auto"/>
        <w:rPr>
          <w:szCs w:val="22"/>
          <w:lang w:val="en-AU"/>
        </w:rPr>
      </w:pPr>
      <w:r w:rsidRPr="00802643">
        <w:rPr>
          <w:szCs w:val="22"/>
          <w:lang w:val="en-AU"/>
        </w:rPr>
        <w:t>Also</w:t>
      </w:r>
      <w:r>
        <w:rPr>
          <w:szCs w:val="22"/>
          <w:lang w:val="en-AU"/>
        </w:rPr>
        <w:t>, describe the purpose for this document and provide a high-level overview of what this FDD contains.</w:t>
      </w:r>
    </w:p>
    <w:tbl>
      <w:tblPr>
        <w:tblStyle w:val="GridTable4-Accent1"/>
        <w:tblW w:w="10255" w:type="dxa"/>
        <w:tblLook w:val="04A0" w:firstRow="1" w:lastRow="0" w:firstColumn="1" w:lastColumn="0" w:noHBand="0" w:noVBand="1"/>
      </w:tblPr>
      <w:tblGrid>
        <w:gridCol w:w="5215"/>
        <w:gridCol w:w="5040"/>
      </w:tblGrid>
      <w:tr w:rsidR="001F2172" w:rsidTr="001F2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:rsidR="001F2172" w:rsidRDefault="001F2172" w:rsidP="00C97B70">
            <w:pPr>
              <w:rPr>
                <w:lang w:val="en-AU"/>
              </w:rPr>
            </w:pPr>
            <w:r>
              <w:rPr>
                <w:lang w:val="en-AU"/>
              </w:rPr>
              <w:t>Design Classification</w:t>
            </w:r>
          </w:p>
        </w:tc>
        <w:tc>
          <w:tcPr>
            <w:tcW w:w="5040" w:type="dxa"/>
          </w:tcPr>
          <w:p w:rsidR="001F2172" w:rsidRDefault="001F2172" w:rsidP="00CA74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Type In Yes or No to One o</w:t>
            </w:r>
            <w:r w:rsidR="00CA746F">
              <w:rPr>
                <w:lang w:val="en-AU"/>
              </w:rPr>
              <w:t>r</w:t>
            </w:r>
            <w:r>
              <w:rPr>
                <w:lang w:val="en-AU"/>
              </w:rPr>
              <w:t xml:space="preserve"> More of the Lines Below</w:t>
            </w:r>
          </w:p>
        </w:tc>
      </w:tr>
      <w:tr w:rsidR="001F2172" w:rsidTr="001F2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:rsidR="001F2172" w:rsidRPr="00C31A87" w:rsidRDefault="001F2172" w:rsidP="00CA746F">
            <w:pPr>
              <w:rPr>
                <w:b w:val="0"/>
                <w:sz w:val="20"/>
                <w:szCs w:val="20"/>
                <w:lang w:val="en-AU"/>
              </w:rPr>
            </w:pPr>
            <w:r w:rsidRPr="00C31A87">
              <w:rPr>
                <w:b w:val="0"/>
                <w:sz w:val="20"/>
                <w:szCs w:val="20"/>
              </w:rPr>
              <w:t>Creation or Modification to</w:t>
            </w:r>
            <w:r w:rsidR="00CA746F" w:rsidRPr="00C31A87">
              <w:rPr>
                <w:b w:val="0"/>
                <w:sz w:val="20"/>
                <w:szCs w:val="20"/>
              </w:rPr>
              <w:t xml:space="preserve"> </w:t>
            </w:r>
            <w:r w:rsidRPr="00C31A87">
              <w:rPr>
                <w:b w:val="0"/>
                <w:sz w:val="20"/>
                <w:szCs w:val="20"/>
              </w:rPr>
              <w:t>Dynamics Process</w:t>
            </w:r>
            <w:r w:rsidR="00CA746F" w:rsidRPr="00C31A87">
              <w:rPr>
                <w:b w:val="0"/>
                <w:sz w:val="20"/>
                <w:szCs w:val="20"/>
              </w:rPr>
              <w:t xml:space="preserve">es </w:t>
            </w:r>
            <w:r w:rsidRPr="00C31A87">
              <w:rPr>
                <w:b w:val="0"/>
                <w:sz w:val="20"/>
                <w:szCs w:val="20"/>
              </w:rPr>
              <w:t>or Logic</w:t>
            </w:r>
          </w:p>
        </w:tc>
        <w:tc>
          <w:tcPr>
            <w:tcW w:w="5040" w:type="dxa"/>
          </w:tcPr>
          <w:p w:rsidR="001F2172" w:rsidRDefault="001F2172" w:rsidP="00C97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1F2172" w:rsidTr="001F2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:rsidR="001F2172" w:rsidRPr="00C31A87" w:rsidRDefault="001F2172" w:rsidP="00CA746F">
            <w:pPr>
              <w:rPr>
                <w:b w:val="0"/>
                <w:sz w:val="20"/>
                <w:szCs w:val="20"/>
                <w:lang w:val="en-AU"/>
              </w:rPr>
            </w:pPr>
            <w:r w:rsidRPr="00C31A87">
              <w:rPr>
                <w:b w:val="0"/>
                <w:sz w:val="20"/>
                <w:szCs w:val="20"/>
              </w:rPr>
              <w:t>Modification to</w:t>
            </w:r>
            <w:r w:rsidR="00CA746F" w:rsidRPr="00C31A87">
              <w:rPr>
                <w:b w:val="0"/>
                <w:sz w:val="20"/>
                <w:szCs w:val="20"/>
              </w:rPr>
              <w:t xml:space="preserve"> </w:t>
            </w:r>
            <w:r w:rsidRPr="00C31A87">
              <w:rPr>
                <w:b w:val="0"/>
                <w:sz w:val="20"/>
                <w:szCs w:val="20"/>
              </w:rPr>
              <w:t>Dynamics Form</w:t>
            </w:r>
            <w:r w:rsidR="00CA746F" w:rsidRPr="00C31A87">
              <w:rPr>
                <w:b w:val="0"/>
                <w:sz w:val="20"/>
                <w:szCs w:val="20"/>
              </w:rPr>
              <w:t>s</w:t>
            </w:r>
            <w:r w:rsidRPr="00C31A87">
              <w:rPr>
                <w:b w:val="0"/>
                <w:sz w:val="20"/>
                <w:szCs w:val="20"/>
              </w:rPr>
              <w:t xml:space="preserve"> / Screen</w:t>
            </w:r>
            <w:r w:rsidR="00CA746F" w:rsidRPr="00C31A87">
              <w:rPr>
                <w:b w:val="0"/>
                <w:sz w:val="20"/>
                <w:szCs w:val="20"/>
              </w:rPr>
              <w:t>s</w:t>
            </w:r>
          </w:p>
        </w:tc>
        <w:tc>
          <w:tcPr>
            <w:tcW w:w="5040" w:type="dxa"/>
          </w:tcPr>
          <w:p w:rsidR="001F2172" w:rsidRDefault="001F2172" w:rsidP="00C97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1F2172" w:rsidTr="001F2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:rsidR="001F2172" w:rsidRPr="00C31A87" w:rsidRDefault="001F2172" w:rsidP="00C97B70">
            <w:pPr>
              <w:rPr>
                <w:b w:val="0"/>
                <w:sz w:val="20"/>
                <w:szCs w:val="20"/>
                <w:lang w:val="en-AU"/>
              </w:rPr>
            </w:pPr>
            <w:r w:rsidRPr="00C31A87">
              <w:rPr>
                <w:b w:val="0"/>
                <w:sz w:val="20"/>
                <w:szCs w:val="20"/>
                <w:lang w:val="en-AU"/>
              </w:rPr>
              <w:t>Integration</w:t>
            </w:r>
          </w:p>
        </w:tc>
        <w:tc>
          <w:tcPr>
            <w:tcW w:w="5040" w:type="dxa"/>
          </w:tcPr>
          <w:p w:rsidR="001F2172" w:rsidRDefault="001F2172" w:rsidP="00C97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1F2172" w:rsidTr="001F2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:rsidR="001F2172" w:rsidRPr="00C31A87" w:rsidRDefault="001F2172" w:rsidP="00CA746F">
            <w:pPr>
              <w:rPr>
                <w:b w:val="0"/>
                <w:sz w:val="20"/>
                <w:szCs w:val="20"/>
                <w:lang w:val="en-AU"/>
              </w:rPr>
            </w:pPr>
            <w:r w:rsidRPr="00C31A87">
              <w:rPr>
                <w:b w:val="0"/>
                <w:sz w:val="20"/>
                <w:szCs w:val="20"/>
              </w:rPr>
              <w:t>Creating or Modifying</w:t>
            </w:r>
            <w:r w:rsidR="00CA746F" w:rsidRPr="00C31A87">
              <w:rPr>
                <w:b w:val="0"/>
                <w:sz w:val="20"/>
                <w:szCs w:val="20"/>
              </w:rPr>
              <w:t xml:space="preserve"> </w:t>
            </w:r>
            <w:r w:rsidRPr="00C31A87">
              <w:rPr>
                <w:b w:val="0"/>
                <w:sz w:val="20"/>
                <w:szCs w:val="20"/>
              </w:rPr>
              <w:t>Dynamics Report</w:t>
            </w:r>
            <w:r w:rsidR="00CA746F" w:rsidRPr="00C31A87">
              <w:rPr>
                <w:b w:val="0"/>
                <w:sz w:val="20"/>
                <w:szCs w:val="20"/>
              </w:rPr>
              <w:t>s</w:t>
            </w:r>
            <w:r w:rsidRPr="00C31A87">
              <w:rPr>
                <w:b w:val="0"/>
                <w:sz w:val="20"/>
                <w:szCs w:val="20"/>
              </w:rPr>
              <w:t xml:space="preserve"> or Inquir</w:t>
            </w:r>
            <w:r w:rsidR="00CA746F" w:rsidRPr="00C31A87">
              <w:rPr>
                <w:b w:val="0"/>
                <w:sz w:val="20"/>
                <w:szCs w:val="20"/>
              </w:rPr>
              <w:t>ies</w:t>
            </w:r>
          </w:p>
        </w:tc>
        <w:tc>
          <w:tcPr>
            <w:tcW w:w="5040" w:type="dxa"/>
          </w:tcPr>
          <w:p w:rsidR="001F2172" w:rsidRDefault="001F2172" w:rsidP="00323C7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</w:tbl>
    <w:p w:rsidR="00323C74" w:rsidRDefault="00323C74">
      <w:pPr>
        <w:pStyle w:val="Caption"/>
      </w:pPr>
      <w:r>
        <w:t xml:space="preserve">Table </w:t>
      </w:r>
      <w:r w:rsidR="009F267F">
        <w:fldChar w:fldCharType="begin"/>
      </w:r>
      <w:r w:rsidR="009F267F">
        <w:instrText xml:space="preserve"> SEQ Table \* ARABIC </w:instrText>
      </w:r>
      <w:r w:rsidR="009F267F">
        <w:fldChar w:fldCharType="separate"/>
      </w:r>
      <w:r>
        <w:rPr>
          <w:noProof/>
        </w:rPr>
        <w:t>1</w:t>
      </w:r>
      <w:r w:rsidR="009F267F">
        <w:rPr>
          <w:noProof/>
        </w:rPr>
        <w:fldChar w:fldCharType="end"/>
      </w:r>
      <w:r>
        <w:t>: FDD / Design Classification</w:t>
      </w:r>
    </w:p>
    <w:p w:rsidR="009B0DF3" w:rsidRDefault="009B0DF3" w:rsidP="00D25745">
      <w:pPr>
        <w:pStyle w:val="Heading2"/>
        <w:rPr>
          <w:lang w:val="en-AU"/>
        </w:rPr>
      </w:pPr>
      <w:bookmarkStart w:id="14" w:name="_Toc358113821"/>
      <w:r>
        <w:rPr>
          <w:lang w:val="en-AU"/>
        </w:rPr>
        <w:t>Audience</w:t>
      </w:r>
      <w:r w:rsidR="00D25745">
        <w:rPr>
          <w:lang w:val="en-AU"/>
        </w:rPr>
        <w:t xml:space="preserve"> / Stak</w:t>
      </w:r>
      <w:r w:rsidR="00766851">
        <w:rPr>
          <w:lang w:val="en-AU"/>
        </w:rPr>
        <w:t>e</w:t>
      </w:r>
      <w:r w:rsidR="00D25745">
        <w:rPr>
          <w:lang w:val="en-AU"/>
        </w:rPr>
        <w:t>holders</w:t>
      </w:r>
      <w:bookmarkEnd w:id="14"/>
    </w:p>
    <w:p w:rsidR="00D25745" w:rsidRPr="00D25745" w:rsidRDefault="00D25745" w:rsidP="00D25745">
      <w:pPr>
        <w:numPr>
          <w:ilvl w:val="0"/>
          <w:numId w:val="7"/>
        </w:numPr>
        <w:ind w:left="360"/>
        <w:contextualSpacing/>
        <w:rPr>
          <w:rFonts w:cstheme="minorHAnsi"/>
          <w:szCs w:val="22"/>
        </w:rPr>
      </w:pPr>
      <w:r w:rsidRPr="00D25745">
        <w:rPr>
          <w:rFonts w:cstheme="minorHAnsi"/>
          <w:szCs w:val="22"/>
        </w:rPr>
        <w:t>In a bullet point format, list the various stakeholders beginning with the customer</w:t>
      </w:r>
    </w:p>
    <w:p w:rsidR="00D25745" w:rsidRPr="00D25745" w:rsidRDefault="00D25745" w:rsidP="00D25745">
      <w:pPr>
        <w:numPr>
          <w:ilvl w:val="0"/>
          <w:numId w:val="7"/>
        </w:numPr>
        <w:ind w:left="360"/>
        <w:contextualSpacing/>
        <w:rPr>
          <w:rFonts w:cstheme="minorHAnsi"/>
          <w:szCs w:val="22"/>
        </w:rPr>
      </w:pPr>
      <w:r w:rsidRPr="00D25745">
        <w:rPr>
          <w:rFonts w:cstheme="minorHAnsi"/>
          <w:szCs w:val="22"/>
        </w:rPr>
        <w:t>Microsoft Consulting Services (MCS) Team</w:t>
      </w:r>
    </w:p>
    <w:p w:rsidR="00D25745" w:rsidRPr="00D25745" w:rsidRDefault="00D25745" w:rsidP="00D25745">
      <w:pPr>
        <w:numPr>
          <w:ilvl w:val="0"/>
          <w:numId w:val="7"/>
        </w:numPr>
        <w:ind w:left="360"/>
        <w:contextualSpacing/>
        <w:rPr>
          <w:rFonts w:cstheme="minorHAnsi"/>
          <w:szCs w:val="22"/>
        </w:rPr>
      </w:pPr>
      <w:r w:rsidRPr="00D25745">
        <w:rPr>
          <w:rFonts w:cstheme="minorHAnsi"/>
          <w:szCs w:val="22"/>
        </w:rPr>
        <w:t>Microsoft Development Team</w:t>
      </w:r>
    </w:p>
    <w:p w:rsidR="009B0DF3" w:rsidRPr="009B0DF3" w:rsidRDefault="009B0DF3" w:rsidP="008A3083">
      <w:pPr>
        <w:rPr>
          <w:lang w:val="en-AU"/>
        </w:rPr>
      </w:pPr>
    </w:p>
    <w:p w:rsidR="008A3083" w:rsidRPr="00014DBB" w:rsidRDefault="008A3083" w:rsidP="008A3083">
      <w:pPr>
        <w:pStyle w:val="EstiloTtulo1CuerpoCentradoAntes0ptoDiseo10"/>
      </w:pPr>
      <w:bookmarkStart w:id="15" w:name="_Toc358113822"/>
      <w:bookmarkEnd w:id="8"/>
      <w:r>
        <w:lastRenderedPageBreak/>
        <w:t>Justification</w:t>
      </w:r>
      <w:bookmarkEnd w:id="15"/>
    </w:p>
    <w:p w:rsidR="00386BA7" w:rsidRPr="009B0DF3" w:rsidRDefault="00386BA7" w:rsidP="00386BA7">
      <w:pPr>
        <w:pStyle w:val="Heading2"/>
      </w:pPr>
      <w:bookmarkStart w:id="16" w:name="_Toc358113823"/>
      <w:bookmarkStart w:id="17" w:name="_Toc356245121"/>
      <w:r w:rsidRPr="009B0DF3">
        <w:t>B</w:t>
      </w:r>
      <w:r>
        <w:t>usiness Requirement</w:t>
      </w:r>
      <w:bookmarkEnd w:id="16"/>
    </w:p>
    <w:p w:rsidR="00386BA7" w:rsidRDefault="00386BA7" w:rsidP="00386BA7">
      <w:pPr>
        <w:rPr>
          <w:lang w:val="en-AU"/>
        </w:rPr>
      </w:pPr>
      <w:r w:rsidRPr="00BD15F0">
        <w:rPr>
          <w:color w:val="FF0000"/>
          <w:lang w:val="en-AU"/>
        </w:rPr>
        <w:t>Required</w:t>
      </w:r>
      <w:r w:rsidRPr="00C04A19">
        <w:rPr>
          <w:lang w:val="en-AU"/>
        </w:rPr>
        <w:t>: Restate the business requirement</w:t>
      </w:r>
      <w:r>
        <w:rPr>
          <w:lang w:val="en-AU"/>
        </w:rPr>
        <w:t xml:space="preserve"> (i.e. Gap) h</w:t>
      </w:r>
      <w:r w:rsidRPr="00C04A19">
        <w:rPr>
          <w:lang w:val="en-AU"/>
        </w:rPr>
        <w:t>ere as i</w:t>
      </w:r>
      <w:r w:rsidR="0058428F">
        <w:rPr>
          <w:lang w:val="en-AU"/>
        </w:rPr>
        <w:t>t is described in the Business</w:t>
      </w:r>
      <w:r w:rsidRPr="00C04A19">
        <w:rPr>
          <w:lang w:val="en-AU"/>
        </w:rPr>
        <w:t xml:space="preserve"> </w:t>
      </w:r>
      <w:r>
        <w:rPr>
          <w:lang w:val="en-AU"/>
        </w:rPr>
        <w:t xml:space="preserve">Requirements </w:t>
      </w:r>
      <w:r w:rsidR="0058428F">
        <w:rPr>
          <w:lang w:val="en-AU"/>
        </w:rPr>
        <w:t>Document (B</w:t>
      </w:r>
      <w:r w:rsidRPr="00C04A19">
        <w:rPr>
          <w:lang w:val="en-AU"/>
        </w:rPr>
        <w:t>RD)</w:t>
      </w:r>
      <w:r>
        <w:rPr>
          <w:lang w:val="en-AU"/>
        </w:rPr>
        <w:t xml:space="preserve"> and related Process Flow; </w:t>
      </w:r>
      <w:r w:rsidR="00A771D2">
        <w:rPr>
          <w:lang w:val="en-AU"/>
        </w:rPr>
        <w:t xml:space="preserve">clearly </w:t>
      </w:r>
      <w:r>
        <w:rPr>
          <w:lang w:val="en-AU"/>
        </w:rPr>
        <w:t>describe the issue and how it was determined to be a Gap</w:t>
      </w:r>
    </w:p>
    <w:p w:rsidR="00386BA7" w:rsidRPr="00C04A19" w:rsidRDefault="00386BA7" w:rsidP="00386BA7">
      <w:pPr>
        <w:pStyle w:val="Heading2"/>
        <w:rPr>
          <w:lang w:val="en-AU"/>
        </w:rPr>
      </w:pPr>
      <w:bookmarkStart w:id="18" w:name="_Toc356245117"/>
      <w:bookmarkStart w:id="19" w:name="_Toc358113824"/>
      <w:r w:rsidRPr="00C04A19">
        <w:rPr>
          <w:lang w:val="en-AU"/>
        </w:rPr>
        <w:t>Standard Microsoft Dynamic</w:t>
      </w:r>
      <w:r>
        <w:rPr>
          <w:lang w:val="en-AU"/>
        </w:rPr>
        <w:t>s</w:t>
      </w:r>
      <w:bookmarkEnd w:id="18"/>
      <w:bookmarkEnd w:id="19"/>
    </w:p>
    <w:p w:rsidR="00386BA7" w:rsidRPr="00C04A19" w:rsidRDefault="00BD15F0" w:rsidP="00386BA7">
      <w:pPr>
        <w:rPr>
          <w:lang w:val="en-AU"/>
        </w:rPr>
      </w:pPr>
      <w:r w:rsidRPr="00BD15F0">
        <w:rPr>
          <w:color w:val="FF0000"/>
          <w:lang w:val="en-AU"/>
        </w:rPr>
        <w:t>Required</w:t>
      </w:r>
      <w:r w:rsidRPr="00C04A19">
        <w:rPr>
          <w:lang w:val="en-AU"/>
        </w:rPr>
        <w:t xml:space="preserve">: </w:t>
      </w:r>
      <w:r w:rsidR="00386BA7" w:rsidRPr="00C04A19">
        <w:rPr>
          <w:lang w:val="en-AU"/>
        </w:rPr>
        <w:t>What are the customizations and/or parameter settings required in order for the standard Microsoft Dynamics functionality to match the Customer’s business needs? Why will these not be sufficient?</w:t>
      </w:r>
    </w:p>
    <w:p w:rsidR="00386BA7" w:rsidRPr="00C04A19" w:rsidRDefault="00386BA7" w:rsidP="00386BA7">
      <w:pPr>
        <w:rPr>
          <w:lang w:val="en-AU"/>
        </w:rPr>
      </w:pPr>
    </w:p>
    <w:p w:rsidR="00386BA7" w:rsidRPr="00C04A19" w:rsidRDefault="00386BA7" w:rsidP="00386BA7">
      <w:pPr>
        <w:rPr>
          <w:lang w:val="en-AU"/>
        </w:rPr>
      </w:pPr>
      <w:r w:rsidRPr="00C04A19">
        <w:rPr>
          <w:lang w:val="en-AU"/>
        </w:rPr>
        <w:t>If there is a work-around available, but not acceptable, describe the workaround here and note why is was not acceptable.</w:t>
      </w:r>
    </w:p>
    <w:p w:rsidR="00386BA7" w:rsidRPr="00C04A19" w:rsidRDefault="00386BA7" w:rsidP="00386BA7">
      <w:pPr>
        <w:rPr>
          <w:lang w:val="en-AU"/>
        </w:rPr>
      </w:pPr>
    </w:p>
    <w:p w:rsidR="00A771D2" w:rsidRDefault="00386BA7" w:rsidP="00386BA7">
      <w:pPr>
        <w:rPr>
          <w:lang w:val="en-AU"/>
        </w:rPr>
      </w:pPr>
      <w:r w:rsidRPr="00C04A19">
        <w:rPr>
          <w:lang w:val="en-AU"/>
        </w:rPr>
        <w:t>Besides the set-up and</w:t>
      </w:r>
      <w:r w:rsidR="002C3917">
        <w:rPr>
          <w:lang w:val="en-AU"/>
        </w:rPr>
        <w:t xml:space="preserve"> </w:t>
      </w:r>
      <w:r w:rsidRPr="00C04A19">
        <w:rPr>
          <w:lang w:val="en-AU"/>
        </w:rPr>
        <w:t>/</w:t>
      </w:r>
      <w:r w:rsidR="002C3917">
        <w:rPr>
          <w:lang w:val="en-AU"/>
        </w:rPr>
        <w:t xml:space="preserve"> </w:t>
      </w:r>
      <w:r w:rsidRPr="00C04A19">
        <w:rPr>
          <w:lang w:val="en-AU"/>
        </w:rPr>
        <w:t>or customization requirements above, are there any ISV Solution(s) necessary to fulfil this business requirement?</w:t>
      </w:r>
    </w:p>
    <w:p w:rsidR="00A771D2" w:rsidRPr="00C04A19" w:rsidRDefault="008409EC" w:rsidP="00A771D2">
      <w:pPr>
        <w:pStyle w:val="Heading2"/>
        <w:rPr>
          <w:lang w:val="en-AU"/>
        </w:rPr>
      </w:pPr>
      <w:bookmarkStart w:id="20" w:name="_Toc356979635"/>
      <w:bookmarkStart w:id="21" w:name="_Toc358113825"/>
      <w:r>
        <w:rPr>
          <w:lang w:val="en-AU"/>
        </w:rPr>
        <w:t xml:space="preserve">Purpose / </w:t>
      </w:r>
      <w:r w:rsidR="00A771D2" w:rsidRPr="00C04A19">
        <w:rPr>
          <w:lang w:val="en-AU"/>
        </w:rPr>
        <w:t>Justification for the Modificatio</w:t>
      </w:r>
      <w:r w:rsidR="00A771D2">
        <w:rPr>
          <w:lang w:val="en-AU"/>
        </w:rPr>
        <w:t>n</w:t>
      </w:r>
      <w:bookmarkEnd w:id="20"/>
      <w:bookmarkEnd w:id="21"/>
    </w:p>
    <w:p w:rsidR="00A771D2" w:rsidRPr="00A771D2" w:rsidRDefault="00A771D2" w:rsidP="00A771D2">
      <w:pPr>
        <w:rPr>
          <w:szCs w:val="22"/>
          <w:lang w:val="en-AU"/>
        </w:rPr>
      </w:pPr>
      <w:r w:rsidRPr="00A771D2">
        <w:rPr>
          <w:color w:val="FF0000"/>
          <w:szCs w:val="22"/>
          <w:lang w:val="en-AU"/>
        </w:rPr>
        <w:t>Optional</w:t>
      </w:r>
      <w:r w:rsidRPr="00A771D2">
        <w:rPr>
          <w:szCs w:val="22"/>
          <w:lang w:val="en-AU"/>
        </w:rPr>
        <w:t>: List any efficiencies gained, or time and / or money sa</w:t>
      </w:r>
      <w:r w:rsidR="00CD610B">
        <w:rPr>
          <w:szCs w:val="22"/>
          <w:lang w:val="en-AU"/>
        </w:rPr>
        <w:t>ved by making this modification.</w:t>
      </w:r>
    </w:p>
    <w:p w:rsidR="008A3083" w:rsidRDefault="008A3083" w:rsidP="008A3083">
      <w:pPr>
        <w:pStyle w:val="Heading2"/>
        <w:rPr>
          <w:lang w:val="en-AU"/>
        </w:rPr>
      </w:pPr>
      <w:bookmarkStart w:id="22" w:name="_Toc356245120"/>
      <w:bookmarkStart w:id="23" w:name="_Toc358113826"/>
      <w:bookmarkStart w:id="24" w:name="_Toc182980952"/>
      <w:r>
        <w:rPr>
          <w:lang w:val="en-AU"/>
        </w:rPr>
        <w:t>Impacted Requirements</w:t>
      </w:r>
      <w:bookmarkEnd w:id="22"/>
      <w:bookmarkEnd w:id="23"/>
    </w:p>
    <w:p w:rsidR="008409EC" w:rsidRDefault="008409EC" w:rsidP="008409EC">
      <w:pPr>
        <w:rPr>
          <w:lang w:val="en-AU"/>
        </w:rPr>
      </w:pPr>
      <w:r>
        <w:rPr>
          <w:lang w:val="en-AU"/>
        </w:rPr>
        <w:t xml:space="preserve">List the </w:t>
      </w:r>
      <w:r w:rsidR="0058428F">
        <w:rPr>
          <w:lang w:val="en-AU"/>
        </w:rPr>
        <w:t>Business Requirements from the B</w:t>
      </w:r>
      <w:bookmarkStart w:id="25" w:name="_GoBack"/>
      <w:bookmarkEnd w:id="25"/>
      <w:r>
        <w:rPr>
          <w:lang w:val="en-AU"/>
        </w:rPr>
        <w:t xml:space="preserve">RD that are impacted by, or have an </w:t>
      </w:r>
      <w:r w:rsidR="00C84710">
        <w:rPr>
          <w:lang w:val="en-AU"/>
        </w:rPr>
        <w:t>effect</w:t>
      </w:r>
      <w:r>
        <w:rPr>
          <w:lang w:val="en-AU"/>
        </w:rPr>
        <w:t xml:space="preserve"> on, this modification.</w:t>
      </w:r>
    </w:p>
    <w:p w:rsidR="008409EC" w:rsidRPr="008409EC" w:rsidRDefault="008409EC" w:rsidP="008409EC">
      <w:pPr>
        <w:rPr>
          <w:lang w:val="en-AU"/>
        </w:rPr>
      </w:pPr>
    </w:p>
    <w:tbl>
      <w:tblPr>
        <w:tblStyle w:val="GridTable4-Accent1"/>
        <w:tblW w:w="10255" w:type="dxa"/>
        <w:tblLook w:val="04A0" w:firstRow="1" w:lastRow="0" w:firstColumn="1" w:lastColumn="0" w:noHBand="0" w:noVBand="1"/>
      </w:tblPr>
      <w:tblGrid>
        <w:gridCol w:w="1795"/>
        <w:gridCol w:w="4074"/>
        <w:gridCol w:w="4386"/>
      </w:tblGrid>
      <w:tr w:rsidR="008A3083" w:rsidTr="008A3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bookmarkEnd w:id="24"/>
          <w:p w:rsidR="008A3083" w:rsidRDefault="008A3083" w:rsidP="002967DC">
            <w:pPr>
              <w:rPr>
                <w:lang w:val="en-AU"/>
              </w:rPr>
            </w:pPr>
            <w:r>
              <w:rPr>
                <w:lang w:val="en-AU"/>
              </w:rPr>
              <w:t>Requirement ID</w:t>
            </w:r>
          </w:p>
        </w:tc>
        <w:tc>
          <w:tcPr>
            <w:tcW w:w="4074" w:type="dxa"/>
          </w:tcPr>
          <w:p w:rsidR="008A3083" w:rsidRDefault="008A3083" w:rsidP="00296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Description</w:t>
            </w:r>
          </w:p>
        </w:tc>
        <w:tc>
          <w:tcPr>
            <w:tcW w:w="4386" w:type="dxa"/>
          </w:tcPr>
          <w:p w:rsidR="008A3083" w:rsidRDefault="008A3083" w:rsidP="00296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Comments</w:t>
            </w:r>
          </w:p>
        </w:tc>
      </w:tr>
      <w:tr w:rsidR="008A3083" w:rsidTr="008A3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8A3083" w:rsidRDefault="008A3083" w:rsidP="002967DC">
            <w:pPr>
              <w:rPr>
                <w:lang w:val="en-AU"/>
              </w:rPr>
            </w:pPr>
          </w:p>
        </w:tc>
        <w:tc>
          <w:tcPr>
            <w:tcW w:w="4074" w:type="dxa"/>
          </w:tcPr>
          <w:p w:rsidR="008A3083" w:rsidRDefault="008A3083" w:rsidP="002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386" w:type="dxa"/>
          </w:tcPr>
          <w:p w:rsidR="008A3083" w:rsidRDefault="008A3083" w:rsidP="002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8A3083" w:rsidTr="008A3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8A3083" w:rsidRDefault="008A3083" w:rsidP="002967DC">
            <w:pPr>
              <w:rPr>
                <w:lang w:val="en-AU"/>
              </w:rPr>
            </w:pPr>
          </w:p>
        </w:tc>
        <w:tc>
          <w:tcPr>
            <w:tcW w:w="4074" w:type="dxa"/>
          </w:tcPr>
          <w:p w:rsidR="008A3083" w:rsidRDefault="008A3083" w:rsidP="002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386" w:type="dxa"/>
          </w:tcPr>
          <w:p w:rsidR="008A3083" w:rsidRDefault="008A3083" w:rsidP="002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8A3083" w:rsidTr="008A3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8A3083" w:rsidRDefault="008A3083" w:rsidP="002967DC">
            <w:pPr>
              <w:rPr>
                <w:lang w:val="en-AU"/>
              </w:rPr>
            </w:pPr>
          </w:p>
        </w:tc>
        <w:tc>
          <w:tcPr>
            <w:tcW w:w="4074" w:type="dxa"/>
          </w:tcPr>
          <w:p w:rsidR="008A3083" w:rsidRDefault="008A3083" w:rsidP="002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386" w:type="dxa"/>
          </w:tcPr>
          <w:p w:rsidR="008A3083" w:rsidRDefault="008A3083" w:rsidP="00323C7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</w:tbl>
    <w:p w:rsidR="005E2AAA" w:rsidRPr="002544D5" w:rsidRDefault="005E2AAA" w:rsidP="005E2AAA">
      <w:pPr>
        <w:pStyle w:val="Caption"/>
        <w:rPr>
          <w:lang w:val="en-AU"/>
        </w:rPr>
      </w:pPr>
      <w:r>
        <w:t>Table 1: Impacted Requirements</w:t>
      </w:r>
    </w:p>
    <w:p w:rsidR="008A3083" w:rsidRDefault="008A3083" w:rsidP="008A3083">
      <w:pPr>
        <w:rPr>
          <w:lang w:val="en-AU"/>
        </w:rPr>
      </w:pPr>
    </w:p>
    <w:p w:rsidR="00DC151F" w:rsidRPr="00014DBB" w:rsidRDefault="00213984" w:rsidP="00014DBB">
      <w:pPr>
        <w:pStyle w:val="EstiloTtulo1CuerpoCentradoAntes0ptoDiseo10"/>
      </w:pPr>
      <w:bookmarkStart w:id="26" w:name="_Toc358113827"/>
      <w:r>
        <w:lastRenderedPageBreak/>
        <w:t xml:space="preserve">Modification </w:t>
      </w:r>
      <w:bookmarkEnd w:id="9"/>
      <w:bookmarkEnd w:id="17"/>
      <w:r w:rsidR="008A3083">
        <w:t>Description</w:t>
      </w:r>
      <w:bookmarkEnd w:id="26"/>
    </w:p>
    <w:p w:rsidR="00C321A7" w:rsidRDefault="00C321A7" w:rsidP="00C321A7">
      <w:pPr>
        <w:pStyle w:val="Heading2"/>
        <w:rPr>
          <w:rFonts w:ascii="Calibri" w:hAnsi="Calibri"/>
          <w:lang w:val="en-AU"/>
        </w:rPr>
      </w:pPr>
      <w:bookmarkStart w:id="27" w:name="_Toc356979637"/>
      <w:bookmarkStart w:id="28" w:name="_Toc358113828"/>
      <w:bookmarkStart w:id="29" w:name="_Toc356245124"/>
      <w:r>
        <w:rPr>
          <w:lang w:val="en-AU"/>
        </w:rPr>
        <w:t>Business Process Flows</w:t>
      </w:r>
      <w:bookmarkEnd w:id="27"/>
      <w:bookmarkEnd w:id="28"/>
    </w:p>
    <w:p w:rsidR="00C321A7" w:rsidRPr="00C321A7" w:rsidRDefault="00C321A7" w:rsidP="00C321A7">
      <w:pPr>
        <w:rPr>
          <w:rFonts w:ascii="Calibri" w:hAnsi="Calibri"/>
          <w:szCs w:val="22"/>
          <w:lang w:val="en-AU"/>
        </w:rPr>
      </w:pPr>
      <w:r w:rsidRPr="00C321A7">
        <w:rPr>
          <w:rFonts w:ascii="Calibri" w:hAnsi="Calibri"/>
          <w:color w:val="FF0000"/>
          <w:szCs w:val="22"/>
          <w:lang w:val="en-AU"/>
        </w:rPr>
        <w:t>Required</w:t>
      </w:r>
      <w:r w:rsidRPr="00C321A7">
        <w:rPr>
          <w:rFonts w:ascii="Calibri" w:hAnsi="Calibri"/>
          <w:szCs w:val="22"/>
          <w:lang w:val="en-AU"/>
        </w:rPr>
        <w:t>:  Explain the processes and / or requirements that need to be created or modified.  Describe how you expect the new or enhanced functionality to work.  This is meant for a business reader, so be sure to use business language, not technical jargon.</w:t>
      </w:r>
    </w:p>
    <w:p w:rsidR="00C321A7" w:rsidRPr="00C321A7" w:rsidRDefault="00C321A7" w:rsidP="00C321A7">
      <w:pPr>
        <w:rPr>
          <w:rFonts w:ascii="Calibri" w:hAnsi="Calibri"/>
          <w:szCs w:val="22"/>
          <w:lang w:val="en-AU"/>
        </w:rPr>
      </w:pPr>
    </w:p>
    <w:p w:rsidR="00C321A7" w:rsidRPr="00C321A7" w:rsidRDefault="00C321A7" w:rsidP="00C321A7">
      <w:pPr>
        <w:rPr>
          <w:rFonts w:ascii="Calibri" w:hAnsi="Calibri"/>
          <w:szCs w:val="22"/>
        </w:rPr>
      </w:pPr>
      <w:r w:rsidRPr="00C321A7">
        <w:rPr>
          <w:rFonts w:ascii="Calibri" w:hAnsi="Calibri"/>
          <w:color w:val="FF0000"/>
          <w:szCs w:val="22"/>
          <w:lang w:val="en-AU"/>
        </w:rPr>
        <w:t>Optional</w:t>
      </w:r>
      <w:r w:rsidRPr="00C321A7">
        <w:rPr>
          <w:rFonts w:ascii="Calibri" w:hAnsi="Calibri"/>
          <w:szCs w:val="22"/>
          <w:lang w:val="en-AU"/>
        </w:rPr>
        <w:t>:  Use workflow diagram</w:t>
      </w:r>
      <w:r w:rsidR="00CD592A">
        <w:rPr>
          <w:rFonts w:ascii="Calibri" w:hAnsi="Calibri"/>
          <w:szCs w:val="22"/>
          <w:lang w:val="en-AU"/>
        </w:rPr>
        <w:t>(</w:t>
      </w:r>
      <w:r w:rsidRPr="00C321A7">
        <w:rPr>
          <w:rFonts w:ascii="Calibri" w:hAnsi="Calibri"/>
          <w:szCs w:val="22"/>
          <w:lang w:val="en-AU"/>
        </w:rPr>
        <w:t>s</w:t>
      </w:r>
      <w:r w:rsidR="00CD592A">
        <w:rPr>
          <w:rFonts w:ascii="Calibri" w:hAnsi="Calibri"/>
          <w:szCs w:val="22"/>
          <w:lang w:val="en-AU"/>
        </w:rPr>
        <w:t>)</w:t>
      </w:r>
      <w:r w:rsidRPr="00C321A7">
        <w:rPr>
          <w:rFonts w:ascii="Calibri" w:hAnsi="Calibri"/>
          <w:szCs w:val="22"/>
          <w:lang w:val="en-AU"/>
        </w:rPr>
        <w:t xml:space="preserve"> if you feel that it helps to clarify the processes or requirement.  The Developer may use these to determine the functional requirements for the technical design.  </w:t>
      </w:r>
      <w:r w:rsidRPr="00C321A7">
        <w:rPr>
          <w:rFonts w:ascii="Calibri" w:hAnsi="Calibri"/>
          <w:szCs w:val="22"/>
        </w:rPr>
        <w:t xml:space="preserve">Insert the Visio business process flow that this modification is a part of.  Be sure the flow is modified to include this new functionality and / or sub-process.  If the modification is an entirely new flow, or is a sub-process, then include that here </w:t>
      </w:r>
      <w:r w:rsidRPr="00C321A7">
        <w:rPr>
          <w:rFonts w:ascii="Calibri" w:hAnsi="Calibri"/>
          <w:i/>
          <w:szCs w:val="22"/>
        </w:rPr>
        <w:t>also</w:t>
      </w:r>
      <w:r w:rsidRPr="00C321A7">
        <w:rPr>
          <w:rFonts w:ascii="Calibri" w:hAnsi="Calibri"/>
          <w:szCs w:val="22"/>
        </w:rPr>
        <w:t>.</w:t>
      </w:r>
    </w:p>
    <w:p w:rsidR="00C321A7" w:rsidRPr="00C321A7" w:rsidRDefault="00C321A7" w:rsidP="00C321A7">
      <w:pPr>
        <w:rPr>
          <w:rFonts w:ascii="Calibri" w:hAnsi="Calibri"/>
          <w:szCs w:val="22"/>
        </w:rPr>
      </w:pPr>
    </w:p>
    <w:p w:rsidR="00C321A7" w:rsidRPr="00CD592A" w:rsidRDefault="00C321A7" w:rsidP="009A0253">
      <w:pPr>
        <w:pStyle w:val="ListParagraph"/>
        <w:numPr>
          <w:ilvl w:val="0"/>
          <w:numId w:val="15"/>
        </w:numPr>
        <w:rPr>
          <w:rFonts w:ascii="Calibri" w:hAnsi="Calibri"/>
          <w:szCs w:val="22"/>
        </w:rPr>
      </w:pPr>
      <w:r w:rsidRPr="00CD592A">
        <w:rPr>
          <w:rFonts w:ascii="Calibri" w:hAnsi="Calibri"/>
          <w:szCs w:val="22"/>
        </w:rPr>
        <w:t>Example: Sales Order Credit Checking might require two flows; (1) for the primary process that shows the Credit Checking Sub-Process imbedded in it, and (2) another flow that details the Credit Checking process itself; logic, decision points, etc.</w:t>
      </w:r>
    </w:p>
    <w:p w:rsidR="008A3083" w:rsidRDefault="00CD592A" w:rsidP="008A3083">
      <w:pPr>
        <w:pStyle w:val="Heading2"/>
        <w:rPr>
          <w:lang w:val="en-AU"/>
        </w:rPr>
      </w:pPr>
      <w:bookmarkStart w:id="30" w:name="_Toc358113829"/>
      <w:r>
        <w:rPr>
          <w:lang w:val="en-AU"/>
        </w:rPr>
        <w:t>D</w:t>
      </w:r>
      <w:r w:rsidR="008A3083">
        <w:rPr>
          <w:lang w:val="en-AU"/>
        </w:rPr>
        <w:t xml:space="preserve">esign </w:t>
      </w:r>
      <w:r w:rsidR="00202671">
        <w:rPr>
          <w:lang w:val="en-AU"/>
        </w:rPr>
        <w:t xml:space="preserve">Related </w:t>
      </w:r>
      <w:r w:rsidR="008A3083">
        <w:rPr>
          <w:lang w:val="en-AU"/>
        </w:rPr>
        <w:t>Assumptions</w:t>
      </w:r>
      <w:bookmarkEnd w:id="30"/>
    </w:p>
    <w:p w:rsidR="008A3083" w:rsidRDefault="00C321A7" w:rsidP="008A3083">
      <w:pPr>
        <w:rPr>
          <w:lang w:val="en-AU"/>
        </w:rPr>
      </w:pPr>
      <w:r w:rsidRPr="00C321A7">
        <w:rPr>
          <w:rFonts w:ascii="Calibri" w:hAnsi="Calibri"/>
          <w:color w:val="FF0000"/>
          <w:szCs w:val="22"/>
          <w:lang w:val="en-AU"/>
        </w:rPr>
        <w:t>Required</w:t>
      </w:r>
      <w:r w:rsidRPr="00C321A7">
        <w:rPr>
          <w:rFonts w:ascii="Calibri" w:hAnsi="Calibri"/>
          <w:szCs w:val="22"/>
          <w:lang w:val="en-AU"/>
        </w:rPr>
        <w:t xml:space="preserve">:  </w:t>
      </w:r>
      <w:r w:rsidR="008A3083">
        <w:rPr>
          <w:lang w:val="en-AU"/>
        </w:rPr>
        <w:t>The following table describes the design assumption</w:t>
      </w:r>
      <w:r w:rsidR="00202671">
        <w:rPr>
          <w:lang w:val="en-AU"/>
        </w:rPr>
        <w:t xml:space="preserve">(s) for this </w:t>
      </w:r>
      <w:r w:rsidR="008A3083">
        <w:rPr>
          <w:lang w:val="en-AU"/>
        </w:rPr>
        <w:t>customization:</w:t>
      </w:r>
    </w:p>
    <w:p w:rsidR="008A3083" w:rsidRDefault="008A3083" w:rsidP="008A3083">
      <w:pPr>
        <w:rPr>
          <w:lang w:val="en-AU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38"/>
        <w:gridCol w:w="9674"/>
      </w:tblGrid>
      <w:tr w:rsidR="008A3083" w:rsidTr="00296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8A3083" w:rsidRDefault="008A3083" w:rsidP="002967DC">
            <w:pPr>
              <w:rPr>
                <w:lang w:val="en-AU"/>
              </w:rPr>
            </w:pPr>
            <w:r>
              <w:rPr>
                <w:lang w:val="en-AU"/>
              </w:rPr>
              <w:t>No.</w:t>
            </w:r>
          </w:p>
        </w:tc>
        <w:tc>
          <w:tcPr>
            <w:tcW w:w="9674" w:type="dxa"/>
          </w:tcPr>
          <w:p w:rsidR="008A3083" w:rsidRDefault="008A3083" w:rsidP="00296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Design Assumption</w:t>
            </w:r>
            <w:r w:rsidR="00323C74">
              <w:rPr>
                <w:lang w:val="en-AU"/>
              </w:rPr>
              <w:t>s</w:t>
            </w:r>
          </w:p>
        </w:tc>
      </w:tr>
      <w:tr w:rsidR="008A3083" w:rsidTr="0029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8A3083" w:rsidRDefault="008A3083" w:rsidP="002967DC">
            <w:pPr>
              <w:rPr>
                <w:lang w:val="en-AU"/>
              </w:rPr>
            </w:pPr>
          </w:p>
        </w:tc>
        <w:tc>
          <w:tcPr>
            <w:tcW w:w="9674" w:type="dxa"/>
          </w:tcPr>
          <w:p w:rsidR="008A3083" w:rsidRDefault="008A3083" w:rsidP="002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8A3083" w:rsidTr="00296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8A3083" w:rsidRDefault="008A3083" w:rsidP="002967DC">
            <w:pPr>
              <w:rPr>
                <w:lang w:val="en-AU"/>
              </w:rPr>
            </w:pPr>
          </w:p>
        </w:tc>
        <w:tc>
          <w:tcPr>
            <w:tcW w:w="9674" w:type="dxa"/>
          </w:tcPr>
          <w:p w:rsidR="008A3083" w:rsidRDefault="008A3083" w:rsidP="002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8A3083" w:rsidTr="0029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8A3083" w:rsidRDefault="008A3083" w:rsidP="002967DC">
            <w:pPr>
              <w:rPr>
                <w:lang w:val="en-AU"/>
              </w:rPr>
            </w:pPr>
          </w:p>
        </w:tc>
        <w:tc>
          <w:tcPr>
            <w:tcW w:w="9674" w:type="dxa"/>
          </w:tcPr>
          <w:p w:rsidR="008A3083" w:rsidRDefault="008A3083" w:rsidP="002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8A3083" w:rsidTr="00296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8A3083" w:rsidRDefault="008A3083" w:rsidP="002967DC">
            <w:pPr>
              <w:rPr>
                <w:lang w:val="en-AU"/>
              </w:rPr>
            </w:pPr>
          </w:p>
        </w:tc>
        <w:tc>
          <w:tcPr>
            <w:tcW w:w="9674" w:type="dxa"/>
          </w:tcPr>
          <w:p w:rsidR="008A3083" w:rsidRDefault="008A3083" w:rsidP="00323C7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</w:tbl>
    <w:p w:rsidR="00323C74" w:rsidRDefault="00323C74">
      <w:pPr>
        <w:pStyle w:val="Caption"/>
      </w:pPr>
      <w:r>
        <w:t xml:space="preserve">Table </w:t>
      </w:r>
      <w:r w:rsidR="009F267F">
        <w:fldChar w:fldCharType="begin"/>
      </w:r>
      <w:r w:rsidR="009F267F">
        <w:instrText xml:space="preserve"> SEQ Table \* ARABIC </w:instrText>
      </w:r>
      <w:r w:rsidR="009F267F">
        <w:fldChar w:fldCharType="separate"/>
      </w:r>
      <w:r>
        <w:rPr>
          <w:noProof/>
        </w:rPr>
        <w:t>2</w:t>
      </w:r>
      <w:r w:rsidR="009F267F">
        <w:rPr>
          <w:noProof/>
        </w:rPr>
        <w:fldChar w:fldCharType="end"/>
      </w:r>
      <w:r>
        <w:t>: Design Assumptions</w:t>
      </w:r>
    </w:p>
    <w:p w:rsidR="008A3083" w:rsidRDefault="008A3083" w:rsidP="008A3083">
      <w:pPr>
        <w:pStyle w:val="Heading2"/>
        <w:rPr>
          <w:lang w:val="en-AU"/>
        </w:rPr>
      </w:pPr>
      <w:bookmarkStart w:id="31" w:name="_Toc358113830"/>
      <w:r>
        <w:rPr>
          <w:lang w:val="en-AU"/>
        </w:rPr>
        <w:t>Requirements and Business Rules</w:t>
      </w:r>
      <w:bookmarkEnd w:id="31"/>
    </w:p>
    <w:p w:rsidR="008A3083" w:rsidRDefault="00C321A7" w:rsidP="008A3083">
      <w:pPr>
        <w:rPr>
          <w:lang w:val="en-AU"/>
        </w:rPr>
      </w:pPr>
      <w:r w:rsidRPr="00C321A7">
        <w:rPr>
          <w:rFonts w:ascii="Calibri" w:hAnsi="Calibri"/>
          <w:color w:val="FF0000"/>
          <w:szCs w:val="22"/>
          <w:lang w:val="en-AU"/>
        </w:rPr>
        <w:t>Required</w:t>
      </w:r>
      <w:r w:rsidRPr="00C321A7">
        <w:rPr>
          <w:rFonts w:ascii="Calibri" w:hAnsi="Calibri"/>
          <w:szCs w:val="22"/>
          <w:lang w:val="en-AU"/>
        </w:rPr>
        <w:t xml:space="preserve">:  </w:t>
      </w:r>
      <w:r w:rsidR="008A3083">
        <w:rPr>
          <w:lang w:val="en-AU"/>
        </w:rPr>
        <w:t>The following table shows the key requirements and business rules required for this customization:</w:t>
      </w:r>
    </w:p>
    <w:p w:rsidR="008A3083" w:rsidRDefault="008A3083" w:rsidP="008A3083">
      <w:pPr>
        <w:rPr>
          <w:lang w:val="en-AU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38"/>
        <w:gridCol w:w="7467"/>
        <w:gridCol w:w="2207"/>
      </w:tblGrid>
      <w:tr w:rsidR="008A3083" w:rsidTr="00296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8A3083" w:rsidRDefault="008A3083" w:rsidP="002967DC">
            <w:pPr>
              <w:rPr>
                <w:lang w:val="en-AU"/>
              </w:rPr>
            </w:pPr>
            <w:r>
              <w:rPr>
                <w:lang w:val="en-AU"/>
              </w:rPr>
              <w:t>No.</w:t>
            </w:r>
          </w:p>
        </w:tc>
        <w:tc>
          <w:tcPr>
            <w:tcW w:w="7467" w:type="dxa"/>
          </w:tcPr>
          <w:p w:rsidR="008A3083" w:rsidRDefault="008A3083" w:rsidP="00296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Requirements and Business Rules</w:t>
            </w:r>
          </w:p>
        </w:tc>
        <w:tc>
          <w:tcPr>
            <w:tcW w:w="2207" w:type="dxa"/>
          </w:tcPr>
          <w:p w:rsidR="008A3083" w:rsidRDefault="008A3083" w:rsidP="00296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Affected Area</w:t>
            </w:r>
          </w:p>
        </w:tc>
      </w:tr>
      <w:tr w:rsidR="008A3083" w:rsidTr="0029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8A3083" w:rsidRDefault="008A3083" w:rsidP="002967DC">
            <w:pPr>
              <w:rPr>
                <w:lang w:val="en-AU"/>
              </w:rPr>
            </w:pPr>
          </w:p>
        </w:tc>
        <w:tc>
          <w:tcPr>
            <w:tcW w:w="7467" w:type="dxa"/>
          </w:tcPr>
          <w:p w:rsidR="008A3083" w:rsidRDefault="008A3083" w:rsidP="002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207" w:type="dxa"/>
          </w:tcPr>
          <w:p w:rsidR="008A3083" w:rsidRDefault="008A3083" w:rsidP="002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8A3083" w:rsidTr="00296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8A3083" w:rsidRDefault="008A3083" w:rsidP="002967DC">
            <w:pPr>
              <w:rPr>
                <w:lang w:val="en-AU"/>
              </w:rPr>
            </w:pPr>
          </w:p>
        </w:tc>
        <w:tc>
          <w:tcPr>
            <w:tcW w:w="7467" w:type="dxa"/>
          </w:tcPr>
          <w:p w:rsidR="008A3083" w:rsidRDefault="008A3083" w:rsidP="002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207" w:type="dxa"/>
          </w:tcPr>
          <w:p w:rsidR="008A3083" w:rsidRDefault="008A3083" w:rsidP="002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8A3083" w:rsidTr="0029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8A3083" w:rsidRDefault="008A3083" w:rsidP="002967DC">
            <w:pPr>
              <w:rPr>
                <w:lang w:val="en-AU"/>
              </w:rPr>
            </w:pPr>
          </w:p>
        </w:tc>
        <w:tc>
          <w:tcPr>
            <w:tcW w:w="7467" w:type="dxa"/>
          </w:tcPr>
          <w:p w:rsidR="008A3083" w:rsidRDefault="008A3083" w:rsidP="002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207" w:type="dxa"/>
          </w:tcPr>
          <w:p w:rsidR="008A3083" w:rsidRDefault="008A3083" w:rsidP="00323C7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</w:tbl>
    <w:p w:rsidR="008A3083" w:rsidRPr="006F779D" w:rsidRDefault="00323C74" w:rsidP="00323C74">
      <w:pPr>
        <w:pStyle w:val="Caption"/>
        <w:rPr>
          <w:lang w:val="en-AU"/>
        </w:rPr>
      </w:pPr>
      <w:r>
        <w:t xml:space="preserve">Table </w:t>
      </w:r>
      <w:r w:rsidR="009F267F">
        <w:fldChar w:fldCharType="begin"/>
      </w:r>
      <w:r w:rsidR="009F267F">
        <w:instrText xml:space="preserve"> SEQ Table \* ARABIC </w:instrText>
      </w:r>
      <w:r w:rsidR="009F267F">
        <w:fldChar w:fldCharType="separate"/>
      </w:r>
      <w:r>
        <w:rPr>
          <w:noProof/>
        </w:rPr>
        <w:t>3</w:t>
      </w:r>
      <w:r w:rsidR="009F267F">
        <w:rPr>
          <w:noProof/>
        </w:rPr>
        <w:fldChar w:fldCharType="end"/>
      </w:r>
      <w:r>
        <w:t>: Requirements and Business Rules</w:t>
      </w:r>
    </w:p>
    <w:p w:rsidR="00081B08" w:rsidRDefault="00081B08" w:rsidP="00081B08">
      <w:pPr>
        <w:pStyle w:val="Heading2"/>
        <w:rPr>
          <w:rFonts w:ascii="Calibri" w:hAnsi="Calibri"/>
          <w:lang w:val="en-AU"/>
        </w:rPr>
      </w:pPr>
      <w:bookmarkStart w:id="32" w:name="_Toc358113831"/>
      <w:r>
        <w:rPr>
          <w:rFonts w:ascii="Calibri" w:hAnsi="Calibri"/>
          <w:lang w:val="en-AU"/>
        </w:rPr>
        <w:t>Integration Requirements</w:t>
      </w:r>
      <w:bookmarkEnd w:id="29"/>
      <w:bookmarkEnd w:id="32"/>
    </w:p>
    <w:p w:rsidR="00C321A7" w:rsidRDefault="00C321A7" w:rsidP="00C321A7">
      <w:pPr>
        <w:rPr>
          <w:lang w:val="en-AU"/>
        </w:rPr>
      </w:pPr>
      <w:r>
        <w:rPr>
          <w:rFonts w:ascii="Calibri" w:hAnsi="Calibri"/>
          <w:color w:val="FF0000"/>
          <w:szCs w:val="22"/>
          <w:lang w:val="en-AU"/>
        </w:rPr>
        <w:t>Optional</w:t>
      </w:r>
      <w:r w:rsidRPr="00C321A7">
        <w:rPr>
          <w:rFonts w:ascii="Calibri" w:hAnsi="Calibri"/>
          <w:szCs w:val="22"/>
          <w:lang w:val="en-AU"/>
        </w:rPr>
        <w:t xml:space="preserve">:  </w:t>
      </w:r>
      <w:r>
        <w:rPr>
          <w:lang w:val="en-AU"/>
        </w:rPr>
        <w:t>The following table shows lists all of the points of integration for this customization:</w:t>
      </w:r>
    </w:p>
    <w:p w:rsidR="00C321A7" w:rsidRPr="00C321A7" w:rsidRDefault="00C321A7" w:rsidP="00C321A7">
      <w:pPr>
        <w:rPr>
          <w:lang w:val="en-AU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38"/>
        <w:gridCol w:w="7467"/>
        <w:gridCol w:w="2207"/>
      </w:tblGrid>
      <w:tr w:rsidR="008A3083" w:rsidTr="00296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8A3083" w:rsidRDefault="008A3083" w:rsidP="002967DC">
            <w:pPr>
              <w:rPr>
                <w:lang w:val="en-AU"/>
              </w:rPr>
            </w:pPr>
            <w:bookmarkStart w:id="33" w:name="_Toc356245125"/>
            <w:r>
              <w:rPr>
                <w:lang w:val="en-AU"/>
              </w:rPr>
              <w:t>No.</w:t>
            </w:r>
          </w:p>
        </w:tc>
        <w:tc>
          <w:tcPr>
            <w:tcW w:w="7467" w:type="dxa"/>
          </w:tcPr>
          <w:p w:rsidR="008A3083" w:rsidRDefault="00D11722" w:rsidP="00296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Integration Requirement</w:t>
            </w:r>
            <w:r w:rsidR="00323C74">
              <w:rPr>
                <w:lang w:val="en-AU"/>
              </w:rPr>
              <w:t>s</w:t>
            </w:r>
          </w:p>
        </w:tc>
        <w:tc>
          <w:tcPr>
            <w:tcW w:w="2207" w:type="dxa"/>
          </w:tcPr>
          <w:p w:rsidR="008A3083" w:rsidRDefault="008A3083" w:rsidP="00296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Affected Area</w:t>
            </w:r>
          </w:p>
        </w:tc>
      </w:tr>
      <w:tr w:rsidR="008A3083" w:rsidTr="0029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8A3083" w:rsidRDefault="008A3083" w:rsidP="002967DC">
            <w:pPr>
              <w:rPr>
                <w:lang w:val="en-AU"/>
              </w:rPr>
            </w:pPr>
          </w:p>
        </w:tc>
        <w:tc>
          <w:tcPr>
            <w:tcW w:w="7467" w:type="dxa"/>
          </w:tcPr>
          <w:p w:rsidR="008A3083" w:rsidRDefault="008A3083" w:rsidP="002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207" w:type="dxa"/>
          </w:tcPr>
          <w:p w:rsidR="008A3083" w:rsidRDefault="008A3083" w:rsidP="002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8A3083" w:rsidTr="00296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8A3083" w:rsidRDefault="008A3083" w:rsidP="002967DC">
            <w:pPr>
              <w:rPr>
                <w:lang w:val="en-AU"/>
              </w:rPr>
            </w:pPr>
          </w:p>
        </w:tc>
        <w:tc>
          <w:tcPr>
            <w:tcW w:w="7467" w:type="dxa"/>
          </w:tcPr>
          <w:p w:rsidR="008A3083" w:rsidRDefault="008A3083" w:rsidP="002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207" w:type="dxa"/>
          </w:tcPr>
          <w:p w:rsidR="008A3083" w:rsidRDefault="008A3083" w:rsidP="002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8A3083" w:rsidTr="0029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8A3083" w:rsidRDefault="008A3083" w:rsidP="002967DC">
            <w:pPr>
              <w:rPr>
                <w:lang w:val="en-AU"/>
              </w:rPr>
            </w:pPr>
          </w:p>
        </w:tc>
        <w:tc>
          <w:tcPr>
            <w:tcW w:w="7467" w:type="dxa"/>
          </w:tcPr>
          <w:p w:rsidR="008A3083" w:rsidRDefault="008A3083" w:rsidP="002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207" w:type="dxa"/>
          </w:tcPr>
          <w:p w:rsidR="008A3083" w:rsidRDefault="008A3083" w:rsidP="002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323C74" w:rsidTr="00296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323C74" w:rsidRDefault="00323C74" w:rsidP="002967DC">
            <w:pPr>
              <w:rPr>
                <w:lang w:val="en-AU"/>
              </w:rPr>
            </w:pPr>
          </w:p>
        </w:tc>
        <w:tc>
          <w:tcPr>
            <w:tcW w:w="7467" w:type="dxa"/>
          </w:tcPr>
          <w:p w:rsidR="00323C74" w:rsidRDefault="00323C74" w:rsidP="002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207" w:type="dxa"/>
          </w:tcPr>
          <w:p w:rsidR="00323C74" w:rsidRDefault="00323C74" w:rsidP="00323C7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</w:tbl>
    <w:p w:rsidR="00323C74" w:rsidRDefault="00323C74">
      <w:pPr>
        <w:pStyle w:val="Caption"/>
      </w:pPr>
      <w:r>
        <w:t xml:space="preserve">Table </w:t>
      </w:r>
      <w:r w:rsidR="009F267F">
        <w:fldChar w:fldCharType="begin"/>
      </w:r>
      <w:r w:rsidR="009F267F">
        <w:instrText xml:space="preserve"> SEQ Table \* ARABIC </w:instrText>
      </w:r>
      <w:r w:rsidR="009F267F">
        <w:fldChar w:fldCharType="separate"/>
      </w:r>
      <w:r>
        <w:rPr>
          <w:noProof/>
        </w:rPr>
        <w:t>4</w:t>
      </w:r>
      <w:r w:rsidR="009F267F">
        <w:rPr>
          <w:noProof/>
        </w:rPr>
        <w:fldChar w:fldCharType="end"/>
      </w:r>
      <w:r>
        <w:t xml:space="preserve">: </w:t>
      </w:r>
      <w:r w:rsidRPr="00323C74">
        <w:t>Integration Requirements</w:t>
      </w:r>
    </w:p>
    <w:p w:rsidR="00CD592A" w:rsidRDefault="00674A17" w:rsidP="00CD592A">
      <w:pPr>
        <w:pStyle w:val="Heading2"/>
        <w:rPr>
          <w:rFonts w:ascii="Calibri" w:hAnsi="Calibri"/>
          <w:lang w:val="en-AU"/>
        </w:rPr>
      </w:pPr>
      <w:bookmarkStart w:id="34" w:name="_Toc358113832"/>
      <w:r>
        <w:rPr>
          <w:rFonts w:ascii="Calibri" w:hAnsi="Calibri"/>
          <w:lang w:val="en-AU"/>
        </w:rPr>
        <w:t>Modifications to Forms / Screens</w:t>
      </w:r>
      <w:bookmarkEnd w:id="34"/>
    </w:p>
    <w:p w:rsidR="00CD592A" w:rsidRPr="00C321A7" w:rsidRDefault="00CD592A" w:rsidP="00CD592A">
      <w:pPr>
        <w:rPr>
          <w:lang w:val="en-AU"/>
        </w:rPr>
      </w:pPr>
      <w:r w:rsidRPr="00C321A7">
        <w:rPr>
          <w:rFonts w:ascii="Calibri" w:hAnsi="Calibri"/>
          <w:color w:val="FF0000"/>
          <w:szCs w:val="22"/>
          <w:lang w:val="en-AU"/>
        </w:rPr>
        <w:t>Optional</w:t>
      </w:r>
      <w:r w:rsidRPr="00C321A7">
        <w:rPr>
          <w:rFonts w:ascii="Calibri" w:hAnsi="Calibri"/>
          <w:szCs w:val="22"/>
          <w:lang w:val="en-AU"/>
        </w:rPr>
        <w:t xml:space="preserve">:  As needed to ensure clarity, provide a mock up(s) of the </w:t>
      </w:r>
      <w:r>
        <w:rPr>
          <w:rFonts w:ascii="Calibri" w:hAnsi="Calibri"/>
          <w:szCs w:val="22"/>
          <w:lang w:val="en-AU"/>
        </w:rPr>
        <w:t xml:space="preserve">screens </w:t>
      </w:r>
      <w:r w:rsidRPr="00C321A7">
        <w:rPr>
          <w:rFonts w:ascii="Calibri" w:hAnsi="Calibri"/>
          <w:szCs w:val="22"/>
          <w:lang w:val="en-AU"/>
        </w:rPr>
        <w:t>and / or screen(s) using Excel or draw tools</w:t>
      </w:r>
      <w:r>
        <w:rPr>
          <w:rFonts w:ascii="Calibri" w:hAnsi="Calibri"/>
          <w:szCs w:val="22"/>
          <w:lang w:val="en-AU"/>
        </w:rPr>
        <w:t xml:space="preserve">, </w:t>
      </w:r>
      <w:r w:rsidRPr="00C321A7">
        <w:rPr>
          <w:rFonts w:ascii="Calibri" w:hAnsi="Calibri"/>
          <w:szCs w:val="22"/>
          <w:lang w:val="en-AU"/>
        </w:rPr>
        <w:t>etc.  For each screen shoot, describe the section and / or field descriptions, data types and how many characters are needed in each new field, etc.</w:t>
      </w:r>
    </w:p>
    <w:p w:rsidR="00081B08" w:rsidRPr="00C04A19" w:rsidRDefault="00081B08" w:rsidP="00081B08">
      <w:pPr>
        <w:pStyle w:val="Heading2"/>
        <w:rPr>
          <w:rFonts w:ascii="Calibri" w:hAnsi="Calibri"/>
          <w:lang w:val="en-AU"/>
        </w:rPr>
      </w:pPr>
      <w:bookmarkStart w:id="35" w:name="_Toc358113833"/>
      <w:r>
        <w:rPr>
          <w:rFonts w:ascii="Calibri" w:hAnsi="Calibri"/>
          <w:lang w:val="en-AU"/>
        </w:rPr>
        <w:lastRenderedPageBreak/>
        <w:t>Changes to Configuration Keys or Module Parameters</w:t>
      </w:r>
      <w:bookmarkEnd w:id="33"/>
      <w:bookmarkEnd w:id="35"/>
    </w:p>
    <w:p w:rsidR="00081B08" w:rsidRPr="00DC2024" w:rsidRDefault="00C321A7" w:rsidP="008A3083">
      <w:pPr>
        <w:rPr>
          <w:lang w:val="en-AU"/>
        </w:rPr>
      </w:pPr>
      <w:r w:rsidRPr="00C321A7">
        <w:rPr>
          <w:color w:val="FF0000"/>
          <w:lang w:val="en-AU"/>
        </w:rPr>
        <w:t>Optional</w:t>
      </w:r>
      <w:r>
        <w:rPr>
          <w:lang w:val="en-AU"/>
        </w:rPr>
        <w:t xml:space="preserve">: </w:t>
      </w:r>
      <w:r w:rsidR="00081B08">
        <w:rPr>
          <w:lang w:val="en-AU"/>
        </w:rPr>
        <w:t xml:space="preserve">Detail any configuration keys that need to be changed or parameter settings that need to be </w:t>
      </w:r>
      <w:r w:rsidR="000B38C4">
        <w:rPr>
          <w:lang w:val="en-AU"/>
        </w:rPr>
        <w:t>modified.</w:t>
      </w:r>
    </w:p>
    <w:p w:rsidR="00F05974" w:rsidRPr="00C04A19" w:rsidRDefault="0075603B" w:rsidP="00F05974">
      <w:pPr>
        <w:pStyle w:val="Heading2"/>
        <w:rPr>
          <w:rFonts w:ascii="Calibri" w:hAnsi="Calibri"/>
          <w:lang w:val="en-AU"/>
        </w:rPr>
      </w:pPr>
      <w:bookmarkStart w:id="36" w:name="_Toc356245126"/>
      <w:bookmarkStart w:id="37" w:name="_Toc358113834"/>
      <w:r>
        <w:rPr>
          <w:rFonts w:ascii="Calibri" w:hAnsi="Calibri"/>
          <w:lang w:val="en-AU"/>
        </w:rPr>
        <w:t>C</w:t>
      </w:r>
      <w:r w:rsidR="00DC2024">
        <w:rPr>
          <w:rFonts w:ascii="Calibri" w:hAnsi="Calibri"/>
          <w:lang w:val="en-AU"/>
        </w:rPr>
        <w:t>hanges to Security Roles</w:t>
      </w:r>
      <w:bookmarkEnd w:id="36"/>
      <w:bookmarkEnd w:id="37"/>
    </w:p>
    <w:p w:rsidR="000B38C4" w:rsidRDefault="00C321A7" w:rsidP="008A3083">
      <w:pPr>
        <w:rPr>
          <w:lang w:val="en-AU"/>
        </w:rPr>
      </w:pPr>
      <w:r w:rsidRPr="00C321A7">
        <w:rPr>
          <w:color w:val="FF0000"/>
          <w:lang w:val="en-AU"/>
        </w:rPr>
        <w:t>Required</w:t>
      </w:r>
      <w:r>
        <w:rPr>
          <w:lang w:val="en-AU"/>
        </w:rPr>
        <w:t xml:space="preserve">: </w:t>
      </w:r>
      <w:r w:rsidR="005B5165" w:rsidRPr="005B5165">
        <w:rPr>
          <w:lang w:val="en-AU"/>
        </w:rPr>
        <w:t>Explain how this new functionality fits into the current security schema</w:t>
      </w:r>
      <w:r w:rsidR="000B38C4">
        <w:rPr>
          <w:lang w:val="en-AU"/>
        </w:rPr>
        <w:t xml:space="preserve">; what is the needed security?  Does it (just) need to be included in an existing </w:t>
      </w:r>
      <w:r w:rsidR="00C55C97">
        <w:rPr>
          <w:lang w:val="en-AU"/>
        </w:rPr>
        <w:t>role?</w:t>
      </w:r>
    </w:p>
    <w:p w:rsidR="000B38C4" w:rsidRDefault="000B38C4" w:rsidP="008A3083">
      <w:pPr>
        <w:rPr>
          <w:lang w:val="en-AU"/>
        </w:rPr>
      </w:pPr>
    </w:p>
    <w:p w:rsidR="00F05974" w:rsidRPr="00DC2024" w:rsidRDefault="000B38C4" w:rsidP="008A3083">
      <w:pPr>
        <w:rPr>
          <w:lang w:val="en-AU"/>
        </w:rPr>
      </w:pPr>
      <w:r>
        <w:rPr>
          <w:lang w:val="en-AU"/>
        </w:rPr>
        <w:t>If entirely new security is required, d</w:t>
      </w:r>
      <w:r w:rsidR="005B5165" w:rsidRPr="005B5165">
        <w:rPr>
          <w:lang w:val="en-AU"/>
        </w:rPr>
        <w:t xml:space="preserve">etail </w:t>
      </w:r>
      <w:r w:rsidR="00F05974" w:rsidRPr="005B5165">
        <w:rPr>
          <w:lang w:val="en-AU"/>
        </w:rPr>
        <w:t xml:space="preserve">any new security roles, duties </w:t>
      </w:r>
      <w:r>
        <w:rPr>
          <w:lang w:val="en-AU"/>
        </w:rPr>
        <w:t xml:space="preserve">and / </w:t>
      </w:r>
      <w:r w:rsidR="00F05974" w:rsidRPr="005B5165">
        <w:rPr>
          <w:lang w:val="en-AU"/>
        </w:rPr>
        <w:t>or privileges</w:t>
      </w:r>
      <w:r>
        <w:rPr>
          <w:lang w:val="en-AU"/>
        </w:rPr>
        <w:t xml:space="preserve"> that might be needed here</w:t>
      </w:r>
      <w:r w:rsidR="005B5165">
        <w:rPr>
          <w:lang w:val="en-AU"/>
        </w:rPr>
        <w:t>.</w:t>
      </w:r>
    </w:p>
    <w:p w:rsidR="00086323" w:rsidRPr="00014DBB" w:rsidRDefault="00081B08" w:rsidP="00086323">
      <w:pPr>
        <w:pStyle w:val="EstiloTtulo1CuerpoCentradoAntes0ptoDiseo10"/>
      </w:pPr>
      <w:bookmarkStart w:id="38" w:name="_Toc356245127"/>
      <w:bookmarkStart w:id="39" w:name="_Toc358113835"/>
      <w:r>
        <w:lastRenderedPageBreak/>
        <w:t>Error Handling</w:t>
      </w:r>
      <w:bookmarkEnd w:id="38"/>
      <w:bookmarkEnd w:id="39"/>
    </w:p>
    <w:p w:rsidR="00DC151F" w:rsidRDefault="00DC151F" w:rsidP="008A3083">
      <w:pPr>
        <w:rPr>
          <w:lang w:val="en-AU"/>
        </w:rPr>
      </w:pPr>
    </w:p>
    <w:p w:rsidR="008409EC" w:rsidRPr="008409EC" w:rsidRDefault="008409EC" w:rsidP="008409EC">
      <w:pPr>
        <w:rPr>
          <w:szCs w:val="22"/>
          <w:lang w:val="en-AU"/>
        </w:rPr>
      </w:pPr>
      <w:r w:rsidRPr="008409EC">
        <w:rPr>
          <w:szCs w:val="22"/>
          <w:lang w:val="en-AU"/>
        </w:rPr>
        <w:t>Describe any halt scenarios and the error handling method(s) needed.</w:t>
      </w:r>
    </w:p>
    <w:p w:rsidR="008409EC" w:rsidRPr="008409EC" w:rsidRDefault="008409EC" w:rsidP="008409EC">
      <w:pPr>
        <w:rPr>
          <w:szCs w:val="22"/>
          <w:lang w:val="en-AU"/>
        </w:rPr>
      </w:pPr>
    </w:p>
    <w:p w:rsidR="00DC151F" w:rsidRPr="008409EC" w:rsidRDefault="008409EC" w:rsidP="008A3083">
      <w:pPr>
        <w:rPr>
          <w:szCs w:val="22"/>
          <w:lang w:val="en-AU"/>
        </w:rPr>
      </w:pPr>
      <w:r w:rsidRPr="008409EC">
        <w:rPr>
          <w:szCs w:val="22"/>
          <w:lang w:val="en-AU"/>
        </w:rPr>
        <w:t xml:space="preserve">Include the </w:t>
      </w:r>
      <w:r w:rsidRPr="008409EC">
        <w:rPr>
          <w:i/>
          <w:szCs w:val="22"/>
          <w:lang w:val="en-AU"/>
        </w:rPr>
        <w:t>exact wording</w:t>
      </w:r>
      <w:r w:rsidRPr="008409EC">
        <w:rPr>
          <w:szCs w:val="22"/>
          <w:lang w:val="en-AU"/>
        </w:rPr>
        <w:t xml:space="preserve"> of any new messages and show / describe how and when those should be invoked and displayed.</w:t>
      </w:r>
    </w:p>
    <w:p w:rsidR="003A1472" w:rsidRPr="00014DBB" w:rsidRDefault="00D11722" w:rsidP="003A1472">
      <w:pPr>
        <w:pStyle w:val="EstiloTtulo1CuerpoCentradoAntes0ptoDiseo10"/>
      </w:pPr>
      <w:bookmarkStart w:id="40" w:name="_Toc358113836"/>
      <w:r>
        <w:lastRenderedPageBreak/>
        <w:t>Test Scripts</w:t>
      </w:r>
      <w:bookmarkEnd w:id="40"/>
    </w:p>
    <w:p w:rsidR="008409EC" w:rsidRPr="008409EC" w:rsidRDefault="008409EC" w:rsidP="008409EC">
      <w:pPr>
        <w:rPr>
          <w:rFonts w:cstheme="minorHAnsi"/>
          <w:szCs w:val="22"/>
          <w:lang w:val="en-AU"/>
        </w:rPr>
      </w:pPr>
      <w:r w:rsidRPr="008409EC">
        <w:rPr>
          <w:rFonts w:cstheme="minorHAnsi"/>
          <w:szCs w:val="22"/>
          <w:lang w:val="en-AU"/>
        </w:rPr>
        <w:t xml:space="preserve">Describe how the modification should be tested by the </w:t>
      </w:r>
      <w:r w:rsidRPr="008409EC">
        <w:rPr>
          <w:rFonts w:cstheme="minorHAnsi"/>
          <w:i/>
          <w:szCs w:val="22"/>
          <w:lang w:val="en-AU"/>
        </w:rPr>
        <w:t>Developer</w:t>
      </w:r>
      <w:r w:rsidRPr="008409EC">
        <w:rPr>
          <w:rFonts w:cstheme="minorHAnsi"/>
          <w:szCs w:val="22"/>
          <w:lang w:val="en-AU"/>
        </w:rPr>
        <w:t xml:space="preserve"> to ensure that it meets the customer’s expectations.</w:t>
      </w:r>
    </w:p>
    <w:p w:rsidR="008409EC" w:rsidRPr="008409EC" w:rsidRDefault="008409EC" w:rsidP="008409EC">
      <w:pPr>
        <w:rPr>
          <w:rFonts w:cstheme="minorHAnsi"/>
          <w:szCs w:val="22"/>
          <w:lang w:val="en-AU"/>
        </w:rPr>
      </w:pPr>
    </w:p>
    <w:p w:rsidR="008409EC" w:rsidRPr="008409EC" w:rsidRDefault="008409EC" w:rsidP="008409EC">
      <w:pPr>
        <w:rPr>
          <w:rFonts w:cstheme="minorHAnsi"/>
          <w:szCs w:val="22"/>
          <w:lang w:val="en-AU"/>
        </w:rPr>
      </w:pPr>
      <w:r w:rsidRPr="008409EC">
        <w:rPr>
          <w:rFonts w:cstheme="minorHAnsi"/>
          <w:szCs w:val="22"/>
          <w:lang w:val="en-AU"/>
        </w:rPr>
        <w:t>Include as many permutations and combinations of business rules, error handling and test</w:t>
      </w:r>
      <w:r>
        <w:rPr>
          <w:rFonts w:cstheme="minorHAnsi"/>
          <w:szCs w:val="22"/>
          <w:lang w:val="en-AU"/>
        </w:rPr>
        <w:t>ing</w:t>
      </w:r>
      <w:r w:rsidRPr="008409EC">
        <w:rPr>
          <w:rFonts w:cstheme="minorHAnsi"/>
          <w:szCs w:val="22"/>
          <w:lang w:val="en-AU"/>
        </w:rPr>
        <w:t xml:space="preserve"> assumptions as needed to thoroughly test this customization.</w:t>
      </w:r>
    </w:p>
    <w:p w:rsidR="008409EC" w:rsidRPr="008409EC" w:rsidRDefault="008409EC" w:rsidP="008409EC">
      <w:pPr>
        <w:rPr>
          <w:rFonts w:cstheme="minorHAnsi"/>
          <w:szCs w:val="22"/>
          <w:lang w:val="en-AU"/>
        </w:rPr>
      </w:pPr>
    </w:p>
    <w:p w:rsidR="008409EC" w:rsidRPr="008409EC" w:rsidRDefault="008409EC" w:rsidP="008409EC">
      <w:pPr>
        <w:rPr>
          <w:szCs w:val="22"/>
          <w:lang w:val="en-AU"/>
        </w:rPr>
      </w:pPr>
      <w:r w:rsidRPr="008409EC">
        <w:rPr>
          <w:rFonts w:cstheme="minorHAnsi"/>
          <w:szCs w:val="22"/>
          <w:lang w:val="en-AU"/>
        </w:rPr>
        <w:t xml:space="preserve">For each test, be sure to end with the “expected result”; what should the </w:t>
      </w:r>
      <w:r w:rsidRPr="00D00D4F">
        <w:rPr>
          <w:rFonts w:cstheme="minorHAnsi"/>
          <w:i/>
          <w:szCs w:val="22"/>
          <w:lang w:val="en-AU"/>
        </w:rPr>
        <w:t>Developer</w:t>
      </w:r>
      <w:r w:rsidRPr="008409EC">
        <w:rPr>
          <w:rFonts w:cstheme="minorHAnsi"/>
          <w:szCs w:val="22"/>
          <w:lang w:val="en-AU"/>
        </w:rPr>
        <w:t xml:space="preserve"> expect to see after each test is complete?</w:t>
      </w:r>
    </w:p>
    <w:p w:rsidR="008409EC" w:rsidRPr="008409EC" w:rsidRDefault="008409EC" w:rsidP="008409EC">
      <w:pPr>
        <w:pStyle w:val="ListParagraph"/>
        <w:numPr>
          <w:ilvl w:val="0"/>
          <w:numId w:val="11"/>
        </w:numPr>
        <w:spacing w:before="120" w:after="60" w:line="264" w:lineRule="auto"/>
        <w:rPr>
          <w:szCs w:val="22"/>
          <w:lang w:val="en-AU"/>
        </w:rPr>
      </w:pPr>
      <w:r w:rsidRPr="008409EC">
        <w:rPr>
          <w:szCs w:val="22"/>
          <w:lang w:val="en-AU"/>
        </w:rPr>
        <w:t>…</w:t>
      </w:r>
    </w:p>
    <w:p w:rsidR="008409EC" w:rsidRPr="008409EC" w:rsidRDefault="008409EC" w:rsidP="008409EC">
      <w:pPr>
        <w:pStyle w:val="ListParagraph"/>
        <w:numPr>
          <w:ilvl w:val="0"/>
          <w:numId w:val="11"/>
        </w:numPr>
        <w:spacing w:before="120" w:after="60" w:line="264" w:lineRule="auto"/>
        <w:rPr>
          <w:szCs w:val="22"/>
          <w:lang w:val="en-AU"/>
        </w:rPr>
      </w:pPr>
      <w:r w:rsidRPr="008409EC">
        <w:rPr>
          <w:szCs w:val="22"/>
          <w:lang w:val="en-AU"/>
        </w:rPr>
        <w:t>…</w:t>
      </w:r>
    </w:p>
    <w:p w:rsidR="00FF1637" w:rsidRDefault="00FF1637">
      <w:pPr>
        <w:rPr>
          <w:szCs w:val="22"/>
          <w:lang w:val="en-AU"/>
        </w:rPr>
      </w:pPr>
      <w:r>
        <w:rPr>
          <w:szCs w:val="22"/>
          <w:lang w:val="en-AU"/>
        </w:rPr>
        <w:br w:type="page"/>
      </w:r>
    </w:p>
    <w:p w:rsidR="00FF1637" w:rsidRPr="00014DBB" w:rsidRDefault="00FF1637" w:rsidP="00FF1637">
      <w:pPr>
        <w:pStyle w:val="EstiloTtulo1CuerpoCentradoAntes0ptoDiseo10"/>
      </w:pPr>
      <w:bookmarkStart w:id="41" w:name="_Toc358113837"/>
      <w:r>
        <w:lastRenderedPageBreak/>
        <w:t>Appendices</w:t>
      </w:r>
      <w:bookmarkEnd w:id="41"/>
    </w:p>
    <w:p w:rsidR="00047416" w:rsidRPr="008409EC" w:rsidRDefault="00FF1637" w:rsidP="008A3083">
      <w:pPr>
        <w:rPr>
          <w:szCs w:val="22"/>
          <w:lang w:val="en-AU"/>
        </w:rPr>
      </w:pPr>
      <w:r w:rsidRPr="00C321A7">
        <w:rPr>
          <w:color w:val="FF0000"/>
          <w:lang w:val="en-AU"/>
        </w:rPr>
        <w:t>Optional</w:t>
      </w:r>
      <w:r>
        <w:rPr>
          <w:lang w:val="en-AU"/>
        </w:rPr>
        <w:t>: Attach any needed documentation that the Customer may supply</w:t>
      </w:r>
      <w:r w:rsidR="00D50878">
        <w:rPr>
          <w:lang w:val="en-AU"/>
        </w:rPr>
        <w:t>.</w:t>
      </w:r>
    </w:p>
    <w:sectPr w:rsidR="00047416" w:rsidRPr="008409EC" w:rsidSect="00014DBB">
      <w:headerReference w:type="even" r:id="rId14"/>
      <w:headerReference w:type="default" r:id="rId15"/>
      <w:footerReference w:type="default" r:id="rId16"/>
      <w:headerReference w:type="first" r:id="rId17"/>
      <w:pgSz w:w="11907" w:h="16839" w:code="9"/>
      <w:pgMar w:top="431" w:right="720" w:bottom="720" w:left="720" w:header="720" w:footer="720" w:gutter="245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67F" w:rsidRDefault="009F267F">
      <w:r>
        <w:separator/>
      </w:r>
    </w:p>
  </w:endnote>
  <w:endnote w:type="continuationSeparator" w:id="0">
    <w:p w:rsidR="009F267F" w:rsidRDefault="009F2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E37" w:rsidRDefault="00770E3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</w:rPr>
    </w:pPr>
    <w:r>
      <w:rPr>
        <w:color w:val="548DD4" w:themeColor="text2" w:themeTint="99"/>
        <w:spacing w:val="60"/>
        <w:sz w:val="24"/>
      </w:rPr>
      <w:t>Page</w:t>
    </w:r>
    <w:r>
      <w:rPr>
        <w:color w:val="548DD4" w:themeColor="text2" w:themeTint="99"/>
        <w:sz w:val="24"/>
      </w:rPr>
      <w:t xml:space="preserve"> </w:t>
    </w:r>
    <w:r>
      <w:rPr>
        <w:color w:val="17365D" w:themeColor="text2" w:themeShade="BF"/>
        <w:sz w:val="24"/>
      </w:rPr>
      <w:fldChar w:fldCharType="begin"/>
    </w:r>
    <w:r>
      <w:rPr>
        <w:color w:val="17365D" w:themeColor="text2" w:themeShade="BF"/>
        <w:sz w:val="24"/>
      </w:rPr>
      <w:instrText xml:space="preserve"> PAGE   \* MERGEFORMAT </w:instrText>
    </w:r>
    <w:r>
      <w:rPr>
        <w:color w:val="17365D" w:themeColor="text2" w:themeShade="BF"/>
        <w:sz w:val="24"/>
      </w:rPr>
      <w:fldChar w:fldCharType="separate"/>
    </w:r>
    <w:r w:rsidR="0058428F">
      <w:rPr>
        <w:noProof/>
        <w:color w:val="17365D" w:themeColor="text2" w:themeShade="BF"/>
        <w:sz w:val="24"/>
      </w:rPr>
      <w:t>4</w:t>
    </w:r>
    <w:r>
      <w:rPr>
        <w:color w:val="17365D" w:themeColor="text2" w:themeShade="BF"/>
        <w:sz w:val="24"/>
      </w:rPr>
      <w:fldChar w:fldCharType="end"/>
    </w:r>
    <w:r>
      <w:rPr>
        <w:color w:val="17365D" w:themeColor="text2" w:themeShade="BF"/>
        <w:sz w:val="24"/>
      </w:rPr>
      <w:t xml:space="preserve"> | </w:t>
    </w:r>
    <w:r>
      <w:rPr>
        <w:color w:val="17365D" w:themeColor="text2" w:themeShade="BF"/>
        <w:sz w:val="24"/>
      </w:rPr>
      <w:fldChar w:fldCharType="begin"/>
    </w:r>
    <w:r>
      <w:rPr>
        <w:color w:val="17365D" w:themeColor="text2" w:themeShade="BF"/>
        <w:sz w:val="24"/>
      </w:rPr>
      <w:instrText xml:space="preserve"> NUMPAGES  \* Arabic  \* MERGEFORMAT </w:instrText>
    </w:r>
    <w:r>
      <w:rPr>
        <w:color w:val="17365D" w:themeColor="text2" w:themeShade="BF"/>
        <w:sz w:val="24"/>
      </w:rPr>
      <w:fldChar w:fldCharType="separate"/>
    </w:r>
    <w:r w:rsidR="0058428F">
      <w:rPr>
        <w:noProof/>
        <w:color w:val="17365D" w:themeColor="text2" w:themeShade="BF"/>
        <w:sz w:val="24"/>
      </w:rPr>
      <w:t>10</w:t>
    </w:r>
    <w:r>
      <w:rPr>
        <w:color w:val="17365D" w:themeColor="text2" w:themeShade="BF"/>
        <w:sz w:val="24"/>
      </w:rPr>
      <w:fldChar w:fldCharType="end"/>
    </w:r>
  </w:p>
  <w:p w:rsidR="005A1F18" w:rsidRPr="00014DBB" w:rsidRDefault="005A1F18" w:rsidP="00014DBB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67F" w:rsidRDefault="009F267F">
      <w:r>
        <w:separator/>
      </w:r>
    </w:p>
  </w:footnote>
  <w:footnote w:type="continuationSeparator" w:id="0">
    <w:p w:rsidR="009F267F" w:rsidRDefault="009F26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DBB" w:rsidRPr="00BF742D" w:rsidRDefault="00D740C9" w:rsidP="00BF742D">
    <w:pPr>
      <w:pStyle w:val="Header"/>
    </w:pPr>
    <w:r w:rsidRPr="00BF742D">
      <w:fldChar w:fldCharType="begin"/>
    </w:r>
    <w:r w:rsidR="00014DBB" w:rsidRPr="00BF742D">
      <w:instrText xml:space="preserve"> IF </w:instrText>
    </w:r>
    <w:r>
      <w:fldChar w:fldCharType="begin"/>
    </w:r>
    <w:r>
      <w:instrText xml:space="preserve"> DOCPROPERTY  Confidential  \* MERGEFORMAT </w:instrText>
    </w:r>
    <w:r>
      <w:fldChar w:fldCharType="separate"/>
    </w:r>
    <w:r w:rsidR="00014DBB" w:rsidRPr="00BF742D">
      <w:rPr>
        <w:b/>
        <w:bCs/>
      </w:rPr>
      <w:instrText>Error! Unknown document property name.</w:instrText>
    </w:r>
    <w:r>
      <w:fldChar w:fldCharType="end"/>
    </w:r>
    <w:r w:rsidR="00014DBB" w:rsidRPr="00BF742D">
      <w:instrText xml:space="preserve"> = 0 "Prepared for " "" \* MERGEFORMAT </w:instrText>
    </w:r>
    <w:r w:rsidRPr="00BF742D">
      <w:fldChar w:fldCharType="end"/>
    </w:r>
    <w:r w:rsidRPr="00BF742D">
      <w:fldChar w:fldCharType="begin"/>
    </w:r>
    <w:r w:rsidR="00014DBB" w:rsidRPr="00BF742D">
      <w:instrText xml:space="preserve"> IF </w:instrText>
    </w:r>
    <w:r>
      <w:fldChar w:fldCharType="begin"/>
    </w:r>
    <w:r>
      <w:instrText xml:space="preserve"> DOCPROPERTY  Confidential  \* MERGEFORMAT </w:instrText>
    </w:r>
    <w:r>
      <w:fldChar w:fldCharType="separate"/>
    </w:r>
    <w:r w:rsidR="00014DBB" w:rsidRPr="00BF742D">
      <w:rPr>
        <w:b/>
        <w:bCs/>
      </w:rPr>
      <w:instrText>Error! Unknown document property name.</w:instrText>
    </w:r>
    <w:r>
      <w:fldChar w:fldCharType="end"/>
    </w:r>
    <w:r w:rsidR="00014DBB" w:rsidRPr="00BF742D">
      <w:instrText xml:space="preserve"> = 2 "Microsoft and " "" \* MERGEFORMAT </w:instrText>
    </w:r>
    <w:r w:rsidRPr="00BF742D"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DBB" w:rsidRPr="004822B9" w:rsidRDefault="004B7475" w:rsidP="00BF742D">
    <w:pPr>
      <w:pStyle w:val="Header"/>
    </w:pPr>
    <w:r>
      <w:rPr>
        <w:noProof/>
      </w:rPr>
      <w:drawing>
        <wp:inline distT="0" distB="0" distL="0" distR="0" wp14:anchorId="522CFB95" wp14:editId="22BC51BB">
          <wp:extent cx="6642735" cy="1963420"/>
          <wp:effectExtent l="0" t="0" r="5715" b="0"/>
          <wp:docPr id="3" name="Picture 3" descr="SureStepLogoPlaceholder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ureStepLogoPlaceholder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2735" cy="1963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F18" w:rsidRDefault="005A1F18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F18" w:rsidRPr="00014DBB" w:rsidRDefault="005A1F18" w:rsidP="00014DBB">
    <w:pPr>
      <w:pStyle w:val="Header"/>
      <w:rPr>
        <w:szCs w:val="2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DBB" w:rsidRPr="004822B9" w:rsidRDefault="00014DBB" w:rsidP="00BF74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cs="Times New Roman"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cs="Times New Roman"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cs="Times New Roman"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cs="Times New Roman"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cs="Times New Roman" w:hint="default"/>
      </w:rPr>
    </w:lvl>
  </w:abstractNum>
  <w:abstractNum w:abstractNumId="1">
    <w:nsid w:val="0DBE67F6"/>
    <w:multiLevelType w:val="hybridMultilevel"/>
    <w:tmpl w:val="3F3C3D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1D0C91"/>
    <w:multiLevelType w:val="hybridMultilevel"/>
    <w:tmpl w:val="A0624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A4C72"/>
    <w:multiLevelType w:val="hybridMultilevel"/>
    <w:tmpl w:val="35764B12"/>
    <w:lvl w:ilvl="0" w:tplc="0C09000F">
      <w:start w:val="1"/>
      <w:numFmt w:val="decimal"/>
      <w:lvlText w:val="%1."/>
      <w:lvlJc w:val="left"/>
      <w:pPr>
        <w:ind w:left="947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667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387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107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827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547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267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987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707" w:hanging="180"/>
      </w:pPr>
      <w:rPr>
        <w:rFonts w:cs="Times New Roman"/>
      </w:rPr>
    </w:lvl>
  </w:abstractNum>
  <w:abstractNum w:abstractNumId="4">
    <w:nsid w:val="1CB80414"/>
    <w:multiLevelType w:val="hybridMultilevel"/>
    <w:tmpl w:val="1F568BD8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051E4"/>
    <w:multiLevelType w:val="hybridMultilevel"/>
    <w:tmpl w:val="35764B12"/>
    <w:lvl w:ilvl="0" w:tplc="0C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29531F71"/>
    <w:multiLevelType w:val="hybridMultilevel"/>
    <w:tmpl w:val="B21A2E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BFA5A66"/>
    <w:multiLevelType w:val="hybridMultilevel"/>
    <w:tmpl w:val="6AA4A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C85F8E"/>
    <w:multiLevelType w:val="hybridMultilevel"/>
    <w:tmpl w:val="35764B12"/>
    <w:lvl w:ilvl="0" w:tplc="0C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4F967FFC"/>
    <w:multiLevelType w:val="hybridMultilevel"/>
    <w:tmpl w:val="894CC206"/>
    <w:lvl w:ilvl="0" w:tplc="7640DE16">
      <w:start w:val="1"/>
      <w:numFmt w:val="decimal"/>
      <w:pStyle w:val="EstiloTtulo1CuerpoCentradoAntes0ptoDiseo10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135023"/>
    <w:multiLevelType w:val="hybridMultilevel"/>
    <w:tmpl w:val="35764B12"/>
    <w:lvl w:ilvl="0" w:tplc="0C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>
    <w:nsid w:val="561F3D4C"/>
    <w:multiLevelType w:val="hybridMultilevel"/>
    <w:tmpl w:val="ABE4F9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88A5584"/>
    <w:multiLevelType w:val="hybridMultilevel"/>
    <w:tmpl w:val="CA022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E1C05AC"/>
    <w:multiLevelType w:val="hybridMultilevel"/>
    <w:tmpl w:val="8B9A1C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F5144CC"/>
    <w:multiLevelType w:val="hybridMultilevel"/>
    <w:tmpl w:val="9CC0DE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7941141F"/>
    <w:multiLevelType w:val="hybridMultilevel"/>
    <w:tmpl w:val="4582DC76"/>
    <w:lvl w:ilvl="0" w:tplc="0C09000F">
      <w:start w:val="1"/>
      <w:numFmt w:val="decimal"/>
      <w:lvlText w:val="%1."/>
      <w:lvlJc w:val="left"/>
      <w:pPr>
        <w:ind w:left="947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667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387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107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827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547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267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987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707" w:hanging="180"/>
      </w:pPr>
      <w:rPr>
        <w:rFonts w:cs="Times New Roman"/>
      </w:rPr>
    </w:lvl>
  </w:abstractNum>
  <w:abstractNum w:abstractNumId="16">
    <w:nsid w:val="7C6D33E6"/>
    <w:multiLevelType w:val="hybridMultilevel"/>
    <w:tmpl w:val="35764B12"/>
    <w:lvl w:ilvl="0" w:tplc="0C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7D4044F1"/>
    <w:multiLevelType w:val="hybridMultilevel"/>
    <w:tmpl w:val="0AA0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5A6D1D"/>
    <w:multiLevelType w:val="hybridMultilevel"/>
    <w:tmpl w:val="96221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FB6408A"/>
    <w:multiLevelType w:val="hybridMultilevel"/>
    <w:tmpl w:val="552E2078"/>
    <w:lvl w:ilvl="0" w:tplc="0C09000F">
      <w:start w:val="1"/>
      <w:numFmt w:val="decimal"/>
      <w:lvlText w:val="%1."/>
      <w:lvlJc w:val="left"/>
      <w:pPr>
        <w:ind w:left="947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667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387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107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827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547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267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987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707" w:hanging="180"/>
      </w:pPr>
      <w:rPr>
        <w:rFonts w:cs="Times New Roman"/>
      </w:rPr>
    </w:lvl>
  </w:abstractNum>
  <w:num w:numId="1">
    <w:abstractNumId w:val="0"/>
  </w:num>
  <w:num w:numId="2">
    <w:abstractNumId w:val="10"/>
  </w:num>
  <w:num w:numId="3">
    <w:abstractNumId w:val="19"/>
  </w:num>
  <w:num w:numId="4">
    <w:abstractNumId w:val="15"/>
  </w:num>
  <w:num w:numId="5">
    <w:abstractNumId w:val="8"/>
  </w:num>
  <w:num w:numId="6">
    <w:abstractNumId w:val="9"/>
  </w:num>
  <w:num w:numId="7">
    <w:abstractNumId w:val="17"/>
  </w:num>
  <w:num w:numId="8">
    <w:abstractNumId w:val="7"/>
  </w:num>
  <w:num w:numId="9">
    <w:abstractNumId w:val="14"/>
  </w:num>
  <w:num w:numId="10">
    <w:abstractNumId w:val="3"/>
  </w:num>
  <w:num w:numId="11">
    <w:abstractNumId w:val="16"/>
  </w:num>
  <w:num w:numId="12">
    <w:abstractNumId w:val="5"/>
  </w:num>
  <w:num w:numId="13">
    <w:abstractNumId w:val="11"/>
  </w:num>
  <w:num w:numId="14">
    <w:abstractNumId w:val="4"/>
  </w:num>
  <w:num w:numId="15">
    <w:abstractNumId w:val="18"/>
  </w:num>
  <w:num w:numId="16">
    <w:abstractNumId w:val="12"/>
  </w:num>
  <w:num w:numId="17">
    <w:abstractNumId w:val="13"/>
  </w:num>
  <w:num w:numId="18">
    <w:abstractNumId w:val="1"/>
  </w:num>
  <w:num w:numId="19">
    <w:abstractNumId w:val="6"/>
  </w:num>
  <w:num w:numId="2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5B"/>
    <w:rsid w:val="000000F4"/>
    <w:rsid w:val="00012B90"/>
    <w:rsid w:val="000142D3"/>
    <w:rsid w:val="00014DBB"/>
    <w:rsid w:val="0002080F"/>
    <w:rsid w:val="000307E0"/>
    <w:rsid w:val="000329F3"/>
    <w:rsid w:val="00034B7C"/>
    <w:rsid w:val="0003647F"/>
    <w:rsid w:val="000377A5"/>
    <w:rsid w:val="00047416"/>
    <w:rsid w:val="0005276E"/>
    <w:rsid w:val="0005635D"/>
    <w:rsid w:val="00057BDD"/>
    <w:rsid w:val="00065F3D"/>
    <w:rsid w:val="00071C08"/>
    <w:rsid w:val="00075890"/>
    <w:rsid w:val="00076381"/>
    <w:rsid w:val="00077650"/>
    <w:rsid w:val="00080515"/>
    <w:rsid w:val="00081B08"/>
    <w:rsid w:val="0008276F"/>
    <w:rsid w:val="00082E26"/>
    <w:rsid w:val="00086323"/>
    <w:rsid w:val="00090974"/>
    <w:rsid w:val="00093990"/>
    <w:rsid w:val="000A01C5"/>
    <w:rsid w:val="000A2304"/>
    <w:rsid w:val="000A5181"/>
    <w:rsid w:val="000A6452"/>
    <w:rsid w:val="000A709D"/>
    <w:rsid w:val="000B38C4"/>
    <w:rsid w:val="000B754C"/>
    <w:rsid w:val="000C04AF"/>
    <w:rsid w:val="000C14D3"/>
    <w:rsid w:val="000C373C"/>
    <w:rsid w:val="000C57FC"/>
    <w:rsid w:val="000D071B"/>
    <w:rsid w:val="000E106B"/>
    <w:rsid w:val="000E67F6"/>
    <w:rsid w:val="000E7FAD"/>
    <w:rsid w:val="000F018F"/>
    <w:rsid w:val="000F10CE"/>
    <w:rsid w:val="000F1CAA"/>
    <w:rsid w:val="001024D6"/>
    <w:rsid w:val="00106CBB"/>
    <w:rsid w:val="00111FEC"/>
    <w:rsid w:val="00115B2A"/>
    <w:rsid w:val="00121655"/>
    <w:rsid w:val="00121A32"/>
    <w:rsid w:val="0012292C"/>
    <w:rsid w:val="00123E5B"/>
    <w:rsid w:val="00125DA9"/>
    <w:rsid w:val="00130446"/>
    <w:rsid w:val="00132E23"/>
    <w:rsid w:val="00137C39"/>
    <w:rsid w:val="001475EE"/>
    <w:rsid w:val="00147971"/>
    <w:rsid w:val="001547D1"/>
    <w:rsid w:val="001575DB"/>
    <w:rsid w:val="00173B0D"/>
    <w:rsid w:val="00175450"/>
    <w:rsid w:val="0017599B"/>
    <w:rsid w:val="00185558"/>
    <w:rsid w:val="00185A99"/>
    <w:rsid w:val="00191251"/>
    <w:rsid w:val="00191698"/>
    <w:rsid w:val="00195D58"/>
    <w:rsid w:val="001A23C2"/>
    <w:rsid w:val="001A6710"/>
    <w:rsid w:val="001A6C36"/>
    <w:rsid w:val="001B2A28"/>
    <w:rsid w:val="001B6A7F"/>
    <w:rsid w:val="001B7CB2"/>
    <w:rsid w:val="001C4157"/>
    <w:rsid w:val="001C4421"/>
    <w:rsid w:val="001D72AC"/>
    <w:rsid w:val="001E43E0"/>
    <w:rsid w:val="001E4A27"/>
    <w:rsid w:val="001E669F"/>
    <w:rsid w:val="001F2172"/>
    <w:rsid w:val="00201D6D"/>
    <w:rsid w:val="00202671"/>
    <w:rsid w:val="00203EA1"/>
    <w:rsid w:val="00204D56"/>
    <w:rsid w:val="002056D5"/>
    <w:rsid w:val="00213984"/>
    <w:rsid w:val="00213BB2"/>
    <w:rsid w:val="00215277"/>
    <w:rsid w:val="00236AF2"/>
    <w:rsid w:val="00237B4F"/>
    <w:rsid w:val="00252072"/>
    <w:rsid w:val="00264ED9"/>
    <w:rsid w:val="002747D5"/>
    <w:rsid w:val="00275746"/>
    <w:rsid w:val="00275FDB"/>
    <w:rsid w:val="00283516"/>
    <w:rsid w:val="00291A8F"/>
    <w:rsid w:val="00297C45"/>
    <w:rsid w:val="002C35FE"/>
    <w:rsid w:val="002C3917"/>
    <w:rsid w:val="002D16BB"/>
    <w:rsid w:val="002D1A57"/>
    <w:rsid w:val="002F1B7E"/>
    <w:rsid w:val="002F340B"/>
    <w:rsid w:val="002F7684"/>
    <w:rsid w:val="00304FD8"/>
    <w:rsid w:val="003128EE"/>
    <w:rsid w:val="00315589"/>
    <w:rsid w:val="00323C74"/>
    <w:rsid w:val="0032442E"/>
    <w:rsid w:val="00326077"/>
    <w:rsid w:val="00340228"/>
    <w:rsid w:val="00352E58"/>
    <w:rsid w:val="00354329"/>
    <w:rsid w:val="00356519"/>
    <w:rsid w:val="003576E6"/>
    <w:rsid w:val="00363E36"/>
    <w:rsid w:val="003647A0"/>
    <w:rsid w:val="003662D6"/>
    <w:rsid w:val="00367478"/>
    <w:rsid w:val="0036793F"/>
    <w:rsid w:val="00375F24"/>
    <w:rsid w:val="00376840"/>
    <w:rsid w:val="00377B1A"/>
    <w:rsid w:val="0038244E"/>
    <w:rsid w:val="00383FC5"/>
    <w:rsid w:val="00386BA7"/>
    <w:rsid w:val="0039171A"/>
    <w:rsid w:val="00393859"/>
    <w:rsid w:val="003968D7"/>
    <w:rsid w:val="003A1472"/>
    <w:rsid w:val="003A1B09"/>
    <w:rsid w:val="003B1D1E"/>
    <w:rsid w:val="003B54E3"/>
    <w:rsid w:val="003B6072"/>
    <w:rsid w:val="003B6087"/>
    <w:rsid w:val="003C43EE"/>
    <w:rsid w:val="003C6A93"/>
    <w:rsid w:val="003E10B1"/>
    <w:rsid w:val="003E1DF5"/>
    <w:rsid w:val="003E685C"/>
    <w:rsid w:val="003E6B71"/>
    <w:rsid w:val="003F56EF"/>
    <w:rsid w:val="003F5758"/>
    <w:rsid w:val="00400223"/>
    <w:rsid w:val="0040091D"/>
    <w:rsid w:val="00406369"/>
    <w:rsid w:val="004064EA"/>
    <w:rsid w:val="00406B0B"/>
    <w:rsid w:val="00406B68"/>
    <w:rsid w:val="00411328"/>
    <w:rsid w:val="00433B1E"/>
    <w:rsid w:val="00436E1E"/>
    <w:rsid w:val="004426A6"/>
    <w:rsid w:val="0045518D"/>
    <w:rsid w:val="00460A84"/>
    <w:rsid w:val="00462067"/>
    <w:rsid w:val="0046748F"/>
    <w:rsid w:val="004678D9"/>
    <w:rsid w:val="0047023B"/>
    <w:rsid w:val="00473869"/>
    <w:rsid w:val="004777BC"/>
    <w:rsid w:val="00482B45"/>
    <w:rsid w:val="00486849"/>
    <w:rsid w:val="00490BAC"/>
    <w:rsid w:val="004917E1"/>
    <w:rsid w:val="00493583"/>
    <w:rsid w:val="00494ECD"/>
    <w:rsid w:val="00495D9B"/>
    <w:rsid w:val="00496664"/>
    <w:rsid w:val="004A0F1A"/>
    <w:rsid w:val="004A1C91"/>
    <w:rsid w:val="004A4B91"/>
    <w:rsid w:val="004B36CE"/>
    <w:rsid w:val="004B4242"/>
    <w:rsid w:val="004B6229"/>
    <w:rsid w:val="004B7475"/>
    <w:rsid w:val="004C000F"/>
    <w:rsid w:val="004C28DE"/>
    <w:rsid w:val="004C2CF2"/>
    <w:rsid w:val="004C556A"/>
    <w:rsid w:val="004D5FEC"/>
    <w:rsid w:val="004E3DD7"/>
    <w:rsid w:val="004E5A36"/>
    <w:rsid w:val="004E717D"/>
    <w:rsid w:val="004E7A7F"/>
    <w:rsid w:val="004F0C1D"/>
    <w:rsid w:val="004F41BF"/>
    <w:rsid w:val="00510E6C"/>
    <w:rsid w:val="005118E3"/>
    <w:rsid w:val="00527E66"/>
    <w:rsid w:val="00527FFD"/>
    <w:rsid w:val="005304E4"/>
    <w:rsid w:val="005326B6"/>
    <w:rsid w:val="00532936"/>
    <w:rsid w:val="00534DD7"/>
    <w:rsid w:val="00544DA1"/>
    <w:rsid w:val="00552D62"/>
    <w:rsid w:val="00557118"/>
    <w:rsid w:val="00566FA8"/>
    <w:rsid w:val="00567273"/>
    <w:rsid w:val="00571E5D"/>
    <w:rsid w:val="00572D64"/>
    <w:rsid w:val="00581F29"/>
    <w:rsid w:val="0058428F"/>
    <w:rsid w:val="00592C33"/>
    <w:rsid w:val="00597E30"/>
    <w:rsid w:val="005A0AB5"/>
    <w:rsid w:val="005A19B6"/>
    <w:rsid w:val="005A1D66"/>
    <w:rsid w:val="005A1F18"/>
    <w:rsid w:val="005A3578"/>
    <w:rsid w:val="005A388E"/>
    <w:rsid w:val="005A459C"/>
    <w:rsid w:val="005B5165"/>
    <w:rsid w:val="005C0634"/>
    <w:rsid w:val="005C07D3"/>
    <w:rsid w:val="005C45DE"/>
    <w:rsid w:val="005C4D6A"/>
    <w:rsid w:val="005C52E3"/>
    <w:rsid w:val="005D2A58"/>
    <w:rsid w:val="005D64DD"/>
    <w:rsid w:val="005E2AAA"/>
    <w:rsid w:val="005F4822"/>
    <w:rsid w:val="005F547C"/>
    <w:rsid w:val="005F7363"/>
    <w:rsid w:val="005F75DD"/>
    <w:rsid w:val="00601A71"/>
    <w:rsid w:val="00603056"/>
    <w:rsid w:val="006039E1"/>
    <w:rsid w:val="00604D7B"/>
    <w:rsid w:val="0061076D"/>
    <w:rsid w:val="00610A27"/>
    <w:rsid w:val="00631727"/>
    <w:rsid w:val="006347D3"/>
    <w:rsid w:val="0063485B"/>
    <w:rsid w:val="00641026"/>
    <w:rsid w:val="00641872"/>
    <w:rsid w:val="006452C2"/>
    <w:rsid w:val="0066387B"/>
    <w:rsid w:val="00674A17"/>
    <w:rsid w:val="00675A02"/>
    <w:rsid w:val="006825B2"/>
    <w:rsid w:val="006845AF"/>
    <w:rsid w:val="006A0336"/>
    <w:rsid w:val="006A0B9B"/>
    <w:rsid w:val="006A1203"/>
    <w:rsid w:val="006A2A0E"/>
    <w:rsid w:val="006A5AF1"/>
    <w:rsid w:val="006B110D"/>
    <w:rsid w:val="006B29F9"/>
    <w:rsid w:val="006B66D7"/>
    <w:rsid w:val="006C02E3"/>
    <w:rsid w:val="006C2EED"/>
    <w:rsid w:val="006C5D47"/>
    <w:rsid w:val="006C647D"/>
    <w:rsid w:val="006C7A59"/>
    <w:rsid w:val="006D3745"/>
    <w:rsid w:val="006E3C06"/>
    <w:rsid w:val="006E3F6A"/>
    <w:rsid w:val="006E5A05"/>
    <w:rsid w:val="006E7454"/>
    <w:rsid w:val="006F1301"/>
    <w:rsid w:val="006F7568"/>
    <w:rsid w:val="006F779D"/>
    <w:rsid w:val="006F7834"/>
    <w:rsid w:val="00702E21"/>
    <w:rsid w:val="00713A4C"/>
    <w:rsid w:val="00715E67"/>
    <w:rsid w:val="00724488"/>
    <w:rsid w:val="007333C0"/>
    <w:rsid w:val="00734D8B"/>
    <w:rsid w:val="00736C8D"/>
    <w:rsid w:val="007402D6"/>
    <w:rsid w:val="0074525F"/>
    <w:rsid w:val="007452A4"/>
    <w:rsid w:val="00745386"/>
    <w:rsid w:val="0074626A"/>
    <w:rsid w:val="00747B0B"/>
    <w:rsid w:val="007509AB"/>
    <w:rsid w:val="007554C3"/>
    <w:rsid w:val="0075603B"/>
    <w:rsid w:val="007628C4"/>
    <w:rsid w:val="00766851"/>
    <w:rsid w:val="00767BA8"/>
    <w:rsid w:val="00770E37"/>
    <w:rsid w:val="00774273"/>
    <w:rsid w:val="00774703"/>
    <w:rsid w:val="007806A2"/>
    <w:rsid w:val="00780DB0"/>
    <w:rsid w:val="00782177"/>
    <w:rsid w:val="00786958"/>
    <w:rsid w:val="00791388"/>
    <w:rsid w:val="00794183"/>
    <w:rsid w:val="007A410C"/>
    <w:rsid w:val="007B4199"/>
    <w:rsid w:val="007B7DF5"/>
    <w:rsid w:val="007C010F"/>
    <w:rsid w:val="007C5614"/>
    <w:rsid w:val="007C61A5"/>
    <w:rsid w:val="007C7D06"/>
    <w:rsid w:val="007D21CA"/>
    <w:rsid w:val="007D2C61"/>
    <w:rsid w:val="007D44F4"/>
    <w:rsid w:val="007D78C3"/>
    <w:rsid w:val="007E1488"/>
    <w:rsid w:val="007E3A04"/>
    <w:rsid w:val="007E5DB8"/>
    <w:rsid w:val="007E66F3"/>
    <w:rsid w:val="007F138C"/>
    <w:rsid w:val="007F7833"/>
    <w:rsid w:val="008009A9"/>
    <w:rsid w:val="00801EAE"/>
    <w:rsid w:val="00802643"/>
    <w:rsid w:val="008051A5"/>
    <w:rsid w:val="0082301E"/>
    <w:rsid w:val="00825833"/>
    <w:rsid w:val="00831DCC"/>
    <w:rsid w:val="00835A34"/>
    <w:rsid w:val="008409EC"/>
    <w:rsid w:val="00843D97"/>
    <w:rsid w:val="00844BE8"/>
    <w:rsid w:val="00846863"/>
    <w:rsid w:val="00851B6F"/>
    <w:rsid w:val="00854568"/>
    <w:rsid w:val="00854F8F"/>
    <w:rsid w:val="00863B26"/>
    <w:rsid w:val="00865744"/>
    <w:rsid w:val="00871D14"/>
    <w:rsid w:val="00875867"/>
    <w:rsid w:val="0087628C"/>
    <w:rsid w:val="00883DC4"/>
    <w:rsid w:val="00890E1D"/>
    <w:rsid w:val="00891BAF"/>
    <w:rsid w:val="008A3083"/>
    <w:rsid w:val="008A3381"/>
    <w:rsid w:val="008C4EE7"/>
    <w:rsid w:val="008C55A2"/>
    <w:rsid w:val="008D565D"/>
    <w:rsid w:val="008E3A22"/>
    <w:rsid w:val="008F3517"/>
    <w:rsid w:val="00916679"/>
    <w:rsid w:val="009203BF"/>
    <w:rsid w:val="00921E13"/>
    <w:rsid w:val="00926875"/>
    <w:rsid w:val="00932303"/>
    <w:rsid w:val="009335F5"/>
    <w:rsid w:val="00933F2C"/>
    <w:rsid w:val="00934C5E"/>
    <w:rsid w:val="009404DD"/>
    <w:rsid w:val="009428A8"/>
    <w:rsid w:val="00944CF9"/>
    <w:rsid w:val="00945547"/>
    <w:rsid w:val="009564EC"/>
    <w:rsid w:val="00963061"/>
    <w:rsid w:val="009632B1"/>
    <w:rsid w:val="009666EB"/>
    <w:rsid w:val="009731DA"/>
    <w:rsid w:val="00983362"/>
    <w:rsid w:val="00984A01"/>
    <w:rsid w:val="0098700E"/>
    <w:rsid w:val="00991BE4"/>
    <w:rsid w:val="0099394B"/>
    <w:rsid w:val="00993E6F"/>
    <w:rsid w:val="009947CD"/>
    <w:rsid w:val="009A04E0"/>
    <w:rsid w:val="009A4C18"/>
    <w:rsid w:val="009A4F9C"/>
    <w:rsid w:val="009B04DD"/>
    <w:rsid w:val="009B0DF3"/>
    <w:rsid w:val="009C0A88"/>
    <w:rsid w:val="009C122B"/>
    <w:rsid w:val="009C1828"/>
    <w:rsid w:val="009C2F90"/>
    <w:rsid w:val="009C5C9C"/>
    <w:rsid w:val="009D0DCD"/>
    <w:rsid w:val="009D2684"/>
    <w:rsid w:val="009D7375"/>
    <w:rsid w:val="009E1A63"/>
    <w:rsid w:val="009E2B0B"/>
    <w:rsid w:val="009E4B44"/>
    <w:rsid w:val="009E6ECB"/>
    <w:rsid w:val="009F267F"/>
    <w:rsid w:val="009F5853"/>
    <w:rsid w:val="009F73E0"/>
    <w:rsid w:val="00A0282E"/>
    <w:rsid w:val="00A077F6"/>
    <w:rsid w:val="00A12EDB"/>
    <w:rsid w:val="00A13C98"/>
    <w:rsid w:val="00A21486"/>
    <w:rsid w:val="00A2490B"/>
    <w:rsid w:val="00A24F11"/>
    <w:rsid w:val="00A30A9A"/>
    <w:rsid w:val="00A323B4"/>
    <w:rsid w:val="00A37DE0"/>
    <w:rsid w:val="00A452B3"/>
    <w:rsid w:val="00A45AF5"/>
    <w:rsid w:val="00A47C17"/>
    <w:rsid w:val="00A54385"/>
    <w:rsid w:val="00A55B6E"/>
    <w:rsid w:val="00A57171"/>
    <w:rsid w:val="00A61793"/>
    <w:rsid w:val="00A671B5"/>
    <w:rsid w:val="00A718DC"/>
    <w:rsid w:val="00A736FD"/>
    <w:rsid w:val="00A771D2"/>
    <w:rsid w:val="00A80E7E"/>
    <w:rsid w:val="00A81387"/>
    <w:rsid w:val="00A87BBD"/>
    <w:rsid w:val="00AA1D23"/>
    <w:rsid w:val="00AA3D86"/>
    <w:rsid w:val="00AA7809"/>
    <w:rsid w:val="00AB4C17"/>
    <w:rsid w:val="00AF29D1"/>
    <w:rsid w:val="00B0012C"/>
    <w:rsid w:val="00B029A3"/>
    <w:rsid w:val="00B04143"/>
    <w:rsid w:val="00B049F5"/>
    <w:rsid w:val="00B07142"/>
    <w:rsid w:val="00B10614"/>
    <w:rsid w:val="00B139EC"/>
    <w:rsid w:val="00B16668"/>
    <w:rsid w:val="00B24D30"/>
    <w:rsid w:val="00B301DA"/>
    <w:rsid w:val="00B312C9"/>
    <w:rsid w:val="00B344A5"/>
    <w:rsid w:val="00B36832"/>
    <w:rsid w:val="00B50778"/>
    <w:rsid w:val="00B5182F"/>
    <w:rsid w:val="00B566FC"/>
    <w:rsid w:val="00B62476"/>
    <w:rsid w:val="00B6499F"/>
    <w:rsid w:val="00B65A77"/>
    <w:rsid w:val="00B66AA6"/>
    <w:rsid w:val="00B67CED"/>
    <w:rsid w:val="00B74E5A"/>
    <w:rsid w:val="00B76563"/>
    <w:rsid w:val="00B801D6"/>
    <w:rsid w:val="00B80676"/>
    <w:rsid w:val="00B96E91"/>
    <w:rsid w:val="00BA4B90"/>
    <w:rsid w:val="00BA5745"/>
    <w:rsid w:val="00BA73C8"/>
    <w:rsid w:val="00BA7728"/>
    <w:rsid w:val="00BA79DA"/>
    <w:rsid w:val="00BB1E5C"/>
    <w:rsid w:val="00BB355B"/>
    <w:rsid w:val="00BB4A1E"/>
    <w:rsid w:val="00BC13E8"/>
    <w:rsid w:val="00BC346E"/>
    <w:rsid w:val="00BD15F0"/>
    <w:rsid w:val="00BD74CE"/>
    <w:rsid w:val="00BE1F53"/>
    <w:rsid w:val="00BE2A46"/>
    <w:rsid w:val="00BE5B53"/>
    <w:rsid w:val="00BE62F8"/>
    <w:rsid w:val="00BF1842"/>
    <w:rsid w:val="00BF38A7"/>
    <w:rsid w:val="00BF5127"/>
    <w:rsid w:val="00BF5F79"/>
    <w:rsid w:val="00C02323"/>
    <w:rsid w:val="00C04A19"/>
    <w:rsid w:val="00C05772"/>
    <w:rsid w:val="00C05A1E"/>
    <w:rsid w:val="00C06E2F"/>
    <w:rsid w:val="00C20458"/>
    <w:rsid w:val="00C22147"/>
    <w:rsid w:val="00C24C5F"/>
    <w:rsid w:val="00C30F01"/>
    <w:rsid w:val="00C31A87"/>
    <w:rsid w:val="00C321A7"/>
    <w:rsid w:val="00C43681"/>
    <w:rsid w:val="00C500A4"/>
    <w:rsid w:val="00C54AFC"/>
    <w:rsid w:val="00C55C97"/>
    <w:rsid w:val="00C56E0A"/>
    <w:rsid w:val="00C64EDC"/>
    <w:rsid w:val="00C6512E"/>
    <w:rsid w:val="00C677BB"/>
    <w:rsid w:val="00C71275"/>
    <w:rsid w:val="00C7320C"/>
    <w:rsid w:val="00C76A5B"/>
    <w:rsid w:val="00C81F14"/>
    <w:rsid w:val="00C84710"/>
    <w:rsid w:val="00C9004A"/>
    <w:rsid w:val="00C907AF"/>
    <w:rsid w:val="00C95E7A"/>
    <w:rsid w:val="00C95F75"/>
    <w:rsid w:val="00CA65A4"/>
    <w:rsid w:val="00CA746F"/>
    <w:rsid w:val="00CA7571"/>
    <w:rsid w:val="00CB44B3"/>
    <w:rsid w:val="00CB6CE6"/>
    <w:rsid w:val="00CB6DE1"/>
    <w:rsid w:val="00CC0A6E"/>
    <w:rsid w:val="00CC6D47"/>
    <w:rsid w:val="00CD19B8"/>
    <w:rsid w:val="00CD3740"/>
    <w:rsid w:val="00CD592A"/>
    <w:rsid w:val="00CD610B"/>
    <w:rsid w:val="00CE747D"/>
    <w:rsid w:val="00D00D4F"/>
    <w:rsid w:val="00D0748F"/>
    <w:rsid w:val="00D11722"/>
    <w:rsid w:val="00D11B37"/>
    <w:rsid w:val="00D13E2C"/>
    <w:rsid w:val="00D15B67"/>
    <w:rsid w:val="00D169E3"/>
    <w:rsid w:val="00D17579"/>
    <w:rsid w:val="00D25745"/>
    <w:rsid w:val="00D35A75"/>
    <w:rsid w:val="00D37AF6"/>
    <w:rsid w:val="00D47745"/>
    <w:rsid w:val="00D50878"/>
    <w:rsid w:val="00D50B37"/>
    <w:rsid w:val="00D516B2"/>
    <w:rsid w:val="00D56392"/>
    <w:rsid w:val="00D60FB9"/>
    <w:rsid w:val="00D655A4"/>
    <w:rsid w:val="00D70391"/>
    <w:rsid w:val="00D72320"/>
    <w:rsid w:val="00D7374C"/>
    <w:rsid w:val="00D739F5"/>
    <w:rsid w:val="00D740C9"/>
    <w:rsid w:val="00D746E4"/>
    <w:rsid w:val="00D87E75"/>
    <w:rsid w:val="00D93CEB"/>
    <w:rsid w:val="00D9548D"/>
    <w:rsid w:val="00D958F6"/>
    <w:rsid w:val="00D96490"/>
    <w:rsid w:val="00D97B05"/>
    <w:rsid w:val="00DA08B4"/>
    <w:rsid w:val="00DA7C90"/>
    <w:rsid w:val="00DB00C6"/>
    <w:rsid w:val="00DB25DB"/>
    <w:rsid w:val="00DB72AC"/>
    <w:rsid w:val="00DC151F"/>
    <w:rsid w:val="00DC18EF"/>
    <w:rsid w:val="00DC2024"/>
    <w:rsid w:val="00DD0388"/>
    <w:rsid w:val="00DD207F"/>
    <w:rsid w:val="00DD41F9"/>
    <w:rsid w:val="00DD6D10"/>
    <w:rsid w:val="00DE64B7"/>
    <w:rsid w:val="00DF4C14"/>
    <w:rsid w:val="00E00079"/>
    <w:rsid w:val="00E06305"/>
    <w:rsid w:val="00E1338A"/>
    <w:rsid w:val="00E1780F"/>
    <w:rsid w:val="00E20541"/>
    <w:rsid w:val="00E210BE"/>
    <w:rsid w:val="00E23846"/>
    <w:rsid w:val="00E278A9"/>
    <w:rsid w:val="00E27FE2"/>
    <w:rsid w:val="00E30503"/>
    <w:rsid w:val="00E34126"/>
    <w:rsid w:val="00E3583D"/>
    <w:rsid w:val="00E42420"/>
    <w:rsid w:val="00E442A1"/>
    <w:rsid w:val="00E4456A"/>
    <w:rsid w:val="00E4463B"/>
    <w:rsid w:val="00E5018B"/>
    <w:rsid w:val="00E57329"/>
    <w:rsid w:val="00E57429"/>
    <w:rsid w:val="00E62595"/>
    <w:rsid w:val="00E676EC"/>
    <w:rsid w:val="00E748B4"/>
    <w:rsid w:val="00E75529"/>
    <w:rsid w:val="00E83689"/>
    <w:rsid w:val="00E83C77"/>
    <w:rsid w:val="00E85205"/>
    <w:rsid w:val="00EA1D76"/>
    <w:rsid w:val="00EA5C26"/>
    <w:rsid w:val="00EA7058"/>
    <w:rsid w:val="00EB1415"/>
    <w:rsid w:val="00EB1E71"/>
    <w:rsid w:val="00EC235C"/>
    <w:rsid w:val="00EC3BB5"/>
    <w:rsid w:val="00EC4558"/>
    <w:rsid w:val="00ED3FB5"/>
    <w:rsid w:val="00F001DD"/>
    <w:rsid w:val="00F0394F"/>
    <w:rsid w:val="00F05974"/>
    <w:rsid w:val="00F16E11"/>
    <w:rsid w:val="00F20F1B"/>
    <w:rsid w:val="00F27866"/>
    <w:rsid w:val="00F305E1"/>
    <w:rsid w:val="00F357A8"/>
    <w:rsid w:val="00F37345"/>
    <w:rsid w:val="00F41CC4"/>
    <w:rsid w:val="00F42BD6"/>
    <w:rsid w:val="00F442BE"/>
    <w:rsid w:val="00F471D3"/>
    <w:rsid w:val="00F52323"/>
    <w:rsid w:val="00F612D9"/>
    <w:rsid w:val="00F638A6"/>
    <w:rsid w:val="00F6405B"/>
    <w:rsid w:val="00F644AE"/>
    <w:rsid w:val="00F72350"/>
    <w:rsid w:val="00F7593D"/>
    <w:rsid w:val="00F82645"/>
    <w:rsid w:val="00F82B02"/>
    <w:rsid w:val="00F92A79"/>
    <w:rsid w:val="00FA2D57"/>
    <w:rsid w:val="00FA4C5F"/>
    <w:rsid w:val="00FB1238"/>
    <w:rsid w:val="00FB42A5"/>
    <w:rsid w:val="00FD13B5"/>
    <w:rsid w:val="00FD1F42"/>
    <w:rsid w:val="00FD1FA4"/>
    <w:rsid w:val="00FD2A53"/>
    <w:rsid w:val="00FD54F7"/>
    <w:rsid w:val="00FD641C"/>
    <w:rsid w:val="00FE3E3C"/>
    <w:rsid w:val="00FE3ED7"/>
    <w:rsid w:val="00FE5EC9"/>
    <w:rsid w:val="00FF1637"/>
    <w:rsid w:val="00FF5CC5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EE2399A-5D42-4634-BDF7-84926200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083"/>
    <w:rPr>
      <w:rFonts w:asciiTheme="minorHAnsi" w:hAnsiTheme="minorHAnsi"/>
      <w:sz w:val="22"/>
      <w:szCs w:val="24"/>
    </w:rPr>
  </w:style>
  <w:style w:type="paragraph" w:styleId="Heading1">
    <w:name w:val="heading 1"/>
    <w:basedOn w:val="Normal"/>
    <w:next w:val="Normal"/>
    <w:qFormat/>
    <w:rsid w:val="00991BE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A3083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91BE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C15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C151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91BE4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014DBB"/>
    <w:pPr>
      <w:spacing w:before="60" w:after="60"/>
    </w:pPr>
    <w:rPr>
      <w:b/>
      <w:i/>
    </w:rPr>
  </w:style>
  <w:style w:type="paragraph" w:styleId="TOC2">
    <w:name w:val="toc 2"/>
    <w:basedOn w:val="Normal"/>
    <w:next w:val="Normal"/>
    <w:autoRedefine/>
    <w:uiPriority w:val="39"/>
    <w:rsid w:val="00014DBB"/>
    <w:pPr>
      <w:spacing w:before="40" w:after="40"/>
      <w:ind w:left="245"/>
    </w:pPr>
  </w:style>
  <w:style w:type="paragraph" w:styleId="TOC3">
    <w:name w:val="toc 3"/>
    <w:basedOn w:val="Normal"/>
    <w:next w:val="Normal"/>
    <w:autoRedefine/>
    <w:uiPriority w:val="39"/>
    <w:rsid w:val="00191251"/>
    <w:pPr>
      <w:spacing w:before="40" w:after="40"/>
      <w:ind w:left="475"/>
    </w:pPr>
    <w:rPr>
      <w:rFonts w:ascii="Arial" w:hAnsi="Arial"/>
    </w:rPr>
  </w:style>
  <w:style w:type="paragraph" w:styleId="BalloonText">
    <w:name w:val="Balloon Text"/>
    <w:basedOn w:val="Normal"/>
    <w:semiHidden/>
    <w:rsid w:val="00991BE4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autoRedefine/>
    <w:rsid w:val="00991BE4"/>
    <w:rPr>
      <w:b/>
      <w:i/>
      <w:vanish/>
      <w:lang w:val="en-GB"/>
    </w:rPr>
  </w:style>
  <w:style w:type="paragraph" w:styleId="Header">
    <w:name w:val="header"/>
    <w:basedOn w:val="Normal"/>
    <w:link w:val="HeaderChar"/>
    <w:rsid w:val="00991BE4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991BE4"/>
    <w:rPr>
      <w:color w:val="0000FF"/>
      <w:u w:val="single"/>
    </w:rPr>
  </w:style>
  <w:style w:type="paragraph" w:styleId="BodyText">
    <w:name w:val="Body Text"/>
    <w:basedOn w:val="Normal"/>
    <w:rsid w:val="00991BE4"/>
    <w:rPr>
      <w:color w:val="FF0000"/>
      <w:lang w:val="en-GB"/>
    </w:rPr>
  </w:style>
  <w:style w:type="paragraph" w:customStyle="1" w:styleId="Graphic">
    <w:name w:val="Graphic"/>
    <w:basedOn w:val="Normal"/>
    <w:rsid w:val="00991BE4"/>
    <w:pPr>
      <w:widowControl w:val="0"/>
      <w:spacing w:before="120" w:after="120"/>
    </w:pPr>
    <w:rPr>
      <w:rFonts w:ascii="Arial" w:hAnsi="Arial"/>
      <w:sz w:val="20"/>
      <w:szCs w:val="20"/>
      <w:lang w:val="en-GB"/>
    </w:rPr>
  </w:style>
  <w:style w:type="paragraph" w:customStyle="1" w:styleId="CopyrightText">
    <w:name w:val="CopyrightText"/>
    <w:basedOn w:val="Normal"/>
    <w:rsid w:val="00991BE4"/>
    <w:pPr>
      <w:tabs>
        <w:tab w:val="left" w:pos="3690"/>
      </w:tabs>
      <w:spacing w:after="80" w:line="240" w:lineRule="atLeast"/>
    </w:pPr>
    <w:rPr>
      <w:rFonts w:ascii="Arial" w:hAnsi="Arial"/>
      <w:sz w:val="16"/>
      <w:szCs w:val="20"/>
    </w:rPr>
  </w:style>
  <w:style w:type="character" w:styleId="PageNumber">
    <w:name w:val="page number"/>
    <w:basedOn w:val="DefaultParagraphFont"/>
    <w:rsid w:val="00991BE4"/>
  </w:style>
  <w:style w:type="table" w:styleId="TableGrid">
    <w:name w:val="Table Grid"/>
    <w:basedOn w:val="TableNormal"/>
    <w:rsid w:val="00851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Professional">
    <w:name w:val="Table Professional"/>
    <w:basedOn w:val="TableNormal"/>
    <w:rsid w:val="00851B6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DocumentMap">
    <w:name w:val="Document Map"/>
    <w:basedOn w:val="Normal"/>
    <w:link w:val="DocumentMapChar"/>
    <w:rsid w:val="00495D9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95D9B"/>
    <w:rPr>
      <w:rFonts w:ascii="Tahoma" w:hAnsi="Tahoma" w:cs="Tahoma"/>
      <w:sz w:val="16"/>
      <w:szCs w:val="16"/>
    </w:rPr>
  </w:style>
  <w:style w:type="paragraph" w:styleId="ListParagraph">
    <w:name w:val="List Paragraph"/>
    <w:aliases w:val="Number Level 3"/>
    <w:basedOn w:val="Normal"/>
    <w:link w:val="ListParagraphChar"/>
    <w:uiPriority w:val="34"/>
    <w:qFormat/>
    <w:rsid w:val="00E00079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436E1E"/>
    <w:pPr>
      <w:spacing w:after="100" w:line="276" w:lineRule="auto"/>
      <w:ind w:left="660"/>
    </w:pPr>
    <w:rPr>
      <w:rFonts w:eastAsiaTheme="minorEastAsia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36E1E"/>
    <w:pPr>
      <w:spacing w:after="100" w:line="276" w:lineRule="auto"/>
      <w:ind w:left="880"/>
    </w:pPr>
    <w:rPr>
      <w:rFonts w:eastAsiaTheme="minorEastAsia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36E1E"/>
    <w:pPr>
      <w:spacing w:after="100" w:line="276" w:lineRule="auto"/>
      <w:ind w:left="1100"/>
    </w:pPr>
    <w:rPr>
      <w:rFonts w:eastAsiaTheme="minorEastAsia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36E1E"/>
    <w:pPr>
      <w:spacing w:after="100" w:line="276" w:lineRule="auto"/>
      <w:ind w:left="1320"/>
    </w:pPr>
    <w:rPr>
      <w:rFonts w:eastAsiaTheme="minorEastAsia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36E1E"/>
    <w:pPr>
      <w:spacing w:after="100" w:line="276" w:lineRule="auto"/>
      <w:ind w:left="1540"/>
    </w:pPr>
    <w:rPr>
      <w:rFonts w:eastAsiaTheme="minorEastAsia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36E1E"/>
    <w:pPr>
      <w:spacing w:after="100" w:line="276" w:lineRule="auto"/>
      <w:ind w:left="1760"/>
    </w:pPr>
    <w:rPr>
      <w:rFonts w:eastAsiaTheme="minorEastAsia" w:cstheme="minorBidi"/>
      <w:szCs w:val="22"/>
    </w:rPr>
  </w:style>
  <w:style w:type="paragraph" w:customStyle="1" w:styleId="NumHeading1">
    <w:name w:val="Num Heading 1"/>
    <w:basedOn w:val="Heading1"/>
    <w:next w:val="Normal"/>
    <w:uiPriority w:val="99"/>
    <w:rsid w:val="00DC151F"/>
    <w:pPr>
      <w:pageBreakBefore/>
      <w:numPr>
        <w:numId w:val="1"/>
      </w:numPr>
      <w:spacing w:before="120" w:after="120" w:line="264" w:lineRule="auto"/>
    </w:pPr>
    <w:rPr>
      <w:rFonts w:ascii="Arial Black" w:hAnsi="Arial Black" w:cs="Arial Black"/>
      <w:b w:val="0"/>
      <w:smallCaps/>
      <w:color w:val="333333"/>
      <w:lang w:eastAsia="ja-JP"/>
    </w:rPr>
  </w:style>
  <w:style w:type="paragraph" w:customStyle="1" w:styleId="NumHeading2">
    <w:name w:val="Num Heading 2"/>
    <w:basedOn w:val="Heading2"/>
    <w:next w:val="Normal"/>
    <w:uiPriority w:val="99"/>
    <w:rsid w:val="00DC151F"/>
    <w:pPr>
      <w:numPr>
        <w:ilvl w:val="1"/>
        <w:numId w:val="1"/>
      </w:numPr>
      <w:spacing w:after="120" w:line="264" w:lineRule="auto"/>
    </w:pPr>
    <w:rPr>
      <w:i w:val="0"/>
      <w:iCs w:val="0"/>
      <w:color w:val="333333"/>
      <w:lang w:eastAsia="ja-JP"/>
    </w:rPr>
  </w:style>
  <w:style w:type="paragraph" w:customStyle="1" w:styleId="NumHeading3">
    <w:name w:val="Num Heading 3"/>
    <w:basedOn w:val="Heading3"/>
    <w:next w:val="Normal"/>
    <w:uiPriority w:val="99"/>
    <w:rsid w:val="00DC151F"/>
    <w:pPr>
      <w:numPr>
        <w:ilvl w:val="2"/>
        <w:numId w:val="1"/>
      </w:numPr>
      <w:spacing w:before="180" w:line="264" w:lineRule="auto"/>
    </w:pPr>
    <w:rPr>
      <w:bCs w:val="0"/>
      <w:color w:val="333333"/>
      <w:lang w:eastAsia="ja-JP"/>
    </w:rPr>
  </w:style>
  <w:style w:type="paragraph" w:customStyle="1" w:styleId="NumHeading4">
    <w:name w:val="Num Heading 4"/>
    <w:basedOn w:val="Heading4"/>
    <w:next w:val="Normal"/>
    <w:uiPriority w:val="99"/>
    <w:rsid w:val="00DC151F"/>
    <w:pPr>
      <w:keepLines w:val="0"/>
      <w:numPr>
        <w:ilvl w:val="3"/>
        <w:numId w:val="1"/>
      </w:numPr>
      <w:spacing w:before="180" w:after="60" w:line="264" w:lineRule="auto"/>
    </w:pPr>
    <w:rPr>
      <w:rFonts w:ascii="Arial" w:eastAsia="Times New Roman" w:hAnsi="Arial" w:cs="Arial"/>
      <w:color w:val="333333"/>
      <w:lang w:eastAsia="ja-JP"/>
    </w:rPr>
  </w:style>
  <w:style w:type="paragraph" w:customStyle="1" w:styleId="HeadingAppendixOld">
    <w:name w:val="Heading Appendix Old"/>
    <w:basedOn w:val="Normal"/>
    <w:next w:val="Normal"/>
    <w:uiPriority w:val="99"/>
    <w:rsid w:val="00DC151F"/>
    <w:pPr>
      <w:keepNext/>
      <w:pageBreakBefore/>
      <w:numPr>
        <w:ilvl w:val="7"/>
        <w:numId w:val="1"/>
      </w:numPr>
      <w:spacing w:before="120" w:after="60" w:line="264" w:lineRule="auto"/>
    </w:pPr>
    <w:rPr>
      <w:rFonts w:ascii="Arial Black" w:hAnsi="Arial Black" w:cs="Arial Black"/>
      <w:smallCaps/>
      <w:color w:val="333333"/>
      <w:sz w:val="32"/>
      <w:szCs w:val="32"/>
      <w:lang w:eastAsia="ja-JP"/>
    </w:rPr>
  </w:style>
  <w:style w:type="paragraph" w:customStyle="1" w:styleId="HeadingPart">
    <w:name w:val="Heading Part"/>
    <w:basedOn w:val="Normal"/>
    <w:next w:val="Normal"/>
    <w:uiPriority w:val="99"/>
    <w:rsid w:val="00DC151F"/>
    <w:pPr>
      <w:pageBreakBefore/>
      <w:numPr>
        <w:ilvl w:val="8"/>
        <w:numId w:val="1"/>
      </w:numPr>
      <w:spacing w:before="480" w:after="60" w:line="264" w:lineRule="auto"/>
      <w:outlineLvl w:val="8"/>
    </w:pPr>
    <w:rPr>
      <w:rFonts w:ascii="Arial Black" w:hAnsi="Arial Black" w:cs="Arial Black"/>
      <w:b/>
      <w:smallCaps/>
      <w:color w:val="333333"/>
      <w:sz w:val="32"/>
      <w:szCs w:val="32"/>
      <w:lang w:eastAsia="ja-JP"/>
    </w:rPr>
  </w:style>
  <w:style w:type="paragraph" w:customStyle="1" w:styleId="NumHeading5">
    <w:name w:val="Num Heading 5"/>
    <w:basedOn w:val="Heading5"/>
    <w:next w:val="Normal"/>
    <w:uiPriority w:val="99"/>
    <w:rsid w:val="00DC151F"/>
    <w:pPr>
      <w:keepLines w:val="0"/>
      <w:numPr>
        <w:ilvl w:val="4"/>
        <w:numId w:val="1"/>
      </w:numPr>
      <w:spacing w:before="180" w:after="60" w:line="264" w:lineRule="auto"/>
    </w:pPr>
    <w:rPr>
      <w:rFonts w:ascii="Arial" w:eastAsia="Times New Roman" w:hAnsi="Arial" w:cs="Arial"/>
      <w:b/>
      <w:bCs/>
      <w:i/>
      <w:iCs/>
      <w:color w:val="333333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semiHidden/>
    <w:rsid w:val="00DC151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DC151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014DBB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14DBB"/>
    <w:rPr>
      <w:sz w:val="24"/>
      <w:szCs w:val="24"/>
    </w:rPr>
  </w:style>
  <w:style w:type="paragraph" w:customStyle="1" w:styleId="TableNormal1">
    <w:name w:val="Table Normal1"/>
    <w:basedOn w:val="Normal"/>
    <w:rsid w:val="00014DBB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paragraph" w:customStyle="1" w:styleId="EstiloTtulo1CuerpoCentradoAntes0ptoDiseo10">
    <w:name w:val="Estilo Título 1 + +Cuerpo Centrado Antes:  0 pto Diseño: 10%"/>
    <w:basedOn w:val="Heading1"/>
    <w:rsid w:val="00014DBB"/>
    <w:pPr>
      <w:pageBreakBefore/>
      <w:numPr>
        <w:numId w:val="6"/>
      </w:numPr>
      <w:shd w:val="clear" w:color="auto" w:fill="D1E1FF"/>
      <w:spacing w:before="120"/>
      <w:ind w:left="0" w:firstLine="0"/>
      <w:jc w:val="center"/>
    </w:pPr>
    <w:rPr>
      <w:rFonts w:asciiTheme="minorHAnsi" w:hAnsiTheme="minorHAnsi" w:cs="Times New Roman"/>
      <w:szCs w:val="20"/>
    </w:rPr>
  </w:style>
  <w:style w:type="character" w:customStyle="1" w:styleId="ListParagraphChar">
    <w:name w:val="List Paragraph Char"/>
    <w:aliases w:val="Number Level 3 Char"/>
    <w:basedOn w:val="DefaultParagraphFont"/>
    <w:link w:val="ListParagraph"/>
    <w:uiPriority w:val="34"/>
    <w:locked/>
    <w:rsid w:val="004B7475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2645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character" w:styleId="CommentReference">
    <w:name w:val="annotation reference"/>
    <w:basedOn w:val="DefaultParagraphFont"/>
    <w:rsid w:val="003A1B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3A1B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A1B09"/>
  </w:style>
  <w:style w:type="paragraph" w:styleId="NormalWeb">
    <w:name w:val="Normal (Web)"/>
    <w:basedOn w:val="Normal"/>
    <w:uiPriority w:val="99"/>
    <w:unhideWhenUsed/>
    <w:rsid w:val="003A1B09"/>
    <w:pPr>
      <w:spacing w:before="100" w:beforeAutospacing="1" w:after="100" w:afterAutospacing="1"/>
    </w:pPr>
  </w:style>
  <w:style w:type="table" w:styleId="GridTable4-Accent1">
    <w:name w:val="Grid Table 4 Accent 1"/>
    <w:basedOn w:val="TableNormal"/>
    <w:uiPriority w:val="49"/>
    <w:rsid w:val="008A308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unhideWhenUsed/>
    <w:qFormat/>
    <w:rsid w:val="008A308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1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>
    <_dlc_DocId xmlns="230e9df3-be65-4c73-a93b-d1236ebd677e">CAMPUSIPKIT-1734621730-20</_dlc_DocId>
    <_dlc_DocIdUrl xmlns="230e9df3-be65-4c73-a93b-d1236ebd677e">
      <Url>https://microsoft.sharepoint.com/teams/campusipkits/dynamicssurestepevolvedonerepository/_layouts/15/DocIdRedir.aspx?ID=CAMPUSIPKIT-1734621730-20</Url>
      <Description>CAMPUSIPKIT-1734621730-20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27CE60B40CBC4B828056928313ACC1" ma:contentTypeVersion="1081" ma:contentTypeDescription="Create a new document." ma:contentTypeScope="" ma:versionID="d34c204e7f0e987cb298d08e7753ceeb">
  <xsd:schema xmlns:xsd="http://www.w3.org/2001/XMLSchema" xmlns:xs="http://www.w3.org/2001/XMLSchema" xmlns:p="http://schemas.microsoft.com/office/2006/metadata/properties" xmlns:ns2="230e9df3-be65-4c73-a93b-d1236ebd677e" xmlns:ns3="a03db2c4-cfa1-47cf-b926-9ba3cc5eb230" xmlns:ns4="55675d97-b177-435a-b04a-a748f124e90f" targetNamespace="http://schemas.microsoft.com/office/2006/metadata/properties" ma:root="true" ma:fieldsID="edeca567b54c32f47e1561b88ed671a2" ns2:_="" ns3:_="" ns4:_="">
    <xsd:import namespace="230e9df3-be65-4c73-a93b-d1236ebd677e"/>
    <xsd:import namespace="a03db2c4-cfa1-47cf-b926-9ba3cc5eb230"/>
    <xsd:import namespace="55675d97-b177-435a-b04a-a748f124e90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db2c4-cfa1-47cf-b926-9ba3cc5eb23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675d97-b177-435a-b04a-a748f124e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1CBDF7F-1B54-4838-98A1-859595C4F8AC}"/>
</file>

<file path=customXml/itemProps2.xml><?xml version="1.0" encoding="utf-8"?>
<ds:datastoreItem xmlns:ds="http://schemas.openxmlformats.org/officeDocument/2006/customXml" ds:itemID="{DD7F171D-E152-41E6-81A5-BD0A159D5F0C}"/>
</file>

<file path=customXml/itemProps3.xml><?xml version="1.0" encoding="utf-8"?>
<ds:datastoreItem xmlns:ds="http://schemas.openxmlformats.org/officeDocument/2006/customXml" ds:itemID="{D0F0AA1B-2DF2-4D96-89A6-DCADA51DBAF3}"/>
</file>

<file path=customXml/itemProps4.xml><?xml version="1.0" encoding="utf-8"?>
<ds:datastoreItem xmlns:ds="http://schemas.openxmlformats.org/officeDocument/2006/customXml" ds:itemID="{F1FC49E8-87EE-4C98-B66C-A7891091C260}"/>
</file>

<file path=customXml/itemProps5.xml><?xml version="1.0" encoding="utf-8"?>
<ds:datastoreItem xmlns:ds="http://schemas.openxmlformats.org/officeDocument/2006/customXml" ds:itemID="{BAB6C8E8-14C1-49A5-8CCE-D250F9F2A7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Design Document Customizations -Template</vt:lpstr>
    </vt:vector>
  </TitlesOfParts>
  <Company>Company Name</Company>
  <LinksUpToDate>false</LinksUpToDate>
  <CharactersWithSpaces>7743</CharactersWithSpaces>
  <SharedDoc>false</SharedDoc>
  <HLinks>
    <vt:vector size="108" baseType="variant">
      <vt:variant>
        <vt:i4>1703996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_Toc109804413</vt:lpwstr>
      </vt:variant>
      <vt:variant>
        <vt:i4>1703996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_Toc109804412</vt:lpwstr>
      </vt:variant>
      <vt:variant>
        <vt:i4>1703996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_Toc109804411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_Toc109804410</vt:lpwstr>
      </vt:variant>
      <vt:variant>
        <vt:i4>1769532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_Toc109804409</vt:lpwstr>
      </vt:variant>
      <vt:variant>
        <vt:i4>1769532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_Toc109804408</vt:lpwstr>
      </vt:variant>
      <vt:variant>
        <vt:i4>1769532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_Toc109804407</vt:lpwstr>
      </vt:variant>
      <vt:variant>
        <vt:i4>1769532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_Toc109804406</vt:lpwstr>
      </vt:variant>
      <vt:variant>
        <vt:i4>1769532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_Toc109804405</vt:lpwstr>
      </vt:variant>
      <vt:variant>
        <vt:i4>1769532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_Toc109804404</vt:lpwstr>
      </vt:variant>
      <vt:variant>
        <vt:i4>1769532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_Toc109804403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_Toc109804402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_Toc109804401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_Toc109804400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_Toc109804399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_Toc109804398</vt:lpwstr>
      </vt:variant>
      <vt:variant>
        <vt:i4>1179707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_Toc109804397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_Toc109804396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Design Document Customizations -Template</dc:title>
  <dc:subject>Project Name</dc:subject>
  <dc:creator>Chandru Shankar</dc:creator>
  <cp:lastModifiedBy>Mark Undeberg</cp:lastModifiedBy>
  <cp:revision>3</cp:revision>
  <cp:lastPrinted>2005-07-13T00:02:00Z</cp:lastPrinted>
  <dcterms:created xsi:type="dcterms:W3CDTF">2014-01-14T04:51:00Z</dcterms:created>
  <dcterms:modified xsi:type="dcterms:W3CDTF">2014-01-14T04:52:00Z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0x0101002727CE60B40CBC4B828056928313ACC1</vt:lpwstr>
  </property>
  <property fmtid="{D5CDD505-2E9C-101B-9397-08002B2CF9AE}" pid="3" name="Order">
    <vt:r8>107500</vt:r8>
  </property>
  <property fmtid="{D5CDD505-2E9C-101B-9397-08002B2CF9AE}" pid="4" name="Participantsv2">
    <vt:lpwstr>Business AnalystSME</vt:lpwstr>
  </property>
  <property fmtid="{D5CDD505-2E9C-101B-9397-08002B2CF9AE}" pid="5" name="Phase">
    <vt:lpwstr>Design</vt:lpwstr>
  </property>
  <property fmtid="{D5CDD505-2E9C-101B-9397-08002B2CF9AE}" pid="6" name="Author0">
    <vt:lpwstr>Rebecka Isaksson140</vt:lpwstr>
  </property>
  <property fmtid="{D5CDD505-2E9C-101B-9397-08002B2CF9AE}" pid="7" name="Partner Role">
    <vt:lpwstr>Development ConsultantSolution Architect</vt:lpwstr>
  </property>
  <property fmtid="{D5CDD505-2E9C-101B-9397-08002B2CF9AE}" pid="8" name="File Group">
    <vt:lpwstr>2.4.3</vt:lpwstr>
  </property>
  <property fmtid="{D5CDD505-2E9C-101B-9397-08002B2CF9AE}" pid="9" name="Project Type">
    <vt:lpwstr>EnterpriseStandardOptimizationMajor Upgrade</vt:lpwstr>
  </property>
  <property fmtid="{D5CDD505-2E9C-101B-9397-08002B2CF9AE}" pid="10" name="Owner">
    <vt:lpwstr>Consulting - Application Consultant</vt:lpwstr>
  </property>
  <property fmtid="{D5CDD505-2E9C-101B-9397-08002B2CF9AE}" pid="11" name="Product">
    <vt:lpwstr>AXGPNAVSLCRM</vt:lpwstr>
  </property>
  <property fmtid="{D5CDD505-2E9C-101B-9397-08002B2CF9AE}" pid="12" name="Cross Phase Process">
    <vt:lpwstr>Requirements and Configuration</vt:lpwstr>
  </property>
  <property fmtid="{D5CDD505-2E9C-101B-9397-08002B2CF9AE}" pid="13" name="Deliverable">
    <vt:lpwstr>true</vt:lpwstr>
  </property>
  <property fmtid="{D5CDD505-2E9C-101B-9397-08002B2CF9AE}" pid="14" name="Status">
    <vt:lpwstr>Packaged for TAP</vt:lpwstr>
  </property>
  <property fmtid="{D5CDD505-2E9C-101B-9397-08002B2CF9AE}" pid="15" name="Document Type">
    <vt:lpwstr>Tool/Template</vt:lpwstr>
  </property>
  <property fmtid="{D5CDD505-2E9C-101B-9397-08002B2CF9AE}" pid="16" name="_dlc_DocIdItemGuid">
    <vt:lpwstr>ea4d6961-690a-456b-958c-b39ec26a4cab</vt:lpwstr>
  </property>
</Properties>
</file>