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commentsExtended.xml" ContentType="application/vnd.openxmlformats-officedocument.wordprocessingml.commentsExtended+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7.xml" ContentType="application/vnd.openxmlformats-officedocument.customXmlProperties+xml"/>
  <Override PartName="/customXml/itemProps8.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E5F6E" w14:textId="560ED80F" w:rsidR="00342676" w:rsidRPr="00BC0A74" w:rsidRDefault="007A5BE7">
      <w:pPr>
        <w:spacing w:before="5160"/>
      </w:pPr>
      <w:r w:rsidRPr="00BC0A74">
        <w:rPr>
          <w:noProof/>
        </w:rPr>
        <mc:AlternateContent>
          <mc:Choice Requires="wpg">
            <w:drawing>
              <wp:anchor distT="0" distB="0" distL="114300" distR="114300" simplePos="0" relativeHeight="251658240" behindDoc="0" locked="0" layoutInCell="1" allowOverlap="1" wp14:anchorId="1283A752" wp14:editId="58AB3D4B">
                <wp:simplePos x="0" y="0"/>
                <wp:positionH relativeFrom="page">
                  <wp:align>left</wp:align>
                </wp:positionH>
                <wp:positionV relativeFrom="paragraph">
                  <wp:posOffset>-847725</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9CEBCD" w14:textId="6AB19704" w:rsidR="00D600C5" w:rsidRDefault="00D600C5" w:rsidP="008A7558">
                              <w:pPr>
                                <w:pStyle w:val="CoverTitle"/>
                                <w:ind w:left="-270"/>
                              </w:pPr>
                              <w:r>
                                <w:t>Solution Test Plan</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71475" y="209550"/>
                            <a:ext cx="1244600" cy="443865"/>
                          </a:xfrm>
                          <a:prstGeom prst="rect">
                            <a:avLst/>
                          </a:prstGeom>
                          <a:noFill/>
                          <a:ln>
                            <a:noFill/>
                          </a:ln>
                        </pic:spPr>
                      </pic:pic>
                    </wpg:wgp>
                  </a:graphicData>
                </a:graphic>
              </wp:anchor>
            </w:drawing>
          </mc:Choice>
          <mc:Fallback>
            <w:pict>
              <v:group w14:anchorId="1283A752" id="Group 40" o:spid="_x0000_s1026" style="position:absolute;margin-left:0;margin-top:-66.75pt;width:712.5pt;height:306.65pt;z-index:251658240;mso-position-horizontal:left;mso-position-horizontal-relative:page"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gP4UagUAAGESAAAOAAAAZHJzL2Uyb0RvYy54bWzsWNtu20YQfS/QfyD4&#10;LoukqAuFyIEixUEAJzFiB3kxYKyWS4k1yd3uriw5Rf+9Z5YX39QmcIq0DwlgZe8zc3bnzAxfvNyX&#10;hXcjtMllNfPDo8D3RMVlmlfrmf/p4qQ38T1jWZWyQlZi5t8K4788/vWXFzs1FZHcyCIV2sMhlZnu&#10;1MzfWKum/b7hG1EycySVqDCZSV0yi65e91PNdji9LPpREIz6O6lTpSUXxmB0WU/6x+78LBPcfsgy&#10;I6xXzHzoZt2vdr8r+u0fv2DTtWZqk/NGDfYMLUqWVxDaHbVklnlbnT85qsy5lkZm9ojLsi+zLOfC&#10;2QBrwuCRNW+03Cpny3q6W6sOJkD7CKdnH8vf35xpL09nfgx4KlbijpxYD32As1PrKda80epcnelm&#10;YF33yN59pkv6H5Z4ewfrbQer2FuPYzAJ4sl4iOM55gaTJI6Hwxp4vsHtPNnHN6+/srPfCu6Tfp06&#10;O4VHZO5wMt+H0/mGKeHgN4RBi1PY4vQRr4tV60J4cVhj5dZ1QJmpAWbPRClMhpFDqbOVTZU29o2Q&#10;pUeNma8h3z06dnNqLO4GS9slJNXIIk9P8qJwHb1eLQrt3TDyhGAcLUakM7Y8WFZUtLiStK2ephHA&#10;3BrjWva2ELSuqD6KDK8Hlxw5TZzfik4O41xUNqynNiwVtfhhgH+tdPJ02uF0cQfSyRnkd2c3B7Qr&#10;60Pas2stm/W0VTi37zYH/6RYvbnb4STLynaby7yS+tABBaxqJNfrW5BqaAillUxv8Wa0rEnHKH6S&#10;495OmbFnTINl4BFgTvsBP1khdzNfNi3f20j95dA4rcejxqzv7cBaM9/8vmVa+F7xtsJzT8KY/Ni6&#10;TjwcR+jo+zOr+zPVtlxIPAe8aGjnmrTeFm0z07L8DIKdk1RMsYpD9sznVredha3ZFBTNxXzuloHa&#10;FLOn1bnidDihSu/yYv+ZadU8Xgt2eC9bF2PTR2+4Xks7KznfWpnl7oHf4drgDXcnkvoRfh8d8Pvo&#10;GX4fJgncr2HAliPjaDAZYdBxZDiJhtSpH1hLsa1r/wve/2px4jT/6f1A4Kf3//T+eylkS0lEKvei&#10;/qD1/gty2Vdy78WDR87v2T3GifHguLT9b8J/CF+PRr6HbCgKRqPkCRcECP5x0nHBeDhoo+UzuaCL&#10;5xSyPUSa0QD5WM2uDyN96w5NQnFnhWsdiPvfEF4PB/Vv2Pijg3p6/dWgbverfXO7/0V8dyH9BwR4&#10;+38K7yrnU/w15Q9aT9L6r5eJ2GW3lCfVpWb5TWeUTF9vVa9OZ/JVXuT21lWdcB1Sqro5yzll+NS5&#10;xxVxyxWYJqlejJFUGI5UaTG9/GRQL1/+hlrL7Db55VKYayvV5fnynXchSlUwK8zlYJAM0mQS9IJ4&#10;MOrFIpr0VmGW9gYRT6Ixj7IBDy7fnZ9cXBVyLa+Q3V8tep839mp5pKo1MVCrVK0iUrCcn0p+bbxK&#10;LjaoW8TcKFQQDV/1Hy533Qf2rYpcEVcQa1C7QRImPapFD1xGXecuJd+WqAfqwl0LGIqvBmaTK4Os&#10;cyrKlUhR1bxNkY9yfDSwqEWVzqu6yAHtgpRIOhGwq63/iCbzIEiiV73FMFj04mD8ujdP4nFvHLwe&#10;x6g6w0W4+JN4LoynWyNgPiuWKm9Ux+gT5Q8W0s0nh7pEd6V+U0Y1GRoUctVLqyKSCkKIdDWaU5mI&#10;60DbamH5hpo1s7lxysHaCYf6HdB0JRRDvNXunUyBBkMm7Gi7jQNN2T0Yh/EYyaOLKMkQ3O4EElBU&#10;gIdRHI9QcbnkMo6RaX5nbvkgnpA93QCscQVjqzpwoSb+XMLuvmM4rJpvLvSh5H7frbr7MnT8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F9mqOnhAAAACgEAAA8AAABkcnMvZG93&#10;bnJldi54bWxMj0FvgkAQhe9N+h8206Q3XRBpLWUwxrQ9GZNqE+NthBGI7C5hV8B/3/XUHt+8yXvf&#10;S5ejakTPna2NRginAQjWuSlqXSL87D8nCxDWkS6oMZoRbmxhmT0+pJQUZtDf3O9cKXyItgkhVM61&#10;iZQ2r1iRnZqWtffOplPkvOxKWXQ0+HDVyFkQvEhFtfYNFbW8rji/7K4K4WugYRWFH/3mcl7fjvt4&#10;e9iEjPj8NK7eQTge3d8z3PE9OmSe6WSuurCiQfBDHMIkjKIYxN2fz2J/OyHMX98WILNU/p+Q/QIA&#10;AP//AwBQSwMECgAAAAAAAAAhAMeh006QEAAAkBAAABQAAABkcnMvbWVkaWEvaW1hZ2UxLnBuZ4lQ&#10;TkcNChoKAAAADUlIRFIAAAEsAAAAawgGAAAAzVe/FQAAAAFzUkdCAK7OHOkAAAAEZ0FNQQAAsY8L&#10;/GEFAAAACXBIWXMAACHVAAAh1QEEnLSdAAAQJUlEQVR4Xu2dCZAdVRWGH4YEIosii4CCREQRAQFB&#10;RA0IFJYoEBBQVKBUULBkK0W0QIyCioAVKBAQFwoCKpsgqwTLUkELLVlcWAQtUQQxEhZDgGRmkvH7&#10;+53X0/26+y1Tr6mZ5P+qTnXfc8693dOv3z+3b9/u1zDGGGOMMcYYY4wxxhhjjDHGGGOMMcYYY4wx&#10;xhhjjDHGGGOMMcYYY4wxxhhjjDHGGGOMMcYYY4wxxhhjjDHGGGOMMcYYY4wxxhhjjDHGGGOMMWZ5&#10;ZbTRWGn0wMaU2mx24yWxqcaBVzam1GmxGWPM8spz+83YYeG+M+bWZYtmzTg8NtX40rzGmbPnNebW&#10;ZOfHZowxyysLZ83Yf+G+rx2tzWZtclFsSoL10OxbG6O12LzGgtiMMWZ5xYJljJk0WLCMMZMGC5Yx&#10;ZtJgwTLGTBosWMaYSYMFy5j6WbZs2fQlS5Zsx3J37K0qR8j0gwXLmHoYHR1dFWHaBbseu2Pp0qWP&#10;4nuG9cdVxg6NVNMrFqyJCyf3SpzUH8LOCds2QmaCw2e1CgL1A5bP8TmWQuyLkW56xYKVnFx7YE9g&#10;wxU2m/NrpUgfF7SxKSfw39vazdqJkZrA9qbhuxBbmpzdwPrQyMhI+uSAmZjwOa2NzYuPrRJyLFj9&#10;YsFKTrB3Y0/HeVQAofmnTsJI7xuaUE/pM1gqPu0Qy528lHfA/hfhFHz3RIqZoPAZHYYNxUeWIh92&#10;P/YX7AWsUrCIrRKrJosFq7tgBe+K9L6h7enYn6KdUoi3C9bOEcqB/6FIMRMU/sE9HB9XCp/bH7GP&#10;Ya/EXoUdgHubqKJ/aivjm04P+lCWF1HeN0ImiwWrN8EifmOk9w11Z0YzlZDTLlibYg9EOMvFkWIm&#10;IHxmO2FPxWeVMjw8vGukFCB/H+z2SE2gfFSETRYLVs+C9TS2S1TpGapOod4Pmq1UQ07h8gD35vhv&#10;w+Zjf8XOx14ZYTMBoYd0Ip/Rsuan2oTi0giXQvyaSE3BZ8Eqw4LVm2AFX44qPUO722KPR/1KyCkd&#10;zyA0dWhoSP+1Xx8uM4HR59j8RMfgEnE4wqVQx4LVKxascsGirF5NbpCc8gIWfb0okJP1683aY+DL&#10;/QcWtF05AGsmD/oc4yNNsWANEAtWpWDdiv0rigmUNf3g6KjWFaq8nPxHmrVT7uQEHon1FPIGLlg0&#10;uxL2Mtp+D7ZXxnbEPzXS+oa6q9PG9vT83qr2w10JuatgM2PbLdM+vVr7GGl9Q921aGPPTJuy1+FP&#10;33LbK9SbHj3ZbFt70tYm/ewjdSxYdWLBqhSsn2LHY+3jEZexWDWqdoTcI7H09jbrwyw+2otg4dJU&#10;iM9hN7bZlpFSCTmvwDTh9DrsdkzbTWH7mnM2D7sE2y6qJVDeDWvf5iGKUXUd1k9m+Uva+A/r6oVe&#10;llRsgxwJ5c7Y5djPsNwUDcoS/z9gN2FH4loH6yoM5Ewl/+3YVdhvsNyxpKwpAzdjc7BXRLVSiK9G&#10;lW1Y6jj9HFMPOoXyCPZnTPt4HLZBVE3BtyGWPVYPRvUUfCKb026FIQN897blyE6Kza64WLCSk65U&#10;sJYsWbIVy7+EKwXfZlG1EtJW50v9i2aNJtTT1IZ1ehSsl+ArDNbj2zlSShkZGTmC9v8Q6b1wZ1RN&#10;oP1Dwp+C71RME1/vCVcK/j9H1RR8b8B+HSk9Qf4DWMdJsYsWLdqAnDOjSkfYVzpMQ++IqgWiN3Vd&#10;pPcE+U9h72c17cFR3qwZrR+2dU1sdsXFglUtWCw02/w7Tc8YfBkuj6qVkKb/3Lne2fDw8OmK1SFY&#10;hDSP5ztYrjfVAz0JFvt8dRRzEEsFi6J6P5pr9N9mtD+op4mVp0VzOQjrbqt6vZWTb7N0Eiza2BWr&#10;fGSmE9RbjJ2MJRM7WVqwXkwsWJ0Fi17W1qy3D77fz2KTqF4KOZr8l0JZX5DNFRu0YOF+Kf45zYwi&#10;xBZi6sFolrWW8yMkugoW+3s/VvoFJz8VLNb1oG/uOLaQH8vuw8II5cCvy7BjWc2NQ+E7RrFmVhPK&#10;SzFN91CbLUvGDKsEi7jGvLJ/fwp+HSddUrb2sTCfSuB/DjuKVV22W7BeTCxYyUlcKVgLFixYk5O/&#10;8FwY8con7Ym9iTp/i9QEfOnYF7GBCha+g7BCz0NfWuxiYu+lmIwPaYm9Bd9xxDR20lWwWhATt2AS&#10;D9nptHFb1NPl898jNQUfKUs1VrYbxXQf6G3uhf8axZPEDPj+gb1GuYL1dbHCJSa+81msHmkJqocd&#10;w6XxgnbBwq8nDv7arJ0Hv57b1HFK7gKzlBhJgM9KEtrAr4UG5HVjpXU8ZDcpkEUHoC2n3f4YqSn4&#10;NEbXnve+5A9ZkXl21oytFs7a9Iy67Jm9N/lAbKqBqJyAuJxRi81r9D1HqgUnQqVgRfwILPdsGOdg&#10;5SMy5H420hJUly9QehyoOzDBorwa9o8Ip+D7G/Y2VivvmBHTwHi6X4JyqWDhfxL7CKvptA7WJX4r&#10;a53Yacprh7/7BBal+4Bfl3knYEuS5Az45kaa2t4Si0gTygsRvd0jpQDx6aQl+9YCX2FSp8B1GIuq&#10;fZRwaSZ62XOdc1m09wR9l9DUCydHR8Fiqdv4jyWBgLLGWwqD74Q0lvRwM6sJZb0HKf2iD1iwPoWV&#10;PWg7i0XPt+NbUK9UsNjnC1kkx6Md/Pqbn0wSA8rie6x2vKNKzhrYT5q1xsB3N4uk98T6lk3vGPiW&#10;YD33OKiimx36HHLQxvWRUglpEi2JUw58GqtLnwcU+CxYtTKb/xBX3jutPsv8R76wMXX0ysa0WuzO&#10;xrjnFXFydBQswUl3SjMyBjkXsMiJAr6DsVyPgfLnI5wwKMGiqEHubzUjY+D7TaT0DXXLBt1FeonW&#10;Dj0dzalaHOkJlJ/F3hwpHSFP88Jy4Hse219xinpEqTCGhu96FmthXYWZ3A2TShnw6Z/OhyOlI1xe&#10;zuRzK7t8bf8HYsGqlblP79+47OnR2uzSp9IxrGW3NB4ancf5V4PRdi1jWJHCRpJxn/Zelm5zbxEp&#10;jfnz56sn9uMIJ1B+GNs6UhIGJVisbxDuHFyGjfudWbRZNuguYciNFWWhTmGcB1/Pn4f+DixqjoEv&#10;+TtY1Zs7NQZYQMeS2FexnZLGKuCYfDqqpFDntyx66oWSux5WNo62d6QkULZg1YoFSydML4I1hRPv&#10;yiSYQV+ESFE7W2C5yzPKV0Q4pU7Bou3F7FNuXKofaLOsh/XVCJdCvCBY7McdEe4K6WuRrzuvOWg3&#10;FV56cbq7l+vFZSH2BG1o8qdmpxfEldilzcwxyO15HwX5ZZeFcyKcQNmCVSsWLJ0wXQVL8KV5VzM6&#10;Bnl3sUgGdzkxz2l6c7wzqZyBvDoF6zH820dK31C3TLBOjXApxMsE6+oId4X6unFwQ1RNwZfrKdKm&#10;elKLIlwKcU050Mz0NaNaAnXL2h+EYF0a4QTKFqxasWDphOlJsPBpgDjXE6CssZr9MN1Ob4/9His8&#10;HsIJXKdg6XGZyhne3aDuQAQL3w0R7gq5Oq63RdUUfIVLW3x6LKfrBFLid2MbRbU6BevcCCdQtmDV&#10;igVLJ0xPgkVZd4vK3nd0AaapD+mXiHWNrZwQVXPUKVj4hrkkTJ79Gw/UH5RgPRjhrpC7Hsfkmaia&#10;gr90LI6Qxgp3xOZiuTuyWYhdElV0zC8OdwrxngWLXD3AXZjtj2+fSEmgbMGqFQuWTpieBEvgn4Hl&#10;bo9TFu0TRXXLe/2olmOQgoWVzSs6NlL6hrrjEawzIjUFn6Y59HTnltyyO3gvsDgwUkohrn8gmqN1&#10;Cla4VMSnH/1ILg1ZHhruFHyaJb9p0lgXyNMTD/+Oqin40s9DULZg1YoFSydMz4IliH23mVUNORdE&#10;eoEBCpbGfm6OUArtPxopfUN74xEsPUgsgUmhrHlSB0dKR8g7Jqql4NPs77UipSvDw8P7NmuOQRv/&#10;w5K5WizLeqO6afKJpIEukLtfVEvBp98XzN0BpjwowSrtnRsLlk6YfgXrHVjuC5qFmAZ+d4v0AoMS&#10;LMEX7lh8hfbYhh6HWSPSKlm8eHHuTabU6VuwSFFPp2xSpiZ/lvYyW5CjH2TQjYsc7P95kaIcjXHN&#10;iGIpVJnWrDkGdZ7j+BwUcc3qL7xtgu1oDDKdmlIGaRuTU3ikB5/uPNY10/3aCJscFiydMP0Klr5A&#10;NzYzixD7GYvKeUuDFCzKes7uoQin4FvMdn7EcgbF3FwjynokRj9ycRo5N4U7AV/fgiXIKRVOfHpe&#10;cHtW2/dBs+O1D3ckiRnwaX7bGyNVbWu6iB5G3hsrvJNKPP/88xtH9RRyJaLpQ+qUc+8na8ExuJ8e&#10;2q6s5mblU14ZQd+cuN4plhvkVztYYWIsvvEI1hWRmoJPD2CvGykJlNeL1RUYC5ZOhL4ESxD/eDOz&#10;CLEjI60UTuCBCZagF6HHc4ozLwH3AuxctjkHOwM7i/K3sdaYT0+vl4lwJeRsSNul7+Eipi93dh/0&#10;cr3vYmXP5+lB4eOj2QTK6aM5rOttCmfzN580NDS0Pet6zu807L5ISWE790UTCbjUE7y1Gc2DX73i&#10;H2LaxzNjH/W6ntL38eP/PovC84f4xyNYhfE1gf9X2g/E9Jusn42lNxFWXCxYOmHGI1i6a1S4LFQ7&#10;WMc3XXISDlSwcCv3uGZG3wxEsASp65NbePNAr1B3GcfmWlZz783HXfYsoZAQFo6lwP8kgrZjNJGC&#10;fwvErvBW0H6gjfNY5PaxBbHxCNba5HR9Pxd5fr2MBSs5YfoWLGL6b/21JDkDJ57umJWezC0GLViC&#10;0BTsC8RL3+HUgYEJliB3I+x3WKmQVEG+Xrk8h9XCQDv+gmB1gvz5iNLRLEt/PZkUPZuoWfGV45Bl&#10;KB/TFI5Ojyn1LViktN5aUTmTXxC3YFmwkpNsD0yXTpo71TK916hSsAQ5+jn5RzN1dNeo6yxzTmDd&#10;QctuS5Z7XzfblmBd2pYjmxkppRDfnfb1jnK9M730MlEQGiHvQZYfjKoJlPXwdvs2vxLhniBfv26s&#10;eWnqbVYKFzGh/dT75fUAdOlzfcR0h+/OyO34N2F3YTtR7PiMIPGp2Cc5BnrWs5d9/DV2QFSvhJyT&#10;sNzxYxuLI9wRck8kt/SNscTEVZG6AmPBooHkjZ0aAN4sY5ob1PGkF+ToDlJSh/WObyFtkdlG1gqX&#10;kbSnS6z2vOkR7gh19WK5o7Bz243YN1iWzj/CvybWvs21I9w3bOstsb3CftAL0g87lPaCyiB3Teoc&#10;nm0jY3psp3RAvhvU0zvovx7ttNvx7H/XXwZqQb5+AKT9+HX9DYAW+twQrTOpk9sP/m49vD3uN5Is&#10;P1iwjDGTBguWMWbSYMEyxkwaLFjGmEmDBcsYM2mwYBljJg0WLGPMpMGCZYyZNFiwjDGTBv1u4BWP&#10;TK/NLhybnbvs5sYqy65oTK/DRn/R6PiDncYYY4wxxhhjjDHGGGOMMcYYY4wxxhhjjDHGGGOMMcYY&#10;Y4wxxhhjjDHGGGOMMcYYY4wxxhhjjDHGGGOMMcYYY4wxxhhjjDHGGGOMMcYYY4wxxhhjJiqNxv8B&#10;WIsiDzvqHuAAAAAASUVORK5CYIJQSwECLQAUAAYACAAAACEAsYJntgoBAAATAgAAEwAAAAAAAAAA&#10;AAAAAAAAAAAAW0NvbnRlbnRfVHlwZXNdLnhtbFBLAQItABQABgAIAAAAIQA4/SH/1gAAAJQBAAAL&#10;AAAAAAAAAAAAAAAAADsBAABfcmVscy8ucmVsc1BLAQItABQABgAIAAAAIQDxgP4UagUAAGESAAAO&#10;AAAAAAAAAAAAAAAAADoCAABkcnMvZTJvRG9jLnhtbFBLAQItABQABgAIAAAAIQCqJg6+vAAAACEB&#10;AAAZAAAAAAAAAAAAAAAAANAHAABkcnMvX3JlbHMvZTJvRG9jLnhtbC5yZWxzUEsBAi0AFAAGAAgA&#10;AAAhAF9mqOnhAAAACgEAAA8AAAAAAAAAAAAAAAAAwwgAAGRycy9kb3ducmV2LnhtbFBLAQItAAoA&#10;AAAAAAAAIQDHodNOkBAAAJAQAAAUAAAAAAAAAAAAAAAAANEJAABkcnMvbWVkaWEvaW1hZ2UxLnBu&#10;Z1BLBQYAAAAABgAGAHwBAACTGg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p w14:paraId="239CEBCD" w14:textId="6AB19704" w:rsidR="00D600C5" w:rsidRDefault="00D600C5" w:rsidP="008A7558">
                        <w:pPr>
                          <w:pStyle w:val="CoverTitle"/>
                          <w:ind w:left="-270"/>
                        </w:pPr>
                        <w:r>
                          <w:t>Solution Test Plan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3714;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4gRnEAAAA2wAAAA8AAABkcnMvZG93bnJldi54bWxEj0GLwjAUhO/C/ofwFryIplWRpRplWVD3&#10;IIK6F2+P5tkWm5fQRK37640geBxm5htmtmhNLa7U+MqygnSQgCDOra64UPB3WPa/QPiArLG2TAru&#10;5GEx/+jMMNP2xju67kMhIoR9hgrKEFwmpc9LMugH1hFH72QbgyHKppC6wVuEm1oOk2QiDVYcF0p0&#10;9FNSft5fjIJR/l8X993k7LYu3R7T3sitNmulup/t9xREoDa8w6/2r1YwHsPzS/wBc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24gRnEAAAA2wAAAA8AAAAAAAAAAAAAAAAA&#10;nwIAAGRycy9kb3ducmV2LnhtbFBLBQYAAAAABAAEAPcAAACQAwAAAAA=&#10;">
                  <v:imagedata r:id="rId14" o:title="MSFT_logo_rgb_C-Wht_D"/>
                  <v:path arrowok="t"/>
                </v:shape>
                <w10:wrap anchorx="page"/>
              </v:group>
            </w:pict>
          </mc:Fallback>
        </mc:AlternateContent>
      </w:r>
    </w:p>
    <w:p w14:paraId="598E5F6F" w14:textId="388DD880" w:rsidR="00342676" w:rsidRPr="00BC0A74" w:rsidRDefault="00A36CFA">
      <w:pPr>
        <w:pStyle w:val="CoverSubject"/>
      </w:pPr>
      <w:r>
        <w:t xml:space="preserve">Information </w:t>
      </w:r>
      <w:r w:rsidR="00A73D3A">
        <w:t xml:space="preserve">Protection Using </w:t>
      </w:r>
      <w:r w:rsidR="00684591">
        <w:t>Azure</w:t>
      </w:r>
      <w:r w:rsidR="00A73D3A">
        <w:t xml:space="preserve"> Rights Management Services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598E5F70" w14:textId="77777777" w:rsidR="00342676" w:rsidRPr="00BC0A74" w:rsidRDefault="00993A73">
          <w:pPr>
            <w:rPr>
              <w:rStyle w:val="Emphasis"/>
              <w:rFonts w:eastAsiaTheme="minorHAnsi"/>
              <w:i w:val="0"/>
              <w:iCs w:val="0"/>
              <w:noProof/>
              <w:szCs w:val="20"/>
              <w:lang w:eastAsia="en-AU"/>
            </w:rPr>
          </w:pPr>
          <w:r w:rsidRPr="00BC0A74">
            <w:rPr>
              <w:rStyle w:val="Emphasis"/>
            </w:rPr>
            <w:t>Prepared for</w:t>
          </w:r>
        </w:p>
        <w:p w14:paraId="598E5F71" w14:textId="5474A64D" w:rsidR="00342676" w:rsidRPr="00BC0A74" w:rsidRDefault="00993A73">
          <w:pPr>
            <w:rPr>
              <w:lang w:eastAsia="en-AU"/>
            </w:rPr>
          </w:pPr>
          <w:r w:rsidRPr="00BC0A74">
            <w:rPr>
              <w:lang w:eastAsia="en-AU"/>
            </w:rPr>
            <w:fldChar w:fldCharType="begin"/>
          </w:r>
          <w:r w:rsidRPr="00BC0A74">
            <w:rPr>
              <w:lang w:eastAsia="en-AU"/>
            </w:rPr>
            <w:instrText xml:space="preserve"> DOCPROPERTY  Customer  \* MERGEFORMAT </w:instrText>
          </w:r>
          <w:r w:rsidRPr="00BC0A74">
            <w:rPr>
              <w:lang w:eastAsia="en-AU"/>
            </w:rPr>
            <w:fldChar w:fldCharType="separate"/>
          </w:r>
          <w:r w:rsidR="00AD4A43" w:rsidRPr="00BC0A74">
            <w:rPr>
              <w:lang w:eastAsia="en-AU"/>
            </w:rPr>
            <w:t>[Customer Name]</w:t>
          </w:r>
          <w:r w:rsidRPr="00BC0A74">
            <w:rPr>
              <w:lang w:eastAsia="en-AU"/>
            </w:rPr>
            <w:fldChar w:fldCharType="end"/>
          </w:r>
        </w:p>
        <w:p w14:paraId="598E5F72" w14:textId="5F3CA784" w:rsidR="00342676" w:rsidRPr="00BC0A74" w:rsidRDefault="00350D90" w:rsidP="00AA3011">
          <w:pPr>
            <w:tabs>
              <w:tab w:val="left" w:pos="2985"/>
            </w:tabs>
          </w:pPr>
          <w:r w:rsidRPr="00BC0A74">
            <w:fldChar w:fldCharType="begin"/>
          </w:r>
          <w:r w:rsidRPr="00BC0A74">
            <w:instrText xml:space="preserve"> DATE  \@ "MMMM d, yyyy" \l  \* MERGEFORMAT </w:instrText>
          </w:r>
          <w:r w:rsidRPr="00BC0A74">
            <w:fldChar w:fldCharType="separate"/>
          </w:r>
          <w:r w:rsidR="00D600C5">
            <w:rPr>
              <w:noProof/>
            </w:rPr>
            <w:t>June 20, 2014</w:t>
          </w:r>
          <w:r w:rsidRPr="00BC0A74">
            <w:fldChar w:fldCharType="end"/>
          </w:r>
        </w:p>
        <w:p w14:paraId="598E5F73" w14:textId="3019BE34" w:rsidR="00342676" w:rsidRPr="00BC0A74" w:rsidRDefault="00993A73">
          <w:r w:rsidRPr="00BC0A74">
            <w:t xml:space="preserve">Version </w:t>
          </w:r>
          <w:fldSimple w:instr=" DOCPROPERTY  Version  \* MERGEFORMAT ">
            <w:r w:rsidR="00AD4A43" w:rsidRPr="00BC0A74">
              <w:t>.1</w:t>
            </w:r>
          </w:fldSimple>
          <w:r w:rsidRPr="00BC0A74">
            <w:t xml:space="preserve">  </w:t>
          </w:r>
        </w:p>
        <w:p w14:paraId="598E5F74" w14:textId="77777777" w:rsidR="00342676" w:rsidRPr="00BC0A74" w:rsidRDefault="00342676"/>
        <w:p w14:paraId="598E5F75" w14:textId="77777777" w:rsidR="00342676" w:rsidRPr="00BC0A74" w:rsidRDefault="00993A73">
          <w:pPr>
            <w:rPr>
              <w:rStyle w:val="Emphasis"/>
            </w:rPr>
          </w:pPr>
          <w:r w:rsidRPr="00BC0A74">
            <w:rPr>
              <w:rStyle w:val="Emphasis"/>
            </w:rPr>
            <w:t>Prepared by</w:t>
          </w:r>
        </w:p>
        <w:p w14:paraId="598E5F76" w14:textId="4E6CCB48" w:rsidR="00342676" w:rsidRPr="00BC0A74" w:rsidRDefault="00145A0C">
          <w:pPr>
            <w:rPr>
              <w:rStyle w:val="Strong"/>
            </w:rPr>
          </w:pPr>
          <w:r w:rsidRPr="00BC0A74">
            <w:rPr>
              <w:rStyle w:val="Strong"/>
            </w:rPr>
            <w:t>Author</w:t>
          </w:r>
        </w:p>
        <w:p w14:paraId="598E5F77" w14:textId="77777777" w:rsidR="00342676" w:rsidRPr="00BC0A74" w:rsidRDefault="00D600C5">
          <w:fldSimple w:instr=" DOCPROPERTY  &quot;Author Position&quot;  \* MERGEFORMAT ">
            <w:r w:rsidR="00AD4A43" w:rsidRPr="00BC0A74">
              <w:t>Add Author Position to Doc Properties</w:t>
            </w:r>
          </w:fldSimple>
        </w:p>
        <w:p w14:paraId="598E5F78" w14:textId="1BE0B680" w:rsidR="00342676" w:rsidRPr="00BC0A74" w:rsidRDefault="00D600C5">
          <w:fldSimple w:instr=" DOCPROPERTY  &quot;Author Email&quot;  \* MERGEFORMAT ">
            <w:r w:rsidR="00AD4A43" w:rsidRPr="00BC0A74">
              <w:t>Add Author Email to Doc Properties</w:t>
            </w:r>
          </w:fldSimple>
        </w:p>
        <w:p w14:paraId="598E5F79" w14:textId="77777777" w:rsidR="00342676" w:rsidRPr="00BC0A74" w:rsidRDefault="00342676"/>
        <w:p w14:paraId="598E5F7A" w14:textId="77777777" w:rsidR="00342676" w:rsidRPr="00BC0A74" w:rsidRDefault="00993A73">
          <w:r w:rsidRPr="00BC0A74">
            <w:t>Contributors</w:t>
          </w:r>
        </w:p>
        <w:p w14:paraId="598E5F7B" w14:textId="77777777" w:rsidR="00342676" w:rsidRPr="00BC0A74" w:rsidRDefault="00993A73">
          <w:pPr>
            <w:rPr>
              <w:rStyle w:val="Strong"/>
            </w:rPr>
          </w:pPr>
          <w:r w:rsidRPr="00BC0A74">
            <w:rPr>
              <w:rStyle w:val="Strong"/>
            </w:rPr>
            <w:fldChar w:fldCharType="begin"/>
          </w:r>
          <w:r w:rsidRPr="00BC0A74">
            <w:rPr>
              <w:rStyle w:val="Strong"/>
            </w:rPr>
            <w:instrText xml:space="preserve"> DOCPROPERTY  Contributors  \* MERGEFORMAT </w:instrText>
          </w:r>
          <w:r w:rsidRPr="00BC0A74">
            <w:rPr>
              <w:rStyle w:val="Strong"/>
            </w:rPr>
            <w:fldChar w:fldCharType="separate"/>
          </w:r>
          <w:r w:rsidR="00AD4A43" w:rsidRPr="00BC0A74">
            <w:rPr>
              <w:rStyle w:val="Strong"/>
            </w:rPr>
            <w:t>Add Contributors to Doc Properties</w:t>
          </w:r>
          <w:r w:rsidRPr="00BC0A74">
            <w:rPr>
              <w:rStyle w:val="Strong"/>
            </w:rPr>
            <w:fldChar w:fldCharType="end"/>
          </w:r>
        </w:p>
        <w:p w14:paraId="598E5F7D" w14:textId="77777777" w:rsidR="00342676" w:rsidRPr="00BC0A74" w:rsidRDefault="00342676">
          <w:pPr>
            <w:rPr>
              <w:rFonts w:cstheme="minorHAnsi"/>
            </w:rPr>
          </w:pPr>
        </w:p>
        <w:p w14:paraId="598E5F7E" w14:textId="77777777" w:rsidR="00342676" w:rsidRPr="00BC0A74" w:rsidRDefault="00342676">
          <w:pPr>
            <w:rPr>
              <w:rFonts w:cstheme="minorHAnsi"/>
            </w:rPr>
          </w:pPr>
        </w:p>
        <w:p w14:paraId="598E5F7F" w14:textId="7FDE9D0A" w:rsidR="00342676" w:rsidRPr="00BC0A74" w:rsidRDefault="00342676" w:rsidP="00FA6283">
          <w:pPr>
            <w:tabs>
              <w:tab w:val="left" w:pos="1425"/>
            </w:tabs>
            <w:rPr>
              <w:rFonts w:cstheme="minorHAnsi"/>
            </w:rPr>
          </w:pPr>
        </w:p>
        <w:p w14:paraId="598E5F80" w14:textId="77777777" w:rsidR="00342676" w:rsidRPr="00BC0A74" w:rsidRDefault="00342676">
          <w:pPr>
            <w:rPr>
              <w:rFonts w:cstheme="minorHAnsi"/>
            </w:rPr>
          </w:pPr>
        </w:p>
        <w:p w14:paraId="598E5F81" w14:textId="445632D2" w:rsidR="00D15A87" w:rsidRPr="00BC0A74" w:rsidRDefault="00D15A87">
          <w:pPr>
            <w:rPr>
              <w:rFonts w:cstheme="minorHAnsi"/>
            </w:rPr>
          </w:pPr>
        </w:p>
        <w:p w14:paraId="7375B4B5" w14:textId="77777777" w:rsidR="00D15A87" w:rsidRPr="00BC0A74" w:rsidRDefault="00D15A87" w:rsidP="00D15A87">
          <w:pPr>
            <w:rPr>
              <w:rFonts w:cstheme="minorHAnsi"/>
            </w:rPr>
          </w:pPr>
        </w:p>
        <w:p w14:paraId="39E88259" w14:textId="136479B0" w:rsidR="00D15A87" w:rsidRPr="00BC0A74" w:rsidRDefault="00D15A87" w:rsidP="00D15A87">
          <w:pPr>
            <w:tabs>
              <w:tab w:val="left" w:pos="2910"/>
            </w:tabs>
            <w:rPr>
              <w:rFonts w:cstheme="minorHAnsi"/>
            </w:rPr>
          </w:pPr>
        </w:p>
        <w:p w14:paraId="6A2C6754" w14:textId="28F117F9" w:rsidR="00342676" w:rsidRPr="00BC0A74" w:rsidRDefault="00342676" w:rsidP="00D15A87">
          <w:pPr>
            <w:tabs>
              <w:tab w:val="left" w:pos="2910"/>
            </w:tabs>
            <w:rPr>
              <w:rFonts w:cstheme="minorHAnsi"/>
            </w:rPr>
            <w:sectPr w:rsidR="00342676" w:rsidRPr="00BC0A74" w:rsidSect="006020B9">
              <w:headerReference w:type="default" r:id="rId15"/>
              <w:footerReference w:type="default" r:id="rId16"/>
              <w:pgSz w:w="12240" w:h="15840" w:code="1"/>
              <w:pgMar w:top="1440" w:right="1440" w:bottom="1440" w:left="1440" w:header="706" w:footer="288" w:gutter="0"/>
              <w:pgNumType w:fmt="lowerRoman" w:start="1"/>
              <w:cols w:space="708"/>
              <w:titlePg/>
              <w:docGrid w:linePitch="360"/>
            </w:sectPr>
          </w:pPr>
        </w:p>
        <w:p w14:paraId="598E5F82" w14:textId="77777777" w:rsidR="00342676" w:rsidRPr="00BC0A74" w:rsidRDefault="00993A73">
          <w:pPr>
            <w:pStyle w:val="CoverSubject"/>
          </w:pPr>
          <w:r w:rsidRPr="00BC0A74">
            <w:lastRenderedPageBreak/>
            <w:t>Revision and Signoff Sheet</w:t>
          </w:r>
        </w:p>
        <w:p w14:paraId="28A16D74" w14:textId="77777777" w:rsidR="007F2B59" w:rsidRPr="00BC0A74" w:rsidRDefault="007F2B59" w:rsidP="007F2B59">
          <w:pPr>
            <w:pStyle w:val="CoverHeading2"/>
          </w:pPr>
          <w:r w:rsidRPr="00BC0A74">
            <w:t>Change Record</w:t>
          </w:r>
        </w:p>
        <w:tbl>
          <w:tblPr>
            <w:tblStyle w:val="TableGrid"/>
            <w:tblW w:w="9450" w:type="dxa"/>
            <w:tblLook w:val="0620" w:firstRow="1" w:lastRow="0" w:firstColumn="0" w:lastColumn="0" w:noHBand="1" w:noVBand="1"/>
          </w:tblPr>
          <w:tblGrid>
            <w:gridCol w:w="1170"/>
            <w:gridCol w:w="2430"/>
            <w:gridCol w:w="1170"/>
            <w:gridCol w:w="4680"/>
          </w:tblGrid>
          <w:tr w:rsidR="007F2B59" w:rsidRPr="00BC0A74" w14:paraId="12FE305C" w14:textId="77777777" w:rsidTr="001C2F3E">
            <w:trPr>
              <w:cnfStyle w:val="100000000000" w:firstRow="1" w:lastRow="0" w:firstColumn="0" w:lastColumn="0" w:oddVBand="0" w:evenVBand="0" w:oddHBand="0" w:evenHBand="0" w:firstRowFirstColumn="0" w:firstRowLastColumn="0" w:lastRowFirstColumn="0" w:lastRowLastColumn="0"/>
            </w:trPr>
            <w:tc>
              <w:tcPr>
                <w:tcW w:w="1170" w:type="dxa"/>
              </w:tcPr>
              <w:p w14:paraId="53F0CED6" w14:textId="77777777" w:rsidR="007F2B59" w:rsidRPr="00BC0A74" w:rsidRDefault="007F2B59" w:rsidP="001C2F3E">
                <w:r w:rsidRPr="00BC0A74">
                  <w:t>Date</w:t>
                </w:r>
              </w:p>
            </w:tc>
            <w:tc>
              <w:tcPr>
                <w:tcW w:w="2430" w:type="dxa"/>
              </w:tcPr>
              <w:p w14:paraId="583BBD76" w14:textId="77777777" w:rsidR="007F2B59" w:rsidRPr="00BC0A74" w:rsidRDefault="007F2B59" w:rsidP="001C2F3E">
                <w:r w:rsidRPr="00BC0A74">
                  <w:t>Author</w:t>
                </w:r>
              </w:p>
            </w:tc>
            <w:tc>
              <w:tcPr>
                <w:tcW w:w="1170" w:type="dxa"/>
              </w:tcPr>
              <w:p w14:paraId="06E029EB" w14:textId="77777777" w:rsidR="007F2B59" w:rsidRPr="00BC0A74" w:rsidRDefault="007F2B59" w:rsidP="001C2F3E">
                <w:r w:rsidRPr="00BC0A74">
                  <w:t>Version</w:t>
                </w:r>
              </w:p>
            </w:tc>
            <w:tc>
              <w:tcPr>
                <w:tcW w:w="4680" w:type="dxa"/>
              </w:tcPr>
              <w:p w14:paraId="60B4CBE0" w14:textId="77777777" w:rsidR="007F2B59" w:rsidRPr="00BC0A74" w:rsidRDefault="007F2B59" w:rsidP="001C2F3E">
                <w:r w:rsidRPr="00BC0A74">
                  <w:t>Change Reference</w:t>
                </w:r>
              </w:p>
            </w:tc>
          </w:tr>
          <w:tr w:rsidR="007F2B59" w:rsidRPr="00BC0A74" w14:paraId="72CCDC3F" w14:textId="77777777" w:rsidTr="001C2F3E">
            <w:tc>
              <w:tcPr>
                <w:tcW w:w="1170" w:type="dxa"/>
              </w:tcPr>
              <w:p w14:paraId="3C92070C" w14:textId="3D499E17" w:rsidR="007F2B59" w:rsidRPr="00BC0A74" w:rsidRDefault="007F2B59" w:rsidP="001C2F3E">
                <w:pPr>
                  <w:rPr>
                    <w:rStyle w:val="StyleLatinSegoeUI10pt"/>
                  </w:rPr>
                </w:pPr>
              </w:p>
            </w:tc>
            <w:tc>
              <w:tcPr>
                <w:tcW w:w="2430" w:type="dxa"/>
              </w:tcPr>
              <w:p w14:paraId="49253817" w14:textId="1CF6A5F6" w:rsidR="007F2B59" w:rsidRPr="00BC0A74" w:rsidRDefault="007F2B59" w:rsidP="001C2F3E">
                <w:pPr>
                  <w:rPr>
                    <w:rStyle w:val="StyleLatinSegoeUI10pt"/>
                  </w:rPr>
                </w:pPr>
              </w:p>
            </w:tc>
            <w:tc>
              <w:tcPr>
                <w:tcW w:w="1170" w:type="dxa"/>
              </w:tcPr>
              <w:p w14:paraId="33E5B74D" w14:textId="0325DDF2" w:rsidR="007F2B59" w:rsidRPr="00BC0A74" w:rsidRDefault="00B95291" w:rsidP="001C2F3E">
                <w:pPr>
                  <w:rPr>
                    <w:rStyle w:val="StyleLatinSegoeUI10pt"/>
                  </w:rPr>
                </w:pPr>
                <w:r>
                  <w:rPr>
                    <w:rStyle w:val="StyleLatinSegoeUI10pt"/>
                  </w:rPr>
                  <w:t>1.0</w:t>
                </w:r>
              </w:p>
            </w:tc>
            <w:tc>
              <w:tcPr>
                <w:tcW w:w="4680" w:type="dxa"/>
              </w:tcPr>
              <w:p w14:paraId="0EB5E2DC" w14:textId="5EC04F26" w:rsidR="007F2B59" w:rsidRPr="00BC0A74" w:rsidRDefault="00B95291" w:rsidP="001C2F3E">
                <w:pPr>
                  <w:rPr>
                    <w:rStyle w:val="StyleLatinSegoeUI10pt"/>
                  </w:rPr>
                </w:pPr>
                <w:r>
                  <w:rPr>
                    <w:rStyle w:val="StyleLatinSegoeUI10pt"/>
                  </w:rPr>
                  <w:t>Initial version for review</w:t>
                </w:r>
              </w:p>
            </w:tc>
          </w:tr>
          <w:tr w:rsidR="007F2B59" w:rsidRPr="00BC0A74" w14:paraId="5C5BA32D" w14:textId="77777777" w:rsidTr="001C2F3E">
            <w:tc>
              <w:tcPr>
                <w:tcW w:w="1170" w:type="dxa"/>
              </w:tcPr>
              <w:p w14:paraId="382A6448" w14:textId="77777777" w:rsidR="007F2B59" w:rsidRPr="00BC0A74" w:rsidRDefault="007F2B59" w:rsidP="001C2F3E">
                <w:pPr>
                  <w:rPr>
                    <w:rStyle w:val="StyleLatinSegoeUI10pt"/>
                  </w:rPr>
                </w:pPr>
              </w:p>
            </w:tc>
            <w:tc>
              <w:tcPr>
                <w:tcW w:w="2430" w:type="dxa"/>
              </w:tcPr>
              <w:p w14:paraId="4D5600B0" w14:textId="77777777" w:rsidR="007F2B59" w:rsidRPr="00BC0A74" w:rsidRDefault="007F2B59" w:rsidP="001C2F3E">
                <w:pPr>
                  <w:rPr>
                    <w:rStyle w:val="StyleLatinSegoeUI10pt"/>
                  </w:rPr>
                </w:pPr>
              </w:p>
            </w:tc>
            <w:tc>
              <w:tcPr>
                <w:tcW w:w="1170" w:type="dxa"/>
              </w:tcPr>
              <w:p w14:paraId="7765344E" w14:textId="77777777" w:rsidR="007F2B59" w:rsidRPr="00BC0A74" w:rsidRDefault="007F2B59" w:rsidP="001C2F3E">
                <w:pPr>
                  <w:rPr>
                    <w:rStyle w:val="StyleLatinSegoeUI10pt"/>
                  </w:rPr>
                </w:pPr>
              </w:p>
            </w:tc>
            <w:tc>
              <w:tcPr>
                <w:tcW w:w="4680" w:type="dxa"/>
              </w:tcPr>
              <w:p w14:paraId="00948269" w14:textId="77777777" w:rsidR="007F2B59" w:rsidRPr="00BC0A74" w:rsidRDefault="007F2B59" w:rsidP="001C2F3E">
                <w:pPr>
                  <w:rPr>
                    <w:rStyle w:val="StyleLatinSegoeUI10pt"/>
                  </w:rPr>
                </w:pPr>
              </w:p>
            </w:tc>
          </w:tr>
          <w:tr w:rsidR="007F2B59" w:rsidRPr="00BC0A74" w14:paraId="7E1C3645" w14:textId="77777777" w:rsidTr="001C2F3E">
            <w:tc>
              <w:tcPr>
                <w:tcW w:w="1170" w:type="dxa"/>
              </w:tcPr>
              <w:p w14:paraId="428FD58F" w14:textId="77777777" w:rsidR="007F2B59" w:rsidRPr="00BC0A74" w:rsidRDefault="007F2B59" w:rsidP="001C2F3E">
                <w:pPr>
                  <w:rPr>
                    <w:rStyle w:val="StyleLatinSegoeUI10pt"/>
                  </w:rPr>
                </w:pPr>
              </w:p>
            </w:tc>
            <w:tc>
              <w:tcPr>
                <w:tcW w:w="2430" w:type="dxa"/>
              </w:tcPr>
              <w:p w14:paraId="23009695" w14:textId="77777777" w:rsidR="007F2B59" w:rsidRPr="00BC0A74" w:rsidRDefault="007F2B59" w:rsidP="001C2F3E">
                <w:pPr>
                  <w:rPr>
                    <w:rStyle w:val="StyleLatinSegoeUI10pt"/>
                  </w:rPr>
                </w:pPr>
              </w:p>
            </w:tc>
            <w:tc>
              <w:tcPr>
                <w:tcW w:w="1170" w:type="dxa"/>
              </w:tcPr>
              <w:p w14:paraId="689D9E7B" w14:textId="77777777" w:rsidR="007F2B59" w:rsidRPr="00BC0A74" w:rsidRDefault="007F2B59" w:rsidP="001C2F3E">
                <w:pPr>
                  <w:rPr>
                    <w:rStyle w:val="StyleLatinSegoeUI10pt"/>
                  </w:rPr>
                </w:pPr>
              </w:p>
            </w:tc>
            <w:tc>
              <w:tcPr>
                <w:tcW w:w="4680" w:type="dxa"/>
              </w:tcPr>
              <w:p w14:paraId="01D5B20C" w14:textId="77777777" w:rsidR="007F2B59" w:rsidRPr="00BC0A74" w:rsidRDefault="007F2B59" w:rsidP="001C2F3E">
                <w:pPr>
                  <w:rPr>
                    <w:rStyle w:val="StyleLatinSegoeUI10pt"/>
                  </w:rPr>
                </w:pPr>
              </w:p>
            </w:tc>
          </w:tr>
        </w:tbl>
        <w:p w14:paraId="1B5AF2F3" w14:textId="77777777" w:rsidR="007F2B59" w:rsidRPr="00BC0A74" w:rsidRDefault="007F2B59" w:rsidP="007F2B59"/>
        <w:p w14:paraId="0B2724D4" w14:textId="77777777" w:rsidR="007F2B59" w:rsidRPr="00BC0A74" w:rsidRDefault="007F2B59" w:rsidP="007F2B59">
          <w:pPr>
            <w:pStyle w:val="CoverHeading2"/>
          </w:pPr>
          <w:r w:rsidRPr="00BC0A74">
            <w:t>Reviewers</w:t>
          </w:r>
        </w:p>
        <w:tbl>
          <w:tblPr>
            <w:tblStyle w:val="TableGrid"/>
            <w:tblW w:w="9450" w:type="dxa"/>
            <w:tblLook w:val="0620" w:firstRow="1" w:lastRow="0" w:firstColumn="0" w:lastColumn="0" w:noHBand="1" w:noVBand="1"/>
          </w:tblPr>
          <w:tblGrid>
            <w:gridCol w:w="2160"/>
            <w:gridCol w:w="2268"/>
            <w:gridCol w:w="2862"/>
            <w:gridCol w:w="2160"/>
          </w:tblGrid>
          <w:tr w:rsidR="007F2B59" w:rsidRPr="00BC0A74" w14:paraId="49A1B045" w14:textId="77777777" w:rsidTr="001C2F3E">
            <w:trPr>
              <w:cnfStyle w:val="100000000000" w:firstRow="1" w:lastRow="0" w:firstColumn="0" w:lastColumn="0" w:oddVBand="0" w:evenVBand="0" w:oddHBand="0" w:evenHBand="0" w:firstRowFirstColumn="0" w:firstRowLastColumn="0" w:lastRowFirstColumn="0" w:lastRowLastColumn="0"/>
            </w:trPr>
            <w:tc>
              <w:tcPr>
                <w:tcW w:w="2160" w:type="dxa"/>
              </w:tcPr>
              <w:p w14:paraId="77BC969B" w14:textId="77777777" w:rsidR="007F2B59" w:rsidRPr="00BC0A74" w:rsidRDefault="007F2B59" w:rsidP="001C2F3E">
                <w:r w:rsidRPr="00BC0A74">
                  <w:t>Name</w:t>
                </w:r>
              </w:p>
            </w:tc>
            <w:tc>
              <w:tcPr>
                <w:tcW w:w="2268" w:type="dxa"/>
              </w:tcPr>
              <w:p w14:paraId="18EA9DFD" w14:textId="77777777" w:rsidR="007F2B59" w:rsidRPr="00BC0A74" w:rsidRDefault="007F2B59" w:rsidP="001C2F3E">
                <w:r w:rsidRPr="00BC0A74">
                  <w:t>Version Approved</w:t>
                </w:r>
              </w:p>
            </w:tc>
            <w:tc>
              <w:tcPr>
                <w:tcW w:w="2862" w:type="dxa"/>
              </w:tcPr>
              <w:p w14:paraId="7BBBB91D" w14:textId="77777777" w:rsidR="007F2B59" w:rsidRPr="00BC0A74" w:rsidRDefault="007F2B59" w:rsidP="001C2F3E">
                <w:r w:rsidRPr="00BC0A74">
                  <w:t>Position</w:t>
                </w:r>
              </w:p>
            </w:tc>
            <w:tc>
              <w:tcPr>
                <w:tcW w:w="2160" w:type="dxa"/>
              </w:tcPr>
              <w:p w14:paraId="6BB9954E" w14:textId="77777777" w:rsidR="007F2B59" w:rsidRPr="00BC0A74" w:rsidRDefault="007F2B59" w:rsidP="001C2F3E">
                <w:r w:rsidRPr="00BC0A74">
                  <w:t>Date</w:t>
                </w:r>
              </w:p>
            </w:tc>
          </w:tr>
          <w:tr w:rsidR="007F2B59" w:rsidRPr="00BC0A74" w14:paraId="491D16AC" w14:textId="77777777" w:rsidTr="001C2F3E">
            <w:tc>
              <w:tcPr>
                <w:tcW w:w="2160" w:type="dxa"/>
              </w:tcPr>
              <w:p w14:paraId="5AF4264D" w14:textId="77777777" w:rsidR="007F2B59" w:rsidRPr="00BC0A74" w:rsidRDefault="007F2B59" w:rsidP="001C2F3E">
                <w:pPr>
                  <w:rPr>
                    <w:rStyle w:val="StyleLatinSegoeUI10pt"/>
                  </w:rPr>
                </w:pPr>
              </w:p>
            </w:tc>
            <w:tc>
              <w:tcPr>
                <w:tcW w:w="2268" w:type="dxa"/>
              </w:tcPr>
              <w:p w14:paraId="636E2CA4" w14:textId="77777777" w:rsidR="007F2B59" w:rsidRPr="00BC0A74" w:rsidRDefault="007F2B59" w:rsidP="001C2F3E">
                <w:pPr>
                  <w:rPr>
                    <w:rStyle w:val="StyleLatinSegoeUI10pt"/>
                  </w:rPr>
                </w:pPr>
              </w:p>
            </w:tc>
            <w:tc>
              <w:tcPr>
                <w:tcW w:w="2862" w:type="dxa"/>
              </w:tcPr>
              <w:p w14:paraId="14B37329" w14:textId="77777777" w:rsidR="007F2B59" w:rsidRPr="00BC0A74" w:rsidRDefault="007F2B59" w:rsidP="001C2F3E">
                <w:pPr>
                  <w:rPr>
                    <w:rStyle w:val="StyleLatinSegoeUI10pt"/>
                  </w:rPr>
                </w:pPr>
              </w:p>
            </w:tc>
            <w:tc>
              <w:tcPr>
                <w:tcW w:w="2160" w:type="dxa"/>
              </w:tcPr>
              <w:p w14:paraId="4355AEBB" w14:textId="77777777" w:rsidR="007F2B59" w:rsidRPr="00BC0A74" w:rsidRDefault="007F2B59" w:rsidP="001C2F3E">
                <w:pPr>
                  <w:rPr>
                    <w:rStyle w:val="StyleLatinSegoeUI10pt"/>
                  </w:rPr>
                </w:pPr>
              </w:p>
            </w:tc>
          </w:tr>
          <w:tr w:rsidR="007F2B59" w:rsidRPr="00BC0A74" w14:paraId="4EEEF1F3" w14:textId="77777777" w:rsidTr="001C2F3E">
            <w:tc>
              <w:tcPr>
                <w:tcW w:w="2160" w:type="dxa"/>
              </w:tcPr>
              <w:p w14:paraId="7BFB9D0C" w14:textId="77777777" w:rsidR="007F2B59" w:rsidRPr="00BC0A74" w:rsidRDefault="007F2B59" w:rsidP="001C2F3E">
                <w:pPr>
                  <w:rPr>
                    <w:rStyle w:val="StyleLatinSegoeUI10pt"/>
                  </w:rPr>
                </w:pPr>
              </w:p>
            </w:tc>
            <w:tc>
              <w:tcPr>
                <w:tcW w:w="2268" w:type="dxa"/>
              </w:tcPr>
              <w:p w14:paraId="7EC4CA05" w14:textId="77777777" w:rsidR="007F2B59" w:rsidRPr="00BC0A74" w:rsidRDefault="007F2B59" w:rsidP="001C2F3E">
                <w:pPr>
                  <w:rPr>
                    <w:rStyle w:val="StyleLatinSegoeUI10pt"/>
                  </w:rPr>
                </w:pPr>
              </w:p>
            </w:tc>
            <w:tc>
              <w:tcPr>
                <w:tcW w:w="2862" w:type="dxa"/>
              </w:tcPr>
              <w:p w14:paraId="5E871AF9" w14:textId="77777777" w:rsidR="007F2B59" w:rsidRPr="00BC0A74" w:rsidRDefault="007F2B59" w:rsidP="001C2F3E">
                <w:pPr>
                  <w:rPr>
                    <w:rStyle w:val="StyleLatinSegoeUI10pt"/>
                  </w:rPr>
                </w:pPr>
              </w:p>
            </w:tc>
            <w:tc>
              <w:tcPr>
                <w:tcW w:w="2160" w:type="dxa"/>
              </w:tcPr>
              <w:p w14:paraId="0022B7B9" w14:textId="77777777" w:rsidR="007F2B59" w:rsidRPr="00BC0A74" w:rsidRDefault="007F2B59" w:rsidP="001C2F3E">
                <w:pPr>
                  <w:rPr>
                    <w:rStyle w:val="StyleLatinSegoeUI10pt"/>
                  </w:rPr>
                </w:pPr>
              </w:p>
            </w:tc>
          </w:tr>
          <w:tr w:rsidR="007F2B59" w:rsidRPr="00BC0A74" w14:paraId="0297CB14" w14:textId="77777777" w:rsidTr="001C2F3E">
            <w:tc>
              <w:tcPr>
                <w:tcW w:w="2160" w:type="dxa"/>
              </w:tcPr>
              <w:p w14:paraId="3FC4C488" w14:textId="77777777" w:rsidR="007F2B59" w:rsidRPr="00BC0A74" w:rsidRDefault="007F2B59" w:rsidP="001C2F3E">
                <w:pPr>
                  <w:rPr>
                    <w:rStyle w:val="StyleLatinSegoeUI10pt"/>
                  </w:rPr>
                </w:pPr>
              </w:p>
            </w:tc>
            <w:tc>
              <w:tcPr>
                <w:tcW w:w="2268" w:type="dxa"/>
              </w:tcPr>
              <w:p w14:paraId="7AB461AE" w14:textId="77777777" w:rsidR="007F2B59" w:rsidRPr="00BC0A74" w:rsidRDefault="007F2B59" w:rsidP="001C2F3E">
                <w:pPr>
                  <w:rPr>
                    <w:rStyle w:val="StyleLatinSegoeUI10pt"/>
                  </w:rPr>
                </w:pPr>
              </w:p>
            </w:tc>
            <w:tc>
              <w:tcPr>
                <w:tcW w:w="2862" w:type="dxa"/>
              </w:tcPr>
              <w:p w14:paraId="75144CF7" w14:textId="77777777" w:rsidR="007F2B59" w:rsidRPr="00BC0A74" w:rsidRDefault="007F2B59" w:rsidP="001C2F3E">
                <w:pPr>
                  <w:rPr>
                    <w:rStyle w:val="StyleLatinSegoeUI10pt"/>
                  </w:rPr>
                </w:pPr>
              </w:p>
            </w:tc>
            <w:tc>
              <w:tcPr>
                <w:tcW w:w="2160" w:type="dxa"/>
              </w:tcPr>
              <w:p w14:paraId="26D98A35" w14:textId="77777777" w:rsidR="007F2B59" w:rsidRPr="00BC0A74" w:rsidRDefault="007F2B59" w:rsidP="001C2F3E">
                <w:pPr>
                  <w:rPr>
                    <w:rStyle w:val="StyleLatinSegoeUI10pt"/>
                  </w:rPr>
                </w:pPr>
              </w:p>
            </w:tc>
          </w:tr>
        </w:tbl>
        <w:p w14:paraId="14567E1C" w14:textId="77777777" w:rsidR="007F2B59" w:rsidRPr="00BC0A74" w:rsidRDefault="007F2B59" w:rsidP="007F2B59">
          <w:pPr>
            <w:pStyle w:val="TableText"/>
          </w:pPr>
        </w:p>
        <w:p w14:paraId="598E5FAF" w14:textId="77777777" w:rsidR="00342676" w:rsidRPr="00BC0A74" w:rsidRDefault="00342676">
          <w:pPr>
            <w:pStyle w:val="Bullet1"/>
            <w:numPr>
              <w:ilvl w:val="0"/>
              <w:numId w:val="0"/>
            </w:numPr>
          </w:pPr>
        </w:p>
        <w:p w14:paraId="598E5FB0" w14:textId="77777777" w:rsidR="00342676" w:rsidRPr="00BC0A74" w:rsidRDefault="00993A73">
          <w:pPr>
            <w:pStyle w:val="CoverSubject"/>
          </w:pPr>
          <w:r w:rsidRPr="00BC0A74">
            <w:br w:type="page"/>
          </w:r>
          <w:r w:rsidRPr="00BC0A74">
            <w:lastRenderedPageBreak/>
            <w:t>Table of Contents</w:t>
          </w:r>
        </w:p>
        <w:p w14:paraId="066A8FF7" w14:textId="77777777" w:rsidR="002E2509" w:rsidRDefault="00C340FB">
          <w:pPr>
            <w:pStyle w:val="TOC1"/>
            <w:rPr>
              <w:rFonts w:asciiTheme="minorHAnsi" w:hAnsiTheme="minorHAnsi"/>
              <w:sz w:val="22"/>
            </w:rPr>
          </w:pPr>
          <w:r w:rsidRPr="00BC0A74">
            <w:fldChar w:fldCharType="begin"/>
          </w:r>
          <w:r w:rsidRPr="00BC0A74">
            <w:instrText xml:space="preserve"> TOC \o "1-3" \h \z \u </w:instrText>
          </w:r>
          <w:r w:rsidRPr="00BC0A74">
            <w:fldChar w:fldCharType="separate"/>
          </w:r>
          <w:hyperlink w:anchor="_Toc391033079" w:history="1">
            <w:r w:rsidR="002E2509" w:rsidRPr="006E3A08">
              <w:rPr>
                <w:rStyle w:val="Hyperlink"/>
              </w:rPr>
              <w:t>1</w:t>
            </w:r>
            <w:r w:rsidR="002E2509">
              <w:rPr>
                <w:rFonts w:asciiTheme="minorHAnsi" w:hAnsiTheme="minorHAnsi"/>
                <w:sz w:val="22"/>
              </w:rPr>
              <w:tab/>
            </w:r>
            <w:r w:rsidR="002E2509" w:rsidRPr="006E3A08">
              <w:rPr>
                <w:rStyle w:val="Hyperlink"/>
              </w:rPr>
              <w:t>Objectives</w:t>
            </w:r>
            <w:r w:rsidR="002E2509">
              <w:rPr>
                <w:webHidden/>
              </w:rPr>
              <w:tab/>
            </w:r>
            <w:r w:rsidR="002E2509">
              <w:rPr>
                <w:webHidden/>
              </w:rPr>
              <w:fldChar w:fldCharType="begin"/>
            </w:r>
            <w:r w:rsidR="002E2509">
              <w:rPr>
                <w:webHidden/>
              </w:rPr>
              <w:instrText xml:space="preserve"> PAGEREF _Toc391033079 \h </w:instrText>
            </w:r>
            <w:r w:rsidR="002E2509">
              <w:rPr>
                <w:webHidden/>
              </w:rPr>
            </w:r>
            <w:r w:rsidR="002E2509">
              <w:rPr>
                <w:webHidden/>
              </w:rPr>
              <w:fldChar w:fldCharType="separate"/>
            </w:r>
            <w:r w:rsidR="002E2509">
              <w:rPr>
                <w:webHidden/>
              </w:rPr>
              <w:t>7</w:t>
            </w:r>
            <w:r w:rsidR="002E2509">
              <w:rPr>
                <w:webHidden/>
              </w:rPr>
              <w:fldChar w:fldCharType="end"/>
            </w:r>
          </w:hyperlink>
        </w:p>
        <w:p w14:paraId="4121B9CB" w14:textId="77777777" w:rsidR="002E2509" w:rsidRDefault="00D600C5">
          <w:pPr>
            <w:pStyle w:val="TOC2"/>
            <w:rPr>
              <w:rFonts w:asciiTheme="minorHAnsi" w:hAnsiTheme="minorHAnsi"/>
              <w:noProof/>
              <w:sz w:val="22"/>
            </w:rPr>
          </w:pPr>
          <w:hyperlink w:anchor="_Toc391033080" w:history="1">
            <w:r w:rsidR="002E2509" w:rsidRPr="006E3A08">
              <w:rPr>
                <w:rStyle w:val="Hyperlink"/>
                <w:noProof/>
              </w:rPr>
              <w:t>1.1</w:t>
            </w:r>
            <w:r w:rsidR="002E2509">
              <w:rPr>
                <w:rFonts w:asciiTheme="minorHAnsi" w:hAnsiTheme="minorHAnsi"/>
                <w:noProof/>
                <w:sz w:val="22"/>
              </w:rPr>
              <w:tab/>
            </w:r>
            <w:r w:rsidR="002E2509" w:rsidRPr="006E3A08">
              <w:rPr>
                <w:rStyle w:val="Hyperlink"/>
                <w:noProof/>
              </w:rPr>
              <w:t>Testing Tools</w:t>
            </w:r>
            <w:r w:rsidR="002E2509">
              <w:rPr>
                <w:noProof/>
                <w:webHidden/>
              </w:rPr>
              <w:tab/>
            </w:r>
            <w:r w:rsidR="002E2509">
              <w:rPr>
                <w:noProof/>
                <w:webHidden/>
              </w:rPr>
              <w:fldChar w:fldCharType="begin"/>
            </w:r>
            <w:r w:rsidR="002E2509">
              <w:rPr>
                <w:noProof/>
                <w:webHidden/>
              </w:rPr>
              <w:instrText xml:space="preserve"> PAGEREF _Toc391033080 \h </w:instrText>
            </w:r>
            <w:r w:rsidR="002E2509">
              <w:rPr>
                <w:noProof/>
                <w:webHidden/>
              </w:rPr>
            </w:r>
            <w:r w:rsidR="002E2509">
              <w:rPr>
                <w:noProof/>
                <w:webHidden/>
              </w:rPr>
              <w:fldChar w:fldCharType="separate"/>
            </w:r>
            <w:r w:rsidR="002E2509">
              <w:rPr>
                <w:noProof/>
                <w:webHidden/>
              </w:rPr>
              <w:t>7</w:t>
            </w:r>
            <w:r w:rsidR="002E2509">
              <w:rPr>
                <w:noProof/>
                <w:webHidden/>
              </w:rPr>
              <w:fldChar w:fldCharType="end"/>
            </w:r>
          </w:hyperlink>
        </w:p>
        <w:p w14:paraId="45E16A07" w14:textId="77777777" w:rsidR="002E2509" w:rsidRDefault="00D600C5">
          <w:pPr>
            <w:pStyle w:val="TOC1"/>
            <w:rPr>
              <w:rFonts w:asciiTheme="minorHAnsi" w:hAnsiTheme="minorHAnsi"/>
              <w:sz w:val="22"/>
            </w:rPr>
          </w:pPr>
          <w:hyperlink w:anchor="_Toc391033081" w:history="1">
            <w:r w:rsidR="002E2509" w:rsidRPr="006E3A08">
              <w:rPr>
                <w:rStyle w:val="Hyperlink"/>
              </w:rPr>
              <w:t>2</w:t>
            </w:r>
            <w:r w:rsidR="002E2509">
              <w:rPr>
                <w:rFonts w:asciiTheme="minorHAnsi" w:hAnsiTheme="minorHAnsi"/>
                <w:sz w:val="22"/>
              </w:rPr>
              <w:tab/>
            </w:r>
            <w:r w:rsidR="002E2509" w:rsidRPr="006E3A08">
              <w:rPr>
                <w:rStyle w:val="Hyperlink"/>
              </w:rPr>
              <w:t>Deployment Test</w:t>
            </w:r>
            <w:r w:rsidR="002E2509">
              <w:rPr>
                <w:webHidden/>
              </w:rPr>
              <w:tab/>
            </w:r>
            <w:r w:rsidR="002E2509">
              <w:rPr>
                <w:webHidden/>
              </w:rPr>
              <w:fldChar w:fldCharType="begin"/>
            </w:r>
            <w:r w:rsidR="002E2509">
              <w:rPr>
                <w:webHidden/>
              </w:rPr>
              <w:instrText xml:space="preserve"> PAGEREF _Toc391033081 \h </w:instrText>
            </w:r>
            <w:r w:rsidR="002E2509">
              <w:rPr>
                <w:webHidden/>
              </w:rPr>
            </w:r>
            <w:r w:rsidR="002E2509">
              <w:rPr>
                <w:webHidden/>
              </w:rPr>
              <w:fldChar w:fldCharType="separate"/>
            </w:r>
            <w:r w:rsidR="002E2509">
              <w:rPr>
                <w:webHidden/>
              </w:rPr>
              <w:t>8</w:t>
            </w:r>
            <w:r w:rsidR="002E2509">
              <w:rPr>
                <w:webHidden/>
              </w:rPr>
              <w:fldChar w:fldCharType="end"/>
            </w:r>
          </w:hyperlink>
        </w:p>
        <w:p w14:paraId="73AD5ABE" w14:textId="77777777" w:rsidR="002E2509" w:rsidRDefault="00D600C5">
          <w:pPr>
            <w:pStyle w:val="TOC2"/>
            <w:rPr>
              <w:rFonts w:asciiTheme="minorHAnsi" w:hAnsiTheme="minorHAnsi"/>
              <w:noProof/>
              <w:sz w:val="22"/>
            </w:rPr>
          </w:pPr>
          <w:hyperlink w:anchor="_Toc391033082" w:history="1">
            <w:r w:rsidR="002E2509" w:rsidRPr="006E3A08">
              <w:rPr>
                <w:rStyle w:val="Hyperlink"/>
                <w:rFonts w:eastAsia="MS Mincho"/>
                <w:noProof/>
              </w:rPr>
              <w:t>2.1</w:t>
            </w:r>
            <w:r w:rsidR="002E2509">
              <w:rPr>
                <w:rFonts w:asciiTheme="minorHAnsi" w:hAnsiTheme="minorHAnsi"/>
                <w:noProof/>
                <w:sz w:val="22"/>
              </w:rPr>
              <w:tab/>
            </w:r>
            <w:r w:rsidR="002E2509" w:rsidRPr="006E3A08">
              <w:rPr>
                <w:rStyle w:val="Hyperlink"/>
                <w:noProof/>
              </w:rPr>
              <w:t>Test Methodology</w:t>
            </w:r>
            <w:r w:rsidR="002E2509">
              <w:rPr>
                <w:noProof/>
                <w:webHidden/>
              </w:rPr>
              <w:tab/>
            </w:r>
            <w:r w:rsidR="002E2509">
              <w:rPr>
                <w:noProof/>
                <w:webHidden/>
              </w:rPr>
              <w:fldChar w:fldCharType="begin"/>
            </w:r>
            <w:r w:rsidR="002E2509">
              <w:rPr>
                <w:noProof/>
                <w:webHidden/>
              </w:rPr>
              <w:instrText xml:space="preserve"> PAGEREF _Toc391033082 \h </w:instrText>
            </w:r>
            <w:r w:rsidR="002E2509">
              <w:rPr>
                <w:noProof/>
                <w:webHidden/>
              </w:rPr>
            </w:r>
            <w:r w:rsidR="002E2509">
              <w:rPr>
                <w:noProof/>
                <w:webHidden/>
              </w:rPr>
              <w:fldChar w:fldCharType="separate"/>
            </w:r>
            <w:r w:rsidR="002E2509">
              <w:rPr>
                <w:noProof/>
                <w:webHidden/>
              </w:rPr>
              <w:t>8</w:t>
            </w:r>
            <w:r w:rsidR="002E2509">
              <w:rPr>
                <w:noProof/>
                <w:webHidden/>
              </w:rPr>
              <w:fldChar w:fldCharType="end"/>
            </w:r>
          </w:hyperlink>
        </w:p>
        <w:p w14:paraId="5C7F20CF" w14:textId="77777777" w:rsidR="002E2509" w:rsidRDefault="00D600C5">
          <w:pPr>
            <w:pStyle w:val="TOC2"/>
            <w:rPr>
              <w:rFonts w:asciiTheme="minorHAnsi" w:hAnsiTheme="minorHAnsi"/>
              <w:noProof/>
              <w:sz w:val="22"/>
            </w:rPr>
          </w:pPr>
          <w:hyperlink w:anchor="_Toc391033083" w:history="1">
            <w:r w:rsidR="002E2509" w:rsidRPr="006E3A08">
              <w:rPr>
                <w:rStyle w:val="Hyperlink"/>
                <w:noProof/>
              </w:rPr>
              <w:t>2.2</w:t>
            </w:r>
            <w:r w:rsidR="002E2509">
              <w:rPr>
                <w:rFonts w:asciiTheme="minorHAnsi" w:hAnsiTheme="minorHAnsi"/>
                <w:noProof/>
                <w:sz w:val="22"/>
              </w:rPr>
              <w:tab/>
            </w:r>
            <w:r w:rsidR="002E2509" w:rsidRPr="006E3A08">
              <w:rPr>
                <w:rStyle w:val="Hyperlink"/>
                <w:noProof/>
              </w:rPr>
              <w:t>Verifying Azure Rights Management Services Functionality – Details</w:t>
            </w:r>
            <w:r w:rsidR="002E2509">
              <w:rPr>
                <w:noProof/>
                <w:webHidden/>
              </w:rPr>
              <w:tab/>
            </w:r>
            <w:r w:rsidR="002E2509">
              <w:rPr>
                <w:noProof/>
                <w:webHidden/>
              </w:rPr>
              <w:fldChar w:fldCharType="begin"/>
            </w:r>
            <w:r w:rsidR="002E2509">
              <w:rPr>
                <w:noProof/>
                <w:webHidden/>
              </w:rPr>
              <w:instrText xml:space="preserve"> PAGEREF _Toc391033083 \h </w:instrText>
            </w:r>
            <w:r w:rsidR="002E2509">
              <w:rPr>
                <w:noProof/>
                <w:webHidden/>
              </w:rPr>
            </w:r>
            <w:r w:rsidR="002E2509">
              <w:rPr>
                <w:noProof/>
                <w:webHidden/>
              </w:rPr>
              <w:fldChar w:fldCharType="separate"/>
            </w:r>
            <w:r w:rsidR="002E2509">
              <w:rPr>
                <w:noProof/>
                <w:webHidden/>
              </w:rPr>
              <w:t>9</w:t>
            </w:r>
            <w:r w:rsidR="002E2509">
              <w:rPr>
                <w:noProof/>
                <w:webHidden/>
              </w:rPr>
              <w:fldChar w:fldCharType="end"/>
            </w:r>
          </w:hyperlink>
        </w:p>
        <w:p w14:paraId="141A93B9" w14:textId="77777777" w:rsidR="002E2509" w:rsidRDefault="00D600C5">
          <w:pPr>
            <w:pStyle w:val="TOC3"/>
            <w:tabs>
              <w:tab w:val="left" w:pos="1320"/>
              <w:tab w:val="right" w:leader="dot" w:pos="9350"/>
            </w:tabs>
            <w:rPr>
              <w:rFonts w:asciiTheme="minorHAnsi" w:eastAsiaTheme="minorEastAsia" w:hAnsiTheme="minorHAnsi"/>
              <w:noProof/>
              <w:spacing w:val="0"/>
              <w:sz w:val="22"/>
              <w:szCs w:val="22"/>
            </w:rPr>
          </w:pPr>
          <w:hyperlink w:anchor="_Toc391033084" w:history="1">
            <w:r w:rsidR="002E2509" w:rsidRPr="006E3A08">
              <w:rPr>
                <w:rStyle w:val="Hyperlink"/>
                <w:noProof/>
              </w:rPr>
              <w:t>2.2.1</w:t>
            </w:r>
            <w:r w:rsidR="002E2509">
              <w:rPr>
                <w:rFonts w:asciiTheme="minorHAnsi" w:eastAsiaTheme="minorEastAsia" w:hAnsiTheme="minorHAnsi"/>
                <w:noProof/>
                <w:spacing w:val="0"/>
                <w:sz w:val="22"/>
                <w:szCs w:val="22"/>
              </w:rPr>
              <w:tab/>
            </w:r>
            <w:r w:rsidR="002E2509" w:rsidRPr="006E3A08">
              <w:rPr>
                <w:rStyle w:val="Hyperlink"/>
                <w:noProof/>
              </w:rPr>
              <w:t>Verifying Intranet Client Functionality – Details</w:t>
            </w:r>
            <w:r w:rsidR="002E2509">
              <w:rPr>
                <w:noProof/>
                <w:webHidden/>
              </w:rPr>
              <w:tab/>
            </w:r>
            <w:r w:rsidR="002E2509">
              <w:rPr>
                <w:noProof/>
                <w:webHidden/>
              </w:rPr>
              <w:fldChar w:fldCharType="begin"/>
            </w:r>
            <w:r w:rsidR="002E2509">
              <w:rPr>
                <w:noProof/>
                <w:webHidden/>
              </w:rPr>
              <w:instrText xml:space="preserve"> PAGEREF _Toc391033084 \h </w:instrText>
            </w:r>
            <w:r w:rsidR="002E2509">
              <w:rPr>
                <w:noProof/>
                <w:webHidden/>
              </w:rPr>
            </w:r>
            <w:r w:rsidR="002E2509">
              <w:rPr>
                <w:noProof/>
                <w:webHidden/>
              </w:rPr>
              <w:fldChar w:fldCharType="separate"/>
            </w:r>
            <w:r w:rsidR="002E2509">
              <w:rPr>
                <w:noProof/>
                <w:webHidden/>
              </w:rPr>
              <w:t>9</w:t>
            </w:r>
            <w:r w:rsidR="002E2509">
              <w:rPr>
                <w:noProof/>
                <w:webHidden/>
              </w:rPr>
              <w:fldChar w:fldCharType="end"/>
            </w:r>
          </w:hyperlink>
        </w:p>
        <w:p w14:paraId="5AA1D09C" w14:textId="77777777" w:rsidR="002E2509" w:rsidRDefault="00D600C5">
          <w:pPr>
            <w:pStyle w:val="TOC3"/>
            <w:tabs>
              <w:tab w:val="left" w:pos="1320"/>
              <w:tab w:val="right" w:leader="dot" w:pos="9350"/>
            </w:tabs>
            <w:rPr>
              <w:rFonts w:asciiTheme="minorHAnsi" w:eastAsiaTheme="minorEastAsia" w:hAnsiTheme="minorHAnsi"/>
              <w:noProof/>
              <w:spacing w:val="0"/>
              <w:sz w:val="22"/>
              <w:szCs w:val="22"/>
            </w:rPr>
          </w:pPr>
          <w:hyperlink w:anchor="_Toc391033085" w:history="1">
            <w:r w:rsidR="002E2509" w:rsidRPr="006E3A08">
              <w:rPr>
                <w:rStyle w:val="Hyperlink"/>
                <w:noProof/>
              </w:rPr>
              <w:t>2.2.2</w:t>
            </w:r>
            <w:r w:rsidR="002E2509">
              <w:rPr>
                <w:rFonts w:asciiTheme="minorHAnsi" w:eastAsiaTheme="minorEastAsia" w:hAnsiTheme="minorHAnsi"/>
                <w:noProof/>
                <w:spacing w:val="0"/>
                <w:sz w:val="22"/>
                <w:szCs w:val="22"/>
              </w:rPr>
              <w:tab/>
            </w:r>
            <w:r w:rsidR="002E2509" w:rsidRPr="006E3A08">
              <w:rPr>
                <w:rStyle w:val="Hyperlink"/>
                <w:noProof/>
              </w:rPr>
              <w:t>Verifying Internet Azure Rights Management Services Client Functionality – Details</w:t>
            </w:r>
            <w:r w:rsidR="002E2509">
              <w:rPr>
                <w:noProof/>
                <w:webHidden/>
              </w:rPr>
              <w:tab/>
            </w:r>
            <w:r w:rsidR="002E2509">
              <w:rPr>
                <w:noProof/>
                <w:webHidden/>
              </w:rPr>
              <w:fldChar w:fldCharType="begin"/>
            </w:r>
            <w:r w:rsidR="002E2509">
              <w:rPr>
                <w:noProof/>
                <w:webHidden/>
              </w:rPr>
              <w:instrText xml:space="preserve"> PAGEREF _Toc391033085 \h </w:instrText>
            </w:r>
            <w:r w:rsidR="002E2509">
              <w:rPr>
                <w:noProof/>
                <w:webHidden/>
              </w:rPr>
            </w:r>
            <w:r w:rsidR="002E2509">
              <w:rPr>
                <w:noProof/>
                <w:webHidden/>
              </w:rPr>
              <w:fldChar w:fldCharType="separate"/>
            </w:r>
            <w:r w:rsidR="002E2509">
              <w:rPr>
                <w:noProof/>
                <w:webHidden/>
              </w:rPr>
              <w:t>14</w:t>
            </w:r>
            <w:r w:rsidR="002E2509">
              <w:rPr>
                <w:noProof/>
                <w:webHidden/>
              </w:rPr>
              <w:fldChar w:fldCharType="end"/>
            </w:r>
          </w:hyperlink>
        </w:p>
        <w:p w14:paraId="0CCCD78D" w14:textId="77777777" w:rsidR="002E2509" w:rsidRDefault="00D600C5">
          <w:pPr>
            <w:pStyle w:val="TOC1"/>
            <w:rPr>
              <w:rFonts w:asciiTheme="minorHAnsi" w:hAnsiTheme="minorHAnsi"/>
              <w:sz w:val="22"/>
            </w:rPr>
          </w:pPr>
          <w:hyperlink w:anchor="_Toc391033086" w:history="1">
            <w:r w:rsidR="002E2509" w:rsidRPr="006E3A08">
              <w:rPr>
                <w:rStyle w:val="Hyperlink"/>
              </w:rPr>
              <w:t>3</w:t>
            </w:r>
            <w:r w:rsidR="002E2509">
              <w:rPr>
                <w:rFonts w:asciiTheme="minorHAnsi" w:hAnsiTheme="minorHAnsi"/>
                <w:sz w:val="22"/>
              </w:rPr>
              <w:tab/>
            </w:r>
            <w:r w:rsidR="002E2509" w:rsidRPr="006E3A08">
              <w:rPr>
                <w:rStyle w:val="Hyperlink"/>
              </w:rPr>
              <w:t>Functional Tests</w:t>
            </w:r>
            <w:r w:rsidR="002E2509">
              <w:rPr>
                <w:webHidden/>
              </w:rPr>
              <w:tab/>
            </w:r>
            <w:r w:rsidR="002E2509">
              <w:rPr>
                <w:webHidden/>
              </w:rPr>
              <w:fldChar w:fldCharType="begin"/>
            </w:r>
            <w:r w:rsidR="002E2509">
              <w:rPr>
                <w:webHidden/>
              </w:rPr>
              <w:instrText xml:space="preserve"> PAGEREF _Toc391033086 \h </w:instrText>
            </w:r>
            <w:r w:rsidR="002E2509">
              <w:rPr>
                <w:webHidden/>
              </w:rPr>
            </w:r>
            <w:r w:rsidR="002E2509">
              <w:rPr>
                <w:webHidden/>
              </w:rPr>
              <w:fldChar w:fldCharType="separate"/>
            </w:r>
            <w:r w:rsidR="002E2509">
              <w:rPr>
                <w:webHidden/>
              </w:rPr>
              <w:t>17</w:t>
            </w:r>
            <w:r w:rsidR="002E2509">
              <w:rPr>
                <w:webHidden/>
              </w:rPr>
              <w:fldChar w:fldCharType="end"/>
            </w:r>
          </w:hyperlink>
        </w:p>
        <w:p w14:paraId="2975FEC3" w14:textId="77777777" w:rsidR="002E2509" w:rsidRDefault="00D600C5">
          <w:pPr>
            <w:pStyle w:val="TOC2"/>
            <w:rPr>
              <w:rFonts w:asciiTheme="minorHAnsi" w:hAnsiTheme="minorHAnsi"/>
              <w:noProof/>
              <w:sz w:val="22"/>
            </w:rPr>
          </w:pPr>
          <w:hyperlink w:anchor="_Toc391033087" w:history="1">
            <w:r w:rsidR="002E2509" w:rsidRPr="006E3A08">
              <w:rPr>
                <w:rStyle w:val="Hyperlink"/>
                <w:noProof/>
              </w:rPr>
              <w:t>3.1</w:t>
            </w:r>
            <w:r w:rsidR="002E2509">
              <w:rPr>
                <w:rFonts w:asciiTheme="minorHAnsi" w:hAnsiTheme="minorHAnsi"/>
                <w:noProof/>
                <w:sz w:val="22"/>
              </w:rPr>
              <w:tab/>
            </w:r>
            <w:r w:rsidR="002E2509" w:rsidRPr="006E3A08">
              <w:rPr>
                <w:rStyle w:val="Hyperlink"/>
                <w:noProof/>
              </w:rPr>
              <w:t>Solution Use Cases</w:t>
            </w:r>
            <w:r w:rsidR="002E2509">
              <w:rPr>
                <w:noProof/>
                <w:webHidden/>
              </w:rPr>
              <w:tab/>
            </w:r>
            <w:r w:rsidR="002E2509">
              <w:rPr>
                <w:noProof/>
                <w:webHidden/>
              </w:rPr>
              <w:fldChar w:fldCharType="begin"/>
            </w:r>
            <w:r w:rsidR="002E2509">
              <w:rPr>
                <w:noProof/>
                <w:webHidden/>
              </w:rPr>
              <w:instrText xml:space="preserve"> PAGEREF _Toc391033087 \h </w:instrText>
            </w:r>
            <w:r w:rsidR="002E2509">
              <w:rPr>
                <w:noProof/>
                <w:webHidden/>
              </w:rPr>
            </w:r>
            <w:r w:rsidR="002E2509">
              <w:rPr>
                <w:noProof/>
                <w:webHidden/>
              </w:rPr>
              <w:fldChar w:fldCharType="separate"/>
            </w:r>
            <w:r w:rsidR="002E2509">
              <w:rPr>
                <w:noProof/>
                <w:webHidden/>
              </w:rPr>
              <w:t>17</w:t>
            </w:r>
            <w:r w:rsidR="002E2509">
              <w:rPr>
                <w:noProof/>
                <w:webHidden/>
              </w:rPr>
              <w:fldChar w:fldCharType="end"/>
            </w:r>
          </w:hyperlink>
        </w:p>
        <w:p w14:paraId="2EBB3DB5" w14:textId="77777777" w:rsidR="002E2509" w:rsidRDefault="00D600C5">
          <w:pPr>
            <w:pStyle w:val="TOC2"/>
            <w:rPr>
              <w:rFonts w:asciiTheme="minorHAnsi" w:hAnsiTheme="minorHAnsi"/>
              <w:noProof/>
              <w:sz w:val="22"/>
            </w:rPr>
          </w:pPr>
          <w:hyperlink w:anchor="_Toc391033088" w:history="1">
            <w:r w:rsidR="002E2509" w:rsidRPr="006E3A08">
              <w:rPr>
                <w:rStyle w:val="Hyperlink"/>
                <w:noProof/>
              </w:rPr>
              <w:t>3.2</w:t>
            </w:r>
            <w:r w:rsidR="002E2509">
              <w:rPr>
                <w:rFonts w:asciiTheme="minorHAnsi" w:hAnsiTheme="minorHAnsi"/>
                <w:noProof/>
                <w:sz w:val="22"/>
              </w:rPr>
              <w:tab/>
            </w:r>
            <w:r w:rsidR="002E2509" w:rsidRPr="006E3A08">
              <w:rPr>
                <w:rStyle w:val="Hyperlink"/>
                <w:noProof/>
              </w:rPr>
              <w:t>Before the tests</w:t>
            </w:r>
            <w:r w:rsidR="002E2509">
              <w:rPr>
                <w:noProof/>
                <w:webHidden/>
              </w:rPr>
              <w:tab/>
            </w:r>
            <w:r w:rsidR="002E2509">
              <w:rPr>
                <w:noProof/>
                <w:webHidden/>
              </w:rPr>
              <w:fldChar w:fldCharType="begin"/>
            </w:r>
            <w:r w:rsidR="002E2509">
              <w:rPr>
                <w:noProof/>
                <w:webHidden/>
              </w:rPr>
              <w:instrText xml:space="preserve"> PAGEREF _Toc391033088 \h </w:instrText>
            </w:r>
            <w:r w:rsidR="002E2509">
              <w:rPr>
                <w:noProof/>
                <w:webHidden/>
              </w:rPr>
            </w:r>
            <w:r w:rsidR="002E2509">
              <w:rPr>
                <w:noProof/>
                <w:webHidden/>
              </w:rPr>
              <w:fldChar w:fldCharType="separate"/>
            </w:r>
            <w:r w:rsidR="002E2509">
              <w:rPr>
                <w:noProof/>
                <w:webHidden/>
              </w:rPr>
              <w:t>28</w:t>
            </w:r>
            <w:r w:rsidR="002E2509">
              <w:rPr>
                <w:noProof/>
                <w:webHidden/>
              </w:rPr>
              <w:fldChar w:fldCharType="end"/>
            </w:r>
          </w:hyperlink>
        </w:p>
        <w:p w14:paraId="603B0B70" w14:textId="77777777" w:rsidR="002E2509" w:rsidRDefault="00D600C5">
          <w:pPr>
            <w:pStyle w:val="TOC2"/>
            <w:rPr>
              <w:rFonts w:asciiTheme="minorHAnsi" w:hAnsiTheme="minorHAnsi"/>
              <w:noProof/>
              <w:sz w:val="22"/>
            </w:rPr>
          </w:pPr>
          <w:hyperlink w:anchor="_Toc391033089" w:history="1">
            <w:r w:rsidR="002E2509" w:rsidRPr="006E3A08">
              <w:rPr>
                <w:rStyle w:val="Hyperlink"/>
                <w:noProof/>
              </w:rPr>
              <w:t>3.3</w:t>
            </w:r>
            <w:r w:rsidR="002E2509">
              <w:rPr>
                <w:rFonts w:asciiTheme="minorHAnsi" w:hAnsiTheme="minorHAnsi"/>
                <w:noProof/>
                <w:sz w:val="22"/>
              </w:rPr>
              <w:tab/>
            </w:r>
            <w:r w:rsidR="002E2509" w:rsidRPr="006E3A08">
              <w:rPr>
                <w:rStyle w:val="Hyperlink"/>
                <w:noProof/>
              </w:rPr>
              <w:t>Test Methodology</w:t>
            </w:r>
            <w:r w:rsidR="002E2509">
              <w:rPr>
                <w:noProof/>
                <w:webHidden/>
              </w:rPr>
              <w:tab/>
            </w:r>
            <w:r w:rsidR="002E2509">
              <w:rPr>
                <w:noProof/>
                <w:webHidden/>
              </w:rPr>
              <w:fldChar w:fldCharType="begin"/>
            </w:r>
            <w:r w:rsidR="002E2509">
              <w:rPr>
                <w:noProof/>
                <w:webHidden/>
              </w:rPr>
              <w:instrText xml:space="preserve"> PAGEREF _Toc391033089 \h </w:instrText>
            </w:r>
            <w:r w:rsidR="002E2509">
              <w:rPr>
                <w:noProof/>
                <w:webHidden/>
              </w:rPr>
            </w:r>
            <w:r w:rsidR="002E2509">
              <w:rPr>
                <w:noProof/>
                <w:webHidden/>
              </w:rPr>
              <w:fldChar w:fldCharType="separate"/>
            </w:r>
            <w:r w:rsidR="002E2509">
              <w:rPr>
                <w:noProof/>
                <w:webHidden/>
              </w:rPr>
              <w:t>29</w:t>
            </w:r>
            <w:r w:rsidR="002E2509">
              <w:rPr>
                <w:noProof/>
                <w:webHidden/>
              </w:rPr>
              <w:fldChar w:fldCharType="end"/>
            </w:r>
          </w:hyperlink>
        </w:p>
        <w:p w14:paraId="5432BADA" w14:textId="77777777" w:rsidR="002E2509" w:rsidRDefault="00D600C5">
          <w:pPr>
            <w:pStyle w:val="TOC1"/>
            <w:rPr>
              <w:rFonts w:asciiTheme="minorHAnsi" w:hAnsiTheme="minorHAnsi"/>
              <w:sz w:val="22"/>
            </w:rPr>
          </w:pPr>
          <w:hyperlink w:anchor="_Toc391033090" w:history="1">
            <w:r w:rsidR="002E2509" w:rsidRPr="006E3A08">
              <w:rPr>
                <w:rStyle w:val="Hyperlink"/>
              </w:rPr>
              <w:t>4</w:t>
            </w:r>
            <w:r w:rsidR="002E2509">
              <w:rPr>
                <w:rFonts w:asciiTheme="minorHAnsi" w:hAnsiTheme="minorHAnsi"/>
                <w:sz w:val="22"/>
              </w:rPr>
              <w:tab/>
            </w:r>
            <w:r w:rsidR="002E2509" w:rsidRPr="006E3A08">
              <w:rPr>
                <w:rStyle w:val="Hyperlink"/>
              </w:rPr>
              <w:t>Appendix A: Azure Rights Management Services Network Communication Dataflow</w:t>
            </w:r>
            <w:r w:rsidR="002E2509">
              <w:rPr>
                <w:webHidden/>
              </w:rPr>
              <w:tab/>
            </w:r>
            <w:r w:rsidR="002E2509">
              <w:rPr>
                <w:webHidden/>
              </w:rPr>
              <w:fldChar w:fldCharType="begin"/>
            </w:r>
            <w:r w:rsidR="002E2509">
              <w:rPr>
                <w:webHidden/>
              </w:rPr>
              <w:instrText xml:space="preserve"> PAGEREF _Toc391033090 \h </w:instrText>
            </w:r>
            <w:r w:rsidR="002E2509">
              <w:rPr>
                <w:webHidden/>
              </w:rPr>
            </w:r>
            <w:r w:rsidR="002E2509">
              <w:rPr>
                <w:webHidden/>
              </w:rPr>
              <w:fldChar w:fldCharType="separate"/>
            </w:r>
            <w:r w:rsidR="002E2509">
              <w:rPr>
                <w:webHidden/>
              </w:rPr>
              <w:t>29</w:t>
            </w:r>
            <w:r w:rsidR="002E2509">
              <w:rPr>
                <w:webHidden/>
              </w:rPr>
              <w:fldChar w:fldCharType="end"/>
            </w:r>
          </w:hyperlink>
        </w:p>
        <w:p w14:paraId="39371E01" w14:textId="77777777" w:rsidR="002E2509" w:rsidRDefault="00D600C5">
          <w:pPr>
            <w:pStyle w:val="TOC2"/>
            <w:rPr>
              <w:rFonts w:asciiTheme="minorHAnsi" w:hAnsiTheme="minorHAnsi"/>
              <w:noProof/>
              <w:sz w:val="22"/>
            </w:rPr>
          </w:pPr>
          <w:hyperlink w:anchor="_Toc391033091" w:history="1">
            <w:r w:rsidR="002E2509" w:rsidRPr="006E3A08">
              <w:rPr>
                <w:rStyle w:val="Hyperlink"/>
                <w:noProof/>
              </w:rPr>
              <w:t>4.1</w:t>
            </w:r>
            <w:r w:rsidR="002E2509">
              <w:rPr>
                <w:rFonts w:asciiTheme="minorHAnsi" w:hAnsiTheme="minorHAnsi"/>
                <w:noProof/>
                <w:sz w:val="22"/>
              </w:rPr>
              <w:tab/>
            </w:r>
            <w:r w:rsidR="002E2509" w:rsidRPr="006E3A08">
              <w:rPr>
                <w:rStyle w:val="Hyperlink"/>
                <w:noProof/>
              </w:rPr>
              <w:t>RMS Architecture – Data Flow Required for Base Architecture</w:t>
            </w:r>
            <w:r w:rsidR="002E2509">
              <w:rPr>
                <w:noProof/>
                <w:webHidden/>
              </w:rPr>
              <w:tab/>
            </w:r>
            <w:r w:rsidR="002E2509">
              <w:rPr>
                <w:noProof/>
                <w:webHidden/>
              </w:rPr>
              <w:fldChar w:fldCharType="begin"/>
            </w:r>
            <w:r w:rsidR="002E2509">
              <w:rPr>
                <w:noProof/>
                <w:webHidden/>
              </w:rPr>
              <w:instrText xml:space="preserve"> PAGEREF _Toc391033091 \h </w:instrText>
            </w:r>
            <w:r w:rsidR="002E2509">
              <w:rPr>
                <w:noProof/>
                <w:webHidden/>
              </w:rPr>
            </w:r>
            <w:r w:rsidR="002E2509">
              <w:rPr>
                <w:noProof/>
                <w:webHidden/>
              </w:rPr>
              <w:fldChar w:fldCharType="separate"/>
            </w:r>
            <w:r w:rsidR="002E2509">
              <w:rPr>
                <w:noProof/>
                <w:webHidden/>
              </w:rPr>
              <w:t>29</w:t>
            </w:r>
            <w:r w:rsidR="002E2509">
              <w:rPr>
                <w:noProof/>
                <w:webHidden/>
              </w:rPr>
              <w:fldChar w:fldCharType="end"/>
            </w:r>
          </w:hyperlink>
        </w:p>
        <w:p w14:paraId="1286D9EB" w14:textId="77777777" w:rsidR="002E2509" w:rsidRDefault="00D600C5">
          <w:pPr>
            <w:pStyle w:val="TOC3"/>
            <w:tabs>
              <w:tab w:val="left" w:pos="1320"/>
              <w:tab w:val="right" w:leader="dot" w:pos="9350"/>
            </w:tabs>
            <w:rPr>
              <w:rFonts w:asciiTheme="minorHAnsi" w:eastAsiaTheme="minorEastAsia" w:hAnsiTheme="minorHAnsi"/>
              <w:noProof/>
              <w:spacing w:val="0"/>
              <w:sz w:val="22"/>
              <w:szCs w:val="22"/>
            </w:rPr>
          </w:pPr>
          <w:hyperlink w:anchor="_Toc391033092" w:history="1">
            <w:r w:rsidR="002E2509" w:rsidRPr="006E3A08">
              <w:rPr>
                <w:rStyle w:val="Hyperlink"/>
                <w:noProof/>
              </w:rPr>
              <w:t>4.1.1</w:t>
            </w:r>
            <w:r w:rsidR="002E2509">
              <w:rPr>
                <w:rFonts w:asciiTheme="minorHAnsi" w:eastAsiaTheme="minorEastAsia" w:hAnsiTheme="minorHAnsi"/>
                <w:noProof/>
                <w:spacing w:val="0"/>
                <w:sz w:val="22"/>
                <w:szCs w:val="22"/>
              </w:rPr>
              <w:tab/>
            </w:r>
            <w:r w:rsidR="002E2509" w:rsidRPr="006E3A08">
              <w:rPr>
                <w:rStyle w:val="Hyperlink"/>
                <w:noProof/>
              </w:rPr>
              <w:t>RMS Architecture – Data Flow Required for Trusted User Domains – Business to Business (B2B)</w:t>
            </w:r>
            <w:r w:rsidR="002E2509">
              <w:rPr>
                <w:noProof/>
                <w:webHidden/>
              </w:rPr>
              <w:tab/>
            </w:r>
            <w:r w:rsidR="002E2509">
              <w:rPr>
                <w:noProof/>
                <w:webHidden/>
              </w:rPr>
              <w:fldChar w:fldCharType="begin"/>
            </w:r>
            <w:r w:rsidR="002E2509">
              <w:rPr>
                <w:noProof/>
                <w:webHidden/>
              </w:rPr>
              <w:instrText xml:space="preserve"> PAGEREF _Toc391033092 \h </w:instrText>
            </w:r>
            <w:r w:rsidR="002E2509">
              <w:rPr>
                <w:noProof/>
                <w:webHidden/>
              </w:rPr>
            </w:r>
            <w:r w:rsidR="002E2509">
              <w:rPr>
                <w:noProof/>
                <w:webHidden/>
              </w:rPr>
              <w:fldChar w:fldCharType="separate"/>
            </w:r>
            <w:r w:rsidR="002E2509">
              <w:rPr>
                <w:noProof/>
                <w:webHidden/>
              </w:rPr>
              <w:t>32</w:t>
            </w:r>
            <w:r w:rsidR="002E2509">
              <w:rPr>
                <w:noProof/>
                <w:webHidden/>
              </w:rPr>
              <w:fldChar w:fldCharType="end"/>
            </w:r>
          </w:hyperlink>
        </w:p>
        <w:p w14:paraId="5A62BFC5" w14:textId="77777777" w:rsidR="002E2509" w:rsidRDefault="00D600C5">
          <w:pPr>
            <w:pStyle w:val="TOC3"/>
            <w:tabs>
              <w:tab w:val="left" w:pos="1320"/>
              <w:tab w:val="right" w:leader="dot" w:pos="9350"/>
            </w:tabs>
            <w:rPr>
              <w:rFonts w:asciiTheme="minorHAnsi" w:eastAsiaTheme="minorEastAsia" w:hAnsiTheme="minorHAnsi"/>
              <w:noProof/>
              <w:spacing w:val="0"/>
              <w:sz w:val="22"/>
              <w:szCs w:val="22"/>
            </w:rPr>
          </w:pPr>
          <w:hyperlink w:anchor="_Toc391033093" w:history="1">
            <w:r w:rsidR="002E2509" w:rsidRPr="006E3A08">
              <w:rPr>
                <w:rStyle w:val="Hyperlink"/>
                <w:noProof/>
              </w:rPr>
              <w:t>4.1.2</w:t>
            </w:r>
            <w:r w:rsidR="002E2509">
              <w:rPr>
                <w:rFonts w:asciiTheme="minorHAnsi" w:eastAsiaTheme="minorEastAsia" w:hAnsiTheme="minorHAnsi"/>
                <w:noProof/>
                <w:spacing w:val="0"/>
                <w:sz w:val="22"/>
                <w:szCs w:val="22"/>
              </w:rPr>
              <w:tab/>
            </w:r>
            <w:r w:rsidR="002E2509" w:rsidRPr="006E3A08">
              <w:rPr>
                <w:rStyle w:val="Hyperlink"/>
                <w:noProof/>
              </w:rPr>
              <w:t>RMS Architecture – Data Flow Required for Trusted User Domains – Intra-organization</w:t>
            </w:r>
            <w:r w:rsidR="002E2509">
              <w:rPr>
                <w:noProof/>
                <w:webHidden/>
              </w:rPr>
              <w:tab/>
            </w:r>
            <w:r w:rsidR="002E2509">
              <w:rPr>
                <w:noProof/>
                <w:webHidden/>
              </w:rPr>
              <w:fldChar w:fldCharType="begin"/>
            </w:r>
            <w:r w:rsidR="002E2509">
              <w:rPr>
                <w:noProof/>
                <w:webHidden/>
              </w:rPr>
              <w:instrText xml:space="preserve"> PAGEREF _Toc391033093 \h </w:instrText>
            </w:r>
            <w:r w:rsidR="002E2509">
              <w:rPr>
                <w:noProof/>
                <w:webHidden/>
              </w:rPr>
            </w:r>
            <w:r w:rsidR="002E2509">
              <w:rPr>
                <w:noProof/>
                <w:webHidden/>
              </w:rPr>
              <w:fldChar w:fldCharType="separate"/>
            </w:r>
            <w:r w:rsidR="002E2509">
              <w:rPr>
                <w:noProof/>
                <w:webHidden/>
              </w:rPr>
              <w:t>32</w:t>
            </w:r>
            <w:r w:rsidR="002E2509">
              <w:rPr>
                <w:noProof/>
                <w:webHidden/>
              </w:rPr>
              <w:fldChar w:fldCharType="end"/>
            </w:r>
          </w:hyperlink>
        </w:p>
        <w:p w14:paraId="1963D9A3" w14:textId="77777777" w:rsidR="002E2509" w:rsidRDefault="00D600C5">
          <w:pPr>
            <w:pStyle w:val="TOC3"/>
            <w:tabs>
              <w:tab w:val="left" w:pos="1320"/>
              <w:tab w:val="right" w:leader="dot" w:pos="9350"/>
            </w:tabs>
            <w:rPr>
              <w:rFonts w:asciiTheme="minorHAnsi" w:eastAsiaTheme="minorEastAsia" w:hAnsiTheme="minorHAnsi"/>
              <w:noProof/>
              <w:spacing w:val="0"/>
              <w:sz w:val="22"/>
              <w:szCs w:val="22"/>
            </w:rPr>
          </w:pPr>
          <w:hyperlink w:anchor="_Toc391033094" w:history="1">
            <w:r w:rsidR="002E2509" w:rsidRPr="006E3A08">
              <w:rPr>
                <w:rStyle w:val="Hyperlink"/>
                <w:noProof/>
              </w:rPr>
              <w:t>4.1.3</w:t>
            </w:r>
            <w:r w:rsidR="002E2509">
              <w:rPr>
                <w:rFonts w:asciiTheme="minorHAnsi" w:eastAsiaTheme="minorEastAsia" w:hAnsiTheme="minorHAnsi"/>
                <w:noProof/>
                <w:spacing w:val="0"/>
                <w:sz w:val="22"/>
                <w:szCs w:val="22"/>
              </w:rPr>
              <w:tab/>
            </w:r>
            <w:r w:rsidR="002E2509" w:rsidRPr="006E3A08">
              <w:rPr>
                <w:rStyle w:val="Hyperlink"/>
                <w:noProof/>
              </w:rPr>
              <w:t>RMS Architecture – Data Flow Required for Trusted Publishing Domains – Internal</w:t>
            </w:r>
            <w:r w:rsidR="002E2509">
              <w:rPr>
                <w:noProof/>
                <w:webHidden/>
              </w:rPr>
              <w:tab/>
            </w:r>
            <w:r w:rsidR="002E2509">
              <w:rPr>
                <w:noProof/>
                <w:webHidden/>
              </w:rPr>
              <w:fldChar w:fldCharType="begin"/>
            </w:r>
            <w:r w:rsidR="002E2509">
              <w:rPr>
                <w:noProof/>
                <w:webHidden/>
              </w:rPr>
              <w:instrText xml:space="preserve"> PAGEREF _Toc391033094 \h </w:instrText>
            </w:r>
            <w:r w:rsidR="002E2509">
              <w:rPr>
                <w:noProof/>
                <w:webHidden/>
              </w:rPr>
            </w:r>
            <w:r w:rsidR="002E2509">
              <w:rPr>
                <w:noProof/>
                <w:webHidden/>
              </w:rPr>
              <w:fldChar w:fldCharType="separate"/>
            </w:r>
            <w:r w:rsidR="002E2509">
              <w:rPr>
                <w:noProof/>
                <w:webHidden/>
              </w:rPr>
              <w:t>33</w:t>
            </w:r>
            <w:r w:rsidR="002E2509">
              <w:rPr>
                <w:noProof/>
                <w:webHidden/>
              </w:rPr>
              <w:fldChar w:fldCharType="end"/>
            </w:r>
          </w:hyperlink>
        </w:p>
        <w:p w14:paraId="26A0F95D" w14:textId="77777777" w:rsidR="002E2509" w:rsidRDefault="00D600C5">
          <w:pPr>
            <w:pStyle w:val="TOC3"/>
            <w:tabs>
              <w:tab w:val="left" w:pos="1320"/>
              <w:tab w:val="right" w:leader="dot" w:pos="9350"/>
            </w:tabs>
            <w:rPr>
              <w:rFonts w:asciiTheme="minorHAnsi" w:eastAsiaTheme="minorEastAsia" w:hAnsiTheme="minorHAnsi"/>
              <w:noProof/>
              <w:spacing w:val="0"/>
              <w:sz w:val="22"/>
              <w:szCs w:val="22"/>
            </w:rPr>
          </w:pPr>
          <w:hyperlink w:anchor="_Toc391033095" w:history="1">
            <w:r w:rsidR="002E2509" w:rsidRPr="006E3A08">
              <w:rPr>
                <w:rStyle w:val="Hyperlink"/>
                <w:noProof/>
              </w:rPr>
              <w:t>4.1.4</w:t>
            </w:r>
            <w:r w:rsidR="002E2509">
              <w:rPr>
                <w:rFonts w:asciiTheme="minorHAnsi" w:eastAsiaTheme="minorEastAsia" w:hAnsiTheme="minorHAnsi"/>
                <w:noProof/>
                <w:spacing w:val="0"/>
                <w:sz w:val="22"/>
                <w:szCs w:val="22"/>
              </w:rPr>
              <w:tab/>
            </w:r>
            <w:r w:rsidR="002E2509" w:rsidRPr="006E3A08">
              <w:rPr>
                <w:rStyle w:val="Hyperlink"/>
                <w:noProof/>
              </w:rPr>
              <w:t>RMS Architecture – Data Flow Required for Federation Trust – Business to Business</w:t>
            </w:r>
            <w:r w:rsidR="002E2509">
              <w:rPr>
                <w:noProof/>
                <w:webHidden/>
              </w:rPr>
              <w:tab/>
            </w:r>
            <w:r w:rsidR="002E2509">
              <w:rPr>
                <w:noProof/>
                <w:webHidden/>
              </w:rPr>
              <w:fldChar w:fldCharType="begin"/>
            </w:r>
            <w:r w:rsidR="002E2509">
              <w:rPr>
                <w:noProof/>
                <w:webHidden/>
              </w:rPr>
              <w:instrText xml:space="preserve"> PAGEREF _Toc391033095 \h </w:instrText>
            </w:r>
            <w:r w:rsidR="002E2509">
              <w:rPr>
                <w:noProof/>
                <w:webHidden/>
              </w:rPr>
            </w:r>
            <w:r w:rsidR="002E2509">
              <w:rPr>
                <w:noProof/>
                <w:webHidden/>
              </w:rPr>
              <w:fldChar w:fldCharType="separate"/>
            </w:r>
            <w:r w:rsidR="002E2509">
              <w:rPr>
                <w:noProof/>
                <w:webHidden/>
              </w:rPr>
              <w:t>34</w:t>
            </w:r>
            <w:r w:rsidR="002E2509">
              <w:rPr>
                <w:noProof/>
                <w:webHidden/>
              </w:rPr>
              <w:fldChar w:fldCharType="end"/>
            </w:r>
          </w:hyperlink>
        </w:p>
        <w:p w14:paraId="598E5FB6" w14:textId="1915DF8E" w:rsidR="00306C0B" w:rsidRPr="00BC0A74" w:rsidRDefault="00C340FB" w:rsidP="006278F8">
          <w:pPr>
            <w:pStyle w:val="TOC3"/>
            <w:rPr>
              <w:noProof/>
            </w:rPr>
          </w:pPr>
          <w:r w:rsidRPr="00BC0A74">
            <w:rPr>
              <w:noProof/>
            </w:rPr>
            <w:fldChar w:fldCharType="end"/>
          </w:r>
        </w:p>
        <w:p w14:paraId="598E5FC1" w14:textId="182E239D" w:rsidR="00780A27" w:rsidRDefault="00780A27" w:rsidP="00306C0B">
          <w:pPr>
            <w:rPr>
              <w:sz w:val="20"/>
            </w:rPr>
          </w:pPr>
        </w:p>
        <w:p w14:paraId="5916DDF2" w14:textId="77777777" w:rsidR="00780A27" w:rsidRPr="00780A27" w:rsidRDefault="00780A27" w:rsidP="00780A27">
          <w:pPr>
            <w:rPr>
              <w:sz w:val="20"/>
            </w:rPr>
          </w:pPr>
        </w:p>
        <w:p w14:paraId="7F461671" w14:textId="77777777" w:rsidR="00780A27" w:rsidRPr="00780A27" w:rsidRDefault="00780A27" w:rsidP="00780A27">
          <w:pPr>
            <w:rPr>
              <w:sz w:val="20"/>
            </w:rPr>
          </w:pPr>
        </w:p>
        <w:p w14:paraId="7E39B6F9" w14:textId="77777777" w:rsidR="00780A27" w:rsidRPr="00780A27" w:rsidRDefault="00780A27" w:rsidP="00780A27">
          <w:pPr>
            <w:rPr>
              <w:sz w:val="20"/>
            </w:rPr>
          </w:pPr>
        </w:p>
        <w:p w14:paraId="741DC52C" w14:textId="77777777" w:rsidR="00780A27" w:rsidRPr="00780A27" w:rsidRDefault="00780A27" w:rsidP="00780A27">
          <w:pPr>
            <w:rPr>
              <w:sz w:val="20"/>
            </w:rPr>
          </w:pPr>
        </w:p>
        <w:p w14:paraId="3D190871" w14:textId="4DCF3E67" w:rsidR="00780A27" w:rsidRDefault="00780A27" w:rsidP="00780A27">
          <w:pPr>
            <w:rPr>
              <w:sz w:val="20"/>
            </w:rPr>
          </w:pPr>
        </w:p>
        <w:p w14:paraId="2299E656" w14:textId="55A88F1C" w:rsidR="00780A27" w:rsidRDefault="00780A27" w:rsidP="00780A27">
          <w:pPr>
            <w:tabs>
              <w:tab w:val="left" w:pos="3471"/>
            </w:tabs>
            <w:rPr>
              <w:sz w:val="20"/>
            </w:rPr>
          </w:pPr>
          <w:r>
            <w:rPr>
              <w:sz w:val="20"/>
            </w:rPr>
            <w:tab/>
          </w:r>
        </w:p>
        <w:p w14:paraId="2FE91A72" w14:textId="1CA3DED7" w:rsidR="00342676" w:rsidRPr="00780A27" w:rsidRDefault="00780A27" w:rsidP="00780A27">
          <w:pPr>
            <w:tabs>
              <w:tab w:val="left" w:pos="3471"/>
            </w:tabs>
            <w:rPr>
              <w:sz w:val="20"/>
            </w:rPr>
            <w:sectPr w:rsidR="00342676" w:rsidRPr="00780A27">
              <w:headerReference w:type="default" r:id="rId17"/>
              <w:footerReference w:type="default" r:id="rId18"/>
              <w:headerReference w:type="first" r:id="rId19"/>
              <w:footerReference w:type="first" r:id="rId20"/>
              <w:pgSz w:w="12240" w:h="15840" w:code="1"/>
              <w:pgMar w:top="1440" w:right="1440" w:bottom="1440" w:left="1440" w:header="706" w:footer="288" w:gutter="0"/>
              <w:cols w:space="720"/>
              <w:docGrid w:linePitch="360"/>
            </w:sectPr>
          </w:pPr>
          <w:r>
            <w:rPr>
              <w:sz w:val="20"/>
            </w:rPr>
            <w:tab/>
          </w:r>
        </w:p>
        <w:p w14:paraId="598E5FC2" w14:textId="77777777" w:rsidR="00342676" w:rsidRPr="00BC0A74" w:rsidRDefault="00D600C5"/>
      </w:sdtContent>
    </w:sdt>
    <w:bookmarkStart w:id="0" w:name="_Toc297286694" w:displacedByCustomXml="prev"/>
    <w:p w14:paraId="2B449777" w14:textId="05FA69CD" w:rsidR="00FA6283" w:rsidRPr="00BC0A74" w:rsidRDefault="00FA6283" w:rsidP="00FA6283">
      <w:pPr>
        <w:pStyle w:val="VisibleGuidance"/>
        <w:rPr>
          <w:sz w:val="20"/>
        </w:rPr>
      </w:pPr>
      <w:r w:rsidRPr="00BC0A74">
        <w:rPr>
          <w:b/>
          <w:sz w:val="20"/>
        </w:rPr>
        <w:t xml:space="preserve">Spell/grammar check is turned ON within all SDM Word templates - </w:t>
      </w:r>
      <w:r w:rsidRPr="00BC0A74">
        <w:rPr>
          <w:sz w:val="20"/>
        </w:rPr>
        <w:t>Remember to turn off spell/grammar check before sending out the document if you want to avoid showing spelling and grammar mark-ups</w:t>
      </w:r>
      <w:r w:rsidR="00D50367">
        <w:rPr>
          <w:sz w:val="20"/>
        </w:rPr>
        <w:t xml:space="preserve"> in</w:t>
      </w:r>
      <w:r w:rsidR="00D50367" w:rsidRPr="00BC0A74">
        <w:rPr>
          <w:sz w:val="20"/>
        </w:rPr>
        <w:t xml:space="preserve"> red</w:t>
      </w:r>
      <w:r w:rsidRPr="00BC0A74">
        <w:rPr>
          <w:sz w:val="20"/>
        </w:rPr>
        <w:t>.</w:t>
      </w:r>
      <w:r w:rsidR="00A27BF5" w:rsidRPr="00BC0A74">
        <w:rPr>
          <w:sz w:val="20"/>
        </w:rPr>
        <w:t xml:space="preserve"> </w:t>
      </w:r>
      <w:r w:rsidRPr="00BC0A74">
        <w:rPr>
          <w:sz w:val="20"/>
        </w:rPr>
        <w:t>To turn this feature off, do the following:</w:t>
      </w:r>
    </w:p>
    <w:p w14:paraId="017386C7" w14:textId="77C76259" w:rsidR="00FA6283" w:rsidRPr="00BC0A74" w:rsidRDefault="00FA6283" w:rsidP="003B22E2">
      <w:pPr>
        <w:pStyle w:val="VisibleGuidance"/>
        <w:numPr>
          <w:ilvl w:val="0"/>
          <w:numId w:val="13"/>
        </w:numPr>
        <w:spacing w:before="0" w:after="0"/>
        <w:rPr>
          <w:sz w:val="20"/>
        </w:rPr>
      </w:pPr>
      <w:r w:rsidRPr="00BC0A74">
        <w:rPr>
          <w:sz w:val="20"/>
        </w:rPr>
        <w:t xml:space="preserve">Click </w:t>
      </w:r>
      <w:r w:rsidRPr="0008429E">
        <w:rPr>
          <w:b/>
          <w:sz w:val="20"/>
        </w:rPr>
        <w:t>File</w:t>
      </w:r>
      <w:r w:rsidR="0008429E">
        <w:rPr>
          <w:sz w:val="20"/>
        </w:rPr>
        <w:t>.</w:t>
      </w:r>
    </w:p>
    <w:p w14:paraId="48062BE7" w14:textId="3714E260" w:rsidR="00FA6283" w:rsidRPr="00BC0A74" w:rsidRDefault="00FA6283" w:rsidP="003B22E2">
      <w:pPr>
        <w:pStyle w:val="VisibleGuidance"/>
        <w:numPr>
          <w:ilvl w:val="0"/>
          <w:numId w:val="13"/>
        </w:numPr>
        <w:spacing w:before="0" w:after="0"/>
        <w:rPr>
          <w:sz w:val="20"/>
        </w:rPr>
      </w:pPr>
      <w:r w:rsidRPr="00BC0A74">
        <w:rPr>
          <w:sz w:val="20"/>
        </w:rPr>
        <w:t xml:space="preserve">Click the </w:t>
      </w:r>
      <w:r w:rsidRPr="0008429E">
        <w:rPr>
          <w:b/>
          <w:sz w:val="20"/>
        </w:rPr>
        <w:t>Options</w:t>
      </w:r>
      <w:r w:rsidRPr="00BC0A74">
        <w:rPr>
          <w:sz w:val="20"/>
        </w:rPr>
        <w:t xml:space="preserve"> on the left</w:t>
      </w:r>
      <w:r w:rsidR="0008429E">
        <w:rPr>
          <w:sz w:val="20"/>
        </w:rPr>
        <w:t>.</w:t>
      </w:r>
    </w:p>
    <w:p w14:paraId="2FCF0BD2" w14:textId="373D4209" w:rsidR="00FA6283" w:rsidRPr="00BC0A74" w:rsidRDefault="00FA6283" w:rsidP="003B22E2">
      <w:pPr>
        <w:pStyle w:val="VisibleGuidance"/>
        <w:numPr>
          <w:ilvl w:val="0"/>
          <w:numId w:val="13"/>
        </w:numPr>
        <w:spacing w:before="0" w:after="0"/>
        <w:rPr>
          <w:sz w:val="20"/>
        </w:rPr>
      </w:pPr>
      <w:r w:rsidRPr="00BC0A74">
        <w:rPr>
          <w:sz w:val="20"/>
        </w:rPr>
        <w:t xml:space="preserve">Click </w:t>
      </w:r>
      <w:r w:rsidRPr="0008429E">
        <w:rPr>
          <w:b/>
          <w:sz w:val="20"/>
        </w:rPr>
        <w:t>Proofing</w:t>
      </w:r>
      <w:r w:rsidR="0008429E">
        <w:rPr>
          <w:sz w:val="20"/>
        </w:rPr>
        <w:t>.</w:t>
      </w:r>
    </w:p>
    <w:p w14:paraId="3505407F" w14:textId="77777777" w:rsidR="00FA6283" w:rsidRPr="00BC0A74" w:rsidRDefault="00FA6283" w:rsidP="003B22E2">
      <w:pPr>
        <w:pStyle w:val="VisibleGuidance"/>
        <w:numPr>
          <w:ilvl w:val="0"/>
          <w:numId w:val="13"/>
        </w:numPr>
        <w:spacing w:before="0" w:after="0"/>
        <w:rPr>
          <w:sz w:val="20"/>
        </w:rPr>
      </w:pPr>
      <w:r w:rsidRPr="00BC0A74">
        <w:rPr>
          <w:sz w:val="20"/>
        </w:rPr>
        <w:t>Scroll to bottom and check the two boxes shown below:</w:t>
      </w:r>
    </w:p>
    <w:p w14:paraId="25880D5F" w14:textId="77777777" w:rsidR="00FA6283" w:rsidRPr="00BC0A74" w:rsidRDefault="00FA6283" w:rsidP="00FA6283">
      <w:pPr>
        <w:pStyle w:val="VisibleGuidance"/>
        <w:ind w:left="360"/>
      </w:pPr>
      <w:r w:rsidRPr="00BC0A74">
        <w:rPr>
          <w:noProof/>
        </w:rPr>
        <w:drawing>
          <wp:inline distT="0" distB="0" distL="0" distR="0" wp14:anchorId="73C12BDE" wp14:editId="54BCCA86">
            <wp:extent cx="2553543" cy="4910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7817" cy="495734"/>
                    </a:xfrm>
                    <a:prstGeom prst="rect">
                      <a:avLst/>
                    </a:prstGeom>
                    <a:noFill/>
                    <a:ln>
                      <a:noFill/>
                    </a:ln>
                  </pic:spPr>
                </pic:pic>
              </a:graphicData>
            </a:graphic>
          </wp:inline>
        </w:drawing>
      </w:r>
    </w:p>
    <w:p w14:paraId="6F75C90E" w14:textId="77777777" w:rsidR="00FA6283" w:rsidRPr="00BC0A74" w:rsidRDefault="00FA6283" w:rsidP="00FA6283">
      <w:pPr>
        <w:pStyle w:val="VisibleGuidance"/>
        <w:rPr>
          <w:rStyle w:val="Strong"/>
        </w:rPr>
      </w:pPr>
    </w:p>
    <w:p w14:paraId="14AF0C3C" w14:textId="77777777" w:rsidR="00FA6283" w:rsidRPr="00BC0A74" w:rsidRDefault="00FA6283" w:rsidP="00FA6283">
      <w:pPr>
        <w:pStyle w:val="VisibleGuidance"/>
        <w:rPr>
          <w:rStyle w:val="Strong"/>
          <w:sz w:val="20"/>
        </w:rPr>
      </w:pPr>
      <w:r w:rsidRPr="00BC0A74">
        <w:rPr>
          <w:rStyle w:val="Strong"/>
          <w:sz w:val="20"/>
        </w:rPr>
        <w:t>To remove all the Visible Guidance (Hot Pink text with Grey Background) all at once:</w:t>
      </w:r>
    </w:p>
    <w:p w14:paraId="1A750DE0" w14:textId="04B96788" w:rsidR="00FA6283" w:rsidRPr="00BC0A74" w:rsidRDefault="00FA6283" w:rsidP="00FA6283">
      <w:pPr>
        <w:pStyle w:val="VisibleGuidance"/>
        <w:numPr>
          <w:ilvl w:val="0"/>
          <w:numId w:val="7"/>
        </w:numPr>
        <w:spacing w:before="0" w:after="0"/>
        <w:rPr>
          <w:sz w:val="20"/>
        </w:rPr>
      </w:pPr>
      <w:r w:rsidRPr="00BC0A74">
        <w:rPr>
          <w:sz w:val="20"/>
        </w:rPr>
        <w:t>Click Ctrl</w:t>
      </w:r>
      <w:r w:rsidR="00395DFB">
        <w:rPr>
          <w:sz w:val="20"/>
        </w:rPr>
        <w:t xml:space="preserve"> +</w:t>
      </w:r>
      <w:r w:rsidRPr="00BC0A74">
        <w:rPr>
          <w:sz w:val="20"/>
        </w:rPr>
        <w:t xml:space="preserve"> H to open the </w:t>
      </w:r>
      <w:r w:rsidRPr="00BF458C">
        <w:rPr>
          <w:b/>
          <w:sz w:val="20"/>
        </w:rPr>
        <w:t>Find and Replace</w:t>
      </w:r>
      <w:r w:rsidRPr="00BC0A74">
        <w:rPr>
          <w:sz w:val="20"/>
        </w:rPr>
        <w:t xml:space="preserve"> box</w:t>
      </w:r>
    </w:p>
    <w:p w14:paraId="17A20712" w14:textId="5FA193BC" w:rsidR="00FA6283" w:rsidRPr="00BC0A74" w:rsidRDefault="00FA6283" w:rsidP="00FA6283">
      <w:pPr>
        <w:pStyle w:val="VisibleGuidance"/>
        <w:numPr>
          <w:ilvl w:val="0"/>
          <w:numId w:val="7"/>
        </w:numPr>
        <w:spacing w:before="0" w:after="0"/>
        <w:rPr>
          <w:sz w:val="20"/>
        </w:rPr>
      </w:pPr>
      <w:r w:rsidRPr="00BC0A74">
        <w:rPr>
          <w:sz w:val="20"/>
        </w:rPr>
        <w:t xml:space="preserve">Make sure your cursor is in the </w:t>
      </w:r>
      <w:r w:rsidRPr="00BF458C">
        <w:rPr>
          <w:b/>
          <w:sz w:val="20"/>
        </w:rPr>
        <w:t>Find what</w:t>
      </w:r>
      <w:r w:rsidRPr="00BC0A74">
        <w:rPr>
          <w:sz w:val="20"/>
        </w:rPr>
        <w:t xml:space="preserve"> box.</w:t>
      </w:r>
    </w:p>
    <w:p w14:paraId="3DF5F5F6" w14:textId="54AD6D36" w:rsidR="00FA6283" w:rsidRPr="00BC0A74" w:rsidRDefault="00FA6283" w:rsidP="00FA6283">
      <w:pPr>
        <w:pStyle w:val="VisibleGuidance"/>
        <w:numPr>
          <w:ilvl w:val="0"/>
          <w:numId w:val="7"/>
        </w:numPr>
        <w:spacing w:before="0" w:after="0"/>
        <w:rPr>
          <w:sz w:val="20"/>
        </w:rPr>
      </w:pPr>
      <w:r w:rsidRPr="00BC0A74">
        <w:rPr>
          <w:sz w:val="20"/>
        </w:rPr>
        <w:t xml:space="preserve">Click the </w:t>
      </w:r>
      <w:r w:rsidRPr="00BF458C">
        <w:rPr>
          <w:b/>
          <w:sz w:val="20"/>
        </w:rPr>
        <w:t>More</w:t>
      </w:r>
      <w:r w:rsidRPr="00BC0A74">
        <w:rPr>
          <w:sz w:val="20"/>
        </w:rPr>
        <w:t xml:space="preserve"> button at the bottom left</w:t>
      </w:r>
      <w:r w:rsidR="00BF458C">
        <w:rPr>
          <w:sz w:val="20"/>
        </w:rPr>
        <w:t>.</w:t>
      </w:r>
    </w:p>
    <w:p w14:paraId="1FE9AF97" w14:textId="65F57E3E" w:rsidR="00FA6283" w:rsidRPr="00BC0A74" w:rsidRDefault="00FA6283" w:rsidP="00FA6283">
      <w:pPr>
        <w:pStyle w:val="VisibleGuidance"/>
        <w:numPr>
          <w:ilvl w:val="0"/>
          <w:numId w:val="7"/>
        </w:numPr>
        <w:spacing w:before="0" w:after="0"/>
        <w:rPr>
          <w:sz w:val="20"/>
        </w:rPr>
      </w:pPr>
      <w:r w:rsidRPr="00BC0A74">
        <w:rPr>
          <w:sz w:val="20"/>
        </w:rPr>
        <w:t xml:space="preserve">Click the </w:t>
      </w:r>
      <w:r w:rsidRPr="00BF458C">
        <w:rPr>
          <w:b/>
          <w:sz w:val="20"/>
        </w:rPr>
        <w:t xml:space="preserve">Format </w:t>
      </w:r>
      <w:r w:rsidR="00395DFB" w:rsidRPr="00395DFB">
        <w:rPr>
          <w:sz w:val="20"/>
        </w:rPr>
        <w:t>button</w:t>
      </w:r>
      <w:r w:rsidR="00395DFB" w:rsidRPr="00BC0A74">
        <w:rPr>
          <w:sz w:val="20"/>
        </w:rPr>
        <w:t xml:space="preserve"> </w:t>
      </w:r>
      <w:r w:rsidRPr="00BC0A74">
        <w:rPr>
          <w:sz w:val="20"/>
        </w:rPr>
        <w:t xml:space="preserve">at the bottom left and select </w:t>
      </w:r>
      <w:r w:rsidRPr="00BF458C">
        <w:rPr>
          <w:b/>
          <w:sz w:val="20"/>
        </w:rPr>
        <w:t>Style</w:t>
      </w:r>
      <w:r w:rsidR="00BF458C">
        <w:rPr>
          <w:sz w:val="20"/>
        </w:rPr>
        <w:t>.</w:t>
      </w:r>
    </w:p>
    <w:p w14:paraId="630209CC" w14:textId="0D5454A5" w:rsidR="00FA6283" w:rsidRPr="00BC0A74" w:rsidRDefault="00FA6283" w:rsidP="00FA6283">
      <w:pPr>
        <w:pStyle w:val="VisibleGuidance"/>
        <w:numPr>
          <w:ilvl w:val="0"/>
          <w:numId w:val="7"/>
        </w:numPr>
        <w:spacing w:before="0" w:after="0"/>
        <w:rPr>
          <w:sz w:val="20"/>
        </w:rPr>
      </w:pPr>
      <w:r w:rsidRPr="00BC0A74">
        <w:rPr>
          <w:sz w:val="20"/>
        </w:rPr>
        <w:t xml:space="preserve">Scroll down, locate select the </w:t>
      </w:r>
      <w:r w:rsidRPr="00BF458C">
        <w:rPr>
          <w:b/>
          <w:sz w:val="20"/>
        </w:rPr>
        <w:t>Visible Guidance</w:t>
      </w:r>
      <w:r w:rsidR="00BF458C">
        <w:rPr>
          <w:sz w:val="20"/>
        </w:rPr>
        <w:t>.</w:t>
      </w:r>
    </w:p>
    <w:p w14:paraId="603EBE0F" w14:textId="48679B5A" w:rsidR="00FA6283" w:rsidRPr="00BC0A74" w:rsidRDefault="00FA6283" w:rsidP="00FA6283">
      <w:pPr>
        <w:pStyle w:val="VisibleGuidance"/>
        <w:numPr>
          <w:ilvl w:val="0"/>
          <w:numId w:val="7"/>
        </w:numPr>
        <w:spacing w:before="0" w:after="0"/>
        <w:rPr>
          <w:sz w:val="20"/>
        </w:rPr>
      </w:pPr>
      <w:r w:rsidRPr="00BC0A74">
        <w:rPr>
          <w:sz w:val="20"/>
        </w:rPr>
        <w:t xml:space="preserve">Make sure the </w:t>
      </w:r>
      <w:r w:rsidRPr="00BF458C">
        <w:rPr>
          <w:b/>
          <w:sz w:val="20"/>
        </w:rPr>
        <w:t>Replace with</w:t>
      </w:r>
      <w:r w:rsidRPr="00BC0A74">
        <w:rPr>
          <w:sz w:val="20"/>
        </w:rPr>
        <w:t xml:space="preserve"> box is empty</w:t>
      </w:r>
      <w:r w:rsidR="00395DFB">
        <w:rPr>
          <w:sz w:val="20"/>
        </w:rPr>
        <w:t>.</w:t>
      </w:r>
    </w:p>
    <w:p w14:paraId="620E3551" w14:textId="55C5E6E4" w:rsidR="00FA6283" w:rsidRPr="00BC0A74" w:rsidRDefault="00FA6283" w:rsidP="00FA6283">
      <w:pPr>
        <w:pStyle w:val="VisibleGuidance"/>
        <w:numPr>
          <w:ilvl w:val="0"/>
          <w:numId w:val="7"/>
        </w:numPr>
        <w:spacing w:before="0" w:after="0"/>
        <w:rPr>
          <w:sz w:val="20"/>
        </w:rPr>
      </w:pPr>
      <w:r w:rsidRPr="00BC0A74">
        <w:rPr>
          <w:sz w:val="20"/>
        </w:rPr>
        <w:t xml:space="preserve">Click </w:t>
      </w:r>
      <w:r w:rsidRPr="00BF458C">
        <w:rPr>
          <w:b/>
          <w:sz w:val="20"/>
        </w:rPr>
        <w:t>Replace All</w:t>
      </w:r>
      <w:r w:rsidR="00BF458C">
        <w:rPr>
          <w:sz w:val="20"/>
        </w:rPr>
        <w:t>.</w:t>
      </w:r>
    </w:p>
    <w:p w14:paraId="56204588" w14:textId="7C6160A4" w:rsidR="00FA6283" w:rsidRPr="00BC0A74" w:rsidRDefault="00FA6283" w:rsidP="00FA6283">
      <w:pPr>
        <w:pStyle w:val="VisibleGuidance"/>
        <w:numPr>
          <w:ilvl w:val="0"/>
          <w:numId w:val="7"/>
        </w:numPr>
        <w:spacing w:before="0" w:after="0"/>
        <w:rPr>
          <w:sz w:val="20"/>
        </w:rPr>
      </w:pPr>
      <w:r w:rsidRPr="00BC0A74">
        <w:rPr>
          <w:sz w:val="20"/>
        </w:rPr>
        <w:t xml:space="preserve">If not empty - click the format button in the </w:t>
      </w:r>
      <w:r w:rsidR="00D15A87" w:rsidRPr="00BC0A74">
        <w:rPr>
          <w:sz w:val="20"/>
        </w:rPr>
        <w:t xml:space="preserve">lower </w:t>
      </w:r>
      <w:r w:rsidR="00395DFB" w:rsidRPr="00BC0A74">
        <w:rPr>
          <w:sz w:val="20"/>
        </w:rPr>
        <w:t>left</w:t>
      </w:r>
      <w:r w:rsidR="00395DFB">
        <w:rPr>
          <w:sz w:val="20"/>
        </w:rPr>
        <w:t>-</w:t>
      </w:r>
      <w:r w:rsidRPr="00BC0A74">
        <w:rPr>
          <w:sz w:val="20"/>
        </w:rPr>
        <w:t>hand corner.</w:t>
      </w:r>
      <w:r w:rsidR="00A27BF5" w:rsidRPr="00BC0A74">
        <w:rPr>
          <w:sz w:val="20"/>
        </w:rPr>
        <w:t xml:space="preserve"> </w:t>
      </w:r>
      <w:r w:rsidRPr="00BC0A74">
        <w:rPr>
          <w:sz w:val="20"/>
        </w:rPr>
        <w:t>Scroll down and cho</w:t>
      </w:r>
      <w:r w:rsidR="00BF458C">
        <w:rPr>
          <w:sz w:val="20"/>
        </w:rPr>
        <w:t>o</w:t>
      </w:r>
      <w:r w:rsidRPr="00BC0A74">
        <w:rPr>
          <w:sz w:val="20"/>
        </w:rPr>
        <w:t xml:space="preserve">se </w:t>
      </w:r>
      <w:r w:rsidRPr="00BF458C">
        <w:rPr>
          <w:b/>
          <w:sz w:val="20"/>
        </w:rPr>
        <w:t>(no style)</w:t>
      </w:r>
      <w:r w:rsidR="00BF458C">
        <w:rPr>
          <w:sz w:val="20"/>
        </w:rPr>
        <w:t xml:space="preserve">, </w:t>
      </w:r>
      <w:r w:rsidR="00BF458C" w:rsidRPr="00BC0A74">
        <w:rPr>
          <w:sz w:val="20"/>
        </w:rPr>
        <w:t xml:space="preserve">then </w:t>
      </w:r>
      <w:r w:rsidRPr="00BC0A74">
        <w:rPr>
          <w:sz w:val="20"/>
        </w:rPr>
        <w:t>replace all.</w:t>
      </w:r>
    </w:p>
    <w:p w14:paraId="2F185BD5" w14:textId="77777777" w:rsidR="00FA6283" w:rsidRPr="00BC0A74" w:rsidRDefault="00FA6283" w:rsidP="00FA6283">
      <w:pPr>
        <w:pStyle w:val="VisibleGuidance"/>
        <w:rPr>
          <w:sz w:val="20"/>
        </w:rPr>
      </w:pPr>
    </w:p>
    <w:p w14:paraId="49E0A4EC" w14:textId="77777777" w:rsidR="00A27BF5" w:rsidRPr="00BC0A74" w:rsidRDefault="00FA6283" w:rsidP="00FA6283">
      <w:pPr>
        <w:pStyle w:val="VisibleGuidance"/>
        <w:rPr>
          <w:rStyle w:val="Strong"/>
          <w:sz w:val="20"/>
        </w:rPr>
      </w:pPr>
      <w:r w:rsidRPr="00BC0A74">
        <w:rPr>
          <w:rStyle w:val="Strong"/>
          <w:sz w:val="20"/>
        </w:rPr>
        <w:t>IMPORTANT – Finalize This Document</w:t>
      </w:r>
    </w:p>
    <w:p w14:paraId="7769F698" w14:textId="52BD793B" w:rsidR="00FA6283" w:rsidRPr="00BC0A74" w:rsidRDefault="00FA6283" w:rsidP="00FA6283">
      <w:pPr>
        <w:pStyle w:val="VisibleGuidance"/>
        <w:rPr>
          <w:sz w:val="20"/>
        </w:rPr>
      </w:pPr>
      <w:r w:rsidRPr="00BC0A74">
        <w:rPr>
          <w:b/>
          <w:bCs/>
          <w:sz w:val="20"/>
        </w:rPr>
        <w:t>REMOVE</w:t>
      </w:r>
      <w:r w:rsidRPr="00BC0A74">
        <w:rPr>
          <w:sz w:val="20"/>
        </w:rPr>
        <w:t xml:space="preserve"> all pink text, guidance, comments, changes, and hidden text in this document before submitting it to the customer. You can do this in two ways:</w:t>
      </w:r>
    </w:p>
    <w:p w14:paraId="58131334" w14:textId="77777777" w:rsidR="00A27BF5" w:rsidRPr="00BC0A74" w:rsidRDefault="00FA6283" w:rsidP="00FA6283">
      <w:pPr>
        <w:pStyle w:val="VisibleGuidance"/>
        <w:numPr>
          <w:ilvl w:val="0"/>
          <w:numId w:val="6"/>
        </w:numPr>
        <w:rPr>
          <w:sz w:val="20"/>
        </w:rPr>
      </w:pPr>
      <w:r w:rsidRPr="00BC0A74">
        <w:rPr>
          <w:b/>
          <w:bCs/>
          <w:sz w:val="20"/>
        </w:rPr>
        <w:t>Save as PDF</w:t>
      </w:r>
      <w:r w:rsidRPr="00BC0A74">
        <w:rPr>
          <w:sz w:val="20"/>
        </w:rPr>
        <w:t xml:space="preserve"> and send the PDF version to the customer. </w:t>
      </w:r>
      <w:r w:rsidRPr="00BC0A74">
        <w:rPr>
          <w:sz w:val="20"/>
        </w:rPr>
        <w:br/>
        <w:t>~ OR ~</w:t>
      </w:r>
    </w:p>
    <w:p w14:paraId="4BE6E3E2" w14:textId="61CB8751" w:rsidR="00FA6283" w:rsidRPr="00BC0A74" w:rsidRDefault="00FA6283" w:rsidP="00FA6283">
      <w:pPr>
        <w:pStyle w:val="VisibleGuidance"/>
        <w:numPr>
          <w:ilvl w:val="0"/>
          <w:numId w:val="6"/>
        </w:numPr>
      </w:pPr>
      <w:r w:rsidRPr="00BC0A74">
        <w:rPr>
          <w:b/>
          <w:bCs/>
          <w:sz w:val="20"/>
        </w:rPr>
        <w:t xml:space="preserve">Inspect document and remove comments, revisions, any document properties you do not want included, personal information, and hidden text. </w:t>
      </w:r>
      <w:r w:rsidRPr="00BC0A74">
        <w:rPr>
          <w:sz w:val="20"/>
        </w:rPr>
        <w:t xml:space="preserve">For guidance on how to do this, see </w:t>
      </w:r>
      <w:hyperlink r:id="rId22" w:anchor="3" w:history="1">
        <w:r w:rsidRPr="00BC0A74">
          <w:rPr>
            <w:rFonts w:cs="Calibri"/>
            <w:color w:val="0000FF" w:themeColor="hyperlink"/>
            <w:sz w:val="20"/>
            <w:u w:val="single"/>
          </w:rPr>
          <w:t>Remove hidden data and personal information from Office documents</w:t>
        </w:r>
      </w:hyperlink>
      <w:r w:rsidRPr="00BC0A74">
        <w:rPr>
          <w:sz w:val="20"/>
        </w:rPr>
        <w:t>.</w:t>
      </w:r>
    </w:p>
    <w:p w14:paraId="62E0433B" w14:textId="77777777" w:rsidR="006020B9" w:rsidRPr="00BC0A74" w:rsidRDefault="006020B9" w:rsidP="00E02385"/>
    <w:p w14:paraId="6D3D3880" w14:textId="77777777" w:rsidR="000C6D2F" w:rsidRPr="00995E5F" w:rsidRDefault="000C6D2F" w:rsidP="000C6D2F">
      <w:pPr>
        <w:pStyle w:val="Heading1Numbered"/>
      </w:pPr>
      <w:bookmarkStart w:id="1" w:name="_Toc245584590"/>
      <w:bookmarkStart w:id="2" w:name="_Toc245585264"/>
      <w:bookmarkStart w:id="3" w:name="_Toc245585358"/>
      <w:bookmarkStart w:id="4" w:name="_Toc245585450"/>
      <w:bookmarkStart w:id="5" w:name="_Toc245585542"/>
      <w:bookmarkStart w:id="6" w:name="_Toc245585582"/>
      <w:bookmarkStart w:id="7" w:name="_Toc245585620"/>
      <w:bookmarkStart w:id="8" w:name="_Toc245585660"/>
      <w:bookmarkStart w:id="9" w:name="_Toc245585784"/>
      <w:bookmarkStart w:id="10" w:name="_Toc245585858"/>
      <w:bookmarkStart w:id="11" w:name="_Toc245584591"/>
      <w:bookmarkStart w:id="12" w:name="_Toc245585265"/>
      <w:bookmarkStart w:id="13" w:name="_Toc245585359"/>
      <w:bookmarkStart w:id="14" w:name="_Toc245585451"/>
      <w:bookmarkStart w:id="15" w:name="_Toc245585543"/>
      <w:bookmarkStart w:id="16" w:name="_Toc245585583"/>
      <w:bookmarkStart w:id="17" w:name="_Toc245585621"/>
      <w:bookmarkStart w:id="18" w:name="_Toc245585661"/>
      <w:bookmarkStart w:id="19" w:name="_Toc245585785"/>
      <w:bookmarkStart w:id="20" w:name="_Toc245585859"/>
      <w:bookmarkStart w:id="21" w:name="_Toc245584592"/>
      <w:bookmarkStart w:id="22" w:name="_Toc245585266"/>
      <w:bookmarkStart w:id="23" w:name="_Toc245585360"/>
      <w:bookmarkStart w:id="24" w:name="_Toc245585452"/>
      <w:bookmarkStart w:id="25" w:name="_Toc245585544"/>
      <w:bookmarkStart w:id="26" w:name="_Toc245585584"/>
      <w:bookmarkStart w:id="27" w:name="_Toc245585622"/>
      <w:bookmarkStart w:id="28" w:name="_Toc245585662"/>
      <w:bookmarkStart w:id="29" w:name="_Toc245585786"/>
      <w:bookmarkStart w:id="30" w:name="_Toc245585860"/>
      <w:bookmarkStart w:id="31" w:name="InScope"/>
      <w:bookmarkStart w:id="32" w:name="_Toc376445248"/>
      <w:bookmarkStart w:id="33" w:name="_Toc376783606"/>
      <w:bookmarkStart w:id="34" w:name="_Toc376445249"/>
      <w:bookmarkStart w:id="35" w:name="_Toc376783607"/>
      <w:bookmarkStart w:id="36" w:name="_Toc371953108"/>
      <w:bookmarkStart w:id="37" w:name="_Toc371954299"/>
      <w:bookmarkStart w:id="38" w:name="_Toc372065354"/>
      <w:bookmarkStart w:id="39" w:name="_Toc373737992"/>
      <w:bookmarkStart w:id="40" w:name="_Toc373738309"/>
      <w:bookmarkStart w:id="41" w:name="_Toc373738508"/>
      <w:bookmarkStart w:id="42" w:name="_Toc373738749"/>
      <w:bookmarkStart w:id="43" w:name="_Toc373738935"/>
      <w:bookmarkStart w:id="44" w:name="_Toc373739115"/>
      <w:bookmarkStart w:id="45" w:name="_Toc373739308"/>
      <w:bookmarkStart w:id="46" w:name="_Toc373739488"/>
      <w:bookmarkStart w:id="47" w:name="_Toc376445270"/>
      <w:bookmarkStart w:id="48" w:name="_Toc376783628"/>
      <w:bookmarkStart w:id="49" w:name="_Toc371953109"/>
      <w:bookmarkStart w:id="50" w:name="_Toc371954300"/>
      <w:bookmarkStart w:id="51" w:name="_Toc372065355"/>
      <w:bookmarkStart w:id="52" w:name="_Toc373737993"/>
      <w:bookmarkStart w:id="53" w:name="_Toc373738310"/>
      <w:bookmarkStart w:id="54" w:name="_Toc373738509"/>
      <w:bookmarkStart w:id="55" w:name="_Toc373738750"/>
      <w:bookmarkStart w:id="56" w:name="_Toc373738936"/>
      <w:bookmarkStart w:id="57" w:name="_Toc373739116"/>
      <w:bookmarkStart w:id="58" w:name="_Toc373739309"/>
      <w:bookmarkStart w:id="59" w:name="_Toc373739489"/>
      <w:bookmarkStart w:id="60" w:name="_Toc376445271"/>
      <w:bookmarkStart w:id="61" w:name="_Toc376783629"/>
      <w:bookmarkStart w:id="62" w:name="_Toc371953110"/>
      <w:bookmarkStart w:id="63" w:name="_Toc371954301"/>
      <w:bookmarkStart w:id="64" w:name="_Toc372065356"/>
      <w:bookmarkStart w:id="65" w:name="_Toc373737994"/>
      <w:bookmarkStart w:id="66" w:name="_Toc373738311"/>
      <w:bookmarkStart w:id="67" w:name="_Toc373738510"/>
      <w:bookmarkStart w:id="68" w:name="_Toc373738751"/>
      <w:bookmarkStart w:id="69" w:name="_Toc373738937"/>
      <w:bookmarkStart w:id="70" w:name="_Toc373739117"/>
      <w:bookmarkStart w:id="71" w:name="_Toc373739310"/>
      <w:bookmarkStart w:id="72" w:name="_Toc373739490"/>
      <w:bookmarkStart w:id="73" w:name="_Toc376445272"/>
      <w:bookmarkStart w:id="74" w:name="_Toc376783630"/>
      <w:bookmarkStart w:id="75" w:name="_Toc371953124"/>
      <w:bookmarkStart w:id="76" w:name="_Toc371954315"/>
      <w:bookmarkStart w:id="77" w:name="_Toc372065370"/>
      <w:bookmarkStart w:id="78" w:name="_Toc373738008"/>
      <w:bookmarkStart w:id="79" w:name="_Toc373738325"/>
      <w:bookmarkStart w:id="80" w:name="_Toc373738524"/>
      <w:bookmarkStart w:id="81" w:name="_Toc373738765"/>
      <w:bookmarkStart w:id="82" w:name="_Toc373738951"/>
      <w:bookmarkStart w:id="83" w:name="_Toc373739131"/>
      <w:bookmarkStart w:id="84" w:name="_Toc373739324"/>
      <w:bookmarkStart w:id="85" w:name="_Toc373739504"/>
      <w:bookmarkStart w:id="86" w:name="_Toc376445285"/>
      <w:bookmarkStart w:id="87" w:name="_Toc376783643"/>
      <w:bookmarkStart w:id="88" w:name="_Toc371953126"/>
      <w:bookmarkStart w:id="89" w:name="_Toc371954317"/>
      <w:bookmarkStart w:id="90" w:name="_Toc372065372"/>
      <w:bookmarkStart w:id="91" w:name="_Toc373738010"/>
      <w:bookmarkStart w:id="92" w:name="_Toc373738327"/>
      <w:bookmarkStart w:id="93" w:name="_Toc373738526"/>
      <w:bookmarkStart w:id="94" w:name="_Toc373738767"/>
      <w:bookmarkStart w:id="95" w:name="_Toc373738953"/>
      <w:bookmarkStart w:id="96" w:name="_Toc373739133"/>
      <w:bookmarkStart w:id="97" w:name="_Toc373739326"/>
      <w:bookmarkStart w:id="98" w:name="_Toc373739506"/>
      <w:bookmarkStart w:id="99" w:name="_Toc376445287"/>
      <w:bookmarkStart w:id="100" w:name="_Toc376783645"/>
      <w:bookmarkStart w:id="101" w:name="_Toc371953128"/>
      <w:bookmarkStart w:id="102" w:name="_Toc371954319"/>
      <w:bookmarkStart w:id="103" w:name="_Toc372065374"/>
      <w:bookmarkStart w:id="104" w:name="_Toc373738012"/>
      <w:bookmarkStart w:id="105" w:name="_Toc373738329"/>
      <w:bookmarkStart w:id="106" w:name="_Toc373738528"/>
      <w:bookmarkStart w:id="107" w:name="_Toc373738769"/>
      <w:bookmarkStart w:id="108" w:name="_Toc373738955"/>
      <w:bookmarkStart w:id="109" w:name="_Toc373739135"/>
      <w:bookmarkStart w:id="110" w:name="_Toc373739328"/>
      <w:bookmarkStart w:id="111" w:name="_Toc373739508"/>
      <w:bookmarkStart w:id="112" w:name="_Toc376445289"/>
      <w:bookmarkStart w:id="113" w:name="_Toc376783647"/>
      <w:bookmarkStart w:id="114" w:name="_Toc371953129"/>
      <w:bookmarkStart w:id="115" w:name="_Toc371954320"/>
      <w:bookmarkStart w:id="116" w:name="_Toc372065375"/>
      <w:bookmarkStart w:id="117" w:name="_Toc373738013"/>
      <w:bookmarkStart w:id="118" w:name="_Toc373738330"/>
      <w:bookmarkStart w:id="119" w:name="_Toc373738529"/>
      <w:bookmarkStart w:id="120" w:name="_Toc373738770"/>
      <w:bookmarkStart w:id="121" w:name="_Toc373738956"/>
      <w:bookmarkStart w:id="122" w:name="_Toc373739136"/>
      <w:bookmarkStart w:id="123" w:name="_Toc373739329"/>
      <w:bookmarkStart w:id="124" w:name="_Toc373739509"/>
      <w:bookmarkStart w:id="125" w:name="_Toc376445290"/>
      <w:bookmarkStart w:id="126" w:name="_Toc376783648"/>
      <w:bookmarkStart w:id="127" w:name="_Toc371953190"/>
      <w:bookmarkStart w:id="128" w:name="_Toc371954381"/>
      <w:bookmarkStart w:id="129" w:name="_Toc372065436"/>
      <w:bookmarkStart w:id="130" w:name="_Toc373738074"/>
      <w:bookmarkStart w:id="131" w:name="_Toc373738391"/>
      <w:bookmarkStart w:id="132" w:name="_Toc373738590"/>
      <w:bookmarkStart w:id="133" w:name="_Toc373738831"/>
      <w:bookmarkStart w:id="134" w:name="_Toc373739017"/>
      <w:bookmarkStart w:id="135" w:name="_Toc373739197"/>
      <w:bookmarkStart w:id="136" w:name="_Toc373739390"/>
      <w:bookmarkStart w:id="137" w:name="_Toc373739570"/>
      <w:bookmarkStart w:id="138" w:name="_Toc376445351"/>
      <w:bookmarkStart w:id="139" w:name="_Toc376783709"/>
      <w:bookmarkStart w:id="140" w:name="_Toc371953196"/>
      <w:bookmarkStart w:id="141" w:name="_Toc371954387"/>
      <w:bookmarkStart w:id="142" w:name="_Toc372065442"/>
      <w:bookmarkStart w:id="143" w:name="_Toc373738080"/>
      <w:bookmarkStart w:id="144" w:name="_Toc373738397"/>
      <w:bookmarkStart w:id="145" w:name="_Toc373738596"/>
      <w:bookmarkStart w:id="146" w:name="_Toc373738837"/>
      <w:bookmarkStart w:id="147" w:name="_Toc373739023"/>
      <w:bookmarkStart w:id="148" w:name="_Toc373739203"/>
      <w:bookmarkStart w:id="149" w:name="_Toc373739396"/>
      <w:bookmarkStart w:id="150" w:name="_Toc373739576"/>
      <w:bookmarkStart w:id="151" w:name="_Toc376445357"/>
      <w:bookmarkStart w:id="152" w:name="_Toc376783715"/>
      <w:bookmarkStart w:id="153" w:name="_Toc371953202"/>
      <w:bookmarkStart w:id="154" w:name="_Toc371954393"/>
      <w:bookmarkStart w:id="155" w:name="_Toc372065448"/>
      <w:bookmarkStart w:id="156" w:name="_Toc373738086"/>
      <w:bookmarkStart w:id="157" w:name="_Toc373738403"/>
      <w:bookmarkStart w:id="158" w:name="_Toc373738602"/>
      <w:bookmarkStart w:id="159" w:name="_Toc373738843"/>
      <w:bookmarkStart w:id="160" w:name="_Toc373739029"/>
      <w:bookmarkStart w:id="161" w:name="_Toc373739209"/>
      <w:bookmarkStart w:id="162" w:name="_Toc373739402"/>
      <w:bookmarkStart w:id="163" w:name="_Toc373739582"/>
      <w:bookmarkStart w:id="164" w:name="_Toc376445363"/>
      <w:bookmarkStart w:id="165" w:name="_Toc376783721"/>
      <w:bookmarkStart w:id="166" w:name="_Toc371953208"/>
      <w:bookmarkStart w:id="167" w:name="_Toc371954399"/>
      <w:bookmarkStart w:id="168" w:name="_Toc372065454"/>
      <w:bookmarkStart w:id="169" w:name="_Toc373738092"/>
      <w:bookmarkStart w:id="170" w:name="_Toc373738409"/>
      <w:bookmarkStart w:id="171" w:name="_Toc373738608"/>
      <w:bookmarkStart w:id="172" w:name="_Toc373738849"/>
      <w:bookmarkStart w:id="173" w:name="_Toc373739035"/>
      <w:bookmarkStart w:id="174" w:name="_Toc373739215"/>
      <w:bookmarkStart w:id="175" w:name="_Toc373739408"/>
      <w:bookmarkStart w:id="176" w:name="_Toc373739588"/>
      <w:bookmarkStart w:id="177" w:name="_Toc376445369"/>
      <w:bookmarkStart w:id="178" w:name="_Toc376783727"/>
      <w:bookmarkStart w:id="179" w:name="_Toc371953214"/>
      <w:bookmarkStart w:id="180" w:name="_Toc371954405"/>
      <w:bookmarkStart w:id="181" w:name="_Toc372065460"/>
      <w:bookmarkStart w:id="182" w:name="_Toc373738098"/>
      <w:bookmarkStart w:id="183" w:name="_Toc373738415"/>
      <w:bookmarkStart w:id="184" w:name="_Toc373738614"/>
      <w:bookmarkStart w:id="185" w:name="_Toc373738855"/>
      <w:bookmarkStart w:id="186" w:name="_Toc373739041"/>
      <w:bookmarkStart w:id="187" w:name="_Toc373739221"/>
      <w:bookmarkStart w:id="188" w:name="_Toc373739414"/>
      <w:bookmarkStart w:id="189" w:name="_Toc373739594"/>
      <w:bookmarkStart w:id="190" w:name="_Toc376445375"/>
      <w:bookmarkStart w:id="191" w:name="_Toc376783733"/>
      <w:bookmarkStart w:id="192" w:name="_Toc371954420"/>
      <w:bookmarkStart w:id="193" w:name="_Toc372065475"/>
      <w:bookmarkStart w:id="194" w:name="_Toc373738113"/>
      <w:bookmarkStart w:id="195" w:name="_Toc373738430"/>
      <w:bookmarkStart w:id="196" w:name="_Toc373738629"/>
      <w:bookmarkStart w:id="197" w:name="_Toc373738870"/>
      <w:bookmarkStart w:id="198" w:name="_Toc373739056"/>
      <w:bookmarkStart w:id="199" w:name="_Toc373739236"/>
      <w:bookmarkStart w:id="200" w:name="_Toc373739429"/>
      <w:bookmarkStart w:id="201" w:name="_Toc373739609"/>
      <w:bookmarkStart w:id="202" w:name="_Toc376445390"/>
      <w:bookmarkStart w:id="203" w:name="_Toc376783748"/>
      <w:bookmarkStart w:id="204" w:name="_Toc371954437"/>
      <w:bookmarkStart w:id="205" w:name="_Toc372065492"/>
      <w:bookmarkStart w:id="206" w:name="_Toc373738130"/>
      <w:bookmarkStart w:id="207" w:name="_Toc373738447"/>
      <w:bookmarkStart w:id="208" w:name="_Toc373738646"/>
      <w:bookmarkStart w:id="209" w:name="_Toc373738887"/>
      <w:bookmarkStart w:id="210" w:name="_Toc373739073"/>
      <w:bookmarkStart w:id="211" w:name="_Toc373739253"/>
      <w:bookmarkStart w:id="212" w:name="_Toc373739446"/>
      <w:bookmarkStart w:id="213" w:name="_Toc373739626"/>
      <w:bookmarkStart w:id="214" w:name="_Toc376445407"/>
      <w:bookmarkStart w:id="215" w:name="_Toc376783765"/>
      <w:bookmarkStart w:id="216" w:name="_Toc371954439"/>
      <w:bookmarkStart w:id="217" w:name="_Toc372065494"/>
      <w:bookmarkStart w:id="218" w:name="_Toc373738132"/>
      <w:bookmarkStart w:id="219" w:name="_Toc373738449"/>
      <w:bookmarkStart w:id="220" w:name="_Toc373738648"/>
      <w:bookmarkStart w:id="221" w:name="_Toc373738889"/>
      <w:bookmarkStart w:id="222" w:name="_Toc373739075"/>
      <w:bookmarkStart w:id="223" w:name="_Toc373739255"/>
      <w:bookmarkStart w:id="224" w:name="_Toc373739448"/>
      <w:bookmarkStart w:id="225" w:name="_Toc373739628"/>
      <w:bookmarkStart w:id="226" w:name="_Toc376445409"/>
      <w:bookmarkStart w:id="227" w:name="_Toc376783767"/>
      <w:bookmarkStart w:id="228" w:name="_Toc371954441"/>
      <w:bookmarkStart w:id="229" w:name="_Toc372065496"/>
      <w:bookmarkStart w:id="230" w:name="_Toc373738134"/>
      <w:bookmarkStart w:id="231" w:name="_Toc373738451"/>
      <w:bookmarkStart w:id="232" w:name="_Toc373738650"/>
      <w:bookmarkStart w:id="233" w:name="_Toc373738891"/>
      <w:bookmarkStart w:id="234" w:name="_Toc373739077"/>
      <w:bookmarkStart w:id="235" w:name="_Toc373739257"/>
      <w:bookmarkStart w:id="236" w:name="_Toc373739450"/>
      <w:bookmarkStart w:id="237" w:name="_Toc373739630"/>
      <w:bookmarkStart w:id="238" w:name="_Toc376445411"/>
      <w:bookmarkStart w:id="239" w:name="_Toc376783769"/>
      <w:bookmarkStart w:id="240" w:name="_Toc371954443"/>
      <w:bookmarkStart w:id="241" w:name="_Toc372065498"/>
      <w:bookmarkStart w:id="242" w:name="_Toc373738136"/>
      <w:bookmarkStart w:id="243" w:name="_Toc373738453"/>
      <w:bookmarkStart w:id="244" w:name="_Toc373738652"/>
      <w:bookmarkStart w:id="245" w:name="_Toc373738893"/>
      <w:bookmarkStart w:id="246" w:name="_Toc373739079"/>
      <w:bookmarkStart w:id="247" w:name="_Toc373739259"/>
      <w:bookmarkStart w:id="248" w:name="_Toc373739452"/>
      <w:bookmarkStart w:id="249" w:name="_Toc373739632"/>
      <w:bookmarkStart w:id="250" w:name="_Toc376445413"/>
      <w:bookmarkStart w:id="251" w:name="_Toc376783771"/>
      <w:bookmarkStart w:id="252" w:name="_Toc371954444"/>
      <w:bookmarkStart w:id="253" w:name="_Toc372065499"/>
      <w:bookmarkStart w:id="254" w:name="_Toc373738137"/>
      <w:bookmarkStart w:id="255" w:name="_Toc373738454"/>
      <w:bookmarkStart w:id="256" w:name="_Toc373738653"/>
      <w:bookmarkStart w:id="257" w:name="_Toc373738894"/>
      <w:bookmarkStart w:id="258" w:name="_Toc373739080"/>
      <w:bookmarkStart w:id="259" w:name="_Toc373739260"/>
      <w:bookmarkStart w:id="260" w:name="_Toc373739453"/>
      <w:bookmarkStart w:id="261" w:name="_Toc373739633"/>
      <w:bookmarkStart w:id="262" w:name="_Toc376445414"/>
      <w:bookmarkStart w:id="263" w:name="_Toc376783772"/>
      <w:bookmarkStart w:id="264" w:name="_Toc245584638"/>
      <w:bookmarkStart w:id="265" w:name="_Toc245585312"/>
      <w:bookmarkStart w:id="266" w:name="_Toc245585406"/>
      <w:bookmarkStart w:id="267" w:name="_Toc245585498"/>
      <w:bookmarkStart w:id="268" w:name="_Toc245585572"/>
      <w:bookmarkStart w:id="269" w:name="_Toc245585612"/>
      <w:bookmarkStart w:id="270" w:name="_Toc245585650"/>
      <w:bookmarkStart w:id="271" w:name="_Toc245585690"/>
      <w:bookmarkStart w:id="272" w:name="_Toc245585813"/>
      <w:bookmarkStart w:id="273" w:name="_Toc245585887"/>
      <w:bookmarkStart w:id="274" w:name="_Toc245584639"/>
      <w:bookmarkStart w:id="275" w:name="_Toc245585313"/>
      <w:bookmarkStart w:id="276" w:name="_Toc245585407"/>
      <w:bookmarkStart w:id="277" w:name="_Toc245585499"/>
      <w:bookmarkStart w:id="278" w:name="_Toc245585573"/>
      <w:bookmarkStart w:id="279" w:name="_Toc245585613"/>
      <w:bookmarkStart w:id="280" w:name="_Toc245585651"/>
      <w:bookmarkStart w:id="281" w:name="_Toc245585691"/>
      <w:bookmarkStart w:id="282" w:name="_Toc245585814"/>
      <w:bookmarkStart w:id="283" w:name="_Toc245585888"/>
      <w:bookmarkStart w:id="284" w:name="_Toc245584640"/>
      <w:bookmarkStart w:id="285" w:name="_Toc245585314"/>
      <w:bookmarkStart w:id="286" w:name="_Toc245585408"/>
      <w:bookmarkStart w:id="287" w:name="_Toc245585500"/>
      <w:bookmarkStart w:id="288" w:name="_Toc245585574"/>
      <w:bookmarkStart w:id="289" w:name="_Toc245585614"/>
      <w:bookmarkStart w:id="290" w:name="_Toc245585652"/>
      <w:bookmarkStart w:id="291" w:name="_Toc245585692"/>
      <w:bookmarkStart w:id="292" w:name="_Toc245585815"/>
      <w:bookmarkStart w:id="293" w:name="_Toc245585889"/>
      <w:bookmarkStart w:id="294" w:name="_Toc253060195"/>
      <w:bookmarkStart w:id="295" w:name="_Toc292782245"/>
      <w:bookmarkStart w:id="296" w:name="_Toc290859816"/>
      <w:bookmarkStart w:id="297" w:name="_Toc391033079"/>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0"/>
      <w:r w:rsidRPr="00995E5F">
        <w:lastRenderedPageBreak/>
        <w:t>Objectives</w:t>
      </w:r>
      <w:bookmarkEnd w:id="294"/>
      <w:bookmarkEnd w:id="295"/>
      <w:bookmarkEnd w:id="296"/>
      <w:bookmarkEnd w:id="297"/>
    </w:p>
    <w:p w14:paraId="60AD6EE0" w14:textId="39B6E3BD" w:rsidR="000C6D2F" w:rsidRPr="00995E5F" w:rsidRDefault="000C6D2F" w:rsidP="000C6D2F">
      <w:pPr>
        <w:jc w:val="both"/>
      </w:pPr>
      <w:r w:rsidRPr="00995E5F">
        <w:t xml:space="preserve">This document contains the test plan for the </w:t>
      </w:r>
      <w:fldSimple w:instr=" DOCPROPERTY  Subject  \* MERGEFORMAT ">
        <w:r w:rsidR="00A36CFA">
          <w:t>Information Protection using Azure Rights Management Services</w:t>
        </w:r>
      </w:fldSimple>
      <w:r w:rsidRPr="00995E5F">
        <w:t xml:space="preserve"> solution for </w:t>
      </w:r>
      <w:fldSimple w:instr=" DOCPROPERTY  Customer  \* MERGEFORMAT ">
        <w:r w:rsidRPr="00995E5F">
          <w:t>Customer Name</w:t>
        </w:r>
      </w:fldSimple>
      <w:r w:rsidRPr="00995E5F">
        <w:t xml:space="preserve">. This </w:t>
      </w:r>
      <w:r w:rsidRPr="00995E5F">
        <w:rPr>
          <w:rFonts w:eastAsia="MS Mincho"/>
        </w:rPr>
        <w:t>test plan</w:t>
      </w:r>
      <w:r w:rsidRPr="00995E5F">
        <w:t xml:space="preserve"> is </w:t>
      </w:r>
      <w:r w:rsidRPr="00995E5F">
        <w:rPr>
          <w:rFonts w:eastAsia="MS Mincho"/>
        </w:rPr>
        <w:t xml:space="preserve">developed </w:t>
      </w:r>
      <w:r w:rsidRPr="00995E5F">
        <w:t xml:space="preserve">based on a </w:t>
      </w:r>
      <w:r w:rsidRPr="00995E5F">
        <w:rPr>
          <w:rFonts w:eastAsia="MS Mincho"/>
        </w:rPr>
        <w:t>solution design</w:t>
      </w:r>
      <w:r w:rsidRPr="00995E5F">
        <w:t xml:space="preserve"> created by the project team based on the </w:t>
      </w:r>
      <w:fldSimple w:instr=" DOCPROPERTY  Customer  \* MERGEFORMAT ">
        <w:r w:rsidRPr="00995E5F">
          <w:t>Customer Name</w:t>
        </w:r>
      </w:fldSimple>
      <w:r w:rsidRPr="00995E5F">
        <w:t xml:space="preserve"> requirements and business goals, and the deployment strategy devised for rolling out this solution.</w:t>
      </w:r>
    </w:p>
    <w:p w14:paraId="78836243" w14:textId="77777777" w:rsidR="000C6D2F" w:rsidRPr="00995E5F" w:rsidRDefault="000C6D2F" w:rsidP="000C6D2F">
      <w:pPr>
        <w:jc w:val="both"/>
        <w:rPr>
          <w:rFonts w:eastAsia="MS Mincho"/>
        </w:rPr>
      </w:pPr>
      <w:r w:rsidRPr="00995E5F">
        <w:t xml:space="preserve">The proposed </w:t>
      </w:r>
      <w:r w:rsidRPr="00995E5F">
        <w:rPr>
          <w:rFonts w:eastAsia="MS Mincho"/>
        </w:rPr>
        <w:t>test plan</w:t>
      </w:r>
      <w:r w:rsidRPr="00995E5F">
        <w:t xml:space="preserve"> comprises </w:t>
      </w:r>
      <w:r w:rsidRPr="00995E5F">
        <w:rPr>
          <w:rFonts w:eastAsia="MS Mincho"/>
        </w:rPr>
        <w:t>deployment tests and functional tests:</w:t>
      </w:r>
    </w:p>
    <w:p w14:paraId="635D8AD7" w14:textId="77777777" w:rsidR="000C6D2F" w:rsidRPr="00995E5F" w:rsidRDefault="000C6D2F" w:rsidP="003B22E2">
      <w:pPr>
        <w:numPr>
          <w:ilvl w:val="0"/>
          <w:numId w:val="18"/>
        </w:numPr>
        <w:spacing w:after="60" w:line="264" w:lineRule="auto"/>
        <w:jc w:val="both"/>
        <w:rPr>
          <w:sz w:val="19"/>
          <w:szCs w:val="19"/>
        </w:rPr>
      </w:pPr>
      <w:r w:rsidRPr="00995E5F">
        <w:rPr>
          <w:rFonts w:eastAsia="MS Mincho"/>
          <w:b/>
          <w:bCs/>
          <w:sz w:val="19"/>
          <w:szCs w:val="19"/>
        </w:rPr>
        <w:t xml:space="preserve">Deployment Tests </w:t>
      </w:r>
      <w:r w:rsidRPr="00995E5F">
        <w:t xml:space="preserve">validate the overall deployment strategy by testing the actual deployment checklists and scripts. It also confirms that the </w:t>
      </w:r>
      <w:fldSimple w:instr=" DOCPROPERTY  Customer  \* MERGEFORMAT ">
        <w:r w:rsidRPr="00995E5F">
          <w:t>Customer Name</w:t>
        </w:r>
      </w:fldSimple>
      <w:r w:rsidRPr="00995E5F">
        <w:t xml:space="preserve"> team is familiar with all steps of the deployment process as the team walks through it in a test environment.</w:t>
      </w:r>
    </w:p>
    <w:p w14:paraId="16A44688" w14:textId="384BA107" w:rsidR="000C6D2F" w:rsidRPr="00995E5F" w:rsidRDefault="000C6D2F" w:rsidP="003B22E2">
      <w:pPr>
        <w:numPr>
          <w:ilvl w:val="0"/>
          <w:numId w:val="18"/>
        </w:numPr>
        <w:spacing w:after="60" w:line="264" w:lineRule="auto"/>
        <w:jc w:val="both"/>
      </w:pPr>
      <w:r w:rsidRPr="00995E5F">
        <w:rPr>
          <w:b/>
          <w:bCs/>
        </w:rPr>
        <w:t>Functional Tests</w:t>
      </w:r>
      <w:r w:rsidRPr="00995E5F">
        <w:t xml:space="preserve"> will cover all functionality defined by the solution design. The purpose of these tests is to verify that the proposed </w:t>
      </w:r>
      <w:r w:rsidR="00684591">
        <w:t xml:space="preserve">Azure </w:t>
      </w:r>
      <w:r w:rsidRPr="00995E5F">
        <w:t>Rights Management Services usage for each business scenario will work as expected.</w:t>
      </w:r>
    </w:p>
    <w:p w14:paraId="37327C84" w14:textId="77777777" w:rsidR="000C6D2F" w:rsidRPr="00995E5F" w:rsidRDefault="000C6D2F" w:rsidP="000C6D2F">
      <w:pPr>
        <w:pStyle w:val="Hidden"/>
        <w:jc w:val="both"/>
      </w:pPr>
      <w:r w:rsidRPr="00995E5F">
        <w:t>Keep the following paragraph if the customer requested performance tests.</w:t>
      </w:r>
    </w:p>
    <w:p w14:paraId="26DF94C5" w14:textId="77777777" w:rsidR="000C6D2F" w:rsidRPr="00995E5F" w:rsidRDefault="000C6D2F" w:rsidP="000C6D2F">
      <w:pPr>
        <w:jc w:val="both"/>
      </w:pPr>
      <w:r w:rsidRPr="00995E5F">
        <w:t xml:space="preserve">The testing tools and the testing methodology are presented in the following sections, as are thorough descriptions of the test scenarios and explanations of how </w:t>
      </w:r>
      <w:r w:rsidRPr="00995E5F">
        <w:rPr>
          <w:rFonts w:eastAsia="MS Mincho"/>
        </w:rPr>
        <w:t>they</w:t>
      </w:r>
      <w:r w:rsidRPr="00995E5F">
        <w:t xml:space="preserve"> can be </w:t>
      </w:r>
      <w:r w:rsidRPr="00995E5F">
        <w:rPr>
          <w:rFonts w:eastAsia="MS Mincho"/>
        </w:rPr>
        <w:t>conducted</w:t>
      </w:r>
      <w:r w:rsidRPr="00995E5F">
        <w:t xml:space="preserve"> in the </w:t>
      </w:r>
      <w:fldSimple w:instr=" DOCPROPERTY  Customer  \* MERGEFORMAT ">
        <w:r w:rsidRPr="00995E5F">
          <w:t>Customer Name</w:t>
        </w:r>
      </w:fldSimple>
      <w:r w:rsidRPr="00995E5F">
        <w:t xml:space="preserve"> </w:t>
      </w:r>
      <w:r w:rsidRPr="00995E5F">
        <w:rPr>
          <w:rFonts w:eastAsia="MS Mincho"/>
        </w:rPr>
        <w:t xml:space="preserve">lab </w:t>
      </w:r>
      <w:r w:rsidRPr="00995E5F">
        <w:t>environment. A separate check sheet is used to record the test results and other comments.</w:t>
      </w:r>
    </w:p>
    <w:p w14:paraId="6A5B019C" w14:textId="77777777" w:rsidR="000C6D2F" w:rsidRPr="00995E5F" w:rsidRDefault="000C6D2F" w:rsidP="000C6D2F">
      <w:pPr>
        <w:pStyle w:val="Heading2Numbered"/>
      </w:pPr>
      <w:bookmarkStart w:id="298" w:name="_Toc253060196"/>
      <w:bookmarkStart w:id="299" w:name="_Toc292782246"/>
      <w:bookmarkStart w:id="300" w:name="_Toc290859817"/>
      <w:bookmarkStart w:id="301" w:name="_Toc391033080"/>
      <w:r w:rsidRPr="00995E5F">
        <w:t>Testing Tools</w:t>
      </w:r>
      <w:bookmarkEnd w:id="298"/>
      <w:bookmarkEnd w:id="299"/>
      <w:bookmarkEnd w:id="300"/>
      <w:bookmarkEnd w:id="301"/>
    </w:p>
    <w:p w14:paraId="4059B8C8" w14:textId="77777777" w:rsidR="000C6D2F" w:rsidRPr="00995E5F" w:rsidRDefault="000C6D2F" w:rsidP="000C6D2F">
      <w:pPr>
        <w:jc w:val="both"/>
        <w:rPr>
          <w:rFonts w:eastAsia="MS Mincho"/>
        </w:rPr>
      </w:pPr>
      <w:r w:rsidRPr="00995E5F">
        <w:t>The following software tools will be used during testing:</w:t>
      </w:r>
    </w:p>
    <w:p w14:paraId="4D1294D7" w14:textId="77777777" w:rsidR="000C6D2F" w:rsidRPr="00995E5F" w:rsidRDefault="000C6D2F" w:rsidP="003B22E2">
      <w:pPr>
        <w:numPr>
          <w:ilvl w:val="0"/>
          <w:numId w:val="19"/>
        </w:numPr>
        <w:spacing w:after="60" w:line="264" w:lineRule="auto"/>
        <w:jc w:val="both"/>
        <w:rPr>
          <w:b/>
        </w:rPr>
      </w:pPr>
      <w:r w:rsidRPr="00995E5F">
        <w:rPr>
          <w:rFonts w:eastAsia="MS Mincho"/>
          <w:b/>
          <w:color w:val="000000"/>
        </w:rPr>
        <w:t>Ping/Telnet/DNSLookup</w:t>
      </w:r>
    </w:p>
    <w:p w14:paraId="5CE4E12F" w14:textId="33E13AA6" w:rsidR="000C6D2F" w:rsidRPr="00995E5F" w:rsidRDefault="000C6D2F" w:rsidP="000C6D2F">
      <w:pPr>
        <w:ind w:left="947"/>
        <w:jc w:val="both"/>
        <w:rPr>
          <w:b/>
        </w:rPr>
      </w:pPr>
      <w:r w:rsidRPr="00995E5F">
        <w:t xml:space="preserve">These tools enable an administrator to validate the </w:t>
      </w:r>
      <w:r w:rsidR="00A36CFA" w:rsidRPr="00995E5F">
        <w:t>configuration</w:t>
      </w:r>
      <w:r w:rsidR="00A36CFA">
        <w:t xml:space="preserve"> of the supporting components in the</w:t>
      </w:r>
      <w:r w:rsidR="00A36CFA" w:rsidRPr="00995E5F">
        <w:t xml:space="preserve"> </w:t>
      </w:r>
      <w:r w:rsidR="001074DC">
        <w:t>Azure</w:t>
      </w:r>
      <w:r w:rsidRPr="00995E5F">
        <w:t xml:space="preserve"> Rights Management Services </w:t>
      </w:r>
      <w:r w:rsidR="00A36CFA">
        <w:t xml:space="preserve">architecture </w:t>
      </w:r>
      <w:r w:rsidRPr="00995E5F">
        <w:t>using the appropriate virtual name, fully qualified domain name (FQDN) and the respective TCP/IP ports.</w:t>
      </w:r>
    </w:p>
    <w:p w14:paraId="539FA330" w14:textId="77777777" w:rsidR="000C6D2F" w:rsidRPr="00995E5F" w:rsidRDefault="000C6D2F" w:rsidP="003B22E2">
      <w:pPr>
        <w:numPr>
          <w:ilvl w:val="0"/>
          <w:numId w:val="19"/>
        </w:numPr>
        <w:spacing w:after="60" w:line="264" w:lineRule="auto"/>
        <w:jc w:val="both"/>
        <w:rPr>
          <w:b/>
        </w:rPr>
      </w:pPr>
      <w:r w:rsidRPr="00995E5F">
        <w:rPr>
          <w:rFonts w:eastAsia="MS Mincho"/>
          <w:b/>
          <w:color w:val="000000"/>
        </w:rPr>
        <w:t>Microsoft</w:t>
      </w:r>
      <w:r w:rsidRPr="00995E5F">
        <w:rPr>
          <w:rFonts w:eastAsia="MS Mincho"/>
          <w:sz w:val="18"/>
          <w:szCs w:val="18"/>
        </w:rPr>
        <w:t xml:space="preserve"> </w:t>
      </w:r>
      <w:r w:rsidRPr="00995E5F">
        <w:rPr>
          <w:rFonts w:eastAsia="MS Mincho"/>
          <w:b/>
          <w:color w:val="000000"/>
        </w:rPr>
        <w:t xml:space="preserve"> Internet Explorer</w:t>
      </w:r>
    </w:p>
    <w:p w14:paraId="2E443D7C" w14:textId="5B16F898" w:rsidR="000C6D2F" w:rsidRPr="00D07604" w:rsidRDefault="000C6D2F" w:rsidP="000C6D2F">
      <w:pPr>
        <w:ind w:left="947"/>
        <w:jc w:val="both"/>
      </w:pPr>
      <w:r w:rsidRPr="00995E5F">
        <w:t xml:space="preserve">By default, </w:t>
      </w:r>
      <w:r w:rsidR="001074DC">
        <w:t>Azure</w:t>
      </w:r>
      <w:r w:rsidRPr="00995E5F">
        <w:t xml:space="preserve"> Rights Management Services Servers have the HTTP VERB GET allowed in the </w:t>
      </w:r>
      <w:r>
        <w:t xml:space="preserve">Microsoft </w:t>
      </w:r>
      <w:r w:rsidRPr="00995E5F">
        <w:t xml:space="preserve">Internet Information Services (IIS) service configuration. This allows specific </w:t>
      </w:r>
      <w:r w:rsidR="00A36CFA">
        <w:t>Azure</w:t>
      </w:r>
      <w:r w:rsidRPr="00995E5F">
        <w:t xml:space="preserve"> Rights Management Services Web Services that test the connectivity and authentication parameters to be placed directly into the Internet Explorer (IE) toolbar.</w:t>
      </w:r>
    </w:p>
    <w:p w14:paraId="32BAF203" w14:textId="77777777" w:rsidR="000C6D2F" w:rsidRPr="00995E5F" w:rsidRDefault="000C6D2F" w:rsidP="003B22E2">
      <w:pPr>
        <w:numPr>
          <w:ilvl w:val="0"/>
          <w:numId w:val="19"/>
        </w:numPr>
        <w:spacing w:after="60" w:line="264" w:lineRule="auto"/>
        <w:jc w:val="both"/>
        <w:rPr>
          <w:b/>
          <w:color w:val="000000"/>
        </w:rPr>
      </w:pPr>
      <w:r w:rsidRPr="00995E5F">
        <w:rPr>
          <w:b/>
          <w:color w:val="000000"/>
        </w:rPr>
        <w:t>RMS Diagnosis Tools</w:t>
      </w:r>
    </w:p>
    <w:p w14:paraId="1607D6AE" w14:textId="77777777" w:rsidR="00A36CFA" w:rsidRPr="00995E5F" w:rsidRDefault="00A36CFA" w:rsidP="00A36CFA">
      <w:pPr>
        <w:ind w:left="947"/>
        <w:jc w:val="both"/>
        <w:rPr>
          <w:color w:val="000000"/>
        </w:rPr>
      </w:pPr>
      <w:r>
        <w:rPr>
          <w:b/>
          <w:color w:val="000000"/>
        </w:rPr>
        <w:lastRenderedPageBreak/>
        <w:t>Advanced Mode</w:t>
      </w:r>
      <w:r>
        <w:rPr>
          <w:color w:val="000000"/>
        </w:rPr>
        <w:t xml:space="preserve"> of the IRMDiagnosticsTool</w:t>
      </w:r>
      <w:r w:rsidRPr="00995E5F">
        <w:rPr>
          <w:color w:val="000000"/>
        </w:rPr>
        <w:t xml:space="preserve"> can be used to analyze the status of a client machine after attempting to perform an IRM operation. </w:t>
      </w:r>
      <w:r>
        <w:rPr>
          <w:color w:val="000000"/>
        </w:rPr>
        <w:t xml:space="preserve">This feature is also known as IRMCheck. </w:t>
      </w:r>
      <w:r w:rsidRPr="00995E5F">
        <w:rPr>
          <w:color w:val="000000"/>
        </w:rPr>
        <w:t xml:space="preserve">The latest version of </w:t>
      </w:r>
      <w:r>
        <w:rPr>
          <w:color w:val="000000"/>
        </w:rPr>
        <w:t>IRMDiagnosticsTool</w:t>
      </w:r>
      <w:r w:rsidRPr="00995E5F">
        <w:rPr>
          <w:color w:val="000000"/>
        </w:rPr>
        <w:t xml:space="preserve"> can be downloaded from </w:t>
      </w:r>
      <w:commentRangeStart w:id="302"/>
      <w:r>
        <w:fldChar w:fldCharType="begin"/>
      </w:r>
      <w:r>
        <w:instrText xml:space="preserve"> HYPERLINK "http://blogs.technet.com/rmssupp/archive/2008/12/04/protecting-your-assests-exclusive-new-version-of-irmcheck-released-here.aspx" </w:instrText>
      </w:r>
      <w:r>
        <w:fldChar w:fldCharType="separate"/>
      </w:r>
      <w:r w:rsidRPr="00995E5F">
        <w:rPr>
          <w:rStyle w:val="Hyperlink"/>
        </w:rPr>
        <w:t>here</w:t>
      </w:r>
      <w:r>
        <w:rPr>
          <w:rStyle w:val="Hyperlink"/>
        </w:rPr>
        <w:fldChar w:fldCharType="end"/>
      </w:r>
      <w:commentRangeEnd w:id="302"/>
      <w:r>
        <w:rPr>
          <w:rStyle w:val="CommentReference"/>
        </w:rPr>
        <w:commentReference w:id="302"/>
      </w:r>
      <w:r w:rsidRPr="00995E5F">
        <w:rPr>
          <w:color w:val="000000"/>
        </w:rPr>
        <w:t>.</w:t>
      </w:r>
    </w:p>
    <w:p w14:paraId="4CEABAB9" w14:textId="0C5378A1" w:rsidR="000C6D2F" w:rsidRPr="00995E5F" w:rsidRDefault="00A36CFA" w:rsidP="000C6D2F">
      <w:pPr>
        <w:ind w:left="947"/>
        <w:jc w:val="both"/>
        <w:rPr>
          <w:color w:val="000000"/>
        </w:rPr>
      </w:pPr>
      <w:r>
        <w:rPr>
          <w:b/>
          <w:color w:val="000000"/>
        </w:rPr>
        <w:t xml:space="preserve">Diagnostic Mode </w:t>
      </w:r>
      <w:r>
        <w:rPr>
          <w:color w:val="000000"/>
        </w:rPr>
        <w:t xml:space="preserve">of the IRMDiagnosticsTool </w:t>
      </w:r>
      <w:r w:rsidRPr="00995E5F">
        <w:rPr>
          <w:color w:val="000000"/>
        </w:rPr>
        <w:t xml:space="preserve">is a tool that can be used to obtain traces of the RMS activity at the client and server side. </w:t>
      </w:r>
      <w:r>
        <w:rPr>
          <w:color w:val="000000"/>
        </w:rPr>
        <w:t xml:space="preserve">This feature is also known as DebugView. </w:t>
      </w:r>
    </w:p>
    <w:p w14:paraId="74924B26" w14:textId="77777777" w:rsidR="000C6D2F" w:rsidRDefault="000C6D2F" w:rsidP="000C6D2F"/>
    <w:p w14:paraId="2B59E804" w14:textId="77777777" w:rsidR="000C6D2F" w:rsidRPr="00995E5F" w:rsidRDefault="000C6D2F" w:rsidP="000C6D2F"/>
    <w:p w14:paraId="3326BAFE" w14:textId="77777777" w:rsidR="000C6D2F" w:rsidRPr="00995E5F" w:rsidRDefault="000C6D2F" w:rsidP="000C6D2F">
      <w:pPr>
        <w:pStyle w:val="Heading1Numbered"/>
      </w:pPr>
      <w:bookmarkStart w:id="304" w:name="_Toc137394847"/>
      <w:bookmarkStart w:id="305" w:name="_Toc253060201"/>
      <w:bookmarkStart w:id="306" w:name="_Toc292782247"/>
      <w:bookmarkStart w:id="307" w:name="_Toc290859818"/>
      <w:bookmarkStart w:id="308" w:name="_Toc391033081"/>
      <w:r w:rsidRPr="00995E5F">
        <w:t>Deployment Test</w:t>
      </w:r>
      <w:bookmarkEnd w:id="304"/>
      <w:bookmarkEnd w:id="305"/>
      <w:bookmarkEnd w:id="306"/>
      <w:bookmarkEnd w:id="307"/>
      <w:bookmarkEnd w:id="308"/>
    </w:p>
    <w:p w14:paraId="6FE07E6F" w14:textId="77777777" w:rsidR="000C6D2F" w:rsidRPr="00995E5F" w:rsidRDefault="000C6D2F" w:rsidP="000C6D2F">
      <w:pPr>
        <w:pStyle w:val="Hidden"/>
        <w:jc w:val="both"/>
      </w:pPr>
      <w:r w:rsidRPr="00995E5F">
        <w:t>Customize the tests to match the deployment plan created for the customer.</w:t>
      </w:r>
    </w:p>
    <w:p w14:paraId="125F5233" w14:textId="77777777" w:rsidR="000C6D2F" w:rsidRPr="00995E5F" w:rsidRDefault="000C6D2F" w:rsidP="000C6D2F">
      <w:pPr>
        <w:jc w:val="both"/>
        <w:rPr>
          <w:rFonts w:eastAsia="MS Mincho"/>
        </w:rPr>
      </w:pPr>
      <w:r w:rsidRPr="00995E5F">
        <w:t xml:space="preserve">The deployment test validates the deployment plan by </w:t>
      </w:r>
      <w:r w:rsidRPr="00995E5F">
        <w:rPr>
          <w:rFonts w:eastAsia="MS Mincho"/>
        </w:rPr>
        <w:t>walking through</w:t>
      </w:r>
      <w:r w:rsidRPr="00995E5F">
        <w:t xml:space="preserve"> the deployment process in a test environment. Besides ensuring the deployment plan will work as expected, this test also provides</w:t>
      </w:r>
      <w:r w:rsidRPr="00995E5F">
        <w:rPr>
          <w:rFonts w:eastAsia="MS Mincho"/>
        </w:rPr>
        <w:t xml:space="preserve"> </w:t>
      </w:r>
      <w:fldSimple w:instr=" DOCPROPERTY  Customer  \* MERGEFORMAT ">
        <w:r w:rsidRPr="00995E5F">
          <w:t>Customer Name</w:t>
        </w:r>
      </w:fldSimple>
      <w:r w:rsidRPr="00995E5F">
        <w:rPr>
          <w:rFonts w:eastAsia="MS Mincho"/>
        </w:rPr>
        <w:t xml:space="preserve"> the opportunity to</w:t>
      </w:r>
      <w:r w:rsidRPr="00995E5F">
        <w:rPr>
          <w:b/>
        </w:rPr>
        <w:t xml:space="preserve"> </w:t>
      </w:r>
      <w:r w:rsidRPr="00995E5F">
        <w:t xml:space="preserve">gain </w:t>
      </w:r>
      <w:r w:rsidRPr="00995E5F">
        <w:rPr>
          <w:rFonts w:eastAsia="MS Mincho"/>
        </w:rPr>
        <w:t xml:space="preserve">experience and become familiar with </w:t>
      </w:r>
      <w:r w:rsidRPr="00995E5F">
        <w:t>each step of the deployment process.</w:t>
      </w:r>
    </w:p>
    <w:p w14:paraId="6DE13B54" w14:textId="77777777" w:rsidR="000C6D2F" w:rsidRPr="00995E5F" w:rsidRDefault="000C6D2F" w:rsidP="000C6D2F">
      <w:pPr>
        <w:pStyle w:val="Heading2Numbered"/>
        <w:rPr>
          <w:rFonts w:eastAsia="MS Mincho"/>
        </w:rPr>
      </w:pPr>
      <w:bookmarkStart w:id="309" w:name="_Toc137394848"/>
      <w:bookmarkStart w:id="310" w:name="_Toc253060202"/>
      <w:bookmarkStart w:id="311" w:name="_Toc292782248"/>
      <w:bookmarkStart w:id="312" w:name="_Toc290859819"/>
      <w:bookmarkStart w:id="313" w:name="_Toc391033082"/>
      <w:r w:rsidRPr="00995E5F">
        <w:t>Test Methodology</w:t>
      </w:r>
      <w:bookmarkEnd w:id="309"/>
      <w:bookmarkEnd w:id="310"/>
      <w:bookmarkEnd w:id="311"/>
      <w:bookmarkEnd w:id="312"/>
      <w:bookmarkEnd w:id="313"/>
    </w:p>
    <w:p w14:paraId="74ADE652" w14:textId="7C970D3A" w:rsidR="000C6D2F" w:rsidRPr="00995E5F" w:rsidRDefault="000C6D2F" w:rsidP="000C6D2F">
      <w:pPr>
        <w:jc w:val="both"/>
        <w:rPr>
          <w:rFonts w:eastAsia="MS Mincho"/>
        </w:rPr>
      </w:pPr>
      <w:r w:rsidRPr="00995E5F">
        <w:rPr>
          <w:rFonts w:eastAsia="MS Mincho"/>
        </w:rPr>
        <w:t xml:space="preserve">The test covers the </w:t>
      </w:r>
      <w:r w:rsidRPr="007B03DF">
        <w:rPr>
          <w:rFonts w:eastAsia="MS Mincho"/>
        </w:rPr>
        <w:t xml:space="preserve">most </w:t>
      </w:r>
      <w:r w:rsidRPr="00995E5F">
        <w:rPr>
          <w:rFonts w:eastAsia="MS Mincho"/>
        </w:rPr>
        <w:t xml:space="preserve">important phases of the Deployment Plan, from the initial lab configuration up to the point that all systems are in the </w:t>
      </w:r>
      <w:r w:rsidR="0028280F">
        <w:rPr>
          <w:rFonts w:eastAsia="MS Mincho"/>
        </w:rPr>
        <w:t>Azure</w:t>
      </w:r>
      <w:r w:rsidRPr="00995E5F">
        <w:rPr>
          <w:rFonts w:eastAsia="MS Mincho"/>
        </w:rPr>
        <w:t xml:space="preserve"> Rights Management Services </w:t>
      </w:r>
      <w:r>
        <w:rPr>
          <w:rFonts w:eastAsia="MS Mincho"/>
        </w:rPr>
        <w:t>(</w:t>
      </w:r>
      <w:r w:rsidR="0028280F">
        <w:rPr>
          <w:rFonts w:eastAsia="MS Mincho"/>
        </w:rPr>
        <w:t xml:space="preserve">Azure </w:t>
      </w:r>
      <w:r>
        <w:rPr>
          <w:rFonts w:eastAsia="MS Mincho"/>
        </w:rPr>
        <w:t>RMS) s</w:t>
      </w:r>
      <w:r w:rsidRPr="00995E5F">
        <w:rPr>
          <w:rFonts w:eastAsia="MS Mincho"/>
        </w:rPr>
        <w:t>olution, and covering all deployment steps performed in between. The following phases will be evaluated in the deployment tests:</w:t>
      </w:r>
    </w:p>
    <w:p w14:paraId="4E69CBB4" w14:textId="77777777" w:rsidR="000C6D2F" w:rsidRPr="00995E5F" w:rsidRDefault="000C6D2F" w:rsidP="003B22E2">
      <w:pPr>
        <w:numPr>
          <w:ilvl w:val="0"/>
          <w:numId w:val="43"/>
        </w:numPr>
        <w:spacing w:after="60" w:line="264" w:lineRule="auto"/>
      </w:pPr>
      <w:r w:rsidRPr="00995E5F">
        <w:t>Prepare the Environment - Architecture Prerequisites</w:t>
      </w:r>
    </w:p>
    <w:p w14:paraId="4BB8923B" w14:textId="77777777" w:rsidR="000C6D2F" w:rsidRDefault="000C6D2F" w:rsidP="003B22E2">
      <w:pPr>
        <w:numPr>
          <w:ilvl w:val="0"/>
          <w:numId w:val="43"/>
        </w:numPr>
        <w:spacing w:after="60" w:line="264" w:lineRule="auto"/>
      </w:pPr>
      <w:r w:rsidRPr="00995E5F">
        <w:t>Prepare the Environment - Groups and Policies and Active Directory Components</w:t>
      </w:r>
    </w:p>
    <w:p w14:paraId="063F5A92" w14:textId="2FE5F492" w:rsidR="0028280F" w:rsidRPr="00995E5F" w:rsidRDefault="0028280F" w:rsidP="003B22E2">
      <w:pPr>
        <w:numPr>
          <w:ilvl w:val="0"/>
          <w:numId w:val="43"/>
        </w:numPr>
        <w:spacing w:after="60" w:line="264" w:lineRule="auto"/>
      </w:pPr>
      <w:r>
        <w:t>Synchronize Directories</w:t>
      </w:r>
    </w:p>
    <w:p w14:paraId="02CEB31C" w14:textId="49E36301" w:rsidR="000C6D2F" w:rsidRPr="00995E5F" w:rsidRDefault="0028280F" w:rsidP="003B22E2">
      <w:pPr>
        <w:numPr>
          <w:ilvl w:val="0"/>
          <w:numId w:val="43"/>
        </w:numPr>
        <w:spacing w:after="60" w:line="264" w:lineRule="auto"/>
      </w:pPr>
      <w:r>
        <w:t>Enable Azure RMS and License Users</w:t>
      </w:r>
    </w:p>
    <w:p w14:paraId="4DA72EC1" w14:textId="72274175" w:rsidR="000C6D2F" w:rsidRPr="00995E5F" w:rsidRDefault="000C6D2F" w:rsidP="003B22E2">
      <w:pPr>
        <w:numPr>
          <w:ilvl w:val="0"/>
          <w:numId w:val="43"/>
        </w:numPr>
        <w:spacing w:after="60" w:line="264" w:lineRule="auto"/>
      </w:pPr>
      <w:r w:rsidRPr="00995E5F">
        <w:t xml:space="preserve">Configure </w:t>
      </w:r>
      <w:r w:rsidR="0028280F">
        <w:t>Azure</w:t>
      </w:r>
      <w:r w:rsidRPr="00995E5F">
        <w:t xml:space="preserve"> Rights Management Services Architecture and Templates</w:t>
      </w:r>
    </w:p>
    <w:p w14:paraId="21B984DF" w14:textId="15AEFFFD" w:rsidR="000C6D2F" w:rsidRPr="00995E5F" w:rsidRDefault="000C6D2F" w:rsidP="003B22E2">
      <w:pPr>
        <w:numPr>
          <w:ilvl w:val="0"/>
          <w:numId w:val="43"/>
        </w:numPr>
        <w:spacing w:after="60" w:line="264" w:lineRule="auto"/>
      </w:pPr>
      <w:r w:rsidRPr="00995E5F">
        <w:t xml:space="preserve">Implement additional </w:t>
      </w:r>
      <w:r w:rsidR="0028280F">
        <w:t>Azure</w:t>
      </w:r>
      <w:r w:rsidRPr="00995E5F">
        <w:t xml:space="preserve"> Rights Management Services Components (</w:t>
      </w:r>
      <w:r w:rsidR="0028280F">
        <w:t>RMS Connector</w:t>
      </w:r>
      <w:r w:rsidRPr="00995E5F">
        <w:t>)</w:t>
      </w:r>
    </w:p>
    <w:p w14:paraId="652B21EC" w14:textId="7D445BCB" w:rsidR="000C6D2F" w:rsidRPr="00995E5F" w:rsidRDefault="000C6D2F" w:rsidP="003B22E2">
      <w:pPr>
        <w:numPr>
          <w:ilvl w:val="0"/>
          <w:numId w:val="43"/>
        </w:numPr>
        <w:spacing w:after="60" w:line="264" w:lineRule="auto"/>
      </w:pPr>
      <w:r w:rsidRPr="00995E5F">
        <w:t xml:space="preserve">Implement </w:t>
      </w:r>
      <w:r w:rsidR="0028280F">
        <w:t>Azure</w:t>
      </w:r>
      <w:r w:rsidRPr="00995E5F">
        <w:t xml:space="preserve"> Rights Management Services Client Components</w:t>
      </w:r>
    </w:p>
    <w:p w14:paraId="42C13C71" w14:textId="42826A9D" w:rsidR="000C6D2F" w:rsidRPr="00995E5F" w:rsidRDefault="000C6D2F" w:rsidP="003B22E2">
      <w:pPr>
        <w:numPr>
          <w:ilvl w:val="0"/>
          <w:numId w:val="43"/>
        </w:numPr>
        <w:spacing w:after="60" w:line="264" w:lineRule="auto"/>
      </w:pPr>
      <w:r w:rsidRPr="00995E5F">
        <w:t xml:space="preserve">Implement </w:t>
      </w:r>
      <w:r w:rsidR="0028280F">
        <w:t>Azure</w:t>
      </w:r>
      <w:r>
        <w:t xml:space="preserve"> RMS</w:t>
      </w:r>
      <w:r w:rsidRPr="00995E5F">
        <w:t xml:space="preserve"> integration with other servers</w:t>
      </w:r>
    </w:p>
    <w:p w14:paraId="0A388F80" w14:textId="77777777" w:rsidR="000C6D2F" w:rsidRPr="00995E5F" w:rsidRDefault="000C6D2F" w:rsidP="000C6D2F">
      <w:pPr>
        <w:jc w:val="both"/>
        <w:rPr>
          <w:rFonts w:eastAsia="MS Mincho"/>
        </w:rPr>
      </w:pPr>
      <w:r w:rsidRPr="00995E5F">
        <w:rPr>
          <w:rFonts w:eastAsia="MS Mincho"/>
        </w:rPr>
        <w:t>The test proceeds by executing each phase of the deployment plan independently, and then running the appropriate validation steps.</w:t>
      </w:r>
    </w:p>
    <w:p w14:paraId="36E5C9D0" w14:textId="77777777" w:rsidR="000C6D2F" w:rsidRPr="00995E5F" w:rsidRDefault="000C6D2F" w:rsidP="000C6D2F">
      <w:pPr>
        <w:jc w:val="both"/>
        <w:rPr>
          <w:rFonts w:eastAsia="MS Mincho"/>
        </w:rPr>
      </w:pPr>
      <w:r w:rsidRPr="00995E5F">
        <w:rPr>
          <w:rFonts w:eastAsia="MS Mincho"/>
        </w:rPr>
        <w:lastRenderedPageBreak/>
        <w:t>The steps to perform for the deployment test are those indicated in the Solution Deployment Plan document. The same document includes the Validation tests at the end of each step where applicable.</w:t>
      </w:r>
    </w:p>
    <w:p w14:paraId="287BFFC3" w14:textId="77777777" w:rsidR="000C6D2F" w:rsidRPr="00995E5F" w:rsidRDefault="000C6D2F" w:rsidP="000C6D2F">
      <w:pPr>
        <w:jc w:val="both"/>
        <w:rPr>
          <w:rFonts w:eastAsia="MS Mincho"/>
        </w:rPr>
      </w:pPr>
      <w:r w:rsidRPr="00995E5F">
        <w:rPr>
          <w:rFonts w:eastAsia="MS Mincho"/>
        </w:rPr>
        <w:t>After the deployment tests, some core infrastructure tests will be performed to validate correct behavior of the infrastructure.</w:t>
      </w:r>
    </w:p>
    <w:p w14:paraId="380FB574" w14:textId="2040EA38" w:rsidR="000C6D2F" w:rsidRPr="00995E5F" w:rsidRDefault="000C6D2F" w:rsidP="000C6D2F">
      <w:pPr>
        <w:pStyle w:val="Heading2Numbered"/>
      </w:pPr>
      <w:bookmarkStart w:id="314" w:name="_Toc253060213"/>
      <w:bookmarkStart w:id="315" w:name="_Toc292782249"/>
      <w:bookmarkStart w:id="316" w:name="_Toc290859820"/>
      <w:bookmarkStart w:id="317" w:name="_Toc391033083"/>
      <w:r w:rsidRPr="00995E5F">
        <w:t xml:space="preserve">Verifying </w:t>
      </w:r>
      <w:r w:rsidR="0028280F">
        <w:t>Azure</w:t>
      </w:r>
      <w:r w:rsidRPr="00995E5F">
        <w:t xml:space="preserve"> Rights Management Services Functionality – Details</w:t>
      </w:r>
      <w:bookmarkEnd w:id="314"/>
      <w:bookmarkEnd w:id="315"/>
      <w:bookmarkEnd w:id="316"/>
      <w:bookmarkEnd w:id="317"/>
    </w:p>
    <w:p w14:paraId="4DB10645" w14:textId="77777777" w:rsidR="000C6D2F" w:rsidRPr="00995E5F" w:rsidRDefault="000C6D2F" w:rsidP="000C6D2F">
      <w:pPr>
        <w:jc w:val="both"/>
      </w:pPr>
      <w:r w:rsidRPr="00995E5F">
        <w:t>To perform the functional tests, the following steps should be taken for each use case scenario.</w:t>
      </w:r>
    </w:p>
    <w:p w14:paraId="1B4A6AD2" w14:textId="77777777" w:rsidR="000C6D2F" w:rsidRPr="00995E5F" w:rsidRDefault="000C6D2F" w:rsidP="000C6D2F">
      <w:pPr>
        <w:jc w:val="both"/>
      </w:pPr>
      <w:r w:rsidRPr="00995E5F">
        <w:t xml:space="preserve">Before configuring RMS, validate that all prerequisites have been configured. </w:t>
      </w:r>
    </w:p>
    <w:p w14:paraId="7D9195B3" w14:textId="77777777" w:rsidR="000C6D2F" w:rsidRPr="00995E5F" w:rsidRDefault="000C6D2F" w:rsidP="000C6D2F">
      <w:pPr>
        <w:pStyle w:val="Heading3Numbered"/>
      </w:pPr>
      <w:bookmarkStart w:id="318" w:name="_Toc390429524"/>
      <w:bookmarkStart w:id="319" w:name="_Toc390429696"/>
      <w:bookmarkStart w:id="320" w:name="_Toc390429525"/>
      <w:bookmarkStart w:id="321" w:name="_Toc390429697"/>
      <w:bookmarkStart w:id="322" w:name="_Toc390429526"/>
      <w:bookmarkStart w:id="323" w:name="_Toc390429698"/>
      <w:bookmarkStart w:id="324" w:name="_Toc390429527"/>
      <w:bookmarkStart w:id="325" w:name="_Toc390429699"/>
      <w:bookmarkStart w:id="326" w:name="_Toc390429528"/>
      <w:bookmarkStart w:id="327" w:name="_Toc390429700"/>
      <w:bookmarkStart w:id="328" w:name="_Toc390429529"/>
      <w:bookmarkStart w:id="329" w:name="_Toc390429701"/>
      <w:bookmarkStart w:id="330" w:name="_Toc390429530"/>
      <w:bookmarkStart w:id="331" w:name="_Toc390429702"/>
      <w:bookmarkStart w:id="332" w:name="_Toc390429531"/>
      <w:bookmarkStart w:id="333" w:name="_Toc390429703"/>
      <w:bookmarkStart w:id="334" w:name="_Toc390429532"/>
      <w:bookmarkStart w:id="335" w:name="_Toc390429704"/>
      <w:bookmarkStart w:id="336" w:name="_Toc390429533"/>
      <w:bookmarkStart w:id="337" w:name="_Toc390429705"/>
      <w:bookmarkStart w:id="338" w:name="_Toc390429534"/>
      <w:bookmarkStart w:id="339" w:name="_Toc390429706"/>
      <w:bookmarkStart w:id="340" w:name="_Toc390429535"/>
      <w:bookmarkStart w:id="341" w:name="_Toc390429707"/>
      <w:bookmarkStart w:id="342" w:name="_Toc390429536"/>
      <w:bookmarkStart w:id="343" w:name="_Toc390429708"/>
      <w:bookmarkStart w:id="344" w:name="_Toc390429537"/>
      <w:bookmarkStart w:id="345" w:name="_Toc390429709"/>
      <w:bookmarkStart w:id="346" w:name="_Toc390429538"/>
      <w:bookmarkStart w:id="347" w:name="_Toc390429710"/>
      <w:bookmarkStart w:id="348" w:name="_Toc390429539"/>
      <w:bookmarkStart w:id="349" w:name="_Toc390429711"/>
      <w:bookmarkStart w:id="350" w:name="_Toc390429540"/>
      <w:bookmarkStart w:id="351" w:name="_Toc390429712"/>
      <w:bookmarkStart w:id="352" w:name="_Toc390429541"/>
      <w:bookmarkStart w:id="353" w:name="_Toc390429713"/>
      <w:bookmarkStart w:id="354" w:name="_Toc390429551"/>
      <w:bookmarkStart w:id="355" w:name="_Toc390429723"/>
      <w:bookmarkStart w:id="356" w:name="_Toc390429552"/>
      <w:bookmarkStart w:id="357" w:name="_Toc390429724"/>
      <w:bookmarkStart w:id="358" w:name="_Toc390429553"/>
      <w:bookmarkStart w:id="359" w:name="_Toc390429725"/>
      <w:bookmarkStart w:id="360" w:name="_Toc390429554"/>
      <w:bookmarkStart w:id="361" w:name="_Toc390429726"/>
      <w:bookmarkStart w:id="362" w:name="_Toc390429555"/>
      <w:bookmarkStart w:id="363" w:name="_Toc390429727"/>
      <w:bookmarkStart w:id="364" w:name="_Toc390429556"/>
      <w:bookmarkStart w:id="365" w:name="_Toc390429728"/>
      <w:bookmarkStart w:id="366" w:name="_Toc390429557"/>
      <w:bookmarkStart w:id="367" w:name="_Toc390429729"/>
      <w:bookmarkStart w:id="368" w:name="_Toc390429558"/>
      <w:bookmarkStart w:id="369" w:name="_Toc390429730"/>
      <w:bookmarkStart w:id="370" w:name="_Toc390429559"/>
      <w:bookmarkStart w:id="371" w:name="_Toc390429731"/>
      <w:bookmarkStart w:id="372" w:name="_Toc390429560"/>
      <w:bookmarkStart w:id="373" w:name="_Toc390429732"/>
      <w:bookmarkStart w:id="374" w:name="_Toc390429561"/>
      <w:bookmarkStart w:id="375" w:name="_Toc390429733"/>
      <w:bookmarkStart w:id="376" w:name="_Toc390429562"/>
      <w:bookmarkStart w:id="377" w:name="_Toc390429734"/>
      <w:bookmarkStart w:id="378" w:name="_Toc390429563"/>
      <w:bookmarkStart w:id="379" w:name="_Toc390429735"/>
      <w:bookmarkStart w:id="380" w:name="_Toc390429564"/>
      <w:bookmarkStart w:id="381" w:name="_Toc390429736"/>
      <w:bookmarkStart w:id="382" w:name="_Toc390429580"/>
      <w:bookmarkStart w:id="383" w:name="_Toc390429752"/>
      <w:bookmarkStart w:id="384" w:name="_Toc390429581"/>
      <w:bookmarkStart w:id="385" w:name="_Toc390429753"/>
      <w:bookmarkStart w:id="386" w:name="_Toc390429582"/>
      <w:bookmarkStart w:id="387" w:name="_Toc390429754"/>
      <w:bookmarkStart w:id="388" w:name="_Toc390429583"/>
      <w:bookmarkStart w:id="389" w:name="_Toc390429755"/>
      <w:bookmarkStart w:id="390" w:name="_Toc390429584"/>
      <w:bookmarkStart w:id="391" w:name="_Toc390429756"/>
      <w:bookmarkStart w:id="392" w:name="_Toc390429585"/>
      <w:bookmarkStart w:id="393" w:name="_Toc390429757"/>
      <w:bookmarkStart w:id="394" w:name="_Toc390429586"/>
      <w:bookmarkStart w:id="395" w:name="_Toc390429758"/>
      <w:bookmarkStart w:id="396" w:name="_Toc390429587"/>
      <w:bookmarkStart w:id="397" w:name="_Toc390429759"/>
      <w:bookmarkStart w:id="398" w:name="_Toc390429588"/>
      <w:bookmarkStart w:id="399" w:name="_Toc390429760"/>
      <w:bookmarkStart w:id="400" w:name="_Toc390429589"/>
      <w:bookmarkStart w:id="401" w:name="_Toc390429761"/>
      <w:bookmarkStart w:id="402" w:name="_Toc390429590"/>
      <w:bookmarkStart w:id="403" w:name="_Toc390429762"/>
      <w:bookmarkStart w:id="404" w:name="_Toc390429591"/>
      <w:bookmarkStart w:id="405" w:name="_Toc390429763"/>
      <w:bookmarkStart w:id="406" w:name="_Toc390429592"/>
      <w:bookmarkStart w:id="407" w:name="_Toc390429764"/>
      <w:bookmarkStart w:id="408" w:name="_Toc390429593"/>
      <w:bookmarkStart w:id="409" w:name="_Toc390429765"/>
      <w:bookmarkStart w:id="410" w:name="_Toc390429594"/>
      <w:bookmarkStart w:id="411" w:name="_Toc390429766"/>
      <w:bookmarkStart w:id="412" w:name="_Toc390429595"/>
      <w:bookmarkStart w:id="413" w:name="_Toc390429767"/>
      <w:bookmarkStart w:id="414" w:name="_Toc253060215"/>
      <w:bookmarkStart w:id="415" w:name="_Toc292782251"/>
      <w:bookmarkStart w:id="416" w:name="_Toc290859822"/>
      <w:bookmarkStart w:id="417" w:name="_Toc391033084"/>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r w:rsidRPr="00995E5F">
        <w:t xml:space="preserve">Verifying </w:t>
      </w:r>
      <w:r w:rsidRPr="00995E5F">
        <w:rPr>
          <w:u w:val="single"/>
        </w:rPr>
        <w:t>Intranet</w:t>
      </w:r>
      <w:r w:rsidRPr="00995E5F">
        <w:t xml:space="preserve"> Client Functionality – Details</w:t>
      </w:r>
      <w:bookmarkEnd w:id="414"/>
      <w:bookmarkEnd w:id="415"/>
      <w:bookmarkEnd w:id="416"/>
      <w:bookmarkEnd w:id="417"/>
    </w:p>
    <w:p w14:paraId="75608AAA" w14:textId="3560FE12" w:rsidR="000C6D2F" w:rsidRPr="00995E5F" w:rsidRDefault="000C6D2F" w:rsidP="000C6D2F">
      <w:pPr>
        <w:jc w:val="both"/>
      </w:pPr>
      <w:r w:rsidRPr="00995E5F">
        <w:t xml:space="preserve">This section evaluates the appropriate client functionality when interacting/using the </w:t>
      </w:r>
      <w:r w:rsidR="008C6CC2">
        <w:t>Azure</w:t>
      </w:r>
      <w:r w:rsidRPr="00995E5F">
        <w:t xml:space="preserve"> Rights Management Services service.</w:t>
      </w:r>
    </w:p>
    <w:p w14:paraId="13B494EB" w14:textId="05A8D6EE" w:rsidR="000C6D2F" w:rsidRPr="00995E5F" w:rsidRDefault="000C6D2F" w:rsidP="00ED484E">
      <w:pPr>
        <w:pStyle w:val="Heading4Num"/>
        <w:ind w:left="1008" w:hanging="1008"/>
      </w:pPr>
      <w:r w:rsidRPr="00995E5F">
        <w:t>Client Functional Test – Protect</w:t>
      </w:r>
      <w:r w:rsidR="005A209A">
        <w:t>ing a Microsoft Office Word 2013</w:t>
      </w:r>
      <w:r w:rsidRPr="00995E5F">
        <w:t xml:space="preserve"> Document</w:t>
      </w:r>
    </w:p>
    <w:p w14:paraId="11C1CA46" w14:textId="41B5CD43" w:rsidR="000C6D2F" w:rsidRPr="00995E5F" w:rsidRDefault="000C6D2F" w:rsidP="000C6D2F">
      <w:pPr>
        <w:rPr>
          <w:i/>
          <w:color w:val="FF0000"/>
        </w:rPr>
      </w:pPr>
      <w:r w:rsidRPr="00995E5F">
        <w:rPr>
          <w:i/>
          <w:color w:val="FF0000"/>
          <w:highlight w:val="yellow"/>
        </w:rPr>
        <w:t xml:space="preserve">If your </w:t>
      </w:r>
      <w:r w:rsidR="005A209A">
        <w:rPr>
          <w:i/>
          <w:color w:val="FF0000"/>
          <w:highlight w:val="yellow"/>
        </w:rPr>
        <w:t>customer is not using Office 2013</w:t>
      </w:r>
      <w:r w:rsidRPr="00995E5F">
        <w:rPr>
          <w:i/>
          <w:color w:val="FF0000"/>
          <w:highlight w:val="yellow"/>
        </w:rPr>
        <w:t xml:space="preserve"> replace this section with similar instructions for Office 2010</w:t>
      </w:r>
      <w:r w:rsidR="008C6CC2">
        <w:rPr>
          <w:i/>
          <w:color w:val="FF0000"/>
          <w:highlight w:val="yellow"/>
        </w:rPr>
        <w:t xml:space="preserve"> </w:t>
      </w:r>
      <w:r w:rsidRPr="00995E5F">
        <w:rPr>
          <w:i/>
          <w:color w:val="FF0000"/>
          <w:highlight w:val="yellow"/>
        </w:rPr>
        <w:t>as needed.</w:t>
      </w:r>
    </w:p>
    <w:p w14:paraId="52799D2B" w14:textId="76904A25" w:rsidR="000C6D2F" w:rsidRPr="00995E5F" w:rsidRDefault="000C6D2F" w:rsidP="000C6D2F">
      <w:pPr>
        <w:jc w:val="both"/>
      </w:pPr>
      <w:r w:rsidRPr="00995E5F">
        <w:t xml:space="preserve">Validate document protection functionality by </w:t>
      </w:r>
      <w:r w:rsidRPr="007B03DF">
        <w:t>protecting</w:t>
      </w:r>
      <w:r w:rsidRPr="00995E5F">
        <w:t xml:space="preserve"> a document and assigning rights to an </w:t>
      </w:r>
      <w:r w:rsidR="008C6CC2">
        <w:t>Azure</w:t>
      </w:r>
      <w:r w:rsidRPr="00995E5F">
        <w:t xml:space="preserve"> Rights Management Services Group </w:t>
      </w:r>
      <w:r w:rsidR="005A209A">
        <w:t>using Microsoft Office Word 2013</w:t>
      </w:r>
      <w:r w:rsidRPr="00995E5F">
        <w:t>.</w:t>
      </w:r>
    </w:p>
    <w:p w14:paraId="1E8F6E3D" w14:textId="77777777" w:rsidR="000C6D2F" w:rsidRPr="00995E5F" w:rsidRDefault="000C6D2F" w:rsidP="003B22E2">
      <w:pPr>
        <w:pStyle w:val="Linuxquote"/>
        <w:numPr>
          <w:ilvl w:val="0"/>
          <w:numId w:val="26"/>
        </w:numPr>
        <w:rPr>
          <w:rFonts w:ascii="Arial" w:hAnsi="Arial" w:cs="Arial"/>
          <w:sz w:val="20"/>
        </w:rPr>
      </w:pPr>
      <w:r w:rsidRPr="00995E5F">
        <w:rPr>
          <w:rFonts w:ascii="Arial" w:hAnsi="Arial" w:cs="Arial"/>
          <w:sz w:val="20"/>
        </w:rPr>
        <w:t>Log on to test computer with a valid Active Directory user ID.</w:t>
      </w:r>
    </w:p>
    <w:p w14:paraId="7F84D80C" w14:textId="279DFE46" w:rsidR="000C6D2F" w:rsidRPr="00995E5F" w:rsidRDefault="000C6D2F" w:rsidP="003B22E2">
      <w:pPr>
        <w:pStyle w:val="Linuxquote"/>
        <w:numPr>
          <w:ilvl w:val="0"/>
          <w:numId w:val="26"/>
        </w:numPr>
        <w:rPr>
          <w:rFonts w:ascii="Arial" w:hAnsi="Arial" w:cs="Arial"/>
          <w:sz w:val="20"/>
        </w:rPr>
      </w:pPr>
      <w:r w:rsidRPr="00995E5F">
        <w:rPr>
          <w:rFonts w:ascii="Arial" w:hAnsi="Arial" w:cs="Arial"/>
          <w:sz w:val="20"/>
        </w:rPr>
        <w:t xml:space="preserve">Click </w:t>
      </w:r>
      <w:r w:rsidRPr="00995E5F">
        <w:rPr>
          <w:rFonts w:ascii="Arial" w:hAnsi="Arial" w:cs="Arial"/>
          <w:b/>
          <w:sz w:val="20"/>
        </w:rPr>
        <w:t>Start</w:t>
      </w:r>
      <w:r w:rsidRPr="00995E5F">
        <w:rPr>
          <w:rFonts w:ascii="Arial" w:hAnsi="Arial" w:cs="Arial"/>
          <w:sz w:val="20"/>
        </w:rPr>
        <w:t xml:space="preserve">, point to </w:t>
      </w:r>
      <w:r w:rsidRPr="00995E5F">
        <w:rPr>
          <w:rFonts w:ascii="Arial" w:hAnsi="Arial" w:cs="Arial"/>
          <w:b/>
          <w:sz w:val="20"/>
        </w:rPr>
        <w:t>All Programs</w:t>
      </w:r>
      <w:r w:rsidRPr="00995E5F">
        <w:rPr>
          <w:rFonts w:ascii="Arial" w:hAnsi="Arial" w:cs="Arial"/>
          <w:sz w:val="20"/>
        </w:rPr>
        <w:t xml:space="preserve">, point to </w:t>
      </w:r>
      <w:r w:rsidRPr="00995E5F">
        <w:rPr>
          <w:rFonts w:ascii="Arial" w:hAnsi="Arial" w:cs="Arial"/>
          <w:b/>
          <w:sz w:val="20"/>
        </w:rPr>
        <w:t>Microsoft Office</w:t>
      </w:r>
      <w:r w:rsidRPr="00995E5F">
        <w:rPr>
          <w:rFonts w:ascii="Arial" w:hAnsi="Arial" w:cs="Arial"/>
          <w:sz w:val="20"/>
        </w:rPr>
        <w:t xml:space="preserve">, and then click </w:t>
      </w:r>
      <w:r w:rsidRPr="00995E5F">
        <w:rPr>
          <w:rFonts w:ascii="Arial" w:hAnsi="Arial" w:cs="Arial"/>
          <w:b/>
          <w:sz w:val="20"/>
        </w:rPr>
        <w:t xml:space="preserve">Microsoft Office Word </w:t>
      </w:r>
      <w:r w:rsidR="005A209A">
        <w:rPr>
          <w:rFonts w:ascii="Arial" w:hAnsi="Arial" w:cs="Arial"/>
          <w:b/>
          <w:sz w:val="20"/>
        </w:rPr>
        <w:t>2013</w:t>
      </w:r>
      <w:r w:rsidRPr="00995E5F">
        <w:rPr>
          <w:rFonts w:ascii="Arial" w:hAnsi="Arial" w:cs="Arial"/>
          <w:sz w:val="20"/>
        </w:rPr>
        <w:t>.</w:t>
      </w:r>
    </w:p>
    <w:p w14:paraId="266145EA" w14:textId="77777777" w:rsidR="000C6D2F" w:rsidRPr="00995E5F" w:rsidRDefault="000C6D2F" w:rsidP="003B22E2">
      <w:pPr>
        <w:pStyle w:val="Linuxquote"/>
        <w:numPr>
          <w:ilvl w:val="0"/>
          <w:numId w:val="26"/>
        </w:numPr>
        <w:rPr>
          <w:rFonts w:ascii="Arial" w:hAnsi="Arial" w:cs="Arial"/>
          <w:sz w:val="20"/>
        </w:rPr>
      </w:pPr>
      <w:r w:rsidRPr="00995E5F">
        <w:rPr>
          <w:rFonts w:ascii="Arial" w:hAnsi="Arial" w:cs="Arial"/>
          <w:sz w:val="20"/>
        </w:rPr>
        <w:t xml:space="preserve">On the blank page, type </w:t>
      </w:r>
      <w:r w:rsidRPr="00995E5F">
        <w:rPr>
          <w:rFonts w:ascii="Arial" w:hAnsi="Arial" w:cs="Arial"/>
          <w:b/>
          <w:sz w:val="20"/>
        </w:rPr>
        <w:t>This is a rights-protected document</w:t>
      </w:r>
      <w:r w:rsidRPr="00995E5F">
        <w:rPr>
          <w:rFonts w:ascii="Arial" w:hAnsi="Arial" w:cs="Arial"/>
          <w:sz w:val="20"/>
        </w:rPr>
        <w:t>.</w:t>
      </w:r>
    </w:p>
    <w:p w14:paraId="7CC3D7BA" w14:textId="5A361EBD" w:rsidR="000C6D2F" w:rsidRPr="00995E5F" w:rsidRDefault="005A209A" w:rsidP="008F1C6B">
      <w:pPr>
        <w:pStyle w:val="Linuxquote"/>
        <w:numPr>
          <w:ilvl w:val="0"/>
          <w:numId w:val="26"/>
        </w:numPr>
        <w:rPr>
          <w:rFonts w:ascii="Arial" w:hAnsi="Arial" w:cs="Arial"/>
          <w:sz w:val="20"/>
        </w:rPr>
      </w:pPr>
      <w:r>
        <w:rPr>
          <w:rFonts w:ascii="Arial" w:hAnsi="Arial" w:cs="Arial"/>
          <w:sz w:val="20"/>
        </w:rPr>
        <w:t xml:space="preserve">Click </w:t>
      </w:r>
      <w:r w:rsidRPr="008F1C6B">
        <w:rPr>
          <w:rFonts w:ascii="Arial" w:hAnsi="Arial" w:cs="Arial"/>
          <w:b/>
          <w:sz w:val="20"/>
        </w:rPr>
        <w:t>File</w:t>
      </w:r>
      <w:r w:rsidR="000C6D2F" w:rsidRPr="00995E5F">
        <w:rPr>
          <w:rFonts w:ascii="Arial" w:hAnsi="Arial" w:cs="Arial"/>
          <w:sz w:val="20"/>
        </w:rPr>
        <w:t xml:space="preserve">, </w:t>
      </w:r>
      <w:r w:rsidR="008F1C6B" w:rsidRPr="008F1C6B">
        <w:rPr>
          <w:rFonts w:ascii="Arial" w:hAnsi="Arial" w:cs="Arial"/>
          <w:sz w:val="20"/>
        </w:rPr>
        <w:t xml:space="preserve">click </w:t>
      </w:r>
      <w:r w:rsidR="008F1C6B" w:rsidRPr="008F1C6B">
        <w:rPr>
          <w:rFonts w:ascii="Arial" w:hAnsi="Arial" w:cs="Arial"/>
          <w:b/>
          <w:sz w:val="20"/>
        </w:rPr>
        <w:t>Protect Document</w:t>
      </w:r>
      <w:r w:rsidR="008F1C6B" w:rsidRPr="008F1C6B">
        <w:rPr>
          <w:rFonts w:ascii="Arial" w:hAnsi="Arial" w:cs="Arial"/>
          <w:sz w:val="20"/>
        </w:rPr>
        <w:t xml:space="preserve">, click </w:t>
      </w:r>
      <w:r w:rsidR="008F1C6B" w:rsidRPr="008F1C6B">
        <w:rPr>
          <w:rFonts w:ascii="Arial" w:hAnsi="Arial" w:cs="Arial"/>
          <w:b/>
          <w:sz w:val="20"/>
        </w:rPr>
        <w:t>Restrict Access</w:t>
      </w:r>
      <w:r w:rsidR="008F1C6B" w:rsidRPr="008F1C6B">
        <w:rPr>
          <w:rFonts w:ascii="Arial" w:hAnsi="Arial" w:cs="Arial"/>
          <w:sz w:val="20"/>
        </w:rPr>
        <w:t xml:space="preserve">, and click </w:t>
      </w:r>
      <w:r w:rsidR="008F1C6B" w:rsidRPr="008F1C6B">
        <w:rPr>
          <w:rFonts w:ascii="Arial" w:hAnsi="Arial" w:cs="Arial"/>
          <w:b/>
          <w:sz w:val="20"/>
        </w:rPr>
        <w:t>Restricted Access</w:t>
      </w:r>
      <w:r w:rsidR="008F1C6B" w:rsidRPr="008F1C6B">
        <w:rPr>
          <w:rFonts w:ascii="Arial" w:hAnsi="Arial" w:cs="Arial"/>
          <w:sz w:val="20"/>
        </w:rPr>
        <w:t xml:space="preserve"> to open the Permission dialog</w:t>
      </w:r>
      <w:r w:rsidR="008F1C6B">
        <w:rPr>
          <w:rFonts w:ascii="Arial" w:hAnsi="Arial" w:cs="Arial"/>
          <w:sz w:val="20"/>
        </w:rPr>
        <w:t xml:space="preserve"> box</w:t>
      </w:r>
      <w:r w:rsidR="000C6D2F" w:rsidRPr="00995E5F">
        <w:rPr>
          <w:rFonts w:ascii="Arial" w:hAnsi="Arial" w:cs="Arial"/>
          <w:sz w:val="20"/>
        </w:rPr>
        <w:t>.</w:t>
      </w:r>
    </w:p>
    <w:p w14:paraId="003803D8" w14:textId="77777777" w:rsidR="000C6D2F" w:rsidRPr="00995E5F" w:rsidRDefault="000C6D2F" w:rsidP="003B22E2">
      <w:pPr>
        <w:pStyle w:val="Linuxquote"/>
        <w:numPr>
          <w:ilvl w:val="0"/>
          <w:numId w:val="26"/>
        </w:numPr>
        <w:rPr>
          <w:rFonts w:ascii="Arial" w:hAnsi="Arial" w:cs="Arial"/>
          <w:sz w:val="20"/>
        </w:rPr>
      </w:pPr>
      <w:r w:rsidRPr="00995E5F">
        <w:rPr>
          <w:rFonts w:ascii="Arial" w:hAnsi="Arial" w:cs="Arial"/>
          <w:sz w:val="20"/>
        </w:rPr>
        <w:t xml:space="preserve">In the </w:t>
      </w:r>
      <w:r w:rsidRPr="00995E5F">
        <w:rPr>
          <w:rFonts w:ascii="Arial" w:hAnsi="Arial" w:cs="Arial"/>
          <w:b/>
          <w:sz w:val="20"/>
        </w:rPr>
        <w:t>Permission</w:t>
      </w:r>
      <w:r w:rsidRPr="00995E5F">
        <w:rPr>
          <w:rFonts w:ascii="Arial" w:hAnsi="Arial" w:cs="Arial"/>
          <w:sz w:val="20"/>
        </w:rPr>
        <w:t xml:space="preserve"> dialog box, select the </w:t>
      </w:r>
      <w:r w:rsidRPr="00995E5F">
        <w:rPr>
          <w:rFonts w:ascii="Arial" w:hAnsi="Arial" w:cs="Arial"/>
          <w:b/>
          <w:sz w:val="20"/>
        </w:rPr>
        <w:t xml:space="preserve">Restrict permission to this document </w:t>
      </w:r>
      <w:r w:rsidRPr="00995E5F">
        <w:rPr>
          <w:rFonts w:ascii="Arial" w:hAnsi="Arial" w:cs="Arial"/>
          <w:sz w:val="20"/>
        </w:rPr>
        <w:t>check box.</w:t>
      </w:r>
    </w:p>
    <w:p w14:paraId="7FF81FF3" w14:textId="49FDBE34" w:rsidR="000C6D2F" w:rsidRPr="00995E5F" w:rsidRDefault="000C6D2F" w:rsidP="003B22E2">
      <w:pPr>
        <w:pStyle w:val="Linuxquote"/>
        <w:numPr>
          <w:ilvl w:val="0"/>
          <w:numId w:val="26"/>
        </w:numPr>
        <w:rPr>
          <w:rFonts w:ascii="Arial" w:hAnsi="Arial" w:cs="Arial"/>
          <w:sz w:val="20"/>
        </w:rPr>
      </w:pPr>
      <w:r w:rsidRPr="00995E5F">
        <w:rPr>
          <w:rFonts w:ascii="Arial" w:hAnsi="Arial" w:cs="Arial"/>
          <w:sz w:val="20"/>
        </w:rPr>
        <w:t xml:space="preserve">In the </w:t>
      </w:r>
      <w:r w:rsidRPr="00995E5F">
        <w:rPr>
          <w:rFonts w:ascii="Arial" w:hAnsi="Arial" w:cs="Arial"/>
          <w:b/>
          <w:sz w:val="20"/>
        </w:rPr>
        <w:t xml:space="preserve">Read </w:t>
      </w:r>
      <w:r w:rsidR="008F1C6B" w:rsidRPr="008F1C6B">
        <w:rPr>
          <w:rFonts w:ascii="Arial" w:hAnsi="Arial" w:cs="Arial"/>
          <w:sz w:val="20"/>
        </w:rPr>
        <w:t>field</w:t>
      </w:r>
      <w:r w:rsidRPr="00995E5F">
        <w:rPr>
          <w:rFonts w:ascii="Arial" w:hAnsi="Arial" w:cs="Arial"/>
          <w:sz w:val="20"/>
        </w:rPr>
        <w:t xml:space="preserve">, type </w:t>
      </w:r>
      <w:r w:rsidR="008F1C6B">
        <w:rPr>
          <w:rFonts w:ascii="Arial" w:hAnsi="Arial" w:cs="Arial"/>
          <w:sz w:val="20"/>
        </w:rPr>
        <w:t xml:space="preserve">the email address of </w:t>
      </w:r>
      <w:r w:rsidRPr="00995E5F">
        <w:rPr>
          <w:rFonts w:ascii="Arial" w:hAnsi="Arial" w:cs="Arial"/>
          <w:sz w:val="20"/>
        </w:rPr>
        <w:t>a test group defined in the lab.</w:t>
      </w:r>
    </w:p>
    <w:p w14:paraId="6CEEAD1B" w14:textId="77777777" w:rsidR="000C6D2F" w:rsidRPr="00995E5F" w:rsidRDefault="000C6D2F" w:rsidP="003B22E2">
      <w:pPr>
        <w:pStyle w:val="Linuxquote"/>
        <w:numPr>
          <w:ilvl w:val="0"/>
          <w:numId w:val="26"/>
        </w:numPr>
        <w:rPr>
          <w:rFonts w:ascii="Arial" w:hAnsi="Arial" w:cs="Arial"/>
          <w:sz w:val="20"/>
        </w:rPr>
      </w:pPr>
      <w:r w:rsidRPr="00995E5F">
        <w:rPr>
          <w:rFonts w:ascii="Arial" w:hAnsi="Arial" w:cs="Arial"/>
          <w:sz w:val="20"/>
        </w:rPr>
        <w:t xml:space="preserve">Click </w:t>
      </w:r>
      <w:r w:rsidRPr="00995E5F">
        <w:rPr>
          <w:rFonts w:ascii="Arial" w:hAnsi="Arial" w:cs="Arial"/>
          <w:b/>
          <w:sz w:val="20"/>
        </w:rPr>
        <w:t>More Options</w:t>
      </w:r>
      <w:r w:rsidRPr="00995E5F">
        <w:rPr>
          <w:rFonts w:ascii="Arial" w:hAnsi="Arial" w:cs="Arial"/>
          <w:sz w:val="20"/>
        </w:rPr>
        <w:t>.</w:t>
      </w:r>
    </w:p>
    <w:p w14:paraId="1B73C864" w14:textId="77777777" w:rsidR="000C6D2F" w:rsidRPr="00995E5F" w:rsidRDefault="000C6D2F" w:rsidP="003B22E2">
      <w:pPr>
        <w:pStyle w:val="Linuxquote"/>
        <w:numPr>
          <w:ilvl w:val="0"/>
          <w:numId w:val="26"/>
        </w:numPr>
        <w:rPr>
          <w:rFonts w:ascii="Arial" w:hAnsi="Arial" w:cs="Arial"/>
          <w:sz w:val="20"/>
        </w:rPr>
      </w:pPr>
      <w:r w:rsidRPr="00995E5F">
        <w:rPr>
          <w:rFonts w:ascii="Arial" w:hAnsi="Arial" w:cs="Arial"/>
          <w:sz w:val="20"/>
        </w:rPr>
        <w:t xml:space="preserve">Under </w:t>
      </w:r>
      <w:r w:rsidRPr="00995E5F">
        <w:rPr>
          <w:rFonts w:ascii="Arial" w:hAnsi="Arial" w:cs="Arial"/>
          <w:b/>
          <w:sz w:val="20"/>
        </w:rPr>
        <w:t>Additional Permissions for Users</w:t>
      </w:r>
      <w:r w:rsidRPr="00995E5F">
        <w:rPr>
          <w:rFonts w:ascii="Arial" w:hAnsi="Arial" w:cs="Arial"/>
          <w:sz w:val="20"/>
        </w:rPr>
        <w:t xml:space="preserve">, select the </w:t>
      </w:r>
      <w:r w:rsidRPr="00995E5F">
        <w:rPr>
          <w:rFonts w:ascii="Arial" w:hAnsi="Arial" w:cs="Arial"/>
          <w:b/>
          <w:sz w:val="20"/>
        </w:rPr>
        <w:t>This document expires on</w:t>
      </w:r>
      <w:r w:rsidRPr="00995E5F">
        <w:rPr>
          <w:rFonts w:ascii="Arial" w:hAnsi="Arial" w:cs="Arial"/>
          <w:sz w:val="20"/>
        </w:rPr>
        <w:t xml:space="preserve"> check box.</w:t>
      </w:r>
    </w:p>
    <w:p w14:paraId="43DB673D" w14:textId="77777777" w:rsidR="000C6D2F" w:rsidRPr="00995E5F" w:rsidRDefault="000C6D2F" w:rsidP="003B22E2">
      <w:pPr>
        <w:pStyle w:val="Linuxquote"/>
        <w:numPr>
          <w:ilvl w:val="0"/>
          <w:numId w:val="26"/>
        </w:numPr>
        <w:rPr>
          <w:rFonts w:ascii="Arial" w:hAnsi="Arial" w:cs="Arial"/>
          <w:sz w:val="20"/>
        </w:rPr>
      </w:pPr>
      <w:r w:rsidRPr="00995E5F">
        <w:rPr>
          <w:rFonts w:ascii="Arial" w:hAnsi="Arial" w:cs="Arial"/>
          <w:sz w:val="20"/>
        </w:rPr>
        <w:t>Click the drop-down menu and click next Sunday’s date.</w:t>
      </w:r>
    </w:p>
    <w:p w14:paraId="531470DE" w14:textId="77777777" w:rsidR="000C6D2F" w:rsidRPr="00995E5F" w:rsidRDefault="000C6D2F" w:rsidP="003B22E2">
      <w:pPr>
        <w:pStyle w:val="Linuxquote"/>
        <w:numPr>
          <w:ilvl w:val="0"/>
          <w:numId w:val="26"/>
        </w:numPr>
        <w:rPr>
          <w:rFonts w:ascii="Arial" w:hAnsi="Arial" w:cs="Arial"/>
          <w:sz w:val="20"/>
        </w:rPr>
      </w:pPr>
      <w:r w:rsidRPr="00995E5F">
        <w:rPr>
          <w:rFonts w:ascii="Arial" w:hAnsi="Arial" w:cs="Arial"/>
          <w:sz w:val="20"/>
        </w:rPr>
        <w:t xml:space="preserve">Select the </w:t>
      </w:r>
      <w:r w:rsidRPr="00995E5F">
        <w:rPr>
          <w:rFonts w:ascii="Arial" w:hAnsi="Arial" w:cs="Arial"/>
          <w:b/>
          <w:sz w:val="20"/>
        </w:rPr>
        <w:t>Require a connection to verify user’s permission</w:t>
      </w:r>
      <w:r w:rsidRPr="00995E5F">
        <w:rPr>
          <w:rFonts w:ascii="Arial" w:hAnsi="Arial" w:cs="Arial"/>
          <w:sz w:val="20"/>
        </w:rPr>
        <w:t xml:space="preserve"> check box.</w:t>
      </w:r>
    </w:p>
    <w:p w14:paraId="523AC918" w14:textId="77777777" w:rsidR="000C6D2F" w:rsidRPr="00995E5F" w:rsidRDefault="000C6D2F" w:rsidP="003B22E2">
      <w:pPr>
        <w:pStyle w:val="Linuxquote"/>
        <w:numPr>
          <w:ilvl w:val="0"/>
          <w:numId w:val="26"/>
        </w:numPr>
        <w:rPr>
          <w:rFonts w:ascii="Arial" w:hAnsi="Arial" w:cs="Arial"/>
          <w:sz w:val="20"/>
        </w:rPr>
      </w:pPr>
      <w:r w:rsidRPr="00995E5F">
        <w:rPr>
          <w:rFonts w:ascii="Arial" w:hAnsi="Arial" w:cs="Arial"/>
          <w:sz w:val="20"/>
        </w:rPr>
        <w:t xml:space="preserve">Click </w:t>
      </w:r>
      <w:r w:rsidRPr="00995E5F">
        <w:rPr>
          <w:rFonts w:ascii="Arial" w:hAnsi="Arial" w:cs="Arial"/>
          <w:b/>
          <w:sz w:val="20"/>
        </w:rPr>
        <w:t>OK</w:t>
      </w:r>
      <w:r w:rsidRPr="00995E5F">
        <w:rPr>
          <w:rFonts w:ascii="Arial" w:hAnsi="Arial" w:cs="Arial"/>
          <w:sz w:val="20"/>
        </w:rPr>
        <w:t xml:space="preserve"> to close the </w:t>
      </w:r>
      <w:r w:rsidRPr="00995E5F">
        <w:rPr>
          <w:rFonts w:ascii="Arial" w:hAnsi="Arial" w:cs="Arial"/>
          <w:b/>
          <w:sz w:val="20"/>
        </w:rPr>
        <w:t>Permission</w:t>
      </w:r>
      <w:r w:rsidRPr="00995E5F">
        <w:rPr>
          <w:rFonts w:ascii="Arial" w:hAnsi="Arial" w:cs="Arial"/>
          <w:sz w:val="20"/>
        </w:rPr>
        <w:t xml:space="preserve"> dialog box.</w:t>
      </w:r>
    </w:p>
    <w:p w14:paraId="34416C65" w14:textId="2F5E722E" w:rsidR="000C6D2F" w:rsidRPr="00995E5F" w:rsidRDefault="008F1C6B" w:rsidP="003B22E2">
      <w:pPr>
        <w:pStyle w:val="Linuxquote"/>
        <w:numPr>
          <w:ilvl w:val="0"/>
          <w:numId w:val="26"/>
        </w:numPr>
        <w:rPr>
          <w:rFonts w:ascii="Arial" w:hAnsi="Arial" w:cs="Arial"/>
          <w:sz w:val="20"/>
        </w:rPr>
      </w:pPr>
      <w:r>
        <w:rPr>
          <w:rFonts w:ascii="Arial" w:hAnsi="Arial" w:cs="Arial"/>
          <w:sz w:val="20"/>
        </w:rPr>
        <w:t>C</w:t>
      </w:r>
      <w:r w:rsidR="000C6D2F" w:rsidRPr="00995E5F">
        <w:rPr>
          <w:rFonts w:ascii="Arial" w:hAnsi="Arial" w:cs="Arial"/>
          <w:sz w:val="20"/>
        </w:rPr>
        <w:t xml:space="preserve">lick </w:t>
      </w:r>
      <w:r w:rsidR="000C6D2F" w:rsidRPr="00995E5F">
        <w:rPr>
          <w:rFonts w:ascii="Arial" w:hAnsi="Arial" w:cs="Arial"/>
          <w:b/>
          <w:sz w:val="20"/>
        </w:rPr>
        <w:t>Save As</w:t>
      </w:r>
      <w:r w:rsidR="000C6D2F" w:rsidRPr="00995E5F">
        <w:rPr>
          <w:rFonts w:ascii="Arial" w:hAnsi="Arial" w:cs="Arial"/>
          <w:sz w:val="20"/>
        </w:rPr>
        <w:t>.</w:t>
      </w:r>
    </w:p>
    <w:p w14:paraId="4CE82DE4" w14:textId="77777777" w:rsidR="000C6D2F" w:rsidRPr="00995E5F" w:rsidRDefault="000C6D2F" w:rsidP="003B22E2">
      <w:pPr>
        <w:pStyle w:val="Linuxquote"/>
        <w:numPr>
          <w:ilvl w:val="0"/>
          <w:numId w:val="26"/>
        </w:numPr>
        <w:rPr>
          <w:rFonts w:ascii="Arial" w:hAnsi="Arial" w:cs="Arial"/>
          <w:sz w:val="20"/>
        </w:rPr>
      </w:pPr>
      <w:r w:rsidRPr="00995E5F">
        <w:rPr>
          <w:rFonts w:ascii="Arial" w:hAnsi="Arial" w:cs="Arial"/>
          <w:sz w:val="20"/>
        </w:rPr>
        <w:t xml:space="preserve">Save the file as the following: </w:t>
      </w:r>
      <w:r w:rsidRPr="00995E5F">
        <w:rPr>
          <w:rFonts w:ascii="Arial" w:hAnsi="Arial" w:cs="Arial"/>
          <w:b/>
          <w:sz w:val="20"/>
        </w:rPr>
        <w:t>C:\Files\1stRMSTest.docx</w:t>
      </w:r>
    </w:p>
    <w:p w14:paraId="02355D72" w14:textId="395FDFBC" w:rsidR="000C6D2F" w:rsidRPr="00995E5F" w:rsidRDefault="005A209A" w:rsidP="003B22E2">
      <w:pPr>
        <w:pStyle w:val="Linuxquote"/>
        <w:numPr>
          <w:ilvl w:val="0"/>
          <w:numId w:val="26"/>
        </w:numPr>
        <w:rPr>
          <w:rFonts w:ascii="Arial" w:hAnsi="Arial" w:cs="Arial"/>
          <w:sz w:val="20"/>
        </w:rPr>
      </w:pPr>
      <w:r>
        <w:rPr>
          <w:rFonts w:ascii="Arial" w:hAnsi="Arial" w:cs="Arial"/>
          <w:sz w:val="20"/>
        </w:rPr>
        <w:t>Close Microsoft Office Word 2013</w:t>
      </w:r>
      <w:r w:rsidR="000C6D2F" w:rsidRPr="00995E5F">
        <w:rPr>
          <w:rFonts w:ascii="Arial" w:hAnsi="Arial" w:cs="Arial"/>
          <w:sz w:val="20"/>
        </w:rPr>
        <w:t>.</w:t>
      </w:r>
    </w:p>
    <w:p w14:paraId="544E9B2E" w14:textId="68CDAFE6" w:rsidR="000C6D2F" w:rsidRPr="00995E5F" w:rsidRDefault="000C6D2F" w:rsidP="00ED484E">
      <w:pPr>
        <w:pStyle w:val="Heading4Num"/>
        <w:ind w:left="1008" w:hanging="1008"/>
      </w:pPr>
      <w:r w:rsidRPr="00995E5F">
        <w:lastRenderedPageBreak/>
        <w:t>Client Functional Test – Consum</w:t>
      </w:r>
      <w:r w:rsidR="008F1C6B">
        <w:t>ing a Microsoft Office Word 2013</w:t>
      </w:r>
      <w:r w:rsidRPr="00995E5F">
        <w:t xml:space="preserve"> Document</w:t>
      </w:r>
    </w:p>
    <w:p w14:paraId="66A41977" w14:textId="1EFD6A00" w:rsidR="000C6D2F" w:rsidRPr="00995E5F" w:rsidRDefault="008F1C6B" w:rsidP="000C6D2F">
      <w:pPr>
        <w:rPr>
          <w:i/>
          <w:color w:val="FF0000"/>
        </w:rPr>
      </w:pPr>
      <w:r w:rsidRPr="00995E5F">
        <w:rPr>
          <w:i/>
          <w:color w:val="FF0000"/>
          <w:highlight w:val="yellow"/>
        </w:rPr>
        <w:t xml:space="preserve">If your </w:t>
      </w:r>
      <w:r>
        <w:rPr>
          <w:i/>
          <w:color w:val="FF0000"/>
          <w:highlight w:val="yellow"/>
        </w:rPr>
        <w:t>customer is not using Office 2013</w:t>
      </w:r>
      <w:r w:rsidRPr="00995E5F">
        <w:rPr>
          <w:i/>
          <w:color w:val="FF0000"/>
          <w:highlight w:val="yellow"/>
        </w:rPr>
        <w:t xml:space="preserve"> replace this section with similar instructions for Office 2010</w:t>
      </w:r>
      <w:r w:rsidR="008C6CC2">
        <w:rPr>
          <w:i/>
          <w:color w:val="FF0000"/>
          <w:highlight w:val="yellow"/>
        </w:rPr>
        <w:t xml:space="preserve"> </w:t>
      </w:r>
      <w:r w:rsidRPr="00995E5F">
        <w:rPr>
          <w:i/>
          <w:color w:val="FF0000"/>
          <w:highlight w:val="yellow"/>
        </w:rPr>
        <w:t>as needed</w:t>
      </w:r>
      <w:r w:rsidR="000C6D2F" w:rsidRPr="00995E5F">
        <w:rPr>
          <w:i/>
          <w:color w:val="FF0000"/>
          <w:highlight w:val="yellow"/>
        </w:rPr>
        <w:t>.</w:t>
      </w:r>
    </w:p>
    <w:p w14:paraId="4071CE56" w14:textId="3289ADC7" w:rsidR="000C6D2F" w:rsidRPr="00995E5F" w:rsidRDefault="000C6D2F" w:rsidP="000C6D2F">
      <w:pPr>
        <w:jc w:val="both"/>
      </w:pPr>
      <w:r w:rsidRPr="00995E5F">
        <w:t>Validate users can consume RMS-protected content by consuming a document and validating your rights using Microsoft Office Word 20</w:t>
      </w:r>
      <w:r w:rsidR="008F1C6B">
        <w:t>13</w:t>
      </w:r>
      <w:r w:rsidRPr="00995E5F">
        <w:t>.</w:t>
      </w:r>
    </w:p>
    <w:p w14:paraId="6905867E" w14:textId="77777777" w:rsidR="000C6D2F" w:rsidRPr="00995E5F" w:rsidRDefault="000C6D2F" w:rsidP="003B22E2">
      <w:pPr>
        <w:pStyle w:val="Linuxquote"/>
        <w:numPr>
          <w:ilvl w:val="0"/>
          <w:numId w:val="27"/>
        </w:numPr>
        <w:rPr>
          <w:rFonts w:ascii="Arial" w:hAnsi="Arial" w:cs="Arial"/>
          <w:sz w:val="20"/>
        </w:rPr>
      </w:pPr>
      <w:r w:rsidRPr="00995E5F">
        <w:rPr>
          <w:rFonts w:ascii="Arial" w:hAnsi="Arial" w:cs="Arial"/>
          <w:sz w:val="20"/>
        </w:rPr>
        <w:t>Log on to test computer with a valid Active Directory user ID that belongs to the group assigned access in previous test.</w:t>
      </w:r>
    </w:p>
    <w:p w14:paraId="30410BBB" w14:textId="714C57DF" w:rsidR="000C6D2F" w:rsidRPr="00995E5F" w:rsidRDefault="008F1C6B" w:rsidP="003B22E2">
      <w:pPr>
        <w:pStyle w:val="Linuxquote"/>
        <w:numPr>
          <w:ilvl w:val="0"/>
          <w:numId w:val="27"/>
        </w:numPr>
        <w:rPr>
          <w:rFonts w:ascii="Arial" w:hAnsi="Arial" w:cs="Arial"/>
          <w:sz w:val="20"/>
        </w:rPr>
      </w:pPr>
      <w:r>
        <w:rPr>
          <w:rFonts w:ascii="Arial" w:hAnsi="Arial" w:cs="Arial"/>
          <w:sz w:val="20"/>
        </w:rPr>
        <w:t xml:space="preserve">Open File </w:t>
      </w:r>
      <w:r w:rsidR="00D03E25">
        <w:rPr>
          <w:rFonts w:ascii="Arial" w:hAnsi="Arial" w:cs="Arial"/>
          <w:sz w:val="20"/>
        </w:rPr>
        <w:t>Explorer</w:t>
      </w:r>
      <w:r w:rsidR="000C6D2F" w:rsidRPr="00995E5F">
        <w:rPr>
          <w:rFonts w:ascii="Arial" w:hAnsi="Arial" w:cs="Arial"/>
          <w:sz w:val="20"/>
        </w:rPr>
        <w:t>.</w:t>
      </w:r>
    </w:p>
    <w:p w14:paraId="4A6BE0F2" w14:textId="1CF33ED1" w:rsidR="000C6D2F" w:rsidRPr="00995E5F" w:rsidRDefault="000C6D2F" w:rsidP="003B22E2">
      <w:pPr>
        <w:pStyle w:val="Linuxquote"/>
        <w:numPr>
          <w:ilvl w:val="0"/>
          <w:numId w:val="27"/>
        </w:numPr>
        <w:rPr>
          <w:rFonts w:ascii="Arial" w:hAnsi="Arial" w:cs="Arial"/>
          <w:sz w:val="20"/>
        </w:rPr>
      </w:pPr>
      <w:r w:rsidRPr="00995E5F">
        <w:rPr>
          <w:rFonts w:ascii="Arial" w:hAnsi="Arial" w:cs="Arial"/>
          <w:sz w:val="20"/>
        </w:rPr>
        <w:t xml:space="preserve">Browse to </w:t>
      </w:r>
      <w:r w:rsidRPr="00995E5F">
        <w:rPr>
          <w:rFonts w:ascii="Arial" w:hAnsi="Arial" w:cs="Arial"/>
          <w:b/>
          <w:sz w:val="20"/>
        </w:rPr>
        <w:t>C:\Files\</w:t>
      </w:r>
      <w:r w:rsidRPr="00995E5F">
        <w:rPr>
          <w:rFonts w:ascii="Arial" w:hAnsi="Arial" w:cs="Arial"/>
          <w:sz w:val="20"/>
        </w:rPr>
        <w:t xml:space="preserve"> and </w:t>
      </w:r>
      <w:r w:rsidR="008F1C6B">
        <w:rPr>
          <w:rFonts w:ascii="Arial" w:hAnsi="Arial" w:cs="Arial"/>
          <w:sz w:val="20"/>
        </w:rPr>
        <w:t>double click</w:t>
      </w:r>
      <w:r w:rsidRPr="00995E5F">
        <w:rPr>
          <w:rFonts w:ascii="Arial" w:hAnsi="Arial" w:cs="Arial"/>
          <w:sz w:val="20"/>
        </w:rPr>
        <w:t xml:space="preserve"> </w:t>
      </w:r>
      <w:r w:rsidRPr="00995E5F">
        <w:rPr>
          <w:rFonts w:ascii="Arial" w:hAnsi="Arial" w:cs="Arial"/>
          <w:b/>
          <w:sz w:val="20"/>
        </w:rPr>
        <w:t>1stRMSTest.docx</w:t>
      </w:r>
      <w:r w:rsidR="008F1C6B">
        <w:rPr>
          <w:rFonts w:ascii="Arial" w:hAnsi="Arial" w:cs="Arial"/>
          <w:sz w:val="20"/>
        </w:rPr>
        <w:t xml:space="preserve"> to open Microsoft Word</w:t>
      </w:r>
      <w:r w:rsidRPr="00995E5F">
        <w:rPr>
          <w:rFonts w:ascii="Arial" w:hAnsi="Arial" w:cs="Arial"/>
          <w:sz w:val="20"/>
        </w:rPr>
        <w:t>.</w:t>
      </w:r>
    </w:p>
    <w:p w14:paraId="27A17FDA" w14:textId="77777777" w:rsidR="000C6D2F" w:rsidRPr="00995E5F" w:rsidRDefault="000C6D2F" w:rsidP="003B22E2">
      <w:pPr>
        <w:pStyle w:val="Linuxquote"/>
        <w:numPr>
          <w:ilvl w:val="0"/>
          <w:numId w:val="27"/>
        </w:numPr>
        <w:rPr>
          <w:rFonts w:ascii="Arial" w:hAnsi="Arial" w:cs="Arial"/>
          <w:sz w:val="20"/>
        </w:rPr>
      </w:pPr>
      <w:r w:rsidRPr="00995E5F">
        <w:rPr>
          <w:rFonts w:ascii="Arial" w:hAnsi="Arial" w:cs="Arial"/>
          <w:sz w:val="20"/>
        </w:rPr>
        <w:t xml:space="preserve">At the Microsoft Office prompt, read the message stating that the document is restricted. Click </w:t>
      </w:r>
      <w:r w:rsidRPr="00995E5F">
        <w:rPr>
          <w:rFonts w:ascii="Arial" w:hAnsi="Arial" w:cs="Arial"/>
          <w:b/>
          <w:sz w:val="20"/>
        </w:rPr>
        <w:t>OK</w:t>
      </w:r>
      <w:r w:rsidRPr="00995E5F">
        <w:rPr>
          <w:rFonts w:ascii="Arial" w:hAnsi="Arial" w:cs="Arial"/>
          <w:sz w:val="20"/>
        </w:rPr>
        <w:t>. A message will appear, stating that the system is verifying your credentials for opening restricted content.</w:t>
      </w:r>
    </w:p>
    <w:p w14:paraId="79B2A329" w14:textId="0ABAF9B7" w:rsidR="000C6D2F" w:rsidRPr="00995E5F" w:rsidRDefault="000C6D2F" w:rsidP="003B22E2">
      <w:pPr>
        <w:pStyle w:val="Linuxquote"/>
        <w:numPr>
          <w:ilvl w:val="0"/>
          <w:numId w:val="27"/>
        </w:numPr>
        <w:rPr>
          <w:rFonts w:ascii="Arial" w:hAnsi="Arial" w:cs="Arial"/>
          <w:sz w:val="20"/>
        </w:rPr>
      </w:pPr>
      <w:r w:rsidRPr="00995E5F">
        <w:rPr>
          <w:rFonts w:ascii="Arial" w:hAnsi="Arial" w:cs="Arial"/>
          <w:sz w:val="20"/>
        </w:rPr>
        <w:t xml:space="preserve">When the document opens, click </w:t>
      </w:r>
      <w:r w:rsidR="008F1C6B">
        <w:rPr>
          <w:rFonts w:ascii="Arial" w:hAnsi="Arial" w:cs="Arial"/>
          <w:b/>
          <w:sz w:val="20"/>
        </w:rPr>
        <w:t>File</w:t>
      </w:r>
      <w:r w:rsidRPr="00995E5F">
        <w:rPr>
          <w:rFonts w:ascii="Arial" w:hAnsi="Arial" w:cs="Arial"/>
          <w:b/>
          <w:sz w:val="20"/>
        </w:rPr>
        <w:t xml:space="preserve"> </w:t>
      </w:r>
      <w:r w:rsidRPr="00995E5F">
        <w:rPr>
          <w:rFonts w:ascii="Arial" w:hAnsi="Arial" w:cs="Arial"/>
          <w:sz w:val="20"/>
        </w:rPr>
        <w:t>and verify that the Print and Save options are not available.</w:t>
      </w:r>
    </w:p>
    <w:p w14:paraId="552A5B59" w14:textId="2B744781" w:rsidR="000C6D2F" w:rsidRPr="00995E5F" w:rsidRDefault="000C6D2F" w:rsidP="003B22E2">
      <w:pPr>
        <w:pStyle w:val="Linuxquote"/>
        <w:numPr>
          <w:ilvl w:val="0"/>
          <w:numId w:val="27"/>
        </w:numPr>
        <w:rPr>
          <w:rFonts w:ascii="Arial" w:hAnsi="Arial" w:cs="Arial"/>
          <w:sz w:val="20"/>
        </w:rPr>
      </w:pPr>
      <w:r w:rsidRPr="00995E5F">
        <w:rPr>
          <w:rFonts w:ascii="Arial" w:hAnsi="Arial" w:cs="Arial"/>
          <w:sz w:val="20"/>
        </w:rPr>
        <w:t xml:space="preserve">In the </w:t>
      </w:r>
      <w:r w:rsidRPr="00995E5F">
        <w:rPr>
          <w:rFonts w:ascii="Arial" w:hAnsi="Arial" w:cs="Arial"/>
          <w:b/>
          <w:sz w:val="20"/>
        </w:rPr>
        <w:t>Restricted Access banner</w:t>
      </w:r>
      <w:r w:rsidRPr="00995E5F">
        <w:rPr>
          <w:rFonts w:ascii="Arial" w:hAnsi="Arial" w:cs="Arial"/>
          <w:sz w:val="20"/>
        </w:rPr>
        <w:t xml:space="preserve">, click </w:t>
      </w:r>
      <w:r w:rsidRPr="00995E5F">
        <w:rPr>
          <w:rFonts w:ascii="Arial" w:hAnsi="Arial" w:cs="Arial"/>
          <w:b/>
          <w:sz w:val="20"/>
        </w:rPr>
        <w:t xml:space="preserve">View </w:t>
      </w:r>
      <w:r w:rsidR="008F1C6B">
        <w:rPr>
          <w:rFonts w:ascii="Arial" w:hAnsi="Arial" w:cs="Arial"/>
          <w:b/>
          <w:sz w:val="20"/>
        </w:rPr>
        <w:t>P</w:t>
      </w:r>
      <w:r w:rsidRPr="00995E5F">
        <w:rPr>
          <w:rFonts w:ascii="Arial" w:hAnsi="Arial" w:cs="Arial"/>
          <w:b/>
          <w:sz w:val="20"/>
        </w:rPr>
        <w:t>ermission</w:t>
      </w:r>
      <w:r w:rsidRPr="00995E5F">
        <w:rPr>
          <w:rFonts w:ascii="Arial" w:hAnsi="Arial" w:cs="Arial"/>
          <w:sz w:val="20"/>
        </w:rPr>
        <w:t>, and then validate the rights assigned to that user.</w:t>
      </w:r>
    </w:p>
    <w:p w14:paraId="54FF3E1F" w14:textId="77777777" w:rsidR="000C6D2F" w:rsidRPr="00995E5F" w:rsidRDefault="000C6D2F" w:rsidP="003B22E2">
      <w:pPr>
        <w:pStyle w:val="Linuxquote"/>
        <w:numPr>
          <w:ilvl w:val="0"/>
          <w:numId w:val="27"/>
        </w:numPr>
        <w:rPr>
          <w:rFonts w:ascii="Arial" w:hAnsi="Arial" w:cs="Arial"/>
          <w:sz w:val="20"/>
        </w:rPr>
      </w:pPr>
      <w:r w:rsidRPr="00995E5F">
        <w:rPr>
          <w:rFonts w:ascii="Arial" w:hAnsi="Arial" w:cs="Arial"/>
          <w:sz w:val="20"/>
        </w:rPr>
        <w:t>Notice the listing of granular permissions. The user has been restricted to being able only to view the document. The document will also expire “next Sunday”.</w:t>
      </w:r>
    </w:p>
    <w:p w14:paraId="5EFF0E77" w14:textId="1269AA5A" w:rsidR="000C6D2F" w:rsidRPr="00995E5F" w:rsidRDefault="000C6D2F" w:rsidP="003B22E2">
      <w:pPr>
        <w:pStyle w:val="Linuxquote"/>
        <w:numPr>
          <w:ilvl w:val="0"/>
          <w:numId w:val="27"/>
        </w:numPr>
        <w:rPr>
          <w:rFonts w:ascii="Arial" w:hAnsi="Arial" w:cs="Arial"/>
          <w:sz w:val="20"/>
        </w:rPr>
      </w:pPr>
      <w:r w:rsidRPr="00995E5F">
        <w:rPr>
          <w:rFonts w:ascii="Arial" w:hAnsi="Arial" w:cs="Arial"/>
          <w:sz w:val="20"/>
        </w:rPr>
        <w:t xml:space="preserve">Click </w:t>
      </w:r>
      <w:r w:rsidRPr="00995E5F">
        <w:rPr>
          <w:rFonts w:ascii="Arial" w:hAnsi="Arial" w:cs="Arial"/>
          <w:b/>
          <w:sz w:val="20"/>
        </w:rPr>
        <w:t>OK</w:t>
      </w:r>
      <w:r w:rsidR="008F1C6B">
        <w:rPr>
          <w:rFonts w:ascii="Arial" w:hAnsi="Arial" w:cs="Arial"/>
          <w:sz w:val="20"/>
        </w:rPr>
        <w:t xml:space="preserve"> to close the</w:t>
      </w:r>
      <w:r w:rsidRPr="00995E5F">
        <w:rPr>
          <w:rFonts w:ascii="Arial" w:hAnsi="Arial" w:cs="Arial"/>
          <w:b/>
          <w:sz w:val="20"/>
        </w:rPr>
        <w:t xml:space="preserve"> Permission</w:t>
      </w:r>
      <w:r w:rsidRPr="00995E5F">
        <w:rPr>
          <w:rFonts w:ascii="Arial" w:hAnsi="Arial" w:cs="Arial"/>
          <w:sz w:val="20"/>
        </w:rPr>
        <w:t xml:space="preserve"> dialog box.</w:t>
      </w:r>
    </w:p>
    <w:p w14:paraId="79DAD7F3" w14:textId="7B597B65" w:rsidR="000C6D2F" w:rsidRPr="00995E5F" w:rsidRDefault="000C6D2F" w:rsidP="003B22E2">
      <w:pPr>
        <w:pStyle w:val="Linuxquote"/>
        <w:numPr>
          <w:ilvl w:val="0"/>
          <w:numId w:val="27"/>
        </w:numPr>
        <w:rPr>
          <w:rFonts w:ascii="Arial" w:hAnsi="Arial" w:cs="Arial"/>
          <w:sz w:val="20"/>
        </w:rPr>
      </w:pPr>
      <w:r w:rsidRPr="00995E5F">
        <w:rPr>
          <w:rFonts w:ascii="Arial" w:hAnsi="Arial" w:cs="Arial"/>
          <w:sz w:val="20"/>
        </w:rPr>
        <w:t>Close Microsoft Office Word 20</w:t>
      </w:r>
      <w:r w:rsidR="008F1C6B">
        <w:rPr>
          <w:rFonts w:ascii="Arial" w:hAnsi="Arial" w:cs="Arial"/>
          <w:sz w:val="20"/>
        </w:rPr>
        <w:t>13</w:t>
      </w:r>
      <w:r w:rsidRPr="00995E5F">
        <w:rPr>
          <w:rFonts w:ascii="Arial" w:hAnsi="Arial" w:cs="Arial"/>
          <w:sz w:val="20"/>
        </w:rPr>
        <w:t>.</w:t>
      </w:r>
    </w:p>
    <w:p w14:paraId="5B9B749F" w14:textId="77777777" w:rsidR="000C6D2F" w:rsidRPr="00995E5F" w:rsidRDefault="000C6D2F" w:rsidP="003B22E2">
      <w:pPr>
        <w:pStyle w:val="Linuxquote"/>
        <w:numPr>
          <w:ilvl w:val="0"/>
          <w:numId w:val="27"/>
        </w:numPr>
        <w:rPr>
          <w:rFonts w:ascii="Arial" w:hAnsi="Arial" w:cs="Arial"/>
          <w:sz w:val="20"/>
        </w:rPr>
      </w:pPr>
      <w:r w:rsidRPr="00995E5F">
        <w:rPr>
          <w:rFonts w:ascii="Arial" w:hAnsi="Arial" w:cs="Arial"/>
          <w:sz w:val="20"/>
        </w:rPr>
        <w:t>Close all windows.</w:t>
      </w:r>
    </w:p>
    <w:p w14:paraId="75D5CE9A" w14:textId="23085717" w:rsidR="000C6D2F" w:rsidRPr="00995E5F" w:rsidRDefault="000C6D2F" w:rsidP="00ED484E">
      <w:pPr>
        <w:pStyle w:val="Heading4Num"/>
        <w:ind w:left="1008" w:hanging="1008"/>
      </w:pPr>
      <w:r w:rsidRPr="00995E5F">
        <w:t>Client Functional Test – Exchanging Protected E-mail usi</w:t>
      </w:r>
      <w:r w:rsidR="00D03E25">
        <w:t>ng Microsoft Office Outlook 2013</w:t>
      </w:r>
    </w:p>
    <w:p w14:paraId="2663D7CB" w14:textId="77777777" w:rsidR="000C6D2F" w:rsidRPr="00995E5F" w:rsidRDefault="000C6D2F" w:rsidP="000C6D2F">
      <w:pPr>
        <w:jc w:val="both"/>
      </w:pPr>
      <w:r w:rsidRPr="00995E5F">
        <w:t xml:space="preserve">Validate </w:t>
      </w:r>
      <w:r>
        <w:t xml:space="preserve">that </w:t>
      </w:r>
      <w:r w:rsidRPr="00995E5F">
        <w:t>users can</w:t>
      </w:r>
      <w:r>
        <w:t xml:space="preserve"> </w:t>
      </w:r>
      <w:r w:rsidRPr="00995E5F">
        <w:t>protect and consume RMS-protected e-mail messages. Perform the following steps with UserA.</w:t>
      </w:r>
    </w:p>
    <w:p w14:paraId="5F5A454F" w14:textId="77777777" w:rsidR="000C6D2F" w:rsidRPr="00995E5F" w:rsidRDefault="000C6D2F" w:rsidP="003B22E2">
      <w:pPr>
        <w:pStyle w:val="Linuxquote"/>
        <w:numPr>
          <w:ilvl w:val="0"/>
          <w:numId w:val="37"/>
        </w:numPr>
        <w:rPr>
          <w:rFonts w:ascii="Arial" w:hAnsi="Arial" w:cs="Arial"/>
          <w:sz w:val="20"/>
        </w:rPr>
      </w:pPr>
      <w:r w:rsidRPr="00995E5F">
        <w:rPr>
          <w:rFonts w:ascii="Arial" w:hAnsi="Arial" w:cs="Arial"/>
          <w:sz w:val="20"/>
        </w:rPr>
        <w:t>Log on to test computer with a valid Active Directory user ID.</w:t>
      </w:r>
    </w:p>
    <w:p w14:paraId="2521DB3E" w14:textId="47B7DC41" w:rsidR="000C6D2F" w:rsidRPr="00995E5F" w:rsidRDefault="00D03E25" w:rsidP="003B22E2">
      <w:pPr>
        <w:pStyle w:val="Linuxquote"/>
        <w:numPr>
          <w:ilvl w:val="0"/>
          <w:numId w:val="37"/>
        </w:numPr>
        <w:rPr>
          <w:rFonts w:ascii="Arial" w:hAnsi="Arial" w:cs="Arial"/>
          <w:sz w:val="20"/>
        </w:rPr>
      </w:pPr>
      <w:r>
        <w:rPr>
          <w:rFonts w:ascii="Arial" w:hAnsi="Arial" w:cs="Arial"/>
          <w:sz w:val="20"/>
        </w:rPr>
        <w:t>Open Microsoft Outlook 2013</w:t>
      </w:r>
      <w:r w:rsidR="000C6D2F" w:rsidRPr="00995E5F">
        <w:rPr>
          <w:rFonts w:ascii="Arial" w:hAnsi="Arial" w:cs="Arial"/>
          <w:sz w:val="20"/>
        </w:rPr>
        <w:t xml:space="preserve">. </w:t>
      </w:r>
    </w:p>
    <w:p w14:paraId="418644B9" w14:textId="738973F0" w:rsidR="000C6D2F" w:rsidRPr="00995E5F" w:rsidRDefault="000C6D2F" w:rsidP="003B22E2">
      <w:pPr>
        <w:pStyle w:val="Linuxquote"/>
        <w:numPr>
          <w:ilvl w:val="0"/>
          <w:numId w:val="37"/>
        </w:numPr>
        <w:rPr>
          <w:rFonts w:ascii="Arial" w:hAnsi="Arial" w:cs="Arial"/>
          <w:sz w:val="20"/>
        </w:rPr>
      </w:pPr>
      <w:r w:rsidRPr="00995E5F">
        <w:rPr>
          <w:rFonts w:ascii="Arial" w:hAnsi="Arial" w:cs="Arial"/>
          <w:sz w:val="20"/>
        </w:rPr>
        <w:t xml:space="preserve">Click </w:t>
      </w:r>
      <w:r w:rsidRPr="00995E5F">
        <w:rPr>
          <w:rFonts w:ascii="Arial" w:hAnsi="Arial" w:cs="Arial"/>
          <w:b/>
          <w:sz w:val="20"/>
        </w:rPr>
        <w:t>New</w:t>
      </w:r>
      <w:r w:rsidR="00D03E25">
        <w:rPr>
          <w:rFonts w:ascii="Arial" w:hAnsi="Arial" w:cs="Arial"/>
          <w:b/>
          <w:sz w:val="20"/>
        </w:rPr>
        <w:t xml:space="preserve"> Email</w:t>
      </w:r>
      <w:r w:rsidRPr="00995E5F">
        <w:rPr>
          <w:rFonts w:ascii="Arial" w:hAnsi="Arial" w:cs="Arial"/>
          <w:sz w:val="20"/>
        </w:rPr>
        <w:t xml:space="preserve"> to compose a new e-mail message.</w:t>
      </w:r>
    </w:p>
    <w:p w14:paraId="570748D8" w14:textId="77777777" w:rsidR="000C6D2F" w:rsidRPr="00995E5F" w:rsidRDefault="000C6D2F" w:rsidP="003B22E2">
      <w:pPr>
        <w:pStyle w:val="Linuxquote"/>
        <w:numPr>
          <w:ilvl w:val="0"/>
          <w:numId w:val="37"/>
        </w:numPr>
        <w:rPr>
          <w:rFonts w:ascii="Arial" w:hAnsi="Arial" w:cs="Arial"/>
          <w:sz w:val="20"/>
        </w:rPr>
      </w:pPr>
      <w:r w:rsidRPr="00995E5F">
        <w:rPr>
          <w:rFonts w:ascii="Arial" w:hAnsi="Arial" w:cs="Arial"/>
          <w:sz w:val="20"/>
        </w:rPr>
        <w:t xml:space="preserve">In the </w:t>
      </w:r>
      <w:r w:rsidRPr="00995E5F">
        <w:rPr>
          <w:rFonts w:ascii="Arial" w:hAnsi="Arial" w:cs="Arial"/>
          <w:b/>
          <w:sz w:val="20"/>
        </w:rPr>
        <w:t>To</w:t>
      </w:r>
      <w:r w:rsidRPr="00995E5F">
        <w:rPr>
          <w:rFonts w:ascii="Arial" w:hAnsi="Arial" w:cs="Arial"/>
          <w:sz w:val="20"/>
        </w:rPr>
        <w:t xml:space="preserve"> box, type </w:t>
      </w:r>
      <w:r w:rsidRPr="00995E5F">
        <w:rPr>
          <w:rFonts w:ascii="Arial" w:hAnsi="Arial" w:cs="Arial"/>
          <w:b/>
          <w:sz w:val="20"/>
        </w:rPr>
        <w:t>UserB</w:t>
      </w:r>
      <w:r w:rsidRPr="00995E5F">
        <w:rPr>
          <w:rFonts w:ascii="Arial" w:hAnsi="Arial" w:cs="Arial"/>
          <w:sz w:val="20"/>
        </w:rPr>
        <w:t>.</w:t>
      </w:r>
    </w:p>
    <w:p w14:paraId="4D8265ED" w14:textId="7AD83386" w:rsidR="000C6D2F" w:rsidRPr="00995E5F" w:rsidRDefault="000C6D2F" w:rsidP="003B22E2">
      <w:pPr>
        <w:pStyle w:val="Linuxquote"/>
        <w:numPr>
          <w:ilvl w:val="0"/>
          <w:numId w:val="37"/>
        </w:numPr>
        <w:rPr>
          <w:rFonts w:ascii="Arial" w:hAnsi="Arial" w:cs="Arial"/>
          <w:sz w:val="20"/>
        </w:rPr>
      </w:pPr>
      <w:r w:rsidRPr="00995E5F">
        <w:rPr>
          <w:rFonts w:ascii="Arial" w:hAnsi="Arial" w:cs="Arial"/>
          <w:sz w:val="20"/>
        </w:rPr>
        <w:t xml:space="preserve">On the </w:t>
      </w:r>
      <w:r w:rsidRPr="00995E5F">
        <w:rPr>
          <w:rFonts w:ascii="Arial" w:hAnsi="Arial" w:cs="Arial"/>
          <w:b/>
          <w:sz w:val="20"/>
        </w:rPr>
        <w:t>Subject line</w:t>
      </w:r>
      <w:r w:rsidRPr="00995E5F">
        <w:rPr>
          <w:rFonts w:ascii="Arial" w:hAnsi="Arial" w:cs="Arial"/>
          <w:sz w:val="20"/>
        </w:rPr>
        <w:t xml:space="preserve">, type </w:t>
      </w:r>
      <w:r w:rsidR="008C6CC2">
        <w:rPr>
          <w:rFonts w:ascii="Arial" w:hAnsi="Arial" w:cs="Arial"/>
          <w:b/>
          <w:sz w:val="20"/>
        </w:rPr>
        <w:t>Azure</w:t>
      </w:r>
      <w:r w:rsidRPr="00995E5F">
        <w:rPr>
          <w:rFonts w:ascii="Arial" w:hAnsi="Arial" w:cs="Arial"/>
          <w:b/>
          <w:sz w:val="20"/>
        </w:rPr>
        <w:t xml:space="preserve"> Rights Management Services</w:t>
      </w:r>
      <w:r w:rsidRPr="00995E5F">
        <w:rPr>
          <w:rFonts w:ascii="Arial" w:hAnsi="Arial" w:cs="Arial"/>
          <w:sz w:val="20"/>
        </w:rPr>
        <w:t xml:space="preserve"> </w:t>
      </w:r>
      <w:r w:rsidRPr="00995E5F">
        <w:rPr>
          <w:rFonts w:ascii="Arial" w:hAnsi="Arial" w:cs="Arial"/>
          <w:b/>
          <w:sz w:val="20"/>
        </w:rPr>
        <w:t>E-mail Test</w:t>
      </w:r>
      <w:r w:rsidRPr="00995E5F">
        <w:rPr>
          <w:rFonts w:ascii="Arial" w:hAnsi="Arial" w:cs="Arial"/>
          <w:sz w:val="20"/>
        </w:rPr>
        <w:t>.</w:t>
      </w:r>
    </w:p>
    <w:p w14:paraId="1E8D1EAD" w14:textId="533D9E5B" w:rsidR="000C6D2F" w:rsidRPr="00995E5F" w:rsidRDefault="000C6D2F" w:rsidP="003B22E2">
      <w:pPr>
        <w:pStyle w:val="Linuxquote"/>
        <w:numPr>
          <w:ilvl w:val="0"/>
          <w:numId w:val="37"/>
        </w:numPr>
        <w:rPr>
          <w:rFonts w:ascii="Arial" w:hAnsi="Arial" w:cs="Arial"/>
          <w:sz w:val="20"/>
        </w:rPr>
      </w:pPr>
      <w:r w:rsidRPr="00995E5F">
        <w:rPr>
          <w:rFonts w:ascii="Arial" w:hAnsi="Arial" w:cs="Arial"/>
          <w:sz w:val="20"/>
        </w:rPr>
        <w:t xml:space="preserve">In the body of the message, type </w:t>
      </w:r>
      <w:r w:rsidRPr="00995E5F">
        <w:rPr>
          <w:rFonts w:ascii="Arial" w:hAnsi="Arial" w:cs="Arial"/>
          <w:b/>
          <w:sz w:val="20"/>
        </w:rPr>
        <w:t xml:space="preserve">First </w:t>
      </w:r>
      <w:r w:rsidR="008C6CC2">
        <w:rPr>
          <w:rFonts w:ascii="Arial" w:hAnsi="Arial" w:cs="Arial"/>
          <w:b/>
          <w:sz w:val="20"/>
        </w:rPr>
        <w:t>Azure</w:t>
      </w:r>
      <w:r w:rsidRPr="00995E5F">
        <w:rPr>
          <w:rFonts w:ascii="Arial" w:hAnsi="Arial" w:cs="Arial"/>
          <w:b/>
          <w:sz w:val="20"/>
        </w:rPr>
        <w:t xml:space="preserve"> Rights Management Services E-mail Test!</w:t>
      </w:r>
    </w:p>
    <w:p w14:paraId="26DE83B4" w14:textId="5FDF55E7" w:rsidR="000C6D2F" w:rsidRPr="00995E5F" w:rsidRDefault="00D03E25" w:rsidP="003B22E2">
      <w:pPr>
        <w:pStyle w:val="Linuxquote"/>
        <w:numPr>
          <w:ilvl w:val="0"/>
          <w:numId w:val="37"/>
        </w:numPr>
        <w:rPr>
          <w:rFonts w:ascii="Arial" w:hAnsi="Arial" w:cs="Arial"/>
          <w:sz w:val="20"/>
        </w:rPr>
      </w:pPr>
      <w:r>
        <w:rPr>
          <w:rFonts w:ascii="Arial" w:hAnsi="Arial" w:cs="Arial"/>
          <w:sz w:val="20"/>
        </w:rPr>
        <w:t xml:space="preserve">Click the </w:t>
      </w:r>
      <w:r w:rsidRPr="00D03E25">
        <w:rPr>
          <w:rFonts w:ascii="Arial" w:hAnsi="Arial" w:cs="Arial"/>
          <w:b/>
          <w:sz w:val="20"/>
        </w:rPr>
        <w:t>Options</w:t>
      </w:r>
      <w:r>
        <w:rPr>
          <w:rFonts w:ascii="Arial" w:hAnsi="Arial" w:cs="Arial"/>
          <w:sz w:val="20"/>
        </w:rPr>
        <w:t xml:space="preserve"> tab, click the </w:t>
      </w:r>
      <w:r w:rsidRPr="00D03E25">
        <w:rPr>
          <w:rFonts w:ascii="Arial" w:hAnsi="Arial" w:cs="Arial"/>
          <w:b/>
          <w:sz w:val="20"/>
        </w:rPr>
        <w:t>Permission</w:t>
      </w:r>
      <w:r>
        <w:rPr>
          <w:rFonts w:ascii="Arial" w:hAnsi="Arial" w:cs="Arial"/>
          <w:sz w:val="20"/>
        </w:rPr>
        <w:t xml:space="preserve"> drop down menu, and select</w:t>
      </w:r>
      <w:r w:rsidR="000C6D2F" w:rsidRPr="00995E5F">
        <w:rPr>
          <w:rFonts w:ascii="Arial" w:hAnsi="Arial" w:cs="Arial"/>
          <w:sz w:val="20"/>
        </w:rPr>
        <w:t xml:space="preserve"> </w:t>
      </w:r>
      <w:r w:rsidR="000C6D2F" w:rsidRPr="00995E5F">
        <w:rPr>
          <w:rFonts w:ascii="Arial" w:hAnsi="Arial" w:cs="Arial"/>
          <w:b/>
          <w:sz w:val="20"/>
        </w:rPr>
        <w:t>Do Not Forward</w:t>
      </w:r>
      <w:r w:rsidR="000C6D2F" w:rsidRPr="00995E5F">
        <w:rPr>
          <w:rFonts w:ascii="Arial" w:hAnsi="Arial" w:cs="Arial"/>
          <w:sz w:val="20"/>
        </w:rPr>
        <w:t>.</w:t>
      </w:r>
    </w:p>
    <w:p w14:paraId="416F545A" w14:textId="77777777" w:rsidR="000C6D2F" w:rsidRPr="00995E5F" w:rsidRDefault="000C6D2F" w:rsidP="003B22E2">
      <w:pPr>
        <w:pStyle w:val="Linuxquote"/>
        <w:numPr>
          <w:ilvl w:val="0"/>
          <w:numId w:val="37"/>
        </w:numPr>
        <w:rPr>
          <w:rFonts w:ascii="Arial" w:hAnsi="Arial" w:cs="Arial"/>
          <w:sz w:val="20"/>
        </w:rPr>
      </w:pPr>
      <w:r w:rsidRPr="00995E5F">
        <w:rPr>
          <w:rFonts w:ascii="Arial" w:hAnsi="Arial" w:cs="Arial"/>
          <w:sz w:val="20"/>
        </w:rPr>
        <w:t>After a few moments, a banner appears at the top of the e-mail message stating that the message has been applied with the Do Not Forward template.</w:t>
      </w:r>
    </w:p>
    <w:p w14:paraId="6703D0DE" w14:textId="77777777" w:rsidR="000C6D2F" w:rsidRPr="00995E5F" w:rsidRDefault="000C6D2F" w:rsidP="003B22E2">
      <w:pPr>
        <w:pStyle w:val="Linuxquote"/>
        <w:numPr>
          <w:ilvl w:val="0"/>
          <w:numId w:val="37"/>
        </w:numPr>
        <w:rPr>
          <w:rFonts w:ascii="Arial" w:hAnsi="Arial" w:cs="Arial"/>
          <w:sz w:val="20"/>
        </w:rPr>
      </w:pPr>
      <w:r w:rsidRPr="00995E5F">
        <w:rPr>
          <w:rFonts w:ascii="Arial" w:hAnsi="Arial" w:cs="Arial"/>
          <w:sz w:val="20"/>
        </w:rPr>
        <w:t xml:space="preserve">Click </w:t>
      </w:r>
      <w:r w:rsidRPr="00995E5F">
        <w:rPr>
          <w:rFonts w:ascii="Arial" w:hAnsi="Arial" w:cs="Arial"/>
          <w:b/>
          <w:sz w:val="20"/>
        </w:rPr>
        <w:t>Send</w:t>
      </w:r>
      <w:r w:rsidRPr="00995E5F">
        <w:rPr>
          <w:rFonts w:ascii="Arial" w:hAnsi="Arial" w:cs="Arial"/>
          <w:sz w:val="20"/>
        </w:rPr>
        <w:t>. Make sure that the message exits the Outbox before continuing.</w:t>
      </w:r>
    </w:p>
    <w:p w14:paraId="1870BC21" w14:textId="77777777" w:rsidR="000C6D2F" w:rsidRPr="00995E5F" w:rsidRDefault="000C6D2F" w:rsidP="003B22E2">
      <w:pPr>
        <w:pStyle w:val="Linuxquote"/>
        <w:numPr>
          <w:ilvl w:val="0"/>
          <w:numId w:val="37"/>
        </w:numPr>
        <w:rPr>
          <w:rFonts w:ascii="Arial" w:hAnsi="Arial" w:cs="Arial"/>
          <w:sz w:val="20"/>
        </w:rPr>
      </w:pPr>
      <w:r w:rsidRPr="00995E5F">
        <w:rPr>
          <w:rFonts w:ascii="Arial" w:hAnsi="Arial" w:cs="Arial"/>
          <w:sz w:val="20"/>
        </w:rPr>
        <w:t>Close</w:t>
      </w:r>
      <w:r w:rsidRPr="00995E5F">
        <w:rPr>
          <w:rFonts w:ascii="Arial" w:hAnsi="Arial" w:cs="Arial"/>
          <w:b/>
          <w:sz w:val="20"/>
        </w:rPr>
        <w:t xml:space="preserve"> </w:t>
      </w:r>
      <w:r w:rsidRPr="00995E5F">
        <w:rPr>
          <w:rFonts w:ascii="Arial" w:hAnsi="Arial" w:cs="Arial"/>
          <w:sz w:val="20"/>
        </w:rPr>
        <w:t>Microsoft Outlook and then log off from CLI01.</w:t>
      </w:r>
    </w:p>
    <w:p w14:paraId="37EDEB8C" w14:textId="77777777" w:rsidR="000C6D2F" w:rsidRPr="00995E5F" w:rsidRDefault="000C6D2F" w:rsidP="000C6D2F">
      <w:pPr>
        <w:jc w:val="both"/>
      </w:pPr>
    </w:p>
    <w:p w14:paraId="3D721E1F" w14:textId="77777777" w:rsidR="000C6D2F" w:rsidRPr="00995E5F" w:rsidRDefault="000C6D2F" w:rsidP="000C6D2F">
      <w:pPr>
        <w:jc w:val="both"/>
      </w:pPr>
      <w:r w:rsidRPr="00995E5F">
        <w:t>Perform the following steps with UserB.</w:t>
      </w:r>
    </w:p>
    <w:p w14:paraId="5DFA50F2" w14:textId="77777777" w:rsidR="000C6D2F" w:rsidRPr="00995E5F" w:rsidRDefault="000C6D2F" w:rsidP="003B22E2">
      <w:pPr>
        <w:pStyle w:val="Linuxquote"/>
        <w:numPr>
          <w:ilvl w:val="0"/>
          <w:numId w:val="37"/>
        </w:numPr>
        <w:rPr>
          <w:rFonts w:ascii="Arial" w:hAnsi="Arial" w:cs="Arial"/>
          <w:sz w:val="20"/>
        </w:rPr>
      </w:pPr>
      <w:r w:rsidRPr="00995E5F">
        <w:rPr>
          <w:rFonts w:ascii="Arial" w:hAnsi="Arial" w:cs="Arial"/>
          <w:sz w:val="20"/>
        </w:rPr>
        <w:lastRenderedPageBreak/>
        <w:t>Log on as UserB.</w:t>
      </w:r>
    </w:p>
    <w:p w14:paraId="67002AE7" w14:textId="3E68F7C3" w:rsidR="000C6D2F" w:rsidRPr="00995E5F" w:rsidRDefault="00D03E25" w:rsidP="003B22E2">
      <w:pPr>
        <w:pStyle w:val="Linuxquote"/>
        <w:numPr>
          <w:ilvl w:val="0"/>
          <w:numId w:val="37"/>
        </w:numPr>
        <w:rPr>
          <w:rFonts w:ascii="Arial" w:hAnsi="Arial" w:cs="Arial"/>
          <w:sz w:val="20"/>
        </w:rPr>
      </w:pPr>
      <w:r>
        <w:rPr>
          <w:rFonts w:ascii="Arial" w:hAnsi="Arial" w:cs="Arial"/>
          <w:sz w:val="20"/>
        </w:rPr>
        <w:t>Open Microsoft Outlook 2013</w:t>
      </w:r>
      <w:r w:rsidR="000C6D2F" w:rsidRPr="00995E5F">
        <w:rPr>
          <w:rFonts w:ascii="Arial" w:hAnsi="Arial" w:cs="Arial"/>
          <w:sz w:val="20"/>
        </w:rPr>
        <w:t xml:space="preserve">. </w:t>
      </w:r>
    </w:p>
    <w:p w14:paraId="0C7ADBB4" w14:textId="77777777" w:rsidR="000C6D2F" w:rsidRPr="00995E5F" w:rsidRDefault="000C6D2F" w:rsidP="003B22E2">
      <w:pPr>
        <w:pStyle w:val="Linuxquote"/>
        <w:numPr>
          <w:ilvl w:val="0"/>
          <w:numId w:val="37"/>
        </w:numPr>
        <w:rPr>
          <w:rFonts w:ascii="Arial" w:hAnsi="Arial" w:cs="Arial"/>
          <w:sz w:val="20"/>
        </w:rPr>
      </w:pPr>
      <w:r w:rsidRPr="00995E5F">
        <w:rPr>
          <w:rFonts w:ascii="Arial" w:hAnsi="Arial" w:cs="Arial"/>
          <w:sz w:val="20"/>
        </w:rPr>
        <w:t>Notice the message from UserA. Also notice that the message cannot be viewed in the reading pane until your credentials have been verified.</w:t>
      </w:r>
    </w:p>
    <w:p w14:paraId="604B3E90" w14:textId="77777777" w:rsidR="000C6D2F" w:rsidRPr="00995E5F" w:rsidRDefault="000C6D2F" w:rsidP="003B22E2">
      <w:pPr>
        <w:pStyle w:val="Linuxquote"/>
        <w:numPr>
          <w:ilvl w:val="0"/>
          <w:numId w:val="37"/>
        </w:numPr>
        <w:rPr>
          <w:rFonts w:ascii="Arial" w:hAnsi="Arial" w:cs="Arial"/>
          <w:sz w:val="20"/>
        </w:rPr>
      </w:pPr>
      <w:r w:rsidRPr="00995E5F">
        <w:rPr>
          <w:rFonts w:ascii="Arial" w:hAnsi="Arial" w:cs="Arial"/>
          <w:sz w:val="20"/>
        </w:rPr>
        <w:t>Double-click the message from UserA.</w:t>
      </w:r>
    </w:p>
    <w:p w14:paraId="41AC00AA" w14:textId="18462DDC" w:rsidR="000C6D2F" w:rsidRPr="00995E5F" w:rsidRDefault="000C6D2F" w:rsidP="003B22E2">
      <w:pPr>
        <w:pStyle w:val="Linuxquote"/>
        <w:numPr>
          <w:ilvl w:val="0"/>
          <w:numId w:val="37"/>
        </w:numPr>
        <w:rPr>
          <w:rFonts w:ascii="Arial" w:hAnsi="Arial" w:cs="Arial"/>
          <w:sz w:val="20"/>
        </w:rPr>
      </w:pPr>
      <w:r w:rsidRPr="00995E5F">
        <w:rPr>
          <w:rFonts w:ascii="Arial" w:hAnsi="Arial" w:cs="Arial"/>
          <w:sz w:val="20"/>
        </w:rPr>
        <w:t>In the Microsoft Office dialog box, read the information provided</w:t>
      </w:r>
      <w:r w:rsidR="008C6CC2">
        <w:rPr>
          <w:rFonts w:ascii="Arial" w:hAnsi="Arial" w:cs="Arial"/>
          <w:sz w:val="20"/>
        </w:rPr>
        <w:t>,</w:t>
      </w:r>
      <w:r w:rsidRPr="00995E5F">
        <w:rPr>
          <w:rFonts w:ascii="Arial" w:hAnsi="Arial" w:cs="Arial"/>
          <w:sz w:val="20"/>
        </w:rPr>
        <w:t xml:space="preserve"> </w:t>
      </w:r>
      <w:r w:rsidR="008C6CC2">
        <w:rPr>
          <w:rFonts w:ascii="Arial" w:hAnsi="Arial" w:cs="Arial"/>
          <w:sz w:val="20"/>
        </w:rPr>
        <w:t>s</w:t>
      </w:r>
      <w:r w:rsidR="008C6CC2" w:rsidRPr="00995E5F">
        <w:rPr>
          <w:rFonts w:ascii="Arial" w:hAnsi="Arial" w:cs="Arial"/>
          <w:sz w:val="20"/>
        </w:rPr>
        <w:t xml:space="preserve">elect </w:t>
      </w:r>
      <w:r w:rsidRPr="00995E5F">
        <w:rPr>
          <w:rFonts w:ascii="Arial" w:hAnsi="Arial" w:cs="Arial"/>
          <w:b/>
          <w:sz w:val="20"/>
        </w:rPr>
        <w:t>Don’t show this message again</w:t>
      </w:r>
      <w:r w:rsidRPr="00995E5F">
        <w:rPr>
          <w:rFonts w:ascii="Arial" w:hAnsi="Arial" w:cs="Arial"/>
          <w:sz w:val="20"/>
        </w:rPr>
        <w:t xml:space="preserve"> and then click </w:t>
      </w:r>
      <w:r w:rsidRPr="00995E5F">
        <w:rPr>
          <w:rFonts w:ascii="Arial" w:hAnsi="Arial" w:cs="Arial"/>
          <w:b/>
          <w:sz w:val="20"/>
        </w:rPr>
        <w:t>OK</w:t>
      </w:r>
      <w:r w:rsidRPr="00995E5F">
        <w:rPr>
          <w:rFonts w:ascii="Arial" w:hAnsi="Arial" w:cs="Arial"/>
          <w:sz w:val="20"/>
        </w:rPr>
        <w:t>.</w:t>
      </w:r>
    </w:p>
    <w:p w14:paraId="7EA2583D" w14:textId="77777777" w:rsidR="000C6D2F" w:rsidRPr="00995E5F" w:rsidRDefault="000C6D2F" w:rsidP="003B22E2">
      <w:pPr>
        <w:pStyle w:val="Linuxquote"/>
        <w:numPr>
          <w:ilvl w:val="0"/>
          <w:numId w:val="37"/>
        </w:numPr>
        <w:rPr>
          <w:rFonts w:ascii="Arial" w:hAnsi="Arial" w:cs="Arial"/>
          <w:sz w:val="20"/>
        </w:rPr>
      </w:pPr>
      <w:r w:rsidRPr="00995E5F">
        <w:rPr>
          <w:rFonts w:ascii="Arial" w:hAnsi="Arial" w:cs="Arial"/>
          <w:sz w:val="20"/>
        </w:rPr>
        <w:t xml:space="preserve">At the Microsoft Office prompt, read the message stating that the document is restricted. Click </w:t>
      </w:r>
      <w:r w:rsidRPr="00995E5F">
        <w:rPr>
          <w:rFonts w:ascii="Arial" w:hAnsi="Arial" w:cs="Arial"/>
          <w:b/>
          <w:sz w:val="20"/>
        </w:rPr>
        <w:t>OK</w:t>
      </w:r>
      <w:r w:rsidRPr="00995E5F">
        <w:rPr>
          <w:rFonts w:ascii="Arial" w:hAnsi="Arial" w:cs="Arial"/>
          <w:sz w:val="20"/>
        </w:rPr>
        <w:t>.</w:t>
      </w:r>
    </w:p>
    <w:p w14:paraId="35201E3D" w14:textId="77777777" w:rsidR="000C6D2F" w:rsidRPr="00995E5F" w:rsidRDefault="000C6D2F" w:rsidP="003B22E2">
      <w:pPr>
        <w:pStyle w:val="Linuxquote"/>
        <w:numPr>
          <w:ilvl w:val="0"/>
          <w:numId w:val="37"/>
        </w:numPr>
        <w:rPr>
          <w:rFonts w:ascii="Arial" w:hAnsi="Arial" w:cs="Arial"/>
          <w:sz w:val="20"/>
        </w:rPr>
      </w:pPr>
      <w:r w:rsidRPr="00995E5F">
        <w:rPr>
          <w:rFonts w:ascii="Arial" w:hAnsi="Arial" w:cs="Arial"/>
          <w:sz w:val="20"/>
        </w:rPr>
        <w:t xml:space="preserve">After a few moments, the message opens. Notice the </w:t>
      </w:r>
      <w:r w:rsidRPr="00995E5F">
        <w:rPr>
          <w:rFonts w:ascii="Arial" w:hAnsi="Arial" w:cs="Arial"/>
          <w:b/>
          <w:sz w:val="20"/>
        </w:rPr>
        <w:t xml:space="preserve">Do Not Forward </w:t>
      </w:r>
      <w:r w:rsidRPr="00995E5F">
        <w:rPr>
          <w:rFonts w:ascii="Arial" w:hAnsi="Arial" w:cs="Arial"/>
          <w:sz w:val="20"/>
        </w:rPr>
        <w:t>banner.</w:t>
      </w:r>
    </w:p>
    <w:p w14:paraId="2C34CA3A" w14:textId="77777777" w:rsidR="000C6D2F" w:rsidRPr="00995E5F" w:rsidRDefault="000C6D2F" w:rsidP="003B22E2">
      <w:pPr>
        <w:pStyle w:val="Linuxquote"/>
        <w:numPr>
          <w:ilvl w:val="0"/>
          <w:numId w:val="37"/>
        </w:numPr>
        <w:rPr>
          <w:rFonts w:ascii="Arial" w:hAnsi="Arial" w:cs="Arial"/>
          <w:sz w:val="20"/>
        </w:rPr>
      </w:pPr>
      <w:r w:rsidRPr="00995E5F">
        <w:rPr>
          <w:rFonts w:ascii="Arial" w:hAnsi="Arial" w:cs="Arial"/>
          <w:sz w:val="20"/>
        </w:rPr>
        <w:t xml:space="preserve">When the message opens, click the </w:t>
      </w:r>
      <w:r w:rsidRPr="00995E5F">
        <w:rPr>
          <w:rFonts w:ascii="Arial" w:hAnsi="Arial" w:cs="Arial"/>
          <w:b/>
          <w:sz w:val="20"/>
        </w:rPr>
        <w:t>File</w:t>
      </w:r>
      <w:r w:rsidRPr="00995E5F">
        <w:rPr>
          <w:rFonts w:ascii="Arial" w:hAnsi="Arial" w:cs="Arial"/>
          <w:sz w:val="20"/>
        </w:rPr>
        <w:t xml:space="preserve"> menu. Verify that the Print and Save options are not available and that you cannot forward or copy the e-mail content.</w:t>
      </w:r>
    </w:p>
    <w:p w14:paraId="003ED22A" w14:textId="77777777" w:rsidR="000C6D2F" w:rsidRPr="00995E5F" w:rsidRDefault="000C6D2F" w:rsidP="003B22E2">
      <w:pPr>
        <w:pStyle w:val="Linuxquote"/>
        <w:numPr>
          <w:ilvl w:val="0"/>
          <w:numId w:val="37"/>
        </w:numPr>
        <w:rPr>
          <w:rFonts w:ascii="Arial" w:hAnsi="Arial" w:cs="Arial"/>
          <w:sz w:val="20"/>
        </w:rPr>
      </w:pPr>
      <w:r w:rsidRPr="00995E5F">
        <w:rPr>
          <w:rFonts w:ascii="Arial" w:hAnsi="Arial" w:cs="Arial"/>
          <w:sz w:val="20"/>
        </w:rPr>
        <w:t>Close the e-mail message and close Microsoft Outlook.</w:t>
      </w:r>
    </w:p>
    <w:p w14:paraId="0511467D" w14:textId="77777777" w:rsidR="000C6D2F" w:rsidRPr="00995E5F" w:rsidRDefault="000C6D2F" w:rsidP="003B22E2">
      <w:pPr>
        <w:pStyle w:val="Linuxquote"/>
        <w:numPr>
          <w:ilvl w:val="0"/>
          <w:numId w:val="37"/>
        </w:numPr>
        <w:rPr>
          <w:rFonts w:ascii="Arial" w:hAnsi="Arial" w:cs="Arial"/>
          <w:sz w:val="20"/>
        </w:rPr>
      </w:pPr>
      <w:r w:rsidRPr="00995E5F">
        <w:rPr>
          <w:rFonts w:ascii="Arial" w:hAnsi="Arial" w:cs="Arial"/>
          <w:sz w:val="20"/>
        </w:rPr>
        <w:t>Close all windows.</w:t>
      </w:r>
    </w:p>
    <w:p w14:paraId="02C9E9DB" w14:textId="77777777" w:rsidR="000C6D2F" w:rsidRPr="00995E5F" w:rsidRDefault="000C6D2F" w:rsidP="000C6D2F">
      <w:pPr>
        <w:jc w:val="both"/>
      </w:pPr>
    </w:p>
    <w:p w14:paraId="171D1A23" w14:textId="575A031F" w:rsidR="000C6D2F" w:rsidRPr="00995E5F" w:rsidRDefault="000C6D2F" w:rsidP="00ED484E">
      <w:pPr>
        <w:pStyle w:val="Heading4Num"/>
        <w:ind w:left="1008" w:hanging="1008"/>
      </w:pPr>
      <w:r w:rsidRPr="00995E5F">
        <w:t xml:space="preserve">Client Functional Test – Using </w:t>
      </w:r>
      <w:r w:rsidR="008C6CC2">
        <w:t>Azure</w:t>
      </w:r>
      <w:r w:rsidRPr="00995E5F">
        <w:t xml:space="preserve"> Rights Management Services Templates</w:t>
      </w:r>
    </w:p>
    <w:p w14:paraId="52807E62" w14:textId="77777777" w:rsidR="000C6D2F" w:rsidRPr="00995E5F" w:rsidRDefault="000C6D2F" w:rsidP="000C6D2F">
      <w:pPr>
        <w:jc w:val="both"/>
      </w:pPr>
      <w:r w:rsidRPr="00995E5F">
        <w:t>Validate that users can</w:t>
      </w:r>
      <w:r>
        <w:t xml:space="preserve"> </w:t>
      </w:r>
      <w:r w:rsidRPr="00995E5F">
        <w:t>protect and consume RMS-protected documents using Rights Policy Templates.</w:t>
      </w:r>
      <w:r w:rsidRPr="00995E5F">
        <w:rPr>
          <w:b/>
        </w:rPr>
        <w:t xml:space="preserve"> </w:t>
      </w:r>
      <w:r w:rsidRPr="00995E5F">
        <w:t>Perform the following steps with UserA.</w:t>
      </w:r>
    </w:p>
    <w:p w14:paraId="267D6544" w14:textId="77777777" w:rsidR="000C6D2F" w:rsidRPr="00995E5F" w:rsidRDefault="000C6D2F" w:rsidP="003B22E2">
      <w:pPr>
        <w:pStyle w:val="Linuxquote"/>
        <w:numPr>
          <w:ilvl w:val="0"/>
          <w:numId w:val="28"/>
        </w:numPr>
        <w:rPr>
          <w:rFonts w:ascii="Arial" w:hAnsi="Arial" w:cs="Arial"/>
          <w:sz w:val="20"/>
        </w:rPr>
      </w:pPr>
      <w:r w:rsidRPr="00995E5F">
        <w:rPr>
          <w:rFonts w:ascii="Arial" w:hAnsi="Arial" w:cs="Arial"/>
          <w:sz w:val="20"/>
        </w:rPr>
        <w:t>Log on to test computer with a valid Active Directory user ID.</w:t>
      </w:r>
    </w:p>
    <w:p w14:paraId="33A2A60A" w14:textId="4740811B" w:rsidR="000C6D2F" w:rsidRPr="00995E5F" w:rsidRDefault="00D03E25" w:rsidP="003B22E2">
      <w:pPr>
        <w:pStyle w:val="Linuxquote"/>
        <w:numPr>
          <w:ilvl w:val="0"/>
          <w:numId w:val="28"/>
        </w:numPr>
        <w:rPr>
          <w:rFonts w:ascii="Arial" w:hAnsi="Arial" w:cs="Arial"/>
          <w:sz w:val="20"/>
        </w:rPr>
      </w:pPr>
      <w:r>
        <w:rPr>
          <w:rFonts w:ascii="Arial" w:hAnsi="Arial" w:cs="Arial"/>
          <w:sz w:val="20"/>
        </w:rPr>
        <w:t>Open Microsoft Office Word 2013</w:t>
      </w:r>
      <w:r w:rsidR="000C6D2F" w:rsidRPr="00995E5F">
        <w:rPr>
          <w:rFonts w:ascii="Arial" w:hAnsi="Arial" w:cs="Arial"/>
          <w:sz w:val="20"/>
        </w:rPr>
        <w:t>.</w:t>
      </w:r>
    </w:p>
    <w:p w14:paraId="01C89A4A" w14:textId="77777777" w:rsidR="000C6D2F" w:rsidRPr="00995E5F" w:rsidRDefault="000C6D2F" w:rsidP="003B22E2">
      <w:pPr>
        <w:pStyle w:val="Linuxquote"/>
        <w:numPr>
          <w:ilvl w:val="0"/>
          <w:numId w:val="28"/>
        </w:numPr>
        <w:rPr>
          <w:rFonts w:ascii="Arial" w:hAnsi="Arial" w:cs="Arial"/>
          <w:sz w:val="20"/>
        </w:rPr>
      </w:pPr>
      <w:r w:rsidRPr="00995E5F">
        <w:rPr>
          <w:rFonts w:ascii="Arial" w:hAnsi="Arial" w:cs="Arial"/>
          <w:sz w:val="20"/>
        </w:rPr>
        <w:t>Type the following text in the new document:</w:t>
      </w:r>
    </w:p>
    <w:p w14:paraId="07D3B565" w14:textId="77777777" w:rsidR="000C6D2F" w:rsidRPr="00995E5F" w:rsidRDefault="000C6D2F" w:rsidP="000C6D2F">
      <w:pPr>
        <w:pStyle w:val="Linuxquote"/>
        <w:ind w:left="587"/>
        <w:rPr>
          <w:rFonts w:ascii="Arial" w:hAnsi="Arial" w:cs="Arial"/>
          <w:b/>
          <w:sz w:val="20"/>
        </w:rPr>
      </w:pPr>
      <w:r w:rsidRPr="00995E5F">
        <w:rPr>
          <w:rFonts w:ascii="Arial" w:hAnsi="Arial" w:cs="Arial"/>
          <w:b/>
          <w:sz w:val="20"/>
        </w:rPr>
        <w:t>This is a document that should not be altered by anyone besides the author.</w:t>
      </w:r>
    </w:p>
    <w:p w14:paraId="5FE2931F" w14:textId="07A4BF55" w:rsidR="000C6D2F" w:rsidRPr="00995E5F" w:rsidRDefault="00D03E25" w:rsidP="003B22E2">
      <w:pPr>
        <w:pStyle w:val="Linuxquote"/>
        <w:numPr>
          <w:ilvl w:val="0"/>
          <w:numId w:val="28"/>
        </w:numPr>
        <w:rPr>
          <w:rFonts w:ascii="Arial" w:hAnsi="Arial" w:cs="Arial"/>
          <w:sz w:val="20"/>
        </w:rPr>
      </w:pPr>
      <w:r>
        <w:rPr>
          <w:rFonts w:ascii="Arial" w:hAnsi="Arial" w:cs="Arial"/>
          <w:sz w:val="20"/>
        </w:rPr>
        <w:t xml:space="preserve">Click File, </w:t>
      </w:r>
      <w:r w:rsidR="00701B0D" w:rsidRPr="008F1C6B">
        <w:rPr>
          <w:rFonts w:ascii="Arial" w:hAnsi="Arial" w:cs="Arial"/>
          <w:sz w:val="20"/>
        </w:rPr>
        <w:t xml:space="preserve">click </w:t>
      </w:r>
      <w:r w:rsidR="00701B0D" w:rsidRPr="008F1C6B">
        <w:rPr>
          <w:rFonts w:ascii="Arial" w:hAnsi="Arial" w:cs="Arial"/>
          <w:b/>
          <w:sz w:val="20"/>
        </w:rPr>
        <w:t>Protect Document</w:t>
      </w:r>
      <w:r w:rsidR="00701B0D" w:rsidRPr="008F1C6B">
        <w:rPr>
          <w:rFonts w:ascii="Arial" w:hAnsi="Arial" w:cs="Arial"/>
          <w:sz w:val="20"/>
        </w:rPr>
        <w:t xml:space="preserve">, click </w:t>
      </w:r>
      <w:r w:rsidR="00701B0D" w:rsidRPr="008F1C6B">
        <w:rPr>
          <w:rFonts w:ascii="Arial" w:hAnsi="Arial" w:cs="Arial"/>
          <w:b/>
          <w:sz w:val="20"/>
        </w:rPr>
        <w:t>Restrict Access</w:t>
      </w:r>
      <w:r w:rsidR="00701B0D" w:rsidRPr="008F1C6B">
        <w:rPr>
          <w:rFonts w:ascii="Arial" w:hAnsi="Arial" w:cs="Arial"/>
          <w:sz w:val="20"/>
        </w:rPr>
        <w:t xml:space="preserve">, and </w:t>
      </w:r>
      <w:r w:rsidR="00701B0D">
        <w:rPr>
          <w:rFonts w:ascii="Arial" w:hAnsi="Arial" w:cs="Arial"/>
          <w:sz w:val="20"/>
        </w:rPr>
        <w:t xml:space="preserve">select </w:t>
      </w:r>
      <w:r w:rsidR="000C6D2F" w:rsidRPr="00995E5F">
        <w:rPr>
          <w:rFonts w:ascii="Arial" w:hAnsi="Arial" w:cs="Arial"/>
          <w:sz w:val="20"/>
        </w:rPr>
        <w:t>a template that already has been deployed.</w:t>
      </w:r>
    </w:p>
    <w:p w14:paraId="1232FC46" w14:textId="77777777" w:rsidR="000C6D2F" w:rsidRPr="00995E5F" w:rsidRDefault="000C6D2F" w:rsidP="003B22E2">
      <w:pPr>
        <w:pStyle w:val="Linuxquote"/>
        <w:numPr>
          <w:ilvl w:val="0"/>
          <w:numId w:val="28"/>
        </w:numPr>
        <w:rPr>
          <w:rFonts w:ascii="Arial" w:hAnsi="Arial" w:cs="Arial"/>
          <w:sz w:val="20"/>
        </w:rPr>
      </w:pPr>
      <w:r w:rsidRPr="00995E5F">
        <w:rPr>
          <w:rFonts w:ascii="Arial" w:hAnsi="Arial" w:cs="Arial"/>
          <w:sz w:val="20"/>
        </w:rPr>
        <w:t xml:space="preserve">Save the document as </w:t>
      </w:r>
      <w:r w:rsidRPr="00995E5F">
        <w:rPr>
          <w:rFonts w:ascii="Arial" w:hAnsi="Arial" w:cs="Arial"/>
          <w:b/>
          <w:sz w:val="20"/>
        </w:rPr>
        <w:t>C:\Files\4AnyoneRead.doc</w:t>
      </w:r>
      <w:r w:rsidRPr="00995E5F">
        <w:rPr>
          <w:rFonts w:ascii="Arial" w:hAnsi="Arial" w:cs="Arial"/>
          <w:sz w:val="20"/>
        </w:rPr>
        <w:t>, and then close Office Word.</w:t>
      </w:r>
    </w:p>
    <w:p w14:paraId="4904C2D3" w14:textId="77777777" w:rsidR="000C6D2F" w:rsidRPr="00995E5F" w:rsidRDefault="000C6D2F" w:rsidP="003B22E2">
      <w:pPr>
        <w:pStyle w:val="Linuxquote"/>
        <w:numPr>
          <w:ilvl w:val="0"/>
          <w:numId w:val="28"/>
        </w:numPr>
        <w:rPr>
          <w:rFonts w:ascii="Arial" w:hAnsi="Arial" w:cs="Arial"/>
          <w:sz w:val="20"/>
        </w:rPr>
      </w:pPr>
      <w:r w:rsidRPr="00995E5F">
        <w:rPr>
          <w:rFonts w:ascii="Arial" w:hAnsi="Arial" w:cs="Arial"/>
          <w:sz w:val="20"/>
        </w:rPr>
        <w:t>Log off.</w:t>
      </w:r>
    </w:p>
    <w:p w14:paraId="56B2F7BC" w14:textId="77777777" w:rsidR="000C6D2F" w:rsidRPr="00995E5F" w:rsidRDefault="000C6D2F" w:rsidP="000C6D2F">
      <w:pPr>
        <w:jc w:val="both"/>
      </w:pPr>
    </w:p>
    <w:p w14:paraId="2AD6D465" w14:textId="77777777" w:rsidR="000C6D2F" w:rsidRPr="00995E5F" w:rsidRDefault="000C6D2F" w:rsidP="000C6D2F">
      <w:pPr>
        <w:jc w:val="both"/>
      </w:pPr>
      <w:r w:rsidRPr="00995E5F">
        <w:t>Perform the following steps with UserB.</w:t>
      </w:r>
    </w:p>
    <w:p w14:paraId="0E9EEC27" w14:textId="77777777" w:rsidR="000C6D2F" w:rsidRPr="00995E5F" w:rsidRDefault="000C6D2F" w:rsidP="003B22E2">
      <w:pPr>
        <w:pStyle w:val="Linuxquote"/>
        <w:numPr>
          <w:ilvl w:val="0"/>
          <w:numId w:val="28"/>
        </w:numPr>
        <w:rPr>
          <w:rFonts w:ascii="Arial" w:hAnsi="Arial" w:cs="Arial"/>
          <w:sz w:val="20"/>
        </w:rPr>
      </w:pPr>
      <w:r w:rsidRPr="00995E5F">
        <w:rPr>
          <w:rFonts w:ascii="Arial" w:hAnsi="Arial" w:cs="Arial"/>
          <w:sz w:val="20"/>
        </w:rPr>
        <w:t>Log on as UserB.</w:t>
      </w:r>
    </w:p>
    <w:p w14:paraId="01D65642" w14:textId="77777777" w:rsidR="000C6D2F" w:rsidRPr="00995E5F" w:rsidRDefault="000C6D2F" w:rsidP="003B22E2">
      <w:pPr>
        <w:pStyle w:val="Linuxquote"/>
        <w:numPr>
          <w:ilvl w:val="0"/>
          <w:numId w:val="28"/>
        </w:numPr>
        <w:rPr>
          <w:rFonts w:ascii="Arial" w:hAnsi="Arial" w:cs="Arial"/>
          <w:sz w:val="20"/>
        </w:rPr>
      </w:pPr>
      <w:r w:rsidRPr="00995E5F">
        <w:rPr>
          <w:rFonts w:ascii="Arial" w:hAnsi="Arial" w:cs="Arial"/>
          <w:sz w:val="20"/>
        </w:rPr>
        <w:t xml:space="preserve">Click </w:t>
      </w:r>
      <w:r w:rsidRPr="00995E5F">
        <w:rPr>
          <w:rFonts w:ascii="Arial" w:hAnsi="Arial" w:cs="Arial"/>
          <w:b/>
          <w:sz w:val="20"/>
        </w:rPr>
        <w:t>Start</w:t>
      </w:r>
      <w:r w:rsidRPr="00995E5F">
        <w:rPr>
          <w:rFonts w:ascii="Arial" w:hAnsi="Arial" w:cs="Arial"/>
          <w:sz w:val="20"/>
        </w:rPr>
        <w:t xml:space="preserve"> and then click </w:t>
      </w:r>
      <w:r w:rsidRPr="00995E5F">
        <w:rPr>
          <w:rFonts w:ascii="Arial" w:hAnsi="Arial" w:cs="Arial"/>
          <w:b/>
          <w:sz w:val="20"/>
        </w:rPr>
        <w:t>Microsoft Office Word</w:t>
      </w:r>
      <w:r w:rsidRPr="00995E5F">
        <w:rPr>
          <w:rFonts w:ascii="Arial" w:hAnsi="Arial" w:cs="Arial"/>
          <w:sz w:val="20"/>
        </w:rPr>
        <w:t xml:space="preserve">. </w:t>
      </w:r>
    </w:p>
    <w:p w14:paraId="16B7DD66" w14:textId="77777777" w:rsidR="000C6D2F" w:rsidRPr="00995E5F" w:rsidRDefault="000C6D2F" w:rsidP="003B22E2">
      <w:pPr>
        <w:pStyle w:val="Linuxquote"/>
        <w:numPr>
          <w:ilvl w:val="0"/>
          <w:numId w:val="28"/>
        </w:numPr>
        <w:rPr>
          <w:rFonts w:ascii="Arial" w:hAnsi="Arial" w:cs="Arial"/>
          <w:sz w:val="20"/>
        </w:rPr>
      </w:pPr>
      <w:r w:rsidRPr="00995E5F">
        <w:rPr>
          <w:rFonts w:ascii="Arial" w:hAnsi="Arial" w:cs="Arial"/>
          <w:sz w:val="20"/>
        </w:rPr>
        <w:t xml:space="preserve">Start </w:t>
      </w:r>
      <w:r w:rsidRPr="00995E5F">
        <w:rPr>
          <w:rFonts w:ascii="Arial" w:hAnsi="Arial" w:cs="Arial"/>
          <w:b/>
          <w:sz w:val="20"/>
        </w:rPr>
        <w:t>Windows Explorer</w:t>
      </w:r>
      <w:r w:rsidRPr="00995E5F">
        <w:rPr>
          <w:rFonts w:ascii="Arial" w:hAnsi="Arial" w:cs="Arial"/>
          <w:sz w:val="20"/>
        </w:rPr>
        <w:t xml:space="preserve">, browse to </w:t>
      </w:r>
      <w:r w:rsidRPr="00995E5F">
        <w:rPr>
          <w:rFonts w:ascii="Arial" w:hAnsi="Arial" w:cs="Arial"/>
          <w:b/>
          <w:sz w:val="20"/>
        </w:rPr>
        <w:t>C:\Files</w:t>
      </w:r>
      <w:r w:rsidRPr="00995E5F">
        <w:rPr>
          <w:rFonts w:ascii="Arial" w:hAnsi="Arial" w:cs="Arial"/>
          <w:sz w:val="20"/>
        </w:rPr>
        <w:t xml:space="preserve">, and then open the </w:t>
      </w:r>
      <w:r w:rsidRPr="00995E5F">
        <w:rPr>
          <w:rFonts w:ascii="Arial" w:hAnsi="Arial" w:cs="Arial"/>
          <w:b/>
          <w:sz w:val="20"/>
        </w:rPr>
        <w:t>4AnyoneRead.doc</w:t>
      </w:r>
      <w:r w:rsidRPr="00995E5F">
        <w:rPr>
          <w:rFonts w:ascii="Arial" w:hAnsi="Arial" w:cs="Arial"/>
          <w:sz w:val="20"/>
        </w:rPr>
        <w:t xml:space="preserve"> file.</w:t>
      </w:r>
    </w:p>
    <w:p w14:paraId="26B5471C" w14:textId="77777777" w:rsidR="000C6D2F" w:rsidRPr="00995E5F" w:rsidRDefault="000C6D2F" w:rsidP="003B22E2">
      <w:pPr>
        <w:pStyle w:val="Linuxquote"/>
        <w:numPr>
          <w:ilvl w:val="0"/>
          <w:numId w:val="28"/>
        </w:numPr>
        <w:rPr>
          <w:rFonts w:ascii="Arial" w:hAnsi="Arial" w:cs="Arial"/>
          <w:i/>
          <w:sz w:val="20"/>
        </w:rPr>
      </w:pPr>
      <w:r w:rsidRPr="00995E5F">
        <w:rPr>
          <w:rFonts w:ascii="Arial" w:hAnsi="Arial" w:cs="Arial"/>
          <w:sz w:val="20"/>
        </w:rPr>
        <w:t xml:space="preserve">At the </w:t>
      </w:r>
      <w:r w:rsidRPr="00995E5F">
        <w:rPr>
          <w:rFonts w:ascii="Arial" w:hAnsi="Arial" w:cs="Arial"/>
          <w:b/>
          <w:sz w:val="20"/>
        </w:rPr>
        <w:t>Microsoft Office</w:t>
      </w:r>
      <w:r w:rsidRPr="00995E5F">
        <w:rPr>
          <w:rFonts w:ascii="Arial" w:hAnsi="Arial" w:cs="Arial"/>
          <w:sz w:val="20"/>
        </w:rPr>
        <w:t xml:space="preserve"> prompt, click </w:t>
      </w:r>
      <w:r w:rsidRPr="00995E5F">
        <w:rPr>
          <w:rFonts w:ascii="Arial" w:hAnsi="Arial" w:cs="Arial"/>
          <w:b/>
          <w:sz w:val="20"/>
        </w:rPr>
        <w:t>OK</w:t>
      </w:r>
      <w:r w:rsidRPr="00995E5F">
        <w:rPr>
          <w:rFonts w:ascii="Arial" w:hAnsi="Arial" w:cs="Arial"/>
          <w:sz w:val="20"/>
        </w:rPr>
        <w:t>. Attempt to print or save the document</w:t>
      </w:r>
      <w:r w:rsidRPr="00995E5F">
        <w:rPr>
          <w:rFonts w:ascii="Arial" w:hAnsi="Arial" w:cs="Arial"/>
          <w:i/>
          <w:sz w:val="20"/>
        </w:rPr>
        <w:t>.</w:t>
      </w:r>
    </w:p>
    <w:p w14:paraId="1375B85E" w14:textId="77777777" w:rsidR="000C6D2F" w:rsidRPr="00995E5F" w:rsidRDefault="000C6D2F" w:rsidP="003B22E2">
      <w:pPr>
        <w:pStyle w:val="Linuxquote"/>
        <w:numPr>
          <w:ilvl w:val="0"/>
          <w:numId w:val="28"/>
        </w:numPr>
        <w:rPr>
          <w:rFonts w:ascii="Arial" w:hAnsi="Arial" w:cs="Arial"/>
          <w:sz w:val="20"/>
        </w:rPr>
      </w:pPr>
      <w:r w:rsidRPr="00995E5F">
        <w:rPr>
          <w:rFonts w:ascii="Arial" w:hAnsi="Arial" w:cs="Arial"/>
          <w:sz w:val="20"/>
        </w:rPr>
        <w:t>Close Office Word, and then close all open windows.</w:t>
      </w:r>
    </w:p>
    <w:p w14:paraId="262EB4A8" w14:textId="77777777" w:rsidR="000C6D2F" w:rsidRPr="00995E5F" w:rsidRDefault="000C6D2F" w:rsidP="00ED484E">
      <w:pPr>
        <w:pStyle w:val="Heading4Num"/>
        <w:ind w:left="1008" w:hanging="1008"/>
      </w:pPr>
      <w:r w:rsidRPr="00995E5F">
        <w:t>Client Functional Test – Trying to Access a Document Without Explicit Rights</w:t>
      </w:r>
    </w:p>
    <w:p w14:paraId="68D567F2" w14:textId="77777777" w:rsidR="000C6D2F" w:rsidRPr="00995E5F" w:rsidRDefault="000C6D2F" w:rsidP="000C6D2F">
      <w:pPr>
        <w:jc w:val="both"/>
      </w:pPr>
      <w:r w:rsidRPr="00995E5F">
        <w:t>Validate that unauthorized users cannot consume RMS-protected documents. Perform the following steps with UserC.</w:t>
      </w:r>
    </w:p>
    <w:p w14:paraId="5E01A3BA" w14:textId="77777777" w:rsidR="000C6D2F" w:rsidRPr="00995E5F" w:rsidRDefault="000C6D2F" w:rsidP="003B22E2">
      <w:pPr>
        <w:pStyle w:val="Linuxquote"/>
        <w:numPr>
          <w:ilvl w:val="0"/>
          <w:numId w:val="38"/>
        </w:numPr>
        <w:rPr>
          <w:rFonts w:ascii="Arial" w:hAnsi="Arial" w:cs="Arial"/>
          <w:sz w:val="20"/>
        </w:rPr>
      </w:pPr>
      <w:r w:rsidRPr="00995E5F">
        <w:rPr>
          <w:rFonts w:ascii="Arial" w:hAnsi="Arial" w:cs="Arial"/>
          <w:sz w:val="20"/>
        </w:rPr>
        <w:t>Log on to test computer with a valid Active Directory user ID.</w:t>
      </w:r>
    </w:p>
    <w:p w14:paraId="7FF2F739" w14:textId="2AD3A2BA" w:rsidR="000C6D2F" w:rsidRPr="00995E5F" w:rsidRDefault="000C6D2F" w:rsidP="003B22E2">
      <w:pPr>
        <w:pStyle w:val="Linuxquote"/>
        <w:numPr>
          <w:ilvl w:val="0"/>
          <w:numId w:val="38"/>
        </w:numPr>
        <w:rPr>
          <w:rFonts w:ascii="Arial" w:hAnsi="Arial" w:cs="Arial"/>
          <w:sz w:val="20"/>
        </w:rPr>
      </w:pPr>
      <w:r w:rsidRPr="00995E5F">
        <w:rPr>
          <w:rFonts w:ascii="Arial" w:hAnsi="Arial" w:cs="Arial"/>
          <w:sz w:val="20"/>
        </w:rPr>
        <w:t xml:space="preserve">Start Microsoft Office Word </w:t>
      </w:r>
      <w:r w:rsidR="00701B0D">
        <w:rPr>
          <w:rFonts w:ascii="Arial" w:hAnsi="Arial" w:cs="Arial"/>
          <w:sz w:val="20"/>
        </w:rPr>
        <w:t>2013</w:t>
      </w:r>
      <w:r w:rsidRPr="00995E5F">
        <w:rPr>
          <w:rFonts w:ascii="Arial" w:hAnsi="Arial" w:cs="Arial"/>
          <w:sz w:val="20"/>
        </w:rPr>
        <w:t xml:space="preserve">. </w:t>
      </w:r>
    </w:p>
    <w:p w14:paraId="2703520D" w14:textId="77777777" w:rsidR="000C6D2F" w:rsidRPr="00995E5F" w:rsidRDefault="000C6D2F" w:rsidP="003B22E2">
      <w:pPr>
        <w:pStyle w:val="Linuxquote"/>
        <w:numPr>
          <w:ilvl w:val="0"/>
          <w:numId w:val="38"/>
        </w:numPr>
        <w:rPr>
          <w:rFonts w:ascii="Arial" w:hAnsi="Arial" w:cs="Arial"/>
          <w:sz w:val="20"/>
        </w:rPr>
      </w:pPr>
      <w:r w:rsidRPr="00995E5F">
        <w:rPr>
          <w:rFonts w:ascii="Arial" w:hAnsi="Arial" w:cs="Arial"/>
          <w:sz w:val="20"/>
        </w:rPr>
        <w:lastRenderedPageBreak/>
        <w:t xml:space="preserve">Start </w:t>
      </w:r>
      <w:r w:rsidRPr="00995E5F">
        <w:rPr>
          <w:rFonts w:ascii="Arial" w:hAnsi="Arial" w:cs="Arial"/>
          <w:b/>
          <w:sz w:val="20"/>
        </w:rPr>
        <w:t>Windows Explorer</w:t>
      </w:r>
      <w:r w:rsidRPr="00995E5F">
        <w:rPr>
          <w:rFonts w:ascii="Arial" w:hAnsi="Arial" w:cs="Arial"/>
          <w:sz w:val="20"/>
        </w:rPr>
        <w:t xml:space="preserve">, browse to </w:t>
      </w:r>
      <w:r w:rsidRPr="00995E5F">
        <w:rPr>
          <w:rFonts w:ascii="Arial" w:hAnsi="Arial" w:cs="Arial"/>
          <w:b/>
          <w:sz w:val="20"/>
        </w:rPr>
        <w:t>C:\Files</w:t>
      </w:r>
      <w:r w:rsidRPr="00995E5F">
        <w:rPr>
          <w:rFonts w:ascii="Arial" w:hAnsi="Arial" w:cs="Arial"/>
          <w:sz w:val="20"/>
        </w:rPr>
        <w:t xml:space="preserve">, and then open the </w:t>
      </w:r>
      <w:r w:rsidRPr="00995E5F">
        <w:rPr>
          <w:rFonts w:ascii="Arial" w:hAnsi="Arial" w:cs="Arial"/>
          <w:b/>
          <w:sz w:val="20"/>
        </w:rPr>
        <w:t>1stRMSTest.docx</w:t>
      </w:r>
      <w:r w:rsidRPr="00995E5F">
        <w:rPr>
          <w:rFonts w:ascii="Arial" w:hAnsi="Arial" w:cs="Arial"/>
          <w:sz w:val="20"/>
        </w:rPr>
        <w:t xml:space="preserve"> file. The following message appears:</w:t>
      </w:r>
    </w:p>
    <w:p w14:paraId="456F7871" w14:textId="77777777" w:rsidR="000C6D2F" w:rsidRPr="00995E5F" w:rsidRDefault="000C6D2F" w:rsidP="000C6D2F">
      <w:pPr>
        <w:pStyle w:val="Linuxquote"/>
        <w:ind w:left="587"/>
        <w:rPr>
          <w:rFonts w:ascii="Arial" w:hAnsi="Arial" w:cs="Arial"/>
          <w:i/>
          <w:sz w:val="20"/>
        </w:rPr>
      </w:pPr>
      <w:r w:rsidRPr="00995E5F">
        <w:rPr>
          <w:rFonts w:ascii="Arial" w:hAnsi="Arial" w:cs="Arial"/>
          <w:i/>
          <w:sz w:val="20"/>
        </w:rPr>
        <w:t>This file has permission only for users other than the user logged in on the PC.</w:t>
      </w:r>
    </w:p>
    <w:p w14:paraId="606C57F9" w14:textId="77777777" w:rsidR="000C6D2F" w:rsidRPr="00995E5F" w:rsidRDefault="000C6D2F" w:rsidP="000C6D2F">
      <w:pPr>
        <w:pStyle w:val="Linuxquote"/>
        <w:ind w:left="587"/>
        <w:rPr>
          <w:rFonts w:ascii="Arial" w:hAnsi="Arial" w:cs="Arial"/>
          <w:sz w:val="20"/>
        </w:rPr>
      </w:pPr>
      <w:r w:rsidRPr="00995E5F">
        <w:rPr>
          <w:rFonts w:ascii="Arial" w:hAnsi="Arial" w:cs="Arial"/>
          <w:sz w:val="20"/>
        </w:rPr>
        <w:t>Note that the user cannot open the file because the user is not listed as a user with the appropriate assigned permissions or as belonging to a group with assigned permissions.  This prevents the message from being read by unauthorized users to whom the author may have inadvertently sent the message.</w:t>
      </w:r>
    </w:p>
    <w:p w14:paraId="3777CBE4" w14:textId="77777777" w:rsidR="000C6D2F" w:rsidRPr="00995E5F" w:rsidRDefault="000C6D2F" w:rsidP="003B22E2">
      <w:pPr>
        <w:pStyle w:val="Linuxquote"/>
        <w:numPr>
          <w:ilvl w:val="0"/>
          <w:numId w:val="38"/>
        </w:numPr>
        <w:rPr>
          <w:rFonts w:ascii="Arial" w:hAnsi="Arial" w:cs="Arial"/>
          <w:sz w:val="20"/>
        </w:rPr>
      </w:pPr>
      <w:r w:rsidRPr="00995E5F">
        <w:rPr>
          <w:rFonts w:ascii="Arial" w:hAnsi="Arial" w:cs="Arial"/>
          <w:sz w:val="20"/>
        </w:rPr>
        <w:t>Close Office Word.</w:t>
      </w:r>
    </w:p>
    <w:p w14:paraId="09D5BAE7" w14:textId="77777777" w:rsidR="000C6D2F" w:rsidRPr="00995E5F" w:rsidRDefault="000C6D2F" w:rsidP="000C6D2F">
      <w:pPr>
        <w:jc w:val="both"/>
      </w:pPr>
    </w:p>
    <w:p w14:paraId="141675F7" w14:textId="01BAB614" w:rsidR="00701B0D" w:rsidRDefault="00701B0D" w:rsidP="00ED484E">
      <w:pPr>
        <w:pStyle w:val="Heading4Num"/>
        <w:ind w:left="1008" w:hanging="1008"/>
      </w:pPr>
      <w:r>
        <w:t>Client Functional Test – Using the RMS App to Protect Text and Image Files</w:t>
      </w:r>
    </w:p>
    <w:p w14:paraId="68C74667" w14:textId="16AFE8D2" w:rsidR="00701B0D" w:rsidRDefault="00701B0D" w:rsidP="00701B0D">
      <w:r>
        <w:t>Validate that users can create and consume protected text and image files using the RMS App.</w:t>
      </w:r>
      <w:r w:rsidR="00155EEE">
        <w:t xml:space="preserve">  Perform the following steps with UserA</w:t>
      </w:r>
    </w:p>
    <w:p w14:paraId="0E993682" w14:textId="77777777" w:rsidR="00701B0D" w:rsidRPr="00995E5F" w:rsidRDefault="00701B0D" w:rsidP="00701B0D">
      <w:pPr>
        <w:pStyle w:val="Linuxquote"/>
        <w:numPr>
          <w:ilvl w:val="0"/>
          <w:numId w:val="47"/>
        </w:numPr>
        <w:rPr>
          <w:rFonts w:ascii="Arial" w:hAnsi="Arial" w:cs="Arial"/>
          <w:sz w:val="20"/>
        </w:rPr>
      </w:pPr>
      <w:r w:rsidRPr="00995E5F">
        <w:rPr>
          <w:rFonts w:ascii="Arial" w:hAnsi="Arial" w:cs="Arial"/>
          <w:sz w:val="20"/>
        </w:rPr>
        <w:t>Log on to test computer with a valid Active Directory user ID.</w:t>
      </w:r>
    </w:p>
    <w:p w14:paraId="26CCD805" w14:textId="4A57148E" w:rsidR="00701B0D" w:rsidRDefault="00701B0D" w:rsidP="00701B0D">
      <w:pPr>
        <w:pStyle w:val="Linuxquote"/>
        <w:numPr>
          <w:ilvl w:val="0"/>
          <w:numId w:val="47"/>
        </w:numPr>
        <w:rPr>
          <w:rFonts w:ascii="Arial" w:hAnsi="Arial" w:cs="Arial"/>
          <w:sz w:val="20"/>
        </w:rPr>
      </w:pPr>
      <w:r>
        <w:rPr>
          <w:rFonts w:ascii="Arial" w:hAnsi="Arial" w:cs="Arial"/>
          <w:sz w:val="20"/>
        </w:rPr>
        <w:t xml:space="preserve">Open Windows Explorer and browse to </w:t>
      </w:r>
      <w:r w:rsidRPr="00155EEE">
        <w:rPr>
          <w:rFonts w:ascii="Arial" w:hAnsi="Arial" w:cs="Arial"/>
          <w:b/>
          <w:sz w:val="20"/>
        </w:rPr>
        <w:t>C:\Files</w:t>
      </w:r>
      <w:r w:rsidRPr="00995E5F">
        <w:rPr>
          <w:rFonts w:ascii="Arial" w:hAnsi="Arial" w:cs="Arial"/>
          <w:sz w:val="20"/>
        </w:rPr>
        <w:t xml:space="preserve">. </w:t>
      </w:r>
    </w:p>
    <w:p w14:paraId="09BC73F7" w14:textId="79E68099" w:rsidR="00701B0D" w:rsidRDefault="00701B0D" w:rsidP="00701B0D">
      <w:pPr>
        <w:pStyle w:val="Linuxquote"/>
        <w:numPr>
          <w:ilvl w:val="0"/>
          <w:numId w:val="47"/>
        </w:numPr>
        <w:rPr>
          <w:rFonts w:ascii="Arial" w:hAnsi="Arial" w:cs="Arial"/>
          <w:sz w:val="20"/>
        </w:rPr>
      </w:pPr>
      <w:r>
        <w:rPr>
          <w:rFonts w:ascii="Arial" w:hAnsi="Arial" w:cs="Arial"/>
          <w:sz w:val="20"/>
        </w:rPr>
        <w:t>Create a new text document.</w:t>
      </w:r>
    </w:p>
    <w:p w14:paraId="692CE1FC" w14:textId="2B908FD8" w:rsidR="00701B0D" w:rsidRDefault="00701B0D" w:rsidP="00701B0D">
      <w:pPr>
        <w:pStyle w:val="Linuxquote"/>
        <w:numPr>
          <w:ilvl w:val="0"/>
          <w:numId w:val="47"/>
        </w:numPr>
        <w:rPr>
          <w:rFonts w:ascii="Arial" w:hAnsi="Arial" w:cs="Arial"/>
          <w:sz w:val="20"/>
        </w:rPr>
      </w:pPr>
      <w:r>
        <w:rPr>
          <w:rFonts w:ascii="Arial" w:hAnsi="Arial" w:cs="Arial"/>
          <w:sz w:val="20"/>
        </w:rPr>
        <w:t>Open the text document in Notepad and add some text.</w:t>
      </w:r>
    </w:p>
    <w:p w14:paraId="1AE057AF" w14:textId="4E0EFCB6" w:rsidR="00701B0D" w:rsidRDefault="00701B0D" w:rsidP="00701B0D">
      <w:pPr>
        <w:pStyle w:val="Linuxquote"/>
        <w:numPr>
          <w:ilvl w:val="0"/>
          <w:numId w:val="47"/>
        </w:numPr>
        <w:rPr>
          <w:rFonts w:ascii="Arial" w:hAnsi="Arial" w:cs="Arial"/>
          <w:sz w:val="20"/>
        </w:rPr>
      </w:pPr>
      <w:r>
        <w:rPr>
          <w:rFonts w:ascii="Arial" w:hAnsi="Arial" w:cs="Arial"/>
          <w:sz w:val="20"/>
        </w:rPr>
        <w:t xml:space="preserve">Click </w:t>
      </w:r>
      <w:r w:rsidRPr="00155EEE">
        <w:rPr>
          <w:rFonts w:ascii="Arial" w:hAnsi="Arial" w:cs="Arial"/>
          <w:b/>
          <w:sz w:val="20"/>
        </w:rPr>
        <w:t>File</w:t>
      </w:r>
      <w:r>
        <w:rPr>
          <w:rFonts w:ascii="Arial" w:hAnsi="Arial" w:cs="Arial"/>
          <w:sz w:val="20"/>
        </w:rPr>
        <w:t xml:space="preserve">, click </w:t>
      </w:r>
      <w:r w:rsidRPr="00155EEE">
        <w:rPr>
          <w:rFonts w:ascii="Arial" w:hAnsi="Arial" w:cs="Arial"/>
          <w:b/>
          <w:sz w:val="20"/>
        </w:rPr>
        <w:t>Save</w:t>
      </w:r>
      <w:r>
        <w:rPr>
          <w:rFonts w:ascii="Arial" w:hAnsi="Arial" w:cs="Arial"/>
          <w:sz w:val="20"/>
        </w:rPr>
        <w:t xml:space="preserve">, and save the document as </w:t>
      </w:r>
      <w:r w:rsidRPr="00155EEE">
        <w:rPr>
          <w:rFonts w:ascii="Arial" w:hAnsi="Arial" w:cs="Arial"/>
          <w:b/>
          <w:sz w:val="20"/>
        </w:rPr>
        <w:t>C:\Files\Protected Text File</w:t>
      </w:r>
      <w:r>
        <w:rPr>
          <w:rFonts w:ascii="Arial" w:hAnsi="Arial" w:cs="Arial"/>
          <w:sz w:val="20"/>
        </w:rPr>
        <w:t>.</w:t>
      </w:r>
    </w:p>
    <w:p w14:paraId="63EB1EF1" w14:textId="49881AB0" w:rsidR="00701B0D" w:rsidRDefault="00701B0D" w:rsidP="00701B0D">
      <w:pPr>
        <w:pStyle w:val="Linuxquote"/>
        <w:numPr>
          <w:ilvl w:val="0"/>
          <w:numId w:val="47"/>
        </w:numPr>
        <w:rPr>
          <w:rFonts w:ascii="Arial" w:hAnsi="Arial" w:cs="Arial"/>
          <w:sz w:val="20"/>
        </w:rPr>
      </w:pPr>
      <w:r>
        <w:rPr>
          <w:rFonts w:ascii="Arial" w:hAnsi="Arial" w:cs="Arial"/>
          <w:sz w:val="20"/>
        </w:rPr>
        <w:t>Close Notepad.</w:t>
      </w:r>
    </w:p>
    <w:p w14:paraId="3001A0F1" w14:textId="3852A487" w:rsidR="00701B0D" w:rsidRDefault="00701B0D" w:rsidP="00701B0D">
      <w:pPr>
        <w:pStyle w:val="Linuxquote"/>
        <w:numPr>
          <w:ilvl w:val="0"/>
          <w:numId w:val="47"/>
        </w:numPr>
        <w:rPr>
          <w:rFonts w:ascii="Arial" w:hAnsi="Arial" w:cs="Arial"/>
          <w:sz w:val="20"/>
        </w:rPr>
      </w:pPr>
      <w:r>
        <w:rPr>
          <w:rFonts w:ascii="Arial" w:hAnsi="Arial" w:cs="Arial"/>
          <w:sz w:val="20"/>
        </w:rPr>
        <w:t xml:space="preserve">Select and right click the new text file, point to </w:t>
      </w:r>
      <w:r w:rsidRPr="00155EEE">
        <w:rPr>
          <w:rFonts w:ascii="Arial" w:hAnsi="Arial" w:cs="Arial"/>
          <w:b/>
          <w:sz w:val="20"/>
        </w:rPr>
        <w:t>Protect in Place</w:t>
      </w:r>
      <w:r>
        <w:rPr>
          <w:rFonts w:ascii="Arial" w:hAnsi="Arial" w:cs="Arial"/>
          <w:sz w:val="20"/>
        </w:rPr>
        <w:t xml:space="preserve">, and select </w:t>
      </w:r>
      <w:r w:rsidRPr="00155EEE">
        <w:rPr>
          <w:rFonts w:ascii="Arial" w:hAnsi="Arial" w:cs="Arial"/>
          <w:b/>
          <w:sz w:val="20"/>
        </w:rPr>
        <w:t>Custom</w:t>
      </w:r>
      <w:r>
        <w:rPr>
          <w:rFonts w:ascii="Arial" w:hAnsi="Arial" w:cs="Arial"/>
          <w:sz w:val="20"/>
        </w:rPr>
        <w:t xml:space="preserve"> </w:t>
      </w:r>
      <w:r w:rsidRPr="00155EEE">
        <w:rPr>
          <w:rFonts w:ascii="Arial" w:hAnsi="Arial" w:cs="Arial"/>
          <w:b/>
          <w:sz w:val="20"/>
        </w:rPr>
        <w:t>Permissions</w:t>
      </w:r>
      <w:r>
        <w:rPr>
          <w:rFonts w:ascii="Arial" w:hAnsi="Arial" w:cs="Arial"/>
          <w:sz w:val="20"/>
        </w:rPr>
        <w:t xml:space="preserve"> to open the Add Protection dialog box.</w:t>
      </w:r>
    </w:p>
    <w:p w14:paraId="4FDEFB11" w14:textId="043EE37E" w:rsidR="00701B0D" w:rsidRDefault="00701B0D" w:rsidP="00701B0D">
      <w:pPr>
        <w:pStyle w:val="Linuxquote"/>
        <w:numPr>
          <w:ilvl w:val="0"/>
          <w:numId w:val="47"/>
        </w:numPr>
        <w:rPr>
          <w:rFonts w:ascii="Arial" w:hAnsi="Arial" w:cs="Arial"/>
          <w:sz w:val="20"/>
        </w:rPr>
      </w:pPr>
      <w:r>
        <w:rPr>
          <w:rFonts w:ascii="Arial" w:hAnsi="Arial" w:cs="Arial"/>
          <w:sz w:val="20"/>
        </w:rPr>
        <w:t xml:space="preserve">If </w:t>
      </w:r>
      <w:r w:rsidR="00155EEE">
        <w:rPr>
          <w:rFonts w:ascii="Arial" w:hAnsi="Arial" w:cs="Arial"/>
          <w:sz w:val="20"/>
        </w:rPr>
        <w:t>you are asked for credentials</w:t>
      </w:r>
      <w:r>
        <w:rPr>
          <w:rFonts w:ascii="Arial" w:hAnsi="Arial" w:cs="Arial"/>
          <w:sz w:val="20"/>
        </w:rPr>
        <w:t xml:space="preserve">, </w:t>
      </w:r>
      <w:r w:rsidR="00155EEE">
        <w:rPr>
          <w:rFonts w:ascii="Arial" w:hAnsi="Arial" w:cs="Arial"/>
          <w:sz w:val="20"/>
        </w:rPr>
        <w:t>enter the user name and password of the test user account.</w:t>
      </w:r>
    </w:p>
    <w:p w14:paraId="01F7F620" w14:textId="21EFD0CF" w:rsidR="00155EEE" w:rsidRDefault="00155EEE" w:rsidP="00701B0D">
      <w:pPr>
        <w:pStyle w:val="Linuxquote"/>
        <w:numPr>
          <w:ilvl w:val="0"/>
          <w:numId w:val="47"/>
        </w:numPr>
        <w:rPr>
          <w:rFonts w:ascii="Arial" w:hAnsi="Arial" w:cs="Arial"/>
          <w:sz w:val="20"/>
        </w:rPr>
      </w:pPr>
      <w:r>
        <w:rPr>
          <w:rFonts w:ascii="Arial" w:hAnsi="Arial" w:cs="Arial"/>
          <w:sz w:val="20"/>
        </w:rPr>
        <w:t>Enter the email address of UserB in the Users field.</w:t>
      </w:r>
    </w:p>
    <w:p w14:paraId="321AC306" w14:textId="0C2DD308" w:rsidR="00155EEE" w:rsidRDefault="00155EEE" w:rsidP="00701B0D">
      <w:pPr>
        <w:pStyle w:val="Linuxquote"/>
        <w:numPr>
          <w:ilvl w:val="0"/>
          <w:numId w:val="47"/>
        </w:numPr>
        <w:rPr>
          <w:rFonts w:ascii="Arial" w:hAnsi="Arial" w:cs="Arial"/>
          <w:sz w:val="20"/>
        </w:rPr>
      </w:pPr>
      <w:r>
        <w:rPr>
          <w:rFonts w:ascii="Arial" w:hAnsi="Arial" w:cs="Arial"/>
          <w:sz w:val="20"/>
        </w:rPr>
        <w:t xml:space="preserve">In the permissions slider bar, select </w:t>
      </w:r>
      <w:r w:rsidRPr="00155EEE">
        <w:rPr>
          <w:rFonts w:ascii="Arial" w:hAnsi="Arial" w:cs="Arial"/>
          <w:b/>
          <w:sz w:val="20"/>
        </w:rPr>
        <w:t>Viewer</w:t>
      </w:r>
      <w:r>
        <w:rPr>
          <w:rFonts w:ascii="Arial" w:hAnsi="Arial" w:cs="Arial"/>
          <w:sz w:val="20"/>
        </w:rPr>
        <w:t xml:space="preserve"> and click </w:t>
      </w:r>
      <w:r w:rsidRPr="00155EEE">
        <w:rPr>
          <w:rFonts w:ascii="Arial" w:hAnsi="Arial" w:cs="Arial"/>
          <w:b/>
          <w:sz w:val="20"/>
        </w:rPr>
        <w:t>Apply</w:t>
      </w:r>
      <w:r>
        <w:rPr>
          <w:rFonts w:ascii="Arial" w:hAnsi="Arial" w:cs="Arial"/>
          <w:sz w:val="20"/>
        </w:rPr>
        <w:t>.</w:t>
      </w:r>
    </w:p>
    <w:p w14:paraId="55058D62" w14:textId="510DBA46" w:rsidR="00155EEE" w:rsidRDefault="00155EEE" w:rsidP="00701B0D">
      <w:pPr>
        <w:pStyle w:val="Linuxquote"/>
        <w:numPr>
          <w:ilvl w:val="0"/>
          <w:numId w:val="47"/>
        </w:numPr>
        <w:rPr>
          <w:rFonts w:ascii="Arial" w:hAnsi="Arial" w:cs="Arial"/>
          <w:sz w:val="20"/>
        </w:rPr>
      </w:pPr>
      <w:r>
        <w:rPr>
          <w:rFonts w:ascii="Arial" w:hAnsi="Arial" w:cs="Arial"/>
          <w:sz w:val="20"/>
        </w:rPr>
        <w:t>Verify that the icon for the text document has changed and that the file type is now a protected text document.</w:t>
      </w:r>
    </w:p>
    <w:p w14:paraId="48DFA459" w14:textId="46B0B76F" w:rsidR="00155EEE" w:rsidRPr="00995E5F" w:rsidRDefault="00155EEE" w:rsidP="00701B0D">
      <w:pPr>
        <w:pStyle w:val="Linuxquote"/>
        <w:numPr>
          <w:ilvl w:val="0"/>
          <w:numId w:val="47"/>
        </w:numPr>
        <w:rPr>
          <w:rFonts w:ascii="Arial" w:hAnsi="Arial" w:cs="Arial"/>
          <w:sz w:val="20"/>
        </w:rPr>
      </w:pPr>
      <w:r>
        <w:rPr>
          <w:rFonts w:ascii="Arial" w:hAnsi="Arial" w:cs="Arial"/>
          <w:sz w:val="20"/>
        </w:rPr>
        <w:t>Close all open windows and log off of the computer.</w:t>
      </w:r>
    </w:p>
    <w:p w14:paraId="07562369" w14:textId="5B4C6E56" w:rsidR="00701B0D" w:rsidRDefault="00155EEE" w:rsidP="00701B0D">
      <w:r>
        <w:t>Perform the following steps as UserB.</w:t>
      </w:r>
    </w:p>
    <w:p w14:paraId="49B490F0" w14:textId="77777777" w:rsidR="00155EEE" w:rsidRPr="00995E5F" w:rsidRDefault="00155EEE" w:rsidP="00155EEE">
      <w:pPr>
        <w:pStyle w:val="Linuxquote"/>
        <w:numPr>
          <w:ilvl w:val="0"/>
          <w:numId w:val="48"/>
        </w:numPr>
        <w:rPr>
          <w:rFonts w:ascii="Arial" w:hAnsi="Arial" w:cs="Arial"/>
          <w:sz w:val="20"/>
        </w:rPr>
      </w:pPr>
      <w:r w:rsidRPr="00995E5F">
        <w:rPr>
          <w:rFonts w:ascii="Arial" w:hAnsi="Arial" w:cs="Arial"/>
          <w:sz w:val="20"/>
        </w:rPr>
        <w:t>Log on to test computer with a valid Active Directory user ID.</w:t>
      </w:r>
    </w:p>
    <w:p w14:paraId="2F2928D2" w14:textId="77777777" w:rsidR="00155EEE" w:rsidRDefault="00155EEE" w:rsidP="00155EEE">
      <w:pPr>
        <w:pStyle w:val="Linuxquote"/>
        <w:numPr>
          <w:ilvl w:val="0"/>
          <w:numId w:val="48"/>
        </w:numPr>
        <w:rPr>
          <w:rFonts w:ascii="Arial" w:hAnsi="Arial" w:cs="Arial"/>
          <w:sz w:val="20"/>
        </w:rPr>
      </w:pPr>
      <w:r>
        <w:rPr>
          <w:rFonts w:ascii="Arial" w:hAnsi="Arial" w:cs="Arial"/>
          <w:sz w:val="20"/>
        </w:rPr>
        <w:t xml:space="preserve">Open Windows Explorer and browse to </w:t>
      </w:r>
      <w:r w:rsidRPr="00155EEE">
        <w:rPr>
          <w:rFonts w:ascii="Arial" w:hAnsi="Arial" w:cs="Arial"/>
          <w:b/>
          <w:sz w:val="20"/>
        </w:rPr>
        <w:t>C:\Files</w:t>
      </w:r>
      <w:r w:rsidRPr="00995E5F">
        <w:rPr>
          <w:rFonts w:ascii="Arial" w:hAnsi="Arial" w:cs="Arial"/>
          <w:sz w:val="20"/>
        </w:rPr>
        <w:t xml:space="preserve">. </w:t>
      </w:r>
    </w:p>
    <w:p w14:paraId="478DEDD3" w14:textId="6EBE01FD" w:rsidR="00155EEE" w:rsidRDefault="00155EEE" w:rsidP="00155EEE">
      <w:pPr>
        <w:pStyle w:val="Linuxquote"/>
        <w:numPr>
          <w:ilvl w:val="0"/>
          <w:numId w:val="48"/>
        </w:numPr>
        <w:rPr>
          <w:rFonts w:ascii="Arial" w:hAnsi="Arial" w:cs="Arial"/>
          <w:sz w:val="20"/>
        </w:rPr>
      </w:pPr>
      <w:r>
        <w:rPr>
          <w:rFonts w:ascii="Arial" w:hAnsi="Arial" w:cs="Arial"/>
          <w:sz w:val="20"/>
        </w:rPr>
        <w:t xml:space="preserve">Double click </w:t>
      </w:r>
      <w:r w:rsidRPr="00155EEE">
        <w:rPr>
          <w:rFonts w:ascii="Arial" w:hAnsi="Arial" w:cs="Arial"/>
          <w:b/>
          <w:sz w:val="20"/>
        </w:rPr>
        <w:t>Protected Text File</w:t>
      </w:r>
      <w:r>
        <w:rPr>
          <w:rFonts w:ascii="Arial" w:hAnsi="Arial" w:cs="Arial"/>
          <w:sz w:val="20"/>
        </w:rPr>
        <w:t xml:space="preserve"> to open the protected text file.</w:t>
      </w:r>
    </w:p>
    <w:p w14:paraId="5DFDDAC1" w14:textId="04F2CCCE" w:rsidR="00155EEE" w:rsidRDefault="00155EEE" w:rsidP="00155EEE">
      <w:pPr>
        <w:pStyle w:val="Linuxquote"/>
        <w:numPr>
          <w:ilvl w:val="0"/>
          <w:numId w:val="48"/>
        </w:numPr>
        <w:rPr>
          <w:rFonts w:ascii="Arial" w:hAnsi="Arial" w:cs="Arial"/>
          <w:sz w:val="20"/>
        </w:rPr>
      </w:pPr>
      <w:r>
        <w:rPr>
          <w:rFonts w:ascii="Arial" w:hAnsi="Arial" w:cs="Arial"/>
          <w:sz w:val="20"/>
        </w:rPr>
        <w:t>Verify that you are not able to print, edit, or save the content.</w:t>
      </w:r>
    </w:p>
    <w:p w14:paraId="0A5F4BFD" w14:textId="5584BE02" w:rsidR="00155EEE" w:rsidRDefault="00155EEE" w:rsidP="00155EEE">
      <w:pPr>
        <w:pStyle w:val="Linuxquote"/>
        <w:numPr>
          <w:ilvl w:val="0"/>
          <w:numId w:val="48"/>
        </w:numPr>
        <w:rPr>
          <w:rFonts w:ascii="Arial" w:hAnsi="Arial" w:cs="Arial"/>
          <w:sz w:val="20"/>
        </w:rPr>
      </w:pPr>
      <w:r>
        <w:rPr>
          <w:rFonts w:ascii="Arial" w:hAnsi="Arial" w:cs="Arial"/>
          <w:sz w:val="20"/>
        </w:rPr>
        <w:t>Close the RMS App Viewer.</w:t>
      </w:r>
    </w:p>
    <w:p w14:paraId="0479F3A5" w14:textId="607A2DFD" w:rsidR="00155EEE" w:rsidRDefault="00155EEE" w:rsidP="00155EEE">
      <w:pPr>
        <w:pStyle w:val="Linuxquote"/>
        <w:numPr>
          <w:ilvl w:val="0"/>
          <w:numId w:val="48"/>
        </w:numPr>
        <w:rPr>
          <w:rFonts w:ascii="Arial" w:hAnsi="Arial" w:cs="Arial"/>
          <w:sz w:val="20"/>
        </w:rPr>
      </w:pPr>
      <w:r>
        <w:rPr>
          <w:rFonts w:ascii="Arial" w:hAnsi="Arial" w:cs="Arial"/>
          <w:sz w:val="20"/>
        </w:rPr>
        <w:t>Close all open windows and log off of the computer.</w:t>
      </w:r>
    </w:p>
    <w:p w14:paraId="082A56B1" w14:textId="77777777" w:rsidR="00155EEE" w:rsidRDefault="00155EEE" w:rsidP="00701B0D"/>
    <w:p w14:paraId="6F5646D6" w14:textId="425F7946" w:rsidR="00701B0D" w:rsidRDefault="00701B0D" w:rsidP="00701B0D">
      <w:pPr>
        <w:pStyle w:val="Heading4Num"/>
        <w:ind w:left="1008" w:hanging="1008"/>
      </w:pPr>
      <w:r>
        <w:t>Client Functional Test – Using the RMS App to Protect Generic Files</w:t>
      </w:r>
    </w:p>
    <w:p w14:paraId="70D2A26F" w14:textId="5C64F265" w:rsidR="00155EEE" w:rsidRDefault="00701B0D" w:rsidP="00155EEE">
      <w:r>
        <w:t>Validate that users can create and consume protected files of any file type using the RMS App.</w:t>
      </w:r>
      <w:r w:rsidR="00155EEE">
        <w:t xml:space="preserve">  Perform the following steps with UserA</w:t>
      </w:r>
    </w:p>
    <w:p w14:paraId="5BAE666C" w14:textId="77777777" w:rsidR="00155EEE" w:rsidRDefault="00155EEE" w:rsidP="00155EEE">
      <w:pPr>
        <w:pStyle w:val="Linuxquote"/>
        <w:numPr>
          <w:ilvl w:val="0"/>
          <w:numId w:val="50"/>
        </w:numPr>
        <w:rPr>
          <w:rFonts w:ascii="Arial" w:hAnsi="Arial" w:cs="Arial"/>
          <w:sz w:val="20"/>
        </w:rPr>
      </w:pPr>
      <w:r w:rsidRPr="00995E5F">
        <w:rPr>
          <w:rFonts w:ascii="Arial" w:hAnsi="Arial" w:cs="Arial"/>
          <w:sz w:val="20"/>
        </w:rPr>
        <w:t>Log on to test computer with a valid Active Directory user ID.</w:t>
      </w:r>
    </w:p>
    <w:p w14:paraId="27B3F345" w14:textId="47A46DE7" w:rsidR="00155EEE" w:rsidRDefault="00155EEE" w:rsidP="00155EEE">
      <w:pPr>
        <w:pStyle w:val="Linuxquote"/>
        <w:numPr>
          <w:ilvl w:val="0"/>
          <w:numId w:val="50"/>
        </w:numPr>
        <w:rPr>
          <w:rFonts w:ascii="Arial" w:hAnsi="Arial" w:cs="Arial"/>
          <w:sz w:val="20"/>
        </w:rPr>
      </w:pPr>
      <w:r>
        <w:rPr>
          <w:rFonts w:ascii="Arial" w:hAnsi="Arial" w:cs="Arial"/>
          <w:sz w:val="20"/>
        </w:rPr>
        <w:lastRenderedPageBreak/>
        <w:t>Open Windows Explorer and browse to C:\Files.</w:t>
      </w:r>
    </w:p>
    <w:p w14:paraId="73A15411" w14:textId="77777777" w:rsidR="00155EEE" w:rsidRDefault="00155EEE" w:rsidP="003224A2">
      <w:pPr>
        <w:pStyle w:val="Linuxquote"/>
        <w:numPr>
          <w:ilvl w:val="0"/>
          <w:numId w:val="50"/>
        </w:numPr>
        <w:rPr>
          <w:rFonts w:ascii="Arial" w:hAnsi="Arial" w:cs="Arial"/>
          <w:sz w:val="20"/>
        </w:rPr>
      </w:pPr>
      <w:r>
        <w:rPr>
          <w:rFonts w:ascii="Arial" w:hAnsi="Arial" w:cs="Arial"/>
          <w:sz w:val="20"/>
        </w:rPr>
        <w:t>Select and right click a file of generic file type, point to Protect in Place, and select Custom Permissions to open the Add Protection dialog box.</w:t>
      </w:r>
    </w:p>
    <w:p w14:paraId="0F22F6D5" w14:textId="77777777" w:rsidR="00155EEE" w:rsidRDefault="00155EEE" w:rsidP="003224A2">
      <w:pPr>
        <w:pStyle w:val="Linuxquote"/>
        <w:numPr>
          <w:ilvl w:val="0"/>
          <w:numId w:val="50"/>
        </w:numPr>
        <w:rPr>
          <w:rFonts w:ascii="Arial" w:hAnsi="Arial" w:cs="Arial"/>
          <w:sz w:val="20"/>
        </w:rPr>
      </w:pPr>
      <w:r>
        <w:rPr>
          <w:rFonts w:ascii="Arial" w:hAnsi="Arial" w:cs="Arial"/>
          <w:sz w:val="20"/>
        </w:rPr>
        <w:t>If you are asked for credentials, enter the user name and password of the test user account.</w:t>
      </w:r>
    </w:p>
    <w:p w14:paraId="4B63F729" w14:textId="77777777" w:rsidR="00155EEE" w:rsidRDefault="00155EEE" w:rsidP="003224A2">
      <w:pPr>
        <w:pStyle w:val="Linuxquote"/>
        <w:numPr>
          <w:ilvl w:val="0"/>
          <w:numId w:val="50"/>
        </w:numPr>
        <w:rPr>
          <w:rFonts w:ascii="Arial" w:hAnsi="Arial" w:cs="Arial"/>
          <w:sz w:val="20"/>
        </w:rPr>
      </w:pPr>
      <w:r>
        <w:rPr>
          <w:rFonts w:ascii="Arial" w:hAnsi="Arial" w:cs="Arial"/>
          <w:sz w:val="20"/>
        </w:rPr>
        <w:t>Enter the email address of UserB in the Users field.</w:t>
      </w:r>
    </w:p>
    <w:p w14:paraId="550DB90F" w14:textId="77777777" w:rsidR="00155EEE" w:rsidRDefault="00155EEE" w:rsidP="003224A2">
      <w:pPr>
        <w:pStyle w:val="Linuxquote"/>
        <w:numPr>
          <w:ilvl w:val="0"/>
          <w:numId w:val="50"/>
        </w:numPr>
        <w:rPr>
          <w:rFonts w:ascii="Arial" w:hAnsi="Arial" w:cs="Arial"/>
          <w:sz w:val="20"/>
        </w:rPr>
      </w:pPr>
      <w:r>
        <w:rPr>
          <w:rFonts w:ascii="Arial" w:hAnsi="Arial" w:cs="Arial"/>
          <w:sz w:val="20"/>
        </w:rPr>
        <w:t xml:space="preserve">In the permissions slider bar, select </w:t>
      </w:r>
      <w:r w:rsidRPr="00155EEE">
        <w:rPr>
          <w:rFonts w:ascii="Arial" w:hAnsi="Arial" w:cs="Arial"/>
          <w:b/>
          <w:sz w:val="20"/>
        </w:rPr>
        <w:t>Viewer</w:t>
      </w:r>
      <w:r>
        <w:rPr>
          <w:rFonts w:ascii="Arial" w:hAnsi="Arial" w:cs="Arial"/>
          <w:sz w:val="20"/>
        </w:rPr>
        <w:t xml:space="preserve"> and click </w:t>
      </w:r>
      <w:r w:rsidRPr="00155EEE">
        <w:rPr>
          <w:rFonts w:ascii="Arial" w:hAnsi="Arial" w:cs="Arial"/>
          <w:b/>
          <w:sz w:val="20"/>
        </w:rPr>
        <w:t>Apply</w:t>
      </w:r>
      <w:r>
        <w:rPr>
          <w:rFonts w:ascii="Arial" w:hAnsi="Arial" w:cs="Arial"/>
          <w:sz w:val="20"/>
        </w:rPr>
        <w:t>.</w:t>
      </w:r>
    </w:p>
    <w:p w14:paraId="7BAA1995" w14:textId="1C0435B8" w:rsidR="00155EEE" w:rsidRDefault="00155EEE" w:rsidP="00155EEE">
      <w:pPr>
        <w:pStyle w:val="Linuxquote"/>
        <w:numPr>
          <w:ilvl w:val="0"/>
          <w:numId w:val="50"/>
        </w:numPr>
        <w:rPr>
          <w:rFonts w:ascii="Arial" w:hAnsi="Arial" w:cs="Arial"/>
          <w:sz w:val="20"/>
        </w:rPr>
      </w:pPr>
      <w:r>
        <w:rPr>
          <w:rFonts w:ascii="Arial" w:hAnsi="Arial" w:cs="Arial"/>
          <w:sz w:val="20"/>
        </w:rPr>
        <w:t>Verify that the file type is now a pfile.</w:t>
      </w:r>
    </w:p>
    <w:p w14:paraId="1DA69DE6" w14:textId="688D95AB" w:rsidR="00155EEE" w:rsidRPr="00995E5F" w:rsidRDefault="00155EEE" w:rsidP="00155EEE">
      <w:pPr>
        <w:pStyle w:val="Linuxquote"/>
        <w:numPr>
          <w:ilvl w:val="0"/>
          <w:numId w:val="50"/>
        </w:numPr>
        <w:rPr>
          <w:rFonts w:ascii="Arial" w:hAnsi="Arial" w:cs="Arial"/>
          <w:sz w:val="20"/>
        </w:rPr>
      </w:pPr>
      <w:r>
        <w:rPr>
          <w:rFonts w:ascii="Arial" w:hAnsi="Arial" w:cs="Arial"/>
          <w:sz w:val="20"/>
        </w:rPr>
        <w:t>Close all open windows and log off of the computer.</w:t>
      </w:r>
    </w:p>
    <w:p w14:paraId="764C7399" w14:textId="77777777" w:rsidR="00155EEE" w:rsidRDefault="00155EEE" w:rsidP="00155EEE">
      <w:r>
        <w:t>Perform the following steps as UserB.</w:t>
      </w:r>
    </w:p>
    <w:p w14:paraId="6DFBBBFA" w14:textId="77777777" w:rsidR="00155EEE" w:rsidRPr="00995E5F" w:rsidRDefault="00155EEE" w:rsidP="00155EEE">
      <w:pPr>
        <w:pStyle w:val="Linuxquote"/>
        <w:numPr>
          <w:ilvl w:val="0"/>
          <w:numId w:val="51"/>
        </w:numPr>
        <w:rPr>
          <w:rFonts w:ascii="Arial" w:hAnsi="Arial" w:cs="Arial"/>
          <w:sz w:val="20"/>
        </w:rPr>
      </w:pPr>
      <w:r w:rsidRPr="00995E5F">
        <w:rPr>
          <w:rFonts w:ascii="Arial" w:hAnsi="Arial" w:cs="Arial"/>
          <w:sz w:val="20"/>
        </w:rPr>
        <w:t>Log on to test computer with a valid Active Directory user ID.</w:t>
      </w:r>
    </w:p>
    <w:p w14:paraId="6D674859" w14:textId="77777777" w:rsidR="00155EEE" w:rsidRDefault="00155EEE" w:rsidP="00155EEE">
      <w:pPr>
        <w:pStyle w:val="Linuxquote"/>
        <w:numPr>
          <w:ilvl w:val="0"/>
          <w:numId w:val="51"/>
        </w:numPr>
        <w:rPr>
          <w:rFonts w:ascii="Arial" w:hAnsi="Arial" w:cs="Arial"/>
          <w:sz w:val="20"/>
        </w:rPr>
      </w:pPr>
      <w:r>
        <w:rPr>
          <w:rFonts w:ascii="Arial" w:hAnsi="Arial" w:cs="Arial"/>
          <w:sz w:val="20"/>
        </w:rPr>
        <w:t xml:space="preserve">Open Windows Explorer and browse to </w:t>
      </w:r>
      <w:r w:rsidRPr="00155EEE">
        <w:rPr>
          <w:rFonts w:ascii="Arial" w:hAnsi="Arial" w:cs="Arial"/>
          <w:b/>
          <w:sz w:val="20"/>
        </w:rPr>
        <w:t>C:\Files</w:t>
      </w:r>
      <w:r w:rsidRPr="00995E5F">
        <w:rPr>
          <w:rFonts w:ascii="Arial" w:hAnsi="Arial" w:cs="Arial"/>
          <w:sz w:val="20"/>
        </w:rPr>
        <w:t xml:space="preserve">. </w:t>
      </w:r>
    </w:p>
    <w:p w14:paraId="3E0275BD" w14:textId="4629D388" w:rsidR="003224A2" w:rsidRDefault="003224A2" w:rsidP="00155EEE">
      <w:pPr>
        <w:pStyle w:val="Linuxquote"/>
        <w:numPr>
          <w:ilvl w:val="0"/>
          <w:numId w:val="51"/>
        </w:numPr>
        <w:rPr>
          <w:rFonts w:ascii="Arial" w:hAnsi="Arial" w:cs="Arial"/>
          <w:sz w:val="20"/>
        </w:rPr>
      </w:pPr>
      <w:r>
        <w:rPr>
          <w:rFonts w:ascii="Arial" w:hAnsi="Arial" w:cs="Arial"/>
          <w:sz w:val="20"/>
        </w:rPr>
        <w:t>Double click the generic file you saved in the previous step to open the Protected File dialog box.</w:t>
      </w:r>
    </w:p>
    <w:p w14:paraId="40833A61" w14:textId="7FBD2534" w:rsidR="003224A2" w:rsidRDefault="003224A2" w:rsidP="00155EEE">
      <w:pPr>
        <w:pStyle w:val="Linuxquote"/>
        <w:numPr>
          <w:ilvl w:val="0"/>
          <w:numId w:val="51"/>
        </w:numPr>
        <w:rPr>
          <w:rFonts w:ascii="Arial" w:hAnsi="Arial" w:cs="Arial"/>
          <w:sz w:val="20"/>
        </w:rPr>
      </w:pPr>
      <w:r>
        <w:rPr>
          <w:rFonts w:ascii="Arial" w:hAnsi="Arial" w:cs="Arial"/>
          <w:sz w:val="20"/>
        </w:rPr>
        <w:t>Review the permissions you have been assigned and click Open.</w:t>
      </w:r>
    </w:p>
    <w:p w14:paraId="508454FC" w14:textId="47EE3617" w:rsidR="003224A2" w:rsidRDefault="003224A2" w:rsidP="00155EEE">
      <w:pPr>
        <w:pStyle w:val="Linuxquote"/>
        <w:numPr>
          <w:ilvl w:val="0"/>
          <w:numId w:val="51"/>
        </w:numPr>
        <w:rPr>
          <w:rFonts w:ascii="Arial" w:hAnsi="Arial" w:cs="Arial"/>
          <w:sz w:val="20"/>
        </w:rPr>
      </w:pPr>
      <w:r>
        <w:rPr>
          <w:rFonts w:ascii="Arial" w:hAnsi="Arial" w:cs="Arial"/>
          <w:sz w:val="20"/>
        </w:rPr>
        <w:t>Verify that the file opens in its native application and that granular level permissions are not enforced.</w:t>
      </w:r>
    </w:p>
    <w:p w14:paraId="685CB73B" w14:textId="4749766C" w:rsidR="003224A2" w:rsidRDefault="003224A2" w:rsidP="00155EEE">
      <w:pPr>
        <w:pStyle w:val="Linuxquote"/>
        <w:numPr>
          <w:ilvl w:val="0"/>
          <w:numId w:val="51"/>
        </w:numPr>
        <w:rPr>
          <w:rFonts w:ascii="Arial" w:hAnsi="Arial" w:cs="Arial"/>
          <w:sz w:val="20"/>
        </w:rPr>
      </w:pPr>
      <w:r>
        <w:rPr>
          <w:rFonts w:ascii="Arial" w:hAnsi="Arial" w:cs="Arial"/>
          <w:sz w:val="20"/>
        </w:rPr>
        <w:t xml:space="preserve">Close all open windows and log off of the computer. </w:t>
      </w:r>
    </w:p>
    <w:p w14:paraId="0F638449" w14:textId="77777777" w:rsidR="00155EEE" w:rsidRDefault="00155EEE" w:rsidP="00155EEE"/>
    <w:p w14:paraId="676FF7EC" w14:textId="688D95AB" w:rsidR="000C6D2F" w:rsidRPr="00995E5F" w:rsidRDefault="000C6D2F" w:rsidP="00ED484E">
      <w:pPr>
        <w:pStyle w:val="Heading4Num"/>
        <w:ind w:left="1008" w:hanging="1008"/>
      </w:pPr>
      <w:r w:rsidRPr="00995E5F">
        <w:t>Client Functional Test – Converting Documents in Non-RMS-Enabled Applications to XPS</w:t>
      </w:r>
    </w:p>
    <w:p w14:paraId="4D8707ED" w14:textId="3336B0ED" w:rsidR="000C6D2F" w:rsidRPr="00995E5F" w:rsidRDefault="000C6D2F" w:rsidP="000C6D2F">
      <w:pPr>
        <w:jc w:val="both"/>
      </w:pPr>
      <w:r w:rsidRPr="00995E5F">
        <w:t xml:space="preserve">Validate document conversion to XPS and assign Active Directory Rights Management Services permissions using </w:t>
      </w:r>
      <w:r w:rsidR="008C6CC2">
        <w:t>Azure</w:t>
      </w:r>
      <w:r w:rsidRPr="00995E5F">
        <w:t xml:space="preserve"> Rights Management Services Templates. Perform the following steps with UserC.</w:t>
      </w:r>
    </w:p>
    <w:p w14:paraId="5047FE37" w14:textId="77777777" w:rsidR="000C6D2F" w:rsidRPr="00995E5F" w:rsidRDefault="000C6D2F" w:rsidP="003B22E2">
      <w:pPr>
        <w:pStyle w:val="Linuxquote"/>
        <w:numPr>
          <w:ilvl w:val="0"/>
          <w:numId w:val="29"/>
        </w:numPr>
        <w:rPr>
          <w:rFonts w:ascii="Arial" w:hAnsi="Arial" w:cs="Arial"/>
          <w:sz w:val="20"/>
        </w:rPr>
      </w:pPr>
      <w:r w:rsidRPr="00995E5F">
        <w:rPr>
          <w:rFonts w:ascii="Arial" w:hAnsi="Arial" w:cs="Arial"/>
          <w:sz w:val="20"/>
        </w:rPr>
        <w:t>Log on to test computer with a valid Active Directory user ID.</w:t>
      </w:r>
    </w:p>
    <w:p w14:paraId="74F06C21" w14:textId="77777777" w:rsidR="000C6D2F" w:rsidRPr="00995E5F" w:rsidRDefault="000C6D2F" w:rsidP="003B22E2">
      <w:pPr>
        <w:pStyle w:val="Linuxquote"/>
        <w:numPr>
          <w:ilvl w:val="0"/>
          <w:numId w:val="29"/>
        </w:numPr>
        <w:rPr>
          <w:rFonts w:ascii="Arial" w:hAnsi="Arial" w:cs="Arial"/>
          <w:sz w:val="20"/>
        </w:rPr>
      </w:pPr>
      <w:r w:rsidRPr="00995E5F">
        <w:rPr>
          <w:rFonts w:ascii="Arial" w:hAnsi="Arial" w:cs="Arial"/>
          <w:sz w:val="20"/>
        </w:rPr>
        <w:t>Open an Adobe Acrobat Reader file (PDF).</w:t>
      </w:r>
    </w:p>
    <w:p w14:paraId="46711A42" w14:textId="77777777" w:rsidR="000C6D2F" w:rsidRPr="00995E5F" w:rsidRDefault="000C6D2F" w:rsidP="003B22E2">
      <w:pPr>
        <w:pStyle w:val="Linuxquote"/>
        <w:numPr>
          <w:ilvl w:val="0"/>
          <w:numId w:val="29"/>
        </w:numPr>
        <w:rPr>
          <w:rFonts w:ascii="Arial" w:hAnsi="Arial" w:cs="Arial"/>
          <w:sz w:val="20"/>
        </w:rPr>
      </w:pPr>
      <w:r w:rsidRPr="00995E5F">
        <w:rPr>
          <w:rFonts w:ascii="Arial" w:hAnsi="Arial" w:cs="Arial"/>
          <w:sz w:val="20"/>
        </w:rPr>
        <w:t xml:space="preserve">Press </w:t>
      </w:r>
      <w:r w:rsidRPr="00995E5F">
        <w:rPr>
          <w:rFonts w:ascii="Arial" w:hAnsi="Arial" w:cs="Arial"/>
          <w:b/>
          <w:sz w:val="20"/>
        </w:rPr>
        <w:t>CTRL+P</w:t>
      </w:r>
      <w:r w:rsidRPr="00995E5F">
        <w:rPr>
          <w:rFonts w:ascii="Arial" w:hAnsi="Arial" w:cs="Arial"/>
          <w:sz w:val="20"/>
        </w:rPr>
        <w:t>.</w:t>
      </w:r>
    </w:p>
    <w:p w14:paraId="7C0941F2" w14:textId="77777777" w:rsidR="000C6D2F" w:rsidRPr="00995E5F" w:rsidRDefault="000C6D2F" w:rsidP="003B22E2">
      <w:pPr>
        <w:pStyle w:val="Linuxquote"/>
        <w:numPr>
          <w:ilvl w:val="0"/>
          <w:numId w:val="29"/>
        </w:numPr>
        <w:rPr>
          <w:rFonts w:ascii="Arial" w:hAnsi="Arial" w:cs="Arial"/>
          <w:sz w:val="20"/>
        </w:rPr>
      </w:pPr>
      <w:r w:rsidRPr="00995E5F">
        <w:rPr>
          <w:rFonts w:ascii="Arial" w:hAnsi="Arial" w:cs="Arial"/>
          <w:sz w:val="20"/>
        </w:rPr>
        <w:t xml:space="preserve">For the printer name, point to </w:t>
      </w:r>
      <w:r w:rsidRPr="00995E5F">
        <w:rPr>
          <w:rFonts w:ascii="Arial" w:hAnsi="Arial" w:cs="Arial"/>
          <w:b/>
          <w:sz w:val="20"/>
        </w:rPr>
        <w:t>Microsoft XPS Document Writer</w:t>
      </w:r>
      <w:r w:rsidRPr="00995E5F">
        <w:rPr>
          <w:rFonts w:ascii="Arial" w:hAnsi="Arial" w:cs="Arial"/>
          <w:sz w:val="20"/>
        </w:rPr>
        <w:t xml:space="preserve"> and click </w:t>
      </w:r>
      <w:r w:rsidRPr="00995E5F">
        <w:rPr>
          <w:rFonts w:ascii="Arial" w:hAnsi="Arial" w:cs="Arial"/>
          <w:b/>
          <w:sz w:val="20"/>
        </w:rPr>
        <w:t>Properties</w:t>
      </w:r>
      <w:r w:rsidRPr="00995E5F">
        <w:rPr>
          <w:rFonts w:ascii="Arial" w:hAnsi="Arial" w:cs="Arial"/>
          <w:sz w:val="20"/>
        </w:rPr>
        <w:t xml:space="preserve">. </w:t>
      </w:r>
    </w:p>
    <w:p w14:paraId="0A33D74E" w14:textId="77777777" w:rsidR="000C6D2F" w:rsidRPr="00995E5F" w:rsidRDefault="000C6D2F" w:rsidP="003B22E2">
      <w:pPr>
        <w:pStyle w:val="Linuxquote"/>
        <w:numPr>
          <w:ilvl w:val="0"/>
          <w:numId w:val="29"/>
        </w:numPr>
        <w:rPr>
          <w:rFonts w:ascii="Arial" w:hAnsi="Arial" w:cs="Arial"/>
          <w:sz w:val="20"/>
        </w:rPr>
      </w:pPr>
      <w:r w:rsidRPr="00995E5F">
        <w:rPr>
          <w:rFonts w:ascii="Arial" w:hAnsi="Arial" w:cs="Arial"/>
          <w:sz w:val="20"/>
        </w:rPr>
        <w:t xml:space="preserve">In </w:t>
      </w:r>
      <w:r w:rsidRPr="00995E5F">
        <w:rPr>
          <w:rFonts w:ascii="Arial" w:hAnsi="Arial" w:cs="Arial"/>
          <w:b/>
          <w:sz w:val="20"/>
        </w:rPr>
        <w:t>Microsoft XPS Document Writer Properties,</w:t>
      </w:r>
      <w:r w:rsidRPr="00995E5F">
        <w:rPr>
          <w:rFonts w:ascii="Arial" w:hAnsi="Arial" w:cs="Arial"/>
          <w:sz w:val="20"/>
        </w:rPr>
        <w:t xml:space="preserve"> select the checkbox called </w:t>
      </w:r>
      <w:r w:rsidRPr="00995E5F">
        <w:rPr>
          <w:rFonts w:ascii="Arial" w:hAnsi="Arial" w:cs="Arial"/>
          <w:b/>
          <w:sz w:val="20"/>
        </w:rPr>
        <w:t>Automatically open XPS documents using the XPS viewer</w:t>
      </w:r>
      <w:r w:rsidRPr="00995E5F">
        <w:rPr>
          <w:rFonts w:ascii="Arial" w:hAnsi="Arial" w:cs="Arial"/>
          <w:sz w:val="20"/>
        </w:rPr>
        <w:t xml:space="preserve">, and then click </w:t>
      </w:r>
      <w:r w:rsidRPr="00995E5F">
        <w:rPr>
          <w:rFonts w:ascii="Arial" w:hAnsi="Arial" w:cs="Arial"/>
          <w:b/>
          <w:sz w:val="20"/>
        </w:rPr>
        <w:t>OK</w:t>
      </w:r>
      <w:r w:rsidRPr="00995E5F">
        <w:rPr>
          <w:rFonts w:ascii="Arial" w:hAnsi="Arial" w:cs="Arial"/>
          <w:sz w:val="20"/>
        </w:rPr>
        <w:t>.</w:t>
      </w:r>
    </w:p>
    <w:p w14:paraId="01D77E84" w14:textId="77777777" w:rsidR="000C6D2F" w:rsidRPr="00995E5F" w:rsidRDefault="000C6D2F" w:rsidP="003B22E2">
      <w:pPr>
        <w:pStyle w:val="Linuxquote"/>
        <w:numPr>
          <w:ilvl w:val="0"/>
          <w:numId w:val="29"/>
        </w:numPr>
        <w:rPr>
          <w:rFonts w:ascii="Arial" w:hAnsi="Arial" w:cs="Arial"/>
          <w:sz w:val="20"/>
        </w:rPr>
      </w:pPr>
      <w:r w:rsidRPr="00995E5F">
        <w:rPr>
          <w:rFonts w:ascii="Arial" w:hAnsi="Arial" w:cs="Arial"/>
          <w:sz w:val="20"/>
        </w:rPr>
        <w:t xml:space="preserve">In the </w:t>
      </w:r>
      <w:r w:rsidRPr="00995E5F">
        <w:rPr>
          <w:rFonts w:ascii="Arial" w:hAnsi="Arial" w:cs="Arial"/>
          <w:b/>
          <w:sz w:val="20"/>
        </w:rPr>
        <w:t xml:space="preserve">Save the File As </w:t>
      </w:r>
      <w:r w:rsidRPr="00995E5F">
        <w:rPr>
          <w:rFonts w:ascii="Arial" w:hAnsi="Arial" w:cs="Arial"/>
          <w:sz w:val="20"/>
        </w:rPr>
        <w:t>window</w:t>
      </w:r>
      <w:r w:rsidRPr="00995E5F">
        <w:rPr>
          <w:rFonts w:ascii="Arial" w:hAnsi="Arial" w:cs="Arial"/>
          <w:b/>
          <w:sz w:val="20"/>
        </w:rPr>
        <w:t>,</w:t>
      </w:r>
      <w:r w:rsidRPr="00995E5F">
        <w:rPr>
          <w:rFonts w:ascii="Arial" w:hAnsi="Arial" w:cs="Arial"/>
          <w:sz w:val="20"/>
        </w:rPr>
        <w:t xml:space="preserve"> assign to the file the following name and location: </w:t>
      </w:r>
      <w:r w:rsidRPr="00995E5F">
        <w:rPr>
          <w:rFonts w:ascii="Arial" w:hAnsi="Arial" w:cs="Arial"/>
          <w:b/>
          <w:sz w:val="20"/>
        </w:rPr>
        <w:t>C:\Information Protection using Active Directory Rights Management Services – XPS Testv1.0.xps</w:t>
      </w:r>
      <w:r w:rsidRPr="00995E5F">
        <w:rPr>
          <w:rFonts w:ascii="Arial" w:hAnsi="Arial" w:cs="Arial"/>
          <w:sz w:val="20"/>
        </w:rPr>
        <w:t>.</w:t>
      </w:r>
    </w:p>
    <w:p w14:paraId="431D43C0" w14:textId="77777777" w:rsidR="000C6D2F" w:rsidRPr="00995E5F" w:rsidRDefault="000C6D2F" w:rsidP="003B22E2">
      <w:pPr>
        <w:pStyle w:val="Linuxquote"/>
        <w:numPr>
          <w:ilvl w:val="0"/>
          <w:numId w:val="29"/>
        </w:numPr>
        <w:rPr>
          <w:rFonts w:ascii="Arial" w:hAnsi="Arial" w:cs="Arial"/>
          <w:sz w:val="20"/>
        </w:rPr>
      </w:pPr>
      <w:r w:rsidRPr="00995E5F">
        <w:rPr>
          <w:rFonts w:ascii="Arial" w:hAnsi="Arial" w:cs="Arial"/>
          <w:sz w:val="20"/>
        </w:rPr>
        <w:t>The XPS file appears inside Internet Explorer.</w:t>
      </w:r>
    </w:p>
    <w:p w14:paraId="54BD06A0" w14:textId="77777777" w:rsidR="000C6D2F" w:rsidRPr="00995E5F" w:rsidRDefault="000C6D2F" w:rsidP="003B22E2">
      <w:pPr>
        <w:pStyle w:val="Linuxquote"/>
        <w:numPr>
          <w:ilvl w:val="0"/>
          <w:numId w:val="29"/>
        </w:numPr>
        <w:rPr>
          <w:rFonts w:ascii="Arial" w:hAnsi="Arial" w:cs="Arial"/>
          <w:sz w:val="20"/>
        </w:rPr>
      </w:pPr>
      <w:r w:rsidRPr="00995E5F">
        <w:rPr>
          <w:rFonts w:ascii="Arial" w:hAnsi="Arial" w:cs="Arial"/>
          <w:sz w:val="20"/>
        </w:rPr>
        <w:t xml:space="preserve">Click the </w:t>
      </w:r>
      <w:r w:rsidRPr="00995E5F">
        <w:rPr>
          <w:rFonts w:ascii="Arial" w:hAnsi="Arial" w:cs="Arial"/>
          <w:b/>
          <w:sz w:val="20"/>
        </w:rPr>
        <w:t>Permissions</w:t>
      </w:r>
      <w:r w:rsidRPr="00995E5F">
        <w:rPr>
          <w:rFonts w:ascii="Arial" w:hAnsi="Arial" w:cs="Arial"/>
          <w:sz w:val="20"/>
        </w:rPr>
        <w:t xml:space="preserve"> button.</w:t>
      </w:r>
    </w:p>
    <w:p w14:paraId="72B40BDA" w14:textId="77777777" w:rsidR="000C6D2F" w:rsidRPr="00995E5F" w:rsidRDefault="000C6D2F" w:rsidP="003B22E2">
      <w:pPr>
        <w:pStyle w:val="Linuxquote"/>
        <w:numPr>
          <w:ilvl w:val="0"/>
          <w:numId w:val="29"/>
        </w:numPr>
        <w:rPr>
          <w:rFonts w:ascii="Arial" w:hAnsi="Arial" w:cs="Arial"/>
          <w:sz w:val="20"/>
        </w:rPr>
      </w:pPr>
      <w:r w:rsidRPr="00995E5F">
        <w:rPr>
          <w:rFonts w:ascii="Arial" w:hAnsi="Arial" w:cs="Arial"/>
          <w:sz w:val="20"/>
        </w:rPr>
        <w:t xml:space="preserve">Inside the </w:t>
      </w:r>
      <w:r w:rsidRPr="00995E5F">
        <w:rPr>
          <w:rFonts w:ascii="Arial" w:hAnsi="Arial" w:cs="Arial"/>
          <w:b/>
          <w:sz w:val="20"/>
        </w:rPr>
        <w:t xml:space="preserve">Permissions </w:t>
      </w:r>
      <w:r w:rsidRPr="00995E5F">
        <w:rPr>
          <w:rFonts w:ascii="Arial" w:hAnsi="Arial" w:cs="Arial"/>
          <w:sz w:val="20"/>
        </w:rPr>
        <w:t>window</w:t>
      </w:r>
      <w:r w:rsidRPr="00995E5F">
        <w:rPr>
          <w:rFonts w:ascii="Arial" w:hAnsi="Arial" w:cs="Arial"/>
          <w:b/>
          <w:sz w:val="20"/>
        </w:rPr>
        <w:t>,</w:t>
      </w:r>
      <w:r w:rsidRPr="00995E5F">
        <w:rPr>
          <w:rFonts w:ascii="Arial" w:hAnsi="Arial" w:cs="Arial"/>
          <w:sz w:val="20"/>
        </w:rPr>
        <w:t xml:space="preserve"> select </w:t>
      </w:r>
      <w:r w:rsidRPr="00995E5F">
        <w:rPr>
          <w:rFonts w:ascii="Arial" w:hAnsi="Arial" w:cs="Arial"/>
          <w:b/>
          <w:sz w:val="20"/>
        </w:rPr>
        <w:t>Apply Permissions</w:t>
      </w:r>
      <w:r w:rsidRPr="00995E5F">
        <w:rPr>
          <w:rFonts w:ascii="Arial" w:hAnsi="Arial" w:cs="Arial"/>
          <w:sz w:val="20"/>
        </w:rPr>
        <w:t xml:space="preserve"> and then click the icon presented beside the </w:t>
      </w:r>
      <w:r w:rsidRPr="00995E5F">
        <w:rPr>
          <w:rFonts w:ascii="Arial" w:hAnsi="Arial" w:cs="Arial"/>
          <w:b/>
          <w:sz w:val="20"/>
        </w:rPr>
        <w:t>Add User</w:t>
      </w:r>
      <w:r w:rsidRPr="00995E5F">
        <w:rPr>
          <w:rFonts w:ascii="Arial" w:hAnsi="Arial" w:cs="Arial"/>
          <w:sz w:val="20"/>
        </w:rPr>
        <w:t xml:space="preserve"> button. This will assign the </w:t>
      </w:r>
      <w:r w:rsidRPr="00995E5F">
        <w:rPr>
          <w:rFonts w:ascii="Arial" w:hAnsi="Arial" w:cs="Arial"/>
          <w:b/>
          <w:sz w:val="20"/>
        </w:rPr>
        <w:t>Everyone</w:t>
      </w:r>
      <w:r w:rsidRPr="00995E5F">
        <w:rPr>
          <w:rFonts w:ascii="Arial" w:hAnsi="Arial" w:cs="Arial"/>
          <w:sz w:val="20"/>
        </w:rPr>
        <w:t xml:space="preserve"> group the rights to read the XPS document.</w:t>
      </w:r>
    </w:p>
    <w:p w14:paraId="0037A156" w14:textId="77777777" w:rsidR="000C6D2F" w:rsidRPr="00995E5F" w:rsidRDefault="000C6D2F" w:rsidP="003B22E2">
      <w:pPr>
        <w:pStyle w:val="Linuxquote"/>
        <w:numPr>
          <w:ilvl w:val="0"/>
          <w:numId w:val="29"/>
        </w:numPr>
        <w:rPr>
          <w:rFonts w:ascii="Arial" w:hAnsi="Arial" w:cs="Arial"/>
          <w:sz w:val="20"/>
        </w:rPr>
      </w:pPr>
      <w:r w:rsidRPr="00995E5F">
        <w:rPr>
          <w:rFonts w:ascii="Arial" w:hAnsi="Arial" w:cs="Arial"/>
          <w:sz w:val="20"/>
        </w:rPr>
        <w:t xml:space="preserve">Click the </w:t>
      </w:r>
      <w:r w:rsidRPr="00995E5F">
        <w:rPr>
          <w:rFonts w:ascii="Arial" w:hAnsi="Arial" w:cs="Arial"/>
          <w:b/>
          <w:sz w:val="20"/>
        </w:rPr>
        <w:t>Save</w:t>
      </w:r>
      <w:r w:rsidRPr="00995E5F">
        <w:rPr>
          <w:rFonts w:ascii="Arial" w:hAnsi="Arial" w:cs="Arial"/>
          <w:sz w:val="20"/>
        </w:rPr>
        <w:t xml:space="preserve"> Button.</w:t>
      </w:r>
    </w:p>
    <w:p w14:paraId="71350C86" w14:textId="77777777" w:rsidR="000C6D2F" w:rsidRPr="00995E5F" w:rsidRDefault="000C6D2F" w:rsidP="003B22E2">
      <w:pPr>
        <w:pStyle w:val="Linuxquote"/>
        <w:numPr>
          <w:ilvl w:val="0"/>
          <w:numId w:val="29"/>
        </w:numPr>
        <w:rPr>
          <w:rFonts w:ascii="Arial" w:hAnsi="Arial" w:cs="Arial"/>
          <w:sz w:val="20"/>
        </w:rPr>
      </w:pPr>
      <w:r w:rsidRPr="00995E5F">
        <w:rPr>
          <w:rFonts w:ascii="Arial" w:hAnsi="Arial" w:cs="Arial"/>
          <w:sz w:val="20"/>
        </w:rPr>
        <w:t>Validate that the XPS file is rights-protected.</w:t>
      </w:r>
    </w:p>
    <w:p w14:paraId="1B2E57EF" w14:textId="77777777" w:rsidR="000C6D2F" w:rsidRPr="00995E5F" w:rsidRDefault="000C6D2F" w:rsidP="003B22E2">
      <w:pPr>
        <w:pStyle w:val="Linuxquote"/>
        <w:numPr>
          <w:ilvl w:val="0"/>
          <w:numId w:val="29"/>
        </w:numPr>
        <w:rPr>
          <w:rFonts w:ascii="Arial" w:hAnsi="Arial" w:cs="Arial"/>
          <w:sz w:val="20"/>
        </w:rPr>
      </w:pPr>
      <w:r w:rsidRPr="00995E5F">
        <w:rPr>
          <w:rFonts w:ascii="Arial" w:hAnsi="Arial" w:cs="Arial"/>
          <w:sz w:val="20"/>
        </w:rPr>
        <w:t>Close Internet Explorer.</w:t>
      </w:r>
    </w:p>
    <w:p w14:paraId="5BF03939" w14:textId="77777777" w:rsidR="000C6D2F" w:rsidRPr="00995E5F" w:rsidRDefault="000C6D2F" w:rsidP="003B22E2">
      <w:pPr>
        <w:pStyle w:val="Linuxquote"/>
        <w:numPr>
          <w:ilvl w:val="0"/>
          <w:numId w:val="29"/>
        </w:numPr>
        <w:rPr>
          <w:rFonts w:ascii="Arial" w:hAnsi="Arial" w:cs="Arial"/>
          <w:sz w:val="20"/>
        </w:rPr>
      </w:pPr>
      <w:r w:rsidRPr="00995E5F">
        <w:rPr>
          <w:rFonts w:ascii="Arial" w:hAnsi="Arial" w:cs="Arial"/>
          <w:sz w:val="20"/>
        </w:rPr>
        <w:t>Close Adobe Reader.</w:t>
      </w:r>
    </w:p>
    <w:p w14:paraId="29D031E6" w14:textId="77777777" w:rsidR="000C6D2F" w:rsidRPr="00995E5F" w:rsidRDefault="000C6D2F" w:rsidP="003B22E2">
      <w:pPr>
        <w:pStyle w:val="Linuxquote"/>
        <w:numPr>
          <w:ilvl w:val="0"/>
          <w:numId w:val="29"/>
        </w:numPr>
        <w:rPr>
          <w:rFonts w:ascii="Arial" w:hAnsi="Arial" w:cs="Arial"/>
          <w:sz w:val="20"/>
        </w:rPr>
      </w:pPr>
      <w:r w:rsidRPr="00995E5F">
        <w:rPr>
          <w:rFonts w:ascii="Arial" w:hAnsi="Arial" w:cs="Arial"/>
          <w:sz w:val="20"/>
        </w:rPr>
        <w:lastRenderedPageBreak/>
        <w:t>Log off.</w:t>
      </w:r>
    </w:p>
    <w:p w14:paraId="33171780" w14:textId="77777777" w:rsidR="000C6D2F" w:rsidRPr="00995E5F" w:rsidRDefault="000C6D2F" w:rsidP="000C6D2F">
      <w:pPr>
        <w:jc w:val="both"/>
      </w:pPr>
    </w:p>
    <w:p w14:paraId="17ED6644" w14:textId="542E46D1" w:rsidR="000C6D2F" w:rsidRPr="00995E5F" w:rsidRDefault="000C6D2F" w:rsidP="00ED484E">
      <w:pPr>
        <w:pStyle w:val="Heading4Num"/>
        <w:ind w:left="1008" w:hanging="1008"/>
      </w:pPr>
      <w:r w:rsidRPr="00995E5F">
        <w:t xml:space="preserve">Client Functional Test – Validate </w:t>
      </w:r>
      <w:r w:rsidR="008C6CC2">
        <w:t>Azure</w:t>
      </w:r>
      <w:r w:rsidRPr="00995E5F">
        <w:t xml:space="preserve"> Rights Management Services Configuration Settings</w:t>
      </w:r>
    </w:p>
    <w:p w14:paraId="0978ED3D" w14:textId="07A8A2B4" w:rsidR="000C6D2F" w:rsidRPr="00995E5F" w:rsidRDefault="000C6D2F" w:rsidP="000C6D2F">
      <w:pPr>
        <w:jc w:val="both"/>
      </w:pPr>
      <w:r w:rsidRPr="00995E5F">
        <w:t xml:space="preserve">Validate Client configuration settings using the </w:t>
      </w:r>
      <w:r w:rsidR="008C6CC2">
        <w:t>IRMDiagnosticsTool</w:t>
      </w:r>
      <w:r w:rsidRPr="00995E5F">
        <w:t>.</w:t>
      </w:r>
    </w:p>
    <w:p w14:paraId="7F31E8EA" w14:textId="77777777" w:rsidR="000C6D2F" w:rsidRPr="00995E5F" w:rsidRDefault="000C6D2F" w:rsidP="003B22E2">
      <w:pPr>
        <w:pStyle w:val="Linuxquote"/>
        <w:numPr>
          <w:ilvl w:val="0"/>
          <w:numId w:val="46"/>
        </w:numPr>
        <w:rPr>
          <w:rFonts w:ascii="Arial" w:hAnsi="Arial" w:cs="Arial"/>
          <w:sz w:val="20"/>
        </w:rPr>
      </w:pPr>
      <w:r w:rsidRPr="00995E5F">
        <w:rPr>
          <w:rFonts w:ascii="Arial" w:hAnsi="Arial" w:cs="Arial"/>
          <w:sz w:val="20"/>
        </w:rPr>
        <w:t>Log on to test computer with a valid Active Directory user ID.</w:t>
      </w:r>
    </w:p>
    <w:p w14:paraId="427EA32D" w14:textId="77777777" w:rsidR="008C6CC2" w:rsidRPr="00995E5F" w:rsidRDefault="008C6CC2" w:rsidP="008C6CC2">
      <w:pPr>
        <w:pStyle w:val="Linuxquote"/>
        <w:numPr>
          <w:ilvl w:val="0"/>
          <w:numId w:val="46"/>
        </w:numPr>
        <w:jc w:val="both"/>
        <w:rPr>
          <w:rFonts w:ascii="Arial" w:hAnsi="Arial" w:cs="Arial"/>
          <w:sz w:val="20"/>
        </w:rPr>
      </w:pPr>
      <w:r>
        <w:rPr>
          <w:rFonts w:ascii="Arial" w:hAnsi="Arial" w:cs="Arial"/>
          <w:sz w:val="20"/>
        </w:rPr>
        <w:t>Access</w:t>
      </w:r>
      <w:r w:rsidRPr="00995E5F">
        <w:rPr>
          <w:rFonts w:ascii="Arial" w:hAnsi="Arial" w:cs="Arial"/>
          <w:sz w:val="20"/>
        </w:rPr>
        <w:t xml:space="preserve"> the path where </w:t>
      </w:r>
      <w:r>
        <w:rPr>
          <w:rFonts w:ascii="Arial" w:hAnsi="Arial" w:cs="Arial"/>
          <w:b/>
          <w:sz w:val="20"/>
        </w:rPr>
        <w:t>IRMDiagnosticsTool</w:t>
      </w:r>
      <w:r w:rsidRPr="00995E5F">
        <w:rPr>
          <w:rFonts w:ascii="Arial" w:hAnsi="Arial" w:cs="Arial"/>
          <w:sz w:val="20"/>
        </w:rPr>
        <w:t xml:space="preserve"> has been installed.</w:t>
      </w:r>
    </w:p>
    <w:p w14:paraId="0F46D748" w14:textId="77777777" w:rsidR="008C6CC2" w:rsidRDefault="008C6CC2" w:rsidP="008C6CC2">
      <w:pPr>
        <w:pStyle w:val="Linuxquote"/>
        <w:numPr>
          <w:ilvl w:val="0"/>
          <w:numId w:val="46"/>
        </w:numPr>
        <w:jc w:val="both"/>
        <w:rPr>
          <w:rFonts w:ascii="Arial" w:hAnsi="Arial" w:cs="Arial"/>
          <w:sz w:val="20"/>
        </w:rPr>
      </w:pPr>
      <w:r>
        <w:rPr>
          <w:rFonts w:ascii="Arial" w:hAnsi="Arial" w:cs="Arial"/>
          <w:sz w:val="20"/>
        </w:rPr>
        <w:t>Double click</w:t>
      </w:r>
      <w:r w:rsidRPr="00995E5F">
        <w:rPr>
          <w:rFonts w:ascii="Arial" w:hAnsi="Arial" w:cs="Arial"/>
          <w:sz w:val="20"/>
        </w:rPr>
        <w:t xml:space="preserve"> </w:t>
      </w:r>
      <w:r>
        <w:rPr>
          <w:rFonts w:ascii="Arial" w:hAnsi="Arial" w:cs="Arial"/>
          <w:b/>
          <w:sz w:val="20"/>
        </w:rPr>
        <w:t>IRMDiagnosticsTool</w:t>
      </w:r>
      <w:r>
        <w:rPr>
          <w:rFonts w:ascii="Arial" w:hAnsi="Arial" w:cs="Arial"/>
          <w:sz w:val="20"/>
        </w:rPr>
        <w:t>.to launch the tool.</w:t>
      </w:r>
    </w:p>
    <w:p w14:paraId="2BBDA825" w14:textId="77777777" w:rsidR="008C6CC2" w:rsidRPr="00995E5F" w:rsidRDefault="008C6CC2" w:rsidP="008C6CC2">
      <w:pPr>
        <w:pStyle w:val="Linuxquote"/>
        <w:numPr>
          <w:ilvl w:val="0"/>
          <w:numId w:val="46"/>
        </w:numPr>
        <w:jc w:val="both"/>
        <w:rPr>
          <w:rFonts w:ascii="Arial" w:hAnsi="Arial" w:cs="Arial"/>
          <w:sz w:val="20"/>
        </w:rPr>
      </w:pPr>
      <w:r>
        <w:rPr>
          <w:rFonts w:ascii="Arial" w:hAnsi="Arial" w:cs="Arial"/>
          <w:sz w:val="20"/>
        </w:rPr>
        <w:t xml:space="preserve">Click </w:t>
      </w:r>
      <w:r>
        <w:rPr>
          <w:rFonts w:ascii="Arial" w:hAnsi="Arial" w:cs="Arial"/>
          <w:b/>
          <w:sz w:val="20"/>
        </w:rPr>
        <w:t>Advanced Mode</w:t>
      </w:r>
      <w:r>
        <w:rPr>
          <w:rFonts w:ascii="Arial" w:hAnsi="Arial" w:cs="Arial"/>
          <w:sz w:val="20"/>
        </w:rPr>
        <w:t xml:space="preserve">. Click </w:t>
      </w:r>
      <w:r>
        <w:rPr>
          <w:rFonts w:ascii="Arial" w:hAnsi="Arial" w:cs="Arial"/>
          <w:b/>
          <w:sz w:val="20"/>
        </w:rPr>
        <w:t>File</w:t>
      </w:r>
      <w:r>
        <w:rPr>
          <w:rFonts w:ascii="Arial" w:hAnsi="Arial" w:cs="Arial"/>
          <w:sz w:val="20"/>
        </w:rPr>
        <w:t xml:space="preserve"> and select </w:t>
      </w:r>
      <w:r>
        <w:rPr>
          <w:rFonts w:ascii="Arial" w:hAnsi="Arial" w:cs="Arial"/>
          <w:b/>
          <w:sz w:val="20"/>
        </w:rPr>
        <w:t>Scan Machine</w:t>
      </w:r>
      <w:r>
        <w:rPr>
          <w:rFonts w:ascii="Arial" w:hAnsi="Arial" w:cs="Arial"/>
          <w:sz w:val="20"/>
        </w:rPr>
        <w:t>.</w:t>
      </w:r>
    </w:p>
    <w:p w14:paraId="25E855C1" w14:textId="524F2C8F" w:rsidR="008C6CC2" w:rsidRPr="00995E5F" w:rsidRDefault="008C6CC2" w:rsidP="008C6CC2">
      <w:pPr>
        <w:pStyle w:val="Linuxquote"/>
        <w:numPr>
          <w:ilvl w:val="0"/>
          <w:numId w:val="46"/>
        </w:numPr>
        <w:jc w:val="both"/>
        <w:rPr>
          <w:rFonts w:ascii="Arial" w:hAnsi="Arial" w:cs="Arial"/>
          <w:sz w:val="20"/>
        </w:rPr>
      </w:pPr>
      <w:r w:rsidRPr="00995E5F">
        <w:rPr>
          <w:rFonts w:ascii="Arial" w:hAnsi="Arial" w:cs="Arial"/>
          <w:sz w:val="20"/>
        </w:rPr>
        <w:t xml:space="preserve">Validate in the </w:t>
      </w:r>
      <w:r>
        <w:rPr>
          <w:rFonts w:ascii="Arial" w:hAnsi="Arial" w:cs="Arial"/>
          <w:sz w:val="20"/>
        </w:rPr>
        <w:t>Default Server Settings section that the</w:t>
      </w:r>
      <w:r w:rsidRPr="00995E5F">
        <w:rPr>
          <w:rFonts w:ascii="Arial" w:hAnsi="Arial" w:cs="Arial"/>
          <w:sz w:val="20"/>
        </w:rPr>
        <w:t xml:space="preserve"> presented values point to </w:t>
      </w:r>
      <w:r>
        <w:rPr>
          <w:rFonts w:ascii="Arial" w:hAnsi="Arial" w:cs="Arial"/>
          <w:sz w:val="20"/>
        </w:rPr>
        <w:t>the Azure</w:t>
      </w:r>
      <w:r w:rsidRPr="00995E5F">
        <w:rPr>
          <w:rFonts w:ascii="Arial" w:hAnsi="Arial" w:cs="Arial"/>
          <w:sz w:val="20"/>
        </w:rPr>
        <w:t xml:space="preserve"> Rights Management Services </w:t>
      </w:r>
      <w:r>
        <w:rPr>
          <w:rFonts w:ascii="Arial" w:hAnsi="Arial" w:cs="Arial"/>
          <w:sz w:val="20"/>
        </w:rPr>
        <w:t>service</w:t>
      </w:r>
      <w:r w:rsidRPr="00995E5F">
        <w:rPr>
          <w:rFonts w:ascii="Arial" w:hAnsi="Arial" w:cs="Arial"/>
          <w:sz w:val="20"/>
        </w:rPr>
        <w:t xml:space="preserve">, and validate you have the service working as expected (protect and consume documents). </w:t>
      </w:r>
    </w:p>
    <w:p w14:paraId="5D2E9D6F" w14:textId="77777777" w:rsidR="008C6CC2" w:rsidRPr="00995E5F" w:rsidRDefault="008C6CC2" w:rsidP="008C6CC2">
      <w:pPr>
        <w:pStyle w:val="Linuxquote"/>
        <w:numPr>
          <w:ilvl w:val="0"/>
          <w:numId w:val="46"/>
        </w:numPr>
        <w:jc w:val="both"/>
        <w:rPr>
          <w:rFonts w:ascii="Arial" w:hAnsi="Arial" w:cs="Arial"/>
          <w:sz w:val="20"/>
        </w:rPr>
      </w:pPr>
      <w:r w:rsidRPr="00995E5F">
        <w:rPr>
          <w:rFonts w:ascii="Arial" w:hAnsi="Arial" w:cs="Arial"/>
          <w:sz w:val="20"/>
        </w:rPr>
        <w:t>Validate that you have the appropriate certificates (</w:t>
      </w:r>
      <w:r w:rsidRPr="00995E5F">
        <w:rPr>
          <w:rFonts w:ascii="Arial" w:hAnsi="Arial" w:cs="Arial"/>
          <w:b/>
          <w:sz w:val="20"/>
        </w:rPr>
        <w:t>GIC/CLC</w:t>
      </w:r>
      <w:r w:rsidRPr="00995E5F">
        <w:rPr>
          <w:rFonts w:ascii="Arial" w:hAnsi="Arial" w:cs="Arial"/>
          <w:sz w:val="20"/>
        </w:rPr>
        <w:t>) to use RMS.</w:t>
      </w:r>
    </w:p>
    <w:p w14:paraId="605AA0BC" w14:textId="06A37FB5" w:rsidR="008C6CC2" w:rsidRPr="00995E5F" w:rsidRDefault="008C6CC2" w:rsidP="008C6CC2">
      <w:pPr>
        <w:pStyle w:val="Linuxquote"/>
        <w:numPr>
          <w:ilvl w:val="0"/>
          <w:numId w:val="46"/>
        </w:numPr>
        <w:jc w:val="both"/>
        <w:rPr>
          <w:rFonts w:ascii="Arial" w:hAnsi="Arial" w:cs="Arial"/>
          <w:sz w:val="20"/>
        </w:rPr>
      </w:pPr>
      <w:r w:rsidRPr="00995E5F">
        <w:rPr>
          <w:rFonts w:ascii="Arial" w:hAnsi="Arial" w:cs="Arial"/>
          <w:sz w:val="20"/>
        </w:rPr>
        <w:t xml:space="preserve">Validate that </w:t>
      </w:r>
      <w:r>
        <w:rPr>
          <w:rFonts w:ascii="Arial" w:hAnsi="Arial" w:cs="Arial"/>
          <w:sz w:val="20"/>
        </w:rPr>
        <w:t>the RMS</w:t>
      </w:r>
      <w:r w:rsidRPr="00995E5F">
        <w:rPr>
          <w:rFonts w:ascii="Arial" w:hAnsi="Arial" w:cs="Arial"/>
          <w:sz w:val="20"/>
        </w:rPr>
        <w:t xml:space="preserve"> registry information is accurate with configuration settings propagated by GPO or manually configured in the workstation. Ignore errors regarding the Office version.</w:t>
      </w:r>
    </w:p>
    <w:p w14:paraId="71BE3346" w14:textId="77777777" w:rsidR="000C6D2F" w:rsidRPr="008C6CC2" w:rsidRDefault="000C6D2F" w:rsidP="008C6CC2">
      <w:pPr>
        <w:pStyle w:val="Linuxquote"/>
        <w:numPr>
          <w:ilvl w:val="0"/>
          <w:numId w:val="46"/>
        </w:numPr>
        <w:rPr>
          <w:rFonts w:ascii="Arial" w:hAnsi="Arial" w:cs="Arial"/>
          <w:sz w:val="20"/>
        </w:rPr>
      </w:pPr>
      <w:r w:rsidRPr="008C6CC2">
        <w:rPr>
          <w:rFonts w:ascii="Arial" w:hAnsi="Arial" w:cs="Arial"/>
          <w:sz w:val="20"/>
        </w:rPr>
        <w:t>Close all windows.</w:t>
      </w:r>
    </w:p>
    <w:p w14:paraId="28C1FD67" w14:textId="77777777" w:rsidR="000C6D2F" w:rsidRPr="00995E5F" w:rsidRDefault="000C6D2F" w:rsidP="003B22E2">
      <w:pPr>
        <w:pStyle w:val="Linuxquote"/>
        <w:numPr>
          <w:ilvl w:val="0"/>
          <w:numId w:val="46"/>
        </w:numPr>
        <w:rPr>
          <w:rFonts w:ascii="Arial" w:hAnsi="Arial" w:cs="Arial"/>
          <w:sz w:val="20"/>
        </w:rPr>
      </w:pPr>
      <w:r w:rsidRPr="00995E5F">
        <w:rPr>
          <w:rFonts w:ascii="Arial" w:hAnsi="Arial" w:cs="Arial"/>
          <w:sz w:val="20"/>
        </w:rPr>
        <w:t>Log off.</w:t>
      </w:r>
    </w:p>
    <w:p w14:paraId="0707C4E1" w14:textId="77777777" w:rsidR="000C6D2F" w:rsidRPr="00995E5F" w:rsidRDefault="000C6D2F" w:rsidP="000C6D2F">
      <w:pPr>
        <w:jc w:val="both"/>
      </w:pPr>
    </w:p>
    <w:p w14:paraId="5018B099" w14:textId="7A605FDD" w:rsidR="000C6D2F" w:rsidRPr="00995E5F" w:rsidRDefault="000C6D2F" w:rsidP="000C6D2F">
      <w:pPr>
        <w:pStyle w:val="Heading3Numbered"/>
      </w:pPr>
      <w:bookmarkStart w:id="418" w:name="_Toc253060217"/>
      <w:bookmarkStart w:id="419" w:name="_Toc292782253"/>
      <w:bookmarkStart w:id="420" w:name="_Toc290859824"/>
      <w:bookmarkStart w:id="421" w:name="_Toc391033085"/>
      <w:r w:rsidRPr="00995E5F">
        <w:t xml:space="preserve">Verifying Internet </w:t>
      </w:r>
      <w:r w:rsidR="008C6CC2">
        <w:t>Azure</w:t>
      </w:r>
      <w:r w:rsidRPr="00995E5F">
        <w:t xml:space="preserve"> Rights Management Services</w:t>
      </w:r>
      <w:r w:rsidRPr="00995E5F">
        <w:rPr>
          <w:u w:val="single"/>
        </w:rPr>
        <w:t xml:space="preserve"> </w:t>
      </w:r>
      <w:r w:rsidRPr="00995E5F">
        <w:t>Client Functionality – Details</w:t>
      </w:r>
      <w:bookmarkEnd w:id="418"/>
      <w:bookmarkEnd w:id="419"/>
      <w:bookmarkEnd w:id="420"/>
      <w:bookmarkEnd w:id="421"/>
    </w:p>
    <w:p w14:paraId="5E3BB4A6" w14:textId="38666019" w:rsidR="000C6D2F" w:rsidRPr="00995E5F" w:rsidRDefault="000C6D2F" w:rsidP="000C6D2F">
      <w:pPr>
        <w:jc w:val="both"/>
      </w:pPr>
      <w:r w:rsidRPr="00995E5F">
        <w:t xml:space="preserve">The following test should be performed by using a computer outside the corporate network that is trying to access the </w:t>
      </w:r>
      <w:r w:rsidR="008C6CC2">
        <w:t>Azure</w:t>
      </w:r>
      <w:r w:rsidRPr="00995E5F">
        <w:t xml:space="preserve"> Rights Management Services service.</w:t>
      </w:r>
    </w:p>
    <w:p w14:paraId="338E20B1" w14:textId="77777777" w:rsidR="000C6D2F" w:rsidRPr="00995E5F" w:rsidRDefault="000C6D2F" w:rsidP="00ED484E">
      <w:pPr>
        <w:pStyle w:val="Heading4Num"/>
        <w:ind w:left="1008" w:hanging="1008"/>
      </w:pPr>
      <w:r w:rsidRPr="00995E5F">
        <w:t>Client Functional Test – Protect a Document from the Internet Using a Computer Already Activated</w:t>
      </w:r>
    </w:p>
    <w:p w14:paraId="6E88FEB7" w14:textId="2DFE06F5" w:rsidR="000C6D2F" w:rsidRPr="00995E5F" w:rsidRDefault="000C6D2F" w:rsidP="000C6D2F">
      <w:pPr>
        <w:jc w:val="both"/>
      </w:pPr>
      <w:r w:rsidRPr="00995E5F">
        <w:t xml:space="preserve">Validate that users on a computer with </w:t>
      </w:r>
      <w:r w:rsidR="008C6CC2">
        <w:t>Azure</w:t>
      </w:r>
      <w:r w:rsidRPr="00995E5F">
        <w:t xml:space="preserve"> Rights Management Services already activated can protect documents without needing to contact the </w:t>
      </w:r>
      <w:r w:rsidR="008C6CC2">
        <w:t>Azure</w:t>
      </w:r>
      <w:r w:rsidRPr="00995E5F">
        <w:t xml:space="preserve"> Rights Management Services </w:t>
      </w:r>
      <w:r w:rsidR="008C6CC2">
        <w:t>s</w:t>
      </w:r>
      <w:r w:rsidRPr="00995E5F">
        <w:t>ervice.</w:t>
      </w:r>
    </w:p>
    <w:p w14:paraId="18A09936" w14:textId="77777777" w:rsidR="000C6D2F" w:rsidRPr="00995E5F" w:rsidRDefault="000C6D2F" w:rsidP="003B22E2">
      <w:pPr>
        <w:pStyle w:val="Linuxquote"/>
        <w:numPr>
          <w:ilvl w:val="0"/>
          <w:numId w:val="32"/>
        </w:numPr>
        <w:rPr>
          <w:rFonts w:ascii="Arial" w:hAnsi="Arial" w:cs="Arial"/>
          <w:sz w:val="20"/>
        </w:rPr>
      </w:pPr>
      <w:r w:rsidRPr="00995E5F">
        <w:rPr>
          <w:rFonts w:ascii="Arial" w:hAnsi="Arial" w:cs="Arial"/>
          <w:sz w:val="20"/>
        </w:rPr>
        <w:t>Log on to internal computer connected to the Internet (typically a laptop computer).</w:t>
      </w:r>
    </w:p>
    <w:p w14:paraId="6422614A" w14:textId="49518C09" w:rsidR="000C6D2F" w:rsidRPr="00995E5F" w:rsidRDefault="00D14AEF" w:rsidP="003B22E2">
      <w:pPr>
        <w:pStyle w:val="Linuxquote"/>
        <w:numPr>
          <w:ilvl w:val="0"/>
          <w:numId w:val="32"/>
        </w:numPr>
        <w:rPr>
          <w:rFonts w:ascii="Arial" w:hAnsi="Arial" w:cs="Arial"/>
          <w:sz w:val="20"/>
        </w:rPr>
      </w:pPr>
      <w:r>
        <w:rPr>
          <w:rFonts w:ascii="Arial" w:hAnsi="Arial" w:cs="Arial"/>
          <w:sz w:val="20"/>
        </w:rPr>
        <w:t>Open</w:t>
      </w:r>
      <w:r w:rsidR="000C6D2F" w:rsidRPr="00995E5F">
        <w:rPr>
          <w:rFonts w:ascii="Arial" w:hAnsi="Arial" w:cs="Arial"/>
          <w:sz w:val="20"/>
        </w:rPr>
        <w:t xml:space="preserve"> </w:t>
      </w:r>
      <w:r>
        <w:rPr>
          <w:rFonts w:ascii="Arial" w:hAnsi="Arial" w:cs="Arial"/>
          <w:b/>
          <w:sz w:val="20"/>
        </w:rPr>
        <w:t>Microsoft Office Word 2013</w:t>
      </w:r>
      <w:r w:rsidR="000C6D2F" w:rsidRPr="00995E5F">
        <w:rPr>
          <w:rFonts w:ascii="Arial" w:hAnsi="Arial" w:cs="Arial"/>
          <w:sz w:val="20"/>
        </w:rPr>
        <w:t>.</w:t>
      </w:r>
    </w:p>
    <w:p w14:paraId="15FB4853" w14:textId="77777777" w:rsidR="000C6D2F" w:rsidRPr="00995E5F" w:rsidRDefault="000C6D2F" w:rsidP="003B22E2">
      <w:pPr>
        <w:pStyle w:val="Linuxquote"/>
        <w:numPr>
          <w:ilvl w:val="0"/>
          <w:numId w:val="32"/>
        </w:numPr>
        <w:rPr>
          <w:rFonts w:ascii="Arial" w:hAnsi="Arial" w:cs="Arial"/>
          <w:sz w:val="20"/>
        </w:rPr>
      </w:pPr>
      <w:r w:rsidRPr="00995E5F">
        <w:rPr>
          <w:rFonts w:ascii="Arial" w:hAnsi="Arial" w:cs="Arial"/>
          <w:sz w:val="20"/>
        </w:rPr>
        <w:t xml:space="preserve">On the blank page, type </w:t>
      </w:r>
      <w:r w:rsidRPr="00995E5F">
        <w:rPr>
          <w:rFonts w:ascii="Arial" w:hAnsi="Arial" w:cs="Arial"/>
          <w:b/>
          <w:sz w:val="20"/>
        </w:rPr>
        <w:t>This is a rights-protected document from the Internet.</w:t>
      </w:r>
    </w:p>
    <w:p w14:paraId="0A40B038" w14:textId="77777777" w:rsidR="00D14AEF" w:rsidRPr="00995E5F" w:rsidRDefault="00D14AEF" w:rsidP="00D14AEF">
      <w:pPr>
        <w:pStyle w:val="Linuxquote"/>
        <w:numPr>
          <w:ilvl w:val="0"/>
          <w:numId w:val="32"/>
        </w:numPr>
        <w:rPr>
          <w:rFonts w:ascii="Arial" w:hAnsi="Arial" w:cs="Arial"/>
          <w:sz w:val="20"/>
        </w:rPr>
      </w:pPr>
      <w:r>
        <w:rPr>
          <w:rFonts w:ascii="Arial" w:hAnsi="Arial" w:cs="Arial"/>
          <w:sz w:val="20"/>
        </w:rPr>
        <w:t xml:space="preserve">Click </w:t>
      </w:r>
      <w:r w:rsidRPr="008F1C6B">
        <w:rPr>
          <w:rFonts w:ascii="Arial" w:hAnsi="Arial" w:cs="Arial"/>
          <w:b/>
          <w:sz w:val="20"/>
        </w:rPr>
        <w:t>File</w:t>
      </w:r>
      <w:r w:rsidRPr="00995E5F">
        <w:rPr>
          <w:rFonts w:ascii="Arial" w:hAnsi="Arial" w:cs="Arial"/>
          <w:sz w:val="20"/>
        </w:rPr>
        <w:t xml:space="preserve">, </w:t>
      </w:r>
      <w:r w:rsidRPr="008F1C6B">
        <w:rPr>
          <w:rFonts w:ascii="Arial" w:hAnsi="Arial" w:cs="Arial"/>
          <w:sz w:val="20"/>
        </w:rPr>
        <w:t xml:space="preserve">click </w:t>
      </w:r>
      <w:r w:rsidRPr="008F1C6B">
        <w:rPr>
          <w:rFonts w:ascii="Arial" w:hAnsi="Arial" w:cs="Arial"/>
          <w:b/>
          <w:sz w:val="20"/>
        </w:rPr>
        <w:t>Protect Document</w:t>
      </w:r>
      <w:r w:rsidRPr="008F1C6B">
        <w:rPr>
          <w:rFonts w:ascii="Arial" w:hAnsi="Arial" w:cs="Arial"/>
          <w:sz w:val="20"/>
        </w:rPr>
        <w:t xml:space="preserve">, click </w:t>
      </w:r>
      <w:r w:rsidRPr="008F1C6B">
        <w:rPr>
          <w:rFonts w:ascii="Arial" w:hAnsi="Arial" w:cs="Arial"/>
          <w:b/>
          <w:sz w:val="20"/>
        </w:rPr>
        <w:t>Restrict Access</w:t>
      </w:r>
      <w:r w:rsidRPr="008F1C6B">
        <w:rPr>
          <w:rFonts w:ascii="Arial" w:hAnsi="Arial" w:cs="Arial"/>
          <w:sz w:val="20"/>
        </w:rPr>
        <w:t xml:space="preserve">, and click </w:t>
      </w:r>
      <w:r w:rsidRPr="008F1C6B">
        <w:rPr>
          <w:rFonts w:ascii="Arial" w:hAnsi="Arial" w:cs="Arial"/>
          <w:b/>
          <w:sz w:val="20"/>
        </w:rPr>
        <w:t>Restricted Access</w:t>
      </w:r>
      <w:r w:rsidRPr="008F1C6B">
        <w:rPr>
          <w:rFonts w:ascii="Arial" w:hAnsi="Arial" w:cs="Arial"/>
          <w:sz w:val="20"/>
        </w:rPr>
        <w:t xml:space="preserve"> to open the Permission dialog</w:t>
      </w:r>
      <w:r>
        <w:rPr>
          <w:rFonts w:ascii="Arial" w:hAnsi="Arial" w:cs="Arial"/>
          <w:sz w:val="20"/>
        </w:rPr>
        <w:t xml:space="preserve"> box</w:t>
      </w:r>
      <w:r w:rsidRPr="00995E5F">
        <w:rPr>
          <w:rFonts w:ascii="Arial" w:hAnsi="Arial" w:cs="Arial"/>
          <w:sz w:val="20"/>
        </w:rPr>
        <w:t>.</w:t>
      </w:r>
    </w:p>
    <w:p w14:paraId="6EB518D3" w14:textId="77777777" w:rsidR="00D14AEF" w:rsidRPr="00995E5F" w:rsidRDefault="00D14AEF" w:rsidP="00D14AEF">
      <w:pPr>
        <w:pStyle w:val="Linuxquote"/>
        <w:numPr>
          <w:ilvl w:val="0"/>
          <w:numId w:val="32"/>
        </w:numPr>
        <w:rPr>
          <w:rFonts w:ascii="Arial" w:hAnsi="Arial" w:cs="Arial"/>
          <w:sz w:val="20"/>
        </w:rPr>
      </w:pPr>
      <w:r w:rsidRPr="00995E5F">
        <w:rPr>
          <w:rFonts w:ascii="Arial" w:hAnsi="Arial" w:cs="Arial"/>
          <w:sz w:val="20"/>
        </w:rPr>
        <w:t xml:space="preserve">In the </w:t>
      </w:r>
      <w:r w:rsidRPr="00995E5F">
        <w:rPr>
          <w:rFonts w:ascii="Arial" w:hAnsi="Arial" w:cs="Arial"/>
          <w:b/>
          <w:sz w:val="20"/>
        </w:rPr>
        <w:t>Permission</w:t>
      </w:r>
      <w:r w:rsidRPr="00995E5F">
        <w:rPr>
          <w:rFonts w:ascii="Arial" w:hAnsi="Arial" w:cs="Arial"/>
          <w:sz w:val="20"/>
        </w:rPr>
        <w:t xml:space="preserve"> dialog box, select the </w:t>
      </w:r>
      <w:r w:rsidRPr="00995E5F">
        <w:rPr>
          <w:rFonts w:ascii="Arial" w:hAnsi="Arial" w:cs="Arial"/>
          <w:b/>
          <w:sz w:val="20"/>
        </w:rPr>
        <w:t xml:space="preserve">Restrict permission to this document </w:t>
      </w:r>
      <w:r w:rsidRPr="00995E5F">
        <w:rPr>
          <w:rFonts w:ascii="Arial" w:hAnsi="Arial" w:cs="Arial"/>
          <w:sz w:val="20"/>
        </w:rPr>
        <w:t>check box.</w:t>
      </w:r>
    </w:p>
    <w:p w14:paraId="3486579B" w14:textId="77777777" w:rsidR="00D14AEF" w:rsidRPr="00995E5F" w:rsidRDefault="00D14AEF" w:rsidP="00D14AEF">
      <w:pPr>
        <w:pStyle w:val="Linuxquote"/>
        <w:numPr>
          <w:ilvl w:val="0"/>
          <w:numId w:val="32"/>
        </w:numPr>
        <w:rPr>
          <w:rFonts w:ascii="Arial" w:hAnsi="Arial" w:cs="Arial"/>
          <w:sz w:val="20"/>
        </w:rPr>
      </w:pPr>
      <w:r w:rsidRPr="00995E5F">
        <w:rPr>
          <w:rFonts w:ascii="Arial" w:hAnsi="Arial" w:cs="Arial"/>
          <w:sz w:val="20"/>
        </w:rPr>
        <w:t xml:space="preserve">In the </w:t>
      </w:r>
      <w:r w:rsidRPr="00995E5F">
        <w:rPr>
          <w:rFonts w:ascii="Arial" w:hAnsi="Arial" w:cs="Arial"/>
          <w:b/>
          <w:sz w:val="20"/>
        </w:rPr>
        <w:t xml:space="preserve">Read </w:t>
      </w:r>
      <w:r w:rsidRPr="008F1C6B">
        <w:rPr>
          <w:rFonts w:ascii="Arial" w:hAnsi="Arial" w:cs="Arial"/>
          <w:sz w:val="20"/>
        </w:rPr>
        <w:t>field</w:t>
      </w:r>
      <w:r w:rsidRPr="00995E5F">
        <w:rPr>
          <w:rFonts w:ascii="Arial" w:hAnsi="Arial" w:cs="Arial"/>
          <w:sz w:val="20"/>
        </w:rPr>
        <w:t xml:space="preserve">, type </w:t>
      </w:r>
      <w:r>
        <w:rPr>
          <w:rFonts w:ascii="Arial" w:hAnsi="Arial" w:cs="Arial"/>
          <w:sz w:val="20"/>
        </w:rPr>
        <w:t xml:space="preserve">the email address of </w:t>
      </w:r>
      <w:r w:rsidRPr="00995E5F">
        <w:rPr>
          <w:rFonts w:ascii="Arial" w:hAnsi="Arial" w:cs="Arial"/>
          <w:sz w:val="20"/>
        </w:rPr>
        <w:t>a test group defined in the lab.</w:t>
      </w:r>
    </w:p>
    <w:p w14:paraId="2496709A" w14:textId="77777777" w:rsidR="00D14AEF" w:rsidRPr="00D14AEF" w:rsidRDefault="00D14AEF" w:rsidP="00D14AEF">
      <w:pPr>
        <w:pStyle w:val="Linuxquote"/>
        <w:numPr>
          <w:ilvl w:val="0"/>
          <w:numId w:val="32"/>
        </w:numPr>
        <w:rPr>
          <w:rFonts w:ascii="Arial" w:hAnsi="Arial" w:cs="Arial"/>
          <w:sz w:val="20"/>
        </w:rPr>
      </w:pPr>
      <w:r w:rsidRPr="00995E5F">
        <w:rPr>
          <w:rFonts w:ascii="Arial" w:hAnsi="Arial" w:cs="Arial"/>
          <w:sz w:val="20"/>
        </w:rPr>
        <w:t xml:space="preserve">Click </w:t>
      </w:r>
      <w:r w:rsidRPr="00995E5F">
        <w:rPr>
          <w:rFonts w:ascii="Arial" w:hAnsi="Arial" w:cs="Arial"/>
          <w:b/>
          <w:sz w:val="20"/>
        </w:rPr>
        <w:t>More Options</w:t>
      </w:r>
    </w:p>
    <w:p w14:paraId="1F05ED36" w14:textId="77777777" w:rsidR="000C6D2F" w:rsidRPr="00995E5F" w:rsidRDefault="000C6D2F" w:rsidP="003B22E2">
      <w:pPr>
        <w:pStyle w:val="Linuxquote"/>
        <w:numPr>
          <w:ilvl w:val="0"/>
          <w:numId w:val="32"/>
        </w:numPr>
        <w:rPr>
          <w:rFonts w:ascii="Arial" w:hAnsi="Arial" w:cs="Arial"/>
          <w:sz w:val="20"/>
        </w:rPr>
      </w:pPr>
      <w:r w:rsidRPr="00995E5F">
        <w:rPr>
          <w:rFonts w:ascii="Arial" w:hAnsi="Arial" w:cs="Arial"/>
          <w:sz w:val="20"/>
        </w:rPr>
        <w:t xml:space="preserve">Select the </w:t>
      </w:r>
      <w:r w:rsidRPr="00995E5F">
        <w:rPr>
          <w:rFonts w:ascii="Arial" w:hAnsi="Arial" w:cs="Arial"/>
          <w:b/>
          <w:sz w:val="20"/>
        </w:rPr>
        <w:t>Require a connection to verify user’s permission</w:t>
      </w:r>
      <w:r w:rsidRPr="00995E5F">
        <w:rPr>
          <w:rFonts w:ascii="Arial" w:hAnsi="Arial" w:cs="Arial"/>
          <w:sz w:val="20"/>
        </w:rPr>
        <w:t xml:space="preserve"> check box.</w:t>
      </w:r>
    </w:p>
    <w:p w14:paraId="416A05E3" w14:textId="77777777" w:rsidR="000C6D2F" w:rsidRPr="00995E5F" w:rsidRDefault="000C6D2F" w:rsidP="003B22E2">
      <w:pPr>
        <w:pStyle w:val="Linuxquote"/>
        <w:numPr>
          <w:ilvl w:val="0"/>
          <w:numId w:val="32"/>
        </w:numPr>
        <w:rPr>
          <w:rFonts w:ascii="Arial" w:hAnsi="Arial" w:cs="Arial"/>
          <w:sz w:val="20"/>
        </w:rPr>
      </w:pPr>
      <w:r w:rsidRPr="00995E5F">
        <w:rPr>
          <w:rFonts w:ascii="Arial" w:hAnsi="Arial" w:cs="Arial"/>
          <w:sz w:val="20"/>
        </w:rPr>
        <w:t xml:space="preserve">Click </w:t>
      </w:r>
      <w:r w:rsidRPr="00995E5F">
        <w:rPr>
          <w:rFonts w:ascii="Arial" w:hAnsi="Arial" w:cs="Arial"/>
          <w:b/>
          <w:sz w:val="20"/>
        </w:rPr>
        <w:t>OK</w:t>
      </w:r>
      <w:r w:rsidRPr="00995E5F">
        <w:rPr>
          <w:rFonts w:ascii="Arial" w:hAnsi="Arial" w:cs="Arial"/>
          <w:sz w:val="20"/>
        </w:rPr>
        <w:t xml:space="preserve"> to close the </w:t>
      </w:r>
      <w:r w:rsidRPr="00995E5F">
        <w:rPr>
          <w:rFonts w:ascii="Arial" w:hAnsi="Arial" w:cs="Arial"/>
          <w:b/>
          <w:sz w:val="20"/>
        </w:rPr>
        <w:t>Permission</w:t>
      </w:r>
      <w:r w:rsidRPr="00995E5F">
        <w:rPr>
          <w:rFonts w:ascii="Arial" w:hAnsi="Arial" w:cs="Arial"/>
          <w:sz w:val="20"/>
        </w:rPr>
        <w:t xml:space="preserve"> dialog box.</w:t>
      </w:r>
    </w:p>
    <w:p w14:paraId="1B70A411" w14:textId="23FCA630" w:rsidR="000C6D2F" w:rsidRPr="00995E5F" w:rsidRDefault="00D14AEF" w:rsidP="003B22E2">
      <w:pPr>
        <w:pStyle w:val="Linuxquote"/>
        <w:numPr>
          <w:ilvl w:val="0"/>
          <w:numId w:val="32"/>
        </w:numPr>
        <w:rPr>
          <w:rFonts w:ascii="Arial" w:hAnsi="Arial" w:cs="Arial"/>
          <w:sz w:val="20"/>
        </w:rPr>
      </w:pPr>
      <w:r>
        <w:rPr>
          <w:rFonts w:ascii="Arial" w:hAnsi="Arial" w:cs="Arial"/>
          <w:sz w:val="20"/>
        </w:rPr>
        <w:lastRenderedPageBreak/>
        <w:t>C</w:t>
      </w:r>
      <w:r w:rsidR="000C6D2F" w:rsidRPr="00995E5F">
        <w:rPr>
          <w:rFonts w:ascii="Arial" w:hAnsi="Arial" w:cs="Arial"/>
          <w:sz w:val="20"/>
        </w:rPr>
        <w:t xml:space="preserve">lick </w:t>
      </w:r>
      <w:r w:rsidR="000C6D2F" w:rsidRPr="00995E5F">
        <w:rPr>
          <w:rFonts w:ascii="Arial" w:hAnsi="Arial" w:cs="Arial"/>
          <w:b/>
          <w:sz w:val="20"/>
        </w:rPr>
        <w:t>Save As</w:t>
      </w:r>
      <w:r w:rsidR="000C6D2F" w:rsidRPr="00995E5F">
        <w:rPr>
          <w:rFonts w:ascii="Arial" w:hAnsi="Arial" w:cs="Arial"/>
          <w:sz w:val="20"/>
        </w:rPr>
        <w:t>.</w:t>
      </w:r>
    </w:p>
    <w:p w14:paraId="4B52E868" w14:textId="77777777" w:rsidR="000C6D2F" w:rsidRPr="00995E5F" w:rsidRDefault="000C6D2F" w:rsidP="003B22E2">
      <w:pPr>
        <w:pStyle w:val="Linuxquote"/>
        <w:numPr>
          <w:ilvl w:val="0"/>
          <w:numId w:val="32"/>
        </w:numPr>
        <w:rPr>
          <w:rFonts w:ascii="Arial" w:hAnsi="Arial" w:cs="Arial"/>
          <w:sz w:val="20"/>
        </w:rPr>
      </w:pPr>
      <w:r w:rsidRPr="00995E5F">
        <w:rPr>
          <w:rFonts w:ascii="Arial" w:hAnsi="Arial" w:cs="Arial"/>
          <w:sz w:val="20"/>
        </w:rPr>
        <w:t xml:space="preserve">Save the file as the following: </w:t>
      </w:r>
      <w:r w:rsidRPr="00995E5F">
        <w:rPr>
          <w:rFonts w:ascii="Arial" w:hAnsi="Arial" w:cs="Arial"/>
          <w:b/>
          <w:sz w:val="20"/>
        </w:rPr>
        <w:t>C:\Files\Internet_RMSTest.docx</w:t>
      </w:r>
    </w:p>
    <w:p w14:paraId="46AABB84" w14:textId="07F463C3" w:rsidR="000C6D2F" w:rsidRPr="00995E5F" w:rsidRDefault="00D14AEF" w:rsidP="003B22E2">
      <w:pPr>
        <w:pStyle w:val="Linuxquote"/>
        <w:numPr>
          <w:ilvl w:val="0"/>
          <w:numId w:val="32"/>
        </w:numPr>
        <w:rPr>
          <w:rFonts w:ascii="Arial" w:hAnsi="Arial" w:cs="Arial"/>
          <w:sz w:val="20"/>
        </w:rPr>
      </w:pPr>
      <w:r>
        <w:rPr>
          <w:rFonts w:ascii="Arial" w:hAnsi="Arial" w:cs="Arial"/>
          <w:sz w:val="20"/>
        </w:rPr>
        <w:t>Close Microsoft Office Word 2013</w:t>
      </w:r>
      <w:r w:rsidR="000C6D2F" w:rsidRPr="00995E5F">
        <w:rPr>
          <w:rFonts w:ascii="Arial" w:hAnsi="Arial" w:cs="Arial"/>
          <w:sz w:val="20"/>
        </w:rPr>
        <w:t>.</w:t>
      </w:r>
    </w:p>
    <w:p w14:paraId="1EE899B6" w14:textId="77777777" w:rsidR="000C6D2F" w:rsidRPr="00995E5F" w:rsidRDefault="000C6D2F" w:rsidP="003B22E2">
      <w:pPr>
        <w:pStyle w:val="Linuxquote"/>
        <w:numPr>
          <w:ilvl w:val="0"/>
          <w:numId w:val="32"/>
        </w:numPr>
        <w:rPr>
          <w:rFonts w:ascii="Arial" w:hAnsi="Arial" w:cs="Arial"/>
          <w:sz w:val="20"/>
        </w:rPr>
      </w:pPr>
      <w:r w:rsidRPr="00995E5F">
        <w:rPr>
          <w:rFonts w:ascii="Arial" w:hAnsi="Arial" w:cs="Arial"/>
          <w:sz w:val="20"/>
        </w:rPr>
        <w:t>Log off.</w:t>
      </w:r>
    </w:p>
    <w:p w14:paraId="5C5D9E07" w14:textId="77777777" w:rsidR="000C6D2F" w:rsidRPr="00995E5F" w:rsidRDefault="000C6D2F" w:rsidP="000C6D2F">
      <w:pPr>
        <w:jc w:val="both"/>
      </w:pPr>
      <w:r w:rsidRPr="00995E5F">
        <w:t>To access a protected document from the Internet, perform the following steps:</w:t>
      </w:r>
    </w:p>
    <w:p w14:paraId="0E845441" w14:textId="77777777" w:rsidR="000C6D2F" w:rsidRPr="00995E5F" w:rsidRDefault="000C6D2F" w:rsidP="003B22E2">
      <w:pPr>
        <w:pStyle w:val="Linuxquote"/>
        <w:numPr>
          <w:ilvl w:val="0"/>
          <w:numId w:val="34"/>
        </w:numPr>
        <w:rPr>
          <w:rFonts w:ascii="Arial" w:hAnsi="Arial" w:cs="Arial"/>
          <w:sz w:val="20"/>
        </w:rPr>
      </w:pPr>
      <w:r w:rsidRPr="00995E5F">
        <w:rPr>
          <w:rFonts w:ascii="Arial" w:hAnsi="Arial" w:cs="Arial"/>
          <w:sz w:val="20"/>
        </w:rPr>
        <w:t>Log on to an internal computer connected to the Internet with another user that already reads and protects content in that computer (RMS already activated).</w:t>
      </w:r>
    </w:p>
    <w:p w14:paraId="0A184E58" w14:textId="24C11D9C" w:rsidR="000C6D2F" w:rsidRPr="00995E5F" w:rsidRDefault="00D14AEF" w:rsidP="003B22E2">
      <w:pPr>
        <w:pStyle w:val="Linuxquote"/>
        <w:numPr>
          <w:ilvl w:val="0"/>
          <w:numId w:val="34"/>
        </w:numPr>
        <w:rPr>
          <w:rFonts w:ascii="Arial" w:hAnsi="Arial" w:cs="Arial"/>
          <w:sz w:val="20"/>
        </w:rPr>
      </w:pPr>
      <w:r>
        <w:rPr>
          <w:rFonts w:ascii="Arial" w:hAnsi="Arial" w:cs="Arial"/>
          <w:sz w:val="20"/>
        </w:rPr>
        <w:t>Open Windows Explorer</w:t>
      </w:r>
      <w:r w:rsidR="000C6D2F" w:rsidRPr="00995E5F">
        <w:rPr>
          <w:rFonts w:ascii="Arial" w:hAnsi="Arial" w:cs="Arial"/>
          <w:sz w:val="20"/>
        </w:rPr>
        <w:t>.</w:t>
      </w:r>
    </w:p>
    <w:p w14:paraId="61822ECE" w14:textId="77777777" w:rsidR="000C6D2F" w:rsidRPr="00995E5F" w:rsidRDefault="000C6D2F" w:rsidP="003B22E2">
      <w:pPr>
        <w:pStyle w:val="Linuxquote"/>
        <w:numPr>
          <w:ilvl w:val="0"/>
          <w:numId w:val="34"/>
        </w:numPr>
        <w:rPr>
          <w:rFonts w:ascii="Arial" w:hAnsi="Arial" w:cs="Arial"/>
          <w:i/>
          <w:sz w:val="20"/>
        </w:rPr>
      </w:pPr>
      <w:r w:rsidRPr="00995E5F">
        <w:rPr>
          <w:rFonts w:ascii="Arial" w:hAnsi="Arial" w:cs="Arial"/>
          <w:sz w:val="20"/>
        </w:rPr>
        <w:t xml:space="preserve">Browse to </w:t>
      </w:r>
      <w:r w:rsidRPr="00995E5F">
        <w:rPr>
          <w:rFonts w:ascii="Arial" w:hAnsi="Arial" w:cs="Arial"/>
          <w:b/>
          <w:sz w:val="20"/>
        </w:rPr>
        <w:t>C:\Files\</w:t>
      </w:r>
      <w:r w:rsidRPr="00995E5F">
        <w:rPr>
          <w:rFonts w:ascii="Arial" w:hAnsi="Arial" w:cs="Arial"/>
          <w:sz w:val="20"/>
        </w:rPr>
        <w:t xml:space="preserve"> and then select </w:t>
      </w:r>
      <w:r w:rsidRPr="00995E5F">
        <w:rPr>
          <w:rFonts w:ascii="Arial" w:hAnsi="Arial" w:cs="Arial"/>
          <w:b/>
          <w:i/>
          <w:sz w:val="20"/>
        </w:rPr>
        <w:t>InternetRMSTest.docx</w:t>
      </w:r>
      <w:r w:rsidRPr="00995E5F">
        <w:rPr>
          <w:rFonts w:ascii="Arial" w:hAnsi="Arial" w:cs="Arial"/>
          <w:sz w:val="20"/>
        </w:rPr>
        <w:t xml:space="preserve">. Click </w:t>
      </w:r>
      <w:r w:rsidRPr="00995E5F">
        <w:rPr>
          <w:rFonts w:ascii="Arial" w:hAnsi="Arial" w:cs="Arial"/>
          <w:b/>
          <w:sz w:val="20"/>
        </w:rPr>
        <w:t>Open</w:t>
      </w:r>
      <w:r w:rsidRPr="00995E5F">
        <w:rPr>
          <w:rFonts w:ascii="Arial" w:hAnsi="Arial" w:cs="Arial"/>
          <w:sz w:val="20"/>
        </w:rPr>
        <w:t xml:space="preserve">. At the Microsoft Office prompt, read the message stating that the document is restricted. Click </w:t>
      </w:r>
      <w:r w:rsidRPr="00995E5F">
        <w:rPr>
          <w:rFonts w:ascii="Arial" w:hAnsi="Arial" w:cs="Arial"/>
          <w:b/>
          <w:sz w:val="20"/>
        </w:rPr>
        <w:t>OK.</w:t>
      </w:r>
      <w:r w:rsidRPr="00995E5F">
        <w:rPr>
          <w:rFonts w:ascii="Arial" w:hAnsi="Arial" w:cs="Arial"/>
          <w:i/>
          <w:sz w:val="20"/>
        </w:rPr>
        <w:t xml:space="preserve"> </w:t>
      </w:r>
      <w:r w:rsidRPr="00995E5F">
        <w:rPr>
          <w:rFonts w:ascii="Arial" w:hAnsi="Arial" w:cs="Arial"/>
          <w:sz w:val="20"/>
        </w:rPr>
        <w:t>A message appears, saying that the system is verifying your credentials for opening restricted content.</w:t>
      </w:r>
    </w:p>
    <w:p w14:paraId="5A4A6E73" w14:textId="77777777" w:rsidR="000C6D2F" w:rsidRPr="00995E5F" w:rsidRDefault="000C6D2F" w:rsidP="003B22E2">
      <w:pPr>
        <w:pStyle w:val="Linuxquote"/>
        <w:numPr>
          <w:ilvl w:val="0"/>
          <w:numId w:val="34"/>
        </w:numPr>
        <w:rPr>
          <w:rFonts w:ascii="Arial" w:hAnsi="Arial" w:cs="Arial"/>
          <w:sz w:val="20"/>
        </w:rPr>
      </w:pPr>
      <w:r w:rsidRPr="00995E5F">
        <w:rPr>
          <w:rFonts w:ascii="Arial" w:hAnsi="Arial" w:cs="Arial"/>
          <w:sz w:val="20"/>
        </w:rPr>
        <w:t>When prompted, provide your credentials.</w:t>
      </w:r>
    </w:p>
    <w:p w14:paraId="747C14E8" w14:textId="13A786FE" w:rsidR="000C6D2F" w:rsidRPr="00995E5F" w:rsidRDefault="000C6D2F" w:rsidP="003B22E2">
      <w:pPr>
        <w:pStyle w:val="Linuxquote"/>
        <w:numPr>
          <w:ilvl w:val="0"/>
          <w:numId w:val="34"/>
        </w:numPr>
        <w:rPr>
          <w:rFonts w:ascii="Arial" w:hAnsi="Arial" w:cs="Arial"/>
          <w:sz w:val="20"/>
        </w:rPr>
      </w:pPr>
      <w:r w:rsidRPr="00995E5F">
        <w:rPr>
          <w:rFonts w:ascii="Arial" w:hAnsi="Arial" w:cs="Arial"/>
          <w:sz w:val="20"/>
        </w:rPr>
        <w:t xml:space="preserve">When the document opens, click </w:t>
      </w:r>
      <w:r w:rsidR="00D14AEF" w:rsidRPr="00D14AEF">
        <w:rPr>
          <w:rFonts w:ascii="Arial" w:hAnsi="Arial" w:cs="Arial"/>
          <w:b/>
          <w:sz w:val="20"/>
        </w:rPr>
        <w:t>File</w:t>
      </w:r>
      <w:r w:rsidRPr="00995E5F">
        <w:rPr>
          <w:rFonts w:ascii="Arial" w:hAnsi="Arial" w:cs="Arial"/>
          <w:sz w:val="20"/>
        </w:rPr>
        <w:t xml:space="preserve"> and verify that the Print and Save options are NOT available.</w:t>
      </w:r>
    </w:p>
    <w:p w14:paraId="573AEE08" w14:textId="1CF26C35" w:rsidR="000C6D2F" w:rsidRPr="00995E5F" w:rsidRDefault="000C6D2F" w:rsidP="003B22E2">
      <w:pPr>
        <w:pStyle w:val="Linuxquote"/>
        <w:numPr>
          <w:ilvl w:val="0"/>
          <w:numId w:val="34"/>
        </w:numPr>
        <w:rPr>
          <w:rFonts w:ascii="Arial" w:hAnsi="Arial" w:cs="Arial"/>
          <w:sz w:val="20"/>
        </w:rPr>
      </w:pPr>
      <w:r w:rsidRPr="00995E5F">
        <w:rPr>
          <w:rFonts w:ascii="Arial" w:hAnsi="Arial" w:cs="Arial"/>
          <w:sz w:val="20"/>
        </w:rPr>
        <w:t xml:space="preserve">In the </w:t>
      </w:r>
      <w:r w:rsidRPr="00995E5F">
        <w:rPr>
          <w:rFonts w:ascii="Arial" w:hAnsi="Arial" w:cs="Arial"/>
          <w:b/>
          <w:sz w:val="20"/>
        </w:rPr>
        <w:t xml:space="preserve">Restricted Access </w:t>
      </w:r>
      <w:r w:rsidRPr="00995E5F">
        <w:rPr>
          <w:rFonts w:ascii="Arial" w:hAnsi="Arial" w:cs="Arial"/>
          <w:sz w:val="20"/>
        </w:rPr>
        <w:t xml:space="preserve">banner, click </w:t>
      </w:r>
      <w:r w:rsidRPr="00995E5F">
        <w:rPr>
          <w:rFonts w:ascii="Arial" w:hAnsi="Arial" w:cs="Arial"/>
          <w:b/>
          <w:sz w:val="20"/>
        </w:rPr>
        <w:t>View permission</w:t>
      </w:r>
      <w:r w:rsidRPr="00995E5F">
        <w:rPr>
          <w:rFonts w:ascii="Arial" w:hAnsi="Arial" w:cs="Arial"/>
          <w:sz w:val="20"/>
        </w:rPr>
        <w:t>, and then validate the rights assigned to that user.</w:t>
      </w:r>
    </w:p>
    <w:p w14:paraId="0ACA9C86" w14:textId="1B2DEDFF" w:rsidR="000C6D2F" w:rsidRPr="00995E5F" w:rsidRDefault="000C6D2F" w:rsidP="003B22E2">
      <w:pPr>
        <w:pStyle w:val="Linuxquote"/>
        <w:numPr>
          <w:ilvl w:val="0"/>
          <w:numId w:val="34"/>
        </w:numPr>
        <w:rPr>
          <w:rFonts w:ascii="Arial" w:hAnsi="Arial" w:cs="Arial"/>
          <w:sz w:val="20"/>
        </w:rPr>
      </w:pPr>
      <w:r w:rsidRPr="00995E5F">
        <w:rPr>
          <w:rFonts w:ascii="Arial" w:hAnsi="Arial" w:cs="Arial"/>
          <w:sz w:val="20"/>
        </w:rPr>
        <w:t xml:space="preserve">Click </w:t>
      </w:r>
      <w:r w:rsidRPr="00995E5F">
        <w:rPr>
          <w:rFonts w:ascii="Arial" w:hAnsi="Arial" w:cs="Arial"/>
          <w:b/>
          <w:sz w:val="20"/>
        </w:rPr>
        <w:t>OK</w:t>
      </w:r>
      <w:r w:rsidRPr="00995E5F">
        <w:rPr>
          <w:rFonts w:ascii="Arial" w:hAnsi="Arial" w:cs="Arial"/>
          <w:sz w:val="20"/>
        </w:rPr>
        <w:t xml:space="preserve"> to close the </w:t>
      </w:r>
      <w:r w:rsidRPr="00995E5F">
        <w:rPr>
          <w:rFonts w:ascii="Arial" w:hAnsi="Arial" w:cs="Arial"/>
          <w:b/>
          <w:sz w:val="20"/>
        </w:rPr>
        <w:t>Permission</w:t>
      </w:r>
      <w:r w:rsidRPr="00995E5F">
        <w:rPr>
          <w:rFonts w:ascii="Arial" w:hAnsi="Arial" w:cs="Arial"/>
          <w:sz w:val="20"/>
        </w:rPr>
        <w:t xml:space="preserve"> dialog box.</w:t>
      </w:r>
    </w:p>
    <w:p w14:paraId="19E37E93" w14:textId="1CF84559" w:rsidR="000C6D2F" w:rsidRPr="00995E5F" w:rsidRDefault="00D14AEF" w:rsidP="003B22E2">
      <w:pPr>
        <w:pStyle w:val="Linuxquote"/>
        <w:numPr>
          <w:ilvl w:val="0"/>
          <w:numId w:val="34"/>
        </w:numPr>
        <w:rPr>
          <w:rFonts w:ascii="Arial" w:hAnsi="Arial" w:cs="Arial"/>
          <w:sz w:val="20"/>
        </w:rPr>
      </w:pPr>
      <w:r>
        <w:rPr>
          <w:rFonts w:ascii="Arial" w:hAnsi="Arial" w:cs="Arial"/>
          <w:sz w:val="20"/>
        </w:rPr>
        <w:t>Close Microsoft Office Word 2013</w:t>
      </w:r>
      <w:r w:rsidR="000C6D2F" w:rsidRPr="00995E5F">
        <w:rPr>
          <w:rFonts w:ascii="Arial" w:hAnsi="Arial" w:cs="Arial"/>
          <w:sz w:val="20"/>
        </w:rPr>
        <w:t>.</w:t>
      </w:r>
    </w:p>
    <w:p w14:paraId="477B823A" w14:textId="77777777" w:rsidR="000C6D2F" w:rsidRPr="00995E5F" w:rsidRDefault="000C6D2F" w:rsidP="003B22E2">
      <w:pPr>
        <w:pStyle w:val="Linuxquote"/>
        <w:numPr>
          <w:ilvl w:val="0"/>
          <w:numId w:val="34"/>
        </w:numPr>
        <w:rPr>
          <w:rFonts w:ascii="Arial" w:hAnsi="Arial" w:cs="Arial"/>
          <w:sz w:val="20"/>
        </w:rPr>
      </w:pPr>
      <w:r w:rsidRPr="00995E5F">
        <w:rPr>
          <w:rFonts w:ascii="Arial" w:hAnsi="Arial" w:cs="Arial"/>
          <w:sz w:val="20"/>
        </w:rPr>
        <w:t>Close all windows.</w:t>
      </w:r>
    </w:p>
    <w:p w14:paraId="683FC715" w14:textId="77777777" w:rsidR="000C6D2F" w:rsidRPr="00995E5F" w:rsidRDefault="000C6D2F" w:rsidP="003B22E2">
      <w:pPr>
        <w:pStyle w:val="Linuxquote"/>
        <w:numPr>
          <w:ilvl w:val="0"/>
          <w:numId w:val="34"/>
        </w:numPr>
        <w:rPr>
          <w:rFonts w:ascii="Arial" w:hAnsi="Arial" w:cs="Arial"/>
          <w:sz w:val="20"/>
        </w:rPr>
      </w:pPr>
      <w:r w:rsidRPr="00995E5F">
        <w:rPr>
          <w:rFonts w:ascii="Arial" w:hAnsi="Arial" w:cs="Arial"/>
          <w:sz w:val="20"/>
        </w:rPr>
        <w:t>Log off.</w:t>
      </w:r>
    </w:p>
    <w:p w14:paraId="71C54C90" w14:textId="77777777" w:rsidR="000C6D2F" w:rsidRPr="00995E5F" w:rsidRDefault="000C6D2F" w:rsidP="000C6D2F">
      <w:pPr>
        <w:jc w:val="both"/>
      </w:pPr>
    </w:p>
    <w:p w14:paraId="39172BA5" w14:textId="77777777" w:rsidR="000C6D2F" w:rsidRPr="00995E5F" w:rsidRDefault="000C6D2F" w:rsidP="00ED484E">
      <w:pPr>
        <w:pStyle w:val="Heading4Num"/>
        <w:ind w:left="1008" w:hanging="1008"/>
      </w:pPr>
      <w:r w:rsidRPr="00995E5F">
        <w:t>Client Functional Test – Protect and Consume a Document from the Internet Using a Non-Domain-Joined Computer</w:t>
      </w:r>
    </w:p>
    <w:p w14:paraId="48F2322E" w14:textId="74A681B8" w:rsidR="000C6D2F" w:rsidRPr="00995E5F" w:rsidRDefault="000C6D2F" w:rsidP="000C6D2F">
      <w:pPr>
        <w:jc w:val="both"/>
      </w:pPr>
      <w:r w:rsidRPr="00995E5F">
        <w:t>Validate that users in a non-domain-joined computer can</w:t>
      </w:r>
      <w:r>
        <w:t xml:space="preserve"> </w:t>
      </w:r>
      <w:r w:rsidRPr="00995E5F">
        <w:t xml:space="preserve">protect and consume documents by contacting the </w:t>
      </w:r>
      <w:r w:rsidR="008C6CC2">
        <w:t>Azure</w:t>
      </w:r>
      <w:r w:rsidRPr="00995E5F">
        <w:t xml:space="preserve"> Rights Management Services service and providing their </w:t>
      </w:r>
      <w:r w:rsidR="008C6CC2">
        <w:t xml:space="preserve">Azure </w:t>
      </w:r>
      <w:r w:rsidRPr="00995E5F">
        <w:t>Active Directory credentials. Validate that you have already configured the registry settings to contact your certification and licensing clusters.</w:t>
      </w:r>
    </w:p>
    <w:p w14:paraId="549E94A8" w14:textId="7F5188A4" w:rsidR="006A0D0A" w:rsidRPr="00995E5F" w:rsidRDefault="006A0D0A" w:rsidP="006A0D0A">
      <w:pPr>
        <w:pStyle w:val="Linuxquote"/>
        <w:numPr>
          <w:ilvl w:val="0"/>
          <w:numId w:val="33"/>
        </w:numPr>
        <w:rPr>
          <w:rFonts w:ascii="Arial" w:hAnsi="Arial" w:cs="Arial"/>
          <w:sz w:val="20"/>
        </w:rPr>
      </w:pPr>
      <w:r w:rsidRPr="00995E5F">
        <w:rPr>
          <w:rFonts w:ascii="Arial" w:hAnsi="Arial" w:cs="Arial"/>
          <w:sz w:val="20"/>
        </w:rPr>
        <w:t xml:space="preserve">Log on to </w:t>
      </w:r>
      <w:r>
        <w:rPr>
          <w:rFonts w:ascii="Arial" w:hAnsi="Arial" w:cs="Arial"/>
          <w:sz w:val="20"/>
        </w:rPr>
        <w:t>a non-domain-joined</w:t>
      </w:r>
      <w:r w:rsidRPr="00995E5F">
        <w:rPr>
          <w:rFonts w:ascii="Arial" w:hAnsi="Arial" w:cs="Arial"/>
          <w:sz w:val="20"/>
        </w:rPr>
        <w:t xml:space="preserve"> computer connected to the Internet (typically a laptop computer).</w:t>
      </w:r>
    </w:p>
    <w:p w14:paraId="62B9D762" w14:textId="77777777" w:rsidR="006A0D0A" w:rsidRPr="00995E5F" w:rsidRDefault="006A0D0A" w:rsidP="006A0D0A">
      <w:pPr>
        <w:pStyle w:val="Linuxquote"/>
        <w:numPr>
          <w:ilvl w:val="0"/>
          <w:numId w:val="33"/>
        </w:numPr>
        <w:rPr>
          <w:rFonts w:ascii="Arial" w:hAnsi="Arial" w:cs="Arial"/>
          <w:sz w:val="20"/>
        </w:rPr>
      </w:pPr>
      <w:r>
        <w:rPr>
          <w:rFonts w:ascii="Arial" w:hAnsi="Arial" w:cs="Arial"/>
          <w:sz w:val="20"/>
        </w:rPr>
        <w:t>Open</w:t>
      </w:r>
      <w:r w:rsidRPr="00995E5F">
        <w:rPr>
          <w:rFonts w:ascii="Arial" w:hAnsi="Arial" w:cs="Arial"/>
          <w:sz w:val="20"/>
        </w:rPr>
        <w:t xml:space="preserve"> </w:t>
      </w:r>
      <w:r>
        <w:rPr>
          <w:rFonts w:ascii="Arial" w:hAnsi="Arial" w:cs="Arial"/>
          <w:b/>
          <w:sz w:val="20"/>
        </w:rPr>
        <w:t>Microsoft Office Word 2013</w:t>
      </w:r>
      <w:r w:rsidRPr="00995E5F">
        <w:rPr>
          <w:rFonts w:ascii="Arial" w:hAnsi="Arial" w:cs="Arial"/>
          <w:sz w:val="20"/>
        </w:rPr>
        <w:t>.</w:t>
      </w:r>
    </w:p>
    <w:p w14:paraId="0E88A917" w14:textId="77777777" w:rsidR="006A0D0A" w:rsidRPr="00995E5F" w:rsidRDefault="006A0D0A" w:rsidP="006A0D0A">
      <w:pPr>
        <w:pStyle w:val="Linuxquote"/>
        <w:numPr>
          <w:ilvl w:val="0"/>
          <w:numId w:val="33"/>
        </w:numPr>
        <w:rPr>
          <w:rFonts w:ascii="Arial" w:hAnsi="Arial" w:cs="Arial"/>
          <w:sz w:val="20"/>
        </w:rPr>
      </w:pPr>
      <w:r w:rsidRPr="00995E5F">
        <w:rPr>
          <w:rFonts w:ascii="Arial" w:hAnsi="Arial" w:cs="Arial"/>
          <w:sz w:val="20"/>
        </w:rPr>
        <w:t xml:space="preserve">On the blank page, type </w:t>
      </w:r>
      <w:r w:rsidRPr="00995E5F">
        <w:rPr>
          <w:rFonts w:ascii="Arial" w:hAnsi="Arial" w:cs="Arial"/>
          <w:b/>
          <w:sz w:val="20"/>
        </w:rPr>
        <w:t>This is a rights-protected document from the Internet.</w:t>
      </w:r>
    </w:p>
    <w:p w14:paraId="2BCB8CB5" w14:textId="77777777" w:rsidR="006A0D0A" w:rsidRPr="00995E5F" w:rsidRDefault="006A0D0A" w:rsidP="006A0D0A">
      <w:pPr>
        <w:pStyle w:val="Linuxquote"/>
        <w:numPr>
          <w:ilvl w:val="0"/>
          <w:numId w:val="33"/>
        </w:numPr>
        <w:rPr>
          <w:rFonts w:ascii="Arial" w:hAnsi="Arial" w:cs="Arial"/>
          <w:sz w:val="20"/>
        </w:rPr>
      </w:pPr>
      <w:r>
        <w:rPr>
          <w:rFonts w:ascii="Arial" w:hAnsi="Arial" w:cs="Arial"/>
          <w:sz w:val="20"/>
        </w:rPr>
        <w:t xml:space="preserve">Click </w:t>
      </w:r>
      <w:r w:rsidRPr="008F1C6B">
        <w:rPr>
          <w:rFonts w:ascii="Arial" w:hAnsi="Arial" w:cs="Arial"/>
          <w:b/>
          <w:sz w:val="20"/>
        </w:rPr>
        <w:t>File</w:t>
      </w:r>
      <w:r w:rsidRPr="00995E5F">
        <w:rPr>
          <w:rFonts w:ascii="Arial" w:hAnsi="Arial" w:cs="Arial"/>
          <w:sz w:val="20"/>
        </w:rPr>
        <w:t xml:space="preserve">, </w:t>
      </w:r>
      <w:r w:rsidRPr="008F1C6B">
        <w:rPr>
          <w:rFonts w:ascii="Arial" w:hAnsi="Arial" w:cs="Arial"/>
          <w:sz w:val="20"/>
        </w:rPr>
        <w:t xml:space="preserve">click </w:t>
      </w:r>
      <w:r w:rsidRPr="008F1C6B">
        <w:rPr>
          <w:rFonts w:ascii="Arial" w:hAnsi="Arial" w:cs="Arial"/>
          <w:b/>
          <w:sz w:val="20"/>
        </w:rPr>
        <w:t>Protect Document</w:t>
      </w:r>
      <w:r w:rsidRPr="008F1C6B">
        <w:rPr>
          <w:rFonts w:ascii="Arial" w:hAnsi="Arial" w:cs="Arial"/>
          <w:sz w:val="20"/>
        </w:rPr>
        <w:t xml:space="preserve">, click </w:t>
      </w:r>
      <w:r w:rsidRPr="008F1C6B">
        <w:rPr>
          <w:rFonts w:ascii="Arial" w:hAnsi="Arial" w:cs="Arial"/>
          <w:b/>
          <w:sz w:val="20"/>
        </w:rPr>
        <w:t>Restrict Access</w:t>
      </w:r>
      <w:r w:rsidRPr="008F1C6B">
        <w:rPr>
          <w:rFonts w:ascii="Arial" w:hAnsi="Arial" w:cs="Arial"/>
          <w:sz w:val="20"/>
        </w:rPr>
        <w:t xml:space="preserve">, and click </w:t>
      </w:r>
      <w:r w:rsidRPr="008F1C6B">
        <w:rPr>
          <w:rFonts w:ascii="Arial" w:hAnsi="Arial" w:cs="Arial"/>
          <w:b/>
          <w:sz w:val="20"/>
        </w:rPr>
        <w:t>Restricted Access</w:t>
      </w:r>
      <w:r w:rsidRPr="008F1C6B">
        <w:rPr>
          <w:rFonts w:ascii="Arial" w:hAnsi="Arial" w:cs="Arial"/>
          <w:sz w:val="20"/>
        </w:rPr>
        <w:t xml:space="preserve"> to open the Permission dialog</w:t>
      </w:r>
      <w:r>
        <w:rPr>
          <w:rFonts w:ascii="Arial" w:hAnsi="Arial" w:cs="Arial"/>
          <w:sz w:val="20"/>
        </w:rPr>
        <w:t xml:space="preserve"> box</w:t>
      </w:r>
      <w:r w:rsidRPr="00995E5F">
        <w:rPr>
          <w:rFonts w:ascii="Arial" w:hAnsi="Arial" w:cs="Arial"/>
          <w:sz w:val="20"/>
        </w:rPr>
        <w:t>.</w:t>
      </w:r>
    </w:p>
    <w:p w14:paraId="3AE1BBD1" w14:textId="77777777" w:rsidR="006A0D0A" w:rsidRPr="00995E5F" w:rsidRDefault="006A0D0A" w:rsidP="006A0D0A">
      <w:pPr>
        <w:pStyle w:val="Linuxquote"/>
        <w:numPr>
          <w:ilvl w:val="0"/>
          <w:numId w:val="33"/>
        </w:numPr>
        <w:rPr>
          <w:rFonts w:ascii="Arial" w:hAnsi="Arial" w:cs="Arial"/>
          <w:sz w:val="20"/>
        </w:rPr>
      </w:pPr>
      <w:r w:rsidRPr="00995E5F">
        <w:rPr>
          <w:rFonts w:ascii="Arial" w:hAnsi="Arial" w:cs="Arial"/>
          <w:sz w:val="20"/>
        </w:rPr>
        <w:t xml:space="preserve">In the </w:t>
      </w:r>
      <w:r w:rsidRPr="00995E5F">
        <w:rPr>
          <w:rFonts w:ascii="Arial" w:hAnsi="Arial" w:cs="Arial"/>
          <w:b/>
          <w:sz w:val="20"/>
        </w:rPr>
        <w:t>Permission</w:t>
      </w:r>
      <w:r w:rsidRPr="00995E5F">
        <w:rPr>
          <w:rFonts w:ascii="Arial" w:hAnsi="Arial" w:cs="Arial"/>
          <w:sz w:val="20"/>
        </w:rPr>
        <w:t xml:space="preserve"> dialog box, select the </w:t>
      </w:r>
      <w:r w:rsidRPr="00995E5F">
        <w:rPr>
          <w:rFonts w:ascii="Arial" w:hAnsi="Arial" w:cs="Arial"/>
          <w:b/>
          <w:sz w:val="20"/>
        </w:rPr>
        <w:t xml:space="preserve">Restrict permission to this document </w:t>
      </w:r>
      <w:r w:rsidRPr="00995E5F">
        <w:rPr>
          <w:rFonts w:ascii="Arial" w:hAnsi="Arial" w:cs="Arial"/>
          <w:sz w:val="20"/>
        </w:rPr>
        <w:t>check box.</w:t>
      </w:r>
    </w:p>
    <w:p w14:paraId="00EF2662" w14:textId="77777777" w:rsidR="006A0D0A" w:rsidRPr="00995E5F" w:rsidRDefault="006A0D0A" w:rsidP="006A0D0A">
      <w:pPr>
        <w:pStyle w:val="Linuxquote"/>
        <w:numPr>
          <w:ilvl w:val="0"/>
          <w:numId w:val="33"/>
        </w:numPr>
        <w:rPr>
          <w:rFonts w:ascii="Arial" w:hAnsi="Arial" w:cs="Arial"/>
          <w:sz w:val="20"/>
        </w:rPr>
      </w:pPr>
      <w:r w:rsidRPr="00995E5F">
        <w:rPr>
          <w:rFonts w:ascii="Arial" w:hAnsi="Arial" w:cs="Arial"/>
          <w:sz w:val="20"/>
        </w:rPr>
        <w:t xml:space="preserve">In the </w:t>
      </w:r>
      <w:r w:rsidRPr="00995E5F">
        <w:rPr>
          <w:rFonts w:ascii="Arial" w:hAnsi="Arial" w:cs="Arial"/>
          <w:b/>
          <w:sz w:val="20"/>
        </w:rPr>
        <w:t xml:space="preserve">Read </w:t>
      </w:r>
      <w:r w:rsidRPr="008F1C6B">
        <w:rPr>
          <w:rFonts w:ascii="Arial" w:hAnsi="Arial" w:cs="Arial"/>
          <w:sz w:val="20"/>
        </w:rPr>
        <w:t>field</w:t>
      </w:r>
      <w:r w:rsidRPr="00995E5F">
        <w:rPr>
          <w:rFonts w:ascii="Arial" w:hAnsi="Arial" w:cs="Arial"/>
          <w:sz w:val="20"/>
        </w:rPr>
        <w:t xml:space="preserve">, type </w:t>
      </w:r>
      <w:r>
        <w:rPr>
          <w:rFonts w:ascii="Arial" w:hAnsi="Arial" w:cs="Arial"/>
          <w:sz w:val="20"/>
        </w:rPr>
        <w:t xml:space="preserve">the email address of </w:t>
      </w:r>
      <w:r w:rsidRPr="00995E5F">
        <w:rPr>
          <w:rFonts w:ascii="Arial" w:hAnsi="Arial" w:cs="Arial"/>
          <w:sz w:val="20"/>
        </w:rPr>
        <w:t>a test group defined in the lab.</w:t>
      </w:r>
    </w:p>
    <w:p w14:paraId="71A02ED4" w14:textId="77777777" w:rsidR="006A0D0A" w:rsidRPr="00D14AEF" w:rsidRDefault="006A0D0A" w:rsidP="006A0D0A">
      <w:pPr>
        <w:pStyle w:val="Linuxquote"/>
        <w:numPr>
          <w:ilvl w:val="0"/>
          <w:numId w:val="33"/>
        </w:numPr>
        <w:rPr>
          <w:rFonts w:ascii="Arial" w:hAnsi="Arial" w:cs="Arial"/>
          <w:sz w:val="20"/>
        </w:rPr>
      </w:pPr>
      <w:r w:rsidRPr="00995E5F">
        <w:rPr>
          <w:rFonts w:ascii="Arial" w:hAnsi="Arial" w:cs="Arial"/>
          <w:sz w:val="20"/>
        </w:rPr>
        <w:t xml:space="preserve">Click </w:t>
      </w:r>
      <w:r w:rsidRPr="00995E5F">
        <w:rPr>
          <w:rFonts w:ascii="Arial" w:hAnsi="Arial" w:cs="Arial"/>
          <w:b/>
          <w:sz w:val="20"/>
        </w:rPr>
        <w:t>More Options</w:t>
      </w:r>
    </w:p>
    <w:p w14:paraId="293161D2" w14:textId="77777777" w:rsidR="006A0D0A" w:rsidRPr="00995E5F" w:rsidRDefault="006A0D0A" w:rsidP="006A0D0A">
      <w:pPr>
        <w:pStyle w:val="Linuxquote"/>
        <w:numPr>
          <w:ilvl w:val="0"/>
          <w:numId w:val="33"/>
        </w:numPr>
        <w:rPr>
          <w:rFonts w:ascii="Arial" w:hAnsi="Arial" w:cs="Arial"/>
          <w:sz w:val="20"/>
        </w:rPr>
      </w:pPr>
      <w:r w:rsidRPr="00995E5F">
        <w:rPr>
          <w:rFonts w:ascii="Arial" w:hAnsi="Arial" w:cs="Arial"/>
          <w:sz w:val="20"/>
        </w:rPr>
        <w:t xml:space="preserve">Select the </w:t>
      </w:r>
      <w:r w:rsidRPr="00995E5F">
        <w:rPr>
          <w:rFonts w:ascii="Arial" w:hAnsi="Arial" w:cs="Arial"/>
          <w:b/>
          <w:sz w:val="20"/>
        </w:rPr>
        <w:t>Require a connection to verify user’s permission</w:t>
      </w:r>
      <w:r w:rsidRPr="00995E5F">
        <w:rPr>
          <w:rFonts w:ascii="Arial" w:hAnsi="Arial" w:cs="Arial"/>
          <w:sz w:val="20"/>
        </w:rPr>
        <w:t xml:space="preserve"> check box.</w:t>
      </w:r>
    </w:p>
    <w:p w14:paraId="66827C65" w14:textId="77777777" w:rsidR="006A0D0A" w:rsidRPr="00995E5F" w:rsidRDefault="006A0D0A" w:rsidP="006A0D0A">
      <w:pPr>
        <w:pStyle w:val="Linuxquote"/>
        <w:numPr>
          <w:ilvl w:val="0"/>
          <w:numId w:val="33"/>
        </w:numPr>
        <w:rPr>
          <w:rFonts w:ascii="Arial" w:hAnsi="Arial" w:cs="Arial"/>
          <w:sz w:val="20"/>
        </w:rPr>
      </w:pPr>
      <w:r w:rsidRPr="00995E5F">
        <w:rPr>
          <w:rFonts w:ascii="Arial" w:hAnsi="Arial" w:cs="Arial"/>
          <w:sz w:val="20"/>
        </w:rPr>
        <w:t xml:space="preserve">Click </w:t>
      </w:r>
      <w:r w:rsidRPr="00995E5F">
        <w:rPr>
          <w:rFonts w:ascii="Arial" w:hAnsi="Arial" w:cs="Arial"/>
          <w:b/>
          <w:sz w:val="20"/>
        </w:rPr>
        <w:t>OK</w:t>
      </w:r>
      <w:r w:rsidRPr="00995E5F">
        <w:rPr>
          <w:rFonts w:ascii="Arial" w:hAnsi="Arial" w:cs="Arial"/>
          <w:sz w:val="20"/>
        </w:rPr>
        <w:t xml:space="preserve"> to close the </w:t>
      </w:r>
      <w:r w:rsidRPr="00995E5F">
        <w:rPr>
          <w:rFonts w:ascii="Arial" w:hAnsi="Arial" w:cs="Arial"/>
          <w:b/>
          <w:sz w:val="20"/>
        </w:rPr>
        <w:t>Permission</w:t>
      </w:r>
      <w:r w:rsidRPr="00995E5F">
        <w:rPr>
          <w:rFonts w:ascii="Arial" w:hAnsi="Arial" w:cs="Arial"/>
          <w:sz w:val="20"/>
        </w:rPr>
        <w:t xml:space="preserve"> dialog box.</w:t>
      </w:r>
    </w:p>
    <w:p w14:paraId="36EB16FE" w14:textId="77777777" w:rsidR="006A0D0A" w:rsidRPr="00995E5F" w:rsidRDefault="006A0D0A" w:rsidP="006A0D0A">
      <w:pPr>
        <w:pStyle w:val="Linuxquote"/>
        <w:numPr>
          <w:ilvl w:val="0"/>
          <w:numId w:val="33"/>
        </w:numPr>
        <w:rPr>
          <w:rFonts w:ascii="Arial" w:hAnsi="Arial" w:cs="Arial"/>
          <w:sz w:val="20"/>
        </w:rPr>
      </w:pPr>
      <w:r>
        <w:rPr>
          <w:rFonts w:ascii="Arial" w:hAnsi="Arial" w:cs="Arial"/>
          <w:sz w:val="20"/>
        </w:rPr>
        <w:t>C</w:t>
      </w:r>
      <w:r w:rsidRPr="00995E5F">
        <w:rPr>
          <w:rFonts w:ascii="Arial" w:hAnsi="Arial" w:cs="Arial"/>
          <w:sz w:val="20"/>
        </w:rPr>
        <w:t xml:space="preserve">lick </w:t>
      </w:r>
      <w:r w:rsidRPr="00995E5F">
        <w:rPr>
          <w:rFonts w:ascii="Arial" w:hAnsi="Arial" w:cs="Arial"/>
          <w:b/>
          <w:sz w:val="20"/>
        </w:rPr>
        <w:t>Save As</w:t>
      </w:r>
      <w:r w:rsidRPr="00995E5F">
        <w:rPr>
          <w:rFonts w:ascii="Arial" w:hAnsi="Arial" w:cs="Arial"/>
          <w:sz w:val="20"/>
        </w:rPr>
        <w:t>.</w:t>
      </w:r>
    </w:p>
    <w:p w14:paraId="73DDE21E" w14:textId="1FA09B7C" w:rsidR="006A0D0A" w:rsidRPr="00995E5F" w:rsidRDefault="006A0D0A" w:rsidP="006A0D0A">
      <w:pPr>
        <w:pStyle w:val="Linuxquote"/>
        <w:numPr>
          <w:ilvl w:val="0"/>
          <w:numId w:val="33"/>
        </w:numPr>
        <w:rPr>
          <w:rFonts w:ascii="Arial" w:hAnsi="Arial" w:cs="Arial"/>
          <w:sz w:val="20"/>
        </w:rPr>
      </w:pPr>
      <w:r w:rsidRPr="00995E5F">
        <w:rPr>
          <w:rFonts w:ascii="Arial" w:hAnsi="Arial" w:cs="Arial"/>
          <w:sz w:val="20"/>
        </w:rPr>
        <w:t xml:space="preserve">Save the file as the following: </w:t>
      </w:r>
      <w:r w:rsidRPr="00995E5F">
        <w:rPr>
          <w:rFonts w:ascii="Arial" w:hAnsi="Arial" w:cs="Arial"/>
          <w:b/>
          <w:sz w:val="20"/>
        </w:rPr>
        <w:t>C:\Files\Internet_RMSTest</w:t>
      </w:r>
      <w:r>
        <w:rPr>
          <w:rFonts w:ascii="Arial" w:hAnsi="Arial" w:cs="Arial"/>
          <w:b/>
          <w:sz w:val="20"/>
        </w:rPr>
        <w:t>2</w:t>
      </w:r>
      <w:r w:rsidRPr="00995E5F">
        <w:rPr>
          <w:rFonts w:ascii="Arial" w:hAnsi="Arial" w:cs="Arial"/>
          <w:b/>
          <w:sz w:val="20"/>
        </w:rPr>
        <w:t>.docx</w:t>
      </w:r>
    </w:p>
    <w:p w14:paraId="22387C8E" w14:textId="77777777" w:rsidR="006A0D0A" w:rsidRPr="00995E5F" w:rsidRDefault="006A0D0A" w:rsidP="006A0D0A">
      <w:pPr>
        <w:pStyle w:val="Linuxquote"/>
        <w:numPr>
          <w:ilvl w:val="0"/>
          <w:numId w:val="33"/>
        </w:numPr>
        <w:rPr>
          <w:rFonts w:ascii="Arial" w:hAnsi="Arial" w:cs="Arial"/>
          <w:sz w:val="20"/>
        </w:rPr>
      </w:pPr>
      <w:r>
        <w:rPr>
          <w:rFonts w:ascii="Arial" w:hAnsi="Arial" w:cs="Arial"/>
          <w:sz w:val="20"/>
        </w:rPr>
        <w:t>Close Microsoft Office Word 2013</w:t>
      </w:r>
      <w:r w:rsidRPr="00995E5F">
        <w:rPr>
          <w:rFonts w:ascii="Arial" w:hAnsi="Arial" w:cs="Arial"/>
          <w:sz w:val="20"/>
        </w:rPr>
        <w:t>.</w:t>
      </w:r>
    </w:p>
    <w:p w14:paraId="4035B5CE" w14:textId="34EA59C9" w:rsidR="000C6D2F" w:rsidRPr="006A0D0A" w:rsidRDefault="006A0D0A" w:rsidP="006A0D0A">
      <w:pPr>
        <w:pStyle w:val="Linuxquote"/>
        <w:numPr>
          <w:ilvl w:val="0"/>
          <w:numId w:val="33"/>
        </w:numPr>
        <w:rPr>
          <w:rFonts w:ascii="Arial" w:hAnsi="Arial" w:cs="Arial"/>
          <w:sz w:val="20"/>
        </w:rPr>
      </w:pPr>
      <w:r w:rsidRPr="00995E5F">
        <w:rPr>
          <w:rFonts w:ascii="Arial" w:hAnsi="Arial" w:cs="Arial"/>
          <w:sz w:val="20"/>
        </w:rPr>
        <w:lastRenderedPageBreak/>
        <w:t>Log off.</w:t>
      </w:r>
    </w:p>
    <w:p w14:paraId="678C6FC8" w14:textId="77777777" w:rsidR="000C6D2F" w:rsidRPr="00995E5F" w:rsidRDefault="000C6D2F" w:rsidP="000C6D2F">
      <w:pPr>
        <w:jc w:val="both"/>
      </w:pPr>
    </w:p>
    <w:p w14:paraId="11A94498" w14:textId="42AD217D" w:rsidR="000C6D2F" w:rsidRPr="00995E5F" w:rsidRDefault="000C6D2F" w:rsidP="000C6D2F">
      <w:pPr>
        <w:jc w:val="both"/>
      </w:pPr>
      <w:r w:rsidRPr="00995E5F">
        <w:t xml:space="preserve">To consume an </w:t>
      </w:r>
      <w:r w:rsidR="008C6CC2">
        <w:t>Azure</w:t>
      </w:r>
      <w:r w:rsidRPr="00995E5F">
        <w:t xml:space="preserve"> Rights Management Services </w:t>
      </w:r>
      <w:r w:rsidR="008C6CC2">
        <w:t>d</w:t>
      </w:r>
      <w:r w:rsidRPr="00995E5F">
        <w:t>ocument using a non-domain-joined computer, perform the following steps.</w:t>
      </w:r>
    </w:p>
    <w:p w14:paraId="57B91D6B" w14:textId="1ECC75C8" w:rsidR="006A0D0A" w:rsidRPr="00995E5F" w:rsidRDefault="006A0D0A" w:rsidP="006A0D0A">
      <w:pPr>
        <w:pStyle w:val="Linuxquote"/>
        <w:numPr>
          <w:ilvl w:val="0"/>
          <w:numId w:val="36"/>
        </w:numPr>
        <w:rPr>
          <w:rFonts w:ascii="Arial" w:hAnsi="Arial" w:cs="Arial"/>
          <w:sz w:val="20"/>
        </w:rPr>
      </w:pPr>
      <w:r>
        <w:rPr>
          <w:rFonts w:ascii="Arial" w:hAnsi="Arial" w:cs="Arial"/>
          <w:sz w:val="20"/>
        </w:rPr>
        <w:t xml:space="preserve">Log on to a non-domain-joined </w:t>
      </w:r>
      <w:r w:rsidRPr="00995E5F">
        <w:rPr>
          <w:rFonts w:ascii="Arial" w:hAnsi="Arial" w:cs="Arial"/>
          <w:sz w:val="20"/>
        </w:rPr>
        <w:t>computer connected to the Internet with another user that already reads and protects content in that computer (RMS already activated).</w:t>
      </w:r>
    </w:p>
    <w:p w14:paraId="73AA6A82" w14:textId="77777777" w:rsidR="006A0D0A" w:rsidRPr="00995E5F" w:rsidRDefault="006A0D0A" w:rsidP="006A0D0A">
      <w:pPr>
        <w:pStyle w:val="Linuxquote"/>
        <w:numPr>
          <w:ilvl w:val="0"/>
          <w:numId w:val="36"/>
        </w:numPr>
        <w:rPr>
          <w:rFonts w:ascii="Arial" w:hAnsi="Arial" w:cs="Arial"/>
          <w:sz w:val="20"/>
        </w:rPr>
      </w:pPr>
      <w:r>
        <w:rPr>
          <w:rFonts w:ascii="Arial" w:hAnsi="Arial" w:cs="Arial"/>
          <w:sz w:val="20"/>
        </w:rPr>
        <w:t>Open Windows Explorer</w:t>
      </w:r>
      <w:r w:rsidRPr="00995E5F">
        <w:rPr>
          <w:rFonts w:ascii="Arial" w:hAnsi="Arial" w:cs="Arial"/>
          <w:sz w:val="20"/>
        </w:rPr>
        <w:t>.</w:t>
      </w:r>
    </w:p>
    <w:p w14:paraId="6BC4F8DB" w14:textId="13A3FA70" w:rsidR="006A0D0A" w:rsidRPr="00995E5F" w:rsidRDefault="006A0D0A" w:rsidP="006A0D0A">
      <w:pPr>
        <w:pStyle w:val="Linuxquote"/>
        <w:numPr>
          <w:ilvl w:val="0"/>
          <w:numId w:val="36"/>
        </w:numPr>
        <w:rPr>
          <w:rFonts w:ascii="Arial" w:hAnsi="Arial" w:cs="Arial"/>
          <w:i/>
          <w:sz w:val="20"/>
        </w:rPr>
      </w:pPr>
      <w:r w:rsidRPr="00995E5F">
        <w:rPr>
          <w:rFonts w:ascii="Arial" w:hAnsi="Arial" w:cs="Arial"/>
          <w:sz w:val="20"/>
        </w:rPr>
        <w:t xml:space="preserve">Browse to </w:t>
      </w:r>
      <w:r w:rsidRPr="00995E5F">
        <w:rPr>
          <w:rFonts w:ascii="Arial" w:hAnsi="Arial" w:cs="Arial"/>
          <w:b/>
          <w:sz w:val="20"/>
        </w:rPr>
        <w:t>C:\Files\</w:t>
      </w:r>
      <w:r w:rsidRPr="00995E5F">
        <w:rPr>
          <w:rFonts w:ascii="Arial" w:hAnsi="Arial" w:cs="Arial"/>
          <w:sz w:val="20"/>
        </w:rPr>
        <w:t xml:space="preserve"> and then select </w:t>
      </w:r>
      <w:r w:rsidRPr="00995E5F">
        <w:rPr>
          <w:rFonts w:ascii="Arial" w:hAnsi="Arial" w:cs="Arial"/>
          <w:b/>
          <w:i/>
          <w:sz w:val="20"/>
        </w:rPr>
        <w:t>InternetRMSTest</w:t>
      </w:r>
      <w:r>
        <w:rPr>
          <w:rFonts w:ascii="Arial" w:hAnsi="Arial" w:cs="Arial"/>
          <w:b/>
          <w:i/>
          <w:sz w:val="20"/>
        </w:rPr>
        <w:t>2</w:t>
      </w:r>
      <w:r w:rsidRPr="00995E5F">
        <w:rPr>
          <w:rFonts w:ascii="Arial" w:hAnsi="Arial" w:cs="Arial"/>
          <w:b/>
          <w:i/>
          <w:sz w:val="20"/>
        </w:rPr>
        <w:t>.docx</w:t>
      </w:r>
      <w:r w:rsidRPr="00995E5F">
        <w:rPr>
          <w:rFonts w:ascii="Arial" w:hAnsi="Arial" w:cs="Arial"/>
          <w:sz w:val="20"/>
        </w:rPr>
        <w:t xml:space="preserve">. Click </w:t>
      </w:r>
      <w:r w:rsidRPr="00995E5F">
        <w:rPr>
          <w:rFonts w:ascii="Arial" w:hAnsi="Arial" w:cs="Arial"/>
          <w:b/>
          <w:sz w:val="20"/>
        </w:rPr>
        <w:t>Open</w:t>
      </w:r>
      <w:r w:rsidRPr="00995E5F">
        <w:rPr>
          <w:rFonts w:ascii="Arial" w:hAnsi="Arial" w:cs="Arial"/>
          <w:sz w:val="20"/>
        </w:rPr>
        <w:t xml:space="preserve">. At the Microsoft Office prompt, read the message stating that the document is restricted. Click </w:t>
      </w:r>
      <w:r w:rsidRPr="00995E5F">
        <w:rPr>
          <w:rFonts w:ascii="Arial" w:hAnsi="Arial" w:cs="Arial"/>
          <w:b/>
          <w:sz w:val="20"/>
        </w:rPr>
        <w:t>OK.</w:t>
      </w:r>
      <w:r w:rsidRPr="00995E5F">
        <w:rPr>
          <w:rFonts w:ascii="Arial" w:hAnsi="Arial" w:cs="Arial"/>
          <w:i/>
          <w:sz w:val="20"/>
        </w:rPr>
        <w:t xml:space="preserve"> </w:t>
      </w:r>
      <w:r w:rsidRPr="00995E5F">
        <w:rPr>
          <w:rFonts w:ascii="Arial" w:hAnsi="Arial" w:cs="Arial"/>
          <w:sz w:val="20"/>
        </w:rPr>
        <w:t>A message appears, saying that the system is verifying your credentials for opening restricted content.</w:t>
      </w:r>
    </w:p>
    <w:p w14:paraId="7E8BDEAB" w14:textId="77777777" w:rsidR="006A0D0A" w:rsidRPr="00995E5F" w:rsidRDefault="006A0D0A" w:rsidP="006A0D0A">
      <w:pPr>
        <w:pStyle w:val="Linuxquote"/>
        <w:numPr>
          <w:ilvl w:val="0"/>
          <w:numId w:val="36"/>
        </w:numPr>
        <w:rPr>
          <w:rFonts w:ascii="Arial" w:hAnsi="Arial" w:cs="Arial"/>
          <w:sz w:val="20"/>
        </w:rPr>
      </w:pPr>
      <w:r w:rsidRPr="00995E5F">
        <w:rPr>
          <w:rFonts w:ascii="Arial" w:hAnsi="Arial" w:cs="Arial"/>
          <w:sz w:val="20"/>
        </w:rPr>
        <w:t>When prompted, provide your credentials.</w:t>
      </w:r>
    </w:p>
    <w:p w14:paraId="56EA42BA" w14:textId="77777777" w:rsidR="006A0D0A" w:rsidRPr="00995E5F" w:rsidRDefault="006A0D0A" w:rsidP="006A0D0A">
      <w:pPr>
        <w:pStyle w:val="Linuxquote"/>
        <w:numPr>
          <w:ilvl w:val="0"/>
          <w:numId w:val="36"/>
        </w:numPr>
        <w:rPr>
          <w:rFonts w:ascii="Arial" w:hAnsi="Arial" w:cs="Arial"/>
          <w:sz w:val="20"/>
        </w:rPr>
      </w:pPr>
      <w:r w:rsidRPr="00995E5F">
        <w:rPr>
          <w:rFonts w:ascii="Arial" w:hAnsi="Arial" w:cs="Arial"/>
          <w:sz w:val="20"/>
        </w:rPr>
        <w:t xml:space="preserve">When the document opens, click </w:t>
      </w:r>
      <w:r w:rsidRPr="00D14AEF">
        <w:rPr>
          <w:rFonts w:ascii="Arial" w:hAnsi="Arial" w:cs="Arial"/>
          <w:b/>
          <w:sz w:val="20"/>
        </w:rPr>
        <w:t>File</w:t>
      </w:r>
      <w:r w:rsidRPr="00995E5F">
        <w:rPr>
          <w:rFonts w:ascii="Arial" w:hAnsi="Arial" w:cs="Arial"/>
          <w:sz w:val="20"/>
        </w:rPr>
        <w:t xml:space="preserve"> and verify that the Print and Save options are NOT available.</w:t>
      </w:r>
    </w:p>
    <w:p w14:paraId="740EB61B" w14:textId="77777777" w:rsidR="006A0D0A" w:rsidRPr="00995E5F" w:rsidRDefault="006A0D0A" w:rsidP="006A0D0A">
      <w:pPr>
        <w:pStyle w:val="Linuxquote"/>
        <w:numPr>
          <w:ilvl w:val="0"/>
          <w:numId w:val="36"/>
        </w:numPr>
        <w:rPr>
          <w:rFonts w:ascii="Arial" w:hAnsi="Arial" w:cs="Arial"/>
          <w:sz w:val="20"/>
        </w:rPr>
      </w:pPr>
      <w:r w:rsidRPr="00995E5F">
        <w:rPr>
          <w:rFonts w:ascii="Arial" w:hAnsi="Arial" w:cs="Arial"/>
          <w:sz w:val="20"/>
        </w:rPr>
        <w:t xml:space="preserve">In the </w:t>
      </w:r>
      <w:r w:rsidRPr="00995E5F">
        <w:rPr>
          <w:rFonts w:ascii="Arial" w:hAnsi="Arial" w:cs="Arial"/>
          <w:b/>
          <w:sz w:val="20"/>
        </w:rPr>
        <w:t xml:space="preserve">Restricted Access </w:t>
      </w:r>
      <w:r w:rsidRPr="00995E5F">
        <w:rPr>
          <w:rFonts w:ascii="Arial" w:hAnsi="Arial" w:cs="Arial"/>
          <w:sz w:val="20"/>
        </w:rPr>
        <w:t xml:space="preserve">banner, click </w:t>
      </w:r>
      <w:r w:rsidRPr="00995E5F">
        <w:rPr>
          <w:rFonts w:ascii="Arial" w:hAnsi="Arial" w:cs="Arial"/>
          <w:b/>
          <w:sz w:val="20"/>
        </w:rPr>
        <w:t>View permission</w:t>
      </w:r>
      <w:r w:rsidRPr="00995E5F">
        <w:rPr>
          <w:rFonts w:ascii="Arial" w:hAnsi="Arial" w:cs="Arial"/>
          <w:sz w:val="20"/>
        </w:rPr>
        <w:t>, and then validate the rights assigned to that user.</w:t>
      </w:r>
    </w:p>
    <w:p w14:paraId="736D1028" w14:textId="77777777" w:rsidR="006A0D0A" w:rsidRPr="00995E5F" w:rsidRDefault="006A0D0A" w:rsidP="006A0D0A">
      <w:pPr>
        <w:pStyle w:val="Linuxquote"/>
        <w:numPr>
          <w:ilvl w:val="0"/>
          <w:numId w:val="36"/>
        </w:numPr>
        <w:rPr>
          <w:rFonts w:ascii="Arial" w:hAnsi="Arial" w:cs="Arial"/>
          <w:sz w:val="20"/>
        </w:rPr>
      </w:pPr>
      <w:r w:rsidRPr="00995E5F">
        <w:rPr>
          <w:rFonts w:ascii="Arial" w:hAnsi="Arial" w:cs="Arial"/>
          <w:sz w:val="20"/>
        </w:rPr>
        <w:t xml:space="preserve">Click </w:t>
      </w:r>
      <w:r w:rsidRPr="00995E5F">
        <w:rPr>
          <w:rFonts w:ascii="Arial" w:hAnsi="Arial" w:cs="Arial"/>
          <w:b/>
          <w:sz w:val="20"/>
        </w:rPr>
        <w:t>OK</w:t>
      </w:r>
      <w:r w:rsidRPr="00995E5F">
        <w:rPr>
          <w:rFonts w:ascii="Arial" w:hAnsi="Arial" w:cs="Arial"/>
          <w:sz w:val="20"/>
        </w:rPr>
        <w:t xml:space="preserve"> to close the </w:t>
      </w:r>
      <w:r w:rsidRPr="00995E5F">
        <w:rPr>
          <w:rFonts w:ascii="Arial" w:hAnsi="Arial" w:cs="Arial"/>
          <w:b/>
          <w:sz w:val="20"/>
        </w:rPr>
        <w:t>Permission</w:t>
      </w:r>
      <w:r w:rsidRPr="00995E5F">
        <w:rPr>
          <w:rFonts w:ascii="Arial" w:hAnsi="Arial" w:cs="Arial"/>
          <w:sz w:val="20"/>
        </w:rPr>
        <w:t xml:space="preserve"> dialog box.</w:t>
      </w:r>
    </w:p>
    <w:p w14:paraId="3A11D388" w14:textId="77777777" w:rsidR="006A0D0A" w:rsidRPr="00995E5F" w:rsidRDefault="006A0D0A" w:rsidP="006A0D0A">
      <w:pPr>
        <w:pStyle w:val="Linuxquote"/>
        <w:numPr>
          <w:ilvl w:val="0"/>
          <w:numId w:val="36"/>
        </w:numPr>
        <w:rPr>
          <w:rFonts w:ascii="Arial" w:hAnsi="Arial" w:cs="Arial"/>
          <w:sz w:val="20"/>
        </w:rPr>
      </w:pPr>
      <w:r>
        <w:rPr>
          <w:rFonts w:ascii="Arial" w:hAnsi="Arial" w:cs="Arial"/>
          <w:sz w:val="20"/>
        </w:rPr>
        <w:t>Close Microsoft Office Word 2013</w:t>
      </w:r>
      <w:r w:rsidRPr="00995E5F">
        <w:rPr>
          <w:rFonts w:ascii="Arial" w:hAnsi="Arial" w:cs="Arial"/>
          <w:sz w:val="20"/>
        </w:rPr>
        <w:t>.</w:t>
      </w:r>
    </w:p>
    <w:p w14:paraId="58ECCBC4" w14:textId="77777777" w:rsidR="006A0D0A" w:rsidRPr="00995E5F" w:rsidRDefault="006A0D0A" w:rsidP="006A0D0A">
      <w:pPr>
        <w:pStyle w:val="Linuxquote"/>
        <w:numPr>
          <w:ilvl w:val="0"/>
          <w:numId w:val="36"/>
        </w:numPr>
        <w:rPr>
          <w:rFonts w:ascii="Arial" w:hAnsi="Arial" w:cs="Arial"/>
          <w:sz w:val="20"/>
        </w:rPr>
      </w:pPr>
      <w:r w:rsidRPr="00995E5F">
        <w:rPr>
          <w:rFonts w:ascii="Arial" w:hAnsi="Arial" w:cs="Arial"/>
          <w:sz w:val="20"/>
        </w:rPr>
        <w:t>Close all windows.</w:t>
      </w:r>
    </w:p>
    <w:p w14:paraId="58579C23" w14:textId="77777777" w:rsidR="006A0D0A" w:rsidRDefault="006A0D0A" w:rsidP="006A0D0A">
      <w:pPr>
        <w:pStyle w:val="Linuxquote"/>
        <w:numPr>
          <w:ilvl w:val="0"/>
          <w:numId w:val="36"/>
        </w:numPr>
        <w:rPr>
          <w:rFonts w:ascii="Arial" w:hAnsi="Arial" w:cs="Arial"/>
          <w:sz w:val="20"/>
        </w:rPr>
      </w:pPr>
      <w:r w:rsidRPr="00995E5F">
        <w:rPr>
          <w:rFonts w:ascii="Arial" w:hAnsi="Arial" w:cs="Arial"/>
          <w:sz w:val="20"/>
        </w:rPr>
        <w:t>Log off.</w:t>
      </w:r>
    </w:p>
    <w:p w14:paraId="3FDA4E5F" w14:textId="77777777" w:rsidR="000C6D2F" w:rsidRPr="00995E5F" w:rsidRDefault="000C6D2F" w:rsidP="000C6D2F">
      <w:pPr>
        <w:jc w:val="both"/>
      </w:pPr>
    </w:p>
    <w:p w14:paraId="34FD7A5D" w14:textId="77777777" w:rsidR="000C6D2F" w:rsidRPr="00995E5F" w:rsidRDefault="000C6D2F" w:rsidP="00ED484E">
      <w:pPr>
        <w:pStyle w:val="Heading4Num"/>
        <w:ind w:left="1008" w:hanging="1008"/>
      </w:pPr>
      <w:r w:rsidRPr="00995E5F">
        <w:t>Client Functional Test – Consume a Document from the Internet Using a Non-Domain-Joined Computer</w:t>
      </w:r>
    </w:p>
    <w:p w14:paraId="7B4C122E" w14:textId="1CF1374A" w:rsidR="000C6D2F" w:rsidRPr="00995E5F" w:rsidRDefault="000C6D2F" w:rsidP="000C6D2F">
      <w:pPr>
        <w:jc w:val="both"/>
      </w:pPr>
      <w:r w:rsidRPr="00995E5F">
        <w:t>To validate that users on a non-domain-joined computer can</w:t>
      </w:r>
      <w:r>
        <w:t xml:space="preserve"> </w:t>
      </w:r>
      <w:r w:rsidRPr="00995E5F">
        <w:t xml:space="preserve">protect and consume e-mail messages by using Outlook Web Access, contacting the </w:t>
      </w:r>
      <w:r w:rsidR="008C6CC2">
        <w:t>Azure</w:t>
      </w:r>
      <w:r w:rsidRPr="00995E5F">
        <w:t xml:space="preserve"> Rights Management Services service, and providing their</w:t>
      </w:r>
      <w:r w:rsidR="008C6CC2">
        <w:t xml:space="preserve"> Azure</w:t>
      </w:r>
      <w:r w:rsidRPr="00995E5F">
        <w:t xml:space="preserve"> Active Directory credentials, perform the following steps. </w:t>
      </w:r>
    </w:p>
    <w:p w14:paraId="30626B18" w14:textId="77777777" w:rsidR="000C6D2F" w:rsidRPr="00995E5F" w:rsidRDefault="000C6D2F" w:rsidP="003B22E2">
      <w:pPr>
        <w:pStyle w:val="Linuxquote"/>
        <w:numPr>
          <w:ilvl w:val="0"/>
          <w:numId w:val="35"/>
        </w:numPr>
        <w:rPr>
          <w:rFonts w:ascii="Arial" w:hAnsi="Arial" w:cs="Arial"/>
          <w:sz w:val="20"/>
        </w:rPr>
      </w:pPr>
      <w:r w:rsidRPr="00995E5F">
        <w:rPr>
          <w:rFonts w:ascii="Arial" w:hAnsi="Arial" w:cs="Arial"/>
          <w:sz w:val="20"/>
        </w:rPr>
        <w:t>Log on to internal computer connected to the Internet (typically a laptop computer).</w:t>
      </w:r>
    </w:p>
    <w:p w14:paraId="696A3BD4" w14:textId="77777777" w:rsidR="000C6D2F" w:rsidRPr="00995E5F" w:rsidRDefault="000C6D2F" w:rsidP="003B22E2">
      <w:pPr>
        <w:pStyle w:val="Linuxquote"/>
        <w:numPr>
          <w:ilvl w:val="0"/>
          <w:numId w:val="35"/>
        </w:numPr>
        <w:rPr>
          <w:rFonts w:ascii="Arial" w:hAnsi="Arial" w:cs="Arial"/>
          <w:sz w:val="20"/>
        </w:rPr>
      </w:pPr>
      <w:r w:rsidRPr="00995E5F">
        <w:rPr>
          <w:rFonts w:ascii="Arial" w:hAnsi="Arial" w:cs="Arial"/>
          <w:sz w:val="20"/>
        </w:rPr>
        <w:t xml:space="preserve">Click </w:t>
      </w:r>
      <w:r w:rsidRPr="00995E5F">
        <w:rPr>
          <w:rFonts w:ascii="Arial" w:hAnsi="Arial" w:cs="Arial"/>
          <w:b/>
          <w:sz w:val="20"/>
        </w:rPr>
        <w:t>Start</w:t>
      </w:r>
      <w:r w:rsidRPr="00995E5F">
        <w:rPr>
          <w:rFonts w:ascii="Arial" w:hAnsi="Arial" w:cs="Arial"/>
          <w:sz w:val="20"/>
        </w:rPr>
        <w:t xml:space="preserve"> and then click </w:t>
      </w:r>
      <w:r w:rsidRPr="00995E5F">
        <w:rPr>
          <w:rFonts w:ascii="Arial" w:hAnsi="Arial" w:cs="Arial"/>
          <w:b/>
          <w:sz w:val="20"/>
        </w:rPr>
        <w:t>Internet</w:t>
      </w:r>
      <w:r w:rsidRPr="00995E5F">
        <w:rPr>
          <w:rFonts w:ascii="Arial" w:hAnsi="Arial" w:cs="Arial"/>
          <w:sz w:val="20"/>
        </w:rPr>
        <w:t>. Internet Explorer opens.</w:t>
      </w:r>
    </w:p>
    <w:p w14:paraId="2B8619EB" w14:textId="77777777" w:rsidR="000C6D2F" w:rsidRPr="00995E5F" w:rsidRDefault="000C6D2F" w:rsidP="003B22E2">
      <w:pPr>
        <w:pStyle w:val="Linuxquote"/>
        <w:numPr>
          <w:ilvl w:val="0"/>
          <w:numId w:val="35"/>
        </w:numPr>
        <w:rPr>
          <w:rFonts w:ascii="Arial" w:hAnsi="Arial" w:cs="Arial"/>
          <w:sz w:val="20"/>
        </w:rPr>
      </w:pPr>
      <w:r w:rsidRPr="00995E5F">
        <w:rPr>
          <w:rFonts w:ascii="Arial" w:hAnsi="Arial" w:cs="Arial"/>
          <w:sz w:val="20"/>
        </w:rPr>
        <w:t xml:space="preserve">Connect to your </w:t>
      </w:r>
      <w:r w:rsidRPr="00995E5F">
        <w:t>Outlook Web Access Server</w:t>
      </w:r>
      <w:r w:rsidRPr="00995E5F">
        <w:rPr>
          <w:rFonts w:ascii="Arial" w:hAnsi="Arial" w:cs="Arial"/>
          <w:sz w:val="20"/>
        </w:rPr>
        <w:t>; provide the credentials using a valid user.</w:t>
      </w:r>
    </w:p>
    <w:p w14:paraId="529D2768" w14:textId="77777777" w:rsidR="000C6D2F" w:rsidRPr="00995E5F" w:rsidRDefault="000C6D2F" w:rsidP="003B22E2">
      <w:pPr>
        <w:pStyle w:val="Linuxquote"/>
        <w:numPr>
          <w:ilvl w:val="0"/>
          <w:numId w:val="35"/>
        </w:numPr>
        <w:rPr>
          <w:rFonts w:ascii="Arial" w:hAnsi="Arial" w:cs="Arial"/>
          <w:i/>
          <w:sz w:val="20"/>
        </w:rPr>
      </w:pPr>
      <w:r w:rsidRPr="00995E5F">
        <w:rPr>
          <w:rFonts w:ascii="Arial" w:hAnsi="Arial" w:cs="Arial"/>
          <w:sz w:val="20"/>
        </w:rPr>
        <w:t>Access a protected message. A message appears inside the e-mail body that says the message has been received with restricted permissions.</w:t>
      </w:r>
    </w:p>
    <w:p w14:paraId="02DDF632" w14:textId="38E95D4E" w:rsidR="000C6D2F" w:rsidRPr="00995E5F" w:rsidRDefault="000C6D2F" w:rsidP="003B22E2">
      <w:pPr>
        <w:pStyle w:val="Linuxquote"/>
        <w:numPr>
          <w:ilvl w:val="0"/>
          <w:numId w:val="35"/>
        </w:numPr>
        <w:rPr>
          <w:rFonts w:ascii="Arial" w:hAnsi="Arial" w:cs="Arial"/>
          <w:sz w:val="20"/>
        </w:rPr>
      </w:pPr>
      <w:r w:rsidRPr="00995E5F">
        <w:rPr>
          <w:rFonts w:ascii="Arial" w:hAnsi="Arial" w:cs="Arial"/>
          <w:sz w:val="20"/>
        </w:rPr>
        <w:t xml:space="preserve">Validate the content of this </w:t>
      </w:r>
      <w:r w:rsidR="008C6CC2">
        <w:rPr>
          <w:rFonts w:ascii="Arial" w:hAnsi="Arial" w:cs="Arial"/>
          <w:sz w:val="20"/>
        </w:rPr>
        <w:t>Azure</w:t>
      </w:r>
      <w:r w:rsidRPr="00995E5F">
        <w:rPr>
          <w:rFonts w:ascii="Arial" w:hAnsi="Arial" w:cs="Arial"/>
          <w:sz w:val="20"/>
        </w:rPr>
        <w:t xml:space="preserve"> Rights Management Services protected e-mail message.</w:t>
      </w:r>
    </w:p>
    <w:p w14:paraId="183A9FFA" w14:textId="77777777" w:rsidR="000C6D2F" w:rsidRPr="00995E5F" w:rsidRDefault="000C6D2F" w:rsidP="003B22E2">
      <w:pPr>
        <w:pStyle w:val="Linuxquote"/>
        <w:numPr>
          <w:ilvl w:val="0"/>
          <w:numId w:val="35"/>
        </w:numPr>
        <w:rPr>
          <w:rFonts w:ascii="Arial" w:hAnsi="Arial" w:cs="Arial"/>
          <w:sz w:val="20"/>
        </w:rPr>
      </w:pPr>
      <w:r w:rsidRPr="00995E5F">
        <w:rPr>
          <w:rFonts w:ascii="Arial" w:hAnsi="Arial" w:cs="Arial"/>
          <w:sz w:val="20"/>
        </w:rPr>
        <w:t xml:space="preserve">Right-click the protected document and then select </w:t>
      </w:r>
      <w:r w:rsidRPr="00995E5F">
        <w:rPr>
          <w:rFonts w:ascii="Arial" w:hAnsi="Arial" w:cs="Arial"/>
          <w:b/>
          <w:sz w:val="20"/>
        </w:rPr>
        <w:t>Permissions</w:t>
      </w:r>
      <w:r w:rsidRPr="00995E5F">
        <w:rPr>
          <w:rFonts w:ascii="Arial" w:hAnsi="Arial" w:cs="Arial"/>
          <w:sz w:val="20"/>
        </w:rPr>
        <w:t>.</w:t>
      </w:r>
    </w:p>
    <w:p w14:paraId="1C17FC10" w14:textId="77777777" w:rsidR="000C6D2F" w:rsidRPr="00995E5F" w:rsidRDefault="000C6D2F" w:rsidP="003B22E2">
      <w:pPr>
        <w:pStyle w:val="Linuxquote"/>
        <w:numPr>
          <w:ilvl w:val="0"/>
          <w:numId w:val="35"/>
        </w:numPr>
        <w:rPr>
          <w:rFonts w:ascii="Arial" w:hAnsi="Arial" w:cs="Arial"/>
          <w:sz w:val="20"/>
        </w:rPr>
      </w:pPr>
      <w:r w:rsidRPr="00995E5F">
        <w:rPr>
          <w:rFonts w:ascii="Arial" w:hAnsi="Arial" w:cs="Arial"/>
          <w:sz w:val="20"/>
        </w:rPr>
        <w:t>Validate the use permissions.</w:t>
      </w:r>
    </w:p>
    <w:p w14:paraId="5F2DABCE" w14:textId="77777777" w:rsidR="000C6D2F" w:rsidRPr="00995E5F" w:rsidRDefault="000C6D2F" w:rsidP="003B22E2">
      <w:pPr>
        <w:pStyle w:val="Linuxquote"/>
        <w:numPr>
          <w:ilvl w:val="0"/>
          <w:numId w:val="35"/>
        </w:numPr>
        <w:rPr>
          <w:rFonts w:ascii="Arial" w:hAnsi="Arial" w:cs="Arial"/>
          <w:sz w:val="20"/>
        </w:rPr>
      </w:pPr>
      <w:r w:rsidRPr="00995E5F">
        <w:rPr>
          <w:rFonts w:ascii="Arial" w:hAnsi="Arial" w:cs="Arial"/>
          <w:sz w:val="20"/>
        </w:rPr>
        <w:t>Close all windows.</w:t>
      </w:r>
    </w:p>
    <w:p w14:paraId="7624EE4D" w14:textId="77777777" w:rsidR="000C6D2F" w:rsidRPr="00995E5F" w:rsidRDefault="000C6D2F" w:rsidP="003B22E2">
      <w:pPr>
        <w:pStyle w:val="Linuxquote"/>
        <w:numPr>
          <w:ilvl w:val="0"/>
          <w:numId w:val="35"/>
        </w:numPr>
        <w:rPr>
          <w:rFonts w:ascii="Arial" w:hAnsi="Arial" w:cs="Arial"/>
          <w:sz w:val="20"/>
        </w:rPr>
      </w:pPr>
      <w:r w:rsidRPr="00995E5F">
        <w:rPr>
          <w:rFonts w:ascii="Arial" w:hAnsi="Arial" w:cs="Arial"/>
          <w:sz w:val="20"/>
        </w:rPr>
        <w:t>Log off.</w:t>
      </w:r>
    </w:p>
    <w:p w14:paraId="01D6F278" w14:textId="77777777" w:rsidR="000C6D2F" w:rsidRPr="00995E5F" w:rsidRDefault="000C6D2F" w:rsidP="000C6D2F">
      <w:pPr>
        <w:jc w:val="both"/>
        <w:rPr>
          <w:rFonts w:eastAsia="MS Mincho"/>
        </w:rPr>
      </w:pPr>
    </w:p>
    <w:p w14:paraId="2E2087B0" w14:textId="77777777" w:rsidR="000C6D2F" w:rsidRPr="00995E5F" w:rsidRDefault="000C6D2F" w:rsidP="000C6D2F">
      <w:pPr>
        <w:pStyle w:val="Heading1Numbered"/>
      </w:pPr>
      <w:bookmarkStart w:id="422" w:name="_Toc253060210"/>
      <w:bookmarkStart w:id="423" w:name="_Toc292782254"/>
      <w:bookmarkStart w:id="424" w:name="_Toc290859825"/>
      <w:bookmarkStart w:id="425" w:name="_Toc391033086"/>
      <w:r w:rsidRPr="00995E5F">
        <w:lastRenderedPageBreak/>
        <w:t>Functional Tests</w:t>
      </w:r>
      <w:bookmarkEnd w:id="422"/>
      <w:bookmarkEnd w:id="423"/>
      <w:bookmarkEnd w:id="424"/>
      <w:bookmarkEnd w:id="425"/>
    </w:p>
    <w:p w14:paraId="31023738" w14:textId="77777777" w:rsidR="000C6D2F" w:rsidRPr="00995E5F" w:rsidRDefault="000C6D2F" w:rsidP="000C6D2F">
      <w:pPr>
        <w:jc w:val="both"/>
      </w:pPr>
      <w:r w:rsidRPr="00995E5F">
        <w:t>After initially deploying the solution successfully in a pre-production or limited production environment, the deployment team will perform basic functionality tests to validate the configuration before rolling into production. These tests will be performed by IT personnel on the pre-production or limited production environment after initial rollout.</w:t>
      </w:r>
    </w:p>
    <w:p w14:paraId="3D0D2660" w14:textId="77777777" w:rsidR="000C6D2F" w:rsidRPr="00995E5F" w:rsidRDefault="000C6D2F" w:rsidP="000C6D2F">
      <w:pPr>
        <w:jc w:val="both"/>
      </w:pPr>
      <w:r w:rsidRPr="00995E5F">
        <w:t>These tests will be scripted based on the use case lists below.</w:t>
      </w:r>
    </w:p>
    <w:p w14:paraId="3C861235" w14:textId="7FE09EBC" w:rsidR="000C6D2F" w:rsidRPr="00995E5F" w:rsidRDefault="000C6D2F" w:rsidP="000C6D2F">
      <w:pPr>
        <w:jc w:val="both"/>
      </w:pPr>
      <w:r w:rsidRPr="00995E5F">
        <w:t xml:space="preserve">There are </w:t>
      </w:r>
      <w:r w:rsidRPr="00995E5F">
        <w:rPr>
          <w:highlight w:val="yellow"/>
        </w:rPr>
        <w:t>XXX</w:t>
      </w:r>
      <w:r w:rsidRPr="00995E5F">
        <w:t xml:space="preserve"> use cases (</w:t>
      </w:r>
      <w:r w:rsidRPr="00995E5F">
        <w:rPr>
          <w:highlight w:val="yellow"/>
        </w:rPr>
        <w:t xml:space="preserve">Use case 1, Use case 2, </w:t>
      </w:r>
      <w:r>
        <w:rPr>
          <w:highlight w:val="yellow"/>
        </w:rPr>
        <w:t>[..</w:t>
      </w:r>
      <w:r w:rsidRPr="007B03DF">
        <w:rPr>
          <w:highlight w:val="yellow"/>
        </w:rPr>
        <w:t>.</w:t>
      </w:r>
      <w:r>
        <w:t>]</w:t>
      </w:r>
      <w:r w:rsidRPr="007B03DF">
        <w:t>)</w:t>
      </w:r>
      <w:r w:rsidRPr="00995E5F">
        <w:t xml:space="preserve"> defined in the solution and listed in the table below. For each use case, a normal user (without administrative privileges on the computer or the </w:t>
      </w:r>
      <w:r w:rsidR="00A36CFA">
        <w:t xml:space="preserve">Azure </w:t>
      </w:r>
      <w:r>
        <w:t>RMS</w:t>
      </w:r>
      <w:r w:rsidRPr="00995E5F">
        <w:t xml:space="preserve"> </w:t>
      </w:r>
      <w:r w:rsidR="00A36CFA">
        <w:t>subscription</w:t>
      </w:r>
      <w:r w:rsidRPr="00995E5F">
        <w:t>) should go through the steps indicated and validate the results. Any deviation from the expected results should be documented and analyzed with the project team. If required, changes to the configuration will be made until the results are satisfactory and according to the expectations and according to the capabilities of the technology.</w:t>
      </w:r>
    </w:p>
    <w:p w14:paraId="7E755337" w14:textId="77777777" w:rsidR="000C6D2F" w:rsidRPr="00995E5F" w:rsidRDefault="000C6D2F" w:rsidP="000C6D2F">
      <w:pPr>
        <w:jc w:val="both"/>
      </w:pPr>
      <w:r w:rsidRPr="00995E5F">
        <w:t>Once these tests have been completed successfully, the solution will be rolled out in production to a limited group of production users. These users will be enrolled to perform tests on the solution. The tests performed by these users will not be scripted as they will be natural operations performed according to their daily needs, in order to validate both the technology and its usability and applicability to the real-world scenarios.</w:t>
      </w:r>
    </w:p>
    <w:p w14:paraId="76066E9F" w14:textId="77777777" w:rsidR="000C6D2F" w:rsidRPr="00995E5F" w:rsidRDefault="000C6D2F" w:rsidP="000C6D2F">
      <w:pPr>
        <w:pStyle w:val="Heading2Numbered"/>
      </w:pPr>
      <w:bookmarkStart w:id="426" w:name="_Toc253060200"/>
      <w:bookmarkStart w:id="427" w:name="_Toc292782255"/>
      <w:bookmarkStart w:id="428" w:name="_Toc290859826"/>
      <w:bookmarkStart w:id="429" w:name="_Toc391033087"/>
      <w:r w:rsidRPr="00995E5F">
        <w:t>Solution Use Cases</w:t>
      </w:r>
      <w:bookmarkEnd w:id="426"/>
      <w:bookmarkEnd w:id="427"/>
      <w:bookmarkEnd w:id="428"/>
      <w:bookmarkEnd w:id="429"/>
    </w:p>
    <w:p w14:paraId="6FCEBD86" w14:textId="77777777" w:rsidR="000C6D2F" w:rsidRPr="00995E5F" w:rsidRDefault="000C6D2F" w:rsidP="000C6D2F">
      <w:r w:rsidRPr="00995E5F">
        <w:t>The functional tests will be conducted based on the communication paths described in the following scenarios. The functional tests will verify whether all valid common documentation protection and consumption capabilities deploy as expected under the solution, and will verify that application-level functionality and user experiences are not adversely affected.</w:t>
      </w:r>
    </w:p>
    <w:p w14:paraId="6949AFF1" w14:textId="77777777" w:rsidR="000C6D2F" w:rsidRPr="00995E5F" w:rsidRDefault="000C6D2F" w:rsidP="000C6D2F">
      <w:pPr>
        <w:rPr>
          <w:i/>
          <w:color w:val="FF0000"/>
        </w:rPr>
      </w:pPr>
      <w:r w:rsidRPr="00995E5F">
        <w:rPr>
          <w:i/>
          <w:color w:val="FF0000"/>
          <w:highlight w:val="yellow"/>
        </w:rPr>
        <w:t>Note: Customize the test case table below according to your customer’s use cases. Cases provided only as an example. Duplicate all template-related tests for each template to be used and specify the expected results for the different user groups with each. If multiple versions of Office are going to be used, also indicate that the tests must be performed on each platform. In a multi-forest environment add use cases for protection and consumption of content between forests. If extranet access by external users is included, add use cases for such scenarios as needed.</w:t>
      </w:r>
    </w:p>
    <w:tbl>
      <w:tblPr>
        <w:tblW w:w="10005" w:type="dxa"/>
        <w:tblInd w:w="38" w:type="dxa"/>
        <w:tblLayout w:type="fixed"/>
        <w:tblLook w:val="04A0" w:firstRow="1" w:lastRow="0" w:firstColumn="1" w:lastColumn="0" w:noHBand="0" w:noVBand="1"/>
      </w:tblPr>
      <w:tblGrid>
        <w:gridCol w:w="1005"/>
        <w:gridCol w:w="1710"/>
        <w:gridCol w:w="3240"/>
        <w:gridCol w:w="4050"/>
      </w:tblGrid>
      <w:tr w:rsidR="000C6D2F" w:rsidRPr="00995E5F" w14:paraId="5C02F200" w14:textId="77777777" w:rsidTr="007B39E4">
        <w:trPr>
          <w:trHeight w:val="900"/>
          <w:tblHeader/>
        </w:trPr>
        <w:tc>
          <w:tcPr>
            <w:tcW w:w="1005" w:type="dxa"/>
            <w:vMerge w:val="restart"/>
            <w:tcBorders>
              <w:top w:val="nil"/>
              <w:left w:val="single" w:sz="8" w:space="0" w:color="auto"/>
              <w:bottom w:val="nil"/>
              <w:right w:val="single" w:sz="8" w:space="0" w:color="auto"/>
            </w:tcBorders>
            <w:shd w:val="clear" w:color="000000" w:fill="99CCFF"/>
            <w:vAlign w:val="center"/>
            <w:hideMark/>
          </w:tcPr>
          <w:p w14:paraId="4AEFB0E7" w14:textId="77777777" w:rsidR="000C6D2F" w:rsidRPr="00995E5F" w:rsidRDefault="000C6D2F" w:rsidP="000C6D2F">
            <w:pPr>
              <w:jc w:val="center"/>
              <w:rPr>
                <w:rFonts w:ascii="Arial Bold" w:hAnsi="Arial Bold" w:cs="Calibri"/>
                <w:b/>
                <w:bCs/>
                <w:color w:val="000000"/>
              </w:rPr>
            </w:pPr>
            <w:r w:rsidRPr="00995E5F">
              <w:rPr>
                <w:rFonts w:ascii="Arial Bold" w:hAnsi="Arial Bold" w:cs="Calibri"/>
                <w:b/>
                <w:bCs/>
                <w:color w:val="000000"/>
              </w:rPr>
              <w:lastRenderedPageBreak/>
              <w:t>Test Case No.</w:t>
            </w:r>
          </w:p>
        </w:tc>
        <w:tc>
          <w:tcPr>
            <w:tcW w:w="1710" w:type="dxa"/>
            <w:vMerge w:val="restart"/>
            <w:tcBorders>
              <w:top w:val="nil"/>
              <w:left w:val="single" w:sz="8" w:space="0" w:color="auto"/>
              <w:bottom w:val="nil"/>
              <w:right w:val="single" w:sz="8" w:space="0" w:color="auto"/>
            </w:tcBorders>
            <w:shd w:val="clear" w:color="000000" w:fill="99CCFF"/>
            <w:vAlign w:val="center"/>
            <w:hideMark/>
          </w:tcPr>
          <w:p w14:paraId="68626D86" w14:textId="77777777" w:rsidR="000C6D2F" w:rsidRPr="00995E5F" w:rsidRDefault="000C6D2F" w:rsidP="000C6D2F">
            <w:pPr>
              <w:jc w:val="center"/>
              <w:rPr>
                <w:rFonts w:ascii="Arial Bold" w:hAnsi="Arial Bold" w:cs="Calibri"/>
                <w:b/>
                <w:bCs/>
                <w:color w:val="000000"/>
              </w:rPr>
            </w:pPr>
            <w:r w:rsidRPr="00995E5F">
              <w:rPr>
                <w:rFonts w:ascii="Arial Bold" w:hAnsi="Arial Bold" w:cs="Calibri"/>
                <w:b/>
                <w:bCs/>
                <w:color w:val="000000"/>
              </w:rPr>
              <w:t>Test Case Description</w:t>
            </w:r>
          </w:p>
        </w:tc>
        <w:tc>
          <w:tcPr>
            <w:tcW w:w="3240" w:type="dxa"/>
            <w:vMerge w:val="restart"/>
            <w:tcBorders>
              <w:top w:val="nil"/>
              <w:left w:val="single" w:sz="8" w:space="0" w:color="auto"/>
              <w:bottom w:val="nil"/>
              <w:right w:val="single" w:sz="8" w:space="0" w:color="auto"/>
            </w:tcBorders>
            <w:shd w:val="clear" w:color="000000" w:fill="99CCFF"/>
            <w:vAlign w:val="center"/>
            <w:hideMark/>
          </w:tcPr>
          <w:p w14:paraId="2310A531" w14:textId="77777777" w:rsidR="000C6D2F" w:rsidRPr="00995E5F" w:rsidRDefault="000C6D2F" w:rsidP="000C6D2F">
            <w:pPr>
              <w:jc w:val="center"/>
              <w:rPr>
                <w:rFonts w:ascii="Arial Bold" w:hAnsi="Arial Bold" w:cs="Calibri"/>
                <w:color w:val="000000"/>
              </w:rPr>
            </w:pPr>
            <w:r w:rsidRPr="00995E5F">
              <w:rPr>
                <w:rFonts w:ascii="Arial Bold" w:hAnsi="Arial Bold" w:cs="Calibri"/>
                <w:color w:val="000000"/>
              </w:rPr>
              <w:t>Test Case Procedures</w:t>
            </w:r>
          </w:p>
        </w:tc>
        <w:tc>
          <w:tcPr>
            <w:tcW w:w="4050" w:type="dxa"/>
            <w:vMerge w:val="restart"/>
            <w:tcBorders>
              <w:top w:val="nil"/>
              <w:left w:val="single" w:sz="8" w:space="0" w:color="auto"/>
              <w:bottom w:val="nil"/>
              <w:right w:val="single" w:sz="8" w:space="0" w:color="auto"/>
            </w:tcBorders>
            <w:shd w:val="clear" w:color="000000" w:fill="99CCFF"/>
            <w:vAlign w:val="center"/>
            <w:hideMark/>
          </w:tcPr>
          <w:p w14:paraId="509E17C6" w14:textId="77777777" w:rsidR="000C6D2F" w:rsidRPr="00995E5F" w:rsidRDefault="000C6D2F" w:rsidP="000C6D2F">
            <w:pPr>
              <w:jc w:val="center"/>
              <w:rPr>
                <w:rFonts w:ascii="Arial Bold" w:hAnsi="Arial Bold" w:cs="Calibri"/>
                <w:color w:val="000000"/>
              </w:rPr>
            </w:pPr>
            <w:r w:rsidRPr="00995E5F">
              <w:rPr>
                <w:rFonts w:ascii="Arial Bold" w:hAnsi="Arial Bold" w:cs="Calibri"/>
                <w:color w:val="000000"/>
              </w:rPr>
              <w:t>Expected Results</w:t>
            </w:r>
          </w:p>
        </w:tc>
      </w:tr>
      <w:tr w:rsidR="000C6D2F" w:rsidRPr="00995E5F" w14:paraId="6E233DC1" w14:textId="77777777" w:rsidTr="007B39E4">
        <w:trPr>
          <w:trHeight w:val="531"/>
        </w:trPr>
        <w:tc>
          <w:tcPr>
            <w:tcW w:w="1005" w:type="dxa"/>
            <w:vMerge/>
            <w:tcBorders>
              <w:top w:val="nil"/>
              <w:left w:val="single" w:sz="8" w:space="0" w:color="auto"/>
              <w:bottom w:val="nil"/>
              <w:right w:val="single" w:sz="8" w:space="0" w:color="auto"/>
            </w:tcBorders>
            <w:vAlign w:val="center"/>
            <w:hideMark/>
          </w:tcPr>
          <w:p w14:paraId="780AD97D" w14:textId="77777777" w:rsidR="000C6D2F" w:rsidRPr="00995E5F" w:rsidRDefault="000C6D2F" w:rsidP="000C6D2F">
            <w:pPr>
              <w:rPr>
                <w:rFonts w:ascii="Arial Bold" w:hAnsi="Arial Bold" w:cs="Calibri"/>
                <w:b/>
                <w:bCs/>
                <w:color w:val="000000"/>
              </w:rPr>
            </w:pPr>
          </w:p>
        </w:tc>
        <w:tc>
          <w:tcPr>
            <w:tcW w:w="1710" w:type="dxa"/>
            <w:vMerge/>
            <w:tcBorders>
              <w:top w:val="nil"/>
              <w:left w:val="single" w:sz="8" w:space="0" w:color="auto"/>
              <w:bottom w:val="nil"/>
              <w:right w:val="single" w:sz="8" w:space="0" w:color="auto"/>
            </w:tcBorders>
            <w:vAlign w:val="center"/>
            <w:hideMark/>
          </w:tcPr>
          <w:p w14:paraId="53469B67" w14:textId="77777777" w:rsidR="000C6D2F" w:rsidRPr="00995E5F" w:rsidRDefault="000C6D2F" w:rsidP="000C6D2F">
            <w:pPr>
              <w:rPr>
                <w:rFonts w:ascii="Arial Bold" w:hAnsi="Arial Bold" w:cs="Calibri"/>
                <w:b/>
                <w:bCs/>
                <w:color w:val="000000"/>
              </w:rPr>
            </w:pPr>
          </w:p>
        </w:tc>
        <w:tc>
          <w:tcPr>
            <w:tcW w:w="3240" w:type="dxa"/>
            <w:vMerge/>
            <w:tcBorders>
              <w:top w:val="nil"/>
              <w:left w:val="single" w:sz="8" w:space="0" w:color="auto"/>
              <w:bottom w:val="nil"/>
              <w:right w:val="single" w:sz="8" w:space="0" w:color="auto"/>
            </w:tcBorders>
            <w:vAlign w:val="center"/>
            <w:hideMark/>
          </w:tcPr>
          <w:p w14:paraId="56C49628" w14:textId="77777777" w:rsidR="000C6D2F" w:rsidRPr="00995E5F" w:rsidRDefault="000C6D2F" w:rsidP="000C6D2F">
            <w:pPr>
              <w:rPr>
                <w:rFonts w:ascii="Arial Bold" w:hAnsi="Arial Bold" w:cs="Calibri"/>
                <w:color w:val="000000"/>
              </w:rPr>
            </w:pPr>
          </w:p>
        </w:tc>
        <w:tc>
          <w:tcPr>
            <w:tcW w:w="4050" w:type="dxa"/>
            <w:vMerge/>
            <w:tcBorders>
              <w:top w:val="nil"/>
              <w:left w:val="single" w:sz="8" w:space="0" w:color="auto"/>
              <w:bottom w:val="nil"/>
              <w:right w:val="single" w:sz="8" w:space="0" w:color="auto"/>
            </w:tcBorders>
            <w:vAlign w:val="center"/>
            <w:hideMark/>
          </w:tcPr>
          <w:p w14:paraId="4EC17145" w14:textId="77777777" w:rsidR="000C6D2F" w:rsidRPr="00995E5F" w:rsidRDefault="000C6D2F" w:rsidP="000C6D2F">
            <w:pPr>
              <w:rPr>
                <w:rFonts w:ascii="Arial Bold" w:hAnsi="Arial Bold" w:cs="Calibri"/>
                <w:color w:val="000000"/>
              </w:rPr>
            </w:pPr>
          </w:p>
        </w:tc>
      </w:tr>
      <w:tr w:rsidR="000C6D2F" w:rsidRPr="00995E5F" w14:paraId="20561EFA" w14:textId="77777777" w:rsidTr="007B39E4">
        <w:trPr>
          <w:trHeight w:val="2400"/>
        </w:trPr>
        <w:tc>
          <w:tcPr>
            <w:tcW w:w="1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04FF36" w14:textId="77777777" w:rsidR="000C6D2F" w:rsidRPr="00995E5F" w:rsidRDefault="000C6D2F" w:rsidP="000C6D2F">
            <w:pPr>
              <w:rPr>
                <w:color w:val="000000"/>
                <w:sz w:val="18"/>
                <w:szCs w:val="18"/>
              </w:rPr>
            </w:pPr>
            <w:r w:rsidRPr="00995E5F">
              <w:rPr>
                <w:color w:val="000000"/>
                <w:sz w:val="18"/>
                <w:szCs w:val="18"/>
              </w:rPr>
              <w:t>DOC-T1</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2FBF9C40" w14:textId="77777777" w:rsidR="000C6D2F" w:rsidRPr="00995E5F" w:rsidRDefault="000C6D2F" w:rsidP="000C6D2F">
            <w:pPr>
              <w:rPr>
                <w:color w:val="000000"/>
                <w:sz w:val="18"/>
                <w:szCs w:val="18"/>
              </w:rPr>
            </w:pPr>
            <w:r>
              <w:rPr>
                <w:color w:val="000000"/>
                <w:sz w:val="18"/>
                <w:szCs w:val="18"/>
              </w:rPr>
              <w:t>Protect</w:t>
            </w:r>
            <w:r w:rsidRPr="00995E5F">
              <w:rPr>
                <w:color w:val="000000"/>
                <w:sz w:val="18"/>
                <w:szCs w:val="18"/>
              </w:rPr>
              <w:t xml:space="preserve"> document with ad-hoc rights from uninitialized client</w:t>
            </w:r>
          </w:p>
        </w:tc>
        <w:tc>
          <w:tcPr>
            <w:tcW w:w="3240" w:type="dxa"/>
            <w:tcBorders>
              <w:top w:val="single" w:sz="4" w:space="0" w:color="auto"/>
              <w:left w:val="nil"/>
              <w:bottom w:val="single" w:sz="4" w:space="0" w:color="auto"/>
              <w:right w:val="single" w:sz="4" w:space="0" w:color="auto"/>
            </w:tcBorders>
            <w:shd w:val="clear" w:color="auto" w:fill="auto"/>
            <w:vAlign w:val="center"/>
            <w:hideMark/>
          </w:tcPr>
          <w:p w14:paraId="64DA10B9" w14:textId="5137AE85" w:rsidR="000C6D2F" w:rsidRPr="00995E5F" w:rsidRDefault="00A36CFA" w:rsidP="00E95BFD">
            <w:pPr>
              <w:rPr>
                <w:color w:val="000000"/>
                <w:sz w:val="18"/>
                <w:szCs w:val="18"/>
              </w:rPr>
            </w:pPr>
            <w:r w:rsidRPr="00995E5F">
              <w:rPr>
                <w:color w:val="000000"/>
                <w:sz w:val="18"/>
                <w:szCs w:val="18"/>
              </w:rPr>
              <w:t xml:space="preserve">On a machine that has not used </w:t>
            </w:r>
            <w:r w:rsidR="00E95BFD">
              <w:rPr>
                <w:color w:val="000000"/>
                <w:sz w:val="18"/>
                <w:szCs w:val="18"/>
              </w:rPr>
              <w:t>Azure</w:t>
            </w:r>
            <w:r>
              <w:rPr>
                <w:color w:val="000000"/>
                <w:sz w:val="18"/>
                <w:szCs w:val="18"/>
              </w:rPr>
              <w:t xml:space="preserve"> RMS</w:t>
            </w:r>
            <w:r w:rsidRPr="00995E5F">
              <w:rPr>
                <w:color w:val="000000"/>
                <w:sz w:val="18"/>
                <w:szCs w:val="18"/>
              </w:rPr>
              <w:t xml:space="preserve"> before, create document i</w:t>
            </w:r>
            <w:r>
              <w:rPr>
                <w:color w:val="000000"/>
                <w:sz w:val="18"/>
                <w:szCs w:val="18"/>
              </w:rPr>
              <w:t>n MS Word (2010 Professional Plus, or 2013 Professional Plus</w:t>
            </w:r>
            <w:r w:rsidRPr="00995E5F">
              <w:rPr>
                <w:color w:val="000000"/>
                <w:sz w:val="18"/>
                <w:szCs w:val="18"/>
              </w:rPr>
              <w:t>). Use the menus or ribbon to select "Restricted Access" option. Select the check box for "Restrict Permission to this Document". Enter an email address in the Read Only box for a valid user. Click OK, save the file</w:t>
            </w:r>
            <w:r w:rsidR="000C6D2F" w:rsidRPr="00995E5F">
              <w:rPr>
                <w:color w:val="000000"/>
                <w:sz w:val="18"/>
                <w:szCs w:val="18"/>
              </w:rPr>
              <w:t>.</w:t>
            </w:r>
          </w:p>
        </w:tc>
        <w:tc>
          <w:tcPr>
            <w:tcW w:w="4050" w:type="dxa"/>
            <w:tcBorders>
              <w:top w:val="single" w:sz="4" w:space="0" w:color="auto"/>
              <w:left w:val="nil"/>
              <w:bottom w:val="single" w:sz="4" w:space="0" w:color="auto"/>
              <w:right w:val="single" w:sz="4" w:space="0" w:color="auto"/>
            </w:tcBorders>
            <w:shd w:val="clear" w:color="auto" w:fill="auto"/>
            <w:vAlign w:val="center"/>
            <w:hideMark/>
          </w:tcPr>
          <w:p w14:paraId="1CC0825E" w14:textId="04D21201" w:rsidR="000C6D2F" w:rsidRPr="00995E5F" w:rsidRDefault="000C6D2F" w:rsidP="00E95BFD">
            <w:pPr>
              <w:rPr>
                <w:color w:val="000000"/>
                <w:sz w:val="18"/>
                <w:szCs w:val="18"/>
              </w:rPr>
            </w:pPr>
            <w:r w:rsidRPr="00995E5F">
              <w:rPr>
                <w:color w:val="000000"/>
                <w:sz w:val="18"/>
                <w:szCs w:val="18"/>
              </w:rPr>
              <w:t xml:space="preserve">Client should ask for RMS initialization or directly proceed to initialize client. Initialization should take less than ten seconds. </w:t>
            </w:r>
            <w:r w:rsidR="00E95BFD">
              <w:rPr>
                <w:color w:val="000000"/>
                <w:sz w:val="18"/>
                <w:szCs w:val="18"/>
              </w:rPr>
              <w:t>User should be prompted to supply Azure Active Directory credentials</w:t>
            </w:r>
            <w:r w:rsidRPr="00995E5F">
              <w:rPr>
                <w:color w:val="000000"/>
                <w:sz w:val="18"/>
                <w:szCs w:val="18"/>
              </w:rPr>
              <w:t>. User should be able to pick users from the GAL as recipients of rights. Document should be protected but author should have full rights.</w:t>
            </w:r>
          </w:p>
        </w:tc>
      </w:tr>
      <w:tr w:rsidR="000C6D2F" w:rsidRPr="00995E5F" w14:paraId="483434FB" w14:textId="77777777" w:rsidTr="007B39E4">
        <w:trPr>
          <w:trHeight w:val="1920"/>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22EF1398" w14:textId="77777777" w:rsidR="000C6D2F" w:rsidRPr="00995E5F" w:rsidRDefault="000C6D2F" w:rsidP="000C6D2F">
            <w:pPr>
              <w:rPr>
                <w:color w:val="000000"/>
                <w:sz w:val="18"/>
                <w:szCs w:val="18"/>
              </w:rPr>
            </w:pPr>
            <w:r w:rsidRPr="00995E5F">
              <w:rPr>
                <w:color w:val="000000"/>
                <w:sz w:val="18"/>
                <w:szCs w:val="18"/>
              </w:rPr>
              <w:t>DOC-T2</w:t>
            </w:r>
          </w:p>
        </w:tc>
        <w:tc>
          <w:tcPr>
            <w:tcW w:w="1710" w:type="dxa"/>
            <w:tcBorders>
              <w:top w:val="nil"/>
              <w:left w:val="nil"/>
              <w:bottom w:val="single" w:sz="4" w:space="0" w:color="auto"/>
              <w:right w:val="single" w:sz="4" w:space="0" w:color="auto"/>
            </w:tcBorders>
            <w:shd w:val="clear" w:color="auto" w:fill="auto"/>
            <w:vAlign w:val="center"/>
            <w:hideMark/>
          </w:tcPr>
          <w:p w14:paraId="48CF7F97" w14:textId="77777777" w:rsidR="000C6D2F" w:rsidRPr="00995E5F" w:rsidRDefault="000C6D2F" w:rsidP="000C6D2F">
            <w:pPr>
              <w:rPr>
                <w:color w:val="000000"/>
                <w:sz w:val="18"/>
                <w:szCs w:val="18"/>
              </w:rPr>
            </w:pPr>
            <w:r>
              <w:rPr>
                <w:color w:val="000000"/>
                <w:sz w:val="18"/>
                <w:szCs w:val="18"/>
              </w:rPr>
              <w:t>Protect</w:t>
            </w:r>
            <w:r w:rsidRPr="00995E5F">
              <w:rPr>
                <w:color w:val="000000"/>
                <w:sz w:val="18"/>
                <w:szCs w:val="18"/>
              </w:rPr>
              <w:t xml:space="preserve"> document with template from uninitialized client</w:t>
            </w:r>
          </w:p>
        </w:tc>
        <w:tc>
          <w:tcPr>
            <w:tcW w:w="3240" w:type="dxa"/>
            <w:tcBorders>
              <w:top w:val="nil"/>
              <w:left w:val="nil"/>
              <w:bottom w:val="single" w:sz="4" w:space="0" w:color="auto"/>
              <w:right w:val="single" w:sz="4" w:space="0" w:color="auto"/>
            </w:tcBorders>
            <w:shd w:val="clear" w:color="auto" w:fill="auto"/>
            <w:vAlign w:val="center"/>
            <w:hideMark/>
          </w:tcPr>
          <w:p w14:paraId="5B5EA7BC" w14:textId="6ED54A69" w:rsidR="000C6D2F" w:rsidRPr="00995E5F" w:rsidRDefault="000C6D2F" w:rsidP="00A36CFA">
            <w:pPr>
              <w:rPr>
                <w:color w:val="000000"/>
                <w:sz w:val="18"/>
                <w:szCs w:val="18"/>
              </w:rPr>
            </w:pPr>
            <w:r w:rsidRPr="00995E5F">
              <w:rPr>
                <w:color w:val="000000"/>
                <w:sz w:val="18"/>
                <w:szCs w:val="18"/>
              </w:rPr>
              <w:t xml:space="preserve">On a machine that has not used </w:t>
            </w:r>
            <w:r w:rsidR="006561BF">
              <w:rPr>
                <w:color w:val="000000"/>
                <w:sz w:val="18"/>
                <w:szCs w:val="18"/>
              </w:rPr>
              <w:t xml:space="preserve">Azure </w:t>
            </w:r>
            <w:r>
              <w:rPr>
                <w:color w:val="000000"/>
                <w:sz w:val="18"/>
                <w:szCs w:val="18"/>
              </w:rPr>
              <w:t>RMS</w:t>
            </w:r>
            <w:r w:rsidRPr="00995E5F">
              <w:rPr>
                <w:color w:val="000000"/>
                <w:sz w:val="18"/>
                <w:szCs w:val="18"/>
              </w:rPr>
              <w:t xml:space="preserve"> before, create document in MS </w:t>
            </w:r>
            <w:r>
              <w:rPr>
                <w:color w:val="000000"/>
                <w:sz w:val="18"/>
                <w:szCs w:val="18"/>
              </w:rPr>
              <w:t>Word (</w:t>
            </w:r>
            <w:r w:rsidR="006A0D0A">
              <w:rPr>
                <w:color w:val="000000"/>
                <w:sz w:val="18"/>
                <w:szCs w:val="18"/>
              </w:rPr>
              <w:t>2010 Professional Plus, or 2013 Professional Plus</w:t>
            </w:r>
            <w:r w:rsidRPr="00995E5F">
              <w:rPr>
                <w:color w:val="000000"/>
                <w:sz w:val="18"/>
                <w:szCs w:val="18"/>
              </w:rPr>
              <w:t>). Use the menus or ribbon to select a previously created RMS template that assigns read rights to a group (not individual user). Save the file.</w:t>
            </w:r>
          </w:p>
        </w:tc>
        <w:tc>
          <w:tcPr>
            <w:tcW w:w="4050" w:type="dxa"/>
            <w:tcBorders>
              <w:top w:val="nil"/>
              <w:left w:val="nil"/>
              <w:bottom w:val="single" w:sz="4" w:space="0" w:color="auto"/>
              <w:right w:val="single" w:sz="4" w:space="0" w:color="auto"/>
            </w:tcBorders>
            <w:shd w:val="clear" w:color="auto" w:fill="auto"/>
            <w:vAlign w:val="center"/>
            <w:hideMark/>
          </w:tcPr>
          <w:p w14:paraId="5955B601" w14:textId="07948A92" w:rsidR="000C6D2F" w:rsidRPr="00995E5F" w:rsidRDefault="000C6D2F" w:rsidP="007E7333">
            <w:pPr>
              <w:rPr>
                <w:color w:val="000000"/>
                <w:sz w:val="18"/>
                <w:szCs w:val="18"/>
              </w:rPr>
            </w:pPr>
            <w:r w:rsidRPr="00995E5F">
              <w:rPr>
                <w:color w:val="000000"/>
                <w:sz w:val="18"/>
                <w:szCs w:val="18"/>
              </w:rPr>
              <w:t>Client should see the templates in the Office menus</w:t>
            </w:r>
            <w:r w:rsidR="007E7333">
              <w:rPr>
                <w:color w:val="000000"/>
                <w:sz w:val="18"/>
                <w:szCs w:val="18"/>
              </w:rPr>
              <w:t xml:space="preserve"> after RMS initialization</w:t>
            </w:r>
            <w:r w:rsidRPr="00995E5F">
              <w:rPr>
                <w:color w:val="000000"/>
                <w:sz w:val="18"/>
                <w:szCs w:val="18"/>
              </w:rPr>
              <w:t xml:space="preserve">. Client should ask for RMS initialization or directly proceed to initialize client. Initialization should take less than ten seconds. </w:t>
            </w:r>
            <w:r w:rsidR="007E7333">
              <w:rPr>
                <w:color w:val="000000"/>
                <w:sz w:val="18"/>
                <w:szCs w:val="18"/>
              </w:rPr>
              <w:t>User should be prompted to supply Azure Active Directory credentials</w:t>
            </w:r>
            <w:r w:rsidRPr="00995E5F">
              <w:rPr>
                <w:color w:val="000000"/>
                <w:sz w:val="18"/>
                <w:szCs w:val="18"/>
              </w:rPr>
              <w:t>. Document should be protected but author should have full rights.</w:t>
            </w:r>
          </w:p>
        </w:tc>
      </w:tr>
      <w:tr w:rsidR="000C6D2F" w:rsidRPr="00995E5F" w14:paraId="30919A2B" w14:textId="77777777" w:rsidTr="007B39E4">
        <w:trPr>
          <w:trHeight w:val="2400"/>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15E15B40" w14:textId="77777777" w:rsidR="000C6D2F" w:rsidRPr="00995E5F" w:rsidRDefault="000C6D2F" w:rsidP="000C6D2F">
            <w:pPr>
              <w:rPr>
                <w:color w:val="000000"/>
                <w:sz w:val="18"/>
                <w:szCs w:val="18"/>
              </w:rPr>
            </w:pPr>
            <w:r w:rsidRPr="00995E5F">
              <w:rPr>
                <w:color w:val="000000"/>
                <w:sz w:val="18"/>
                <w:szCs w:val="18"/>
              </w:rPr>
              <w:t>DOC-T3</w:t>
            </w:r>
          </w:p>
        </w:tc>
        <w:tc>
          <w:tcPr>
            <w:tcW w:w="1710" w:type="dxa"/>
            <w:tcBorders>
              <w:top w:val="nil"/>
              <w:left w:val="nil"/>
              <w:bottom w:val="single" w:sz="4" w:space="0" w:color="auto"/>
              <w:right w:val="single" w:sz="4" w:space="0" w:color="auto"/>
            </w:tcBorders>
            <w:shd w:val="clear" w:color="auto" w:fill="auto"/>
            <w:vAlign w:val="center"/>
            <w:hideMark/>
          </w:tcPr>
          <w:p w14:paraId="01766678" w14:textId="77777777" w:rsidR="000C6D2F" w:rsidRPr="00995E5F" w:rsidRDefault="000C6D2F" w:rsidP="000C6D2F">
            <w:pPr>
              <w:rPr>
                <w:color w:val="000000"/>
                <w:sz w:val="18"/>
                <w:szCs w:val="18"/>
              </w:rPr>
            </w:pPr>
            <w:r>
              <w:rPr>
                <w:color w:val="000000"/>
                <w:sz w:val="18"/>
                <w:szCs w:val="18"/>
              </w:rPr>
              <w:t>Protect</w:t>
            </w:r>
            <w:r w:rsidRPr="00995E5F">
              <w:rPr>
                <w:color w:val="000000"/>
                <w:sz w:val="18"/>
                <w:szCs w:val="18"/>
              </w:rPr>
              <w:t xml:space="preserve"> document with ad-hoc rights from initialized client</w:t>
            </w:r>
          </w:p>
        </w:tc>
        <w:tc>
          <w:tcPr>
            <w:tcW w:w="3240" w:type="dxa"/>
            <w:tcBorders>
              <w:top w:val="nil"/>
              <w:left w:val="nil"/>
              <w:bottom w:val="single" w:sz="4" w:space="0" w:color="auto"/>
              <w:right w:val="single" w:sz="4" w:space="0" w:color="auto"/>
            </w:tcBorders>
            <w:shd w:val="clear" w:color="auto" w:fill="auto"/>
            <w:vAlign w:val="center"/>
            <w:hideMark/>
          </w:tcPr>
          <w:p w14:paraId="3645B042" w14:textId="196D9B26" w:rsidR="000C6D2F" w:rsidRPr="00995E5F" w:rsidRDefault="000C6D2F" w:rsidP="00A36CFA">
            <w:pPr>
              <w:rPr>
                <w:color w:val="000000"/>
                <w:sz w:val="18"/>
                <w:szCs w:val="18"/>
              </w:rPr>
            </w:pPr>
            <w:r w:rsidRPr="00995E5F">
              <w:rPr>
                <w:color w:val="000000"/>
                <w:sz w:val="18"/>
                <w:szCs w:val="18"/>
              </w:rPr>
              <w:t xml:space="preserve">On a machine that has used </w:t>
            </w:r>
            <w:r w:rsidR="006561BF">
              <w:rPr>
                <w:color w:val="000000"/>
                <w:sz w:val="18"/>
                <w:szCs w:val="18"/>
              </w:rPr>
              <w:t xml:space="preserve">Azure </w:t>
            </w:r>
            <w:r>
              <w:rPr>
                <w:color w:val="000000"/>
                <w:sz w:val="18"/>
                <w:szCs w:val="18"/>
              </w:rPr>
              <w:t>RMS</w:t>
            </w:r>
            <w:r w:rsidRPr="00995E5F">
              <w:rPr>
                <w:color w:val="000000"/>
                <w:sz w:val="18"/>
                <w:szCs w:val="18"/>
              </w:rPr>
              <w:t xml:space="preserve"> before, create document in MS Word </w:t>
            </w:r>
            <w:r>
              <w:rPr>
                <w:color w:val="000000"/>
                <w:sz w:val="18"/>
                <w:szCs w:val="18"/>
              </w:rPr>
              <w:t>(</w:t>
            </w:r>
            <w:r w:rsidR="006A0D0A">
              <w:rPr>
                <w:color w:val="000000"/>
                <w:sz w:val="18"/>
                <w:szCs w:val="18"/>
              </w:rPr>
              <w:t>2010 Professional Plus, or 2013 Professional Plus</w:t>
            </w:r>
            <w:r w:rsidRPr="00995E5F">
              <w:rPr>
                <w:color w:val="000000"/>
                <w:sz w:val="18"/>
                <w:szCs w:val="18"/>
              </w:rPr>
              <w:t>). Use the menus or ribbon to select "Restricted Access" option. Select the check box for "Restrict Permission to this Document". Enter an email address in the Read Only box for a valid user. Click OK, save the file.</w:t>
            </w:r>
          </w:p>
        </w:tc>
        <w:tc>
          <w:tcPr>
            <w:tcW w:w="4050" w:type="dxa"/>
            <w:tcBorders>
              <w:top w:val="nil"/>
              <w:left w:val="nil"/>
              <w:bottom w:val="single" w:sz="4" w:space="0" w:color="auto"/>
              <w:right w:val="single" w:sz="4" w:space="0" w:color="auto"/>
            </w:tcBorders>
            <w:shd w:val="clear" w:color="auto" w:fill="auto"/>
            <w:vAlign w:val="center"/>
            <w:hideMark/>
          </w:tcPr>
          <w:p w14:paraId="2A87A354" w14:textId="77777777" w:rsidR="000C6D2F" w:rsidRPr="00995E5F" w:rsidRDefault="000C6D2F" w:rsidP="000C6D2F">
            <w:pPr>
              <w:rPr>
                <w:color w:val="000000"/>
                <w:sz w:val="18"/>
                <w:szCs w:val="18"/>
              </w:rPr>
            </w:pPr>
            <w:r w:rsidRPr="00995E5F">
              <w:rPr>
                <w:color w:val="000000"/>
                <w:sz w:val="18"/>
                <w:szCs w:val="18"/>
              </w:rPr>
              <w:t>For a domain-member machine no credential prompts should occur. User should be able to pick users from the GAL as recipients of rights. Document should be protected immediately but author should have full rights.</w:t>
            </w:r>
          </w:p>
        </w:tc>
      </w:tr>
      <w:tr w:rsidR="000C6D2F" w:rsidRPr="00995E5F" w14:paraId="5FA6B8B8" w14:textId="77777777" w:rsidTr="007B39E4">
        <w:trPr>
          <w:trHeight w:val="1920"/>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5CD4367E" w14:textId="77777777" w:rsidR="000C6D2F" w:rsidRPr="00995E5F" w:rsidRDefault="000C6D2F" w:rsidP="000C6D2F">
            <w:pPr>
              <w:rPr>
                <w:color w:val="000000"/>
                <w:sz w:val="18"/>
                <w:szCs w:val="18"/>
              </w:rPr>
            </w:pPr>
            <w:r w:rsidRPr="00995E5F">
              <w:rPr>
                <w:color w:val="000000"/>
                <w:sz w:val="18"/>
                <w:szCs w:val="18"/>
              </w:rPr>
              <w:t>DOC-T4</w:t>
            </w:r>
          </w:p>
        </w:tc>
        <w:tc>
          <w:tcPr>
            <w:tcW w:w="1710" w:type="dxa"/>
            <w:tcBorders>
              <w:top w:val="nil"/>
              <w:left w:val="nil"/>
              <w:bottom w:val="single" w:sz="4" w:space="0" w:color="auto"/>
              <w:right w:val="single" w:sz="4" w:space="0" w:color="auto"/>
            </w:tcBorders>
            <w:shd w:val="clear" w:color="auto" w:fill="auto"/>
            <w:vAlign w:val="center"/>
            <w:hideMark/>
          </w:tcPr>
          <w:p w14:paraId="543B5591" w14:textId="77777777" w:rsidR="000C6D2F" w:rsidRPr="00995E5F" w:rsidRDefault="000C6D2F" w:rsidP="000C6D2F">
            <w:pPr>
              <w:rPr>
                <w:color w:val="000000"/>
                <w:sz w:val="18"/>
                <w:szCs w:val="18"/>
              </w:rPr>
            </w:pPr>
            <w:r>
              <w:rPr>
                <w:color w:val="000000"/>
                <w:sz w:val="18"/>
                <w:szCs w:val="18"/>
              </w:rPr>
              <w:t>Protect</w:t>
            </w:r>
            <w:r w:rsidRPr="00995E5F">
              <w:rPr>
                <w:color w:val="000000"/>
                <w:sz w:val="18"/>
                <w:szCs w:val="18"/>
              </w:rPr>
              <w:t xml:space="preserve"> document with template from initialized client</w:t>
            </w:r>
          </w:p>
        </w:tc>
        <w:tc>
          <w:tcPr>
            <w:tcW w:w="3240" w:type="dxa"/>
            <w:tcBorders>
              <w:top w:val="nil"/>
              <w:left w:val="nil"/>
              <w:bottom w:val="single" w:sz="4" w:space="0" w:color="auto"/>
              <w:right w:val="single" w:sz="4" w:space="0" w:color="auto"/>
            </w:tcBorders>
            <w:shd w:val="clear" w:color="auto" w:fill="auto"/>
            <w:vAlign w:val="center"/>
            <w:hideMark/>
          </w:tcPr>
          <w:p w14:paraId="034E74B2" w14:textId="175124B2" w:rsidR="000C6D2F" w:rsidRPr="00995E5F" w:rsidRDefault="000C6D2F" w:rsidP="00A36CFA">
            <w:pPr>
              <w:rPr>
                <w:color w:val="000000"/>
                <w:sz w:val="18"/>
                <w:szCs w:val="18"/>
              </w:rPr>
            </w:pPr>
            <w:r w:rsidRPr="00995E5F">
              <w:rPr>
                <w:color w:val="000000"/>
                <w:sz w:val="18"/>
                <w:szCs w:val="18"/>
              </w:rPr>
              <w:t xml:space="preserve">On a machine that has used </w:t>
            </w:r>
            <w:r w:rsidR="006561BF">
              <w:rPr>
                <w:color w:val="000000"/>
                <w:sz w:val="18"/>
                <w:szCs w:val="18"/>
              </w:rPr>
              <w:t>Azure</w:t>
            </w:r>
            <w:r w:rsidR="006561BF" w:rsidRPr="00995E5F">
              <w:rPr>
                <w:color w:val="000000"/>
                <w:sz w:val="18"/>
                <w:szCs w:val="18"/>
              </w:rPr>
              <w:t xml:space="preserve"> </w:t>
            </w:r>
            <w:r w:rsidRPr="00995E5F">
              <w:rPr>
                <w:color w:val="000000"/>
                <w:sz w:val="18"/>
                <w:szCs w:val="18"/>
              </w:rPr>
              <w:t xml:space="preserve">RMS before, create document in MS </w:t>
            </w:r>
            <w:r>
              <w:rPr>
                <w:color w:val="000000"/>
                <w:sz w:val="18"/>
                <w:szCs w:val="18"/>
              </w:rPr>
              <w:t>Word (</w:t>
            </w:r>
            <w:r w:rsidR="006A0D0A">
              <w:rPr>
                <w:color w:val="000000"/>
                <w:sz w:val="18"/>
                <w:szCs w:val="18"/>
              </w:rPr>
              <w:t>2010 Professional Plus, or 2013 Professional Plus</w:t>
            </w:r>
            <w:r w:rsidRPr="00995E5F">
              <w:rPr>
                <w:color w:val="000000"/>
                <w:sz w:val="18"/>
                <w:szCs w:val="18"/>
              </w:rPr>
              <w:t>). Use the menus or ribbon to select a previously created RMS template that assigns read rights to a group (not individual user). Save the file.</w:t>
            </w:r>
          </w:p>
        </w:tc>
        <w:tc>
          <w:tcPr>
            <w:tcW w:w="4050" w:type="dxa"/>
            <w:tcBorders>
              <w:top w:val="nil"/>
              <w:left w:val="nil"/>
              <w:bottom w:val="single" w:sz="4" w:space="0" w:color="auto"/>
              <w:right w:val="single" w:sz="4" w:space="0" w:color="auto"/>
            </w:tcBorders>
            <w:shd w:val="clear" w:color="auto" w:fill="auto"/>
            <w:vAlign w:val="center"/>
            <w:hideMark/>
          </w:tcPr>
          <w:p w14:paraId="73DF7C0B" w14:textId="77777777" w:rsidR="000C6D2F" w:rsidRPr="00995E5F" w:rsidRDefault="000C6D2F" w:rsidP="000C6D2F">
            <w:pPr>
              <w:rPr>
                <w:color w:val="000000"/>
                <w:sz w:val="18"/>
                <w:szCs w:val="18"/>
              </w:rPr>
            </w:pPr>
            <w:r w:rsidRPr="00995E5F">
              <w:rPr>
                <w:color w:val="000000"/>
                <w:sz w:val="18"/>
                <w:szCs w:val="18"/>
              </w:rPr>
              <w:t>Client should see the templates in the Office menus. For a domain-member machine no credential prompts should occur. Document should be protected but author should have full rights.</w:t>
            </w:r>
          </w:p>
        </w:tc>
      </w:tr>
      <w:tr w:rsidR="000C6D2F" w:rsidRPr="00995E5F" w14:paraId="7B7D1CAC" w14:textId="77777777" w:rsidTr="007B39E4">
        <w:trPr>
          <w:trHeight w:val="2400"/>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1A094C07" w14:textId="77777777" w:rsidR="000C6D2F" w:rsidRPr="00995E5F" w:rsidRDefault="000C6D2F" w:rsidP="000C6D2F">
            <w:pPr>
              <w:rPr>
                <w:color w:val="000000"/>
                <w:sz w:val="18"/>
                <w:szCs w:val="18"/>
              </w:rPr>
            </w:pPr>
            <w:r w:rsidRPr="00995E5F">
              <w:rPr>
                <w:color w:val="000000"/>
                <w:sz w:val="18"/>
                <w:szCs w:val="18"/>
              </w:rPr>
              <w:lastRenderedPageBreak/>
              <w:t>DOC-T5</w:t>
            </w:r>
          </w:p>
        </w:tc>
        <w:tc>
          <w:tcPr>
            <w:tcW w:w="1710" w:type="dxa"/>
            <w:tcBorders>
              <w:top w:val="nil"/>
              <w:left w:val="nil"/>
              <w:bottom w:val="single" w:sz="4" w:space="0" w:color="auto"/>
              <w:right w:val="single" w:sz="4" w:space="0" w:color="auto"/>
            </w:tcBorders>
            <w:shd w:val="clear" w:color="auto" w:fill="auto"/>
            <w:vAlign w:val="center"/>
            <w:hideMark/>
          </w:tcPr>
          <w:p w14:paraId="71B67292" w14:textId="77777777" w:rsidR="000C6D2F" w:rsidRPr="00995E5F" w:rsidRDefault="000C6D2F" w:rsidP="000C6D2F">
            <w:pPr>
              <w:rPr>
                <w:color w:val="000000"/>
                <w:sz w:val="18"/>
                <w:szCs w:val="18"/>
              </w:rPr>
            </w:pPr>
            <w:r w:rsidRPr="00995E5F">
              <w:rPr>
                <w:color w:val="000000"/>
                <w:sz w:val="18"/>
                <w:szCs w:val="18"/>
              </w:rPr>
              <w:t>Open protected document (ad hoc protection) from file system in an uninitialized client.</w:t>
            </w:r>
          </w:p>
        </w:tc>
        <w:tc>
          <w:tcPr>
            <w:tcW w:w="3240" w:type="dxa"/>
            <w:tcBorders>
              <w:top w:val="nil"/>
              <w:left w:val="nil"/>
              <w:bottom w:val="single" w:sz="4" w:space="0" w:color="auto"/>
              <w:right w:val="single" w:sz="4" w:space="0" w:color="auto"/>
            </w:tcBorders>
            <w:shd w:val="clear" w:color="auto" w:fill="auto"/>
            <w:vAlign w:val="center"/>
            <w:hideMark/>
          </w:tcPr>
          <w:p w14:paraId="7F56368F" w14:textId="77777777" w:rsidR="000C6D2F" w:rsidRPr="00995E5F" w:rsidRDefault="000C6D2F" w:rsidP="000C6D2F">
            <w:pPr>
              <w:rPr>
                <w:color w:val="000000"/>
                <w:sz w:val="18"/>
                <w:szCs w:val="18"/>
              </w:rPr>
            </w:pPr>
            <w:r w:rsidRPr="00995E5F">
              <w:rPr>
                <w:color w:val="000000"/>
                <w:sz w:val="18"/>
                <w:szCs w:val="18"/>
              </w:rPr>
              <w:t>From an uninitialized client logged in as the user that was granted rights in RMS-T1, double click on the file protected in RMS-T1. Repeat same step from an uninitialized client but logged on as a different, unauthorized user.</w:t>
            </w:r>
          </w:p>
        </w:tc>
        <w:tc>
          <w:tcPr>
            <w:tcW w:w="4050" w:type="dxa"/>
            <w:tcBorders>
              <w:top w:val="nil"/>
              <w:left w:val="nil"/>
              <w:bottom w:val="single" w:sz="4" w:space="0" w:color="auto"/>
              <w:right w:val="single" w:sz="4" w:space="0" w:color="auto"/>
            </w:tcBorders>
            <w:shd w:val="clear" w:color="auto" w:fill="auto"/>
            <w:vAlign w:val="center"/>
            <w:hideMark/>
          </w:tcPr>
          <w:p w14:paraId="2977FEF7" w14:textId="65A6BB31" w:rsidR="000C6D2F" w:rsidRPr="00995E5F" w:rsidRDefault="000C6D2F" w:rsidP="007E7333">
            <w:pPr>
              <w:rPr>
                <w:color w:val="000000"/>
                <w:sz w:val="18"/>
                <w:szCs w:val="18"/>
              </w:rPr>
            </w:pPr>
            <w:r w:rsidRPr="00995E5F">
              <w:rPr>
                <w:color w:val="000000"/>
                <w:sz w:val="18"/>
                <w:szCs w:val="18"/>
              </w:rPr>
              <w:t xml:space="preserve">Logged in as authorized client, user should automatically acquire rights for the document. User </w:t>
            </w:r>
            <w:r w:rsidR="007E7333">
              <w:rPr>
                <w:color w:val="000000"/>
                <w:sz w:val="18"/>
                <w:szCs w:val="18"/>
              </w:rPr>
              <w:t>may be prompted to supply Azure Active Directory credentials</w:t>
            </w:r>
            <w:r w:rsidR="007E7333" w:rsidRPr="00995E5F">
              <w:rPr>
                <w:color w:val="000000"/>
                <w:sz w:val="18"/>
                <w:szCs w:val="18"/>
              </w:rPr>
              <w:t xml:space="preserve"> </w:t>
            </w:r>
            <w:r w:rsidR="007E7333">
              <w:rPr>
                <w:color w:val="000000"/>
                <w:sz w:val="18"/>
                <w:szCs w:val="18"/>
              </w:rPr>
              <w:t>and may see</w:t>
            </w:r>
            <w:r w:rsidRPr="00995E5F">
              <w:rPr>
                <w:color w:val="000000"/>
                <w:sz w:val="18"/>
                <w:szCs w:val="18"/>
              </w:rPr>
              <w:t xml:space="preserve"> a prompt asking if the user wants to connect to </w:t>
            </w:r>
            <w:r w:rsidR="00CA3909">
              <w:rPr>
                <w:color w:val="000000"/>
                <w:sz w:val="18"/>
                <w:szCs w:val="18"/>
              </w:rPr>
              <w:t xml:space="preserve">Azure </w:t>
            </w:r>
            <w:r>
              <w:rPr>
                <w:color w:val="000000"/>
                <w:sz w:val="18"/>
                <w:szCs w:val="18"/>
              </w:rPr>
              <w:t>RMS</w:t>
            </w:r>
            <w:r w:rsidRPr="00995E5F">
              <w:rPr>
                <w:color w:val="000000"/>
                <w:sz w:val="18"/>
                <w:szCs w:val="18"/>
              </w:rPr>
              <w:t xml:space="preserve"> to acquire rights. Once license has been acquired, user should see the contents of the document but not be able to copy, edit or print the file. </w:t>
            </w:r>
            <w:r w:rsidRPr="00995E5F">
              <w:rPr>
                <w:color w:val="000000"/>
                <w:sz w:val="18"/>
                <w:szCs w:val="18"/>
              </w:rPr>
              <w:br/>
              <w:t xml:space="preserve">An unauthorized user should not be able to open the file. </w:t>
            </w:r>
          </w:p>
        </w:tc>
      </w:tr>
      <w:tr w:rsidR="000C6D2F" w:rsidRPr="00995E5F" w14:paraId="576F6FFF" w14:textId="77777777" w:rsidTr="007B39E4">
        <w:trPr>
          <w:trHeight w:val="2400"/>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09C1F59D" w14:textId="77777777" w:rsidR="000C6D2F" w:rsidRPr="00995E5F" w:rsidRDefault="000C6D2F" w:rsidP="000C6D2F">
            <w:pPr>
              <w:rPr>
                <w:color w:val="000000"/>
                <w:sz w:val="18"/>
                <w:szCs w:val="18"/>
              </w:rPr>
            </w:pPr>
            <w:r w:rsidRPr="00995E5F">
              <w:rPr>
                <w:color w:val="000000"/>
                <w:sz w:val="18"/>
                <w:szCs w:val="18"/>
              </w:rPr>
              <w:t>DOC-T6</w:t>
            </w:r>
          </w:p>
        </w:tc>
        <w:tc>
          <w:tcPr>
            <w:tcW w:w="1710" w:type="dxa"/>
            <w:tcBorders>
              <w:top w:val="nil"/>
              <w:left w:val="nil"/>
              <w:bottom w:val="single" w:sz="4" w:space="0" w:color="auto"/>
              <w:right w:val="single" w:sz="4" w:space="0" w:color="auto"/>
            </w:tcBorders>
            <w:shd w:val="clear" w:color="auto" w:fill="auto"/>
            <w:vAlign w:val="center"/>
            <w:hideMark/>
          </w:tcPr>
          <w:p w14:paraId="70F836B6" w14:textId="77777777" w:rsidR="000C6D2F" w:rsidRPr="00995E5F" w:rsidRDefault="000C6D2F" w:rsidP="000C6D2F">
            <w:pPr>
              <w:rPr>
                <w:color w:val="000000"/>
                <w:sz w:val="18"/>
                <w:szCs w:val="18"/>
              </w:rPr>
            </w:pPr>
            <w:r w:rsidRPr="00995E5F">
              <w:rPr>
                <w:color w:val="000000"/>
                <w:sz w:val="18"/>
                <w:szCs w:val="18"/>
              </w:rPr>
              <w:t>Open protected document (ad hoc protection) from email in an uninitialized client.</w:t>
            </w:r>
          </w:p>
        </w:tc>
        <w:tc>
          <w:tcPr>
            <w:tcW w:w="3240" w:type="dxa"/>
            <w:tcBorders>
              <w:top w:val="nil"/>
              <w:left w:val="nil"/>
              <w:bottom w:val="single" w:sz="4" w:space="0" w:color="auto"/>
              <w:right w:val="single" w:sz="4" w:space="0" w:color="auto"/>
            </w:tcBorders>
            <w:shd w:val="clear" w:color="auto" w:fill="auto"/>
            <w:vAlign w:val="center"/>
            <w:hideMark/>
          </w:tcPr>
          <w:p w14:paraId="7D57EA89" w14:textId="77777777" w:rsidR="000C6D2F" w:rsidRPr="00995E5F" w:rsidRDefault="000C6D2F" w:rsidP="000C6D2F">
            <w:pPr>
              <w:rPr>
                <w:color w:val="000000"/>
                <w:sz w:val="18"/>
                <w:szCs w:val="18"/>
              </w:rPr>
            </w:pPr>
            <w:r w:rsidRPr="00995E5F">
              <w:rPr>
                <w:color w:val="000000"/>
                <w:sz w:val="18"/>
                <w:szCs w:val="18"/>
              </w:rPr>
              <w:t>Send the file protected in RMS-T1 via email to the user that was granted rights in RMS-T1. From an uninitialized client logged in as that user double click on the attachment. Repeat same step from an uninitialized client but logged on as a different, unauthorized user.</w:t>
            </w:r>
          </w:p>
        </w:tc>
        <w:tc>
          <w:tcPr>
            <w:tcW w:w="4050" w:type="dxa"/>
            <w:tcBorders>
              <w:top w:val="nil"/>
              <w:left w:val="nil"/>
              <w:bottom w:val="single" w:sz="4" w:space="0" w:color="auto"/>
              <w:right w:val="single" w:sz="4" w:space="0" w:color="auto"/>
            </w:tcBorders>
            <w:shd w:val="clear" w:color="auto" w:fill="auto"/>
            <w:vAlign w:val="center"/>
            <w:hideMark/>
          </w:tcPr>
          <w:p w14:paraId="210480C5" w14:textId="402EA199" w:rsidR="007E7333" w:rsidRDefault="007E7333" w:rsidP="00CA3909">
            <w:pPr>
              <w:rPr>
                <w:color w:val="000000"/>
                <w:sz w:val="18"/>
                <w:szCs w:val="18"/>
              </w:rPr>
            </w:pPr>
            <w:r w:rsidRPr="00995E5F">
              <w:rPr>
                <w:color w:val="000000"/>
                <w:sz w:val="18"/>
                <w:szCs w:val="18"/>
              </w:rPr>
              <w:t xml:space="preserve">Logged in as authorized client, user should automatically acquire rights for the document. User </w:t>
            </w:r>
            <w:r>
              <w:rPr>
                <w:color w:val="000000"/>
                <w:sz w:val="18"/>
                <w:szCs w:val="18"/>
              </w:rPr>
              <w:t>may be prompted to supply Azure Active Directory credentials</w:t>
            </w:r>
            <w:r w:rsidRPr="00995E5F">
              <w:rPr>
                <w:color w:val="000000"/>
                <w:sz w:val="18"/>
                <w:szCs w:val="18"/>
              </w:rPr>
              <w:t xml:space="preserve"> </w:t>
            </w:r>
            <w:r>
              <w:rPr>
                <w:color w:val="000000"/>
                <w:sz w:val="18"/>
                <w:szCs w:val="18"/>
              </w:rPr>
              <w:t>and may see</w:t>
            </w:r>
            <w:r w:rsidRPr="00995E5F">
              <w:rPr>
                <w:color w:val="000000"/>
                <w:sz w:val="18"/>
                <w:szCs w:val="18"/>
              </w:rPr>
              <w:t xml:space="preserve"> a prompt asking if the user wants to connect to </w:t>
            </w:r>
            <w:r>
              <w:rPr>
                <w:color w:val="000000"/>
                <w:sz w:val="18"/>
                <w:szCs w:val="18"/>
              </w:rPr>
              <w:t>Azure RMS</w:t>
            </w:r>
            <w:r w:rsidRPr="00995E5F">
              <w:rPr>
                <w:color w:val="000000"/>
                <w:sz w:val="18"/>
                <w:szCs w:val="18"/>
              </w:rPr>
              <w:t xml:space="preserve"> to acquire rights. Once license has been acquired, user should see the contents of the document but not be able to copy, edit or print the file. </w:t>
            </w:r>
          </w:p>
          <w:p w14:paraId="30CD84E1" w14:textId="44CCD79D" w:rsidR="000C6D2F" w:rsidRPr="00995E5F" w:rsidRDefault="000C6D2F" w:rsidP="00CA3909">
            <w:pPr>
              <w:rPr>
                <w:color w:val="000000"/>
                <w:sz w:val="18"/>
                <w:szCs w:val="18"/>
              </w:rPr>
            </w:pPr>
            <w:r w:rsidRPr="00995E5F">
              <w:rPr>
                <w:color w:val="000000"/>
                <w:sz w:val="18"/>
                <w:szCs w:val="18"/>
              </w:rPr>
              <w:t xml:space="preserve">An unauthorized user should not be able to open the file. </w:t>
            </w:r>
          </w:p>
        </w:tc>
      </w:tr>
      <w:tr w:rsidR="000C6D2F" w:rsidRPr="00995E5F" w14:paraId="21400A0B" w14:textId="77777777" w:rsidTr="007B39E4">
        <w:trPr>
          <w:trHeight w:val="3600"/>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692875AE" w14:textId="77777777" w:rsidR="000C6D2F" w:rsidRPr="00995E5F" w:rsidRDefault="000C6D2F" w:rsidP="000C6D2F">
            <w:pPr>
              <w:rPr>
                <w:color w:val="000000"/>
                <w:sz w:val="18"/>
                <w:szCs w:val="18"/>
              </w:rPr>
            </w:pPr>
            <w:r w:rsidRPr="00995E5F">
              <w:rPr>
                <w:color w:val="000000"/>
                <w:sz w:val="18"/>
                <w:szCs w:val="18"/>
              </w:rPr>
              <w:t>DOC-T7</w:t>
            </w:r>
          </w:p>
        </w:tc>
        <w:tc>
          <w:tcPr>
            <w:tcW w:w="1710" w:type="dxa"/>
            <w:tcBorders>
              <w:top w:val="nil"/>
              <w:left w:val="nil"/>
              <w:bottom w:val="single" w:sz="4" w:space="0" w:color="auto"/>
              <w:right w:val="single" w:sz="4" w:space="0" w:color="auto"/>
            </w:tcBorders>
            <w:shd w:val="clear" w:color="auto" w:fill="auto"/>
            <w:vAlign w:val="center"/>
            <w:hideMark/>
          </w:tcPr>
          <w:p w14:paraId="50379191" w14:textId="77777777" w:rsidR="000C6D2F" w:rsidRPr="00995E5F" w:rsidRDefault="000C6D2F" w:rsidP="000C6D2F">
            <w:pPr>
              <w:rPr>
                <w:color w:val="000000"/>
                <w:sz w:val="18"/>
                <w:szCs w:val="18"/>
              </w:rPr>
            </w:pPr>
            <w:r w:rsidRPr="00995E5F">
              <w:rPr>
                <w:color w:val="000000"/>
                <w:sz w:val="18"/>
                <w:szCs w:val="18"/>
              </w:rPr>
              <w:t>Open protected document (template) in an uninitialized client.</w:t>
            </w:r>
          </w:p>
        </w:tc>
        <w:tc>
          <w:tcPr>
            <w:tcW w:w="3240" w:type="dxa"/>
            <w:tcBorders>
              <w:top w:val="nil"/>
              <w:left w:val="nil"/>
              <w:bottom w:val="single" w:sz="4" w:space="0" w:color="auto"/>
              <w:right w:val="single" w:sz="4" w:space="0" w:color="auto"/>
            </w:tcBorders>
            <w:shd w:val="clear" w:color="auto" w:fill="auto"/>
            <w:vAlign w:val="center"/>
            <w:hideMark/>
          </w:tcPr>
          <w:p w14:paraId="7ED83D17" w14:textId="77777777" w:rsidR="000C6D2F" w:rsidRPr="00995E5F" w:rsidRDefault="000C6D2F" w:rsidP="000C6D2F">
            <w:pPr>
              <w:rPr>
                <w:color w:val="000000"/>
                <w:sz w:val="18"/>
                <w:szCs w:val="18"/>
              </w:rPr>
            </w:pPr>
            <w:r w:rsidRPr="00995E5F">
              <w:rPr>
                <w:color w:val="000000"/>
                <w:sz w:val="18"/>
                <w:szCs w:val="18"/>
              </w:rPr>
              <w:t>From an uninitialized client logged in as a user with read rights in the template used in RMS-T2, double click on the file protected in RMS-T2. Repeat same step from an uninitialized client but logged on as a different, unauthorized user.</w:t>
            </w:r>
          </w:p>
        </w:tc>
        <w:tc>
          <w:tcPr>
            <w:tcW w:w="4050" w:type="dxa"/>
            <w:tcBorders>
              <w:top w:val="nil"/>
              <w:left w:val="nil"/>
              <w:bottom w:val="single" w:sz="4" w:space="0" w:color="auto"/>
              <w:right w:val="single" w:sz="4" w:space="0" w:color="auto"/>
            </w:tcBorders>
            <w:shd w:val="clear" w:color="auto" w:fill="auto"/>
            <w:vAlign w:val="center"/>
            <w:hideMark/>
          </w:tcPr>
          <w:p w14:paraId="48AC9E41" w14:textId="7588BA8B" w:rsidR="000C6D2F" w:rsidRPr="00995E5F" w:rsidRDefault="000C6D2F" w:rsidP="00CA3909">
            <w:pPr>
              <w:rPr>
                <w:color w:val="000000"/>
                <w:sz w:val="18"/>
                <w:szCs w:val="18"/>
              </w:rPr>
            </w:pPr>
            <w:r w:rsidRPr="00995E5F">
              <w:rPr>
                <w:color w:val="000000"/>
                <w:sz w:val="18"/>
                <w:szCs w:val="18"/>
              </w:rPr>
              <w:t xml:space="preserve">Logged in as authorized client, user should automatically acquire rights for the document. </w:t>
            </w:r>
            <w:r w:rsidR="007E7333" w:rsidRPr="00995E5F">
              <w:rPr>
                <w:color w:val="000000"/>
                <w:sz w:val="18"/>
                <w:szCs w:val="18"/>
              </w:rPr>
              <w:t xml:space="preserve">User </w:t>
            </w:r>
            <w:r w:rsidR="007E7333">
              <w:rPr>
                <w:color w:val="000000"/>
                <w:sz w:val="18"/>
                <w:szCs w:val="18"/>
              </w:rPr>
              <w:t>may be prompted to supply Azure Active Directory credentials</w:t>
            </w:r>
            <w:r w:rsidR="007E7333" w:rsidRPr="00995E5F">
              <w:rPr>
                <w:color w:val="000000"/>
                <w:sz w:val="18"/>
                <w:szCs w:val="18"/>
              </w:rPr>
              <w:t xml:space="preserve"> </w:t>
            </w:r>
            <w:r w:rsidR="007E7333">
              <w:rPr>
                <w:color w:val="000000"/>
                <w:sz w:val="18"/>
                <w:szCs w:val="18"/>
              </w:rPr>
              <w:t>and may see</w:t>
            </w:r>
            <w:r w:rsidR="007E7333" w:rsidRPr="00995E5F">
              <w:rPr>
                <w:color w:val="000000"/>
                <w:sz w:val="18"/>
                <w:szCs w:val="18"/>
              </w:rPr>
              <w:t xml:space="preserve"> a prompt asking if the user wants to connect to </w:t>
            </w:r>
            <w:r w:rsidR="007E7333">
              <w:rPr>
                <w:color w:val="000000"/>
                <w:sz w:val="18"/>
                <w:szCs w:val="18"/>
              </w:rPr>
              <w:t>Azure RMS</w:t>
            </w:r>
            <w:r w:rsidR="007E7333" w:rsidRPr="00995E5F">
              <w:rPr>
                <w:color w:val="000000"/>
                <w:sz w:val="18"/>
                <w:szCs w:val="18"/>
              </w:rPr>
              <w:t xml:space="preserve"> to acquire rights</w:t>
            </w:r>
            <w:r w:rsidRPr="00995E5F">
              <w:rPr>
                <w:color w:val="000000"/>
                <w:sz w:val="18"/>
                <w:szCs w:val="18"/>
              </w:rPr>
              <w:t>. Once license has been acquired, user should see the contents of the document but not be able to copy, edit or print the file, according to the rights specified in the template. User should see a banner at the top of the document explaining the limitations imposed by the template, as included in the template definition. The banner should be in the same language used for the client, if that language is defined for the template.</w:t>
            </w:r>
            <w:r w:rsidRPr="00995E5F">
              <w:rPr>
                <w:color w:val="000000"/>
                <w:sz w:val="18"/>
                <w:szCs w:val="18"/>
              </w:rPr>
              <w:br/>
            </w:r>
            <w:r w:rsidRPr="00995E5F">
              <w:rPr>
                <w:color w:val="000000"/>
                <w:sz w:val="18"/>
                <w:szCs w:val="18"/>
              </w:rPr>
              <w:lastRenderedPageBreak/>
              <w:t xml:space="preserve">An unauthorized user should not be able to open the file. </w:t>
            </w:r>
          </w:p>
        </w:tc>
      </w:tr>
      <w:tr w:rsidR="000C6D2F" w:rsidRPr="00995E5F" w14:paraId="5FAEB1C0" w14:textId="77777777" w:rsidTr="007B39E4">
        <w:trPr>
          <w:trHeight w:val="4080"/>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30CE0716" w14:textId="77777777" w:rsidR="000C6D2F" w:rsidRPr="00995E5F" w:rsidRDefault="000C6D2F" w:rsidP="000C6D2F">
            <w:pPr>
              <w:rPr>
                <w:color w:val="000000"/>
                <w:sz w:val="18"/>
                <w:szCs w:val="18"/>
              </w:rPr>
            </w:pPr>
            <w:r w:rsidRPr="00995E5F">
              <w:rPr>
                <w:color w:val="000000"/>
                <w:sz w:val="18"/>
                <w:szCs w:val="18"/>
              </w:rPr>
              <w:lastRenderedPageBreak/>
              <w:t>DOC-T8</w:t>
            </w:r>
          </w:p>
        </w:tc>
        <w:tc>
          <w:tcPr>
            <w:tcW w:w="1710" w:type="dxa"/>
            <w:tcBorders>
              <w:top w:val="nil"/>
              <w:left w:val="nil"/>
              <w:bottom w:val="single" w:sz="4" w:space="0" w:color="auto"/>
              <w:right w:val="single" w:sz="4" w:space="0" w:color="auto"/>
            </w:tcBorders>
            <w:shd w:val="clear" w:color="auto" w:fill="auto"/>
            <w:vAlign w:val="center"/>
            <w:hideMark/>
          </w:tcPr>
          <w:p w14:paraId="6AF2AE95" w14:textId="77777777" w:rsidR="000C6D2F" w:rsidRPr="00995E5F" w:rsidRDefault="000C6D2F" w:rsidP="000C6D2F">
            <w:pPr>
              <w:rPr>
                <w:color w:val="000000"/>
              </w:rPr>
            </w:pPr>
            <w:r w:rsidRPr="007E7333">
              <w:rPr>
                <w:color w:val="000000"/>
                <w:sz w:val="18"/>
              </w:rPr>
              <w:t>Open protected document from uninitialized unmanaged client</w:t>
            </w:r>
          </w:p>
        </w:tc>
        <w:tc>
          <w:tcPr>
            <w:tcW w:w="3240" w:type="dxa"/>
            <w:tcBorders>
              <w:top w:val="nil"/>
              <w:left w:val="nil"/>
              <w:bottom w:val="single" w:sz="4" w:space="0" w:color="auto"/>
              <w:right w:val="single" w:sz="4" w:space="0" w:color="auto"/>
            </w:tcBorders>
            <w:shd w:val="clear" w:color="auto" w:fill="auto"/>
            <w:vAlign w:val="center"/>
            <w:hideMark/>
          </w:tcPr>
          <w:p w14:paraId="7B2070ED" w14:textId="77777777" w:rsidR="000C6D2F" w:rsidRPr="00995E5F" w:rsidRDefault="000C6D2F" w:rsidP="000C6D2F">
            <w:pPr>
              <w:rPr>
                <w:color w:val="000000"/>
                <w:sz w:val="18"/>
                <w:szCs w:val="18"/>
              </w:rPr>
            </w:pPr>
            <w:r w:rsidRPr="00995E5F">
              <w:rPr>
                <w:color w:val="000000"/>
                <w:sz w:val="18"/>
                <w:szCs w:val="18"/>
              </w:rPr>
              <w:t>From an uninitialized unmanaged client logged in as the user that was granted rights in RMS-T1, double click on the file protected in RMS-T1. Repeat same step from an uninitialized client but logged on as a different, unauthorized user.</w:t>
            </w:r>
          </w:p>
        </w:tc>
        <w:tc>
          <w:tcPr>
            <w:tcW w:w="4050" w:type="dxa"/>
            <w:tcBorders>
              <w:top w:val="nil"/>
              <w:left w:val="nil"/>
              <w:bottom w:val="single" w:sz="4" w:space="0" w:color="auto"/>
              <w:right w:val="single" w:sz="4" w:space="0" w:color="auto"/>
            </w:tcBorders>
            <w:shd w:val="clear" w:color="auto" w:fill="auto"/>
            <w:vAlign w:val="center"/>
            <w:hideMark/>
          </w:tcPr>
          <w:p w14:paraId="26993C65" w14:textId="0D1DCEAF" w:rsidR="000C6D2F" w:rsidRPr="00995E5F" w:rsidRDefault="000C6D2F" w:rsidP="007E7333">
            <w:pPr>
              <w:rPr>
                <w:color w:val="000000"/>
                <w:sz w:val="18"/>
                <w:szCs w:val="18"/>
              </w:rPr>
            </w:pPr>
            <w:r w:rsidRPr="00995E5F">
              <w:rPr>
                <w:color w:val="000000"/>
                <w:sz w:val="18"/>
                <w:szCs w:val="18"/>
              </w:rPr>
              <w:t xml:space="preserve">If the machine or user has the registry keys set to configure RMS to use the right certification URLs, logged in as authorized client, user should automatically acquire rights for the document. </w:t>
            </w:r>
            <w:r w:rsidR="007E7333" w:rsidRPr="00995E5F">
              <w:rPr>
                <w:color w:val="000000"/>
                <w:sz w:val="18"/>
                <w:szCs w:val="18"/>
              </w:rPr>
              <w:t xml:space="preserve">User </w:t>
            </w:r>
            <w:r w:rsidR="007E7333">
              <w:rPr>
                <w:color w:val="000000"/>
                <w:sz w:val="18"/>
                <w:szCs w:val="18"/>
              </w:rPr>
              <w:t>may be prompted to supply Azure Active Directory credentials</w:t>
            </w:r>
            <w:r w:rsidR="007E7333" w:rsidRPr="00995E5F">
              <w:rPr>
                <w:color w:val="000000"/>
                <w:sz w:val="18"/>
                <w:szCs w:val="18"/>
              </w:rPr>
              <w:t xml:space="preserve"> </w:t>
            </w:r>
            <w:r w:rsidR="007E7333">
              <w:rPr>
                <w:color w:val="000000"/>
                <w:sz w:val="18"/>
                <w:szCs w:val="18"/>
              </w:rPr>
              <w:t>and may see</w:t>
            </w:r>
            <w:r w:rsidR="007E7333" w:rsidRPr="00995E5F">
              <w:rPr>
                <w:color w:val="000000"/>
                <w:sz w:val="18"/>
                <w:szCs w:val="18"/>
              </w:rPr>
              <w:t xml:space="preserve"> a prompt asking if the user wants to connect to </w:t>
            </w:r>
            <w:r w:rsidR="007E7333">
              <w:rPr>
                <w:color w:val="000000"/>
                <w:sz w:val="18"/>
                <w:szCs w:val="18"/>
              </w:rPr>
              <w:t>Azure RMS</w:t>
            </w:r>
            <w:r w:rsidR="007E7333" w:rsidRPr="00995E5F">
              <w:rPr>
                <w:color w:val="000000"/>
                <w:sz w:val="18"/>
                <w:szCs w:val="18"/>
              </w:rPr>
              <w:t xml:space="preserve"> to acquire rights</w:t>
            </w:r>
            <w:r w:rsidRPr="00995E5F">
              <w:rPr>
                <w:color w:val="000000"/>
                <w:sz w:val="18"/>
                <w:szCs w:val="18"/>
              </w:rPr>
              <w:t xml:space="preserve">. Once license has been acquired, user should see the contents of the document but not be able to copy, edit or print the file. </w:t>
            </w:r>
            <w:r w:rsidRPr="00995E5F">
              <w:rPr>
                <w:color w:val="000000"/>
                <w:sz w:val="18"/>
                <w:szCs w:val="18"/>
              </w:rPr>
              <w:br/>
              <w:t xml:space="preserve">An unauthorized user should not be able to open the file. </w:t>
            </w:r>
            <w:r w:rsidRPr="00995E5F">
              <w:rPr>
                <w:color w:val="000000"/>
                <w:sz w:val="18"/>
                <w:szCs w:val="18"/>
              </w:rPr>
              <w:br/>
              <w:t xml:space="preserve">If the machine </w:t>
            </w:r>
            <w:r w:rsidR="007E7333">
              <w:rPr>
                <w:color w:val="000000"/>
                <w:sz w:val="18"/>
                <w:szCs w:val="18"/>
              </w:rPr>
              <w:t>is using Office 2010 and the necessary script has not been deployed, the operation</w:t>
            </w:r>
            <w:r w:rsidRPr="00995E5F">
              <w:rPr>
                <w:color w:val="000000"/>
                <w:sz w:val="18"/>
                <w:szCs w:val="18"/>
              </w:rPr>
              <w:t xml:space="preserve"> should fail or the user should see prompts to use Windows Live ID for RMS activation, which should fail.</w:t>
            </w:r>
          </w:p>
        </w:tc>
      </w:tr>
      <w:tr w:rsidR="007E7333" w:rsidRPr="00995E5F" w14:paraId="4BE5103A" w14:textId="77777777" w:rsidTr="007B39E4">
        <w:trPr>
          <w:trHeight w:val="4080"/>
        </w:trPr>
        <w:tc>
          <w:tcPr>
            <w:tcW w:w="1005" w:type="dxa"/>
            <w:tcBorders>
              <w:top w:val="nil"/>
              <w:left w:val="single" w:sz="4" w:space="0" w:color="auto"/>
              <w:bottom w:val="single" w:sz="4" w:space="0" w:color="auto"/>
              <w:right w:val="single" w:sz="4" w:space="0" w:color="auto"/>
            </w:tcBorders>
            <w:shd w:val="clear" w:color="auto" w:fill="auto"/>
            <w:vAlign w:val="center"/>
          </w:tcPr>
          <w:p w14:paraId="0307AE23" w14:textId="23E70CDC" w:rsidR="007E7333" w:rsidRPr="00995E5F" w:rsidRDefault="007E7333" w:rsidP="007E7333">
            <w:pPr>
              <w:rPr>
                <w:color w:val="000000"/>
                <w:sz w:val="18"/>
                <w:szCs w:val="18"/>
              </w:rPr>
            </w:pPr>
            <w:r>
              <w:rPr>
                <w:color w:val="000000"/>
                <w:sz w:val="18"/>
                <w:szCs w:val="18"/>
              </w:rPr>
              <w:lastRenderedPageBreak/>
              <w:t>APP-T1</w:t>
            </w:r>
          </w:p>
        </w:tc>
        <w:tc>
          <w:tcPr>
            <w:tcW w:w="1710" w:type="dxa"/>
            <w:tcBorders>
              <w:top w:val="nil"/>
              <w:left w:val="nil"/>
              <w:bottom w:val="single" w:sz="4" w:space="0" w:color="auto"/>
              <w:right w:val="single" w:sz="4" w:space="0" w:color="auto"/>
            </w:tcBorders>
            <w:shd w:val="clear" w:color="auto" w:fill="auto"/>
            <w:vAlign w:val="center"/>
          </w:tcPr>
          <w:p w14:paraId="58B01AA1" w14:textId="09512F39" w:rsidR="007E7333" w:rsidRPr="007E7333" w:rsidRDefault="007E7333" w:rsidP="007E7333">
            <w:pPr>
              <w:rPr>
                <w:color w:val="000000"/>
                <w:sz w:val="18"/>
              </w:rPr>
            </w:pPr>
            <w:r>
              <w:rPr>
                <w:color w:val="000000"/>
                <w:sz w:val="18"/>
                <w:szCs w:val="18"/>
              </w:rPr>
              <w:t>Protect</w:t>
            </w:r>
            <w:r w:rsidRPr="00995E5F">
              <w:rPr>
                <w:color w:val="000000"/>
                <w:sz w:val="18"/>
                <w:szCs w:val="18"/>
              </w:rPr>
              <w:t xml:space="preserve"> </w:t>
            </w:r>
            <w:r>
              <w:rPr>
                <w:color w:val="000000"/>
                <w:sz w:val="18"/>
                <w:szCs w:val="18"/>
              </w:rPr>
              <w:t>text or image file</w:t>
            </w:r>
            <w:r w:rsidRPr="00995E5F">
              <w:rPr>
                <w:color w:val="000000"/>
                <w:sz w:val="18"/>
                <w:szCs w:val="18"/>
              </w:rPr>
              <w:t xml:space="preserve"> with ad-hoc rights from uninitialized client</w:t>
            </w:r>
          </w:p>
        </w:tc>
        <w:tc>
          <w:tcPr>
            <w:tcW w:w="3240" w:type="dxa"/>
            <w:tcBorders>
              <w:top w:val="nil"/>
              <w:left w:val="nil"/>
              <w:bottom w:val="single" w:sz="4" w:space="0" w:color="auto"/>
              <w:right w:val="single" w:sz="4" w:space="0" w:color="auto"/>
            </w:tcBorders>
            <w:shd w:val="clear" w:color="auto" w:fill="auto"/>
            <w:vAlign w:val="center"/>
          </w:tcPr>
          <w:p w14:paraId="76FA68E1" w14:textId="78293E02" w:rsidR="007E7333" w:rsidRPr="00995E5F" w:rsidRDefault="007E7333" w:rsidP="007E7333">
            <w:pPr>
              <w:rPr>
                <w:color w:val="000000"/>
                <w:sz w:val="18"/>
                <w:szCs w:val="18"/>
              </w:rPr>
            </w:pPr>
            <w:r w:rsidRPr="00995E5F">
              <w:rPr>
                <w:color w:val="000000"/>
                <w:sz w:val="18"/>
                <w:szCs w:val="18"/>
              </w:rPr>
              <w:t xml:space="preserve">On a machine that has not used </w:t>
            </w:r>
            <w:r>
              <w:rPr>
                <w:color w:val="000000"/>
                <w:sz w:val="18"/>
                <w:szCs w:val="18"/>
              </w:rPr>
              <w:t>Azure RMS</w:t>
            </w:r>
            <w:r w:rsidRPr="00995E5F">
              <w:rPr>
                <w:color w:val="000000"/>
                <w:sz w:val="18"/>
                <w:szCs w:val="18"/>
              </w:rPr>
              <w:t xml:space="preserve"> before, create </w:t>
            </w:r>
            <w:r>
              <w:rPr>
                <w:color w:val="000000"/>
                <w:sz w:val="18"/>
                <w:szCs w:val="18"/>
              </w:rPr>
              <w:t>a text or image file</w:t>
            </w:r>
            <w:r w:rsidRPr="00995E5F">
              <w:rPr>
                <w:color w:val="000000"/>
                <w:sz w:val="18"/>
                <w:szCs w:val="18"/>
              </w:rPr>
              <w:t xml:space="preserve">. Use </w:t>
            </w:r>
            <w:r>
              <w:rPr>
                <w:color w:val="000000"/>
                <w:sz w:val="18"/>
                <w:szCs w:val="18"/>
              </w:rPr>
              <w:t>right click option in Windows Explorer</w:t>
            </w:r>
            <w:r w:rsidRPr="00995E5F">
              <w:rPr>
                <w:color w:val="000000"/>
                <w:sz w:val="18"/>
                <w:szCs w:val="18"/>
              </w:rPr>
              <w:t xml:space="preserve"> to select </w:t>
            </w:r>
            <w:r>
              <w:rPr>
                <w:color w:val="000000"/>
                <w:sz w:val="18"/>
                <w:szCs w:val="18"/>
              </w:rPr>
              <w:t xml:space="preserve">the </w:t>
            </w:r>
            <w:r w:rsidRPr="00995E5F">
              <w:rPr>
                <w:color w:val="000000"/>
                <w:sz w:val="18"/>
                <w:szCs w:val="18"/>
              </w:rPr>
              <w:t>"</w:t>
            </w:r>
            <w:r>
              <w:rPr>
                <w:color w:val="000000"/>
                <w:sz w:val="18"/>
                <w:szCs w:val="18"/>
              </w:rPr>
              <w:t>Protect in-place</w:t>
            </w:r>
            <w:r w:rsidRPr="00995E5F">
              <w:rPr>
                <w:color w:val="000000"/>
                <w:sz w:val="18"/>
                <w:szCs w:val="18"/>
              </w:rPr>
              <w:t>" option</w:t>
            </w:r>
            <w:r>
              <w:rPr>
                <w:color w:val="000000"/>
                <w:sz w:val="18"/>
                <w:szCs w:val="18"/>
              </w:rPr>
              <w:t xml:space="preserve"> and select “Custom Permissions”</w:t>
            </w:r>
            <w:r w:rsidRPr="00995E5F">
              <w:rPr>
                <w:color w:val="000000"/>
                <w:sz w:val="18"/>
                <w:szCs w:val="18"/>
              </w:rPr>
              <w:t xml:space="preserve">. Enter an email address in the </w:t>
            </w:r>
            <w:r>
              <w:rPr>
                <w:color w:val="000000"/>
                <w:sz w:val="18"/>
                <w:szCs w:val="18"/>
              </w:rPr>
              <w:t>Users field</w:t>
            </w:r>
            <w:r w:rsidRPr="00995E5F">
              <w:rPr>
                <w:color w:val="000000"/>
                <w:sz w:val="18"/>
                <w:szCs w:val="18"/>
              </w:rPr>
              <w:t xml:space="preserve"> for a valid user. </w:t>
            </w:r>
            <w:r>
              <w:rPr>
                <w:color w:val="000000"/>
                <w:sz w:val="18"/>
                <w:szCs w:val="18"/>
              </w:rPr>
              <w:t>Select Viewer permissions and click Apply</w:t>
            </w:r>
            <w:r w:rsidRPr="00995E5F">
              <w:rPr>
                <w:color w:val="000000"/>
                <w:sz w:val="18"/>
                <w:szCs w:val="18"/>
              </w:rPr>
              <w:t>.</w:t>
            </w:r>
          </w:p>
        </w:tc>
        <w:tc>
          <w:tcPr>
            <w:tcW w:w="4050" w:type="dxa"/>
            <w:tcBorders>
              <w:top w:val="nil"/>
              <w:left w:val="nil"/>
              <w:bottom w:val="single" w:sz="4" w:space="0" w:color="auto"/>
              <w:right w:val="single" w:sz="4" w:space="0" w:color="auto"/>
            </w:tcBorders>
            <w:shd w:val="clear" w:color="auto" w:fill="auto"/>
            <w:vAlign w:val="center"/>
          </w:tcPr>
          <w:p w14:paraId="7F968123" w14:textId="4151FE36" w:rsidR="007E7333" w:rsidRDefault="007E7333" w:rsidP="007E7333">
            <w:pPr>
              <w:rPr>
                <w:color w:val="000000"/>
                <w:sz w:val="18"/>
                <w:szCs w:val="18"/>
              </w:rPr>
            </w:pPr>
            <w:r w:rsidRPr="00995E5F">
              <w:rPr>
                <w:color w:val="000000"/>
                <w:sz w:val="18"/>
                <w:szCs w:val="18"/>
              </w:rPr>
              <w:t xml:space="preserve">Client should ask for RMS initialization or directly proceed to initialize client. Initialization should take less than ten seconds. </w:t>
            </w:r>
            <w:r>
              <w:rPr>
                <w:color w:val="000000"/>
                <w:sz w:val="18"/>
                <w:szCs w:val="18"/>
              </w:rPr>
              <w:t>User should be prompted to supply Azure Active Directory credentials</w:t>
            </w:r>
            <w:r w:rsidRPr="00995E5F">
              <w:rPr>
                <w:color w:val="000000"/>
                <w:sz w:val="18"/>
                <w:szCs w:val="18"/>
              </w:rPr>
              <w:t xml:space="preserve">. User should be able to </w:t>
            </w:r>
            <w:r>
              <w:rPr>
                <w:color w:val="000000"/>
                <w:sz w:val="18"/>
                <w:szCs w:val="18"/>
              </w:rPr>
              <w:t>enter a user by email address</w:t>
            </w:r>
            <w:r w:rsidRPr="00995E5F">
              <w:rPr>
                <w:color w:val="000000"/>
                <w:sz w:val="18"/>
                <w:szCs w:val="18"/>
              </w:rPr>
              <w:t xml:space="preserve">. </w:t>
            </w:r>
            <w:r>
              <w:rPr>
                <w:color w:val="000000"/>
                <w:sz w:val="18"/>
                <w:szCs w:val="18"/>
              </w:rPr>
              <w:t>File</w:t>
            </w:r>
            <w:r w:rsidRPr="00995E5F">
              <w:rPr>
                <w:color w:val="000000"/>
                <w:sz w:val="18"/>
                <w:szCs w:val="18"/>
              </w:rPr>
              <w:t xml:space="preserve"> should be protected but author should have full rights.</w:t>
            </w:r>
          </w:p>
        </w:tc>
      </w:tr>
      <w:tr w:rsidR="006071EC" w:rsidRPr="00995E5F" w14:paraId="1F5F7603" w14:textId="77777777" w:rsidTr="007B39E4">
        <w:trPr>
          <w:trHeight w:val="2400"/>
        </w:trPr>
        <w:tc>
          <w:tcPr>
            <w:tcW w:w="1005" w:type="dxa"/>
            <w:tcBorders>
              <w:top w:val="nil"/>
              <w:left w:val="single" w:sz="4" w:space="0" w:color="auto"/>
              <w:bottom w:val="single" w:sz="4" w:space="0" w:color="auto"/>
              <w:right w:val="single" w:sz="4" w:space="0" w:color="auto"/>
            </w:tcBorders>
            <w:shd w:val="clear" w:color="auto" w:fill="auto"/>
            <w:vAlign w:val="center"/>
          </w:tcPr>
          <w:p w14:paraId="5BBB6C73" w14:textId="2FF25768" w:rsidR="006071EC" w:rsidRPr="00995E5F" w:rsidRDefault="006071EC" w:rsidP="006071EC">
            <w:pPr>
              <w:rPr>
                <w:color w:val="000000"/>
                <w:sz w:val="18"/>
                <w:szCs w:val="18"/>
              </w:rPr>
            </w:pPr>
            <w:r>
              <w:rPr>
                <w:color w:val="000000"/>
                <w:sz w:val="18"/>
                <w:szCs w:val="18"/>
              </w:rPr>
              <w:t>APP-T2</w:t>
            </w:r>
          </w:p>
        </w:tc>
        <w:tc>
          <w:tcPr>
            <w:tcW w:w="1710" w:type="dxa"/>
            <w:tcBorders>
              <w:top w:val="nil"/>
              <w:left w:val="nil"/>
              <w:bottom w:val="single" w:sz="4" w:space="0" w:color="auto"/>
              <w:right w:val="single" w:sz="4" w:space="0" w:color="auto"/>
            </w:tcBorders>
            <w:shd w:val="clear" w:color="auto" w:fill="auto"/>
            <w:vAlign w:val="center"/>
          </w:tcPr>
          <w:p w14:paraId="403C700A" w14:textId="7AF99012" w:rsidR="006071EC" w:rsidRDefault="006071EC" w:rsidP="006071EC">
            <w:pPr>
              <w:rPr>
                <w:color w:val="000000"/>
                <w:sz w:val="18"/>
                <w:szCs w:val="18"/>
              </w:rPr>
            </w:pPr>
            <w:r>
              <w:rPr>
                <w:color w:val="000000"/>
                <w:sz w:val="18"/>
                <w:szCs w:val="18"/>
              </w:rPr>
              <w:t>Protect</w:t>
            </w:r>
            <w:r w:rsidRPr="00995E5F">
              <w:rPr>
                <w:color w:val="000000"/>
                <w:sz w:val="18"/>
                <w:szCs w:val="18"/>
              </w:rPr>
              <w:t xml:space="preserve"> </w:t>
            </w:r>
            <w:r>
              <w:rPr>
                <w:color w:val="000000"/>
                <w:sz w:val="18"/>
                <w:szCs w:val="18"/>
              </w:rPr>
              <w:t>text or image file</w:t>
            </w:r>
            <w:r w:rsidRPr="00995E5F">
              <w:rPr>
                <w:color w:val="000000"/>
                <w:sz w:val="18"/>
                <w:szCs w:val="18"/>
              </w:rPr>
              <w:t xml:space="preserve"> with </w:t>
            </w:r>
            <w:r>
              <w:rPr>
                <w:color w:val="000000"/>
                <w:sz w:val="18"/>
                <w:szCs w:val="18"/>
              </w:rPr>
              <w:t>a rights policy template</w:t>
            </w:r>
            <w:r w:rsidRPr="00995E5F">
              <w:rPr>
                <w:color w:val="000000"/>
                <w:sz w:val="18"/>
                <w:szCs w:val="18"/>
              </w:rPr>
              <w:t xml:space="preserve"> from uninitialized client</w:t>
            </w:r>
          </w:p>
        </w:tc>
        <w:tc>
          <w:tcPr>
            <w:tcW w:w="3240" w:type="dxa"/>
            <w:tcBorders>
              <w:top w:val="nil"/>
              <w:left w:val="nil"/>
              <w:bottom w:val="single" w:sz="4" w:space="0" w:color="auto"/>
              <w:right w:val="single" w:sz="4" w:space="0" w:color="auto"/>
            </w:tcBorders>
            <w:shd w:val="clear" w:color="auto" w:fill="auto"/>
            <w:vAlign w:val="center"/>
          </w:tcPr>
          <w:p w14:paraId="69A2F790" w14:textId="6D334A3A" w:rsidR="006071EC" w:rsidRDefault="006071EC" w:rsidP="006071EC">
            <w:pPr>
              <w:rPr>
                <w:color w:val="000000"/>
                <w:sz w:val="18"/>
                <w:szCs w:val="18"/>
              </w:rPr>
            </w:pPr>
            <w:r w:rsidRPr="00995E5F">
              <w:rPr>
                <w:color w:val="000000"/>
                <w:sz w:val="18"/>
                <w:szCs w:val="18"/>
              </w:rPr>
              <w:t xml:space="preserve">On a machine that has not used </w:t>
            </w:r>
            <w:r>
              <w:rPr>
                <w:color w:val="000000"/>
                <w:sz w:val="18"/>
                <w:szCs w:val="18"/>
              </w:rPr>
              <w:t>Azure RMS</w:t>
            </w:r>
            <w:r w:rsidRPr="00995E5F">
              <w:rPr>
                <w:color w:val="000000"/>
                <w:sz w:val="18"/>
                <w:szCs w:val="18"/>
              </w:rPr>
              <w:t xml:space="preserve"> before, create </w:t>
            </w:r>
            <w:r>
              <w:rPr>
                <w:color w:val="000000"/>
                <w:sz w:val="18"/>
                <w:szCs w:val="18"/>
              </w:rPr>
              <w:t>a text or image file</w:t>
            </w:r>
            <w:r w:rsidRPr="00995E5F">
              <w:rPr>
                <w:color w:val="000000"/>
                <w:sz w:val="18"/>
                <w:szCs w:val="18"/>
              </w:rPr>
              <w:t xml:space="preserve">. Use </w:t>
            </w:r>
            <w:r>
              <w:rPr>
                <w:color w:val="000000"/>
                <w:sz w:val="18"/>
                <w:szCs w:val="18"/>
              </w:rPr>
              <w:t>right click option in Windows Explorer</w:t>
            </w:r>
            <w:r w:rsidRPr="00995E5F">
              <w:rPr>
                <w:color w:val="000000"/>
                <w:sz w:val="18"/>
                <w:szCs w:val="18"/>
              </w:rPr>
              <w:t xml:space="preserve"> to select </w:t>
            </w:r>
            <w:r>
              <w:rPr>
                <w:color w:val="000000"/>
                <w:sz w:val="18"/>
                <w:szCs w:val="18"/>
              </w:rPr>
              <w:t xml:space="preserve">the </w:t>
            </w:r>
            <w:r w:rsidRPr="00995E5F">
              <w:rPr>
                <w:color w:val="000000"/>
                <w:sz w:val="18"/>
                <w:szCs w:val="18"/>
              </w:rPr>
              <w:t>"</w:t>
            </w:r>
            <w:r>
              <w:rPr>
                <w:color w:val="000000"/>
                <w:sz w:val="18"/>
                <w:szCs w:val="18"/>
              </w:rPr>
              <w:t>Protect in-place</w:t>
            </w:r>
            <w:r w:rsidRPr="00995E5F">
              <w:rPr>
                <w:color w:val="000000"/>
                <w:sz w:val="18"/>
                <w:szCs w:val="18"/>
              </w:rPr>
              <w:t>" option</w:t>
            </w:r>
            <w:r>
              <w:rPr>
                <w:color w:val="000000"/>
                <w:sz w:val="18"/>
                <w:szCs w:val="18"/>
              </w:rPr>
              <w:t xml:space="preserve"> and select a rights policy template</w:t>
            </w:r>
            <w:r w:rsidRPr="00995E5F">
              <w:rPr>
                <w:color w:val="000000"/>
                <w:sz w:val="18"/>
                <w:szCs w:val="18"/>
              </w:rPr>
              <w:t xml:space="preserve">. </w:t>
            </w:r>
          </w:p>
        </w:tc>
        <w:tc>
          <w:tcPr>
            <w:tcW w:w="4050" w:type="dxa"/>
            <w:tcBorders>
              <w:top w:val="nil"/>
              <w:left w:val="nil"/>
              <w:bottom w:val="single" w:sz="4" w:space="0" w:color="auto"/>
              <w:right w:val="single" w:sz="4" w:space="0" w:color="auto"/>
            </w:tcBorders>
            <w:shd w:val="clear" w:color="auto" w:fill="auto"/>
            <w:vAlign w:val="center"/>
          </w:tcPr>
          <w:p w14:paraId="2C00378A" w14:textId="355F34FB" w:rsidR="006071EC" w:rsidRPr="00995E5F" w:rsidRDefault="006071EC" w:rsidP="006071EC">
            <w:pPr>
              <w:rPr>
                <w:color w:val="000000"/>
                <w:sz w:val="18"/>
                <w:szCs w:val="18"/>
              </w:rPr>
            </w:pPr>
            <w:r w:rsidRPr="00995E5F">
              <w:rPr>
                <w:color w:val="000000"/>
                <w:sz w:val="18"/>
                <w:szCs w:val="18"/>
              </w:rPr>
              <w:t xml:space="preserve">Client should ask for RMS initialization or directly proceed to initialize client. Initialization should take less than ten seconds. </w:t>
            </w:r>
            <w:r>
              <w:rPr>
                <w:color w:val="000000"/>
                <w:sz w:val="18"/>
                <w:szCs w:val="18"/>
              </w:rPr>
              <w:t>User should be prompted to supply Azure Active Directory credentials</w:t>
            </w:r>
            <w:r w:rsidRPr="00995E5F">
              <w:rPr>
                <w:color w:val="000000"/>
                <w:sz w:val="18"/>
                <w:szCs w:val="18"/>
              </w:rPr>
              <w:t xml:space="preserve">. </w:t>
            </w:r>
            <w:r>
              <w:rPr>
                <w:color w:val="000000"/>
                <w:sz w:val="18"/>
                <w:szCs w:val="18"/>
              </w:rPr>
              <w:t>File</w:t>
            </w:r>
            <w:r w:rsidRPr="00995E5F">
              <w:rPr>
                <w:color w:val="000000"/>
                <w:sz w:val="18"/>
                <w:szCs w:val="18"/>
              </w:rPr>
              <w:t xml:space="preserve"> should be protected but author should have full rights.</w:t>
            </w:r>
          </w:p>
        </w:tc>
      </w:tr>
      <w:tr w:rsidR="007E7333" w:rsidRPr="00995E5F" w14:paraId="2264D8A2" w14:textId="77777777" w:rsidTr="007B39E4">
        <w:trPr>
          <w:trHeight w:val="2400"/>
        </w:trPr>
        <w:tc>
          <w:tcPr>
            <w:tcW w:w="1005" w:type="dxa"/>
            <w:tcBorders>
              <w:top w:val="nil"/>
              <w:left w:val="single" w:sz="4" w:space="0" w:color="auto"/>
              <w:bottom w:val="single" w:sz="4" w:space="0" w:color="auto"/>
              <w:right w:val="single" w:sz="4" w:space="0" w:color="auto"/>
            </w:tcBorders>
            <w:shd w:val="clear" w:color="auto" w:fill="auto"/>
            <w:vAlign w:val="center"/>
          </w:tcPr>
          <w:p w14:paraId="66A5BAEA" w14:textId="141042D3" w:rsidR="007E7333" w:rsidRDefault="006071EC" w:rsidP="000C6D2F">
            <w:pPr>
              <w:rPr>
                <w:color w:val="000000"/>
                <w:sz w:val="18"/>
                <w:szCs w:val="18"/>
              </w:rPr>
            </w:pPr>
            <w:r>
              <w:rPr>
                <w:color w:val="000000"/>
                <w:sz w:val="18"/>
                <w:szCs w:val="18"/>
              </w:rPr>
              <w:t>APP-T3</w:t>
            </w:r>
          </w:p>
        </w:tc>
        <w:tc>
          <w:tcPr>
            <w:tcW w:w="1710" w:type="dxa"/>
            <w:tcBorders>
              <w:top w:val="nil"/>
              <w:left w:val="nil"/>
              <w:bottom w:val="single" w:sz="4" w:space="0" w:color="auto"/>
              <w:right w:val="single" w:sz="4" w:space="0" w:color="auto"/>
            </w:tcBorders>
            <w:shd w:val="clear" w:color="auto" w:fill="auto"/>
            <w:vAlign w:val="center"/>
          </w:tcPr>
          <w:p w14:paraId="7F009066" w14:textId="6C1E0C60" w:rsidR="007E7333" w:rsidRDefault="006071EC" w:rsidP="006071EC">
            <w:pPr>
              <w:rPr>
                <w:color w:val="000000"/>
                <w:sz w:val="18"/>
                <w:szCs w:val="18"/>
              </w:rPr>
            </w:pPr>
            <w:r>
              <w:rPr>
                <w:color w:val="000000"/>
                <w:sz w:val="18"/>
                <w:szCs w:val="18"/>
              </w:rPr>
              <w:t>Protect</w:t>
            </w:r>
            <w:r w:rsidRPr="00995E5F">
              <w:rPr>
                <w:color w:val="000000"/>
                <w:sz w:val="18"/>
                <w:szCs w:val="18"/>
              </w:rPr>
              <w:t xml:space="preserve"> </w:t>
            </w:r>
            <w:r>
              <w:rPr>
                <w:color w:val="000000"/>
                <w:sz w:val="18"/>
                <w:szCs w:val="18"/>
              </w:rPr>
              <w:t xml:space="preserve">text or image file with ad-hoc rights from </w:t>
            </w:r>
            <w:r w:rsidRPr="00995E5F">
              <w:rPr>
                <w:color w:val="000000"/>
                <w:sz w:val="18"/>
                <w:szCs w:val="18"/>
              </w:rPr>
              <w:t>initialized client</w:t>
            </w:r>
          </w:p>
        </w:tc>
        <w:tc>
          <w:tcPr>
            <w:tcW w:w="3240" w:type="dxa"/>
            <w:tcBorders>
              <w:top w:val="nil"/>
              <w:left w:val="nil"/>
              <w:bottom w:val="single" w:sz="4" w:space="0" w:color="auto"/>
              <w:right w:val="single" w:sz="4" w:space="0" w:color="auto"/>
            </w:tcBorders>
            <w:shd w:val="clear" w:color="auto" w:fill="auto"/>
            <w:vAlign w:val="center"/>
          </w:tcPr>
          <w:p w14:paraId="53B0A0C0" w14:textId="6C9EA6C4" w:rsidR="007E7333" w:rsidRDefault="006071EC" w:rsidP="006071EC">
            <w:pPr>
              <w:rPr>
                <w:color w:val="000000"/>
                <w:sz w:val="18"/>
                <w:szCs w:val="18"/>
              </w:rPr>
            </w:pPr>
            <w:r w:rsidRPr="00995E5F">
              <w:rPr>
                <w:color w:val="000000"/>
                <w:sz w:val="18"/>
                <w:szCs w:val="18"/>
              </w:rPr>
              <w:t xml:space="preserve">On a machine that has used </w:t>
            </w:r>
            <w:r>
              <w:rPr>
                <w:color w:val="000000"/>
                <w:sz w:val="18"/>
                <w:szCs w:val="18"/>
              </w:rPr>
              <w:t>Azure RMS</w:t>
            </w:r>
            <w:r w:rsidRPr="00995E5F">
              <w:rPr>
                <w:color w:val="000000"/>
                <w:sz w:val="18"/>
                <w:szCs w:val="18"/>
              </w:rPr>
              <w:t xml:space="preserve"> before, create </w:t>
            </w:r>
            <w:r>
              <w:rPr>
                <w:color w:val="000000"/>
                <w:sz w:val="18"/>
                <w:szCs w:val="18"/>
              </w:rPr>
              <w:t>a text or image file</w:t>
            </w:r>
            <w:r w:rsidRPr="00995E5F">
              <w:rPr>
                <w:color w:val="000000"/>
                <w:sz w:val="18"/>
                <w:szCs w:val="18"/>
              </w:rPr>
              <w:t xml:space="preserve">. Use </w:t>
            </w:r>
            <w:r>
              <w:rPr>
                <w:color w:val="000000"/>
                <w:sz w:val="18"/>
                <w:szCs w:val="18"/>
              </w:rPr>
              <w:t>right click option in Windows Explorer</w:t>
            </w:r>
            <w:r w:rsidRPr="00995E5F">
              <w:rPr>
                <w:color w:val="000000"/>
                <w:sz w:val="18"/>
                <w:szCs w:val="18"/>
              </w:rPr>
              <w:t xml:space="preserve"> to select </w:t>
            </w:r>
            <w:r>
              <w:rPr>
                <w:color w:val="000000"/>
                <w:sz w:val="18"/>
                <w:szCs w:val="18"/>
              </w:rPr>
              <w:t xml:space="preserve">the </w:t>
            </w:r>
            <w:r w:rsidRPr="00995E5F">
              <w:rPr>
                <w:color w:val="000000"/>
                <w:sz w:val="18"/>
                <w:szCs w:val="18"/>
              </w:rPr>
              <w:t>"</w:t>
            </w:r>
            <w:r>
              <w:rPr>
                <w:color w:val="000000"/>
                <w:sz w:val="18"/>
                <w:szCs w:val="18"/>
              </w:rPr>
              <w:t>Protect in-place</w:t>
            </w:r>
            <w:r w:rsidRPr="00995E5F">
              <w:rPr>
                <w:color w:val="000000"/>
                <w:sz w:val="18"/>
                <w:szCs w:val="18"/>
              </w:rPr>
              <w:t>" option</w:t>
            </w:r>
            <w:r>
              <w:rPr>
                <w:color w:val="000000"/>
                <w:sz w:val="18"/>
                <w:szCs w:val="18"/>
              </w:rPr>
              <w:t xml:space="preserve"> and select “Custom Permissions”</w:t>
            </w:r>
            <w:r w:rsidRPr="00995E5F">
              <w:rPr>
                <w:color w:val="000000"/>
                <w:sz w:val="18"/>
                <w:szCs w:val="18"/>
              </w:rPr>
              <w:t xml:space="preserve">. Enter an email address in the </w:t>
            </w:r>
            <w:r>
              <w:rPr>
                <w:color w:val="000000"/>
                <w:sz w:val="18"/>
                <w:szCs w:val="18"/>
              </w:rPr>
              <w:t>Users field</w:t>
            </w:r>
            <w:r w:rsidRPr="00995E5F">
              <w:rPr>
                <w:color w:val="000000"/>
                <w:sz w:val="18"/>
                <w:szCs w:val="18"/>
              </w:rPr>
              <w:t xml:space="preserve"> for a valid user. </w:t>
            </w:r>
            <w:r>
              <w:rPr>
                <w:color w:val="000000"/>
                <w:sz w:val="18"/>
                <w:szCs w:val="18"/>
              </w:rPr>
              <w:t>Select Viewer permissions and click Apply</w:t>
            </w:r>
            <w:r w:rsidRPr="00995E5F">
              <w:rPr>
                <w:color w:val="000000"/>
                <w:sz w:val="18"/>
                <w:szCs w:val="18"/>
              </w:rPr>
              <w:t>.</w:t>
            </w:r>
          </w:p>
        </w:tc>
        <w:tc>
          <w:tcPr>
            <w:tcW w:w="4050" w:type="dxa"/>
            <w:tcBorders>
              <w:top w:val="nil"/>
              <w:left w:val="nil"/>
              <w:bottom w:val="single" w:sz="4" w:space="0" w:color="auto"/>
              <w:right w:val="single" w:sz="4" w:space="0" w:color="auto"/>
            </w:tcBorders>
            <w:shd w:val="clear" w:color="auto" w:fill="auto"/>
            <w:vAlign w:val="center"/>
          </w:tcPr>
          <w:p w14:paraId="3A13BDCB" w14:textId="61AAADF3" w:rsidR="007E7333" w:rsidRDefault="006071EC" w:rsidP="000C6D2F">
            <w:pPr>
              <w:rPr>
                <w:color w:val="000000"/>
                <w:sz w:val="18"/>
                <w:szCs w:val="18"/>
              </w:rPr>
            </w:pPr>
            <w:r>
              <w:rPr>
                <w:color w:val="000000"/>
                <w:sz w:val="18"/>
                <w:szCs w:val="18"/>
              </w:rPr>
              <w:t>N</w:t>
            </w:r>
            <w:r w:rsidRPr="00995E5F">
              <w:rPr>
                <w:color w:val="000000"/>
                <w:sz w:val="18"/>
                <w:szCs w:val="18"/>
              </w:rPr>
              <w:t>o credential prompts should occur.</w:t>
            </w:r>
            <w:r>
              <w:rPr>
                <w:color w:val="000000"/>
                <w:sz w:val="18"/>
                <w:szCs w:val="18"/>
              </w:rPr>
              <w:t xml:space="preserve">  </w:t>
            </w:r>
            <w:r w:rsidRPr="00995E5F">
              <w:rPr>
                <w:color w:val="000000"/>
                <w:sz w:val="18"/>
                <w:szCs w:val="18"/>
              </w:rPr>
              <w:t xml:space="preserve">User should be able to </w:t>
            </w:r>
            <w:r>
              <w:rPr>
                <w:color w:val="000000"/>
                <w:sz w:val="18"/>
                <w:szCs w:val="18"/>
              </w:rPr>
              <w:t>enter a user by email address</w:t>
            </w:r>
            <w:r w:rsidRPr="00995E5F">
              <w:rPr>
                <w:color w:val="000000"/>
                <w:sz w:val="18"/>
                <w:szCs w:val="18"/>
              </w:rPr>
              <w:t xml:space="preserve">. </w:t>
            </w:r>
            <w:r>
              <w:rPr>
                <w:color w:val="000000"/>
                <w:sz w:val="18"/>
                <w:szCs w:val="18"/>
              </w:rPr>
              <w:t>File</w:t>
            </w:r>
            <w:r w:rsidRPr="00995E5F">
              <w:rPr>
                <w:color w:val="000000"/>
                <w:sz w:val="18"/>
                <w:szCs w:val="18"/>
              </w:rPr>
              <w:t xml:space="preserve"> should be protected but author should have full rights.</w:t>
            </w:r>
          </w:p>
        </w:tc>
      </w:tr>
      <w:tr w:rsidR="006071EC" w:rsidRPr="00995E5F" w14:paraId="05949F05" w14:textId="77777777" w:rsidTr="007B39E4">
        <w:trPr>
          <w:trHeight w:val="2400"/>
        </w:trPr>
        <w:tc>
          <w:tcPr>
            <w:tcW w:w="1005" w:type="dxa"/>
            <w:tcBorders>
              <w:top w:val="nil"/>
              <w:left w:val="single" w:sz="4" w:space="0" w:color="auto"/>
              <w:bottom w:val="single" w:sz="4" w:space="0" w:color="auto"/>
              <w:right w:val="single" w:sz="4" w:space="0" w:color="auto"/>
            </w:tcBorders>
            <w:shd w:val="clear" w:color="auto" w:fill="auto"/>
            <w:vAlign w:val="center"/>
          </w:tcPr>
          <w:p w14:paraId="39E71F3E" w14:textId="20E710B7" w:rsidR="006071EC" w:rsidRDefault="006071EC" w:rsidP="006071EC">
            <w:pPr>
              <w:rPr>
                <w:color w:val="000000"/>
                <w:sz w:val="18"/>
                <w:szCs w:val="18"/>
              </w:rPr>
            </w:pPr>
            <w:r>
              <w:rPr>
                <w:color w:val="000000"/>
                <w:sz w:val="18"/>
                <w:szCs w:val="18"/>
              </w:rPr>
              <w:lastRenderedPageBreak/>
              <w:t>APP-T4</w:t>
            </w:r>
          </w:p>
        </w:tc>
        <w:tc>
          <w:tcPr>
            <w:tcW w:w="1710" w:type="dxa"/>
            <w:tcBorders>
              <w:top w:val="nil"/>
              <w:left w:val="nil"/>
              <w:bottom w:val="single" w:sz="4" w:space="0" w:color="auto"/>
              <w:right w:val="single" w:sz="4" w:space="0" w:color="auto"/>
            </w:tcBorders>
            <w:shd w:val="clear" w:color="auto" w:fill="auto"/>
            <w:vAlign w:val="center"/>
          </w:tcPr>
          <w:p w14:paraId="72A65DFE" w14:textId="175A378F" w:rsidR="006071EC" w:rsidRDefault="006071EC" w:rsidP="006071EC">
            <w:pPr>
              <w:rPr>
                <w:color w:val="000000"/>
                <w:sz w:val="18"/>
                <w:szCs w:val="18"/>
              </w:rPr>
            </w:pPr>
            <w:r>
              <w:rPr>
                <w:color w:val="000000"/>
                <w:sz w:val="18"/>
                <w:szCs w:val="18"/>
              </w:rPr>
              <w:t>Protect</w:t>
            </w:r>
            <w:r w:rsidRPr="00995E5F">
              <w:rPr>
                <w:color w:val="000000"/>
                <w:sz w:val="18"/>
                <w:szCs w:val="18"/>
              </w:rPr>
              <w:t xml:space="preserve"> </w:t>
            </w:r>
            <w:r>
              <w:rPr>
                <w:color w:val="000000"/>
                <w:sz w:val="18"/>
                <w:szCs w:val="18"/>
              </w:rPr>
              <w:t>text or image file</w:t>
            </w:r>
            <w:r w:rsidRPr="00995E5F">
              <w:rPr>
                <w:color w:val="000000"/>
                <w:sz w:val="18"/>
                <w:szCs w:val="18"/>
              </w:rPr>
              <w:t xml:space="preserve"> with </w:t>
            </w:r>
            <w:r>
              <w:rPr>
                <w:color w:val="000000"/>
                <w:sz w:val="18"/>
                <w:szCs w:val="18"/>
              </w:rPr>
              <w:t>a rights policy template</w:t>
            </w:r>
            <w:r w:rsidRPr="00995E5F">
              <w:rPr>
                <w:color w:val="000000"/>
                <w:sz w:val="18"/>
                <w:szCs w:val="18"/>
              </w:rPr>
              <w:t xml:space="preserve"> from uninitialized client</w:t>
            </w:r>
          </w:p>
        </w:tc>
        <w:tc>
          <w:tcPr>
            <w:tcW w:w="3240" w:type="dxa"/>
            <w:tcBorders>
              <w:top w:val="nil"/>
              <w:left w:val="nil"/>
              <w:bottom w:val="single" w:sz="4" w:space="0" w:color="auto"/>
              <w:right w:val="single" w:sz="4" w:space="0" w:color="auto"/>
            </w:tcBorders>
            <w:shd w:val="clear" w:color="auto" w:fill="auto"/>
            <w:vAlign w:val="center"/>
          </w:tcPr>
          <w:p w14:paraId="7370DC9F" w14:textId="450D28F0" w:rsidR="006071EC" w:rsidRDefault="006071EC" w:rsidP="006071EC">
            <w:pPr>
              <w:rPr>
                <w:color w:val="000000"/>
                <w:sz w:val="18"/>
                <w:szCs w:val="18"/>
              </w:rPr>
            </w:pPr>
            <w:r w:rsidRPr="00995E5F">
              <w:rPr>
                <w:color w:val="000000"/>
                <w:sz w:val="18"/>
                <w:szCs w:val="18"/>
              </w:rPr>
              <w:t xml:space="preserve">On a machine that has used </w:t>
            </w:r>
            <w:r>
              <w:rPr>
                <w:color w:val="000000"/>
                <w:sz w:val="18"/>
                <w:szCs w:val="18"/>
              </w:rPr>
              <w:t>Azure RMS</w:t>
            </w:r>
            <w:r w:rsidRPr="00995E5F">
              <w:rPr>
                <w:color w:val="000000"/>
                <w:sz w:val="18"/>
                <w:szCs w:val="18"/>
              </w:rPr>
              <w:t xml:space="preserve"> before, create </w:t>
            </w:r>
            <w:r>
              <w:rPr>
                <w:color w:val="000000"/>
                <w:sz w:val="18"/>
                <w:szCs w:val="18"/>
              </w:rPr>
              <w:t>a text or image file</w:t>
            </w:r>
            <w:r w:rsidRPr="00995E5F">
              <w:rPr>
                <w:color w:val="000000"/>
                <w:sz w:val="18"/>
                <w:szCs w:val="18"/>
              </w:rPr>
              <w:t xml:space="preserve">. Use </w:t>
            </w:r>
            <w:r>
              <w:rPr>
                <w:color w:val="000000"/>
                <w:sz w:val="18"/>
                <w:szCs w:val="18"/>
              </w:rPr>
              <w:t>right click option in Windows Explorer</w:t>
            </w:r>
            <w:r w:rsidRPr="00995E5F">
              <w:rPr>
                <w:color w:val="000000"/>
                <w:sz w:val="18"/>
                <w:szCs w:val="18"/>
              </w:rPr>
              <w:t xml:space="preserve"> to select </w:t>
            </w:r>
            <w:r>
              <w:rPr>
                <w:color w:val="000000"/>
                <w:sz w:val="18"/>
                <w:szCs w:val="18"/>
              </w:rPr>
              <w:t xml:space="preserve">the </w:t>
            </w:r>
            <w:r w:rsidRPr="00995E5F">
              <w:rPr>
                <w:color w:val="000000"/>
                <w:sz w:val="18"/>
                <w:szCs w:val="18"/>
              </w:rPr>
              <w:t>"</w:t>
            </w:r>
            <w:r>
              <w:rPr>
                <w:color w:val="000000"/>
                <w:sz w:val="18"/>
                <w:szCs w:val="18"/>
              </w:rPr>
              <w:t>Protect in-place</w:t>
            </w:r>
            <w:r w:rsidRPr="00995E5F">
              <w:rPr>
                <w:color w:val="000000"/>
                <w:sz w:val="18"/>
                <w:szCs w:val="18"/>
              </w:rPr>
              <w:t>" option</w:t>
            </w:r>
            <w:r>
              <w:rPr>
                <w:color w:val="000000"/>
                <w:sz w:val="18"/>
                <w:szCs w:val="18"/>
              </w:rPr>
              <w:t xml:space="preserve"> and select a rights policy template</w:t>
            </w:r>
            <w:r w:rsidRPr="00995E5F">
              <w:rPr>
                <w:color w:val="000000"/>
                <w:sz w:val="18"/>
                <w:szCs w:val="18"/>
              </w:rPr>
              <w:t xml:space="preserve">. </w:t>
            </w:r>
          </w:p>
        </w:tc>
        <w:tc>
          <w:tcPr>
            <w:tcW w:w="4050" w:type="dxa"/>
            <w:tcBorders>
              <w:top w:val="nil"/>
              <w:left w:val="nil"/>
              <w:bottom w:val="single" w:sz="4" w:space="0" w:color="auto"/>
              <w:right w:val="single" w:sz="4" w:space="0" w:color="auto"/>
            </w:tcBorders>
            <w:shd w:val="clear" w:color="auto" w:fill="auto"/>
            <w:vAlign w:val="center"/>
          </w:tcPr>
          <w:p w14:paraId="4BCCA9A3" w14:textId="5363A942" w:rsidR="006071EC" w:rsidRDefault="006071EC" w:rsidP="006071EC">
            <w:pPr>
              <w:rPr>
                <w:color w:val="000000"/>
                <w:sz w:val="18"/>
                <w:szCs w:val="18"/>
              </w:rPr>
            </w:pPr>
            <w:r w:rsidRPr="00995E5F">
              <w:rPr>
                <w:color w:val="000000"/>
                <w:sz w:val="18"/>
                <w:szCs w:val="18"/>
              </w:rPr>
              <w:t xml:space="preserve">Client should see the templates in the </w:t>
            </w:r>
            <w:r>
              <w:rPr>
                <w:color w:val="000000"/>
                <w:sz w:val="18"/>
                <w:szCs w:val="18"/>
              </w:rPr>
              <w:t>Windows Explorer</w:t>
            </w:r>
            <w:r w:rsidRPr="00995E5F">
              <w:rPr>
                <w:color w:val="000000"/>
                <w:sz w:val="18"/>
                <w:szCs w:val="18"/>
              </w:rPr>
              <w:t xml:space="preserve"> menus. </w:t>
            </w:r>
            <w:r>
              <w:rPr>
                <w:color w:val="000000"/>
                <w:sz w:val="18"/>
                <w:szCs w:val="18"/>
              </w:rPr>
              <w:t>N</w:t>
            </w:r>
            <w:r w:rsidRPr="00995E5F">
              <w:rPr>
                <w:color w:val="000000"/>
                <w:sz w:val="18"/>
                <w:szCs w:val="18"/>
              </w:rPr>
              <w:t>o credential prompts should occur. Document should be protected but author should have full rights</w:t>
            </w:r>
          </w:p>
        </w:tc>
      </w:tr>
      <w:tr w:rsidR="00855F58" w:rsidRPr="00995E5F" w14:paraId="0AA1A6FF" w14:textId="77777777" w:rsidTr="007B39E4">
        <w:trPr>
          <w:trHeight w:val="2400"/>
        </w:trPr>
        <w:tc>
          <w:tcPr>
            <w:tcW w:w="1005" w:type="dxa"/>
            <w:tcBorders>
              <w:top w:val="nil"/>
              <w:left w:val="single" w:sz="4" w:space="0" w:color="auto"/>
              <w:bottom w:val="single" w:sz="4" w:space="0" w:color="auto"/>
              <w:right w:val="single" w:sz="4" w:space="0" w:color="auto"/>
            </w:tcBorders>
            <w:shd w:val="clear" w:color="auto" w:fill="auto"/>
            <w:vAlign w:val="center"/>
          </w:tcPr>
          <w:p w14:paraId="709313EF" w14:textId="5BC4DAEB" w:rsidR="00855F58" w:rsidRDefault="00855F58" w:rsidP="00855F58">
            <w:pPr>
              <w:rPr>
                <w:color w:val="000000"/>
                <w:sz w:val="18"/>
                <w:szCs w:val="18"/>
              </w:rPr>
            </w:pPr>
            <w:r>
              <w:rPr>
                <w:color w:val="000000"/>
                <w:sz w:val="18"/>
                <w:szCs w:val="18"/>
              </w:rPr>
              <w:t>APP-T5</w:t>
            </w:r>
          </w:p>
        </w:tc>
        <w:tc>
          <w:tcPr>
            <w:tcW w:w="1710" w:type="dxa"/>
            <w:tcBorders>
              <w:top w:val="nil"/>
              <w:left w:val="nil"/>
              <w:bottom w:val="single" w:sz="4" w:space="0" w:color="auto"/>
              <w:right w:val="single" w:sz="4" w:space="0" w:color="auto"/>
            </w:tcBorders>
            <w:shd w:val="clear" w:color="auto" w:fill="auto"/>
            <w:vAlign w:val="center"/>
          </w:tcPr>
          <w:p w14:paraId="5570A6CB" w14:textId="2E34205F" w:rsidR="00855F58" w:rsidRDefault="00855F58" w:rsidP="00855F58">
            <w:pPr>
              <w:rPr>
                <w:color w:val="000000"/>
                <w:sz w:val="18"/>
                <w:szCs w:val="18"/>
              </w:rPr>
            </w:pPr>
            <w:r w:rsidRPr="00995E5F">
              <w:rPr>
                <w:color w:val="000000"/>
                <w:sz w:val="18"/>
                <w:szCs w:val="18"/>
              </w:rPr>
              <w:t xml:space="preserve">Open protected </w:t>
            </w:r>
            <w:r>
              <w:rPr>
                <w:color w:val="000000"/>
                <w:sz w:val="18"/>
                <w:szCs w:val="18"/>
              </w:rPr>
              <w:t>text or image file</w:t>
            </w:r>
            <w:r w:rsidRPr="00995E5F">
              <w:rPr>
                <w:color w:val="000000"/>
                <w:sz w:val="18"/>
                <w:szCs w:val="18"/>
              </w:rPr>
              <w:t xml:space="preserve"> (ad hoc protection) from file system in an uninitialized client.</w:t>
            </w:r>
          </w:p>
        </w:tc>
        <w:tc>
          <w:tcPr>
            <w:tcW w:w="3240" w:type="dxa"/>
            <w:tcBorders>
              <w:top w:val="nil"/>
              <w:left w:val="nil"/>
              <w:bottom w:val="single" w:sz="4" w:space="0" w:color="auto"/>
              <w:right w:val="single" w:sz="4" w:space="0" w:color="auto"/>
            </w:tcBorders>
            <w:shd w:val="clear" w:color="auto" w:fill="auto"/>
            <w:vAlign w:val="center"/>
          </w:tcPr>
          <w:p w14:paraId="5DBB9408" w14:textId="51505883" w:rsidR="00855F58" w:rsidRDefault="00855F58" w:rsidP="00855F58">
            <w:pPr>
              <w:rPr>
                <w:color w:val="000000"/>
                <w:sz w:val="18"/>
                <w:szCs w:val="18"/>
              </w:rPr>
            </w:pPr>
            <w:r w:rsidRPr="00995E5F">
              <w:rPr>
                <w:color w:val="000000"/>
                <w:sz w:val="18"/>
                <w:szCs w:val="18"/>
              </w:rPr>
              <w:t xml:space="preserve">From an uninitialized client logged in as the user that was granted rights in </w:t>
            </w:r>
            <w:r>
              <w:rPr>
                <w:color w:val="000000"/>
                <w:sz w:val="18"/>
                <w:szCs w:val="18"/>
              </w:rPr>
              <w:t>APP</w:t>
            </w:r>
            <w:r w:rsidRPr="00995E5F">
              <w:rPr>
                <w:color w:val="000000"/>
                <w:sz w:val="18"/>
                <w:szCs w:val="18"/>
              </w:rPr>
              <w:t xml:space="preserve">-T1, double click on the file protected in </w:t>
            </w:r>
            <w:r>
              <w:rPr>
                <w:color w:val="000000"/>
                <w:sz w:val="18"/>
                <w:szCs w:val="18"/>
              </w:rPr>
              <w:t>APP</w:t>
            </w:r>
            <w:r w:rsidRPr="00995E5F">
              <w:rPr>
                <w:color w:val="000000"/>
                <w:sz w:val="18"/>
                <w:szCs w:val="18"/>
              </w:rPr>
              <w:t>-T1. Repeat same step from an uninitialized client but logged on as a different, unauthorized user.</w:t>
            </w:r>
          </w:p>
        </w:tc>
        <w:tc>
          <w:tcPr>
            <w:tcW w:w="4050" w:type="dxa"/>
            <w:tcBorders>
              <w:top w:val="nil"/>
              <w:left w:val="nil"/>
              <w:bottom w:val="single" w:sz="4" w:space="0" w:color="auto"/>
              <w:right w:val="single" w:sz="4" w:space="0" w:color="auto"/>
            </w:tcBorders>
            <w:shd w:val="clear" w:color="auto" w:fill="auto"/>
            <w:vAlign w:val="center"/>
          </w:tcPr>
          <w:p w14:paraId="002AF264" w14:textId="000E03D9" w:rsidR="00855F58" w:rsidRDefault="00855F58" w:rsidP="00855F58">
            <w:pPr>
              <w:rPr>
                <w:color w:val="000000"/>
                <w:sz w:val="18"/>
                <w:szCs w:val="18"/>
              </w:rPr>
            </w:pPr>
            <w:r w:rsidRPr="00995E5F">
              <w:rPr>
                <w:color w:val="000000"/>
                <w:sz w:val="18"/>
                <w:szCs w:val="18"/>
              </w:rPr>
              <w:t xml:space="preserve">Logged in as authorized client, user should automatically acquire rights for the document. User </w:t>
            </w:r>
            <w:r>
              <w:rPr>
                <w:color w:val="000000"/>
                <w:sz w:val="18"/>
                <w:szCs w:val="18"/>
              </w:rPr>
              <w:t>may be prompted to supply Azure Active Directory credentials</w:t>
            </w:r>
            <w:r w:rsidRPr="00995E5F">
              <w:rPr>
                <w:color w:val="000000"/>
                <w:sz w:val="18"/>
                <w:szCs w:val="18"/>
              </w:rPr>
              <w:t xml:space="preserve"> </w:t>
            </w:r>
            <w:r>
              <w:rPr>
                <w:color w:val="000000"/>
                <w:sz w:val="18"/>
                <w:szCs w:val="18"/>
              </w:rPr>
              <w:t>and may see</w:t>
            </w:r>
            <w:r w:rsidRPr="00995E5F">
              <w:rPr>
                <w:color w:val="000000"/>
                <w:sz w:val="18"/>
                <w:szCs w:val="18"/>
              </w:rPr>
              <w:t xml:space="preserve"> a prompt asking if the user wants to connect to </w:t>
            </w:r>
            <w:r>
              <w:rPr>
                <w:color w:val="000000"/>
                <w:sz w:val="18"/>
                <w:szCs w:val="18"/>
              </w:rPr>
              <w:t>Azure RMS</w:t>
            </w:r>
            <w:r w:rsidRPr="00995E5F">
              <w:rPr>
                <w:color w:val="000000"/>
                <w:sz w:val="18"/>
                <w:szCs w:val="18"/>
              </w:rPr>
              <w:t xml:space="preserve"> to acquire rights. Once license has been acquired, user should see the contents of the </w:t>
            </w:r>
            <w:r>
              <w:rPr>
                <w:color w:val="000000"/>
                <w:sz w:val="18"/>
                <w:szCs w:val="18"/>
              </w:rPr>
              <w:t>file in the RMS Viewer</w:t>
            </w:r>
            <w:r w:rsidRPr="00995E5F">
              <w:rPr>
                <w:color w:val="000000"/>
                <w:sz w:val="18"/>
                <w:szCs w:val="18"/>
              </w:rPr>
              <w:t xml:space="preserve"> but not be able to copy, edit or print the file. </w:t>
            </w:r>
            <w:r w:rsidRPr="00995E5F">
              <w:rPr>
                <w:color w:val="000000"/>
                <w:sz w:val="18"/>
                <w:szCs w:val="18"/>
              </w:rPr>
              <w:br/>
              <w:t xml:space="preserve">An unauthorized user should not be able to open the file. </w:t>
            </w:r>
          </w:p>
        </w:tc>
      </w:tr>
      <w:tr w:rsidR="00855F58" w:rsidRPr="00995E5F" w14:paraId="39D26B95" w14:textId="77777777" w:rsidTr="007B39E4">
        <w:trPr>
          <w:trHeight w:val="2400"/>
        </w:trPr>
        <w:tc>
          <w:tcPr>
            <w:tcW w:w="1005" w:type="dxa"/>
            <w:tcBorders>
              <w:top w:val="nil"/>
              <w:left w:val="single" w:sz="4" w:space="0" w:color="auto"/>
              <w:bottom w:val="single" w:sz="4" w:space="0" w:color="auto"/>
              <w:right w:val="single" w:sz="4" w:space="0" w:color="auto"/>
            </w:tcBorders>
            <w:shd w:val="clear" w:color="auto" w:fill="auto"/>
            <w:vAlign w:val="center"/>
          </w:tcPr>
          <w:p w14:paraId="1F3C0BFF" w14:textId="30607FD7" w:rsidR="00855F58" w:rsidRDefault="00855F58" w:rsidP="00855F58">
            <w:pPr>
              <w:rPr>
                <w:color w:val="000000"/>
                <w:sz w:val="18"/>
                <w:szCs w:val="18"/>
              </w:rPr>
            </w:pPr>
            <w:r>
              <w:rPr>
                <w:color w:val="000000"/>
                <w:sz w:val="18"/>
                <w:szCs w:val="18"/>
              </w:rPr>
              <w:t>APP-T6</w:t>
            </w:r>
          </w:p>
        </w:tc>
        <w:tc>
          <w:tcPr>
            <w:tcW w:w="1710" w:type="dxa"/>
            <w:tcBorders>
              <w:top w:val="nil"/>
              <w:left w:val="nil"/>
              <w:bottom w:val="single" w:sz="4" w:space="0" w:color="auto"/>
              <w:right w:val="single" w:sz="4" w:space="0" w:color="auto"/>
            </w:tcBorders>
            <w:shd w:val="clear" w:color="auto" w:fill="auto"/>
            <w:vAlign w:val="center"/>
          </w:tcPr>
          <w:p w14:paraId="5DA5049C" w14:textId="71DBDFC7" w:rsidR="00855F58" w:rsidRDefault="00855F58" w:rsidP="00855F58">
            <w:pPr>
              <w:rPr>
                <w:color w:val="000000"/>
                <w:sz w:val="18"/>
                <w:szCs w:val="18"/>
              </w:rPr>
            </w:pPr>
            <w:r w:rsidRPr="00995E5F">
              <w:rPr>
                <w:color w:val="000000"/>
                <w:sz w:val="18"/>
                <w:szCs w:val="18"/>
              </w:rPr>
              <w:t xml:space="preserve">Open protected </w:t>
            </w:r>
            <w:r>
              <w:rPr>
                <w:color w:val="000000"/>
                <w:sz w:val="18"/>
                <w:szCs w:val="18"/>
              </w:rPr>
              <w:t>file</w:t>
            </w:r>
            <w:r w:rsidRPr="00995E5F">
              <w:rPr>
                <w:color w:val="000000"/>
                <w:sz w:val="18"/>
                <w:szCs w:val="18"/>
              </w:rPr>
              <w:t xml:space="preserve"> (template) in an uninitialized client.</w:t>
            </w:r>
          </w:p>
        </w:tc>
        <w:tc>
          <w:tcPr>
            <w:tcW w:w="3240" w:type="dxa"/>
            <w:tcBorders>
              <w:top w:val="nil"/>
              <w:left w:val="nil"/>
              <w:bottom w:val="single" w:sz="4" w:space="0" w:color="auto"/>
              <w:right w:val="single" w:sz="4" w:space="0" w:color="auto"/>
            </w:tcBorders>
            <w:shd w:val="clear" w:color="auto" w:fill="auto"/>
            <w:vAlign w:val="center"/>
          </w:tcPr>
          <w:p w14:paraId="1EAEBFBF" w14:textId="6B57965A" w:rsidR="00855F58" w:rsidRDefault="00855F58" w:rsidP="00855F58">
            <w:pPr>
              <w:rPr>
                <w:color w:val="000000"/>
                <w:sz w:val="18"/>
                <w:szCs w:val="18"/>
              </w:rPr>
            </w:pPr>
            <w:r w:rsidRPr="00995E5F">
              <w:rPr>
                <w:color w:val="000000"/>
                <w:sz w:val="18"/>
                <w:szCs w:val="18"/>
              </w:rPr>
              <w:t xml:space="preserve">From an uninitialized client logged in as a user with read rights in the template used in </w:t>
            </w:r>
            <w:r>
              <w:rPr>
                <w:color w:val="000000"/>
                <w:sz w:val="18"/>
                <w:szCs w:val="18"/>
              </w:rPr>
              <w:t>APP</w:t>
            </w:r>
            <w:r w:rsidRPr="00995E5F">
              <w:rPr>
                <w:color w:val="000000"/>
                <w:sz w:val="18"/>
                <w:szCs w:val="18"/>
              </w:rPr>
              <w:t xml:space="preserve">-T2, double click on the file protected in </w:t>
            </w:r>
            <w:r>
              <w:rPr>
                <w:color w:val="000000"/>
                <w:sz w:val="18"/>
                <w:szCs w:val="18"/>
              </w:rPr>
              <w:t>APP</w:t>
            </w:r>
            <w:r w:rsidRPr="00995E5F">
              <w:rPr>
                <w:color w:val="000000"/>
                <w:sz w:val="18"/>
                <w:szCs w:val="18"/>
              </w:rPr>
              <w:t>-T2. Repeat same step from an uninitialized client but logged on as a different, unauthorized user.</w:t>
            </w:r>
          </w:p>
        </w:tc>
        <w:tc>
          <w:tcPr>
            <w:tcW w:w="4050" w:type="dxa"/>
            <w:tcBorders>
              <w:top w:val="nil"/>
              <w:left w:val="nil"/>
              <w:bottom w:val="single" w:sz="4" w:space="0" w:color="auto"/>
              <w:right w:val="single" w:sz="4" w:space="0" w:color="auto"/>
            </w:tcBorders>
            <w:shd w:val="clear" w:color="auto" w:fill="auto"/>
            <w:vAlign w:val="center"/>
          </w:tcPr>
          <w:p w14:paraId="30FECB85" w14:textId="355E5C77" w:rsidR="00855F58" w:rsidRDefault="00855F58" w:rsidP="00855F58">
            <w:pPr>
              <w:rPr>
                <w:color w:val="000000"/>
                <w:sz w:val="18"/>
                <w:szCs w:val="18"/>
              </w:rPr>
            </w:pPr>
            <w:r w:rsidRPr="00995E5F">
              <w:rPr>
                <w:color w:val="000000"/>
                <w:sz w:val="18"/>
                <w:szCs w:val="18"/>
              </w:rPr>
              <w:t xml:space="preserve">Logged in as authorized client, user should automatically acquire rights for the document. User </w:t>
            </w:r>
            <w:r>
              <w:rPr>
                <w:color w:val="000000"/>
                <w:sz w:val="18"/>
                <w:szCs w:val="18"/>
              </w:rPr>
              <w:t>may be prompted to supply Azure Active Directory credentials</w:t>
            </w:r>
            <w:r w:rsidRPr="00995E5F">
              <w:rPr>
                <w:color w:val="000000"/>
                <w:sz w:val="18"/>
                <w:szCs w:val="18"/>
              </w:rPr>
              <w:t xml:space="preserve"> </w:t>
            </w:r>
            <w:r>
              <w:rPr>
                <w:color w:val="000000"/>
                <w:sz w:val="18"/>
                <w:szCs w:val="18"/>
              </w:rPr>
              <w:t>and may see</w:t>
            </w:r>
            <w:r w:rsidRPr="00995E5F">
              <w:rPr>
                <w:color w:val="000000"/>
                <w:sz w:val="18"/>
                <w:szCs w:val="18"/>
              </w:rPr>
              <w:t xml:space="preserve"> a prompt asking if the user wants to connect to </w:t>
            </w:r>
            <w:r>
              <w:rPr>
                <w:color w:val="000000"/>
                <w:sz w:val="18"/>
                <w:szCs w:val="18"/>
              </w:rPr>
              <w:t>Azure RMS</w:t>
            </w:r>
            <w:r w:rsidRPr="00995E5F">
              <w:rPr>
                <w:color w:val="000000"/>
                <w:sz w:val="18"/>
                <w:szCs w:val="18"/>
              </w:rPr>
              <w:t xml:space="preserve"> to acquire rights. Once license has been acquired, user should see the contents of the </w:t>
            </w:r>
            <w:r>
              <w:rPr>
                <w:color w:val="000000"/>
                <w:sz w:val="18"/>
                <w:szCs w:val="18"/>
              </w:rPr>
              <w:t>file</w:t>
            </w:r>
            <w:r w:rsidRPr="00995E5F">
              <w:rPr>
                <w:color w:val="000000"/>
                <w:sz w:val="18"/>
                <w:szCs w:val="18"/>
              </w:rPr>
              <w:t xml:space="preserve"> </w:t>
            </w:r>
            <w:r>
              <w:rPr>
                <w:color w:val="000000"/>
                <w:sz w:val="18"/>
                <w:szCs w:val="18"/>
              </w:rPr>
              <w:t xml:space="preserve">in the RMS App Viewer </w:t>
            </w:r>
            <w:r w:rsidRPr="00995E5F">
              <w:rPr>
                <w:color w:val="000000"/>
                <w:sz w:val="18"/>
                <w:szCs w:val="18"/>
              </w:rPr>
              <w:t xml:space="preserve">but not be able to copy, edit or print the file, according to the rights specified in the template. User should see a banner at the top of the </w:t>
            </w:r>
            <w:r>
              <w:rPr>
                <w:color w:val="000000"/>
                <w:sz w:val="18"/>
                <w:szCs w:val="18"/>
              </w:rPr>
              <w:t>file</w:t>
            </w:r>
            <w:r w:rsidRPr="00995E5F">
              <w:rPr>
                <w:color w:val="000000"/>
                <w:sz w:val="18"/>
                <w:szCs w:val="18"/>
              </w:rPr>
              <w:t xml:space="preserve"> explaining the limitations imposed by the template, as included in the template definition. The banner should be in the same language used for the client, if that language is defined for the template.</w:t>
            </w:r>
            <w:r w:rsidRPr="00995E5F">
              <w:rPr>
                <w:color w:val="000000"/>
                <w:sz w:val="18"/>
                <w:szCs w:val="18"/>
              </w:rPr>
              <w:br/>
              <w:t xml:space="preserve">An unauthorized user should not be able to open the file. </w:t>
            </w:r>
          </w:p>
        </w:tc>
      </w:tr>
      <w:tr w:rsidR="00855F58" w:rsidRPr="00995E5F" w14:paraId="46235E45" w14:textId="77777777" w:rsidTr="007B39E4">
        <w:trPr>
          <w:trHeight w:val="2400"/>
        </w:trPr>
        <w:tc>
          <w:tcPr>
            <w:tcW w:w="1005" w:type="dxa"/>
            <w:tcBorders>
              <w:top w:val="nil"/>
              <w:left w:val="single" w:sz="4" w:space="0" w:color="auto"/>
              <w:bottom w:val="single" w:sz="4" w:space="0" w:color="auto"/>
              <w:right w:val="single" w:sz="4" w:space="0" w:color="auto"/>
            </w:tcBorders>
            <w:shd w:val="clear" w:color="auto" w:fill="auto"/>
            <w:vAlign w:val="center"/>
          </w:tcPr>
          <w:p w14:paraId="13A87207" w14:textId="4930C735" w:rsidR="00855F58" w:rsidRDefault="00855F58" w:rsidP="00855F58">
            <w:pPr>
              <w:rPr>
                <w:color w:val="000000"/>
                <w:sz w:val="18"/>
                <w:szCs w:val="18"/>
              </w:rPr>
            </w:pPr>
            <w:r>
              <w:rPr>
                <w:color w:val="000000"/>
                <w:sz w:val="18"/>
                <w:szCs w:val="18"/>
              </w:rPr>
              <w:lastRenderedPageBreak/>
              <w:t>APP-T7</w:t>
            </w:r>
          </w:p>
        </w:tc>
        <w:tc>
          <w:tcPr>
            <w:tcW w:w="1710" w:type="dxa"/>
            <w:tcBorders>
              <w:top w:val="nil"/>
              <w:left w:val="nil"/>
              <w:bottom w:val="single" w:sz="4" w:space="0" w:color="auto"/>
              <w:right w:val="single" w:sz="4" w:space="0" w:color="auto"/>
            </w:tcBorders>
            <w:shd w:val="clear" w:color="auto" w:fill="auto"/>
            <w:vAlign w:val="center"/>
          </w:tcPr>
          <w:p w14:paraId="402B3EED" w14:textId="373B6FF5" w:rsidR="00855F58" w:rsidRDefault="00855F58" w:rsidP="00855F58">
            <w:pPr>
              <w:rPr>
                <w:color w:val="000000"/>
                <w:sz w:val="18"/>
                <w:szCs w:val="18"/>
              </w:rPr>
            </w:pPr>
            <w:r w:rsidRPr="00995E5F">
              <w:rPr>
                <w:color w:val="000000"/>
                <w:sz w:val="18"/>
                <w:szCs w:val="18"/>
              </w:rPr>
              <w:t xml:space="preserve">Open protected </w:t>
            </w:r>
            <w:r>
              <w:rPr>
                <w:color w:val="000000"/>
                <w:sz w:val="18"/>
                <w:szCs w:val="18"/>
              </w:rPr>
              <w:t>text or image file</w:t>
            </w:r>
            <w:r w:rsidRPr="00995E5F">
              <w:rPr>
                <w:color w:val="000000"/>
                <w:sz w:val="18"/>
                <w:szCs w:val="18"/>
              </w:rPr>
              <w:t xml:space="preserve"> (ad hoc prot</w:t>
            </w:r>
            <w:r>
              <w:rPr>
                <w:color w:val="000000"/>
                <w:sz w:val="18"/>
                <w:szCs w:val="18"/>
              </w:rPr>
              <w:t xml:space="preserve">ection) from file system in an </w:t>
            </w:r>
            <w:r w:rsidRPr="00995E5F">
              <w:rPr>
                <w:color w:val="000000"/>
                <w:sz w:val="18"/>
                <w:szCs w:val="18"/>
              </w:rPr>
              <w:t>initialized client.</w:t>
            </w:r>
          </w:p>
        </w:tc>
        <w:tc>
          <w:tcPr>
            <w:tcW w:w="3240" w:type="dxa"/>
            <w:tcBorders>
              <w:top w:val="nil"/>
              <w:left w:val="nil"/>
              <w:bottom w:val="single" w:sz="4" w:space="0" w:color="auto"/>
              <w:right w:val="single" w:sz="4" w:space="0" w:color="auto"/>
            </w:tcBorders>
            <w:shd w:val="clear" w:color="auto" w:fill="auto"/>
            <w:vAlign w:val="center"/>
          </w:tcPr>
          <w:p w14:paraId="5619CF68" w14:textId="41E51127" w:rsidR="00855F58" w:rsidRDefault="00855F58" w:rsidP="00855F58">
            <w:pPr>
              <w:rPr>
                <w:color w:val="000000"/>
                <w:sz w:val="18"/>
                <w:szCs w:val="18"/>
              </w:rPr>
            </w:pPr>
            <w:r w:rsidRPr="00995E5F">
              <w:rPr>
                <w:color w:val="000000"/>
                <w:sz w:val="18"/>
                <w:szCs w:val="18"/>
              </w:rPr>
              <w:t xml:space="preserve">From an initialized client logged in as the user that was granted rights in </w:t>
            </w:r>
            <w:r>
              <w:rPr>
                <w:color w:val="000000"/>
                <w:sz w:val="18"/>
                <w:szCs w:val="18"/>
              </w:rPr>
              <w:t>APP</w:t>
            </w:r>
            <w:r w:rsidRPr="00995E5F">
              <w:rPr>
                <w:color w:val="000000"/>
                <w:sz w:val="18"/>
                <w:szCs w:val="18"/>
              </w:rPr>
              <w:t>-T</w:t>
            </w:r>
            <w:r>
              <w:rPr>
                <w:color w:val="000000"/>
                <w:sz w:val="18"/>
                <w:szCs w:val="18"/>
              </w:rPr>
              <w:t>3</w:t>
            </w:r>
            <w:r w:rsidRPr="00995E5F">
              <w:rPr>
                <w:color w:val="000000"/>
                <w:sz w:val="18"/>
                <w:szCs w:val="18"/>
              </w:rPr>
              <w:t xml:space="preserve">, double click on the file protected in </w:t>
            </w:r>
            <w:r>
              <w:rPr>
                <w:color w:val="000000"/>
                <w:sz w:val="18"/>
                <w:szCs w:val="18"/>
              </w:rPr>
              <w:t>APP</w:t>
            </w:r>
            <w:r w:rsidRPr="00995E5F">
              <w:rPr>
                <w:color w:val="000000"/>
                <w:sz w:val="18"/>
                <w:szCs w:val="18"/>
              </w:rPr>
              <w:t>-T</w:t>
            </w:r>
            <w:r>
              <w:rPr>
                <w:color w:val="000000"/>
                <w:sz w:val="18"/>
                <w:szCs w:val="18"/>
              </w:rPr>
              <w:t>3</w:t>
            </w:r>
            <w:r w:rsidRPr="00995E5F">
              <w:rPr>
                <w:color w:val="000000"/>
                <w:sz w:val="18"/>
                <w:szCs w:val="18"/>
              </w:rPr>
              <w:t>. Repeat same step from an uninitialized client but logged on as a different, unauthorized user.</w:t>
            </w:r>
          </w:p>
        </w:tc>
        <w:tc>
          <w:tcPr>
            <w:tcW w:w="4050" w:type="dxa"/>
            <w:tcBorders>
              <w:top w:val="nil"/>
              <w:left w:val="nil"/>
              <w:bottom w:val="single" w:sz="4" w:space="0" w:color="auto"/>
              <w:right w:val="single" w:sz="4" w:space="0" w:color="auto"/>
            </w:tcBorders>
            <w:shd w:val="clear" w:color="auto" w:fill="auto"/>
            <w:vAlign w:val="center"/>
          </w:tcPr>
          <w:p w14:paraId="3736A34C" w14:textId="60017BF2" w:rsidR="00855F58" w:rsidRDefault="00855F58" w:rsidP="00855F58">
            <w:pPr>
              <w:rPr>
                <w:color w:val="000000"/>
                <w:sz w:val="18"/>
                <w:szCs w:val="18"/>
              </w:rPr>
            </w:pPr>
            <w:r w:rsidRPr="00995E5F">
              <w:rPr>
                <w:color w:val="000000"/>
                <w:sz w:val="18"/>
                <w:szCs w:val="18"/>
              </w:rPr>
              <w:t xml:space="preserve">Logged in as authorized client, user should automatically acquire rights for the document. User </w:t>
            </w:r>
            <w:r>
              <w:rPr>
                <w:color w:val="000000"/>
                <w:sz w:val="18"/>
                <w:szCs w:val="18"/>
              </w:rPr>
              <w:t>should not be prompted to supply Azure Active Directory credentials</w:t>
            </w:r>
            <w:r w:rsidRPr="00995E5F">
              <w:rPr>
                <w:color w:val="000000"/>
                <w:sz w:val="18"/>
                <w:szCs w:val="18"/>
              </w:rPr>
              <w:t xml:space="preserve"> </w:t>
            </w:r>
            <w:r>
              <w:rPr>
                <w:color w:val="000000"/>
                <w:sz w:val="18"/>
                <w:szCs w:val="18"/>
              </w:rPr>
              <w:t>but may see</w:t>
            </w:r>
            <w:r w:rsidRPr="00995E5F">
              <w:rPr>
                <w:color w:val="000000"/>
                <w:sz w:val="18"/>
                <w:szCs w:val="18"/>
              </w:rPr>
              <w:t xml:space="preserve"> a prompt asking if the user wants to connect to </w:t>
            </w:r>
            <w:r>
              <w:rPr>
                <w:color w:val="000000"/>
                <w:sz w:val="18"/>
                <w:szCs w:val="18"/>
              </w:rPr>
              <w:t>Azure RMS</w:t>
            </w:r>
            <w:r w:rsidRPr="00995E5F">
              <w:rPr>
                <w:color w:val="000000"/>
                <w:sz w:val="18"/>
                <w:szCs w:val="18"/>
              </w:rPr>
              <w:t xml:space="preserve"> to acquire rights. Once license has been acquired, user should see the contents of the </w:t>
            </w:r>
            <w:r>
              <w:rPr>
                <w:color w:val="000000"/>
                <w:sz w:val="18"/>
                <w:szCs w:val="18"/>
              </w:rPr>
              <w:t>file</w:t>
            </w:r>
            <w:r w:rsidRPr="00995E5F">
              <w:rPr>
                <w:color w:val="000000"/>
                <w:sz w:val="18"/>
                <w:szCs w:val="18"/>
              </w:rPr>
              <w:t xml:space="preserve"> </w:t>
            </w:r>
            <w:r>
              <w:rPr>
                <w:color w:val="000000"/>
                <w:sz w:val="18"/>
                <w:szCs w:val="18"/>
              </w:rPr>
              <w:t>in the RMS App Viewer</w:t>
            </w:r>
            <w:r w:rsidR="009144D9">
              <w:rPr>
                <w:color w:val="000000"/>
                <w:sz w:val="18"/>
                <w:szCs w:val="18"/>
              </w:rPr>
              <w:t xml:space="preserve"> </w:t>
            </w:r>
            <w:r w:rsidRPr="00995E5F">
              <w:rPr>
                <w:color w:val="000000"/>
                <w:sz w:val="18"/>
                <w:szCs w:val="18"/>
              </w:rPr>
              <w:t xml:space="preserve">but not be able to copy, edit or print the file. </w:t>
            </w:r>
            <w:r w:rsidRPr="00995E5F">
              <w:rPr>
                <w:color w:val="000000"/>
                <w:sz w:val="18"/>
                <w:szCs w:val="18"/>
              </w:rPr>
              <w:br/>
              <w:t xml:space="preserve">An unauthorized user should not be able to open the file. </w:t>
            </w:r>
          </w:p>
        </w:tc>
      </w:tr>
      <w:tr w:rsidR="00855F58" w:rsidRPr="00995E5F" w14:paraId="7F1469F3" w14:textId="77777777" w:rsidTr="007B39E4">
        <w:trPr>
          <w:trHeight w:val="2400"/>
        </w:trPr>
        <w:tc>
          <w:tcPr>
            <w:tcW w:w="1005" w:type="dxa"/>
            <w:tcBorders>
              <w:top w:val="nil"/>
              <w:left w:val="single" w:sz="4" w:space="0" w:color="auto"/>
              <w:bottom w:val="single" w:sz="4" w:space="0" w:color="auto"/>
              <w:right w:val="single" w:sz="4" w:space="0" w:color="auto"/>
            </w:tcBorders>
            <w:shd w:val="clear" w:color="auto" w:fill="auto"/>
            <w:vAlign w:val="center"/>
          </w:tcPr>
          <w:p w14:paraId="546EB0A4" w14:textId="22BF00CD" w:rsidR="00855F58" w:rsidRDefault="00855F58" w:rsidP="00855F58">
            <w:pPr>
              <w:rPr>
                <w:color w:val="000000"/>
                <w:sz w:val="18"/>
                <w:szCs w:val="18"/>
              </w:rPr>
            </w:pPr>
            <w:r>
              <w:rPr>
                <w:color w:val="000000"/>
                <w:sz w:val="18"/>
                <w:szCs w:val="18"/>
              </w:rPr>
              <w:t>APP-T8</w:t>
            </w:r>
          </w:p>
        </w:tc>
        <w:tc>
          <w:tcPr>
            <w:tcW w:w="1710" w:type="dxa"/>
            <w:tcBorders>
              <w:top w:val="nil"/>
              <w:left w:val="nil"/>
              <w:bottom w:val="single" w:sz="4" w:space="0" w:color="auto"/>
              <w:right w:val="single" w:sz="4" w:space="0" w:color="auto"/>
            </w:tcBorders>
            <w:shd w:val="clear" w:color="auto" w:fill="auto"/>
            <w:vAlign w:val="center"/>
          </w:tcPr>
          <w:p w14:paraId="357B6489" w14:textId="2A5C95DF" w:rsidR="00855F58" w:rsidRDefault="00855F58" w:rsidP="007B39E4">
            <w:pPr>
              <w:rPr>
                <w:color w:val="000000"/>
                <w:sz w:val="18"/>
                <w:szCs w:val="18"/>
              </w:rPr>
            </w:pPr>
            <w:r w:rsidRPr="00995E5F">
              <w:rPr>
                <w:color w:val="000000"/>
                <w:sz w:val="18"/>
                <w:szCs w:val="18"/>
              </w:rPr>
              <w:t xml:space="preserve">Open protected </w:t>
            </w:r>
            <w:r>
              <w:rPr>
                <w:color w:val="000000"/>
                <w:sz w:val="18"/>
                <w:szCs w:val="18"/>
              </w:rPr>
              <w:t>file</w:t>
            </w:r>
            <w:r w:rsidR="007B39E4">
              <w:rPr>
                <w:color w:val="000000"/>
                <w:sz w:val="18"/>
                <w:szCs w:val="18"/>
              </w:rPr>
              <w:t xml:space="preserve"> (template) in an </w:t>
            </w:r>
            <w:r w:rsidRPr="00995E5F">
              <w:rPr>
                <w:color w:val="000000"/>
                <w:sz w:val="18"/>
                <w:szCs w:val="18"/>
              </w:rPr>
              <w:t>initialized client.</w:t>
            </w:r>
          </w:p>
        </w:tc>
        <w:tc>
          <w:tcPr>
            <w:tcW w:w="3240" w:type="dxa"/>
            <w:tcBorders>
              <w:top w:val="nil"/>
              <w:left w:val="nil"/>
              <w:bottom w:val="single" w:sz="4" w:space="0" w:color="auto"/>
              <w:right w:val="single" w:sz="4" w:space="0" w:color="auto"/>
            </w:tcBorders>
            <w:shd w:val="clear" w:color="auto" w:fill="auto"/>
            <w:vAlign w:val="center"/>
          </w:tcPr>
          <w:p w14:paraId="59CCB741" w14:textId="06B909BA" w:rsidR="00855F58" w:rsidRDefault="00855F58" w:rsidP="007B39E4">
            <w:pPr>
              <w:rPr>
                <w:color w:val="000000"/>
                <w:sz w:val="18"/>
                <w:szCs w:val="18"/>
              </w:rPr>
            </w:pPr>
            <w:r w:rsidRPr="00995E5F">
              <w:rPr>
                <w:color w:val="000000"/>
                <w:sz w:val="18"/>
                <w:szCs w:val="18"/>
              </w:rPr>
              <w:t xml:space="preserve">From an initialized client logged in as a user with read rights in the template used in </w:t>
            </w:r>
            <w:r>
              <w:rPr>
                <w:color w:val="000000"/>
                <w:sz w:val="18"/>
                <w:szCs w:val="18"/>
              </w:rPr>
              <w:t>APP</w:t>
            </w:r>
            <w:r w:rsidRPr="00995E5F">
              <w:rPr>
                <w:color w:val="000000"/>
                <w:sz w:val="18"/>
                <w:szCs w:val="18"/>
              </w:rPr>
              <w:t>-T</w:t>
            </w:r>
            <w:r>
              <w:rPr>
                <w:color w:val="000000"/>
                <w:sz w:val="18"/>
                <w:szCs w:val="18"/>
              </w:rPr>
              <w:t>4</w:t>
            </w:r>
            <w:r w:rsidRPr="00995E5F">
              <w:rPr>
                <w:color w:val="000000"/>
                <w:sz w:val="18"/>
                <w:szCs w:val="18"/>
              </w:rPr>
              <w:t xml:space="preserve">, double click on the file protected in </w:t>
            </w:r>
            <w:r>
              <w:rPr>
                <w:color w:val="000000"/>
                <w:sz w:val="18"/>
                <w:szCs w:val="18"/>
              </w:rPr>
              <w:t>APP</w:t>
            </w:r>
            <w:r w:rsidRPr="00995E5F">
              <w:rPr>
                <w:color w:val="000000"/>
                <w:sz w:val="18"/>
                <w:szCs w:val="18"/>
              </w:rPr>
              <w:t>-T</w:t>
            </w:r>
            <w:r>
              <w:rPr>
                <w:color w:val="000000"/>
                <w:sz w:val="18"/>
                <w:szCs w:val="18"/>
              </w:rPr>
              <w:t>4</w:t>
            </w:r>
            <w:r w:rsidRPr="00995E5F">
              <w:rPr>
                <w:color w:val="000000"/>
                <w:sz w:val="18"/>
                <w:szCs w:val="18"/>
              </w:rPr>
              <w:t>. Repeat same step from an uninitialized client but logged on as a different, unauthorized user.</w:t>
            </w:r>
          </w:p>
        </w:tc>
        <w:tc>
          <w:tcPr>
            <w:tcW w:w="4050" w:type="dxa"/>
            <w:tcBorders>
              <w:top w:val="nil"/>
              <w:left w:val="nil"/>
              <w:bottom w:val="single" w:sz="4" w:space="0" w:color="auto"/>
              <w:right w:val="single" w:sz="4" w:space="0" w:color="auto"/>
            </w:tcBorders>
            <w:shd w:val="clear" w:color="auto" w:fill="auto"/>
            <w:vAlign w:val="center"/>
          </w:tcPr>
          <w:p w14:paraId="1D9F3080" w14:textId="4B342E74" w:rsidR="00855F58" w:rsidRDefault="00855F58" w:rsidP="00855F58">
            <w:pPr>
              <w:rPr>
                <w:color w:val="000000"/>
                <w:sz w:val="18"/>
                <w:szCs w:val="18"/>
              </w:rPr>
            </w:pPr>
            <w:r w:rsidRPr="00995E5F">
              <w:rPr>
                <w:color w:val="000000"/>
                <w:sz w:val="18"/>
                <w:szCs w:val="18"/>
              </w:rPr>
              <w:t xml:space="preserve">Logged in as authorized client, user should automatically acquire rights for the document. User </w:t>
            </w:r>
            <w:r>
              <w:rPr>
                <w:color w:val="000000"/>
                <w:sz w:val="18"/>
                <w:szCs w:val="18"/>
              </w:rPr>
              <w:t>should not be prompted to supply Azure Active Directory credentials</w:t>
            </w:r>
            <w:r w:rsidRPr="00995E5F">
              <w:rPr>
                <w:color w:val="000000"/>
                <w:sz w:val="18"/>
                <w:szCs w:val="18"/>
              </w:rPr>
              <w:t xml:space="preserve"> </w:t>
            </w:r>
            <w:r>
              <w:rPr>
                <w:color w:val="000000"/>
                <w:sz w:val="18"/>
                <w:szCs w:val="18"/>
              </w:rPr>
              <w:t>but may see</w:t>
            </w:r>
            <w:r w:rsidRPr="00995E5F">
              <w:rPr>
                <w:color w:val="000000"/>
                <w:sz w:val="18"/>
                <w:szCs w:val="18"/>
              </w:rPr>
              <w:t xml:space="preserve"> a prompt asking if the user wants to connect to </w:t>
            </w:r>
            <w:r>
              <w:rPr>
                <w:color w:val="000000"/>
                <w:sz w:val="18"/>
                <w:szCs w:val="18"/>
              </w:rPr>
              <w:t>Azure RMS</w:t>
            </w:r>
            <w:r w:rsidRPr="00995E5F">
              <w:rPr>
                <w:color w:val="000000"/>
                <w:sz w:val="18"/>
                <w:szCs w:val="18"/>
              </w:rPr>
              <w:t xml:space="preserve"> to acquire rights. Once license has been acquired, user should see the contents of the </w:t>
            </w:r>
            <w:r>
              <w:rPr>
                <w:color w:val="000000"/>
                <w:sz w:val="18"/>
                <w:szCs w:val="18"/>
              </w:rPr>
              <w:t>file</w:t>
            </w:r>
            <w:r w:rsidRPr="00995E5F">
              <w:rPr>
                <w:color w:val="000000"/>
                <w:sz w:val="18"/>
                <w:szCs w:val="18"/>
              </w:rPr>
              <w:t xml:space="preserve"> </w:t>
            </w:r>
            <w:r>
              <w:rPr>
                <w:color w:val="000000"/>
                <w:sz w:val="18"/>
                <w:szCs w:val="18"/>
              </w:rPr>
              <w:t xml:space="preserve">in the RMS App Viewer </w:t>
            </w:r>
            <w:r w:rsidRPr="00995E5F">
              <w:rPr>
                <w:color w:val="000000"/>
                <w:sz w:val="18"/>
                <w:szCs w:val="18"/>
              </w:rPr>
              <w:t xml:space="preserve">but not be able to copy, edit or print the file, according to the rights specified in the template. User should see a banner at the top of the </w:t>
            </w:r>
            <w:r>
              <w:rPr>
                <w:color w:val="000000"/>
                <w:sz w:val="18"/>
                <w:szCs w:val="18"/>
              </w:rPr>
              <w:t>file</w:t>
            </w:r>
            <w:r w:rsidRPr="00995E5F">
              <w:rPr>
                <w:color w:val="000000"/>
                <w:sz w:val="18"/>
                <w:szCs w:val="18"/>
              </w:rPr>
              <w:t xml:space="preserve"> explaining the limitations imposed by the template, as included in the template definition. The banner should be in the same language used for the client, if that language is defined for the template.</w:t>
            </w:r>
            <w:r w:rsidRPr="00995E5F">
              <w:rPr>
                <w:color w:val="000000"/>
                <w:sz w:val="18"/>
                <w:szCs w:val="18"/>
              </w:rPr>
              <w:br/>
              <w:t xml:space="preserve">An unauthorized user should not be able to open the file. </w:t>
            </w:r>
          </w:p>
        </w:tc>
      </w:tr>
      <w:tr w:rsidR="00855F58" w:rsidRPr="00995E5F" w14:paraId="3B9FEF37" w14:textId="77777777" w:rsidTr="007B39E4">
        <w:trPr>
          <w:trHeight w:val="2400"/>
        </w:trPr>
        <w:tc>
          <w:tcPr>
            <w:tcW w:w="1005" w:type="dxa"/>
            <w:tcBorders>
              <w:top w:val="nil"/>
              <w:left w:val="single" w:sz="4" w:space="0" w:color="auto"/>
              <w:bottom w:val="single" w:sz="4" w:space="0" w:color="auto"/>
              <w:right w:val="single" w:sz="4" w:space="0" w:color="auto"/>
            </w:tcBorders>
            <w:shd w:val="clear" w:color="auto" w:fill="auto"/>
            <w:vAlign w:val="center"/>
          </w:tcPr>
          <w:p w14:paraId="1682C867" w14:textId="74A9042A" w:rsidR="00855F58" w:rsidRDefault="00855F58" w:rsidP="00855F58">
            <w:pPr>
              <w:rPr>
                <w:color w:val="000000"/>
                <w:sz w:val="18"/>
                <w:szCs w:val="18"/>
              </w:rPr>
            </w:pPr>
            <w:r>
              <w:rPr>
                <w:color w:val="000000"/>
                <w:sz w:val="18"/>
                <w:szCs w:val="18"/>
              </w:rPr>
              <w:t>APP-T9</w:t>
            </w:r>
          </w:p>
        </w:tc>
        <w:tc>
          <w:tcPr>
            <w:tcW w:w="1710" w:type="dxa"/>
            <w:tcBorders>
              <w:top w:val="nil"/>
              <w:left w:val="nil"/>
              <w:bottom w:val="single" w:sz="4" w:space="0" w:color="auto"/>
              <w:right w:val="single" w:sz="4" w:space="0" w:color="auto"/>
            </w:tcBorders>
            <w:shd w:val="clear" w:color="auto" w:fill="auto"/>
            <w:vAlign w:val="center"/>
          </w:tcPr>
          <w:p w14:paraId="324EE472" w14:textId="0A5F155A" w:rsidR="00855F58" w:rsidRDefault="00855F58" w:rsidP="00855F58">
            <w:pPr>
              <w:rPr>
                <w:color w:val="000000"/>
                <w:sz w:val="18"/>
                <w:szCs w:val="18"/>
              </w:rPr>
            </w:pPr>
            <w:r>
              <w:rPr>
                <w:color w:val="000000"/>
                <w:sz w:val="18"/>
                <w:szCs w:val="18"/>
              </w:rPr>
              <w:t>Protect</w:t>
            </w:r>
            <w:r w:rsidRPr="00995E5F">
              <w:rPr>
                <w:color w:val="000000"/>
                <w:sz w:val="18"/>
                <w:szCs w:val="18"/>
              </w:rPr>
              <w:t xml:space="preserve"> </w:t>
            </w:r>
            <w:r>
              <w:rPr>
                <w:color w:val="000000"/>
                <w:sz w:val="18"/>
                <w:szCs w:val="18"/>
              </w:rPr>
              <w:t>a generic file</w:t>
            </w:r>
            <w:r w:rsidRPr="00995E5F">
              <w:rPr>
                <w:color w:val="000000"/>
                <w:sz w:val="18"/>
                <w:szCs w:val="18"/>
              </w:rPr>
              <w:t xml:space="preserve"> with </w:t>
            </w:r>
            <w:r>
              <w:rPr>
                <w:color w:val="000000"/>
                <w:sz w:val="18"/>
                <w:szCs w:val="18"/>
              </w:rPr>
              <w:t xml:space="preserve">wrapper-based protection from </w:t>
            </w:r>
            <w:r w:rsidRPr="00995E5F">
              <w:rPr>
                <w:color w:val="000000"/>
                <w:sz w:val="18"/>
                <w:szCs w:val="18"/>
              </w:rPr>
              <w:t>initialized client</w:t>
            </w:r>
          </w:p>
        </w:tc>
        <w:tc>
          <w:tcPr>
            <w:tcW w:w="3240" w:type="dxa"/>
            <w:tcBorders>
              <w:top w:val="nil"/>
              <w:left w:val="nil"/>
              <w:bottom w:val="single" w:sz="4" w:space="0" w:color="auto"/>
              <w:right w:val="single" w:sz="4" w:space="0" w:color="auto"/>
            </w:tcBorders>
            <w:shd w:val="clear" w:color="auto" w:fill="auto"/>
            <w:vAlign w:val="center"/>
          </w:tcPr>
          <w:p w14:paraId="179EB8C4" w14:textId="296394F0" w:rsidR="00855F58" w:rsidRDefault="00855F58" w:rsidP="00855F58">
            <w:pPr>
              <w:rPr>
                <w:color w:val="000000"/>
                <w:sz w:val="18"/>
                <w:szCs w:val="18"/>
              </w:rPr>
            </w:pPr>
            <w:r w:rsidRPr="00995E5F">
              <w:rPr>
                <w:color w:val="000000"/>
                <w:sz w:val="18"/>
                <w:szCs w:val="18"/>
              </w:rPr>
              <w:t xml:space="preserve">On a machine that has used </w:t>
            </w:r>
            <w:r>
              <w:rPr>
                <w:color w:val="000000"/>
                <w:sz w:val="18"/>
                <w:szCs w:val="18"/>
              </w:rPr>
              <w:t>Azure RMS</w:t>
            </w:r>
            <w:r w:rsidRPr="00995E5F">
              <w:rPr>
                <w:color w:val="000000"/>
                <w:sz w:val="18"/>
                <w:szCs w:val="18"/>
              </w:rPr>
              <w:t xml:space="preserve"> before, create </w:t>
            </w:r>
            <w:r>
              <w:rPr>
                <w:color w:val="000000"/>
                <w:sz w:val="18"/>
                <w:szCs w:val="18"/>
              </w:rPr>
              <w:t>a file in a format other than Office, PDF, XPS, TXT, or image</w:t>
            </w:r>
            <w:r w:rsidRPr="00995E5F">
              <w:rPr>
                <w:color w:val="000000"/>
                <w:sz w:val="18"/>
                <w:szCs w:val="18"/>
              </w:rPr>
              <w:t xml:space="preserve">. Use </w:t>
            </w:r>
            <w:r>
              <w:rPr>
                <w:color w:val="000000"/>
                <w:sz w:val="18"/>
                <w:szCs w:val="18"/>
              </w:rPr>
              <w:t>right click option in Windows Explorer</w:t>
            </w:r>
            <w:r w:rsidRPr="00995E5F">
              <w:rPr>
                <w:color w:val="000000"/>
                <w:sz w:val="18"/>
                <w:szCs w:val="18"/>
              </w:rPr>
              <w:t xml:space="preserve"> to select </w:t>
            </w:r>
            <w:r>
              <w:rPr>
                <w:color w:val="000000"/>
                <w:sz w:val="18"/>
                <w:szCs w:val="18"/>
              </w:rPr>
              <w:t xml:space="preserve">the </w:t>
            </w:r>
            <w:r w:rsidRPr="00995E5F">
              <w:rPr>
                <w:color w:val="000000"/>
                <w:sz w:val="18"/>
                <w:szCs w:val="18"/>
              </w:rPr>
              <w:t>"</w:t>
            </w:r>
            <w:r>
              <w:rPr>
                <w:color w:val="000000"/>
                <w:sz w:val="18"/>
                <w:szCs w:val="18"/>
              </w:rPr>
              <w:t>Protect in-place</w:t>
            </w:r>
            <w:r w:rsidRPr="00995E5F">
              <w:rPr>
                <w:color w:val="000000"/>
                <w:sz w:val="18"/>
                <w:szCs w:val="18"/>
              </w:rPr>
              <w:t>" option</w:t>
            </w:r>
            <w:r>
              <w:rPr>
                <w:color w:val="000000"/>
                <w:sz w:val="18"/>
                <w:szCs w:val="18"/>
              </w:rPr>
              <w:t xml:space="preserve"> and select a rights policy template</w:t>
            </w:r>
            <w:r w:rsidRPr="00995E5F">
              <w:rPr>
                <w:color w:val="000000"/>
                <w:sz w:val="18"/>
                <w:szCs w:val="18"/>
              </w:rPr>
              <w:t xml:space="preserve">. </w:t>
            </w:r>
          </w:p>
        </w:tc>
        <w:tc>
          <w:tcPr>
            <w:tcW w:w="4050" w:type="dxa"/>
            <w:tcBorders>
              <w:top w:val="nil"/>
              <w:left w:val="nil"/>
              <w:bottom w:val="single" w:sz="4" w:space="0" w:color="auto"/>
              <w:right w:val="single" w:sz="4" w:space="0" w:color="auto"/>
            </w:tcBorders>
            <w:shd w:val="clear" w:color="auto" w:fill="auto"/>
            <w:vAlign w:val="center"/>
          </w:tcPr>
          <w:p w14:paraId="3F22F864" w14:textId="46821055" w:rsidR="00855F58" w:rsidRDefault="00855F58" w:rsidP="00855F58">
            <w:pPr>
              <w:rPr>
                <w:color w:val="000000"/>
                <w:sz w:val="18"/>
                <w:szCs w:val="18"/>
              </w:rPr>
            </w:pPr>
            <w:r w:rsidRPr="00995E5F">
              <w:rPr>
                <w:color w:val="000000"/>
                <w:sz w:val="18"/>
                <w:szCs w:val="18"/>
              </w:rPr>
              <w:t xml:space="preserve">Client should ask for RMS initialization or directly proceed to initialize client. Initialization should take less than ten seconds. </w:t>
            </w:r>
            <w:r>
              <w:rPr>
                <w:color w:val="000000"/>
                <w:sz w:val="18"/>
                <w:szCs w:val="18"/>
              </w:rPr>
              <w:t>User should be prompted to supply Azure Active Directory credentials</w:t>
            </w:r>
            <w:r w:rsidRPr="00995E5F">
              <w:rPr>
                <w:color w:val="000000"/>
                <w:sz w:val="18"/>
                <w:szCs w:val="18"/>
              </w:rPr>
              <w:t xml:space="preserve">. User should be able to </w:t>
            </w:r>
            <w:r>
              <w:rPr>
                <w:color w:val="000000"/>
                <w:sz w:val="18"/>
                <w:szCs w:val="18"/>
              </w:rPr>
              <w:t>enter a user by email address</w:t>
            </w:r>
            <w:r w:rsidRPr="00995E5F">
              <w:rPr>
                <w:color w:val="000000"/>
                <w:sz w:val="18"/>
                <w:szCs w:val="18"/>
              </w:rPr>
              <w:t xml:space="preserve">. </w:t>
            </w:r>
            <w:r>
              <w:rPr>
                <w:color w:val="000000"/>
                <w:sz w:val="18"/>
                <w:szCs w:val="18"/>
              </w:rPr>
              <w:t>File</w:t>
            </w:r>
            <w:r w:rsidRPr="00995E5F">
              <w:rPr>
                <w:color w:val="000000"/>
                <w:sz w:val="18"/>
                <w:szCs w:val="18"/>
              </w:rPr>
              <w:t xml:space="preserve"> should be protected but author should have full rights.</w:t>
            </w:r>
          </w:p>
        </w:tc>
      </w:tr>
      <w:tr w:rsidR="005B3D4F" w:rsidRPr="00995E5F" w14:paraId="28DD205E" w14:textId="77777777" w:rsidTr="007B39E4">
        <w:trPr>
          <w:trHeight w:val="2400"/>
        </w:trPr>
        <w:tc>
          <w:tcPr>
            <w:tcW w:w="1005" w:type="dxa"/>
            <w:tcBorders>
              <w:top w:val="nil"/>
              <w:left w:val="single" w:sz="4" w:space="0" w:color="auto"/>
              <w:bottom w:val="single" w:sz="4" w:space="0" w:color="auto"/>
              <w:right w:val="single" w:sz="4" w:space="0" w:color="auto"/>
            </w:tcBorders>
            <w:shd w:val="clear" w:color="auto" w:fill="auto"/>
            <w:vAlign w:val="center"/>
          </w:tcPr>
          <w:p w14:paraId="6ED28207" w14:textId="1E58B8D1" w:rsidR="005B3D4F" w:rsidRDefault="005B3D4F" w:rsidP="005B3D4F">
            <w:pPr>
              <w:rPr>
                <w:color w:val="000000"/>
                <w:sz w:val="18"/>
                <w:szCs w:val="18"/>
              </w:rPr>
            </w:pPr>
            <w:r>
              <w:rPr>
                <w:color w:val="000000"/>
                <w:sz w:val="18"/>
                <w:szCs w:val="18"/>
              </w:rPr>
              <w:lastRenderedPageBreak/>
              <w:t>APP-T10</w:t>
            </w:r>
          </w:p>
        </w:tc>
        <w:tc>
          <w:tcPr>
            <w:tcW w:w="1710" w:type="dxa"/>
            <w:tcBorders>
              <w:top w:val="nil"/>
              <w:left w:val="nil"/>
              <w:bottom w:val="single" w:sz="4" w:space="0" w:color="auto"/>
              <w:right w:val="single" w:sz="4" w:space="0" w:color="auto"/>
            </w:tcBorders>
            <w:shd w:val="clear" w:color="auto" w:fill="auto"/>
            <w:vAlign w:val="center"/>
          </w:tcPr>
          <w:p w14:paraId="1CD32F85" w14:textId="2EB4531F" w:rsidR="005B3D4F" w:rsidRDefault="005B3D4F" w:rsidP="005B3D4F">
            <w:pPr>
              <w:rPr>
                <w:color w:val="000000"/>
                <w:sz w:val="18"/>
                <w:szCs w:val="18"/>
              </w:rPr>
            </w:pPr>
            <w:r w:rsidRPr="00995E5F">
              <w:rPr>
                <w:color w:val="000000"/>
                <w:sz w:val="18"/>
                <w:szCs w:val="18"/>
              </w:rPr>
              <w:t>Open protected</w:t>
            </w:r>
            <w:r>
              <w:rPr>
                <w:color w:val="000000"/>
                <w:sz w:val="18"/>
                <w:szCs w:val="18"/>
              </w:rPr>
              <w:t xml:space="preserve"> generic</w:t>
            </w:r>
            <w:r w:rsidRPr="00995E5F">
              <w:rPr>
                <w:color w:val="000000"/>
                <w:sz w:val="18"/>
                <w:szCs w:val="18"/>
              </w:rPr>
              <w:t xml:space="preserve"> </w:t>
            </w:r>
            <w:r>
              <w:rPr>
                <w:color w:val="000000"/>
                <w:sz w:val="18"/>
                <w:szCs w:val="18"/>
              </w:rPr>
              <w:t>file</w:t>
            </w:r>
            <w:r w:rsidRPr="00995E5F">
              <w:rPr>
                <w:color w:val="000000"/>
                <w:sz w:val="18"/>
                <w:szCs w:val="18"/>
              </w:rPr>
              <w:t xml:space="preserve"> (template) in an initialized client.</w:t>
            </w:r>
          </w:p>
        </w:tc>
        <w:tc>
          <w:tcPr>
            <w:tcW w:w="3240" w:type="dxa"/>
            <w:tcBorders>
              <w:top w:val="nil"/>
              <w:left w:val="nil"/>
              <w:bottom w:val="single" w:sz="4" w:space="0" w:color="auto"/>
              <w:right w:val="single" w:sz="4" w:space="0" w:color="auto"/>
            </w:tcBorders>
            <w:shd w:val="clear" w:color="auto" w:fill="auto"/>
            <w:vAlign w:val="center"/>
          </w:tcPr>
          <w:p w14:paraId="438F87FF" w14:textId="3EDB32DD" w:rsidR="005B3D4F" w:rsidRDefault="005B3D4F" w:rsidP="005B3D4F">
            <w:pPr>
              <w:rPr>
                <w:color w:val="000000"/>
                <w:sz w:val="18"/>
                <w:szCs w:val="18"/>
              </w:rPr>
            </w:pPr>
            <w:r w:rsidRPr="00995E5F">
              <w:rPr>
                <w:color w:val="000000"/>
                <w:sz w:val="18"/>
                <w:szCs w:val="18"/>
              </w:rPr>
              <w:t xml:space="preserve">From an initialized client logged in as a user with read rights in the template used in </w:t>
            </w:r>
            <w:r>
              <w:rPr>
                <w:color w:val="000000"/>
                <w:sz w:val="18"/>
                <w:szCs w:val="18"/>
              </w:rPr>
              <w:t>APP</w:t>
            </w:r>
            <w:r w:rsidRPr="00995E5F">
              <w:rPr>
                <w:color w:val="000000"/>
                <w:sz w:val="18"/>
                <w:szCs w:val="18"/>
              </w:rPr>
              <w:t>-T</w:t>
            </w:r>
            <w:r>
              <w:rPr>
                <w:color w:val="000000"/>
                <w:sz w:val="18"/>
                <w:szCs w:val="18"/>
              </w:rPr>
              <w:t>9</w:t>
            </w:r>
            <w:r w:rsidRPr="00995E5F">
              <w:rPr>
                <w:color w:val="000000"/>
                <w:sz w:val="18"/>
                <w:szCs w:val="18"/>
              </w:rPr>
              <w:t xml:space="preserve">, double click on the file protected in </w:t>
            </w:r>
            <w:r>
              <w:rPr>
                <w:color w:val="000000"/>
                <w:sz w:val="18"/>
                <w:szCs w:val="18"/>
              </w:rPr>
              <w:t>APP</w:t>
            </w:r>
            <w:r w:rsidRPr="00995E5F">
              <w:rPr>
                <w:color w:val="000000"/>
                <w:sz w:val="18"/>
                <w:szCs w:val="18"/>
              </w:rPr>
              <w:t>-T</w:t>
            </w:r>
            <w:r>
              <w:rPr>
                <w:color w:val="000000"/>
                <w:sz w:val="18"/>
                <w:szCs w:val="18"/>
              </w:rPr>
              <w:t>9</w:t>
            </w:r>
            <w:r w:rsidRPr="00995E5F">
              <w:rPr>
                <w:color w:val="000000"/>
                <w:sz w:val="18"/>
                <w:szCs w:val="18"/>
              </w:rPr>
              <w:t xml:space="preserve">. </w:t>
            </w:r>
            <w:r>
              <w:rPr>
                <w:color w:val="000000"/>
                <w:sz w:val="18"/>
                <w:szCs w:val="18"/>
              </w:rPr>
              <w:t xml:space="preserve">In the RMS App dialog box, click Open. </w:t>
            </w:r>
          </w:p>
          <w:p w14:paraId="6CD2C739" w14:textId="746110AF" w:rsidR="005B3D4F" w:rsidRDefault="005B3D4F" w:rsidP="005B3D4F">
            <w:pPr>
              <w:rPr>
                <w:color w:val="000000"/>
                <w:sz w:val="18"/>
                <w:szCs w:val="18"/>
              </w:rPr>
            </w:pPr>
            <w:r w:rsidRPr="00995E5F">
              <w:rPr>
                <w:color w:val="000000"/>
                <w:sz w:val="18"/>
                <w:szCs w:val="18"/>
              </w:rPr>
              <w:t>Repeat same step from an uninitialized client but logged on as a different, unauthorized user.</w:t>
            </w:r>
          </w:p>
        </w:tc>
        <w:tc>
          <w:tcPr>
            <w:tcW w:w="4050" w:type="dxa"/>
            <w:tcBorders>
              <w:top w:val="nil"/>
              <w:left w:val="nil"/>
              <w:bottom w:val="single" w:sz="4" w:space="0" w:color="auto"/>
              <w:right w:val="single" w:sz="4" w:space="0" w:color="auto"/>
            </w:tcBorders>
            <w:shd w:val="clear" w:color="auto" w:fill="auto"/>
            <w:vAlign w:val="center"/>
          </w:tcPr>
          <w:p w14:paraId="0CE60C3F" w14:textId="29B3CD89" w:rsidR="005B3D4F" w:rsidRDefault="005B3D4F" w:rsidP="005B3D4F">
            <w:pPr>
              <w:rPr>
                <w:color w:val="000000"/>
                <w:sz w:val="18"/>
                <w:szCs w:val="18"/>
              </w:rPr>
            </w:pPr>
            <w:r w:rsidRPr="00995E5F">
              <w:rPr>
                <w:color w:val="000000"/>
                <w:sz w:val="18"/>
                <w:szCs w:val="18"/>
              </w:rPr>
              <w:t xml:space="preserve">Logged in as authorized client, user should automatically acquire rights for the document. User </w:t>
            </w:r>
            <w:r>
              <w:rPr>
                <w:color w:val="000000"/>
                <w:sz w:val="18"/>
                <w:szCs w:val="18"/>
              </w:rPr>
              <w:t>should not be prompted to supply Azure Active Directory credentials</w:t>
            </w:r>
            <w:r w:rsidRPr="00995E5F">
              <w:rPr>
                <w:color w:val="000000"/>
                <w:sz w:val="18"/>
                <w:szCs w:val="18"/>
              </w:rPr>
              <w:t xml:space="preserve"> </w:t>
            </w:r>
            <w:r>
              <w:rPr>
                <w:color w:val="000000"/>
                <w:sz w:val="18"/>
                <w:szCs w:val="18"/>
              </w:rPr>
              <w:t>but may see</w:t>
            </w:r>
            <w:r w:rsidRPr="00995E5F">
              <w:rPr>
                <w:color w:val="000000"/>
                <w:sz w:val="18"/>
                <w:szCs w:val="18"/>
              </w:rPr>
              <w:t xml:space="preserve"> a prompt asking if the user wants to connect to </w:t>
            </w:r>
            <w:r>
              <w:rPr>
                <w:color w:val="000000"/>
                <w:sz w:val="18"/>
                <w:szCs w:val="18"/>
              </w:rPr>
              <w:t>Azure RMS</w:t>
            </w:r>
            <w:r w:rsidRPr="00995E5F">
              <w:rPr>
                <w:color w:val="000000"/>
                <w:sz w:val="18"/>
                <w:szCs w:val="18"/>
              </w:rPr>
              <w:t xml:space="preserve"> to acquire rights. Once license has been acquired, user should see the contents of the </w:t>
            </w:r>
            <w:r>
              <w:rPr>
                <w:color w:val="000000"/>
                <w:sz w:val="18"/>
                <w:szCs w:val="18"/>
              </w:rPr>
              <w:t>file</w:t>
            </w:r>
            <w:r w:rsidRPr="00995E5F">
              <w:rPr>
                <w:color w:val="000000"/>
                <w:sz w:val="18"/>
                <w:szCs w:val="18"/>
              </w:rPr>
              <w:t xml:space="preserve"> </w:t>
            </w:r>
            <w:r>
              <w:rPr>
                <w:color w:val="000000"/>
                <w:sz w:val="18"/>
                <w:szCs w:val="18"/>
              </w:rPr>
              <w:t>in the native application and no granular-level permissions should be enforced.</w:t>
            </w:r>
          </w:p>
          <w:p w14:paraId="6D31C19A" w14:textId="0092702D" w:rsidR="005B3D4F" w:rsidRDefault="005B3D4F" w:rsidP="005B3D4F">
            <w:pPr>
              <w:rPr>
                <w:color w:val="000000"/>
                <w:sz w:val="18"/>
                <w:szCs w:val="18"/>
              </w:rPr>
            </w:pPr>
            <w:r w:rsidRPr="00995E5F">
              <w:rPr>
                <w:color w:val="000000"/>
                <w:sz w:val="18"/>
                <w:szCs w:val="18"/>
              </w:rPr>
              <w:t xml:space="preserve">An unauthorized user should not be able to open the file. </w:t>
            </w:r>
          </w:p>
        </w:tc>
      </w:tr>
      <w:tr w:rsidR="005B3D4F" w:rsidRPr="00995E5F" w14:paraId="116C2826" w14:textId="77777777" w:rsidTr="007B39E4">
        <w:trPr>
          <w:trHeight w:val="2400"/>
        </w:trPr>
        <w:tc>
          <w:tcPr>
            <w:tcW w:w="1005" w:type="dxa"/>
            <w:tcBorders>
              <w:top w:val="nil"/>
              <w:left w:val="single" w:sz="4" w:space="0" w:color="auto"/>
              <w:bottom w:val="single" w:sz="4" w:space="0" w:color="auto"/>
              <w:right w:val="single" w:sz="4" w:space="0" w:color="auto"/>
            </w:tcBorders>
            <w:shd w:val="clear" w:color="auto" w:fill="auto"/>
            <w:vAlign w:val="center"/>
          </w:tcPr>
          <w:p w14:paraId="2360E80E" w14:textId="11FFD743" w:rsidR="005B3D4F" w:rsidRDefault="007B39E4" w:rsidP="005B3D4F">
            <w:pPr>
              <w:rPr>
                <w:color w:val="000000"/>
                <w:sz w:val="18"/>
                <w:szCs w:val="18"/>
              </w:rPr>
            </w:pPr>
            <w:r>
              <w:rPr>
                <w:color w:val="000000"/>
                <w:sz w:val="18"/>
                <w:szCs w:val="18"/>
              </w:rPr>
              <w:t>APP-11</w:t>
            </w:r>
          </w:p>
        </w:tc>
        <w:tc>
          <w:tcPr>
            <w:tcW w:w="1710" w:type="dxa"/>
            <w:tcBorders>
              <w:top w:val="nil"/>
              <w:left w:val="nil"/>
              <w:bottom w:val="single" w:sz="4" w:space="0" w:color="auto"/>
              <w:right w:val="single" w:sz="4" w:space="0" w:color="auto"/>
            </w:tcBorders>
            <w:shd w:val="clear" w:color="auto" w:fill="auto"/>
            <w:vAlign w:val="center"/>
          </w:tcPr>
          <w:p w14:paraId="57B3286B" w14:textId="3F11DBDB" w:rsidR="005B3D4F" w:rsidRDefault="007B39E4" w:rsidP="005B3D4F">
            <w:pPr>
              <w:rPr>
                <w:color w:val="000000"/>
                <w:sz w:val="18"/>
                <w:szCs w:val="18"/>
              </w:rPr>
            </w:pPr>
            <w:r>
              <w:rPr>
                <w:color w:val="000000"/>
                <w:sz w:val="18"/>
                <w:szCs w:val="18"/>
              </w:rPr>
              <w:t>Protect and share an image from a mobile device</w:t>
            </w:r>
          </w:p>
        </w:tc>
        <w:tc>
          <w:tcPr>
            <w:tcW w:w="3240" w:type="dxa"/>
            <w:tcBorders>
              <w:top w:val="nil"/>
              <w:left w:val="nil"/>
              <w:bottom w:val="single" w:sz="4" w:space="0" w:color="auto"/>
              <w:right w:val="single" w:sz="4" w:space="0" w:color="auto"/>
            </w:tcBorders>
            <w:shd w:val="clear" w:color="auto" w:fill="auto"/>
            <w:vAlign w:val="center"/>
          </w:tcPr>
          <w:p w14:paraId="0F2267B7" w14:textId="7CBCA4AD" w:rsidR="005B3D4F" w:rsidRDefault="007B39E4" w:rsidP="005B3D4F">
            <w:pPr>
              <w:rPr>
                <w:color w:val="000000"/>
                <w:sz w:val="18"/>
                <w:szCs w:val="18"/>
              </w:rPr>
            </w:pPr>
            <w:r>
              <w:rPr>
                <w:color w:val="000000"/>
                <w:sz w:val="18"/>
                <w:szCs w:val="18"/>
              </w:rPr>
              <w:t>From a mobile device (Windows, iOS, or Android) that has the RMS App installed on it, open the RMS App.  Choose a picture from the library or take a new picture.  Select a rights policy template and click Apply.</w:t>
            </w:r>
          </w:p>
        </w:tc>
        <w:tc>
          <w:tcPr>
            <w:tcW w:w="4050" w:type="dxa"/>
            <w:tcBorders>
              <w:top w:val="nil"/>
              <w:left w:val="nil"/>
              <w:bottom w:val="single" w:sz="4" w:space="0" w:color="auto"/>
              <w:right w:val="single" w:sz="4" w:space="0" w:color="auto"/>
            </w:tcBorders>
            <w:shd w:val="clear" w:color="auto" w:fill="auto"/>
            <w:vAlign w:val="center"/>
          </w:tcPr>
          <w:p w14:paraId="35F19EF7" w14:textId="2583613D" w:rsidR="005B3D4F" w:rsidRDefault="007B39E4" w:rsidP="005B3D4F">
            <w:pPr>
              <w:rPr>
                <w:color w:val="000000"/>
                <w:sz w:val="18"/>
                <w:szCs w:val="18"/>
              </w:rPr>
            </w:pPr>
            <w:r w:rsidRPr="00995E5F">
              <w:rPr>
                <w:color w:val="000000"/>
                <w:sz w:val="18"/>
                <w:szCs w:val="18"/>
              </w:rPr>
              <w:t xml:space="preserve">Client should ask for RMS initialization or directly proceed to initialize client. Initialization should take less than ten seconds. </w:t>
            </w:r>
            <w:r>
              <w:rPr>
                <w:color w:val="000000"/>
                <w:sz w:val="18"/>
                <w:szCs w:val="18"/>
              </w:rPr>
              <w:t>User should be prompted to supply Azure Active Directory credentials</w:t>
            </w:r>
            <w:r w:rsidRPr="00995E5F">
              <w:rPr>
                <w:color w:val="000000"/>
                <w:sz w:val="18"/>
                <w:szCs w:val="18"/>
              </w:rPr>
              <w:t>. User should be able to</w:t>
            </w:r>
            <w:r>
              <w:rPr>
                <w:color w:val="000000"/>
                <w:sz w:val="18"/>
                <w:szCs w:val="18"/>
              </w:rPr>
              <w:t xml:space="preserve"> select a rights policy template.  User should be able to share the image using email or other application.</w:t>
            </w:r>
          </w:p>
        </w:tc>
      </w:tr>
      <w:tr w:rsidR="007B39E4" w:rsidRPr="00995E5F" w14:paraId="44067121" w14:textId="77777777" w:rsidTr="007B39E4">
        <w:trPr>
          <w:trHeight w:val="2400"/>
        </w:trPr>
        <w:tc>
          <w:tcPr>
            <w:tcW w:w="1005" w:type="dxa"/>
            <w:tcBorders>
              <w:top w:val="nil"/>
              <w:left w:val="single" w:sz="4" w:space="0" w:color="auto"/>
              <w:bottom w:val="single" w:sz="4" w:space="0" w:color="auto"/>
              <w:right w:val="single" w:sz="4" w:space="0" w:color="auto"/>
            </w:tcBorders>
            <w:shd w:val="clear" w:color="auto" w:fill="auto"/>
            <w:vAlign w:val="center"/>
          </w:tcPr>
          <w:p w14:paraId="11E363E6" w14:textId="538E6296" w:rsidR="007B39E4" w:rsidRDefault="007B39E4" w:rsidP="007B39E4">
            <w:pPr>
              <w:rPr>
                <w:color w:val="000000"/>
                <w:sz w:val="18"/>
                <w:szCs w:val="18"/>
              </w:rPr>
            </w:pPr>
            <w:r>
              <w:rPr>
                <w:color w:val="000000"/>
                <w:sz w:val="18"/>
                <w:szCs w:val="18"/>
              </w:rPr>
              <w:t>APP-12</w:t>
            </w:r>
          </w:p>
        </w:tc>
        <w:tc>
          <w:tcPr>
            <w:tcW w:w="1710" w:type="dxa"/>
            <w:tcBorders>
              <w:top w:val="nil"/>
              <w:left w:val="nil"/>
              <w:bottom w:val="single" w:sz="4" w:space="0" w:color="auto"/>
              <w:right w:val="single" w:sz="4" w:space="0" w:color="auto"/>
            </w:tcBorders>
            <w:shd w:val="clear" w:color="auto" w:fill="auto"/>
            <w:vAlign w:val="center"/>
          </w:tcPr>
          <w:p w14:paraId="5B7C2C25" w14:textId="2B2C4231" w:rsidR="007B39E4" w:rsidRDefault="007B39E4" w:rsidP="007B39E4">
            <w:pPr>
              <w:rPr>
                <w:color w:val="000000"/>
                <w:sz w:val="18"/>
                <w:szCs w:val="18"/>
              </w:rPr>
            </w:pPr>
            <w:r>
              <w:rPr>
                <w:color w:val="000000"/>
                <w:sz w:val="18"/>
                <w:szCs w:val="18"/>
              </w:rPr>
              <w:t>Open a protected file from a mobile device</w:t>
            </w:r>
          </w:p>
        </w:tc>
        <w:tc>
          <w:tcPr>
            <w:tcW w:w="3240" w:type="dxa"/>
            <w:tcBorders>
              <w:top w:val="nil"/>
              <w:left w:val="nil"/>
              <w:bottom w:val="single" w:sz="4" w:space="0" w:color="auto"/>
              <w:right w:val="single" w:sz="4" w:space="0" w:color="auto"/>
            </w:tcBorders>
            <w:shd w:val="clear" w:color="auto" w:fill="auto"/>
            <w:vAlign w:val="center"/>
          </w:tcPr>
          <w:p w14:paraId="2D3AA2EB" w14:textId="0E2C70B7" w:rsidR="007B39E4" w:rsidRDefault="007B39E4" w:rsidP="007B39E4">
            <w:pPr>
              <w:rPr>
                <w:color w:val="000000"/>
                <w:sz w:val="18"/>
                <w:szCs w:val="18"/>
              </w:rPr>
            </w:pPr>
            <w:r w:rsidRPr="00995E5F">
              <w:rPr>
                <w:color w:val="000000"/>
                <w:sz w:val="18"/>
                <w:szCs w:val="18"/>
              </w:rPr>
              <w:t xml:space="preserve">From an </w:t>
            </w:r>
            <w:r>
              <w:rPr>
                <w:color w:val="000000"/>
                <w:sz w:val="18"/>
                <w:szCs w:val="18"/>
              </w:rPr>
              <w:t>initialized client, create a protected text or image file and email it to an authorized user.</w:t>
            </w:r>
          </w:p>
          <w:p w14:paraId="59ECC2D8" w14:textId="6EA7A718" w:rsidR="007B39E4" w:rsidRDefault="007B39E4" w:rsidP="007B39E4">
            <w:pPr>
              <w:rPr>
                <w:color w:val="000000"/>
                <w:sz w:val="18"/>
                <w:szCs w:val="18"/>
              </w:rPr>
            </w:pPr>
            <w:r>
              <w:rPr>
                <w:color w:val="000000"/>
                <w:sz w:val="18"/>
                <w:szCs w:val="18"/>
              </w:rPr>
              <w:t xml:space="preserve">From a mobile device (Windows, iOS, or Android) that has the RMS App installed on it, open the email containing the protected attachment.  Click the attachment and select to open the file in the RMS App.  </w:t>
            </w:r>
          </w:p>
          <w:p w14:paraId="45B66D1E" w14:textId="08EF09D3" w:rsidR="007B39E4" w:rsidRDefault="007B39E4" w:rsidP="007B39E4">
            <w:pPr>
              <w:rPr>
                <w:color w:val="000000"/>
                <w:sz w:val="18"/>
                <w:szCs w:val="18"/>
              </w:rPr>
            </w:pPr>
            <w:r w:rsidRPr="00995E5F">
              <w:rPr>
                <w:color w:val="000000"/>
                <w:sz w:val="18"/>
                <w:szCs w:val="18"/>
              </w:rPr>
              <w:t>Repeat same step from an uninitialized client but logged on as a different, unauthorized user.</w:t>
            </w:r>
          </w:p>
        </w:tc>
        <w:tc>
          <w:tcPr>
            <w:tcW w:w="4050" w:type="dxa"/>
            <w:tcBorders>
              <w:top w:val="nil"/>
              <w:left w:val="nil"/>
              <w:bottom w:val="single" w:sz="4" w:space="0" w:color="auto"/>
              <w:right w:val="single" w:sz="4" w:space="0" w:color="auto"/>
            </w:tcBorders>
            <w:shd w:val="clear" w:color="auto" w:fill="auto"/>
            <w:vAlign w:val="center"/>
          </w:tcPr>
          <w:p w14:paraId="02850466" w14:textId="40EE3D27" w:rsidR="007B39E4" w:rsidRDefault="007B39E4" w:rsidP="007B39E4">
            <w:pPr>
              <w:rPr>
                <w:color w:val="000000"/>
                <w:sz w:val="18"/>
                <w:szCs w:val="18"/>
              </w:rPr>
            </w:pPr>
            <w:r w:rsidRPr="00995E5F">
              <w:rPr>
                <w:color w:val="000000"/>
                <w:sz w:val="18"/>
                <w:szCs w:val="18"/>
              </w:rPr>
              <w:t xml:space="preserve">Logged in as authorized client, user should automatically acquire rights for the document. User </w:t>
            </w:r>
            <w:r>
              <w:rPr>
                <w:color w:val="000000"/>
                <w:sz w:val="18"/>
                <w:szCs w:val="18"/>
              </w:rPr>
              <w:t>may be prompted to supply Azure Active Directory credentials</w:t>
            </w:r>
            <w:r w:rsidRPr="00995E5F">
              <w:rPr>
                <w:color w:val="000000"/>
                <w:sz w:val="18"/>
                <w:szCs w:val="18"/>
              </w:rPr>
              <w:t xml:space="preserve">. Once license has been acquired, user should see the contents of the </w:t>
            </w:r>
            <w:r>
              <w:rPr>
                <w:color w:val="000000"/>
                <w:sz w:val="18"/>
                <w:szCs w:val="18"/>
              </w:rPr>
              <w:t>file</w:t>
            </w:r>
            <w:r w:rsidRPr="00995E5F">
              <w:rPr>
                <w:color w:val="000000"/>
                <w:sz w:val="18"/>
                <w:szCs w:val="18"/>
              </w:rPr>
              <w:t xml:space="preserve"> </w:t>
            </w:r>
            <w:r>
              <w:rPr>
                <w:color w:val="000000"/>
                <w:sz w:val="18"/>
                <w:szCs w:val="18"/>
              </w:rPr>
              <w:t xml:space="preserve">in the RMS App Viewer </w:t>
            </w:r>
            <w:r w:rsidRPr="00995E5F">
              <w:rPr>
                <w:color w:val="000000"/>
                <w:sz w:val="18"/>
                <w:szCs w:val="18"/>
              </w:rPr>
              <w:t>but not be able to copy, edit or print the file, according to the rights specifi</w:t>
            </w:r>
            <w:r>
              <w:rPr>
                <w:color w:val="000000"/>
                <w:sz w:val="18"/>
                <w:szCs w:val="18"/>
              </w:rPr>
              <w:t>ed in the template</w:t>
            </w:r>
            <w:r w:rsidRPr="00995E5F">
              <w:rPr>
                <w:color w:val="000000"/>
                <w:sz w:val="18"/>
                <w:szCs w:val="18"/>
              </w:rPr>
              <w:t>.</w:t>
            </w:r>
            <w:r w:rsidRPr="00995E5F">
              <w:rPr>
                <w:color w:val="000000"/>
                <w:sz w:val="18"/>
                <w:szCs w:val="18"/>
              </w:rPr>
              <w:br/>
              <w:t xml:space="preserve">An unauthorized user should not be able to open the file. </w:t>
            </w:r>
          </w:p>
        </w:tc>
      </w:tr>
      <w:tr w:rsidR="000C6D2F" w:rsidRPr="00995E5F" w14:paraId="2870076E" w14:textId="77777777" w:rsidTr="007B39E4">
        <w:trPr>
          <w:trHeight w:val="2400"/>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4BE60265" w14:textId="6AFBB24E" w:rsidR="000C6D2F" w:rsidRPr="00995E5F" w:rsidRDefault="000C6D2F" w:rsidP="000C6D2F">
            <w:pPr>
              <w:rPr>
                <w:color w:val="000000"/>
                <w:sz w:val="18"/>
                <w:szCs w:val="18"/>
              </w:rPr>
            </w:pPr>
            <w:r w:rsidRPr="00995E5F">
              <w:rPr>
                <w:color w:val="000000"/>
                <w:sz w:val="18"/>
                <w:szCs w:val="18"/>
              </w:rPr>
              <w:lastRenderedPageBreak/>
              <w:t>EML-T1</w:t>
            </w:r>
          </w:p>
        </w:tc>
        <w:tc>
          <w:tcPr>
            <w:tcW w:w="1710" w:type="dxa"/>
            <w:tcBorders>
              <w:top w:val="nil"/>
              <w:left w:val="nil"/>
              <w:bottom w:val="single" w:sz="4" w:space="0" w:color="auto"/>
              <w:right w:val="single" w:sz="4" w:space="0" w:color="auto"/>
            </w:tcBorders>
            <w:shd w:val="clear" w:color="auto" w:fill="auto"/>
            <w:vAlign w:val="center"/>
            <w:hideMark/>
          </w:tcPr>
          <w:p w14:paraId="51F6A8E5" w14:textId="77777777" w:rsidR="000C6D2F" w:rsidRPr="00995E5F" w:rsidRDefault="000C6D2F" w:rsidP="000C6D2F">
            <w:pPr>
              <w:rPr>
                <w:color w:val="000000"/>
                <w:sz w:val="18"/>
                <w:szCs w:val="18"/>
              </w:rPr>
            </w:pPr>
            <w:r>
              <w:rPr>
                <w:color w:val="000000"/>
                <w:sz w:val="18"/>
                <w:szCs w:val="18"/>
              </w:rPr>
              <w:t>Protect</w:t>
            </w:r>
            <w:r w:rsidRPr="00995E5F">
              <w:rPr>
                <w:color w:val="000000"/>
                <w:sz w:val="18"/>
                <w:szCs w:val="18"/>
              </w:rPr>
              <w:t xml:space="preserve"> email with Do Not Forward option from initialized client</w:t>
            </w:r>
          </w:p>
        </w:tc>
        <w:tc>
          <w:tcPr>
            <w:tcW w:w="3240" w:type="dxa"/>
            <w:tcBorders>
              <w:top w:val="nil"/>
              <w:left w:val="nil"/>
              <w:bottom w:val="single" w:sz="4" w:space="0" w:color="auto"/>
              <w:right w:val="single" w:sz="4" w:space="0" w:color="auto"/>
            </w:tcBorders>
            <w:shd w:val="clear" w:color="auto" w:fill="auto"/>
            <w:vAlign w:val="center"/>
            <w:hideMark/>
          </w:tcPr>
          <w:p w14:paraId="7EBA289D" w14:textId="3FBE0A6A" w:rsidR="000C6D2F" w:rsidRPr="00995E5F" w:rsidRDefault="000C6D2F" w:rsidP="00A36CFA">
            <w:pPr>
              <w:rPr>
                <w:color w:val="000000"/>
                <w:sz w:val="18"/>
                <w:szCs w:val="18"/>
              </w:rPr>
            </w:pPr>
            <w:r w:rsidRPr="00995E5F">
              <w:rPr>
                <w:color w:val="000000"/>
                <w:sz w:val="18"/>
                <w:szCs w:val="18"/>
              </w:rPr>
              <w:t xml:space="preserve">On a machine that has used </w:t>
            </w:r>
            <w:r w:rsidR="00A36CFA">
              <w:rPr>
                <w:color w:val="000000"/>
                <w:sz w:val="18"/>
                <w:szCs w:val="18"/>
              </w:rPr>
              <w:t>Azure</w:t>
            </w:r>
            <w:r w:rsidR="00A36CFA" w:rsidRPr="00995E5F">
              <w:rPr>
                <w:color w:val="000000"/>
                <w:sz w:val="18"/>
                <w:szCs w:val="18"/>
              </w:rPr>
              <w:t xml:space="preserve"> </w:t>
            </w:r>
            <w:r w:rsidRPr="00995E5F">
              <w:rPr>
                <w:color w:val="000000"/>
                <w:sz w:val="18"/>
                <w:szCs w:val="18"/>
              </w:rPr>
              <w:t xml:space="preserve">RMS before, create an email in Outlook </w:t>
            </w:r>
            <w:r>
              <w:rPr>
                <w:color w:val="000000"/>
                <w:sz w:val="18"/>
                <w:szCs w:val="18"/>
              </w:rPr>
              <w:t>(</w:t>
            </w:r>
            <w:r w:rsidR="006A0D0A">
              <w:rPr>
                <w:color w:val="000000"/>
                <w:sz w:val="18"/>
                <w:szCs w:val="18"/>
              </w:rPr>
              <w:t>2010 Professional Plus, or 2013 Professional Plus</w:t>
            </w:r>
            <w:r w:rsidRPr="00995E5F">
              <w:rPr>
                <w:color w:val="000000"/>
                <w:sz w:val="18"/>
                <w:szCs w:val="18"/>
              </w:rPr>
              <w:t>) and address it to a specific group and an individual user. Add unprotected office attachments to the email (generic documents with some test content). Use the menus or ribbon to select "Do Not Forward" option. Click Send.</w:t>
            </w:r>
          </w:p>
        </w:tc>
        <w:tc>
          <w:tcPr>
            <w:tcW w:w="4050" w:type="dxa"/>
            <w:tcBorders>
              <w:top w:val="nil"/>
              <w:left w:val="nil"/>
              <w:bottom w:val="single" w:sz="4" w:space="0" w:color="auto"/>
              <w:right w:val="single" w:sz="4" w:space="0" w:color="auto"/>
            </w:tcBorders>
            <w:shd w:val="clear" w:color="auto" w:fill="auto"/>
            <w:vAlign w:val="center"/>
            <w:hideMark/>
          </w:tcPr>
          <w:p w14:paraId="46B4FD8E" w14:textId="77777777" w:rsidR="000C6D2F" w:rsidRPr="00995E5F" w:rsidRDefault="000C6D2F" w:rsidP="000C6D2F">
            <w:pPr>
              <w:rPr>
                <w:color w:val="000000"/>
                <w:sz w:val="18"/>
                <w:szCs w:val="18"/>
              </w:rPr>
            </w:pPr>
            <w:r w:rsidRPr="00995E5F">
              <w:rPr>
                <w:color w:val="000000"/>
                <w:sz w:val="18"/>
                <w:szCs w:val="18"/>
              </w:rPr>
              <w:t xml:space="preserve">There should be no delay or credential prompts. For a domain-member machine no credential prompts should occur. </w:t>
            </w:r>
          </w:p>
        </w:tc>
      </w:tr>
      <w:tr w:rsidR="000C6D2F" w:rsidRPr="00995E5F" w14:paraId="76227D6A" w14:textId="77777777" w:rsidTr="007B39E4">
        <w:trPr>
          <w:trHeight w:val="3120"/>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6CD9CE71" w14:textId="77777777" w:rsidR="000C6D2F" w:rsidRPr="00995E5F" w:rsidRDefault="000C6D2F" w:rsidP="000C6D2F">
            <w:pPr>
              <w:rPr>
                <w:color w:val="000000"/>
                <w:sz w:val="18"/>
                <w:szCs w:val="18"/>
              </w:rPr>
            </w:pPr>
            <w:r w:rsidRPr="00995E5F">
              <w:rPr>
                <w:color w:val="000000"/>
                <w:sz w:val="18"/>
                <w:szCs w:val="18"/>
              </w:rPr>
              <w:t>EML-T2</w:t>
            </w:r>
          </w:p>
        </w:tc>
        <w:tc>
          <w:tcPr>
            <w:tcW w:w="1710" w:type="dxa"/>
            <w:tcBorders>
              <w:top w:val="nil"/>
              <w:left w:val="nil"/>
              <w:bottom w:val="single" w:sz="4" w:space="0" w:color="auto"/>
              <w:right w:val="single" w:sz="4" w:space="0" w:color="auto"/>
            </w:tcBorders>
            <w:shd w:val="clear" w:color="auto" w:fill="auto"/>
            <w:vAlign w:val="center"/>
            <w:hideMark/>
          </w:tcPr>
          <w:p w14:paraId="7AD1A9D3" w14:textId="77777777" w:rsidR="000C6D2F" w:rsidRPr="00995E5F" w:rsidRDefault="000C6D2F" w:rsidP="000C6D2F">
            <w:pPr>
              <w:rPr>
                <w:color w:val="000000"/>
                <w:sz w:val="18"/>
                <w:szCs w:val="18"/>
              </w:rPr>
            </w:pPr>
            <w:r>
              <w:rPr>
                <w:color w:val="000000"/>
                <w:sz w:val="18"/>
                <w:szCs w:val="18"/>
              </w:rPr>
              <w:t>Protect</w:t>
            </w:r>
            <w:r w:rsidRPr="00995E5F">
              <w:rPr>
                <w:color w:val="000000"/>
                <w:sz w:val="18"/>
                <w:szCs w:val="18"/>
              </w:rPr>
              <w:t xml:space="preserve"> email with template from initialized client</w:t>
            </w:r>
          </w:p>
        </w:tc>
        <w:tc>
          <w:tcPr>
            <w:tcW w:w="3240" w:type="dxa"/>
            <w:tcBorders>
              <w:top w:val="nil"/>
              <w:left w:val="nil"/>
              <w:bottom w:val="single" w:sz="4" w:space="0" w:color="auto"/>
              <w:right w:val="single" w:sz="4" w:space="0" w:color="auto"/>
            </w:tcBorders>
            <w:shd w:val="clear" w:color="auto" w:fill="auto"/>
            <w:vAlign w:val="center"/>
            <w:hideMark/>
          </w:tcPr>
          <w:p w14:paraId="586D0FB1" w14:textId="5D595C5B" w:rsidR="000C6D2F" w:rsidRPr="00995E5F" w:rsidRDefault="000C6D2F" w:rsidP="00A36CFA">
            <w:pPr>
              <w:rPr>
                <w:color w:val="000000"/>
                <w:sz w:val="18"/>
                <w:szCs w:val="18"/>
              </w:rPr>
            </w:pPr>
            <w:r w:rsidRPr="00995E5F">
              <w:rPr>
                <w:color w:val="000000"/>
                <w:sz w:val="18"/>
                <w:szCs w:val="18"/>
              </w:rPr>
              <w:t xml:space="preserve">On a machine that has used </w:t>
            </w:r>
            <w:r w:rsidR="00A36CFA">
              <w:rPr>
                <w:color w:val="000000"/>
                <w:sz w:val="18"/>
                <w:szCs w:val="18"/>
              </w:rPr>
              <w:t>Azure</w:t>
            </w:r>
            <w:r w:rsidR="00A36CFA" w:rsidRPr="00995E5F">
              <w:rPr>
                <w:color w:val="000000"/>
                <w:sz w:val="18"/>
                <w:szCs w:val="18"/>
              </w:rPr>
              <w:t xml:space="preserve"> </w:t>
            </w:r>
            <w:r w:rsidRPr="00995E5F">
              <w:rPr>
                <w:color w:val="000000"/>
                <w:sz w:val="18"/>
                <w:szCs w:val="18"/>
              </w:rPr>
              <w:t xml:space="preserve">RMS before, create an email in Outlook </w:t>
            </w:r>
            <w:r>
              <w:rPr>
                <w:color w:val="000000"/>
                <w:sz w:val="18"/>
                <w:szCs w:val="18"/>
              </w:rPr>
              <w:t>(</w:t>
            </w:r>
            <w:r w:rsidR="006A0D0A">
              <w:rPr>
                <w:color w:val="000000"/>
                <w:sz w:val="18"/>
                <w:szCs w:val="18"/>
              </w:rPr>
              <w:t>2010 Professional Plus or 2013 Professional Plus</w:t>
            </w:r>
            <w:r w:rsidRPr="00995E5F">
              <w:rPr>
                <w:color w:val="000000"/>
                <w:sz w:val="18"/>
                <w:szCs w:val="18"/>
              </w:rPr>
              <w:t>)</w:t>
            </w:r>
            <w:r>
              <w:rPr>
                <w:color w:val="000000"/>
                <w:sz w:val="18"/>
                <w:szCs w:val="18"/>
              </w:rPr>
              <w:t xml:space="preserve"> </w:t>
            </w:r>
            <w:r w:rsidRPr="00995E5F">
              <w:rPr>
                <w:color w:val="000000"/>
                <w:sz w:val="18"/>
                <w:szCs w:val="18"/>
              </w:rPr>
              <w:t>and address it to the different groups specified in the template, as well as to a user without rights granted in the template. Add unprotected office attachments to the email (generic documents with some test content). Use the menus or ribbon to select the desired Rights Policy Template. Click Send.</w:t>
            </w:r>
          </w:p>
        </w:tc>
        <w:tc>
          <w:tcPr>
            <w:tcW w:w="4050" w:type="dxa"/>
            <w:tcBorders>
              <w:top w:val="nil"/>
              <w:left w:val="nil"/>
              <w:bottom w:val="single" w:sz="4" w:space="0" w:color="auto"/>
              <w:right w:val="single" w:sz="4" w:space="0" w:color="auto"/>
            </w:tcBorders>
            <w:shd w:val="clear" w:color="auto" w:fill="auto"/>
            <w:vAlign w:val="center"/>
            <w:hideMark/>
          </w:tcPr>
          <w:p w14:paraId="6AFFE5DF" w14:textId="77777777" w:rsidR="000C6D2F" w:rsidRPr="00995E5F" w:rsidRDefault="000C6D2F" w:rsidP="000C6D2F">
            <w:pPr>
              <w:rPr>
                <w:color w:val="000000"/>
                <w:sz w:val="18"/>
                <w:szCs w:val="18"/>
              </w:rPr>
            </w:pPr>
            <w:r w:rsidRPr="00995E5F">
              <w:rPr>
                <w:color w:val="000000"/>
                <w:sz w:val="18"/>
                <w:szCs w:val="18"/>
              </w:rPr>
              <w:t xml:space="preserve">User should be able to see the different templates listed. There should be no delay or credential prompts. For a domain-member machine no credential prompts should occur. </w:t>
            </w:r>
          </w:p>
        </w:tc>
      </w:tr>
      <w:tr w:rsidR="000C6D2F" w:rsidRPr="00995E5F" w14:paraId="119FDD95" w14:textId="77777777" w:rsidTr="007B39E4">
        <w:trPr>
          <w:trHeight w:val="2640"/>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243250CF" w14:textId="77777777" w:rsidR="000C6D2F" w:rsidRPr="00995E5F" w:rsidRDefault="000C6D2F" w:rsidP="000C6D2F">
            <w:pPr>
              <w:rPr>
                <w:color w:val="000000"/>
                <w:sz w:val="18"/>
                <w:szCs w:val="18"/>
              </w:rPr>
            </w:pPr>
            <w:r w:rsidRPr="00995E5F">
              <w:rPr>
                <w:color w:val="000000"/>
                <w:sz w:val="18"/>
                <w:szCs w:val="18"/>
              </w:rPr>
              <w:t>EML-T3</w:t>
            </w:r>
          </w:p>
        </w:tc>
        <w:tc>
          <w:tcPr>
            <w:tcW w:w="1710" w:type="dxa"/>
            <w:tcBorders>
              <w:top w:val="nil"/>
              <w:left w:val="nil"/>
              <w:bottom w:val="single" w:sz="4" w:space="0" w:color="auto"/>
              <w:right w:val="single" w:sz="4" w:space="0" w:color="auto"/>
            </w:tcBorders>
            <w:shd w:val="clear" w:color="auto" w:fill="auto"/>
            <w:vAlign w:val="center"/>
            <w:hideMark/>
          </w:tcPr>
          <w:p w14:paraId="3952CE12" w14:textId="77777777" w:rsidR="000C6D2F" w:rsidRPr="00995E5F" w:rsidRDefault="000C6D2F" w:rsidP="000C6D2F">
            <w:pPr>
              <w:rPr>
                <w:color w:val="000000"/>
                <w:sz w:val="18"/>
                <w:szCs w:val="18"/>
              </w:rPr>
            </w:pPr>
            <w:r w:rsidRPr="00995E5F">
              <w:rPr>
                <w:color w:val="000000"/>
                <w:sz w:val="18"/>
                <w:szCs w:val="18"/>
              </w:rPr>
              <w:t>Open protected email (DNF) in an initialized client.</w:t>
            </w:r>
          </w:p>
        </w:tc>
        <w:tc>
          <w:tcPr>
            <w:tcW w:w="3240" w:type="dxa"/>
            <w:tcBorders>
              <w:top w:val="nil"/>
              <w:left w:val="nil"/>
              <w:bottom w:val="single" w:sz="4" w:space="0" w:color="auto"/>
              <w:right w:val="single" w:sz="4" w:space="0" w:color="auto"/>
            </w:tcBorders>
            <w:shd w:val="clear" w:color="auto" w:fill="auto"/>
            <w:vAlign w:val="center"/>
            <w:hideMark/>
          </w:tcPr>
          <w:p w14:paraId="38B85D35" w14:textId="77777777" w:rsidR="000C6D2F" w:rsidRPr="00995E5F" w:rsidRDefault="000C6D2F" w:rsidP="000C6D2F">
            <w:pPr>
              <w:rPr>
                <w:color w:val="000000"/>
                <w:sz w:val="18"/>
                <w:szCs w:val="18"/>
              </w:rPr>
            </w:pPr>
            <w:r w:rsidRPr="00995E5F">
              <w:rPr>
                <w:color w:val="000000"/>
                <w:sz w:val="18"/>
                <w:szCs w:val="18"/>
              </w:rPr>
              <w:t>From an initialized client logged in as the individual recipient of the email in EML-T1, double click on the email protected in EML-T1. Try to perform actions on the email aimed at extracting data such as copying or printing. Open each of the attachments in turn and perform the same tests. Repeat same step logged on as a user that's a member of the recipient group.</w:t>
            </w:r>
          </w:p>
        </w:tc>
        <w:tc>
          <w:tcPr>
            <w:tcW w:w="4050" w:type="dxa"/>
            <w:tcBorders>
              <w:top w:val="nil"/>
              <w:left w:val="nil"/>
              <w:bottom w:val="single" w:sz="4" w:space="0" w:color="auto"/>
              <w:right w:val="single" w:sz="4" w:space="0" w:color="auto"/>
            </w:tcBorders>
            <w:shd w:val="clear" w:color="auto" w:fill="auto"/>
            <w:vAlign w:val="center"/>
            <w:hideMark/>
          </w:tcPr>
          <w:p w14:paraId="13DC9DD6" w14:textId="4838E407" w:rsidR="000C6D2F" w:rsidRPr="00995E5F" w:rsidRDefault="000C6D2F" w:rsidP="00CA3909">
            <w:pPr>
              <w:rPr>
                <w:color w:val="000000"/>
                <w:sz w:val="18"/>
                <w:szCs w:val="18"/>
              </w:rPr>
            </w:pPr>
            <w:r w:rsidRPr="00995E5F">
              <w:rPr>
                <w:color w:val="000000"/>
                <w:sz w:val="18"/>
                <w:szCs w:val="18"/>
              </w:rPr>
              <w:t xml:space="preserve">Logged in as either user, user should automatically acquire rights for the email. User shouldn't see credential prompts or other messages other than a prompt asking if the user wants to connect to </w:t>
            </w:r>
            <w:r w:rsidR="00CA3909">
              <w:rPr>
                <w:color w:val="000000"/>
                <w:sz w:val="18"/>
                <w:szCs w:val="18"/>
              </w:rPr>
              <w:t>Azure</w:t>
            </w:r>
            <w:r w:rsidR="00CA3909" w:rsidRPr="00995E5F">
              <w:rPr>
                <w:color w:val="000000"/>
                <w:sz w:val="18"/>
                <w:szCs w:val="18"/>
              </w:rPr>
              <w:t xml:space="preserve"> </w:t>
            </w:r>
            <w:r w:rsidRPr="00995E5F">
              <w:rPr>
                <w:color w:val="000000"/>
                <w:sz w:val="18"/>
                <w:szCs w:val="18"/>
              </w:rPr>
              <w:t>RMS to acquire rights. Once license has been acquired, user should see the contents of the mail but not be able to copy, edit or print the file. Forward options should be disabled. User should be able to open the attachments but not to copy, print or otherwise extract data.</w:t>
            </w:r>
          </w:p>
        </w:tc>
      </w:tr>
      <w:tr w:rsidR="000C6D2F" w:rsidRPr="00995E5F" w14:paraId="65B292AB" w14:textId="77777777" w:rsidTr="007B39E4">
        <w:trPr>
          <w:trHeight w:val="2880"/>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3D045181" w14:textId="77777777" w:rsidR="000C6D2F" w:rsidRPr="00995E5F" w:rsidRDefault="000C6D2F" w:rsidP="000C6D2F">
            <w:pPr>
              <w:rPr>
                <w:color w:val="000000"/>
                <w:sz w:val="18"/>
                <w:szCs w:val="18"/>
              </w:rPr>
            </w:pPr>
            <w:r w:rsidRPr="00995E5F">
              <w:rPr>
                <w:color w:val="000000"/>
                <w:sz w:val="18"/>
                <w:szCs w:val="18"/>
              </w:rPr>
              <w:lastRenderedPageBreak/>
              <w:t>EML-T4</w:t>
            </w:r>
          </w:p>
        </w:tc>
        <w:tc>
          <w:tcPr>
            <w:tcW w:w="1710" w:type="dxa"/>
            <w:tcBorders>
              <w:top w:val="nil"/>
              <w:left w:val="nil"/>
              <w:bottom w:val="single" w:sz="4" w:space="0" w:color="auto"/>
              <w:right w:val="single" w:sz="4" w:space="0" w:color="auto"/>
            </w:tcBorders>
            <w:shd w:val="clear" w:color="auto" w:fill="auto"/>
            <w:vAlign w:val="center"/>
            <w:hideMark/>
          </w:tcPr>
          <w:p w14:paraId="69B79A6D" w14:textId="77777777" w:rsidR="000C6D2F" w:rsidRPr="00995E5F" w:rsidRDefault="000C6D2F" w:rsidP="000C6D2F">
            <w:pPr>
              <w:rPr>
                <w:color w:val="000000"/>
                <w:sz w:val="18"/>
                <w:szCs w:val="18"/>
              </w:rPr>
            </w:pPr>
            <w:r w:rsidRPr="00995E5F">
              <w:rPr>
                <w:color w:val="000000"/>
                <w:sz w:val="18"/>
                <w:szCs w:val="18"/>
              </w:rPr>
              <w:t>Open protected email (Template) in an initialized client.</w:t>
            </w:r>
          </w:p>
        </w:tc>
        <w:tc>
          <w:tcPr>
            <w:tcW w:w="3240" w:type="dxa"/>
            <w:tcBorders>
              <w:top w:val="nil"/>
              <w:left w:val="nil"/>
              <w:bottom w:val="single" w:sz="4" w:space="0" w:color="auto"/>
              <w:right w:val="single" w:sz="4" w:space="0" w:color="auto"/>
            </w:tcBorders>
            <w:shd w:val="clear" w:color="auto" w:fill="auto"/>
            <w:vAlign w:val="center"/>
            <w:hideMark/>
          </w:tcPr>
          <w:p w14:paraId="43AC3C43" w14:textId="77777777" w:rsidR="000C6D2F" w:rsidRPr="00995E5F" w:rsidRDefault="000C6D2F" w:rsidP="000C6D2F">
            <w:pPr>
              <w:rPr>
                <w:color w:val="000000"/>
                <w:sz w:val="18"/>
                <w:szCs w:val="18"/>
              </w:rPr>
            </w:pPr>
            <w:r w:rsidRPr="00995E5F">
              <w:rPr>
                <w:color w:val="000000"/>
                <w:sz w:val="18"/>
                <w:szCs w:val="18"/>
              </w:rPr>
              <w:t xml:space="preserve">From an initialized client logged in as different users with and without rights on the rights policy template used in EML-T2, double click on the email protected in EML-T2. Try to perform actions on the email aimed at extracting data such as copying or printing. Open each of the attachments in turn and perform the same tests. </w:t>
            </w:r>
          </w:p>
        </w:tc>
        <w:tc>
          <w:tcPr>
            <w:tcW w:w="4050" w:type="dxa"/>
            <w:tcBorders>
              <w:top w:val="nil"/>
              <w:left w:val="nil"/>
              <w:bottom w:val="single" w:sz="4" w:space="0" w:color="auto"/>
              <w:right w:val="single" w:sz="4" w:space="0" w:color="auto"/>
            </w:tcBorders>
            <w:shd w:val="clear" w:color="auto" w:fill="auto"/>
            <w:vAlign w:val="center"/>
            <w:hideMark/>
          </w:tcPr>
          <w:p w14:paraId="4190A910" w14:textId="4990B9A2" w:rsidR="000C6D2F" w:rsidRPr="00995E5F" w:rsidRDefault="000C6D2F" w:rsidP="00CA3909">
            <w:pPr>
              <w:rPr>
                <w:color w:val="000000"/>
                <w:sz w:val="18"/>
                <w:szCs w:val="18"/>
              </w:rPr>
            </w:pPr>
            <w:r w:rsidRPr="00995E5F">
              <w:rPr>
                <w:color w:val="000000"/>
                <w:sz w:val="18"/>
                <w:szCs w:val="18"/>
              </w:rPr>
              <w:t xml:space="preserve">Logged in as a user with rights assigned on the template, the user should automatically acquire rights for the document. User shouldn't see credential prompts or other messages other than a prompt asking if the user wants to connect to </w:t>
            </w:r>
            <w:r w:rsidR="00CA3909">
              <w:rPr>
                <w:color w:val="000000"/>
                <w:sz w:val="18"/>
                <w:szCs w:val="18"/>
              </w:rPr>
              <w:t>Azure</w:t>
            </w:r>
            <w:r w:rsidR="00CA3909" w:rsidRPr="00995E5F">
              <w:rPr>
                <w:color w:val="000000"/>
                <w:sz w:val="18"/>
                <w:szCs w:val="18"/>
              </w:rPr>
              <w:t xml:space="preserve"> </w:t>
            </w:r>
            <w:r w:rsidRPr="00995E5F">
              <w:rPr>
                <w:color w:val="000000"/>
                <w:sz w:val="18"/>
                <w:szCs w:val="18"/>
              </w:rPr>
              <w:t>RMS to acquire rights. Once license has been acquired, user should see the contents of the document but see the limitations defined in the template for the groups the user is a member of. The user should see the same limitations on the attachments.</w:t>
            </w:r>
            <w:r w:rsidRPr="00995E5F">
              <w:rPr>
                <w:color w:val="000000"/>
                <w:sz w:val="18"/>
                <w:szCs w:val="18"/>
              </w:rPr>
              <w:br/>
              <w:t xml:space="preserve">As an unauthorized user should not be able to open the mail or the attachments. </w:t>
            </w:r>
          </w:p>
        </w:tc>
      </w:tr>
      <w:tr w:rsidR="000C6D2F" w:rsidRPr="00995E5F" w14:paraId="254C4E11" w14:textId="77777777" w:rsidTr="007B39E4">
        <w:trPr>
          <w:trHeight w:val="1680"/>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0EB18B62" w14:textId="77777777" w:rsidR="000C6D2F" w:rsidRPr="00995E5F" w:rsidRDefault="000C6D2F" w:rsidP="000C6D2F">
            <w:pPr>
              <w:rPr>
                <w:color w:val="000000"/>
                <w:sz w:val="18"/>
                <w:szCs w:val="18"/>
              </w:rPr>
            </w:pPr>
            <w:r w:rsidRPr="00995E5F">
              <w:rPr>
                <w:color w:val="000000"/>
                <w:sz w:val="18"/>
                <w:szCs w:val="18"/>
              </w:rPr>
              <w:t>EML-T5</w:t>
            </w:r>
          </w:p>
        </w:tc>
        <w:tc>
          <w:tcPr>
            <w:tcW w:w="1710" w:type="dxa"/>
            <w:tcBorders>
              <w:top w:val="nil"/>
              <w:left w:val="nil"/>
              <w:bottom w:val="single" w:sz="4" w:space="0" w:color="auto"/>
              <w:right w:val="single" w:sz="4" w:space="0" w:color="auto"/>
            </w:tcBorders>
            <w:shd w:val="clear" w:color="auto" w:fill="auto"/>
            <w:vAlign w:val="center"/>
            <w:hideMark/>
          </w:tcPr>
          <w:p w14:paraId="4C3CD93C" w14:textId="77777777" w:rsidR="000C6D2F" w:rsidRPr="00995E5F" w:rsidRDefault="000C6D2F" w:rsidP="000C6D2F">
            <w:pPr>
              <w:rPr>
                <w:color w:val="000000"/>
                <w:sz w:val="18"/>
                <w:szCs w:val="18"/>
              </w:rPr>
            </w:pPr>
            <w:r w:rsidRPr="00995E5F">
              <w:rPr>
                <w:color w:val="000000"/>
                <w:sz w:val="18"/>
                <w:szCs w:val="18"/>
              </w:rPr>
              <w:t>Open prelicensed email from an initialized client while offline.</w:t>
            </w:r>
          </w:p>
        </w:tc>
        <w:tc>
          <w:tcPr>
            <w:tcW w:w="3240" w:type="dxa"/>
            <w:tcBorders>
              <w:top w:val="nil"/>
              <w:left w:val="nil"/>
              <w:bottom w:val="single" w:sz="4" w:space="0" w:color="auto"/>
              <w:right w:val="single" w:sz="4" w:space="0" w:color="auto"/>
            </w:tcBorders>
            <w:shd w:val="clear" w:color="auto" w:fill="auto"/>
            <w:vAlign w:val="center"/>
            <w:hideMark/>
          </w:tcPr>
          <w:p w14:paraId="5566BA32" w14:textId="77777777" w:rsidR="000C6D2F" w:rsidRPr="00995E5F" w:rsidRDefault="000C6D2F" w:rsidP="000C6D2F">
            <w:pPr>
              <w:rPr>
                <w:color w:val="000000"/>
                <w:sz w:val="18"/>
                <w:szCs w:val="18"/>
              </w:rPr>
            </w:pPr>
            <w:r w:rsidRPr="00995E5F">
              <w:rPr>
                <w:color w:val="000000"/>
                <w:sz w:val="18"/>
                <w:szCs w:val="18"/>
              </w:rPr>
              <w:t>From an initialized client logged in as the individual recipient of the email in EML-T1, download the email and then disconnect from the network. Double click on the email protected in EML-T1. Open each of the attachments in turn.</w:t>
            </w:r>
          </w:p>
        </w:tc>
        <w:tc>
          <w:tcPr>
            <w:tcW w:w="4050" w:type="dxa"/>
            <w:tcBorders>
              <w:top w:val="nil"/>
              <w:left w:val="nil"/>
              <w:bottom w:val="single" w:sz="4" w:space="0" w:color="auto"/>
              <w:right w:val="single" w:sz="4" w:space="0" w:color="auto"/>
            </w:tcBorders>
            <w:shd w:val="clear" w:color="auto" w:fill="auto"/>
            <w:vAlign w:val="center"/>
            <w:hideMark/>
          </w:tcPr>
          <w:p w14:paraId="6102037A" w14:textId="77777777" w:rsidR="000C6D2F" w:rsidRPr="00995E5F" w:rsidRDefault="000C6D2F" w:rsidP="000C6D2F">
            <w:pPr>
              <w:rPr>
                <w:color w:val="000000"/>
                <w:sz w:val="18"/>
                <w:szCs w:val="18"/>
              </w:rPr>
            </w:pPr>
            <w:r w:rsidRPr="00995E5F">
              <w:rPr>
                <w:color w:val="000000"/>
                <w:sz w:val="18"/>
                <w:szCs w:val="18"/>
              </w:rPr>
              <w:t>The user should be able to open the email and the attachments with restricted permissions, even if the user is not connected to the network.</w:t>
            </w:r>
          </w:p>
        </w:tc>
      </w:tr>
      <w:tr w:rsidR="000C6D2F" w:rsidRPr="00995E5F" w14:paraId="0937E6DD" w14:textId="77777777" w:rsidTr="007B39E4">
        <w:trPr>
          <w:trHeight w:val="2400"/>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7B5BA77B" w14:textId="77777777" w:rsidR="000C6D2F" w:rsidRPr="00995E5F" w:rsidRDefault="000C6D2F" w:rsidP="000C6D2F">
            <w:pPr>
              <w:rPr>
                <w:color w:val="000000"/>
                <w:sz w:val="18"/>
                <w:szCs w:val="18"/>
              </w:rPr>
            </w:pPr>
            <w:r w:rsidRPr="00995E5F">
              <w:rPr>
                <w:color w:val="000000"/>
                <w:sz w:val="18"/>
                <w:szCs w:val="18"/>
              </w:rPr>
              <w:t>SPS-T1</w:t>
            </w:r>
          </w:p>
        </w:tc>
        <w:tc>
          <w:tcPr>
            <w:tcW w:w="1710" w:type="dxa"/>
            <w:tcBorders>
              <w:top w:val="nil"/>
              <w:left w:val="nil"/>
              <w:bottom w:val="single" w:sz="4" w:space="0" w:color="auto"/>
              <w:right w:val="single" w:sz="4" w:space="0" w:color="auto"/>
            </w:tcBorders>
            <w:shd w:val="clear" w:color="auto" w:fill="auto"/>
            <w:vAlign w:val="center"/>
            <w:hideMark/>
          </w:tcPr>
          <w:p w14:paraId="06351A90" w14:textId="77777777" w:rsidR="000C6D2F" w:rsidRPr="00995E5F" w:rsidRDefault="000C6D2F" w:rsidP="000C6D2F">
            <w:pPr>
              <w:rPr>
                <w:color w:val="000000"/>
                <w:sz w:val="18"/>
                <w:szCs w:val="18"/>
              </w:rPr>
            </w:pPr>
            <w:r w:rsidRPr="00995E5F">
              <w:rPr>
                <w:color w:val="000000"/>
                <w:sz w:val="18"/>
                <w:szCs w:val="18"/>
              </w:rPr>
              <w:t>Download a document from a protected SharePoint library</w:t>
            </w:r>
          </w:p>
        </w:tc>
        <w:tc>
          <w:tcPr>
            <w:tcW w:w="3240" w:type="dxa"/>
            <w:tcBorders>
              <w:top w:val="nil"/>
              <w:left w:val="nil"/>
              <w:bottom w:val="single" w:sz="4" w:space="0" w:color="auto"/>
              <w:right w:val="single" w:sz="4" w:space="0" w:color="auto"/>
            </w:tcBorders>
            <w:shd w:val="clear" w:color="auto" w:fill="auto"/>
            <w:vAlign w:val="center"/>
            <w:hideMark/>
          </w:tcPr>
          <w:p w14:paraId="3E48C9F9" w14:textId="77777777" w:rsidR="000C6D2F" w:rsidRPr="00995E5F" w:rsidRDefault="000C6D2F" w:rsidP="000C6D2F">
            <w:pPr>
              <w:rPr>
                <w:color w:val="000000"/>
                <w:sz w:val="18"/>
                <w:szCs w:val="18"/>
              </w:rPr>
            </w:pPr>
            <w:r w:rsidRPr="00995E5F">
              <w:rPr>
                <w:color w:val="000000"/>
                <w:sz w:val="18"/>
                <w:szCs w:val="18"/>
              </w:rPr>
              <w:t>From an initialized client logged in as a user with contribute rights over a protected SharePoint library, upload an unprotected document to the library.</w:t>
            </w:r>
            <w:r w:rsidRPr="00995E5F">
              <w:rPr>
                <w:color w:val="000000"/>
                <w:sz w:val="18"/>
                <w:szCs w:val="18"/>
              </w:rPr>
              <w:br/>
              <w:t>Then download the same document from the library as that user and as another user with read-only rights on the library. Both users forward the document via any storage media to the other user and try to open it.</w:t>
            </w:r>
          </w:p>
        </w:tc>
        <w:tc>
          <w:tcPr>
            <w:tcW w:w="4050" w:type="dxa"/>
            <w:tcBorders>
              <w:top w:val="nil"/>
              <w:left w:val="nil"/>
              <w:bottom w:val="single" w:sz="4" w:space="0" w:color="auto"/>
              <w:right w:val="single" w:sz="4" w:space="0" w:color="auto"/>
            </w:tcBorders>
            <w:shd w:val="clear" w:color="auto" w:fill="auto"/>
            <w:vAlign w:val="center"/>
            <w:hideMark/>
          </w:tcPr>
          <w:p w14:paraId="09793020" w14:textId="77777777" w:rsidR="000C6D2F" w:rsidRPr="00995E5F" w:rsidRDefault="000C6D2F" w:rsidP="000C6D2F">
            <w:pPr>
              <w:rPr>
                <w:color w:val="000000"/>
                <w:sz w:val="18"/>
                <w:szCs w:val="18"/>
              </w:rPr>
            </w:pPr>
            <w:r w:rsidRPr="00995E5F">
              <w:rPr>
                <w:color w:val="000000"/>
                <w:sz w:val="18"/>
                <w:szCs w:val="18"/>
              </w:rPr>
              <w:t>Either user should be able to download the document. Both users should receive a document that's RMS-protected with an ad-hoc policy. The user with contribute rights should be granted edit and copy rights over the document, the other user should have read-only rights over the downloaded document. Neither user should be able to open the document downloaded by the other user.</w:t>
            </w:r>
          </w:p>
        </w:tc>
      </w:tr>
      <w:tr w:rsidR="00A36CFA" w:rsidRPr="00995E5F" w14:paraId="61038005" w14:textId="77777777" w:rsidTr="007B39E4">
        <w:trPr>
          <w:trHeight w:val="2400"/>
        </w:trPr>
        <w:tc>
          <w:tcPr>
            <w:tcW w:w="1005" w:type="dxa"/>
            <w:tcBorders>
              <w:top w:val="nil"/>
              <w:left w:val="single" w:sz="4" w:space="0" w:color="auto"/>
              <w:bottom w:val="single" w:sz="4" w:space="0" w:color="auto"/>
              <w:right w:val="single" w:sz="4" w:space="0" w:color="auto"/>
            </w:tcBorders>
            <w:shd w:val="clear" w:color="auto" w:fill="auto"/>
            <w:vAlign w:val="center"/>
          </w:tcPr>
          <w:p w14:paraId="146B4AA0" w14:textId="713BC88A" w:rsidR="00A36CFA" w:rsidRPr="00995E5F" w:rsidRDefault="00A36CFA" w:rsidP="00A36CFA">
            <w:pPr>
              <w:rPr>
                <w:color w:val="000000"/>
                <w:sz w:val="18"/>
                <w:szCs w:val="18"/>
              </w:rPr>
            </w:pPr>
            <w:r>
              <w:rPr>
                <w:color w:val="000000"/>
                <w:sz w:val="18"/>
                <w:szCs w:val="18"/>
              </w:rPr>
              <w:lastRenderedPageBreak/>
              <w:t>FCI-T1</w:t>
            </w:r>
          </w:p>
        </w:tc>
        <w:tc>
          <w:tcPr>
            <w:tcW w:w="1710" w:type="dxa"/>
            <w:tcBorders>
              <w:top w:val="nil"/>
              <w:left w:val="nil"/>
              <w:bottom w:val="single" w:sz="4" w:space="0" w:color="auto"/>
              <w:right w:val="single" w:sz="4" w:space="0" w:color="auto"/>
            </w:tcBorders>
            <w:shd w:val="clear" w:color="auto" w:fill="auto"/>
            <w:vAlign w:val="center"/>
          </w:tcPr>
          <w:p w14:paraId="731AA3C1" w14:textId="33C91AB1" w:rsidR="00A36CFA" w:rsidRPr="00995E5F" w:rsidRDefault="00A36CFA" w:rsidP="00A36CFA">
            <w:pPr>
              <w:rPr>
                <w:color w:val="000000"/>
                <w:sz w:val="18"/>
                <w:szCs w:val="18"/>
              </w:rPr>
            </w:pPr>
            <w:r>
              <w:rPr>
                <w:color w:val="000000"/>
                <w:sz w:val="18"/>
                <w:szCs w:val="18"/>
              </w:rPr>
              <w:t>Protect</w:t>
            </w:r>
            <w:r w:rsidRPr="00995E5F">
              <w:rPr>
                <w:color w:val="000000"/>
                <w:sz w:val="18"/>
                <w:szCs w:val="18"/>
              </w:rPr>
              <w:t xml:space="preserve"> </w:t>
            </w:r>
            <w:r>
              <w:rPr>
                <w:color w:val="000000"/>
                <w:sz w:val="18"/>
                <w:szCs w:val="18"/>
              </w:rPr>
              <w:t>document stored on a file server automatically</w:t>
            </w:r>
          </w:p>
        </w:tc>
        <w:tc>
          <w:tcPr>
            <w:tcW w:w="3240" w:type="dxa"/>
            <w:tcBorders>
              <w:top w:val="nil"/>
              <w:left w:val="nil"/>
              <w:bottom w:val="single" w:sz="4" w:space="0" w:color="auto"/>
              <w:right w:val="single" w:sz="4" w:space="0" w:color="auto"/>
            </w:tcBorders>
            <w:shd w:val="clear" w:color="auto" w:fill="auto"/>
            <w:vAlign w:val="center"/>
          </w:tcPr>
          <w:p w14:paraId="600915D4" w14:textId="22E66F86" w:rsidR="00A36CFA" w:rsidRPr="00995E5F" w:rsidRDefault="00A36CFA" w:rsidP="00A36CFA">
            <w:pPr>
              <w:rPr>
                <w:color w:val="000000"/>
                <w:sz w:val="18"/>
                <w:szCs w:val="18"/>
              </w:rPr>
            </w:pPr>
            <w:r w:rsidRPr="00995E5F">
              <w:rPr>
                <w:color w:val="000000"/>
                <w:sz w:val="18"/>
                <w:szCs w:val="18"/>
              </w:rPr>
              <w:t xml:space="preserve">On a machine that has used </w:t>
            </w:r>
            <w:r>
              <w:rPr>
                <w:color w:val="000000"/>
                <w:sz w:val="18"/>
                <w:szCs w:val="18"/>
              </w:rPr>
              <w:t>Azure RMS</w:t>
            </w:r>
            <w:r w:rsidRPr="00995E5F">
              <w:rPr>
                <w:color w:val="000000"/>
                <w:sz w:val="18"/>
                <w:szCs w:val="18"/>
              </w:rPr>
              <w:t xml:space="preserve"> before</w:t>
            </w:r>
            <w:r>
              <w:rPr>
                <w:color w:val="000000"/>
                <w:sz w:val="18"/>
                <w:szCs w:val="18"/>
              </w:rPr>
              <w:t xml:space="preserve"> and has Work Folders enabled</w:t>
            </w:r>
            <w:r w:rsidRPr="00995E5F">
              <w:rPr>
                <w:color w:val="000000"/>
                <w:sz w:val="18"/>
                <w:szCs w:val="18"/>
              </w:rPr>
              <w:t xml:space="preserve">, create </w:t>
            </w:r>
            <w:r>
              <w:rPr>
                <w:color w:val="000000"/>
                <w:sz w:val="18"/>
                <w:szCs w:val="18"/>
              </w:rPr>
              <w:t xml:space="preserve">a </w:t>
            </w:r>
            <w:r w:rsidRPr="00995E5F">
              <w:rPr>
                <w:color w:val="000000"/>
                <w:sz w:val="18"/>
                <w:szCs w:val="18"/>
              </w:rPr>
              <w:t xml:space="preserve">document in MS Word </w:t>
            </w:r>
            <w:r>
              <w:rPr>
                <w:color w:val="000000"/>
                <w:sz w:val="18"/>
                <w:szCs w:val="18"/>
              </w:rPr>
              <w:t>(2010 Professional Plus or 2013 Professional Plus</w:t>
            </w:r>
            <w:r w:rsidRPr="00995E5F">
              <w:rPr>
                <w:color w:val="000000"/>
                <w:sz w:val="18"/>
                <w:szCs w:val="18"/>
              </w:rPr>
              <w:t>)</w:t>
            </w:r>
            <w:r>
              <w:rPr>
                <w:color w:val="000000"/>
                <w:sz w:val="18"/>
                <w:szCs w:val="18"/>
              </w:rPr>
              <w:t xml:space="preserve"> containing a key word or phrase specified as sensitive in FCI</w:t>
            </w:r>
            <w:r w:rsidRPr="00995E5F">
              <w:rPr>
                <w:color w:val="000000"/>
                <w:sz w:val="18"/>
                <w:szCs w:val="18"/>
              </w:rPr>
              <w:t xml:space="preserve">. </w:t>
            </w:r>
            <w:r>
              <w:rPr>
                <w:color w:val="000000"/>
                <w:sz w:val="18"/>
                <w:szCs w:val="18"/>
              </w:rPr>
              <w:t>Save the file on the file server.</w:t>
            </w:r>
          </w:p>
        </w:tc>
        <w:tc>
          <w:tcPr>
            <w:tcW w:w="4050" w:type="dxa"/>
            <w:tcBorders>
              <w:top w:val="nil"/>
              <w:left w:val="nil"/>
              <w:bottom w:val="single" w:sz="4" w:space="0" w:color="auto"/>
              <w:right w:val="single" w:sz="4" w:space="0" w:color="auto"/>
            </w:tcBorders>
            <w:shd w:val="clear" w:color="auto" w:fill="auto"/>
            <w:vAlign w:val="center"/>
          </w:tcPr>
          <w:p w14:paraId="57974373" w14:textId="2068D839" w:rsidR="00A36CFA" w:rsidRPr="00995E5F" w:rsidRDefault="00A36CFA" w:rsidP="00A36CFA">
            <w:pPr>
              <w:rPr>
                <w:color w:val="000000"/>
                <w:sz w:val="18"/>
                <w:szCs w:val="18"/>
              </w:rPr>
            </w:pPr>
            <w:r>
              <w:rPr>
                <w:color w:val="000000"/>
                <w:sz w:val="18"/>
                <w:szCs w:val="18"/>
              </w:rPr>
              <w:t>Within a couple of minutes, refresh File Explorer and open the document. It will be RMS-protected with the appropriate rights policy template applied.</w:t>
            </w:r>
          </w:p>
        </w:tc>
      </w:tr>
      <w:tr w:rsidR="00A36CFA" w:rsidRPr="00995E5F" w14:paraId="59D23924" w14:textId="77777777" w:rsidTr="007B39E4">
        <w:trPr>
          <w:trHeight w:val="2400"/>
        </w:trPr>
        <w:tc>
          <w:tcPr>
            <w:tcW w:w="1005" w:type="dxa"/>
            <w:tcBorders>
              <w:top w:val="nil"/>
              <w:left w:val="single" w:sz="4" w:space="0" w:color="auto"/>
              <w:bottom w:val="single" w:sz="4" w:space="0" w:color="auto"/>
              <w:right w:val="single" w:sz="4" w:space="0" w:color="auto"/>
            </w:tcBorders>
            <w:shd w:val="clear" w:color="auto" w:fill="auto"/>
            <w:vAlign w:val="center"/>
          </w:tcPr>
          <w:p w14:paraId="6B98CB73" w14:textId="31E45A4C" w:rsidR="00A36CFA" w:rsidRDefault="00A36CFA" w:rsidP="00A36CFA">
            <w:pPr>
              <w:rPr>
                <w:color w:val="000000"/>
                <w:sz w:val="18"/>
                <w:szCs w:val="18"/>
              </w:rPr>
            </w:pPr>
            <w:r>
              <w:rPr>
                <w:color w:val="000000"/>
                <w:sz w:val="18"/>
                <w:szCs w:val="18"/>
              </w:rPr>
              <w:t>FCI-T2</w:t>
            </w:r>
          </w:p>
        </w:tc>
        <w:tc>
          <w:tcPr>
            <w:tcW w:w="1710" w:type="dxa"/>
            <w:tcBorders>
              <w:top w:val="nil"/>
              <w:left w:val="nil"/>
              <w:bottom w:val="single" w:sz="4" w:space="0" w:color="auto"/>
              <w:right w:val="single" w:sz="4" w:space="0" w:color="auto"/>
            </w:tcBorders>
            <w:shd w:val="clear" w:color="auto" w:fill="auto"/>
            <w:vAlign w:val="center"/>
          </w:tcPr>
          <w:p w14:paraId="5FC1E16D" w14:textId="08EB70B0" w:rsidR="00A36CFA" w:rsidRPr="00995E5F" w:rsidRDefault="00A36CFA" w:rsidP="00A36CFA">
            <w:pPr>
              <w:rPr>
                <w:color w:val="000000"/>
                <w:sz w:val="18"/>
                <w:szCs w:val="18"/>
              </w:rPr>
            </w:pPr>
            <w:r>
              <w:rPr>
                <w:color w:val="000000"/>
                <w:sz w:val="18"/>
                <w:szCs w:val="18"/>
              </w:rPr>
              <w:t>Automatically protect</w:t>
            </w:r>
            <w:r w:rsidRPr="00995E5F">
              <w:rPr>
                <w:color w:val="000000"/>
                <w:sz w:val="18"/>
                <w:szCs w:val="18"/>
              </w:rPr>
              <w:t xml:space="preserve"> </w:t>
            </w:r>
            <w:r>
              <w:rPr>
                <w:color w:val="000000"/>
                <w:sz w:val="18"/>
                <w:szCs w:val="18"/>
              </w:rPr>
              <w:t>document synchronized with Work Folders and stored on a file server</w:t>
            </w:r>
          </w:p>
        </w:tc>
        <w:tc>
          <w:tcPr>
            <w:tcW w:w="3240" w:type="dxa"/>
            <w:tcBorders>
              <w:top w:val="nil"/>
              <w:left w:val="nil"/>
              <w:bottom w:val="single" w:sz="4" w:space="0" w:color="auto"/>
              <w:right w:val="single" w:sz="4" w:space="0" w:color="auto"/>
            </w:tcBorders>
            <w:shd w:val="clear" w:color="auto" w:fill="auto"/>
            <w:vAlign w:val="center"/>
          </w:tcPr>
          <w:p w14:paraId="2BF20D1B" w14:textId="32C8E1E1" w:rsidR="00A36CFA" w:rsidRPr="00995E5F" w:rsidRDefault="00A36CFA" w:rsidP="00A36CFA">
            <w:pPr>
              <w:rPr>
                <w:color w:val="000000"/>
                <w:sz w:val="18"/>
                <w:szCs w:val="18"/>
              </w:rPr>
            </w:pPr>
            <w:r w:rsidRPr="00995E5F">
              <w:rPr>
                <w:color w:val="000000"/>
                <w:sz w:val="18"/>
                <w:szCs w:val="18"/>
              </w:rPr>
              <w:t xml:space="preserve">On a machine that has used </w:t>
            </w:r>
            <w:r>
              <w:rPr>
                <w:color w:val="000000"/>
                <w:sz w:val="18"/>
                <w:szCs w:val="18"/>
              </w:rPr>
              <w:t>Azure RMS</w:t>
            </w:r>
            <w:r w:rsidRPr="00995E5F">
              <w:rPr>
                <w:color w:val="000000"/>
                <w:sz w:val="18"/>
                <w:szCs w:val="18"/>
              </w:rPr>
              <w:t xml:space="preserve"> before</w:t>
            </w:r>
            <w:r>
              <w:rPr>
                <w:color w:val="000000"/>
                <w:sz w:val="18"/>
                <w:szCs w:val="18"/>
              </w:rPr>
              <w:t xml:space="preserve"> and has Work Folders enabled</w:t>
            </w:r>
            <w:r w:rsidRPr="00995E5F">
              <w:rPr>
                <w:color w:val="000000"/>
                <w:sz w:val="18"/>
                <w:szCs w:val="18"/>
              </w:rPr>
              <w:t xml:space="preserve">, create </w:t>
            </w:r>
            <w:r>
              <w:rPr>
                <w:color w:val="000000"/>
                <w:sz w:val="18"/>
                <w:szCs w:val="18"/>
              </w:rPr>
              <w:t xml:space="preserve">a </w:t>
            </w:r>
            <w:r w:rsidRPr="00995E5F">
              <w:rPr>
                <w:color w:val="000000"/>
                <w:sz w:val="18"/>
                <w:szCs w:val="18"/>
              </w:rPr>
              <w:t xml:space="preserve">document in MS Word </w:t>
            </w:r>
            <w:r>
              <w:rPr>
                <w:color w:val="000000"/>
                <w:sz w:val="18"/>
                <w:szCs w:val="18"/>
              </w:rPr>
              <w:t>(2010 Professional Plus or 2013 Professional Plus</w:t>
            </w:r>
            <w:r w:rsidRPr="00995E5F">
              <w:rPr>
                <w:color w:val="000000"/>
                <w:sz w:val="18"/>
                <w:szCs w:val="18"/>
              </w:rPr>
              <w:t>)</w:t>
            </w:r>
            <w:r>
              <w:rPr>
                <w:color w:val="000000"/>
                <w:sz w:val="18"/>
                <w:szCs w:val="18"/>
              </w:rPr>
              <w:t xml:space="preserve"> containing a key word or phrase specified as sensitive in FCI</w:t>
            </w:r>
            <w:r w:rsidRPr="00995E5F">
              <w:rPr>
                <w:color w:val="000000"/>
                <w:sz w:val="18"/>
                <w:szCs w:val="18"/>
              </w:rPr>
              <w:t xml:space="preserve">. </w:t>
            </w:r>
            <w:r>
              <w:rPr>
                <w:color w:val="000000"/>
                <w:sz w:val="18"/>
                <w:szCs w:val="18"/>
              </w:rPr>
              <w:t>Save the file in the Work Folders container.</w:t>
            </w:r>
          </w:p>
        </w:tc>
        <w:tc>
          <w:tcPr>
            <w:tcW w:w="4050" w:type="dxa"/>
            <w:tcBorders>
              <w:top w:val="nil"/>
              <w:left w:val="nil"/>
              <w:bottom w:val="single" w:sz="4" w:space="0" w:color="auto"/>
              <w:right w:val="single" w:sz="4" w:space="0" w:color="auto"/>
            </w:tcBorders>
            <w:shd w:val="clear" w:color="auto" w:fill="auto"/>
            <w:vAlign w:val="center"/>
          </w:tcPr>
          <w:p w14:paraId="7FED9DF8" w14:textId="7CDFD466" w:rsidR="00A36CFA" w:rsidRDefault="00A36CFA" w:rsidP="00A36CFA">
            <w:pPr>
              <w:rPr>
                <w:color w:val="000000"/>
                <w:sz w:val="18"/>
                <w:szCs w:val="18"/>
              </w:rPr>
            </w:pPr>
            <w:r>
              <w:rPr>
                <w:color w:val="000000"/>
                <w:sz w:val="18"/>
                <w:szCs w:val="18"/>
              </w:rPr>
              <w:t>Within a couple of minutes, refresh the Work Folders container and open the document. It will be RMS-protected with the appropriate rights policy template applied.</w:t>
            </w:r>
          </w:p>
        </w:tc>
      </w:tr>
      <w:tr w:rsidR="00A36CFA" w:rsidRPr="00995E5F" w14:paraId="7B76A85D" w14:textId="77777777" w:rsidTr="007B39E4">
        <w:trPr>
          <w:trHeight w:val="2400"/>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40A05858" w14:textId="77777777" w:rsidR="00A36CFA" w:rsidRPr="00995E5F" w:rsidRDefault="00A36CFA" w:rsidP="00A36CFA">
            <w:pPr>
              <w:rPr>
                <w:color w:val="000000"/>
                <w:sz w:val="18"/>
                <w:szCs w:val="18"/>
              </w:rPr>
            </w:pPr>
            <w:r w:rsidRPr="00995E5F">
              <w:rPr>
                <w:color w:val="000000"/>
                <w:sz w:val="18"/>
                <w:szCs w:val="18"/>
              </w:rPr>
              <w:t>OWA-T1</w:t>
            </w:r>
          </w:p>
        </w:tc>
        <w:tc>
          <w:tcPr>
            <w:tcW w:w="1710" w:type="dxa"/>
            <w:tcBorders>
              <w:top w:val="nil"/>
              <w:left w:val="nil"/>
              <w:bottom w:val="single" w:sz="4" w:space="0" w:color="auto"/>
              <w:right w:val="single" w:sz="4" w:space="0" w:color="auto"/>
            </w:tcBorders>
            <w:shd w:val="clear" w:color="auto" w:fill="auto"/>
            <w:vAlign w:val="center"/>
            <w:hideMark/>
          </w:tcPr>
          <w:p w14:paraId="6269FA50" w14:textId="77777777" w:rsidR="00A36CFA" w:rsidRPr="00995E5F" w:rsidRDefault="00A36CFA" w:rsidP="00A36CFA">
            <w:pPr>
              <w:rPr>
                <w:color w:val="000000"/>
                <w:sz w:val="18"/>
                <w:szCs w:val="18"/>
              </w:rPr>
            </w:pPr>
            <w:r>
              <w:rPr>
                <w:color w:val="000000"/>
                <w:sz w:val="18"/>
                <w:szCs w:val="18"/>
              </w:rPr>
              <w:t>Protect</w:t>
            </w:r>
            <w:r w:rsidRPr="00995E5F">
              <w:rPr>
                <w:color w:val="000000"/>
                <w:sz w:val="18"/>
                <w:szCs w:val="18"/>
              </w:rPr>
              <w:t xml:space="preserve"> email with Do Not Forward option from OWA</w:t>
            </w:r>
          </w:p>
        </w:tc>
        <w:tc>
          <w:tcPr>
            <w:tcW w:w="3240" w:type="dxa"/>
            <w:tcBorders>
              <w:top w:val="nil"/>
              <w:left w:val="nil"/>
              <w:bottom w:val="single" w:sz="4" w:space="0" w:color="auto"/>
              <w:right w:val="single" w:sz="4" w:space="0" w:color="auto"/>
            </w:tcBorders>
            <w:shd w:val="clear" w:color="auto" w:fill="auto"/>
            <w:vAlign w:val="center"/>
            <w:hideMark/>
          </w:tcPr>
          <w:p w14:paraId="16B4C0CE" w14:textId="350216FC" w:rsidR="00A36CFA" w:rsidRPr="00995E5F" w:rsidRDefault="00A36CFA" w:rsidP="00A36CFA">
            <w:pPr>
              <w:rPr>
                <w:color w:val="000000"/>
                <w:sz w:val="18"/>
                <w:szCs w:val="18"/>
              </w:rPr>
            </w:pPr>
            <w:r w:rsidRPr="00995E5F">
              <w:rPr>
                <w:color w:val="000000"/>
                <w:sz w:val="18"/>
                <w:szCs w:val="18"/>
              </w:rPr>
              <w:t xml:space="preserve">On a machine that doesn't have the RMS client installed, use a supported browser to connect to OWA in an Exchange </w:t>
            </w:r>
            <w:r>
              <w:rPr>
                <w:color w:val="000000"/>
                <w:sz w:val="18"/>
                <w:szCs w:val="18"/>
              </w:rPr>
              <w:t>2013/</w:t>
            </w:r>
            <w:r w:rsidRPr="00995E5F">
              <w:rPr>
                <w:color w:val="000000"/>
                <w:sz w:val="18"/>
                <w:szCs w:val="18"/>
              </w:rPr>
              <w:t>2010 server, create an email and address it to a specific group and an individual user. Add unprotected office attachments to the email (generic documents with some test content). Use the menus or ribbon to select "Do Not Forward" option. Click Send.</w:t>
            </w:r>
          </w:p>
        </w:tc>
        <w:tc>
          <w:tcPr>
            <w:tcW w:w="4050" w:type="dxa"/>
            <w:tcBorders>
              <w:top w:val="nil"/>
              <w:left w:val="nil"/>
              <w:bottom w:val="single" w:sz="4" w:space="0" w:color="auto"/>
              <w:right w:val="single" w:sz="4" w:space="0" w:color="auto"/>
            </w:tcBorders>
            <w:shd w:val="clear" w:color="auto" w:fill="auto"/>
            <w:vAlign w:val="center"/>
            <w:hideMark/>
          </w:tcPr>
          <w:p w14:paraId="2F556E56" w14:textId="77777777" w:rsidR="00A36CFA" w:rsidRPr="00995E5F" w:rsidRDefault="00A36CFA" w:rsidP="00A36CFA">
            <w:pPr>
              <w:rPr>
                <w:color w:val="000000"/>
                <w:sz w:val="18"/>
                <w:szCs w:val="18"/>
              </w:rPr>
            </w:pPr>
            <w:r w:rsidRPr="00995E5F">
              <w:rPr>
                <w:color w:val="000000"/>
                <w:sz w:val="18"/>
                <w:szCs w:val="18"/>
              </w:rPr>
              <w:t>User should be able to apply protection and send the email.</w:t>
            </w:r>
          </w:p>
        </w:tc>
      </w:tr>
      <w:tr w:rsidR="00A36CFA" w:rsidRPr="00995E5F" w14:paraId="75361C06" w14:textId="77777777" w:rsidTr="007B39E4">
        <w:trPr>
          <w:trHeight w:val="2400"/>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1225F0CC" w14:textId="77777777" w:rsidR="00A36CFA" w:rsidRPr="00995E5F" w:rsidRDefault="00A36CFA" w:rsidP="00A36CFA">
            <w:pPr>
              <w:rPr>
                <w:rFonts w:ascii="Calibri" w:hAnsi="Calibri" w:cs="Calibri"/>
                <w:color w:val="000000"/>
              </w:rPr>
            </w:pPr>
            <w:r w:rsidRPr="00995E5F">
              <w:rPr>
                <w:rFonts w:ascii="Calibri" w:hAnsi="Calibri" w:cs="Calibri"/>
                <w:color w:val="000000"/>
              </w:rPr>
              <w:t>OWA-T2</w:t>
            </w:r>
          </w:p>
        </w:tc>
        <w:tc>
          <w:tcPr>
            <w:tcW w:w="1710" w:type="dxa"/>
            <w:tcBorders>
              <w:top w:val="nil"/>
              <w:left w:val="nil"/>
              <w:bottom w:val="single" w:sz="4" w:space="0" w:color="auto"/>
              <w:right w:val="single" w:sz="4" w:space="0" w:color="auto"/>
            </w:tcBorders>
            <w:shd w:val="clear" w:color="auto" w:fill="auto"/>
            <w:vAlign w:val="center"/>
            <w:hideMark/>
          </w:tcPr>
          <w:p w14:paraId="54938312" w14:textId="77777777" w:rsidR="00A36CFA" w:rsidRPr="00995E5F" w:rsidRDefault="00A36CFA" w:rsidP="00A36CFA">
            <w:pPr>
              <w:rPr>
                <w:color w:val="000000"/>
                <w:sz w:val="18"/>
                <w:szCs w:val="18"/>
              </w:rPr>
            </w:pPr>
            <w:r>
              <w:rPr>
                <w:color w:val="000000"/>
                <w:sz w:val="18"/>
                <w:szCs w:val="18"/>
              </w:rPr>
              <w:t>Protect</w:t>
            </w:r>
            <w:r w:rsidRPr="00995E5F">
              <w:rPr>
                <w:color w:val="000000"/>
                <w:sz w:val="18"/>
                <w:szCs w:val="18"/>
              </w:rPr>
              <w:t xml:space="preserve"> email with template from OWA</w:t>
            </w:r>
          </w:p>
        </w:tc>
        <w:tc>
          <w:tcPr>
            <w:tcW w:w="3240" w:type="dxa"/>
            <w:tcBorders>
              <w:top w:val="nil"/>
              <w:left w:val="nil"/>
              <w:bottom w:val="single" w:sz="4" w:space="0" w:color="auto"/>
              <w:right w:val="single" w:sz="4" w:space="0" w:color="auto"/>
            </w:tcBorders>
            <w:shd w:val="clear" w:color="auto" w:fill="auto"/>
            <w:vAlign w:val="center"/>
            <w:hideMark/>
          </w:tcPr>
          <w:p w14:paraId="3A1835E3" w14:textId="2C3887E8" w:rsidR="00A36CFA" w:rsidRPr="00995E5F" w:rsidRDefault="00A36CFA" w:rsidP="00A36CFA">
            <w:pPr>
              <w:rPr>
                <w:color w:val="000000"/>
                <w:sz w:val="18"/>
                <w:szCs w:val="18"/>
              </w:rPr>
            </w:pPr>
            <w:r w:rsidRPr="00995E5F">
              <w:rPr>
                <w:color w:val="000000"/>
                <w:sz w:val="18"/>
                <w:szCs w:val="18"/>
              </w:rPr>
              <w:t xml:space="preserve">On a machine that doesn't have the RMS client installed, use a supported browser to connect to OWA in an Exchange </w:t>
            </w:r>
            <w:r>
              <w:rPr>
                <w:color w:val="000000"/>
                <w:sz w:val="18"/>
                <w:szCs w:val="18"/>
              </w:rPr>
              <w:t>2013/</w:t>
            </w:r>
            <w:r w:rsidRPr="00995E5F">
              <w:rPr>
                <w:color w:val="000000"/>
                <w:sz w:val="18"/>
                <w:szCs w:val="18"/>
              </w:rPr>
              <w:t xml:space="preserve">2010 server, create an email and address it to a specific group and an individual user. Add unprotected office attachments to the email (generic documents with some test content). Use the menus or </w:t>
            </w:r>
            <w:r w:rsidRPr="00995E5F">
              <w:rPr>
                <w:color w:val="000000"/>
                <w:sz w:val="18"/>
                <w:szCs w:val="18"/>
              </w:rPr>
              <w:lastRenderedPageBreak/>
              <w:t>ribbon to select the desired RMS template. Click Send.</w:t>
            </w:r>
          </w:p>
        </w:tc>
        <w:tc>
          <w:tcPr>
            <w:tcW w:w="4050" w:type="dxa"/>
            <w:tcBorders>
              <w:top w:val="nil"/>
              <w:left w:val="nil"/>
              <w:bottom w:val="single" w:sz="4" w:space="0" w:color="auto"/>
              <w:right w:val="single" w:sz="4" w:space="0" w:color="auto"/>
            </w:tcBorders>
            <w:shd w:val="clear" w:color="auto" w:fill="auto"/>
            <w:vAlign w:val="center"/>
            <w:hideMark/>
          </w:tcPr>
          <w:p w14:paraId="4DD811F7" w14:textId="77777777" w:rsidR="00A36CFA" w:rsidRPr="00995E5F" w:rsidRDefault="00A36CFA" w:rsidP="00A36CFA">
            <w:pPr>
              <w:rPr>
                <w:color w:val="000000"/>
                <w:sz w:val="18"/>
                <w:szCs w:val="18"/>
              </w:rPr>
            </w:pPr>
            <w:r w:rsidRPr="00995E5F">
              <w:rPr>
                <w:color w:val="000000"/>
                <w:sz w:val="18"/>
                <w:szCs w:val="18"/>
              </w:rPr>
              <w:lastRenderedPageBreak/>
              <w:t xml:space="preserve">User should see the templates in OWA and apply them. </w:t>
            </w:r>
          </w:p>
        </w:tc>
      </w:tr>
      <w:tr w:rsidR="00A36CFA" w:rsidRPr="00995E5F" w14:paraId="39C22B93" w14:textId="77777777" w:rsidTr="007B39E4">
        <w:trPr>
          <w:trHeight w:val="2400"/>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37DE1694" w14:textId="77777777" w:rsidR="00A36CFA" w:rsidRPr="00995E5F" w:rsidRDefault="00A36CFA" w:rsidP="00A36CFA">
            <w:pPr>
              <w:rPr>
                <w:color w:val="000000"/>
                <w:sz w:val="18"/>
                <w:szCs w:val="18"/>
              </w:rPr>
            </w:pPr>
            <w:r w:rsidRPr="00995E5F">
              <w:rPr>
                <w:color w:val="000000"/>
                <w:sz w:val="18"/>
                <w:szCs w:val="18"/>
              </w:rPr>
              <w:lastRenderedPageBreak/>
              <w:t>OWA-T3</w:t>
            </w:r>
          </w:p>
        </w:tc>
        <w:tc>
          <w:tcPr>
            <w:tcW w:w="1710" w:type="dxa"/>
            <w:tcBorders>
              <w:top w:val="nil"/>
              <w:left w:val="nil"/>
              <w:bottom w:val="single" w:sz="4" w:space="0" w:color="auto"/>
              <w:right w:val="single" w:sz="4" w:space="0" w:color="auto"/>
            </w:tcBorders>
            <w:shd w:val="clear" w:color="auto" w:fill="auto"/>
            <w:vAlign w:val="center"/>
            <w:hideMark/>
          </w:tcPr>
          <w:p w14:paraId="5E15041B" w14:textId="77777777" w:rsidR="00A36CFA" w:rsidRPr="00995E5F" w:rsidRDefault="00A36CFA" w:rsidP="00A36CFA">
            <w:pPr>
              <w:rPr>
                <w:color w:val="000000"/>
                <w:sz w:val="18"/>
                <w:szCs w:val="18"/>
              </w:rPr>
            </w:pPr>
            <w:r w:rsidRPr="00995E5F">
              <w:rPr>
                <w:color w:val="000000"/>
                <w:sz w:val="18"/>
                <w:szCs w:val="18"/>
              </w:rPr>
              <w:t>Open protected email (DNF) in OWA</w:t>
            </w:r>
          </w:p>
        </w:tc>
        <w:tc>
          <w:tcPr>
            <w:tcW w:w="3240" w:type="dxa"/>
            <w:tcBorders>
              <w:top w:val="nil"/>
              <w:left w:val="nil"/>
              <w:bottom w:val="single" w:sz="4" w:space="0" w:color="auto"/>
              <w:right w:val="single" w:sz="4" w:space="0" w:color="auto"/>
            </w:tcBorders>
            <w:shd w:val="clear" w:color="auto" w:fill="auto"/>
            <w:vAlign w:val="center"/>
            <w:hideMark/>
          </w:tcPr>
          <w:p w14:paraId="674B5F91" w14:textId="37581908" w:rsidR="00A36CFA" w:rsidRPr="00995E5F" w:rsidRDefault="00A36CFA" w:rsidP="00A36CFA">
            <w:pPr>
              <w:rPr>
                <w:color w:val="000000"/>
                <w:sz w:val="18"/>
                <w:szCs w:val="18"/>
              </w:rPr>
            </w:pPr>
            <w:r w:rsidRPr="00995E5F">
              <w:rPr>
                <w:color w:val="000000"/>
                <w:sz w:val="18"/>
                <w:szCs w:val="18"/>
              </w:rPr>
              <w:t xml:space="preserve">On a machine that doesn't have the RMS client installed, use a supported browser to connect to OWA in an Exchange </w:t>
            </w:r>
            <w:r>
              <w:rPr>
                <w:color w:val="000000"/>
                <w:sz w:val="18"/>
                <w:szCs w:val="18"/>
              </w:rPr>
              <w:t>2013/</w:t>
            </w:r>
            <w:r w:rsidRPr="00995E5F">
              <w:rPr>
                <w:color w:val="000000"/>
                <w:sz w:val="18"/>
                <w:szCs w:val="18"/>
              </w:rPr>
              <w:t>2010 server as the user indicated as a recipient in OWA-T1. Open the protected email and confirm that you can view the email but can't copy, forward or print. If using Exchange Server 2010 SP1</w:t>
            </w:r>
            <w:r>
              <w:rPr>
                <w:color w:val="000000"/>
                <w:sz w:val="18"/>
                <w:szCs w:val="18"/>
              </w:rPr>
              <w:t xml:space="preserve"> or later</w:t>
            </w:r>
            <w:r w:rsidRPr="00995E5F">
              <w:rPr>
                <w:color w:val="000000"/>
                <w:sz w:val="18"/>
                <w:szCs w:val="18"/>
              </w:rPr>
              <w:t>, open the attachments in the browser.</w:t>
            </w:r>
          </w:p>
        </w:tc>
        <w:tc>
          <w:tcPr>
            <w:tcW w:w="4050" w:type="dxa"/>
            <w:tcBorders>
              <w:top w:val="nil"/>
              <w:left w:val="nil"/>
              <w:bottom w:val="single" w:sz="4" w:space="0" w:color="auto"/>
              <w:right w:val="single" w:sz="4" w:space="0" w:color="auto"/>
            </w:tcBorders>
            <w:shd w:val="clear" w:color="auto" w:fill="auto"/>
            <w:vAlign w:val="center"/>
            <w:hideMark/>
          </w:tcPr>
          <w:p w14:paraId="519E1CC2" w14:textId="502E5491" w:rsidR="00A36CFA" w:rsidRPr="00995E5F" w:rsidRDefault="00A36CFA" w:rsidP="00A36CFA">
            <w:pPr>
              <w:rPr>
                <w:color w:val="000000"/>
                <w:sz w:val="18"/>
                <w:szCs w:val="18"/>
              </w:rPr>
            </w:pPr>
            <w:r w:rsidRPr="00995E5F">
              <w:rPr>
                <w:color w:val="000000"/>
                <w:sz w:val="18"/>
                <w:szCs w:val="18"/>
              </w:rPr>
              <w:t>User should be able to view the email in the browser. Copy, Print and forward options should not work, (though Print Screen should not be restricted). If using Exchange Server 2010 SP1</w:t>
            </w:r>
            <w:r>
              <w:rPr>
                <w:color w:val="000000"/>
                <w:sz w:val="18"/>
                <w:szCs w:val="18"/>
              </w:rPr>
              <w:t xml:space="preserve"> or later</w:t>
            </w:r>
            <w:r w:rsidRPr="00995E5F">
              <w:rPr>
                <w:color w:val="000000"/>
                <w:sz w:val="18"/>
                <w:szCs w:val="18"/>
              </w:rPr>
              <w:t>, attachments should open in the browser and exhibit the same restrictions as the email.</w:t>
            </w:r>
          </w:p>
        </w:tc>
      </w:tr>
    </w:tbl>
    <w:p w14:paraId="690E6BDC" w14:textId="77777777" w:rsidR="000C6D2F" w:rsidRPr="00995E5F" w:rsidRDefault="000C6D2F" w:rsidP="000C6D2F">
      <w:r w:rsidRPr="00995E5F">
        <w:rPr>
          <w:sz w:val="15"/>
          <w:szCs w:val="15"/>
        </w:rPr>
        <w:t xml:space="preserve">Table </w:t>
      </w:r>
      <w:r w:rsidRPr="00995E5F">
        <w:rPr>
          <w:sz w:val="15"/>
          <w:szCs w:val="15"/>
        </w:rPr>
        <w:fldChar w:fldCharType="begin"/>
      </w:r>
      <w:r w:rsidRPr="00995E5F">
        <w:rPr>
          <w:sz w:val="15"/>
          <w:szCs w:val="15"/>
        </w:rPr>
        <w:instrText xml:space="preserve"> SEQ Figure \* ARABIC </w:instrText>
      </w:r>
      <w:r w:rsidRPr="00995E5F">
        <w:rPr>
          <w:sz w:val="15"/>
          <w:szCs w:val="15"/>
        </w:rPr>
        <w:fldChar w:fldCharType="separate"/>
      </w:r>
      <w:r w:rsidRPr="00995E5F">
        <w:rPr>
          <w:sz w:val="15"/>
          <w:szCs w:val="15"/>
        </w:rPr>
        <w:t>1</w:t>
      </w:r>
      <w:r w:rsidRPr="00995E5F">
        <w:rPr>
          <w:sz w:val="15"/>
          <w:szCs w:val="15"/>
        </w:rPr>
        <w:fldChar w:fldCharType="end"/>
      </w:r>
      <w:r w:rsidRPr="00995E5F">
        <w:rPr>
          <w:sz w:val="15"/>
          <w:szCs w:val="15"/>
        </w:rPr>
        <w:t>:</w:t>
      </w:r>
      <w:r w:rsidRPr="00995E5F">
        <w:rPr>
          <w:rFonts w:eastAsia="MS Mincho"/>
          <w:sz w:val="15"/>
          <w:szCs w:val="15"/>
        </w:rPr>
        <w:t xml:space="preserve"> Active Directory Rights Management Services Use Cases</w:t>
      </w:r>
    </w:p>
    <w:p w14:paraId="694CBF5F" w14:textId="77777777" w:rsidR="000C6D2F" w:rsidRPr="00995E5F" w:rsidRDefault="000C6D2F" w:rsidP="000C6D2F">
      <w:pPr>
        <w:jc w:val="both"/>
      </w:pPr>
    </w:p>
    <w:p w14:paraId="4056814B" w14:textId="77777777" w:rsidR="000C6D2F" w:rsidRPr="00995E5F" w:rsidRDefault="000C6D2F" w:rsidP="000C6D2F">
      <w:pPr>
        <w:pStyle w:val="Heading2Numbered"/>
      </w:pPr>
      <w:bookmarkStart w:id="430" w:name="_Toc292782256"/>
      <w:bookmarkStart w:id="431" w:name="_Toc290859827"/>
      <w:bookmarkStart w:id="432" w:name="_Toc391033088"/>
      <w:bookmarkStart w:id="433" w:name="_Toc253060211"/>
      <w:r w:rsidRPr="00995E5F">
        <w:t>Before the tests</w:t>
      </w:r>
      <w:bookmarkEnd w:id="430"/>
      <w:bookmarkEnd w:id="431"/>
      <w:bookmarkEnd w:id="432"/>
    </w:p>
    <w:p w14:paraId="51AAF5A8" w14:textId="77777777" w:rsidR="000C6D2F" w:rsidRPr="00995E5F" w:rsidRDefault="000C6D2F" w:rsidP="000C6D2F">
      <w:r w:rsidRPr="00995E5F">
        <w:t>In order to speed-up the testing process it is recommended that the preparation steps indicated below are performed:</w:t>
      </w:r>
    </w:p>
    <w:p w14:paraId="3E0C1968" w14:textId="77777777" w:rsidR="000C6D2F" w:rsidRPr="00995E5F" w:rsidRDefault="000C6D2F" w:rsidP="003B22E2">
      <w:pPr>
        <w:pStyle w:val="ListParagraph"/>
        <w:numPr>
          <w:ilvl w:val="0"/>
          <w:numId w:val="44"/>
        </w:numPr>
        <w:spacing w:after="60" w:line="264" w:lineRule="auto"/>
      </w:pPr>
      <w:r w:rsidRPr="00995E5F">
        <w:t>A set of generic Office documents need to be created for use during the tests. At least a Word document, an Excel spreadsheet and a PowerPoint presentation should be built, containing some generic text.</w:t>
      </w:r>
    </w:p>
    <w:p w14:paraId="71379268" w14:textId="77777777" w:rsidR="000C6D2F" w:rsidRPr="00995E5F" w:rsidRDefault="000C6D2F" w:rsidP="003B22E2">
      <w:pPr>
        <w:pStyle w:val="ListParagraph"/>
        <w:numPr>
          <w:ilvl w:val="0"/>
          <w:numId w:val="44"/>
        </w:numPr>
        <w:spacing w:after="60" w:line="264" w:lineRule="auto"/>
      </w:pPr>
      <w:r w:rsidRPr="00995E5F">
        <w:t>Templates for testing should be built and deployed to the test clients.</w:t>
      </w:r>
    </w:p>
    <w:p w14:paraId="7BF881A2" w14:textId="02E788E7" w:rsidR="000C6D2F" w:rsidRPr="00995E5F" w:rsidRDefault="000C6D2F" w:rsidP="003B22E2">
      <w:pPr>
        <w:pStyle w:val="ListParagraph"/>
        <w:numPr>
          <w:ilvl w:val="0"/>
          <w:numId w:val="44"/>
        </w:numPr>
        <w:spacing w:after="60" w:line="264" w:lineRule="auto"/>
      </w:pPr>
      <w:r w:rsidRPr="00995E5F">
        <w:t xml:space="preserve">If desired, install on the test clients the </w:t>
      </w:r>
      <w:r w:rsidR="00C05066">
        <w:t>IRMDiagnosticsTool</w:t>
      </w:r>
      <w:r w:rsidRPr="00995E5F">
        <w:t xml:space="preserve"> (as indicated above) to speed-up troubleshooting in case of problems. </w:t>
      </w:r>
    </w:p>
    <w:p w14:paraId="07922CC0" w14:textId="77777777" w:rsidR="000C6D2F" w:rsidRPr="00995E5F" w:rsidRDefault="000C6D2F" w:rsidP="003B22E2">
      <w:pPr>
        <w:pStyle w:val="ListParagraph"/>
        <w:numPr>
          <w:ilvl w:val="0"/>
          <w:numId w:val="44"/>
        </w:numPr>
        <w:spacing w:after="60" w:line="264" w:lineRule="auto"/>
      </w:pPr>
      <w:r w:rsidRPr="00995E5F">
        <w:t>Copy the list of use cases to an Excel spreadsheet and add columns for Actual Result, Notes and Action Items. Use this spreadsheet to document results of each use case.</w:t>
      </w:r>
    </w:p>
    <w:p w14:paraId="0DCB6FD6" w14:textId="77777777" w:rsidR="000C6D2F" w:rsidRPr="00995E5F" w:rsidRDefault="000C6D2F" w:rsidP="000C6D2F">
      <w:pPr>
        <w:pStyle w:val="Heading2Numbered"/>
      </w:pPr>
      <w:bookmarkStart w:id="434" w:name="_Toc292782257"/>
      <w:bookmarkStart w:id="435" w:name="_Toc290859828"/>
      <w:bookmarkStart w:id="436" w:name="_Toc391033089"/>
      <w:r w:rsidRPr="00995E5F">
        <w:lastRenderedPageBreak/>
        <w:t>Test Methodology</w:t>
      </w:r>
      <w:bookmarkEnd w:id="433"/>
      <w:bookmarkEnd w:id="434"/>
      <w:bookmarkEnd w:id="435"/>
      <w:bookmarkEnd w:id="436"/>
    </w:p>
    <w:p w14:paraId="508E0D0E" w14:textId="77777777" w:rsidR="000C6D2F" w:rsidRPr="00995E5F" w:rsidRDefault="000C6D2F" w:rsidP="000C6D2F">
      <w:pPr>
        <w:jc w:val="both"/>
      </w:pPr>
      <w:r w:rsidRPr="00995E5F">
        <w:t>During each functional test, the following steps should be taken for each communication path:</w:t>
      </w:r>
    </w:p>
    <w:p w14:paraId="7497A148" w14:textId="77777777" w:rsidR="000C6D2F" w:rsidRPr="00995E5F" w:rsidRDefault="000C6D2F" w:rsidP="003B22E2">
      <w:pPr>
        <w:numPr>
          <w:ilvl w:val="0"/>
          <w:numId w:val="20"/>
        </w:numPr>
        <w:spacing w:after="60" w:line="264" w:lineRule="auto"/>
        <w:jc w:val="both"/>
      </w:pPr>
      <w:r w:rsidRPr="00995E5F">
        <w:t>Log on to the computers with the appropriate privileges; user accounts used for testing should not have administrative privileges on the client or server systems and should not be members of the SuperUsers group.</w:t>
      </w:r>
    </w:p>
    <w:p w14:paraId="78134721" w14:textId="77777777" w:rsidR="000C6D2F" w:rsidRPr="00995E5F" w:rsidRDefault="000C6D2F" w:rsidP="003B22E2">
      <w:pPr>
        <w:numPr>
          <w:ilvl w:val="0"/>
          <w:numId w:val="20"/>
        </w:numPr>
        <w:spacing w:after="60" w:line="264" w:lineRule="auto"/>
        <w:jc w:val="both"/>
      </w:pPr>
      <w:r w:rsidRPr="00995E5F">
        <w:t xml:space="preserve">Depending on the test scenario, there will be different tests to perform. Some tests should be performed under multiple circumstances such as from an </w:t>
      </w:r>
      <w:r>
        <w:t>i</w:t>
      </w:r>
      <w:r w:rsidRPr="00995E5F">
        <w:t>ntranet-connected computer and an extranet connected computer. You can either multiply the use cases as needed or include the multiple scenarios as variations of the relevant use cases.</w:t>
      </w:r>
    </w:p>
    <w:p w14:paraId="169CC67C" w14:textId="77777777" w:rsidR="000C6D2F" w:rsidRPr="00995E5F" w:rsidRDefault="000C6D2F" w:rsidP="003B22E2">
      <w:pPr>
        <w:numPr>
          <w:ilvl w:val="0"/>
          <w:numId w:val="20"/>
        </w:numPr>
        <w:spacing w:after="60" w:line="264" w:lineRule="auto"/>
        <w:jc w:val="both"/>
      </w:pPr>
      <w:r w:rsidRPr="00995E5F">
        <w:t>Validate the test results and document the results in the spreadsheet built in the previous section.</w:t>
      </w:r>
    </w:p>
    <w:p w14:paraId="17774284" w14:textId="448B60E1" w:rsidR="000C6D2F" w:rsidRPr="00995E5F" w:rsidRDefault="000C6D2F" w:rsidP="000C6D2F">
      <w:pPr>
        <w:pStyle w:val="Heading1Numbered"/>
      </w:pPr>
      <w:bookmarkStart w:id="437" w:name="_Toc253060218"/>
      <w:bookmarkStart w:id="438" w:name="_Toc292782258"/>
      <w:bookmarkStart w:id="439" w:name="_Toc290859829"/>
      <w:bookmarkStart w:id="440" w:name="_Toc391033090"/>
      <w:r w:rsidRPr="00995E5F">
        <w:t xml:space="preserve">Appendix A: </w:t>
      </w:r>
      <w:bookmarkStart w:id="441" w:name="_Toc240904820"/>
      <w:r w:rsidR="00C05066">
        <w:t>Azure</w:t>
      </w:r>
      <w:r w:rsidRPr="00995E5F">
        <w:t xml:space="preserve"> Rights Management Services Network Communication Dataflow</w:t>
      </w:r>
      <w:bookmarkEnd w:id="437"/>
      <w:bookmarkEnd w:id="438"/>
      <w:bookmarkEnd w:id="439"/>
      <w:bookmarkEnd w:id="441"/>
      <w:bookmarkEnd w:id="440"/>
    </w:p>
    <w:p w14:paraId="553F6FA9" w14:textId="200DEC98" w:rsidR="000C6D2F" w:rsidRPr="00995E5F" w:rsidRDefault="000C6D2F" w:rsidP="000C6D2F">
      <w:pPr>
        <w:jc w:val="both"/>
      </w:pPr>
      <w:r w:rsidRPr="00995E5F">
        <w:t>This appendix presents the dataflow/communications traffic that may exist within the different scenarios implemented in this solution. The communication process and the TCP/IP ports required for communication between each component shall be included.</w:t>
      </w:r>
      <w:r w:rsidR="00C05066">
        <w:t xml:space="preserve">  Currently, collaboration from Azure RMS to AD RMS is not available.</w:t>
      </w:r>
    </w:p>
    <w:p w14:paraId="7DAB7896" w14:textId="77777777" w:rsidR="000C6D2F" w:rsidRDefault="000C6D2F" w:rsidP="000C6D2F">
      <w:pPr>
        <w:jc w:val="both"/>
      </w:pPr>
      <w:r w:rsidRPr="00995E5F">
        <w:t>These definitions should be useful for researching communication problems between components if problems arise during testing.</w:t>
      </w:r>
    </w:p>
    <w:p w14:paraId="0D60A834" w14:textId="0E014780" w:rsidR="00D600C5" w:rsidRPr="00995E5F" w:rsidRDefault="00D600C5" w:rsidP="000C6D2F">
      <w:pPr>
        <w:jc w:val="both"/>
      </w:pPr>
      <w:r>
        <w:t xml:space="preserve">Note: All Azure RMS dataflow </w:t>
      </w:r>
      <w:r w:rsidR="00980A8A">
        <w:t xml:space="preserve">in the recommended RMS deployment will take place </w:t>
      </w:r>
      <w:r>
        <w:t>over 443 TCP.</w:t>
      </w:r>
      <w:r w:rsidR="00980A8A">
        <w:t xml:space="preserve"> The following information is included as a reference guide for AD RMS dataflow.</w:t>
      </w:r>
    </w:p>
    <w:p w14:paraId="363E1CA9" w14:textId="77777777" w:rsidR="000C6D2F" w:rsidRPr="00995E5F" w:rsidRDefault="000C6D2F" w:rsidP="000C6D2F">
      <w:pPr>
        <w:pStyle w:val="Heading2Numbered"/>
      </w:pPr>
      <w:bookmarkStart w:id="442" w:name="_Toc240904821"/>
      <w:bookmarkStart w:id="443" w:name="_Toc253060219"/>
      <w:bookmarkStart w:id="444" w:name="_Toc292782259"/>
      <w:bookmarkStart w:id="445" w:name="_Toc290859830"/>
      <w:bookmarkStart w:id="446" w:name="_Toc391033091"/>
      <w:r w:rsidRPr="00995E5F">
        <w:t>RMS Architecture – Data Flow Required for Base Architecture</w:t>
      </w:r>
      <w:bookmarkEnd w:id="442"/>
      <w:bookmarkEnd w:id="443"/>
      <w:bookmarkEnd w:id="444"/>
      <w:bookmarkEnd w:id="445"/>
      <w:bookmarkEnd w:id="446"/>
    </w:p>
    <w:p w14:paraId="07DE5724" w14:textId="3F276F79" w:rsidR="000C6D2F" w:rsidRPr="00995E5F" w:rsidRDefault="000C6D2F" w:rsidP="000C6D2F">
      <w:pPr>
        <w:jc w:val="both"/>
      </w:pPr>
      <w:r w:rsidRPr="00995E5F">
        <w:t xml:space="preserve">This section presents the basic communication requirements between each </w:t>
      </w:r>
      <w:r w:rsidR="00C05066">
        <w:t>Azure</w:t>
      </w:r>
      <w:r w:rsidRPr="00995E5F">
        <w:t xml:space="preserve"> Rights Management Services component in a base architecture deployment.</w:t>
      </w:r>
    </w:p>
    <w:p w14:paraId="77C1A816" w14:textId="77777777" w:rsidR="000C6D2F" w:rsidRPr="00995E5F" w:rsidRDefault="000C6D2F" w:rsidP="000C6D2F">
      <w:pPr>
        <w:jc w:val="both"/>
      </w:pPr>
      <w:r w:rsidRPr="00995E5F">
        <w:t>The communication requirements assume that each solution component belongs to a different or isolated network.</w:t>
      </w:r>
    </w:p>
    <w:p w14:paraId="5B5A540B" w14:textId="77777777" w:rsidR="000C6D2F" w:rsidRPr="00995E5F" w:rsidRDefault="000C6D2F" w:rsidP="000C6D2F">
      <w:pPr>
        <w:jc w:val="both"/>
        <w:rPr>
          <w:b/>
        </w:rPr>
      </w:pPr>
      <w:r w:rsidRPr="00995E5F">
        <w:rPr>
          <w:b/>
        </w:rPr>
        <w:t xml:space="preserve">Base communication requirements – traffic </w:t>
      </w:r>
      <w:r w:rsidRPr="00995E5F">
        <w:rPr>
          <w:b/>
          <w:u w:val="single"/>
        </w:rPr>
        <w:t>FROM</w:t>
      </w:r>
      <w:r w:rsidRPr="00995E5F">
        <w:rPr>
          <w:b/>
        </w:rPr>
        <w:t xml:space="preserve"> domain members (RMS Clients, Active Directory Rights Management Services</w:t>
      </w:r>
      <w:r w:rsidRPr="00995E5F">
        <w:t xml:space="preserve"> </w:t>
      </w:r>
      <w:r w:rsidRPr="00995E5F">
        <w:rPr>
          <w:b/>
        </w:rPr>
        <w:t xml:space="preserve">Servers, and SQL Servers) </w:t>
      </w:r>
      <w:r w:rsidRPr="00995E5F">
        <w:rPr>
          <w:b/>
          <w:u w:val="single"/>
        </w:rPr>
        <w:t>TO</w:t>
      </w:r>
      <w:r w:rsidRPr="00995E5F">
        <w:rPr>
          <w:b/>
        </w:rPr>
        <w:t xml:space="preserve"> DCs</w:t>
      </w:r>
    </w:p>
    <w:tbl>
      <w:tblPr>
        <w:tblW w:w="8920" w:type="dxa"/>
        <w:tblInd w:w="227" w:type="dxa"/>
        <w:tblBorders>
          <w:top w:val="single" w:sz="8" w:space="0" w:color="999999"/>
          <w:bottom w:val="single" w:sz="8" w:space="0" w:color="999999"/>
        </w:tblBorders>
        <w:tblCellMar>
          <w:left w:w="57" w:type="dxa"/>
          <w:right w:w="57" w:type="dxa"/>
        </w:tblCellMar>
        <w:tblLook w:val="0000" w:firstRow="0" w:lastRow="0" w:firstColumn="0" w:lastColumn="0" w:noHBand="0" w:noVBand="0"/>
      </w:tblPr>
      <w:tblGrid>
        <w:gridCol w:w="1810"/>
        <w:gridCol w:w="195"/>
        <w:gridCol w:w="1605"/>
        <w:gridCol w:w="1198"/>
        <w:gridCol w:w="4112"/>
      </w:tblGrid>
      <w:tr w:rsidR="000C6D2F" w:rsidRPr="00995E5F" w14:paraId="6444A3B9" w14:textId="77777777" w:rsidTr="000C6D2F">
        <w:trPr>
          <w:tblHeader/>
        </w:trPr>
        <w:tc>
          <w:tcPr>
            <w:tcW w:w="2005" w:type="dxa"/>
            <w:gridSpan w:val="2"/>
            <w:tcBorders>
              <w:top w:val="single" w:sz="8" w:space="0" w:color="999999"/>
              <w:bottom w:val="single" w:sz="8" w:space="0" w:color="999999"/>
            </w:tcBorders>
            <w:shd w:val="clear" w:color="auto" w:fill="A6A6A6"/>
          </w:tcPr>
          <w:p w14:paraId="3357142C"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lastRenderedPageBreak/>
              <w:t>Services</w:t>
            </w:r>
          </w:p>
          <w:p w14:paraId="2EAD9E39"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(Dependencies)</w:t>
            </w:r>
          </w:p>
        </w:tc>
        <w:tc>
          <w:tcPr>
            <w:tcW w:w="2803" w:type="dxa"/>
            <w:gridSpan w:val="2"/>
            <w:tcBorders>
              <w:top w:val="single" w:sz="8" w:space="0" w:color="999999"/>
              <w:bottom w:val="single" w:sz="8" w:space="0" w:color="999999"/>
            </w:tcBorders>
            <w:shd w:val="clear" w:color="auto" w:fill="A6A6A6"/>
          </w:tcPr>
          <w:p w14:paraId="559BBA10"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Ports</w:t>
            </w:r>
          </w:p>
          <w:p w14:paraId="523DCAFB" w14:textId="77777777" w:rsidR="000C6D2F" w:rsidRPr="00995E5F" w:rsidRDefault="000C6D2F" w:rsidP="000C6D2F">
            <w:pPr>
              <w:pStyle w:val="Label"/>
              <w:rPr>
                <w:rFonts w:ascii="Arial" w:hAnsi="Arial" w:cs="Arial"/>
                <w:b/>
                <w:sz w:val="18"/>
                <w:szCs w:val="18"/>
              </w:rPr>
            </w:pPr>
          </w:p>
        </w:tc>
        <w:tc>
          <w:tcPr>
            <w:tcW w:w="4112" w:type="dxa"/>
            <w:tcBorders>
              <w:top w:val="single" w:sz="8" w:space="0" w:color="999999"/>
              <w:bottom w:val="single" w:sz="8" w:space="0" w:color="999999"/>
            </w:tcBorders>
            <w:shd w:val="clear" w:color="auto" w:fill="A6A6A6"/>
          </w:tcPr>
          <w:p w14:paraId="27A0F0DA"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Notes</w:t>
            </w:r>
          </w:p>
        </w:tc>
      </w:tr>
      <w:tr w:rsidR="000C6D2F" w:rsidRPr="00995E5F" w14:paraId="069BC933" w14:textId="77777777" w:rsidTr="000C6D2F">
        <w:tc>
          <w:tcPr>
            <w:tcW w:w="8920" w:type="dxa"/>
            <w:gridSpan w:val="5"/>
            <w:tcBorders>
              <w:top w:val="single" w:sz="8" w:space="0" w:color="999999"/>
              <w:bottom w:val="single" w:sz="8" w:space="0" w:color="999999"/>
            </w:tcBorders>
            <w:shd w:val="clear" w:color="auto" w:fill="D9D9D9"/>
          </w:tcPr>
          <w:p w14:paraId="3849E9D1" w14:textId="77777777" w:rsidR="000C6D2F" w:rsidRPr="00995E5F" w:rsidRDefault="000C6D2F" w:rsidP="000C6D2F">
            <w:pPr>
              <w:pStyle w:val="Text"/>
              <w:rPr>
                <w:rFonts w:ascii="Arial" w:hAnsi="Arial" w:cs="Arial"/>
                <w:sz w:val="18"/>
                <w:szCs w:val="18"/>
              </w:rPr>
            </w:pPr>
            <w:r w:rsidRPr="00995E5F">
              <w:rPr>
                <w:rFonts w:ascii="Arial" w:hAnsi="Arial" w:cs="Arial"/>
                <w:b/>
                <w:sz w:val="18"/>
                <w:szCs w:val="18"/>
              </w:rPr>
              <w:t>OUTBOUND TRAFFIC (TO Domain Controllers only)</w:t>
            </w:r>
          </w:p>
        </w:tc>
      </w:tr>
      <w:tr w:rsidR="000C6D2F" w:rsidRPr="00995E5F" w14:paraId="014DDBDD" w14:textId="77777777" w:rsidTr="000C6D2F">
        <w:tc>
          <w:tcPr>
            <w:tcW w:w="1810" w:type="dxa"/>
            <w:tcBorders>
              <w:top w:val="single" w:sz="8" w:space="0" w:color="999999"/>
              <w:bottom w:val="single" w:sz="8" w:space="0" w:color="999999"/>
            </w:tcBorders>
          </w:tcPr>
          <w:p w14:paraId="21826DF0"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ICMP</w:t>
            </w:r>
          </w:p>
        </w:tc>
        <w:tc>
          <w:tcPr>
            <w:tcW w:w="1800" w:type="dxa"/>
            <w:gridSpan w:val="2"/>
            <w:tcBorders>
              <w:top w:val="single" w:sz="8" w:space="0" w:color="999999"/>
              <w:bottom w:val="single" w:sz="8" w:space="0" w:color="999999"/>
            </w:tcBorders>
          </w:tcPr>
          <w:p w14:paraId="23C063CF"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ICMP (Ping)</w:t>
            </w:r>
          </w:p>
          <w:p w14:paraId="26C1CAF3"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ICMP Code 0</w:t>
            </w:r>
          </w:p>
          <w:p w14:paraId="7393A271"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ICMP Type 8</w:t>
            </w:r>
          </w:p>
        </w:tc>
        <w:tc>
          <w:tcPr>
            <w:tcW w:w="5310" w:type="dxa"/>
            <w:gridSpan w:val="2"/>
            <w:tcBorders>
              <w:top w:val="single" w:sz="8" w:space="0" w:color="999999"/>
              <w:bottom w:val="single" w:sz="8" w:space="0" w:color="999999"/>
            </w:tcBorders>
          </w:tcPr>
          <w:p w14:paraId="01CBC4E9"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ICMP</w:t>
            </w:r>
          </w:p>
        </w:tc>
      </w:tr>
      <w:tr w:rsidR="000C6D2F" w:rsidRPr="00995E5F" w14:paraId="4F4780AB" w14:textId="77777777" w:rsidTr="000C6D2F">
        <w:tc>
          <w:tcPr>
            <w:tcW w:w="1810" w:type="dxa"/>
            <w:tcBorders>
              <w:top w:val="single" w:sz="8" w:space="0" w:color="999999"/>
              <w:bottom w:val="single" w:sz="8" w:space="0" w:color="999999"/>
            </w:tcBorders>
          </w:tcPr>
          <w:p w14:paraId="22F87020"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 xml:space="preserve">DNS </w:t>
            </w:r>
          </w:p>
        </w:tc>
        <w:tc>
          <w:tcPr>
            <w:tcW w:w="1800" w:type="dxa"/>
            <w:gridSpan w:val="2"/>
            <w:tcBorders>
              <w:top w:val="single" w:sz="8" w:space="0" w:color="999999"/>
              <w:bottom w:val="single" w:sz="8" w:space="0" w:color="999999"/>
            </w:tcBorders>
          </w:tcPr>
          <w:p w14:paraId="2FF24700"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53 UDP/TCP</w:t>
            </w:r>
          </w:p>
        </w:tc>
        <w:tc>
          <w:tcPr>
            <w:tcW w:w="5310" w:type="dxa"/>
            <w:gridSpan w:val="2"/>
            <w:tcBorders>
              <w:top w:val="single" w:sz="8" w:space="0" w:color="999999"/>
              <w:bottom w:val="single" w:sz="8" w:space="0" w:color="999999"/>
            </w:tcBorders>
          </w:tcPr>
          <w:p w14:paraId="7C9A875A"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Domain Name System Protocol</w:t>
            </w:r>
          </w:p>
        </w:tc>
      </w:tr>
      <w:tr w:rsidR="000C6D2F" w:rsidRPr="00995E5F" w14:paraId="667914AA" w14:textId="77777777" w:rsidTr="000C6D2F">
        <w:tc>
          <w:tcPr>
            <w:tcW w:w="1810" w:type="dxa"/>
            <w:tcBorders>
              <w:top w:val="single" w:sz="8" w:space="0" w:color="999999"/>
              <w:bottom w:val="single" w:sz="8" w:space="0" w:color="999999"/>
            </w:tcBorders>
          </w:tcPr>
          <w:p w14:paraId="051FF0D3"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Kerberos</w:t>
            </w:r>
          </w:p>
        </w:tc>
        <w:tc>
          <w:tcPr>
            <w:tcW w:w="1800" w:type="dxa"/>
            <w:gridSpan w:val="2"/>
            <w:tcBorders>
              <w:top w:val="single" w:sz="8" w:space="0" w:color="999999"/>
              <w:bottom w:val="single" w:sz="8" w:space="0" w:color="999999"/>
            </w:tcBorders>
          </w:tcPr>
          <w:p w14:paraId="356673D1"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 xml:space="preserve">88 UDP </w:t>
            </w:r>
          </w:p>
        </w:tc>
        <w:tc>
          <w:tcPr>
            <w:tcW w:w="5310" w:type="dxa"/>
            <w:gridSpan w:val="2"/>
            <w:tcBorders>
              <w:top w:val="single" w:sz="8" w:space="0" w:color="999999"/>
              <w:bottom w:val="single" w:sz="8" w:space="0" w:color="999999"/>
            </w:tcBorders>
          </w:tcPr>
          <w:p w14:paraId="3675F65D"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Kerberos V authentication protocol (UDP)</w:t>
            </w:r>
          </w:p>
        </w:tc>
      </w:tr>
      <w:tr w:rsidR="000C6D2F" w:rsidRPr="00995E5F" w14:paraId="3F3A300B" w14:textId="77777777" w:rsidTr="000C6D2F">
        <w:tc>
          <w:tcPr>
            <w:tcW w:w="1810" w:type="dxa"/>
            <w:tcBorders>
              <w:top w:val="single" w:sz="8" w:space="0" w:color="999999"/>
              <w:bottom w:val="single" w:sz="8" w:space="0" w:color="999999"/>
            </w:tcBorders>
          </w:tcPr>
          <w:p w14:paraId="4E1AB784"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NTP</w:t>
            </w:r>
          </w:p>
        </w:tc>
        <w:tc>
          <w:tcPr>
            <w:tcW w:w="1800" w:type="dxa"/>
            <w:gridSpan w:val="2"/>
            <w:tcBorders>
              <w:top w:val="single" w:sz="8" w:space="0" w:color="999999"/>
              <w:bottom w:val="single" w:sz="8" w:space="0" w:color="999999"/>
            </w:tcBorders>
          </w:tcPr>
          <w:p w14:paraId="71FF2329"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123 UDP</w:t>
            </w:r>
          </w:p>
        </w:tc>
        <w:tc>
          <w:tcPr>
            <w:tcW w:w="5310" w:type="dxa"/>
            <w:gridSpan w:val="2"/>
            <w:tcBorders>
              <w:top w:val="single" w:sz="8" w:space="0" w:color="999999"/>
              <w:bottom w:val="single" w:sz="8" w:space="0" w:color="999999"/>
            </w:tcBorders>
          </w:tcPr>
          <w:p w14:paraId="63F4BE6C"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Network Time Protocol (UDP)</w:t>
            </w:r>
          </w:p>
        </w:tc>
      </w:tr>
      <w:tr w:rsidR="000C6D2F" w:rsidRPr="00995E5F" w14:paraId="48F86B02" w14:textId="77777777" w:rsidTr="000C6D2F">
        <w:tc>
          <w:tcPr>
            <w:tcW w:w="1810" w:type="dxa"/>
            <w:tcBorders>
              <w:top w:val="single" w:sz="8" w:space="0" w:color="999999"/>
              <w:bottom w:val="single" w:sz="8" w:space="0" w:color="999999"/>
            </w:tcBorders>
          </w:tcPr>
          <w:p w14:paraId="3651E4AC"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Communication to Domain Controllers To Authenticate Users/Groups</w:t>
            </w:r>
          </w:p>
          <w:p w14:paraId="7EBE69AE" w14:textId="77777777" w:rsidR="000C6D2F" w:rsidRPr="00995E5F" w:rsidRDefault="000C6D2F" w:rsidP="000C6D2F">
            <w:pPr>
              <w:pStyle w:val="Text"/>
              <w:rPr>
                <w:rFonts w:ascii="Arial" w:hAnsi="Arial" w:cs="Arial"/>
                <w:sz w:val="18"/>
                <w:szCs w:val="18"/>
              </w:rPr>
            </w:pPr>
          </w:p>
        </w:tc>
        <w:tc>
          <w:tcPr>
            <w:tcW w:w="1800" w:type="dxa"/>
            <w:gridSpan w:val="2"/>
            <w:tcBorders>
              <w:top w:val="single" w:sz="8" w:space="0" w:color="999999"/>
              <w:bottom w:val="single" w:sz="8" w:space="0" w:color="999999"/>
            </w:tcBorders>
          </w:tcPr>
          <w:p w14:paraId="69E93830"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135</w:t>
            </w:r>
          </w:p>
          <w:p w14:paraId="331D6C92"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(1024-65534 Randomly Allocated High TCP Ports)</w:t>
            </w:r>
          </w:p>
        </w:tc>
        <w:tc>
          <w:tcPr>
            <w:tcW w:w="5310" w:type="dxa"/>
            <w:gridSpan w:val="2"/>
            <w:tcBorders>
              <w:top w:val="single" w:sz="8" w:space="0" w:color="999999"/>
              <w:bottom w:val="single" w:sz="8" w:space="0" w:color="999999"/>
            </w:tcBorders>
          </w:tcPr>
          <w:p w14:paraId="0ADADC6F" w14:textId="77777777" w:rsidR="000C6D2F" w:rsidRPr="00995E5F" w:rsidRDefault="000C6D2F" w:rsidP="000C6D2F">
            <w:pPr>
              <w:pStyle w:val="Text"/>
              <w:rPr>
                <w:rFonts w:ascii="Arial" w:hAnsi="Arial" w:cs="Arial"/>
                <w:b/>
                <w:sz w:val="18"/>
                <w:szCs w:val="18"/>
              </w:rPr>
            </w:pPr>
            <w:r w:rsidRPr="00995E5F">
              <w:rPr>
                <w:rFonts w:ascii="Arial" w:hAnsi="Arial" w:cs="Arial"/>
                <w:b/>
                <w:sz w:val="18"/>
                <w:szCs w:val="18"/>
              </w:rPr>
              <w:t>Remote Procedure Call (RPC) - Endpoint Mapper (All RPC Interfaces)</w:t>
            </w:r>
          </w:p>
          <w:p w14:paraId="09473511"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ISA 2004 provides a custom RPC filter and makes it easier to use for RPC secondary connections.</w:t>
            </w:r>
          </w:p>
          <w:p w14:paraId="0BCB7D22"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 xml:space="preserve">In addition, you can restrict </w:t>
            </w:r>
          </w:p>
          <w:p w14:paraId="188C3E6C" w14:textId="77777777" w:rsidR="000C6D2F" w:rsidRPr="00995E5F" w:rsidRDefault="000C6D2F" w:rsidP="003B22E2">
            <w:pPr>
              <w:pStyle w:val="Text"/>
              <w:numPr>
                <w:ilvl w:val="0"/>
                <w:numId w:val="42"/>
              </w:numPr>
              <w:rPr>
                <w:rFonts w:ascii="Arial" w:eastAsia="Arial" w:hAnsi="Arial" w:cs="Arial"/>
                <w:sz w:val="18"/>
                <w:szCs w:val="18"/>
                <w:lang w:eastAsia="ja-JP"/>
              </w:rPr>
            </w:pPr>
            <w:r w:rsidRPr="00995E5F">
              <w:rPr>
                <w:rFonts w:ascii="Arial" w:hAnsi="Arial" w:cs="Arial"/>
                <w:sz w:val="18"/>
                <w:szCs w:val="18"/>
              </w:rPr>
              <w:t>RPC pool traffic modifying and defining and RPC Range Pool, and create uses that range for that purpose.</w:t>
            </w:r>
          </w:p>
          <w:p w14:paraId="57436A22" w14:textId="77777777" w:rsidR="000C6D2F" w:rsidRPr="00995E5F" w:rsidRDefault="000C6D2F" w:rsidP="003B22E2">
            <w:pPr>
              <w:pStyle w:val="Text"/>
              <w:numPr>
                <w:ilvl w:val="0"/>
                <w:numId w:val="42"/>
              </w:numPr>
              <w:rPr>
                <w:rFonts w:ascii="Arial" w:eastAsia="Arial" w:hAnsi="Arial" w:cs="Arial"/>
                <w:sz w:val="18"/>
                <w:szCs w:val="18"/>
                <w:lang w:eastAsia="ja-JP"/>
              </w:rPr>
            </w:pPr>
            <w:r w:rsidRPr="00995E5F">
              <w:rPr>
                <w:rFonts w:ascii="Arial" w:hAnsi="Arial" w:cs="Arial"/>
                <w:sz w:val="18"/>
                <w:szCs w:val="18"/>
              </w:rPr>
              <w:t>RPC UUDIs required to connect to Domain Controllers.</w:t>
            </w:r>
          </w:p>
          <w:p w14:paraId="504B7D55"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More information:</w:t>
            </w:r>
          </w:p>
          <w:p w14:paraId="7B13FDB1" w14:textId="77777777" w:rsidR="000C6D2F" w:rsidRPr="00995E5F" w:rsidRDefault="00D600C5" w:rsidP="000C6D2F">
            <w:pPr>
              <w:pStyle w:val="Text"/>
              <w:rPr>
                <w:rFonts w:ascii="Arial" w:hAnsi="Arial" w:cs="Arial"/>
                <w:sz w:val="18"/>
                <w:szCs w:val="18"/>
              </w:rPr>
            </w:pPr>
            <w:hyperlink r:id="rId25" w:history="1">
              <w:r w:rsidR="000C6D2F" w:rsidRPr="00995E5F">
                <w:rPr>
                  <w:rStyle w:val="Hyperlink"/>
                  <w:rFonts w:ascii="Arial" w:hAnsi="Arial" w:cs="Arial"/>
                </w:rPr>
                <w:t>How to configure RPC dynamic port allocation to work with firewalls</w:t>
              </w:r>
            </w:hyperlink>
          </w:p>
        </w:tc>
      </w:tr>
      <w:tr w:rsidR="000C6D2F" w:rsidRPr="00995E5F" w14:paraId="6643D3D1" w14:textId="77777777" w:rsidTr="000C6D2F">
        <w:tc>
          <w:tcPr>
            <w:tcW w:w="1810" w:type="dxa"/>
            <w:tcBorders>
              <w:top w:val="single" w:sz="8" w:space="0" w:color="999999"/>
              <w:bottom w:val="single" w:sz="8" w:space="0" w:color="999999"/>
            </w:tcBorders>
          </w:tcPr>
          <w:p w14:paraId="7D2E015E"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Lightweight Directory Access Protocol (LDAP)</w:t>
            </w:r>
          </w:p>
        </w:tc>
        <w:tc>
          <w:tcPr>
            <w:tcW w:w="1800" w:type="dxa"/>
            <w:gridSpan w:val="2"/>
            <w:tcBorders>
              <w:top w:val="single" w:sz="8" w:space="0" w:color="999999"/>
              <w:bottom w:val="single" w:sz="8" w:space="0" w:color="999999"/>
            </w:tcBorders>
          </w:tcPr>
          <w:p w14:paraId="68F76496"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389 UDP/TCP</w:t>
            </w:r>
          </w:p>
        </w:tc>
        <w:tc>
          <w:tcPr>
            <w:tcW w:w="5310" w:type="dxa"/>
            <w:gridSpan w:val="2"/>
            <w:tcBorders>
              <w:top w:val="single" w:sz="8" w:space="0" w:color="999999"/>
              <w:bottom w:val="single" w:sz="8" w:space="0" w:color="999999"/>
            </w:tcBorders>
          </w:tcPr>
          <w:p w14:paraId="75DACEFE"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Lightweight Directory Access Protocol</w:t>
            </w:r>
          </w:p>
        </w:tc>
      </w:tr>
      <w:tr w:rsidR="000C6D2F" w:rsidRPr="00995E5F" w14:paraId="7FE5B3D2" w14:textId="77777777" w:rsidTr="000C6D2F">
        <w:tc>
          <w:tcPr>
            <w:tcW w:w="1810" w:type="dxa"/>
            <w:tcBorders>
              <w:top w:val="single" w:sz="8" w:space="0" w:color="999999"/>
              <w:bottom w:val="single" w:sz="8" w:space="0" w:color="999999"/>
            </w:tcBorders>
          </w:tcPr>
          <w:p w14:paraId="5321E858"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Microsoft CIFS (TCP)</w:t>
            </w:r>
          </w:p>
        </w:tc>
        <w:tc>
          <w:tcPr>
            <w:tcW w:w="1800" w:type="dxa"/>
            <w:gridSpan w:val="2"/>
            <w:tcBorders>
              <w:top w:val="single" w:sz="8" w:space="0" w:color="999999"/>
              <w:bottom w:val="single" w:sz="8" w:space="0" w:color="999999"/>
            </w:tcBorders>
          </w:tcPr>
          <w:p w14:paraId="56DB55A1"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445 TCP</w:t>
            </w:r>
          </w:p>
        </w:tc>
        <w:tc>
          <w:tcPr>
            <w:tcW w:w="5310" w:type="dxa"/>
            <w:gridSpan w:val="2"/>
            <w:tcBorders>
              <w:top w:val="single" w:sz="8" w:space="0" w:color="999999"/>
              <w:bottom w:val="single" w:sz="8" w:space="0" w:color="999999"/>
            </w:tcBorders>
          </w:tcPr>
          <w:p w14:paraId="3770DD47"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Microsoft CIFS (TCP)</w:t>
            </w:r>
          </w:p>
        </w:tc>
      </w:tr>
      <w:tr w:rsidR="000C6D2F" w:rsidRPr="00995E5F" w14:paraId="41A9E73B" w14:textId="77777777" w:rsidTr="000C6D2F">
        <w:tc>
          <w:tcPr>
            <w:tcW w:w="1810" w:type="dxa"/>
            <w:tcBorders>
              <w:top w:val="single" w:sz="8" w:space="0" w:color="999999"/>
              <w:bottom w:val="single" w:sz="8" w:space="0" w:color="999999"/>
            </w:tcBorders>
          </w:tcPr>
          <w:p w14:paraId="2A3086FC"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LDAP (Global Catalog)</w:t>
            </w:r>
          </w:p>
        </w:tc>
        <w:tc>
          <w:tcPr>
            <w:tcW w:w="1800" w:type="dxa"/>
            <w:gridSpan w:val="2"/>
            <w:tcBorders>
              <w:top w:val="single" w:sz="8" w:space="0" w:color="999999"/>
              <w:bottom w:val="single" w:sz="8" w:space="0" w:color="999999"/>
            </w:tcBorders>
          </w:tcPr>
          <w:p w14:paraId="22B74997"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3268 TCP</w:t>
            </w:r>
          </w:p>
        </w:tc>
        <w:tc>
          <w:tcPr>
            <w:tcW w:w="5310" w:type="dxa"/>
            <w:gridSpan w:val="2"/>
            <w:tcBorders>
              <w:top w:val="single" w:sz="8" w:space="0" w:color="999999"/>
              <w:bottom w:val="single" w:sz="8" w:space="0" w:color="999999"/>
            </w:tcBorders>
          </w:tcPr>
          <w:p w14:paraId="6C8EE9BD"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Lightweight Directory Access Protocol global catalog protocol</w:t>
            </w:r>
          </w:p>
        </w:tc>
      </w:tr>
    </w:tbl>
    <w:p w14:paraId="2E1887BE" w14:textId="77777777" w:rsidR="000C6D2F" w:rsidRPr="00995E5F" w:rsidRDefault="000C6D2F" w:rsidP="000C6D2F">
      <w:pPr>
        <w:pStyle w:val="Caption"/>
      </w:pPr>
      <w:r w:rsidRPr="00995E5F">
        <w:t xml:space="preserve">Table </w:t>
      </w:r>
      <w:fldSimple w:instr=" SEQ Table \* ARABIC ">
        <w:r w:rsidRPr="00995E5F">
          <w:t>3</w:t>
        </w:r>
      </w:fldSimple>
      <w:r w:rsidRPr="00995E5F">
        <w:t xml:space="preserve"> – Base communication requirements – traffic FROM domain members (RMS Clients, Active Directory Rights Management Services Servers, SQL Servers) TO Domain Controllers</w:t>
      </w:r>
    </w:p>
    <w:p w14:paraId="7E1C5E89" w14:textId="77777777" w:rsidR="000C6D2F" w:rsidRPr="00995E5F" w:rsidRDefault="000C6D2F" w:rsidP="000C6D2F">
      <w:pPr>
        <w:tabs>
          <w:tab w:val="left" w:pos="4189"/>
        </w:tabs>
        <w:ind w:left="814"/>
      </w:pPr>
    </w:p>
    <w:p w14:paraId="216397CC" w14:textId="77777777" w:rsidR="000C6D2F" w:rsidRPr="00995E5F" w:rsidRDefault="000C6D2F" w:rsidP="000C6D2F">
      <w:pPr>
        <w:jc w:val="both"/>
        <w:rPr>
          <w:b/>
        </w:rPr>
      </w:pPr>
      <w:r w:rsidRPr="00995E5F">
        <w:rPr>
          <w:b/>
        </w:rPr>
        <w:t xml:space="preserve">Communication requirements – </w:t>
      </w:r>
      <w:r w:rsidRPr="00995E5F">
        <w:rPr>
          <w:b/>
          <w:u w:val="single"/>
        </w:rPr>
        <w:t>FROM</w:t>
      </w:r>
      <w:r w:rsidRPr="00995E5F">
        <w:rPr>
          <w:b/>
        </w:rPr>
        <w:t xml:space="preserve"> Active Directory Rights Management Services cluster </w:t>
      </w:r>
      <w:r w:rsidRPr="00995E5F">
        <w:rPr>
          <w:b/>
          <w:u w:val="single"/>
        </w:rPr>
        <w:t>TO</w:t>
      </w:r>
      <w:r w:rsidRPr="00995E5F">
        <w:rPr>
          <w:b/>
        </w:rPr>
        <w:t xml:space="preserve"> SQL Server</w:t>
      </w:r>
    </w:p>
    <w:tbl>
      <w:tblPr>
        <w:tblW w:w="8920" w:type="dxa"/>
        <w:tblInd w:w="227" w:type="dxa"/>
        <w:tblBorders>
          <w:top w:val="single" w:sz="8" w:space="0" w:color="999999"/>
          <w:bottom w:val="single" w:sz="8" w:space="0" w:color="999999"/>
        </w:tblBorders>
        <w:tblCellMar>
          <w:left w:w="57" w:type="dxa"/>
          <w:right w:w="57" w:type="dxa"/>
        </w:tblCellMar>
        <w:tblLook w:val="0000" w:firstRow="0" w:lastRow="0" w:firstColumn="0" w:lastColumn="0" w:noHBand="0" w:noVBand="0"/>
      </w:tblPr>
      <w:tblGrid>
        <w:gridCol w:w="2005"/>
        <w:gridCol w:w="1255"/>
        <w:gridCol w:w="1548"/>
        <w:gridCol w:w="4112"/>
      </w:tblGrid>
      <w:tr w:rsidR="000C6D2F" w:rsidRPr="00995E5F" w14:paraId="4ABC3ECA" w14:textId="77777777" w:rsidTr="000C6D2F">
        <w:tc>
          <w:tcPr>
            <w:tcW w:w="2005" w:type="dxa"/>
            <w:tcBorders>
              <w:top w:val="single" w:sz="8" w:space="0" w:color="999999"/>
              <w:bottom w:val="single" w:sz="8" w:space="0" w:color="999999"/>
            </w:tcBorders>
            <w:shd w:val="clear" w:color="auto" w:fill="A6A6A6"/>
          </w:tcPr>
          <w:p w14:paraId="04C3217D"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Services</w:t>
            </w:r>
          </w:p>
          <w:p w14:paraId="4CE86A9D"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(Dependencies)</w:t>
            </w:r>
          </w:p>
        </w:tc>
        <w:tc>
          <w:tcPr>
            <w:tcW w:w="1255" w:type="dxa"/>
            <w:tcBorders>
              <w:top w:val="single" w:sz="8" w:space="0" w:color="999999"/>
              <w:bottom w:val="single" w:sz="8" w:space="0" w:color="999999"/>
            </w:tcBorders>
            <w:shd w:val="clear" w:color="auto" w:fill="A6A6A6"/>
          </w:tcPr>
          <w:p w14:paraId="0B4ED757"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Ports</w:t>
            </w:r>
          </w:p>
          <w:p w14:paraId="6AA7D0F6" w14:textId="77777777" w:rsidR="000C6D2F" w:rsidRPr="00995E5F" w:rsidRDefault="000C6D2F" w:rsidP="000C6D2F">
            <w:pPr>
              <w:pStyle w:val="Label"/>
              <w:rPr>
                <w:rFonts w:ascii="Arial" w:hAnsi="Arial" w:cs="Arial"/>
                <w:b/>
                <w:sz w:val="18"/>
                <w:szCs w:val="18"/>
              </w:rPr>
            </w:pPr>
          </w:p>
        </w:tc>
        <w:tc>
          <w:tcPr>
            <w:tcW w:w="1548" w:type="dxa"/>
            <w:tcBorders>
              <w:top w:val="single" w:sz="8" w:space="0" w:color="999999"/>
              <w:bottom w:val="single" w:sz="8" w:space="0" w:color="999999"/>
            </w:tcBorders>
            <w:shd w:val="clear" w:color="auto" w:fill="A6A6A6"/>
          </w:tcPr>
          <w:p w14:paraId="43085B96"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Notes</w:t>
            </w:r>
          </w:p>
        </w:tc>
        <w:tc>
          <w:tcPr>
            <w:tcW w:w="4112" w:type="dxa"/>
            <w:tcBorders>
              <w:top w:val="single" w:sz="8" w:space="0" w:color="999999"/>
              <w:bottom w:val="single" w:sz="8" w:space="0" w:color="999999"/>
            </w:tcBorders>
            <w:shd w:val="clear" w:color="auto" w:fill="A6A6A6"/>
          </w:tcPr>
          <w:p w14:paraId="32AE6AC0"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Services</w:t>
            </w:r>
          </w:p>
          <w:p w14:paraId="684218BF"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(Dependencies)</w:t>
            </w:r>
          </w:p>
        </w:tc>
      </w:tr>
      <w:tr w:rsidR="000C6D2F" w:rsidRPr="00995E5F" w14:paraId="47FDE39F" w14:textId="77777777" w:rsidTr="000C6D2F">
        <w:tc>
          <w:tcPr>
            <w:tcW w:w="8920" w:type="dxa"/>
            <w:gridSpan w:val="4"/>
            <w:shd w:val="clear" w:color="auto" w:fill="D9D9D9"/>
          </w:tcPr>
          <w:p w14:paraId="32C19856" w14:textId="77777777" w:rsidR="000C6D2F" w:rsidRPr="00995E5F" w:rsidRDefault="000C6D2F" w:rsidP="000C6D2F">
            <w:pPr>
              <w:pStyle w:val="Text"/>
              <w:rPr>
                <w:rFonts w:ascii="Arial" w:hAnsi="Arial" w:cs="Arial"/>
                <w:sz w:val="18"/>
                <w:szCs w:val="18"/>
              </w:rPr>
            </w:pPr>
            <w:r w:rsidRPr="00995E5F">
              <w:rPr>
                <w:rFonts w:ascii="Arial" w:hAnsi="Arial" w:cs="Arial"/>
                <w:b/>
                <w:sz w:val="18"/>
                <w:szCs w:val="18"/>
              </w:rPr>
              <w:t xml:space="preserve">OUTBOUND TRAFFIC (TO Database Server where </w:t>
            </w:r>
            <w:r w:rsidRPr="00995E5F">
              <w:rPr>
                <w:rFonts w:ascii="Arial" w:hAnsi="Arial" w:cs="Arial"/>
                <w:b/>
              </w:rPr>
              <w:t>Active Directory Rights Management Services</w:t>
            </w:r>
            <w:r w:rsidRPr="00995E5F">
              <w:t xml:space="preserve"> </w:t>
            </w:r>
            <w:r w:rsidRPr="00995E5F">
              <w:rPr>
                <w:rFonts w:ascii="Arial" w:hAnsi="Arial" w:cs="Arial"/>
                <w:b/>
                <w:sz w:val="18"/>
                <w:szCs w:val="18"/>
              </w:rPr>
              <w:t>databases reside)</w:t>
            </w:r>
          </w:p>
        </w:tc>
      </w:tr>
      <w:tr w:rsidR="000C6D2F" w:rsidRPr="00995E5F" w14:paraId="07A66040" w14:textId="77777777" w:rsidTr="000C6D2F">
        <w:tc>
          <w:tcPr>
            <w:tcW w:w="2005" w:type="dxa"/>
            <w:tcBorders>
              <w:top w:val="single" w:sz="8" w:space="0" w:color="999999"/>
              <w:bottom w:val="single" w:sz="8" w:space="0" w:color="999999"/>
            </w:tcBorders>
          </w:tcPr>
          <w:p w14:paraId="7212366E"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lastRenderedPageBreak/>
              <w:t>SQL Client Connectivity</w:t>
            </w:r>
          </w:p>
        </w:tc>
        <w:tc>
          <w:tcPr>
            <w:tcW w:w="1255" w:type="dxa"/>
            <w:tcBorders>
              <w:top w:val="single" w:sz="8" w:space="0" w:color="999999"/>
              <w:bottom w:val="single" w:sz="8" w:space="0" w:color="999999"/>
            </w:tcBorders>
          </w:tcPr>
          <w:p w14:paraId="3FBF1AD7" w14:textId="77777777" w:rsidR="000C6D2F" w:rsidRPr="00995E5F" w:rsidRDefault="000C6D2F" w:rsidP="000C6D2F">
            <w:pPr>
              <w:pStyle w:val="Text"/>
              <w:rPr>
                <w:rFonts w:ascii="Arial" w:hAnsi="Arial" w:cs="Arial"/>
                <w:sz w:val="18"/>
                <w:szCs w:val="18"/>
              </w:rPr>
            </w:pPr>
          </w:p>
        </w:tc>
        <w:tc>
          <w:tcPr>
            <w:tcW w:w="1548" w:type="dxa"/>
            <w:tcBorders>
              <w:top w:val="single" w:sz="8" w:space="0" w:color="999999"/>
              <w:bottom w:val="single" w:sz="8" w:space="0" w:color="999999"/>
            </w:tcBorders>
          </w:tcPr>
          <w:p w14:paraId="21756DC5"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1433 TCP</w:t>
            </w:r>
          </w:p>
        </w:tc>
        <w:tc>
          <w:tcPr>
            <w:tcW w:w="4112" w:type="dxa"/>
            <w:tcBorders>
              <w:top w:val="single" w:sz="8" w:space="0" w:color="999999"/>
              <w:bottom w:val="single" w:sz="8" w:space="0" w:color="999999"/>
            </w:tcBorders>
          </w:tcPr>
          <w:p w14:paraId="3100D2DE"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Microsoft SQL Server protocol for connectivity with SQL Server</w:t>
            </w:r>
          </w:p>
        </w:tc>
      </w:tr>
    </w:tbl>
    <w:p w14:paraId="14C72350" w14:textId="77777777" w:rsidR="000C6D2F" w:rsidRPr="00995E5F" w:rsidRDefault="000C6D2F" w:rsidP="000C6D2F">
      <w:pPr>
        <w:pStyle w:val="Caption"/>
      </w:pPr>
      <w:r w:rsidRPr="00995E5F">
        <w:t xml:space="preserve">Table </w:t>
      </w:r>
      <w:fldSimple w:instr=" SEQ Table \* ARABIC ">
        <w:r w:rsidRPr="00995E5F">
          <w:t>4</w:t>
        </w:r>
      </w:fldSimple>
      <w:r w:rsidRPr="00995E5F">
        <w:t xml:space="preserve"> –Communication requirements – traffic FROM Active Directory Rights Management Services cluster nodes TO SQL Server</w:t>
      </w:r>
    </w:p>
    <w:p w14:paraId="36A2600C" w14:textId="77777777" w:rsidR="000C6D2F" w:rsidRPr="00995E5F" w:rsidRDefault="000C6D2F" w:rsidP="000C6D2F">
      <w:pPr>
        <w:ind w:left="814"/>
        <w:jc w:val="both"/>
      </w:pPr>
    </w:p>
    <w:p w14:paraId="0E4B77BE" w14:textId="77777777" w:rsidR="000C6D2F" w:rsidRPr="00995E5F" w:rsidRDefault="000C6D2F" w:rsidP="000C6D2F">
      <w:pPr>
        <w:jc w:val="both"/>
        <w:rPr>
          <w:b/>
        </w:rPr>
      </w:pPr>
      <w:r w:rsidRPr="00995E5F">
        <w:rPr>
          <w:b/>
        </w:rPr>
        <w:t xml:space="preserve">Communication requirements – </w:t>
      </w:r>
      <w:r w:rsidRPr="00995E5F">
        <w:rPr>
          <w:b/>
          <w:u w:val="single"/>
        </w:rPr>
        <w:t>FROM</w:t>
      </w:r>
      <w:r w:rsidRPr="00995E5F">
        <w:rPr>
          <w:b/>
        </w:rPr>
        <w:t xml:space="preserve"> internal and external Active Directory Rights Management Services client </w:t>
      </w:r>
      <w:r w:rsidRPr="00995E5F">
        <w:rPr>
          <w:b/>
          <w:u w:val="single"/>
        </w:rPr>
        <w:t>TO</w:t>
      </w:r>
      <w:r w:rsidRPr="00995E5F">
        <w:rPr>
          <w:b/>
        </w:rPr>
        <w:t xml:space="preserve"> Active Directory Rights Management Services cluster</w:t>
      </w:r>
    </w:p>
    <w:tbl>
      <w:tblPr>
        <w:tblW w:w="9090" w:type="dxa"/>
        <w:tblInd w:w="227" w:type="dxa"/>
        <w:tblBorders>
          <w:top w:val="single" w:sz="8" w:space="0" w:color="999999"/>
          <w:bottom w:val="single" w:sz="8" w:space="0" w:color="999999"/>
        </w:tblBorders>
        <w:tblCellMar>
          <w:left w:w="57" w:type="dxa"/>
          <w:right w:w="57" w:type="dxa"/>
        </w:tblCellMar>
        <w:tblLook w:val="0000" w:firstRow="0" w:lastRow="0" w:firstColumn="0" w:lastColumn="0" w:noHBand="0" w:noVBand="0"/>
      </w:tblPr>
      <w:tblGrid>
        <w:gridCol w:w="2009"/>
        <w:gridCol w:w="1254"/>
        <w:gridCol w:w="1548"/>
        <w:gridCol w:w="4109"/>
        <w:gridCol w:w="170"/>
      </w:tblGrid>
      <w:tr w:rsidR="000C6D2F" w:rsidRPr="00995E5F" w14:paraId="14187A5E" w14:textId="77777777" w:rsidTr="000C6D2F">
        <w:tc>
          <w:tcPr>
            <w:tcW w:w="2005" w:type="dxa"/>
            <w:tcBorders>
              <w:top w:val="single" w:sz="8" w:space="0" w:color="999999"/>
              <w:bottom w:val="single" w:sz="8" w:space="0" w:color="999999"/>
            </w:tcBorders>
            <w:shd w:val="clear" w:color="auto" w:fill="A6A6A6"/>
          </w:tcPr>
          <w:p w14:paraId="003D5D2A"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Services</w:t>
            </w:r>
          </w:p>
          <w:p w14:paraId="4D2BBD05"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(Dependencies)</w:t>
            </w:r>
          </w:p>
        </w:tc>
        <w:tc>
          <w:tcPr>
            <w:tcW w:w="1254" w:type="dxa"/>
            <w:tcBorders>
              <w:top w:val="single" w:sz="8" w:space="0" w:color="999999"/>
              <w:bottom w:val="single" w:sz="8" w:space="0" w:color="999999"/>
            </w:tcBorders>
            <w:shd w:val="clear" w:color="auto" w:fill="A6A6A6"/>
          </w:tcPr>
          <w:p w14:paraId="21FF3B77"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Ports</w:t>
            </w:r>
          </w:p>
          <w:p w14:paraId="57991381" w14:textId="77777777" w:rsidR="000C6D2F" w:rsidRPr="00995E5F" w:rsidRDefault="000C6D2F" w:rsidP="000C6D2F">
            <w:pPr>
              <w:pStyle w:val="Label"/>
              <w:rPr>
                <w:rFonts w:ascii="Arial" w:hAnsi="Arial" w:cs="Arial"/>
                <w:b/>
                <w:sz w:val="18"/>
                <w:szCs w:val="18"/>
              </w:rPr>
            </w:pPr>
          </w:p>
        </w:tc>
        <w:tc>
          <w:tcPr>
            <w:tcW w:w="1548" w:type="dxa"/>
            <w:tcBorders>
              <w:top w:val="single" w:sz="8" w:space="0" w:color="999999"/>
              <w:bottom w:val="single" w:sz="8" w:space="0" w:color="999999"/>
            </w:tcBorders>
            <w:shd w:val="clear" w:color="auto" w:fill="A6A6A6"/>
          </w:tcPr>
          <w:p w14:paraId="268E1C73"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Notes</w:t>
            </w:r>
          </w:p>
        </w:tc>
        <w:tc>
          <w:tcPr>
            <w:tcW w:w="4278" w:type="dxa"/>
            <w:gridSpan w:val="2"/>
            <w:tcBorders>
              <w:top w:val="single" w:sz="8" w:space="0" w:color="999999"/>
              <w:bottom w:val="single" w:sz="8" w:space="0" w:color="999999"/>
            </w:tcBorders>
            <w:shd w:val="clear" w:color="auto" w:fill="A6A6A6"/>
          </w:tcPr>
          <w:p w14:paraId="34E6206D"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Services</w:t>
            </w:r>
          </w:p>
          <w:p w14:paraId="7B76B55C"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(Dependencies)</w:t>
            </w:r>
          </w:p>
        </w:tc>
      </w:tr>
      <w:tr w:rsidR="000C6D2F" w:rsidRPr="00995E5F" w14:paraId="4F2781F7" w14:textId="77777777" w:rsidTr="000C6D2F">
        <w:trPr>
          <w:gridAfter w:val="1"/>
          <w:wAfter w:w="170" w:type="dxa"/>
        </w:trPr>
        <w:tc>
          <w:tcPr>
            <w:tcW w:w="8920" w:type="dxa"/>
            <w:gridSpan w:val="4"/>
            <w:shd w:val="clear" w:color="auto" w:fill="D9D9D9"/>
          </w:tcPr>
          <w:p w14:paraId="0A1B2A04" w14:textId="77777777" w:rsidR="000C6D2F" w:rsidRPr="00995E5F" w:rsidRDefault="000C6D2F" w:rsidP="000C6D2F">
            <w:pPr>
              <w:pStyle w:val="Text"/>
              <w:rPr>
                <w:rFonts w:ascii="Arial" w:hAnsi="Arial" w:cs="Arial"/>
                <w:b/>
                <w:sz w:val="18"/>
                <w:szCs w:val="18"/>
              </w:rPr>
            </w:pPr>
            <w:r w:rsidRPr="00995E5F">
              <w:rPr>
                <w:rFonts w:ascii="Arial" w:hAnsi="Arial" w:cs="Arial"/>
                <w:b/>
                <w:sz w:val="18"/>
                <w:szCs w:val="18"/>
              </w:rPr>
              <w:t>INBOUND TRAFFIC (Intranet and extranet requests)</w:t>
            </w:r>
          </w:p>
        </w:tc>
      </w:tr>
      <w:tr w:rsidR="000C6D2F" w:rsidRPr="00995E5F" w14:paraId="6BFECD6F" w14:textId="77777777" w:rsidTr="000C6D2F">
        <w:trPr>
          <w:gridAfter w:val="1"/>
          <w:wAfter w:w="170" w:type="dxa"/>
        </w:trPr>
        <w:tc>
          <w:tcPr>
            <w:tcW w:w="2009" w:type="dxa"/>
            <w:tcBorders>
              <w:top w:val="single" w:sz="8" w:space="0" w:color="999999"/>
              <w:bottom w:val="single" w:sz="8" w:space="0" w:color="999999"/>
            </w:tcBorders>
          </w:tcPr>
          <w:p w14:paraId="39B1C882"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Active Directory Rights Management Services Client and Right Management Add-on for Internet Explorer</w:t>
            </w:r>
          </w:p>
          <w:p w14:paraId="7465ECA7" w14:textId="77777777" w:rsidR="000C6D2F" w:rsidRPr="00995E5F" w:rsidRDefault="000C6D2F" w:rsidP="000C6D2F">
            <w:pPr>
              <w:pStyle w:val="Text"/>
              <w:rPr>
                <w:rFonts w:ascii="Arial" w:hAnsi="Arial" w:cs="Arial"/>
                <w:sz w:val="18"/>
                <w:szCs w:val="18"/>
              </w:rPr>
            </w:pPr>
          </w:p>
        </w:tc>
        <w:tc>
          <w:tcPr>
            <w:tcW w:w="2802" w:type="dxa"/>
            <w:gridSpan w:val="2"/>
            <w:tcBorders>
              <w:top w:val="single" w:sz="8" w:space="0" w:color="999999"/>
              <w:bottom w:val="single" w:sz="8" w:space="0" w:color="999999"/>
            </w:tcBorders>
          </w:tcPr>
          <w:p w14:paraId="0534C32D"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 xml:space="preserve">443 TCP </w:t>
            </w:r>
          </w:p>
          <w:p w14:paraId="5430363E"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w:t>
            </w:r>
          </w:p>
        </w:tc>
        <w:tc>
          <w:tcPr>
            <w:tcW w:w="4109" w:type="dxa"/>
            <w:tcBorders>
              <w:top w:val="single" w:sz="8" w:space="0" w:color="999999"/>
              <w:bottom w:val="single" w:sz="8" w:space="0" w:color="999999"/>
            </w:tcBorders>
          </w:tcPr>
          <w:p w14:paraId="589DB865"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HTTPS/SSL Service</w:t>
            </w:r>
          </w:p>
          <w:p w14:paraId="35B7ECA9"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Allow connections from external or internal users to the Active Directory Rights Management Services</w:t>
            </w:r>
            <w:r w:rsidRPr="00995E5F">
              <w:rPr>
                <w:rFonts w:ascii="Arial" w:hAnsi="Arial" w:cs="Arial"/>
              </w:rPr>
              <w:t xml:space="preserve"> </w:t>
            </w:r>
            <w:r w:rsidRPr="00995E5F">
              <w:rPr>
                <w:rFonts w:ascii="Arial" w:hAnsi="Arial" w:cs="Arial"/>
                <w:sz w:val="18"/>
                <w:szCs w:val="18"/>
              </w:rPr>
              <w:t>certification and licensing cluster using only SSL connections (based on this document, scenario can be 80).</w:t>
            </w:r>
          </w:p>
        </w:tc>
      </w:tr>
    </w:tbl>
    <w:p w14:paraId="291C0473" w14:textId="77777777" w:rsidR="000C6D2F" w:rsidRPr="00995E5F" w:rsidRDefault="000C6D2F" w:rsidP="000C6D2F">
      <w:pPr>
        <w:pStyle w:val="Caption"/>
      </w:pPr>
      <w:r w:rsidRPr="00995E5F">
        <w:t xml:space="preserve">Table </w:t>
      </w:r>
      <w:fldSimple w:instr=" SEQ Table \* ARABIC ">
        <w:r w:rsidRPr="00995E5F">
          <w:t>5</w:t>
        </w:r>
      </w:fldSimple>
      <w:r w:rsidRPr="00995E5F">
        <w:t xml:space="preserve"> –Communication requirements – Traffic FROM Internal and External Active Directory Rights Management Services clients TO Active Directory Rights Management Services Servers</w:t>
      </w:r>
    </w:p>
    <w:p w14:paraId="32E383A0" w14:textId="77777777" w:rsidR="000C6D2F" w:rsidRPr="00995E5F" w:rsidRDefault="000C6D2F" w:rsidP="000C6D2F">
      <w:pPr>
        <w:ind w:left="814"/>
        <w:jc w:val="both"/>
      </w:pPr>
    </w:p>
    <w:p w14:paraId="5D3D4E6A" w14:textId="77777777" w:rsidR="000C6D2F" w:rsidRPr="00995E5F" w:rsidRDefault="000C6D2F" w:rsidP="000C6D2F">
      <w:pPr>
        <w:jc w:val="both"/>
        <w:rPr>
          <w:b/>
        </w:rPr>
      </w:pPr>
      <w:r w:rsidRPr="00995E5F">
        <w:rPr>
          <w:b/>
        </w:rPr>
        <w:t>Communication requirements – additional ports required (Optional)</w:t>
      </w:r>
    </w:p>
    <w:tbl>
      <w:tblPr>
        <w:tblW w:w="8920" w:type="dxa"/>
        <w:tblInd w:w="227" w:type="dxa"/>
        <w:tblBorders>
          <w:top w:val="single" w:sz="8" w:space="0" w:color="999999"/>
          <w:bottom w:val="single" w:sz="8" w:space="0" w:color="999999"/>
        </w:tblBorders>
        <w:tblCellMar>
          <w:left w:w="57" w:type="dxa"/>
          <w:right w:w="57" w:type="dxa"/>
        </w:tblCellMar>
        <w:tblLook w:val="0000" w:firstRow="0" w:lastRow="0" w:firstColumn="0" w:lastColumn="0" w:noHBand="0" w:noVBand="0"/>
      </w:tblPr>
      <w:tblGrid>
        <w:gridCol w:w="2005"/>
        <w:gridCol w:w="2803"/>
        <w:gridCol w:w="4112"/>
      </w:tblGrid>
      <w:tr w:rsidR="000C6D2F" w:rsidRPr="00995E5F" w14:paraId="6631EF42" w14:textId="77777777" w:rsidTr="000C6D2F">
        <w:trPr>
          <w:tblHeader/>
        </w:trPr>
        <w:tc>
          <w:tcPr>
            <w:tcW w:w="2005" w:type="dxa"/>
            <w:tcBorders>
              <w:top w:val="single" w:sz="8" w:space="0" w:color="999999"/>
              <w:bottom w:val="single" w:sz="8" w:space="0" w:color="999999"/>
            </w:tcBorders>
            <w:shd w:val="clear" w:color="auto" w:fill="A6A6A6"/>
          </w:tcPr>
          <w:p w14:paraId="13F628AE"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Services</w:t>
            </w:r>
          </w:p>
          <w:p w14:paraId="65834B76"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(Dependencies)</w:t>
            </w:r>
          </w:p>
        </w:tc>
        <w:tc>
          <w:tcPr>
            <w:tcW w:w="2803" w:type="dxa"/>
            <w:tcBorders>
              <w:top w:val="single" w:sz="8" w:space="0" w:color="999999"/>
              <w:bottom w:val="single" w:sz="8" w:space="0" w:color="999999"/>
            </w:tcBorders>
            <w:shd w:val="clear" w:color="auto" w:fill="A6A6A6"/>
          </w:tcPr>
          <w:p w14:paraId="78F2ED2B"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Ports</w:t>
            </w:r>
          </w:p>
          <w:p w14:paraId="1A817BC4" w14:textId="77777777" w:rsidR="000C6D2F" w:rsidRPr="00995E5F" w:rsidRDefault="000C6D2F" w:rsidP="000C6D2F">
            <w:pPr>
              <w:pStyle w:val="Label"/>
              <w:rPr>
                <w:rFonts w:ascii="Arial" w:hAnsi="Arial" w:cs="Arial"/>
                <w:b/>
                <w:sz w:val="18"/>
                <w:szCs w:val="18"/>
              </w:rPr>
            </w:pPr>
          </w:p>
        </w:tc>
        <w:tc>
          <w:tcPr>
            <w:tcW w:w="4112" w:type="dxa"/>
            <w:tcBorders>
              <w:top w:val="single" w:sz="8" w:space="0" w:color="999999"/>
              <w:bottom w:val="single" w:sz="8" w:space="0" w:color="999999"/>
            </w:tcBorders>
            <w:shd w:val="clear" w:color="auto" w:fill="A6A6A6"/>
          </w:tcPr>
          <w:p w14:paraId="7475CC77"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Notes</w:t>
            </w:r>
          </w:p>
        </w:tc>
      </w:tr>
      <w:tr w:rsidR="000C6D2F" w:rsidRPr="00995E5F" w14:paraId="4126D0F0" w14:textId="77777777" w:rsidTr="000C6D2F">
        <w:tc>
          <w:tcPr>
            <w:tcW w:w="8920" w:type="dxa"/>
            <w:gridSpan w:val="3"/>
            <w:tcBorders>
              <w:top w:val="single" w:sz="8" w:space="0" w:color="999999"/>
              <w:bottom w:val="single" w:sz="8" w:space="0" w:color="999999"/>
            </w:tcBorders>
            <w:shd w:val="clear" w:color="auto" w:fill="D9D9D9"/>
          </w:tcPr>
          <w:p w14:paraId="24B4A4E6" w14:textId="77777777" w:rsidR="000C6D2F" w:rsidRPr="00995E5F" w:rsidRDefault="000C6D2F" w:rsidP="000C6D2F">
            <w:pPr>
              <w:pStyle w:val="Text"/>
              <w:rPr>
                <w:rFonts w:ascii="Arial" w:hAnsi="Arial" w:cs="Arial"/>
                <w:sz w:val="18"/>
                <w:szCs w:val="18"/>
              </w:rPr>
            </w:pPr>
            <w:r w:rsidRPr="00995E5F">
              <w:rPr>
                <w:rFonts w:ascii="Arial" w:hAnsi="Arial" w:cs="Arial"/>
                <w:b/>
                <w:sz w:val="18"/>
                <w:szCs w:val="18"/>
              </w:rPr>
              <w:t>OUTBOUND Traffic to Domain Controllers (if required)</w:t>
            </w:r>
          </w:p>
        </w:tc>
      </w:tr>
      <w:tr w:rsidR="000C6D2F" w:rsidRPr="00995E5F" w14:paraId="3CFB8D6B" w14:textId="77777777" w:rsidTr="000C6D2F">
        <w:tc>
          <w:tcPr>
            <w:tcW w:w="2005" w:type="dxa"/>
            <w:tcBorders>
              <w:top w:val="single" w:sz="8" w:space="0" w:color="999999"/>
              <w:bottom w:val="single" w:sz="8" w:space="0" w:color="999999"/>
            </w:tcBorders>
          </w:tcPr>
          <w:p w14:paraId="092A68AC"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LDAPS</w:t>
            </w:r>
          </w:p>
        </w:tc>
        <w:tc>
          <w:tcPr>
            <w:tcW w:w="2803" w:type="dxa"/>
            <w:tcBorders>
              <w:top w:val="single" w:sz="8" w:space="0" w:color="999999"/>
              <w:bottom w:val="single" w:sz="8" w:space="0" w:color="999999"/>
            </w:tcBorders>
          </w:tcPr>
          <w:p w14:paraId="3AFE4E06"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636 TCP</w:t>
            </w:r>
          </w:p>
        </w:tc>
        <w:tc>
          <w:tcPr>
            <w:tcW w:w="4112" w:type="dxa"/>
            <w:tcBorders>
              <w:top w:val="single" w:sz="8" w:space="0" w:color="999999"/>
              <w:bottom w:val="single" w:sz="8" w:space="0" w:color="999999"/>
            </w:tcBorders>
          </w:tcPr>
          <w:p w14:paraId="49041738"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Secure Lightweight Directory Access Protocol</w:t>
            </w:r>
          </w:p>
        </w:tc>
      </w:tr>
      <w:tr w:rsidR="000C6D2F" w:rsidRPr="00995E5F" w14:paraId="391A3223" w14:textId="77777777" w:rsidTr="000C6D2F">
        <w:tc>
          <w:tcPr>
            <w:tcW w:w="2005" w:type="dxa"/>
            <w:tcBorders>
              <w:top w:val="single" w:sz="8" w:space="0" w:color="999999"/>
              <w:bottom w:val="single" w:sz="8" w:space="0" w:color="999999"/>
            </w:tcBorders>
          </w:tcPr>
          <w:p w14:paraId="196D260E"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LDAPS (Global Catalog)</w:t>
            </w:r>
          </w:p>
        </w:tc>
        <w:tc>
          <w:tcPr>
            <w:tcW w:w="2803" w:type="dxa"/>
            <w:tcBorders>
              <w:top w:val="single" w:sz="8" w:space="0" w:color="999999"/>
              <w:bottom w:val="single" w:sz="8" w:space="0" w:color="999999"/>
            </w:tcBorders>
          </w:tcPr>
          <w:p w14:paraId="0B5994F2"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3269 TCP</w:t>
            </w:r>
          </w:p>
        </w:tc>
        <w:tc>
          <w:tcPr>
            <w:tcW w:w="4112" w:type="dxa"/>
            <w:tcBorders>
              <w:top w:val="single" w:sz="8" w:space="0" w:color="999999"/>
              <w:bottom w:val="single" w:sz="8" w:space="0" w:color="999999"/>
            </w:tcBorders>
          </w:tcPr>
          <w:p w14:paraId="06B3C1B0"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Secure Lightweight Directory Access Protocol global catalog protocol</w:t>
            </w:r>
          </w:p>
        </w:tc>
      </w:tr>
      <w:tr w:rsidR="000C6D2F" w:rsidRPr="00995E5F" w14:paraId="1A8C5597" w14:textId="77777777" w:rsidTr="000C6D2F">
        <w:tc>
          <w:tcPr>
            <w:tcW w:w="8920" w:type="dxa"/>
            <w:gridSpan w:val="3"/>
            <w:tcBorders>
              <w:top w:val="single" w:sz="8" w:space="0" w:color="999999"/>
              <w:bottom w:val="single" w:sz="8" w:space="0" w:color="999999"/>
            </w:tcBorders>
            <w:shd w:val="clear" w:color="auto" w:fill="D9D9D9"/>
          </w:tcPr>
          <w:p w14:paraId="3D024135" w14:textId="77777777" w:rsidR="000C6D2F" w:rsidRPr="00995E5F" w:rsidRDefault="000C6D2F" w:rsidP="000C6D2F">
            <w:pPr>
              <w:pStyle w:val="Text"/>
              <w:rPr>
                <w:rFonts w:ascii="Arial" w:hAnsi="Arial" w:cs="Arial"/>
                <w:sz w:val="18"/>
                <w:szCs w:val="18"/>
              </w:rPr>
            </w:pPr>
            <w:r w:rsidRPr="00995E5F">
              <w:rPr>
                <w:rFonts w:ascii="Arial" w:hAnsi="Arial" w:cs="Arial"/>
                <w:b/>
                <w:sz w:val="18"/>
                <w:szCs w:val="18"/>
              </w:rPr>
              <w:t>NetBIOS Outbound traffic (if required)</w:t>
            </w:r>
          </w:p>
        </w:tc>
      </w:tr>
      <w:tr w:rsidR="000C6D2F" w:rsidRPr="00995E5F" w14:paraId="34A72627" w14:textId="77777777" w:rsidTr="000C6D2F">
        <w:tc>
          <w:tcPr>
            <w:tcW w:w="2005" w:type="dxa"/>
            <w:tcBorders>
              <w:top w:val="single" w:sz="8" w:space="0" w:color="999999"/>
              <w:bottom w:val="single" w:sz="8" w:space="0" w:color="999999"/>
            </w:tcBorders>
          </w:tcPr>
          <w:p w14:paraId="14BC3256"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NetBIOS Name Service protocol</w:t>
            </w:r>
          </w:p>
        </w:tc>
        <w:tc>
          <w:tcPr>
            <w:tcW w:w="2803" w:type="dxa"/>
            <w:tcBorders>
              <w:top w:val="single" w:sz="8" w:space="0" w:color="999999"/>
              <w:bottom w:val="single" w:sz="8" w:space="0" w:color="999999"/>
            </w:tcBorders>
          </w:tcPr>
          <w:p w14:paraId="12E3D4BA"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137 UDP</w:t>
            </w:r>
          </w:p>
        </w:tc>
        <w:tc>
          <w:tcPr>
            <w:tcW w:w="4112" w:type="dxa"/>
            <w:tcBorders>
              <w:top w:val="single" w:sz="8" w:space="0" w:color="999999"/>
              <w:bottom w:val="single" w:sz="8" w:space="0" w:color="999999"/>
            </w:tcBorders>
          </w:tcPr>
          <w:p w14:paraId="4964A1FC"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NetBIOS Name Service protocol</w:t>
            </w:r>
          </w:p>
        </w:tc>
      </w:tr>
      <w:tr w:rsidR="000C6D2F" w:rsidRPr="00995E5F" w14:paraId="2EE2C375" w14:textId="77777777" w:rsidTr="000C6D2F">
        <w:tc>
          <w:tcPr>
            <w:tcW w:w="2005" w:type="dxa"/>
            <w:tcBorders>
              <w:top w:val="single" w:sz="8" w:space="0" w:color="999999"/>
              <w:bottom w:val="single" w:sz="8" w:space="0" w:color="999999"/>
            </w:tcBorders>
          </w:tcPr>
          <w:p w14:paraId="0B6F6556"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NetBIOS Datagram protocol</w:t>
            </w:r>
          </w:p>
        </w:tc>
        <w:tc>
          <w:tcPr>
            <w:tcW w:w="2803" w:type="dxa"/>
            <w:tcBorders>
              <w:top w:val="single" w:sz="8" w:space="0" w:color="999999"/>
              <w:bottom w:val="single" w:sz="8" w:space="0" w:color="999999"/>
            </w:tcBorders>
          </w:tcPr>
          <w:p w14:paraId="4B8F4C70"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138 UDP</w:t>
            </w:r>
          </w:p>
        </w:tc>
        <w:tc>
          <w:tcPr>
            <w:tcW w:w="4112" w:type="dxa"/>
            <w:tcBorders>
              <w:top w:val="single" w:sz="8" w:space="0" w:color="999999"/>
              <w:bottom w:val="single" w:sz="8" w:space="0" w:color="999999"/>
            </w:tcBorders>
          </w:tcPr>
          <w:p w14:paraId="5374475E"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NetBIOS Datagram protocol</w:t>
            </w:r>
          </w:p>
        </w:tc>
      </w:tr>
      <w:tr w:rsidR="000C6D2F" w:rsidRPr="00995E5F" w14:paraId="23C9D2F2" w14:textId="77777777" w:rsidTr="000C6D2F">
        <w:tc>
          <w:tcPr>
            <w:tcW w:w="2005" w:type="dxa"/>
            <w:tcBorders>
              <w:top w:val="single" w:sz="8" w:space="0" w:color="999999"/>
              <w:bottom w:val="single" w:sz="8" w:space="0" w:color="999999"/>
            </w:tcBorders>
          </w:tcPr>
          <w:p w14:paraId="4C711EF8"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NetBIOS Session protocol</w:t>
            </w:r>
          </w:p>
        </w:tc>
        <w:tc>
          <w:tcPr>
            <w:tcW w:w="2803" w:type="dxa"/>
            <w:tcBorders>
              <w:top w:val="single" w:sz="8" w:space="0" w:color="999999"/>
              <w:bottom w:val="single" w:sz="8" w:space="0" w:color="999999"/>
            </w:tcBorders>
          </w:tcPr>
          <w:p w14:paraId="2ABDE42A"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139 TCP</w:t>
            </w:r>
          </w:p>
        </w:tc>
        <w:tc>
          <w:tcPr>
            <w:tcW w:w="4112" w:type="dxa"/>
            <w:tcBorders>
              <w:top w:val="single" w:sz="8" w:space="0" w:color="999999"/>
              <w:bottom w:val="single" w:sz="8" w:space="0" w:color="999999"/>
            </w:tcBorders>
          </w:tcPr>
          <w:p w14:paraId="51E6F174"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NetBIOS Session protocol</w:t>
            </w:r>
          </w:p>
        </w:tc>
      </w:tr>
    </w:tbl>
    <w:p w14:paraId="10AE65A9" w14:textId="77777777" w:rsidR="000C6D2F" w:rsidRPr="00995E5F" w:rsidRDefault="000C6D2F" w:rsidP="000C6D2F">
      <w:pPr>
        <w:pStyle w:val="Caption"/>
      </w:pPr>
      <w:r w:rsidRPr="00995E5F">
        <w:t xml:space="preserve">Table </w:t>
      </w:r>
      <w:fldSimple w:instr=" SEQ Table \* ARABIC ">
        <w:r w:rsidRPr="00995E5F">
          <w:t>6</w:t>
        </w:r>
      </w:fldSimple>
      <w:r w:rsidRPr="00995E5F">
        <w:t xml:space="preserve"> –Communication requirements – Additional Ports required (Optional)</w:t>
      </w:r>
    </w:p>
    <w:p w14:paraId="0D7EAC69" w14:textId="77777777" w:rsidR="000C6D2F" w:rsidRPr="00995E5F" w:rsidRDefault="000C6D2F" w:rsidP="000C6D2F">
      <w:pPr>
        <w:pStyle w:val="Heading3Numbered"/>
      </w:pPr>
      <w:bookmarkStart w:id="447" w:name="_Toc240904822"/>
      <w:bookmarkStart w:id="448" w:name="_Toc253060220"/>
      <w:bookmarkStart w:id="449" w:name="_Toc292782260"/>
      <w:bookmarkStart w:id="450" w:name="_Toc290859831"/>
      <w:bookmarkStart w:id="451" w:name="_Toc391033092"/>
      <w:r w:rsidRPr="00995E5F">
        <w:lastRenderedPageBreak/>
        <w:t>RMS Architecture – Data Flow Required for Trusted User Domains – Business to Business (B2B)</w:t>
      </w:r>
      <w:bookmarkEnd w:id="447"/>
      <w:bookmarkEnd w:id="448"/>
      <w:bookmarkEnd w:id="449"/>
      <w:bookmarkEnd w:id="450"/>
      <w:bookmarkEnd w:id="451"/>
    </w:p>
    <w:p w14:paraId="4FA8EB78" w14:textId="77777777" w:rsidR="000C6D2F" w:rsidRPr="00995E5F" w:rsidRDefault="000C6D2F" w:rsidP="000C6D2F">
      <w:r w:rsidRPr="00995E5F">
        <w:t>This scenario presents the dataflow communication requirements for a business to business (B2B) Active Directory Rights Management Services solution.</w:t>
      </w:r>
    </w:p>
    <w:p w14:paraId="1E5E44B2" w14:textId="77777777" w:rsidR="000C6D2F" w:rsidRPr="00995E5F" w:rsidRDefault="000C6D2F" w:rsidP="000C6D2F">
      <w:r w:rsidRPr="00995E5F">
        <w:t>The communication requirements assume that each solution component belongs to a different or isolated network.</w:t>
      </w:r>
    </w:p>
    <w:p w14:paraId="217E1BEF" w14:textId="77777777" w:rsidR="000C6D2F" w:rsidRPr="00995E5F" w:rsidRDefault="000C6D2F" w:rsidP="000C6D2F">
      <w:pPr>
        <w:jc w:val="both"/>
        <w:rPr>
          <w:b/>
        </w:rPr>
      </w:pPr>
      <w:r w:rsidRPr="00995E5F">
        <w:rPr>
          <w:b/>
        </w:rPr>
        <w:t>Base communication data flow</w:t>
      </w:r>
    </w:p>
    <w:p w14:paraId="7E026D4C" w14:textId="77777777" w:rsidR="000C6D2F" w:rsidRPr="00995E5F" w:rsidRDefault="000C6D2F" w:rsidP="003B22E2">
      <w:pPr>
        <w:numPr>
          <w:ilvl w:val="0"/>
          <w:numId w:val="41"/>
        </w:numPr>
        <w:spacing w:after="60" w:line="264" w:lineRule="auto"/>
      </w:pPr>
      <w:r w:rsidRPr="00995E5F">
        <w:t xml:space="preserve">Each organization needs to have all connectivity required to access its local Active Directory Rights Management Services domain. </w:t>
      </w:r>
    </w:p>
    <w:p w14:paraId="3E27F5C5" w14:textId="77777777" w:rsidR="000C6D2F" w:rsidRPr="00995E5F" w:rsidRDefault="000C6D2F" w:rsidP="000C6D2F">
      <w:pPr>
        <w:jc w:val="both"/>
        <w:rPr>
          <w:b/>
        </w:rPr>
      </w:pPr>
      <w:r w:rsidRPr="00995E5F">
        <w:rPr>
          <w:b/>
        </w:rPr>
        <w:t>Additional requirements</w:t>
      </w:r>
    </w:p>
    <w:p w14:paraId="1E0C5578" w14:textId="77777777" w:rsidR="000C6D2F" w:rsidRPr="00995E5F" w:rsidRDefault="000C6D2F" w:rsidP="003B22E2">
      <w:pPr>
        <w:numPr>
          <w:ilvl w:val="0"/>
          <w:numId w:val="41"/>
        </w:numPr>
        <w:spacing w:after="60" w:line="264" w:lineRule="auto"/>
      </w:pPr>
      <w:r w:rsidRPr="00995E5F">
        <w:t>In addition to accessing local RMS, domain users must also be configured to access the external company Active Directory Rights Management Services domain, which requires the following services.</w:t>
      </w:r>
    </w:p>
    <w:tbl>
      <w:tblPr>
        <w:tblW w:w="9090" w:type="dxa"/>
        <w:tblInd w:w="227" w:type="dxa"/>
        <w:tblBorders>
          <w:top w:val="single" w:sz="8" w:space="0" w:color="999999"/>
          <w:bottom w:val="single" w:sz="8" w:space="0" w:color="999999"/>
        </w:tblBorders>
        <w:tblCellMar>
          <w:left w:w="57" w:type="dxa"/>
          <w:right w:w="57" w:type="dxa"/>
        </w:tblCellMar>
        <w:tblLook w:val="0000" w:firstRow="0" w:lastRow="0" w:firstColumn="0" w:lastColumn="0" w:noHBand="0" w:noVBand="0"/>
      </w:tblPr>
      <w:tblGrid>
        <w:gridCol w:w="2009"/>
        <w:gridCol w:w="1421"/>
        <w:gridCol w:w="5490"/>
        <w:gridCol w:w="170"/>
      </w:tblGrid>
      <w:tr w:rsidR="000C6D2F" w:rsidRPr="00995E5F" w14:paraId="69FB6CF1" w14:textId="77777777" w:rsidTr="000C6D2F">
        <w:tc>
          <w:tcPr>
            <w:tcW w:w="2009" w:type="dxa"/>
            <w:tcBorders>
              <w:top w:val="single" w:sz="8" w:space="0" w:color="999999"/>
              <w:bottom w:val="single" w:sz="8" w:space="0" w:color="999999"/>
            </w:tcBorders>
            <w:shd w:val="clear" w:color="auto" w:fill="A6A6A6"/>
          </w:tcPr>
          <w:p w14:paraId="5A379A55"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Services</w:t>
            </w:r>
          </w:p>
          <w:p w14:paraId="2228A27F"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(Dependencies)</w:t>
            </w:r>
          </w:p>
        </w:tc>
        <w:tc>
          <w:tcPr>
            <w:tcW w:w="1421" w:type="dxa"/>
            <w:tcBorders>
              <w:top w:val="single" w:sz="8" w:space="0" w:color="999999"/>
              <w:bottom w:val="single" w:sz="8" w:space="0" w:color="999999"/>
            </w:tcBorders>
            <w:shd w:val="clear" w:color="auto" w:fill="A6A6A6"/>
          </w:tcPr>
          <w:p w14:paraId="0BEEA008" w14:textId="77777777" w:rsidR="000C6D2F" w:rsidRPr="00995E5F" w:rsidRDefault="000C6D2F" w:rsidP="000C6D2F">
            <w:pPr>
              <w:pStyle w:val="Label"/>
              <w:rPr>
                <w:rFonts w:ascii="Arial" w:hAnsi="Arial" w:cs="Arial"/>
                <w:b/>
                <w:sz w:val="24"/>
                <w:szCs w:val="24"/>
              </w:rPr>
            </w:pPr>
            <w:r w:rsidRPr="00995E5F">
              <w:rPr>
                <w:rFonts w:ascii="Arial" w:hAnsi="Arial" w:cs="Arial"/>
                <w:b/>
                <w:sz w:val="18"/>
                <w:szCs w:val="18"/>
              </w:rPr>
              <w:t>Ports</w:t>
            </w:r>
          </w:p>
        </w:tc>
        <w:tc>
          <w:tcPr>
            <w:tcW w:w="5660" w:type="dxa"/>
            <w:gridSpan w:val="2"/>
            <w:tcBorders>
              <w:top w:val="single" w:sz="8" w:space="0" w:color="999999"/>
              <w:bottom w:val="single" w:sz="8" w:space="0" w:color="999999"/>
            </w:tcBorders>
            <w:shd w:val="clear" w:color="auto" w:fill="A6A6A6"/>
          </w:tcPr>
          <w:p w14:paraId="5C7E07BB" w14:textId="77777777" w:rsidR="000C6D2F" w:rsidRPr="00995E5F" w:rsidRDefault="000C6D2F" w:rsidP="000C6D2F">
            <w:pPr>
              <w:pStyle w:val="Label"/>
              <w:rPr>
                <w:rFonts w:ascii="Arial" w:hAnsi="Arial" w:cs="Arial"/>
                <w:b/>
                <w:sz w:val="24"/>
                <w:szCs w:val="24"/>
              </w:rPr>
            </w:pPr>
            <w:r w:rsidRPr="00995E5F">
              <w:rPr>
                <w:rFonts w:ascii="Arial" w:hAnsi="Arial" w:cs="Arial"/>
                <w:b/>
                <w:sz w:val="18"/>
                <w:szCs w:val="18"/>
              </w:rPr>
              <w:t>Notes</w:t>
            </w:r>
          </w:p>
        </w:tc>
      </w:tr>
      <w:tr w:rsidR="000C6D2F" w:rsidRPr="00995E5F" w14:paraId="2FC38F2A" w14:textId="77777777" w:rsidTr="000C6D2F">
        <w:trPr>
          <w:gridAfter w:val="1"/>
          <w:wAfter w:w="170" w:type="dxa"/>
        </w:trPr>
        <w:tc>
          <w:tcPr>
            <w:tcW w:w="8920" w:type="dxa"/>
            <w:gridSpan w:val="3"/>
            <w:shd w:val="clear" w:color="auto" w:fill="D9D9D9"/>
          </w:tcPr>
          <w:p w14:paraId="6D8F5BD9" w14:textId="77777777" w:rsidR="000C6D2F" w:rsidRPr="00995E5F" w:rsidRDefault="000C6D2F" w:rsidP="000C6D2F">
            <w:pPr>
              <w:pStyle w:val="Text"/>
              <w:rPr>
                <w:rFonts w:ascii="Arial" w:hAnsi="Arial" w:cs="Arial"/>
                <w:b/>
                <w:sz w:val="18"/>
                <w:szCs w:val="18"/>
              </w:rPr>
            </w:pPr>
            <w:r w:rsidRPr="00995E5F">
              <w:rPr>
                <w:rFonts w:ascii="Arial" w:hAnsi="Arial" w:cs="Arial"/>
                <w:b/>
                <w:sz w:val="18"/>
                <w:szCs w:val="18"/>
              </w:rPr>
              <w:t>OUTBOUND TRAFFIC (Intranet and Extranet Requests)</w:t>
            </w:r>
          </w:p>
        </w:tc>
      </w:tr>
      <w:tr w:rsidR="000C6D2F" w:rsidRPr="00995E5F" w14:paraId="251822F0" w14:textId="77777777" w:rsidTr="000C6D2F">
        <w:trPr>
          <w:gridAfter w:val="1"/>
          <w:wAfter w:w="170" w:type="dxa"/>
        </w:trPr>
        <w:tc>
          <w:tcPr>
            <w:tcW w:w="2009" w:type="dxa"/>
            <w:tcBorders>
              <w:top w:val="single" w:sz="8" w:space="0" w:color="999999"/>
              <w:bottom w:val="single" w:sz="8" w:space="0" w:color="999999"/>
            </w:tcBorders>
          </w:tcPr>
          <w:p w14:paraId="7C58177E"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Rights Management Services Client and Rights Management Add-on for Internet Explorer</w:t>
            </w:r>
          </w:p>
        </w:tc>
        <w:tc>
          <w:tcPr>
            <w:tcW w:w="1421" w:type="dxa"/>
            <w:tcBorders>
              <w:top w:val="single" w:sz="8" w:space="0" w:color="999999"/>
              <w:bottom w:val="single" w:sz="8" w:space="0" w:color="999999"/>
            </w:tcBorders>
          </w:tcPr>
          <w:p w14:paraId="5A8A49CA"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 xml:space="preserve">80/443 TCP </w:t>
            </w:r>
          </w:p>
        </w:tc>
        <w:tc>
          <w:tcPr>
            <w:tcW w:w="5490" w:type="dxa"/>
            <w:tcBorders>
              <w:top w:val="single" w:sz="8" w:space="0" w:color="999999"/>
              <w:bottom w:val="single" w:sz="8" w:space="0" w:color="999999"/>
            </w:tcBorders>
          </w:tcPr>
          <w:p w14:paraId="063D9E88"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HTTPS/SSL Service</w:t>
            </w:r>
          </w:p>
          <w:p w14:paraId="04F77A36"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Allow connections from external and internal users to the Active Directory Rights Management Services certification or licensing cluster using only SSL connections.</w:t>
            </w:r>
          </w:p>
        </w:tc>
      </w:tr>
    </w:tbl>
    <w:p w14:paraId="2A01294E" w14:textId="77777777" w:rsidR="000C6D2F" w:rsidRPr="00995E5F" w:rsidRDefault="000C6D2F" w:rsidP="000C6D2F">
      <w:pPr>
        <w:pStyle w:val="Caption"/>
      </w:pPr>
      <w:r w:rsidRPr="00995E5F">
        <w:t xml:space="preserve">Table </w:t>
      </w:r>
      <w:fldSimple w:instr=" SEQ Table \* ARABIC ">
        <w:r w:rsidRPr="00995E5F">
          <w:t>7</w:t>
        </w:r>
      </w:fldSimple>
      <w:r w:rsidRPr="00995E5F">
        <w:t xml:space="preserve"> – Data flow required for trusted user domains – business to business (B2B)</w:t>
      </w:r>
    </w:p>
    <w:p w14:paraId="099A6031" w14:textId="77777777" w:rsidR="000C6D2F" w:rsidRPr="00995E5F" w:rsidRDefault="000C6D2F" w:rsidP="000C6D2F">
      <w:pPr>
        <w:jc w:val="both"/>
      </w:pPr>
      <w:r w:rsidRPr="00995E5F">
        <w:rPr>
          <w:b/>
        </w:rPr>
        <w:t xml:space="preserve">IMPORTANT: </w:t>
      </w:r>
      <w:r w:rsidRPr="00995E5F">
        <w:t xml:space="preserve">In addition to network access configuration, the clients from each domain require anonymous access to </w:t>
      </w:r>
      <w:r w:rsidRPr="00995E5F">
        <w:rPr>
          <w:b/>
        </w:rPr>
        <w:t>/_wmcs/licensing/license.asmx</w:t>
      </w:r>
      <w:r w:rsidRPr="00995E5F">
        <w:t xml:space="preserve"> file.</w:t>
      </w:r>
    </w:p>
    <w:p w14:paraId="0268FCE4" w14:textId="77777777" w:rsidR="000C6D2F" w:rsidRPr="00995E5F" w:rsidRDefault="000C6D2F" w:rsidP="000C6D2F">
      <w:pPr>
        <w:pStyle w:val="Heading3Numbered"/>
      </w:pPr>
      <w:bookmarkStart w:id="452" w:name="_Toc240904823"/>
      <w:bookmarkStart w:id="453" w:name="_Toc253060221"/>
      <w:bookmarkStart w:id="454" w:name="_Toc292782261"/>
      <w:bookmarkStart w:id="455" w:name="_Toc290859832"/>
      <w:bookmarkStart w:id="456" w:name="_Toc391033093"/>
      <w:r w:rsidRPr="00995E5F">
        <w:t xml:space="preserve">RMS Architecture – Data Flow Required for Trusted User Domains – </w:t>
      </w:r>
      <w:bookmarkEnd w:id="452"/>
      <w:r w:rsidRPr="00995E5F">
        <w:t>Intra-organization</w:t>
      </w:r>
      <w:bookmarkEnd w:id="453"/>
      <w:bookmarkEnd w:id="454"/>
      <w:bookmarkEnd w:id="455"/>
      <w:bookmarkEnd w:id="456"/>
    </w:p>
    <w:p w14:paraId="10BA5614" w14:textId="77777777" w:rsidR="000C6D2F" w:rsidRPr="00995E5F" w:rsidRDefault="000C6D2F" w:rsidP="000C6D2F">
      <w:pPr>
        <w:jc w:val="both"/>
      </w:pPr>
      <w:r w:rsidRPr="00995E5F">
        <w:t>This scenario presents the dataflow communication requirements for a trusted user domain deployed in the same organization with more than one forest.</w:t>
      </w:r>
    </w:p>
    <w:p w14:paraId="5784E6ED" w14:textId="77777777" w:rsidR="000C6D2F" w:rsidRPr="00995E5F" w:rsidRDefault="000C6D2F" w:rsidP="000C6D2F">
      <w:pPr>
        <w:jc w:val="both"/>
      </w:pPr>
      <w:r w:rsidRPr="00995E5F">
        <w:t>The communication requirements assume that each solution component belongs to a different or isolated network.</w:t>
      </w:r>
    </w:p>
    <w:p w14:paraId="209C02A4" w14:textId="77777777" w:rsidR="000C6D2F" w:rsidRPr="00995E5F" w:rsidRDefault="000C6D2F" w:rsidP="000C6D2F">
      <w:pPr>
        <w:jc w:val="both"/>
        <w:rPr>
          <w:b/>
        </w:rPr>
      </w:pPr>
      <w:r w:rsidRPr="00995E5F">
        <w:rPr>
          <w:b/>
        </w:rPr>
        <w:t>Base communication data flow</w:t>
      </w:r>
    </w:p>
    <w:p w14:paraId="1C1E20AD" w14:textId="77777777" w:rsidR="000C6D2F" w:rsidRPr="00995E5F" w:rsidRDefault="000C6D2F" w:rsidP="003B22E2">
      <w:pPr>
        <w:numPr>
          <w:ilvl w:val="0"/>
          <w:numId w:val="41"/>
        </w:numPr>
        <w:spacing w:after="60" w:line="264" w:lineRule="auto"/>
      </w:pPr>
      <w:r w:rsidRPr="00995E5F">
        <w:lastRenderedPageBreak/>
        <w:t xml:space="preserve">All clients of each forest need to have all connectivity required to access their local Active Directory Rights Management Services domain. </w:t>
      </w:r>
    </w:p>
    <w:p w14:paraId="4AD8512F" w14:textId="77777777" w:rsidR="000C6D2F" w:rsidRPr="00995E5F" w:rsidRDefault="000C6D2F" w:rsidP="000C6D2F">
      <w:pPr>
        <w:jc w:val="both"/>
        <w:rPr>
          <w:b/>
        </w:rPr>
      </w:pPr>
      <w:r w:rsidRPr="00995E5F">
        <w:rPr>
          <w:b/>
        </w:rPr>
        <w:t>Additional requirements</w:t>
      </w:r>
    </w:p>
    <w:p w14:paraId="67AF44B9" w14:textId="77777777" w:rsidR="000C6D2F" w:rsidRPr="00995E5F" w:rsidRDefault="000C6D2F" w:rsidP="003B22E2">
      <w:pPr>
        <w:numPr>
          <w:ilvl w:val="0"/>
          <w:numId w:val="41"/>
        </w:numPr>
        <w:spacing w:after="60" w:line="264" w:lineRule="auto"/>
      </w:pPr>
      <w:r w:rsidRPr="00995E5F">
        <w:t>For the local Active Directory Rights Management Services users to access the remote company licensing cluster, the Active Directory Rights Management Services domain requires the following services.</w:t>
      </w:r>
    </w:p>
    <w:tbl>
      <w:tblPr>
        <w:tblW w:w="9090" w:type="dxa"/>
        <w:tblInd w:w="227" w:type="dxa"/>
        <w:tblBorders>
          <w:top w:val="single" w:sz="8" w:space="0" w:color="999999"/>
          <w:bottom w:val="single" w:sz="8" w:space="0" w:color="999999"/>
        </w:tblBorders>
        <w:tblCellMar>
          <w:left w:w="57" w:type="dxa"/>
          <w:right w:w="57" w:type="dxa"/>
        </w:tblCellMar>
        <w:tblLook w:val="0000" w:firstRow="0" w:lastRow="0" w:firstColumn="0" w:lastColumn="0" w:noHBand="0" w:noVBand="0"/>
      </w:tblPr>
      <w:tblGrid>
        <w:gridCol w:w="2005"/>
        <w:gridCol w:w="1425"/>
        <w:gridCol w:w="5490"/>
        <w:gridCol w:w="170"/>
      </w:tblGrid>
      <w:tr w:rsidR="000C6D2F" w:rsidRPr="00995E5F" w14:paraId="6B90A31A" w14:textId="77777777" w:rsidTr="000C6D2F">
        <w:tc>
          <w:tcPr>
            <w:tcW w:w="2005" w:type="dxa"/>
            <w:tcBorders>
              <w:top w:val="single" w:sz="8" w:space="0" w:color="999999"/>
              <w:bottom w:val="single" w:sz="8" w:space="0" w:color="999999"/>
            </w:tcBorders>
            <w:shd w:val="clear" w:color="auto" w:fill="A6A6A6"/>
          </w:tcPr>
          <w:p w14:paraId="49EC6671"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Services</w:t>
            </w:r>
          </w:p>
          <w:p w14:paraId="0D22D2D9"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(Dependencies)</w:t>
            </w:r>
          </w:p>
        </w:tc>
        <w:tc>
          <w:tcPr>
            <w:tcW w:w="1425" w:type="dxa"/>
            <w:tcBorders>
              <w:top w:val="single" w:sz="8" w:space="0" w:color="999999"/>
              <w:bottom w:val="single" w:sz="8" w:space="0" w:color="999999"/>
            </w:tcBorders>
            <w:shd w:val="clear" w:color="auto" w:fill="A6A6A6"/>
          </w:tcPr>
          <w:p w14:paraId="0BFF817D"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Ports</w:t>
            </w:r>
          </w:p>
        </w:tc>
        <w:tc>
          <w:tcPr>
            <w:tcW w:w="5660" w:type="dxa"/>
            <w:gridSpan w:val="2"/>
            <w:tcBorders>
              <w:top w:val="single" w:sz="8" w:space="0" w:color="999999"/>
              <w:bottom w:val="single" w:sz="8" w:space="0" w:color="999999"/>
            </w:tcBorders>
            <w:shd w:val="clear" w:color="auto" w:fill="A6A6A6"/>
          </w:tcPr>
          <w:p w14:paraId="641743CB"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Notes</w:t>
            </w:r>
          </w:p>
        </w:tc>
      </w:tr>
      <w:tr w:rsidR="000C6D2F" w:rsidRPr="00995E5F" w14:paraId="49D23936" w14:textId="77777777" w:rsidTr="000C6D2F">
        <w:trPr>
          <w:gridAfter w:val="1"/>
          <w:wAfter w:w="170" w:type="dxa"/>
        </w:trPr>
        <w:tc>
          <w:tcPr>
            <w:tcW w:w="8920" w:type="dxa"/>
            <w:gridSpan w:val="3"/>
            <w:shd w:val="clear" w:color="auto" w:fill="D9D9D9"/>
          </w:tcPr>
          <w:p w14:paraId="26CE0CEA" w14:textId="77777777" w:rsidR="000C6D2F" w:rsidRPr="00995E5F" w:rsidRDefault="000C6D2F" w:rsidP="000C6D2F">
            <w:pPr>
              <w:pStyle w:val="Text"/>
              <w:rPr>
                <w:rFonts w:ascii="Arial" w:hAnsi="Arial" w:cs="Arial"/>
                <w:b/>
                <w:sz w:val="18"/>
                <w:szCs w:val="18"/>
              </w:rPr>
            </w:pPr>
            <w:r w:rsidRPr="00995E5F">
              <w:rPr>
                <w:rFonts w:ascii="Arial" w:hAnsi="Arial" w:cs="Arial"/>
                <w:b/>
                <w:sz w:val="18"/>
                <w:szCs w:val="18"/>
              </w:rPr>
              <w:t>OUTBOUND TRAFFIC (Intranet and Extranet Requests)</w:t>
            </w:r>
          </w:p>
        </w:tc>
      </w:tr>
      <w:tr w:rsidR="000C6D2F" w:rsidRPr="00995E5F" w14:paraId="68D956ED" w14:textId="77777777" w:rsidTr="000C6D2F">
        <w:trPr>
          <w:gridAfter w:val="1"/>
          <w:wAfter w:w="170" w:type="dxa"/>
        </w:trPr>
        <w:tc>
          <w:tcPr>
            <w:tcW w:w="2005" w:type="dxa"/>
            <w:tcBorders>
              <w:top w:val="single" w:sz="8" w:space="0" w:color="999999"/>
              <w:bottom w:val="single" w:sz="8" w:space="0" w:color="999999"/>
            </w:tcBorders>
          </w:tcPr>
          <w:p w14:paraId="20E99C0B"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RMS Client and Rights Management Add-on for Internet Explorer</w:t>
            </w:r>
          </w:p>
        </w:tc>
        <w:tc>
          <w:tcPr>
            <w:tcW w:w="1425" w:type="dxa"/>
            <w:tcBorders>
              <w:top w:val="single" w:sz="8" w:space="0" w:color="999999"/>
              <w:bottom w:val="single" w:sz="8" w:space="0" w:color="999999"/>
            </w:tcBorders>
          </w:tcPr>
          <w:p w14:paraId="3D141A27"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 xml:space="preserve">80/443 TCP </w:t>
            </w:r>
          </w:p>
        </w:tc>
        <w:tc>
          <w:tcPr>
            <w:tcW w:w="5490" w:type="dxa"/>
            <w:tcBorders>
              <w:top w:val="single" w:sz="8" w:space="0" w:color="999999"/>
              <w:bottom w:val="single" w:sz="8" w:space="0" w:color="999999"/>
            </w:tcBorders>
          </w:tcPr>
          <w:p w14:paraId="473C20EF"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HTTPS/SSL Service</w:t>
            </w:r>
          </w:p>
          <w:p w14:paraId="68C857B3"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Allow connections from external and internal users to the Active Directory Rights Management Services certification or licensing cluster using only SSL connections.</w:t>
            </w:r>
          </w:p>
        </w:tc>
      </w:tr>
    </w:tbl>
    <w:p w14:paraId="74E8A753" w14:textId="77777777" w:rsidR="000C6D2F" w:rsidRPr="00995E5F" w:rsidRDefault="000C6D2F" w:rsidP="000C6D2F">
      <w:pPr>
        <w:pStyle w:val="Caption"/>
      </w:pPr>
      <w:r w:rsidRPr="00995E5F">
        <w:t xml:space="preserve">Table </w:t>
      </w:r>
      <w:fldSimple w:instr=" SEQ Table \* ARABIC ">
        <w:r w:rsidRPr="00995E5F">
          <w:t>8</w:t>
        </w:r>
      </w:fldSimple>
      <w:r w:rsidRPr="00995E5F">
        <w:t xml:space="preserve"> – Data flow required for trusted user domains – internal network – traffic FROM internal clients TO Active Directory Rights Management Services clusters in the internal network</w:t>
      </w:r>
    </w:p>
    <w:p w14:paraId="1C680434" w14:textId="77777777" w:rsidR="000C6D2F" w:rsidRPr="00995E5F" w:rsidRDefault="000C6D2F" w:rsidP="000C6D2F">
      <w:pPr>
        <w:pStyle w:val="Heading3Numbered"/>
      </w:pPr>
      <w:bookmarkStart w:id="457" w:name="_Toc240904824"/>
      <w:bookmarkStart w:id="458" w:name="_Toc253060222"/>
      <w:bookmarkStart w:id="459" w:name="_Toc292782262"/>
      <w:bookmarkStart w:id="460" w:name="_Toc290859833"/>
      <w:bookmarkStart w:id="461" w:name="_Toc391033094"/>
      <w:r w:rsidRPr="00995E5F">
        <w:t>RMS Architecture – Data Flow Required for Trusted Publishing Domains – Internal</w:t>
      </w:r>
      <w:bookmarkEnd w:id="457"/>
      <w:bookmarkEnd w:id="458"/>
      <w:bookmarkEnd w:id="459"/>
      <w:bookmarkEnd w:id="460"/>
      <w:bookmarkEnd w:id="461"/>
    </w:p>
    <w:p w14:paraId="5D760BD7" w14:textId="77777777" w:rsidR="000C6D2F" w:rsidRPr="00995E5F" w:rsidRDefault="000C6D2F" w:rsidP="000C6D2F">
      <w:pPr>
        <w:jc w:val="both"/>
      </w:pPr>
      <w:r w:rsidRPr="00995E5F">
        <w:t>This scenario presents the dataflow communication requirements for a Trusted Publishing Domain deployed in the same company with more than one forest.</w:t>
      </w:r>
    </w:p>
    <w:p w14:paraId="14B125DA" w14:textId="77777777" w:rsidR="000C6D2F" w:rsidRPr="00995E5F" w:rsidRDefault="000C6D2F" w:rsidP="000C6D2F">
      <w:pPr>
        <w:jc w:val="both"/>
      </w:pPr>
      <w:r w:rsidRPr="00995E5F">
        <w:t>The communication requirements assume that each solution component belongs to a different and isolated network.</w:t>
      </w:r>
    </w:p>
    <w:p w14:paraId="6B05E180" w14:textId="77777777" w:rsidR="000C6D2F" w:rsidRPr="00995E5F" w:rsidRDefault="000C6D2F" w:rsidP="000C6D2F">
      <w:pPr>
        <w:jc w:val="both"/>
        <w:rPr>
          <w:b/>
        </w:rPr>
      </w:pPr>
      <w:r w:rsidRPr="00995E5F">
        <w:rPr>
          <w:b/>
        </w:rPr>
        <w:t>Forest 1 (RMS Domain 1)</w:t>
      </w:r>
    </w:p>
    <w:p w14:paraId="5BA8EC60" w14:textId="77777777" w:rsidR="000C6D2F" w:rsidRPr="00995E5F" w:rsidRDefault="000C6D2F" w:rsidP="003B22E2">
      <w:pPr>
        <w:numPr>
          <w:ilvl w:val="0"/>
          <w:numId w:val="41"/>
        </w:numPr>
        <w:spacing w:after="60" w:line="264" w:lineRule="auto"/>
      </w:pPr>
      <w:r w:rsidRPr="00995E5F">
        <w:t>Same requirements as base scenario for an Active Directory Rights Management Services cluster in its own forest.</w:t>
      </w:r>
    </w:p>
    <w:p w14:paraId="7A8108E5" w14:textId="77777777" w:rsidR="000C6D2F" w:rsidRPr="00995E5F" w:rsidRDefault="000C6D2F" w:rsidP="000C6D2F">
      <w:pPr>
        <w:jc w:val="both"/>
        <w:rPr>
          <w:b/>
        </w:rPr>
      </w:pPr>
      <w:r w:rsidRPr="00995E5F">
        <w:rPr>
          <w:b/>
        </w:rPr>
        <w:t>Forest 2 (RMS Domain 2)</w:t>
      </w:r>
    </w:p>
    <w:p w14:paraId="433F3A38" w14:textId="77777777" w:rsidR="000C6D2F" w:rsidRPr="00995E5F" w:rsidRDefault="000C6D2F" w:rsidP="003B22E2">
      <w:pPr>
        <w:numPr>
          <w:ilvl w:val="0"/>
          <w:numId w:val="41"/>
        </w:numPr>
        <w:spacing w:after="60" w:line="264" w:lineRule="auto"/>
      </w:pPr>
      <w:r w:rsidRPr="00995E5F">
        <w:t>Same requirements as base scenario for an Active Directory Rights Management Services cluster in its own forest.</w:t>
      </w:r>
    </w:p>
    <w:p w14:paraId="6BA94817" w14:textId="77777777" w:rsidR="000C6D2F" w:rsidRPr="00995E5F" w:rsidRDefault="000C6D2F" w:rsidP="000C6D2F">
      <w:pPr>
        <w:jc w:val="both"/>
        <w:rPr>
          <w:b/>
        </w:rPr>
      </w:pPr>
      <w:r w:rsidRPr="00995E5F">
        <w:rPr>
          <w:b/>
        </w:rPr>
        <w:t xml:space="preserve">Additional Considerations – Active Directory Rights Management Services clients from both Active Directory Rights Management Services domains accessing licensing cluster </w:t>
      </w:r>
    </w:p>
    <w:p w14:paraId="583F7AB6" w14:textId="77777777" w:rsidR="000C6D2F" w:rsidRPr="00995E5F" w:rsidRDefault="000C6D2F" w:rsidP="003B22E2">
      <w:pPr>
        <w:numPr>
          <w:ilvl w:val="0"/>
          <w:numId w:val="41"/>
        </w:numPr>
        <w:spacing w:after="60" w:line="264" w:lineRule="auto"/>
      </w:pPr>
      <w:r w:rsidRPr="00995E5F">
        <w:t>Same requirements as base scenario for an Active Directory Rights Management Services cluster in its own forest.</w:t>
      </w:r>
    </w:p>
    <w:p w14:paraId="165388BD" w14:textId="77777777" w:rsidR="000C6D2F" w:rsidRPr="00995E5F" w:rsidRDefault="000C6D2F" w:rsidP="000C6D2F">
      <w:pPr>
        <w:jc w:val="both"/>
        <w:rPr>
          <w:b/>
        </w:rPr>
      </w:pPr>
      <w:r w:rsidRPr="00995E5F">
        <w:rPr>
          <w:b/>
        </w:rPr>
        <w:t>Additional Considerations – Active Directory Rights Management Services licensing server contacting certification cluster</w:t>
      </w:r>
    </w:p>
    <w:p w14:paraId="1DB16E5D" w14:textId="77777777" w:rsidR="000C6D2F" w:rsidRPr="00995E5F" w:rsidRDefault="000C6D2F" w:rsidP="003B22E2">
      <w:pPr>
        <w:numPr>
          <w:ilvl w:val="0"/>
          <w:numId w:val="41"/>
        </w:numPr>
        <w:spacing w:after="60" w:line="264" w:lineRule="auto"/>
      </w:pPr>
      <w:r w:rsidRPr="00995E5F">
        <w:lastRenderedPageBreak/>
        <w:t>Same requirements as base scenario for an Active Directory Rights Management Services cluster in its own forest.</w:t>
      </w:r>
    </w:p>
    <w:p w14:paraId="3AE3A600" w14:textId="77777777" w:rsidR="000C6D2F" w:rsidRPr="00995E5F" w:rsidRDefault="000C6D2F" w:rsidP="000C6D2F">
      <w:pPr>
        <w:jc w:val="both"/>
        <w:rPr>
          <w:b/>
        </w:rPr>
      </w:pPr>
      <w:r w:rsidRPr="00995E5F">
        <w:rPr>
          <w:b/>
        </w:rPr>
        <w:t>Additional Considerations – Active Directory Rights Management Services licensing server contacting SQL Server</w:t>
      </w:r>
    </w:p>
    <w:p w14:paraId="4A641B07" w14:textId="77777777" w:rsidR="000C6D2F" w:rsidRPr="00995E5F" w:rsidRDefault="000C6D2F" w:rsidP="003B22E2">
      <w:pPr>
        <w:numPr>
          <w:ilvl w:val="0"/>
          <w:numId w:val="41"/>
        </w:numPr>
        <w:spacing w:after="60" w:line="264" w:lineRule="auto"/>
      </w:pPr>
      <w:r w:rsidRPr="00995E5F">
        <w:t>Same requirements as base scenario for an Active Directory Rights Management Services cluster in its own forest.</w:t>
      </w:r>
    </w:p>
    <w:p w14:paraId="7D6DAAE3" w14:textId="77777777" w:rsidR="000C6D2F" w:rsidRPr="00995E5F" w:rsidRDefault="000C6D2F" w:rsidP="000C6D2F">
      <w:pPr>
        <w:jc w:val="both"/>
        <w:rPr>
          <w:b/>
        </w:rPr>
      </w:pPr>
      <w:r w:rsidRPr="00995E5F">
        <w:rPr>
          <w:b/>
        </w:rPr>
        <w:t xml:space="preserve">Additional Considerations – Active Directory Rights Management Services group expansion queries lookups </w:t>
      </w:r>
    </w:p>
    <w:p w14:paraId="7341D460" w14:textId="77777777" w:rsidR="000C6D2F" w:rsidRPr="00995E5F" w:rsidRDefault="000C6D2F" w:rsidP="003B22E2">
      <w:pPr>
        <w:numPr>
          <w:ilvl w:val="0"/>
          <w:numId w:val="41"/>
        </w:numPr>
        <w:spacing w:after="60" w:line="264" w:lineRule="auto"/>
      </w:pPr>
      <w:r w:rsidRPr="00995E5F">
        <w:t>Same requirements as base scenario for an Active Directory Rights Management Services cluster in its own forest.</w:t>
      </w:r>
    </w:p>
    <w:p w14:paraId="3F7D6847" w14:textId="77777777" w:rsidR="000C6D2F" w:rsidRPr="00995E5F" w:rsidRDefault="000C6D2F" w:rsidP="000C6D2F">
      <w:pPr>
        <w:jc w:val="both"/>
        <w:rPr>
          <w:b/>
        </w:rPr>
      </w:pPr>
      <w:r w:rsidRPr="00995E5F">
        <w:rPr>
          <w:b/>
        </w:rPr>
        <w:t>GAL Synchronization</w:t>
      </w:r>
    </w:p>
    <w:p w14:paraId="491639F1" w14:textId="77777777" w:rsidR="000C6D2F" w:rsidRPr="00995E5F" w:rsidRDefault="000C6D2F" w:rsidP="003B22E2">
      <w:pPr>
        <w:numPr>
          <w:ilvl w:val="0"/>
          <w:numId w:val="41"/>
        </w:numPr>
        <w:spacing w:after="60" w:line="264" w:lineRule="auto"/>
      </w:pPr>
      <w:r w:rsidRPr="00995E5F">
        <w:t>Please check the documentation of the tools in use for GAL synchronization for communications requirements.</w:t>
      </w:r>
    </w:p>
    <w:p w14:paraId="74B9BDB2" w14:textId="513A3472" w:rsidR="000C6D2F" w:rsidRPr="00995E5F" w:rsidRDefault="000C6D2F" w:rsidP="000C6D2F">
      <w:pPr>
        <w:pStyle w:val="Heading3Numbered"/>
      </w:pPr>
      <w:bookmarkStart w:id="462" w:name="_Toc253060223"/>
      <w:bookmarkStart w:id="463" w:name="_Toc292782263"/>
      <w:bookmarkStart w:id="464" w:name="_Toc290859834"/>
      <w:bookmarkStart w:id="465" w:name="_Toc391033095"/>
      <w:r w:rsidRPr="00995E5F">
        <w:t>RMS Architecture – Data Flow Required for Federation Trust – Business to Business</w:t>
      </w:r>
      <w:bookmarkEnd w:id="462"/>
      <w:bookmarkEnd w:id="463"/>
      <w:bookmarkEnd w:id="464"/>
      <w:bookmarkEnd w:id="465"/>
      <w:r w:rsidR="007B640F">
        <w:t xml:space="preserve"> </w:t>
      </w:r>
    </w:p>
    <w:p w14:paraId="14AF4C21" w14:textId="77777777" w:rsidR="000C6D2F" w:rsidRPr="00995E5F" w:rsidRDefault="000C6D2F" w:rsidP="000C6D2F">
      <w:pPr>
        <w:jc w:val="both"/>
      </w:pPr>
      <w:r w:rsidRPr="00995E5F">
        <w:t xml:space="preserve">This scenario presents the dataflow communication requirements for a federation trust using Active Directory Federation Services </w:t>
      </w:r>
      <w:r>
        <w:t xml:space="preserve">(AD FS) </w:t>
      </w:r>
      <w:r w:rsidRPr="00995E5F">
        <w:t>deployed between two organizations.</w:t>
      </w:r>
    </w:p>
    <w:p w14:paraId="24084836" w14:textId="77777777" w:rsidR="000C6D2F" w:rsidRPr="00995E5F" w:rsidRDefault="000C6D2F" w:rsidP="000C6D2F">
      <w:pPr>
        <w:jc w:val="both"/>
      </w:pPr>
      <w:r w:rsidRPr="00995E5F">
        <w:t>The communication requirements assume that each solution component belongs to a different/isolated network.</w:t>
      </w:r>
    </w:p>
    <w:p w14:paraId="6CC6F843" w14:textId="77777777" w:rsidR="000C6D2F" w:rsidRPr="00995E5F" w:rsidRDefault="000C6D2F" w:rsidP="000C6D2F">
      <w:pPr>
        <w:jc w:val="both"/>
        <w:rPr>
          <w:b/>
        </w:rPr>
      </w:pPr>
      <w:r w:rsidRPr="00995E5F">
        <w:rPr>
          <w:b/>
        </w:rPr>
        <w:t>Base communication data flow</w:t>
      </w:r>
    </w:p>
    <w:p w14:paraId="282F0878" w14:textId="77777777" w:rsidR="000C6D2F" w:rsidRPr="00995E5F" w:rsidRDefault="000C6D2F" w:rsidP="003B22E2">
      <w:pPr>
        <w:numPr>
          <w:ilvl w:val="0"/>
          <w:numId w:val="41"/>
        </w:numPr>
        <w:spacing w:after="60" w:line="264" w:lineRule="auto"/>
      </w:pPr>
      <w:r w:rsidRPr="00995E5F">
        <w:t xml:space="preserve">All clients in the resource forest need to have all connectivity required to access their local Active Directory Rights Management Services domain. </w:t>
      </w:r>
    </w:p>
    <w:p w14:paraId="2F64AD40" w14:textId="77777777" w:rsidR="000C6D2F" w:rsidRPr="00995E5F" w:rsidRDefault="000C6D2F" w:rsidP="000C6D2F">
      <w:pPr>
        <w:jc w:val="both"/>
        <w:rPr>
          <w:b/>
        </w:rPr>
      </w:pPr>
      <w:r w:rsidRPr="00995E5F">
        <w:rPr>
          <w:b/>
        </w:rPr>
        <w:t>Additional requirements</w:t>
      </w:r>
    </w:p>
    <w:p w14:paraId="445738EE" w14:textId="77777777" w:rsidR="000C6D2F" w:rsidRPr="00995E5F" w:rsidRDefault="000C6D2F" w:rsidP="003B22E2">
      <w:pPr>
        <w:numPr>
          <w:ilvl w:val="0"/>
          <w:numId w:val="41"/>
        </w:numPr>
        <w:spacing w:after="60" w:line="264" w:lineRule="auto"/>
      </w:pPr>
      <w:r w:rsidRPr="00995E5F">
        <w:t xml:space="preserve">For the Active Directory Rights Management Services users in the Accounts forest to access the remote company certification and licensing clusters and the </w:t>
      </w:r>
      <w:r>
        <w:t>AD FS</w:t>
      </w:r>
      <w:r w:rsidRPr="00995E5F" w:rsidDel="00F33D4A">
        <w:t xml:space="preserve"> </w:t>
      </w:r>
      <w:r w:rsidRPr="00995E5F">
        <w:t>servers, clients in the Accounts forest require the following services.</w:t>
      </w:r>
    </w:p>
    <w:tbl>
      <w:tblPr>
        <w:tblW w:w="9090" w:type="dxa"/>
        <w:tblInd w:w="227" w:type="dxa"/>
        <w:tblBorders>
          <w:top w:val="single" w:sz="8" w:space="0" w:color="999999"/>
          <w:bottom w:val="single" w:sz="8" w:space="0" w:color="999999"/>
        </w:tblBorders>
        <w:tblCellMar>
          <w:left w:w="57" w:type="dxa"/>
          <w:right w:w="57" w:type="dxa"/>
        </w:tblCellMar>
        <w:tblLook w:val="0000" w:firstRow="0" w:lastRow="0" w:firstColumn="0" w:lastColumn="0" w:noHBand="0" w:noVBand="0"/>
      </w:tblPr>
      <w:tblGrid>
        <w:gridCol w:w="2005"/>
        <w:gridCol w:w="1425"/>
        <w:gridCol w:w="5490"/>
        <w:gridCol w:w="170"/>
      </w:tblGrid>
      <w:tr w:rsidR="000C6D2F" w:rsidRPr="00995E5F" w14:paraId="2BBC96B9" w14:textId="77777777" w:rsidTr="000C6D2F">
        <w:tc>
          <w:tcPr>
            <w:tcW w:w="2005" w:type="dxa"/>
            <w:tcBorders>
              <w:top w:val="single" w:sz="8" w:space="0" w:color="999999"/>
              <w:bottom w:val="single" w:sz="8" w:space="0" w:color="999999"/>
            </w:tcBorders>
            <w:shd w:val="clear" w:color="auto" w:fill="A6A6A6"/>
          </w:tcPr>
          <w:p w14:paraId="612FE3A4"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Services</w:t>
            </w:r>
          </w:p>
          <w:p w14:paraId="053CFAF9"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(Dependencies)</w:t>
            </w:r>
          </w:p>
        </w:tc>
        <w:tc>
          <w:tcPr>
            <w:tcW w:w="1425" w:type="dxa"/>
            <w:tcBorders>
              <w:top w:val="single" w:sz="8" w:space="0" w:color="999999"/>
              <w:bottom w:val="single" w:sz="8" w:space="0" w:color="999999"/>
            </w:tcBorders>
            <w:shd w:val="clear" w:color="auto" w:fill="A6A6A6"/>
          </w:tcPr>
          <w:p w14:paraId="0F74E79E"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Ports</w:t>
            </w:r>
          </w:p>
        </w:tc>
        <w:tc>
          <w:tcPr>
            <w:tcW w:w="5660" w:type="dxa"/>
            <w:gridSpan w:val="2"/>
            <w:tcBorders>
              <w:top w:val="single" w:sz="8" w:space="0" w:color="999999"/>
              <w:bottom w:val="single" w:sz="8" w:space="0" w:color="999999"/>
            </w:tcBorders>
            <w:shd w:val="clear" w:color="auto" w:fill="A6A6A6"/>
          </w:tcPr>
          <w:p w14:paraId="12E664FA"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Notes</w:t>
            </w:r>
          </w:p>
        </w:tc>
      </w:tr>
      <w:tr w:rsidR="000C6D2F" w:rsidRPr="00995E5F" w14:paraId="7A70AAE6" w14:textId="77777777" w:rsidTr="000C6D2F">
        <w:trPr>
          <w:gridAfter w:val="1"/>
          <w:wAfter w:w="170" w:type="dxa"/>
        </w:trPr>
        <w:tc>
          <w:tcPr>
            <w:tcW w:w="8920" w:type="dxa"/>
            <w:gridSpan w:val="3"/>
            <w:shd w:val="clear" w:color="auto" w:fill="D9D9D9"/>
          </w:tcPr>
          <w:p w14:paraId="7CEF111E" w14:textId="77777777" w:rsidR="000C6D2F" w:rsidRPr="00995E5F" w:rsidRDefault="000C6D2F" w:rsidP="000C6D2F">
            <w:pPr>
              <w:pStyle w:val="Text"/>
              <w:rPr>
                <w:rFonts w:ascii="Arial" w:hAnsi="Arial" w:cs="Arial"/>
                <w:b/>
                <w:sz w:val="18"/>
                <w:szCs w:val="18"/>
              </w:rPr>
            </w:pPr>
            <w:r w:rsidRPr="00995E5F">
              <w:rPr>
                <w:rFonts w:ascii="Arial" w:hAnsi="Arial" w:cs="Arial"/>
                <w:b/>
                <w:sz w:val="18"/>
                <w:szCs w:val="18"/>
              </w:rPr>
              <w:t>OUTBOUND TRAFFIC (Intranet and Extranet Requests)</w:t>
            </w:r>
          </w:p>
        </w:tc>
      </w:tr>
      <w:tr w:rsidR="000C6D2F" w:rsidRPr="00995E5F" w14:paraId="0D435A26" w14:textId="77777777" w:rsidTr="000C6D2F">
        <w:trPr>
          <w:gridAfter w:val="1"/>
          <w:wAfter w:w="170" w:type="dxa"/>
        </w:trPr>
        <w:tc>
          <w:tcPr>
            <w:tcW w:w="2005" w:type="dxa"/>
            <w:tcBorders>
              <w:top w:val="single" w:sz="8" w:space="0" w:color="999999"/>
              <w:bottom w:val="single" w:sz="8" w:space="0" w:color="999999"/>
            </w:tcBorders>
          </w:tcPr>
          <w:p w14:paraId="4F593543" w14:textId="77777777" w:rsidR="000C6D2F" w:rsidRPr="00995E5F" w:rsidRDefault="000C6D2F" w:rsidP="000C6D2F">
            <w:pPr>
              <w:pStyle w:val="Text"/>
              <w:ind w:left="227"/>
              <w:rPr>
                <w:rFonts w:ascii="Arial" w:eastAsia="Arial" w:hAnsi="Arial" w:cs="Arial"/>
                <w:sz w:val="18"/>
                <w:szCs w:val="18"/>
                <w:lang w:eastAsia="ja-JP"/>
              </w:rPr>
            </w:pPr>
            <w:r w:rsidRPr="00995E5F">
              <w:rPr>
                <w:rFonts w:ascii="Arial" w:hAnsi="Arial" w:cs="Arial"/>
                <w:sz w:val="18"/>
                <w:szCs w:val="18"/>
              </w:rPr>
              <w:t>Rights Management Services Client</w:t>
            </w:r>
          </w:p>
        </w:tc>
        <w:tc>
          <w:tcPr>
            <w:tcW w:w="1425" w:type="dxa"/>
            <w:tcBorders>
              <w:top w:val="single" w:sz="8" w:space="0" w:color="999999"/>
              <w:bottom w:val="single" w:sz="8" w:space="0" w:color="999999"/>
            </w:tcBorders>
          </w:tcPr>
          <w:p w14:paraId="2C5D20FC"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 xml:space="preserve">80/443 TCP </w:t>
            </w:r>
          </w:p>
        </w:tc>
        <w:tc>
          <w:tcPr>
            <w:tcW w:w="5490" w:type="dxa"/>
            <w:tcBorders>
              <w:top w:val="single" w:sz="8" w:space="0" w:color="999999"/>
              <w:bottom w:val="single" w:sz="8" w:space="0" w:color="999999"/>
            </w:tcBorders>
          </w:tcPr>
          <w:p w14:paraId="0BC72EA1"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HTTPS/SSL Service</w:t>
            </w:r>
          </w:p>
          <w:p w14:paraId="73548A1C" w14:textId="77777777" w:rsidR="000C6D2F" w:rsidRPr="00995E5F" w:rsidRDefault="000C6D2F" w:rsidP="000C6D2F">
            <w:pPr>
              <w:pStyle w:val="Text"/>
              <w:ind w:left="227"/>
              <w:rPr>
                <w:rFonts w:ascii="Arial" w:eastAsia="Arial" w:hAnsi="Arial" w:cs="Arial"/>
                <w:sz w:val="18"/>
                <w:szCs w:val="18"/>
                <w:lang w:eastAsia="ja-JP"/>
              </w:rPr>
            </w:pPr>
            <w:r w:rsidRPr="00995E5F">
              <w:rPr>
                <w:rFonts w:ascii="Arial" w:hAnsi="Arial" w:cs="Arial"/>
                <w:sz w:val="18"/>
                <w:szCs w:val="18"/>
              </w:rPr>
              <w:t xml:space="preserve">Allow connections to the Active Directory Rights Management Services Certification or Licensing Cluster as well as to the </w:t>
            </w:r>
            <w:r w:rsidRPr="00995E5F">
              <w:rPr>
                <w:rFonts w:ascii="Arial" w:hAnsi="Arial" w:cs="Arial"/>
                <w:sz w:val="18"/>
                <w:szCs w:val="18"/>
              </w:rPr>
              <w:lastRenderedPageBreak/>
              <w:t>remote Active Directory Federation Services</w:t>
            </w:r>
            <w:r w:rsidRPr="00995E5F" w:rsidDel="00F33D4A">
              <w:rPr>
                <w:rFonts w:ascii="Arial" w:hAnsi="Arial" w:cs="Arial"/>
                <w:sz w:val="18"/>
                <w:szCs w:val="18"/>
              </w:rPr>
              <w:t xml:space="preserve"> </w:t>
            </w:r>
            <w:r w:rsidRPr="00995E5F">
              <w:rPr>
                <w:rFonts w:ascii="Arial" w:hAnsi="Arial" w:cs="Arial"/>
                <w:sz w:val="18"/>
                <w:szCs w:val="18"/>
              </w:rPr>
              <w:t>servers using only SSL connections.</w:t>
            </w:r>
          </w:p>
        </w:tc>
      </w:tr>
    </w:tbl>
    <w:p w14:paraId="6BE60E96" w14:textId="77777777" w:rsidR="000C6D2F" w:rsidRPr="00995E5F" w:rsidRDefault="000C6D2F" w:rsidP="000C6D2F">
      <w:pPr>
        <w:pStyle w:val="Caption"/>
      </w:pPr>
      <w:r w:rsidRPr="00995E5F">
        <w:lastRenderedPageBreak/>
        <w:t xml:space="preserve">Table </w:t>
      </w:r>
      <w:fldSimple w:instr=" SEQ Table \* ARABIC ">
        <w:r w:rsidRPr="00995E5F">
          <w:t>9</w:t>
        </w:r>
      </w:fldSimple>
      <w:r w:rsidRPr="00995E5F">
        <w:t xml:space="preserve"> – Data flow required for federated trust– traffic FROM clients in the Accounts domain TO Active Directory Rights Management Services clusters in the Resources domain</w:t>
      </w:r>
    </w:p>
    <w:p w14:paraId="73CA85D4" w14:textId="77777777" w:rsidR="000C6D2F" w:rsidRPr="00995E5F" w:rsidRDefault="000C6D2F" w:rsidP="003B22E2">
      <w:pPr>
        <w:numPr>
          <w:ilvl w:val="0"/>
          <w:numId w:val="41"/>
        </w:numPr>
        <w:spacing w:after="60" w:line="264" w:lineRule="auto"/>
      </w:pPr>
      <w:r w:rsidRPr="00995E5F">
        <w:t xml:space="preserve">For the AD RMS and </w:t>
      </w:r>
      <w:r>
        <w:t>AD FS</w:t>
      </w:r>
      <w:r w:rsidRPr="00995E5F">
        <w:t xml:space="preserve"> servers in the Resources forest to be able to receive requests from the clients in the Accounts forest, they require the following services.</w:t>
      </w:r>
    </w:p>
    <w:p w14:paraId="3B7D013D" w14:textId="77777777" w:rsidR="000C6D2F" w:rsidRPr="00995E5F" w:rsidRDefault="000C6D2F" w:rsidP="000C6D2F"/>
    <w:tbl>
      <w:tblPr>
        <w:tblW w:w="9090" w:type="dxa"/>
        <w:tblInd w:w="227" w:type="dxa"/>
        <w:tblBorders>
          <w:top w:val="single" w:sz="8" w:space="0" w:color="999999"/>
          <w:bottom w:val="single" w:sz="8" w:space="0" w:color="999999"/>
        </w:tblBorders>
        <w:tblCellMar>
          <w:left w:w="57" w:type="dxa"/>
          <w:right w:w="57" w:type="dxa"/>
        </w:tblCellMar>
        <w:tblLook w:val="0000" w:firstRow="0" w:lastRow="0" w:firstColumn="0" w:lastColumn="0" w:noHBand="0" w:noVBand="0"/>
      </w:tblPr>
      <w:tblGrid>
        <w:gridCol w:w="2005"/>
        <w:gridCol w:w="1425"/>
        <w:gridCol w:w="5490"/>
        <w:gridCol w:w="170"/>
      </w:tblGrid>
      <w:tr w:rsidR="000C6D2F" w:rsidRPr="00995E5F" w14:paraId="7555305B" w14:textId="77777777" w:rsidTr="000C6D2F">
        <w:tc>
          <w:tcPr>
            <w:tcW w:w="2005" w:type="dxa"/>
            <w:tcBorders>
              <w:top w:val="single" w:sz="8" w:space="0" w:color="999999"/>
              <w:bottom w:val="single" w:sz="8" w:space="0" w:color="999999"/>
            </w:tcBorders>
            <w:shd w:val="clear" w:color="auto" w:fill="A6A6A6"/>
          </w:tcPr>
          <w:p w14:paraId="45A5584D"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Services</w:t>
            </w:r>
          </w:p>
          <w:p w14:paraId="73396553"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(Dependencies)</w:t>
            </w:r>
          </w:p>
        </w:tc>
        <w:tc>
          <w:tcPr>
            <w:tcW w:w="1425" w:type="dxa"/>
            <w:tcBorders>
              <w:top w:val="single" w:sz="8" w:space="0" w:color="999999"/>
              <w:bottom w:val="single" w:sz="8" w:space="0" w:color="999999"/>
            </w:tcBorders>
            <w:shd w:val="clear" w:color="auto" w:fill="A6A6A6"/>
          </w:tcPr>
          <w:p w14:paraId="7BF11BCE"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Ports</w:t>
            </w:r>
          </w:p>
        </w:tc>
        <w:tc>
          <w:tcPr>
            <w:tcW w:w="5660" w:type="dxa"/>
            <w:gridSpan w:val="2"/>
            <w:tcBorders>
              <w:top w:val="single" w:sz="8" w:space="0" w:color="999999"/>
              <w:bottom w:val="single" w:sz="8" w:space="0" w:color="999999"/>
            </w:tcBorders>
            <w:shd w:val="clear" w:color="auto" w:fill="A6A6A6"/>
          </w:tcPr>
          <w:p w14:paraId="6BC4BB60" w14:textId="77777777" w:rsidR="000C6D2F" w:rsidRPr="00995E5F" w:rsidRDefault="000C6D2F" w:rsidP="000C6D2F">
            <w:pPr>
              <w:pStyle w:val="Label"/>
              <w:rPr>
                <w:rFonts w:ascii="Arial" w:hAnsi="Arial" w:cs="Arial"/>
                <w:b/>
                <w:sz w:val="18"/>
                <w:szCs w:val="18"/>
              </w:rPr>
            </w:pPr>
            <w:r w:rsidRPr="00995E5F">
              <w:rPr>
                <w:rFonts w:ascii="Arial" w:hAnsi="Arial" w:cs="Arial"/>
                <w:b/>
                <w:sz w:val="18"/>
                <w:szCs w:val="18"/>
              </w:rPr>
              <w:t>Notes</w:t>
            </w:r>
          </w:p>
        </w:tc>
      </w:tr>
      <w:tr w:rsidR="000C6D2F" w:rsidRPr="00995E5F" w14:paraId="3C937FBA" w14:textId="77777777" w:rsidTr="000C6D2F">
        <w:trPr>
          <w:gridAfter w:val="1"/>
          <w:wAfter w:w="170" w:type="dxa"/>
        </w:trPr>
        <w:tc>
          <w:tcPr>
            <w:tcW w:w="8920" w:type="dxa"/>
            <w:gridSpan w:val="3"/>
            <w:shd w:val="clear" w:color="auto" w:fill="D9D9D9"/>
          </w:tcPr>
          <w:p w14:paraId="602D1535" w14:textId="77777777" w:rsidR="000C6D2F" w:rsidRPr="00995E5F" w:rsidRDefault="000C6D2F" w:rsidP="000C6D2F">
            <w:pPr>
              <w:pStyle w:val="Text"/>
              <w:rPr>
                <w:rFonts w:ascii="Arial" w:hAnsi="Arial" w:cs="Arial"/>
                <w:b/>
                <w:sz w:val="18"/>
                <w:szCs w:val="18"/>
              </w:rPr>
            </w:pPr>
            <w:r w:rsidRPr="00995E5F">
              <w:rPr>
                <w:rFonts w:ascii="Arial" w:hAnsi="Arial" w:cs="Arial"/>
                <w:b/>
                <w:sz w:val="18"/>
                <w:szCs w:val="18"/>
              </w:rPr>
              <w:t>INBOUND TRAFFIC (Intranet and Extranet Requests)</w:t>
            </w:r>
          </w:p>
        </w:tc>
      </w:tr>
      <w:tr w:rsidR="000C6D2F" w:rsidRPr="00995E5F" w14:paraId="5FE8ECEC" w14:textId="77777777" w:rsidTr="000C6D2F">
        <w:trPr>
          <w:gridAfter w:val="1"/>
          <w:wAfter w:w="170" w:type="dxa"/>
        </w:trPr>
        <w:tc>
          <w:tcPr>
            <w:tcW w:w="2005" w:type="dxa"/>
            <w:tcBorders>
              <w:top w:val="single" w:sz="8" w:space="0" w:color="999999"/>
              <w:bottom w:val="single" w:sz="8" w:space="0" w:color="999999"/>
            </w:tcBorders>
          </w:tcPr>
          <w:p w14:paraId="0197C483"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Rights Management Services</w:t>
            </w:r>
          </w:p>
        </w:tc>
        <w:tc>
          <w:tcPr>
            <w:tcW w:w="1425" w:type="dxa"/>
            <w:tcBorders>
              <w:top w:val="single" w:sz="8" w:space="0" w:color="999999"/>
              <w:bottom w:val="single" w:sz="8" w:space="0" w:color="999999"/>
            </w:tcBorders>
          </w:tcPr>
          <w:p w14:paraId="365A8312"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 xml:space="preserve">80/443 TCP </w:t>
            </w:r>
          </w:p>
        </w:tc>
        <w:tc>
          <w:tcPr>
            <w:tcW w:w="5490" w:type="dxa"/>
            <w:tcBorders>
              <w:top w:val="single" w:sz="8" w:space="0" w:color="999999"/>
              <w:bottom w:val="single" w:sz="8" w:space="0" w:color="999999"/>
            </w:tcBorders>
          </w:tcPr>
          <w:p w14:paraId="49632D32"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HTTPS/SSL Service</w:t>
            </w:r>
          </w:p>
          <w:p w14:paraId="7CC9AC6E"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Allow connections from external users to the Active Directory Rights Management Services certification or licensing cluster using only SSL connections.</w:t>
            </w:r>
          </w:p>
        </w:tc>
      </w:tr>
      <w:tr w:rsidR="000C6D2F" w:rsidRPr="00995E5F" w14:paraId="2F8D0F2A" w14:textId="77777777" w:rsidTr="000C6D2F">
        <w:trPr>
          <w:gridAfter w:val="1"/>
          <w:wAfter w:w="170" w:type="dxa"/>
        </w:trPr>
        <w:tc>
          <w:tcPr>
            <w:tcW w:w="2005" w:type="dxa"/>
            <w:tcBorders>
              <w:top w:val="single" w:sz="8" w:space="0" w:color="999999"/>
              <w:bottom w:val="single" w:sz="8" w:space="0" w:color="999999"/>
            </w:tcBorders>
          </w:tcPr>
          <w:p w14:paraId="05D60868"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Active Directory Federation Services</w:t>
            </w:r>
          </w:p>
        </w:tc>
        <w:tc>
          <w:tcPr>
            <w:tcW w:w="1425" w:type="dxa"/>
            <w:tcBorders>
              <w:top w:val="single" w:sz="8" w:space="0" w:color="999999"/>
              <w:bottom w:val="single" w:sz="8" w:space="0" w:color="999999"/>
            </w:tcBorders>
          </w:tcPr>
          <w:p w14:paraId="7F0D3C1E"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 xml:space="preserve">80/443 TCP </w:t>
            </w:r>
          </w:p>
        </w:tc>
        <w:tc>
          <w:tcPr>
            <w:tcW w:w="5490" w:type="dxa"/>
            <w:tcBorders>
              <w:top w:val="single" w:sz="8" w:space="0" w:color="999999"/>
              <w:bottom w:val="single" w:sz="8" w:space="0" w:color="999999"/>
            </w:tcBorders>
          </w:tcPr>
          <w:p w14:paraId="39C84FE6"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HTTPS/SSL Service</w:t>
            </w:r>
          </w:p>
          <w:p w14:paraId="54ADEDEA" w14:textId="77777777" w:rsidR="000C6D2F" w:rsidRPr="00995E5F" w:rsidRDefault="000C6D2F" w:rsidP="000C6D2F">
            <w:pPr>
              <w:pStyle w:val="Text"/>
              <w:rPr>
                <w:rFonts w:ascii="Arial" w:hAnsi="Arial" w:cs="Arial"/>
                <w:sz w:val="18"/>
                <w:szCs w:val="18"/>
              </w:rPr>
            </w:pPr>
            <w:r w:rsidRPr="00995E5F">
              <w:rPr>
                <w:rFonts w:ascii="Arial" w:hAnsi="Arial" w:cs="Arial"/>
                <w:sz w:val="18"/>
                <w:szCs w:val="18"/>
              </w:rPr>
              <w:t>Allow connections from external and internal users to the Active Directory Federation Services pipelines using only SSL connections.</w:t>
            </w:r>
          </w:p>
        </w:tc>
      </w:tr>
    </w:tbl>
    <w:p w14:paraId="518B79FA" w14:textId="77777777" w:rsidR="000C6D2F" w:rsidRPr="00995E5F" w:rsidRDefault="000C6D2F" w:rsidP="000C6D2F">
      <w:pPr>
        <w:pStyle w:val="Caption"/>
      </w:pPr>
      <w:r w:rsidRPr="00995E5F">
        <w:t xml:space="preserve">Table </w:t>
      </w:r>
      <w:fldSimple w:instr=" SEQ Table \* ARABIC ">
        <w:r w:rsidRPr="00995E5F">
          <w:t>10</w:t>
        </w:r>
      </w:fldSimple>
      <w:r w:rsidRPr="00995E5F">
        <w:t xml:space="preserve"> – Data flow required for federated trust – traffic TO AD RMS and Active Directory Federation Services in the Resources domain from remote users</w:t>
      </w:r>
    </w:p>
    <w:p w14:paraId="598E60B3" w14:textId="77777777" w:rsidR="00220BD6" w:rsidRPr="00BC0A74" w:rsidRDefault="00220BD6" w:rsidP="00220BD6"/>
    <w:sectPr w:rsidR="00220BD6" w:rsidRPr="00BC0A74" w:rsidSect="00C1245D">
      <w:footerReference w:type="default" r:id="rId26"/>
      <w:pgSz w:w="12240" w:h="15840"/>
      <w:pgMar w:top="1440" w:right="1440" w:bottom="1440" w:left="1440" w:header="706" w:footer="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2" w:author="Author" w:initials="A">
    <w:p w14:paraId="7C441D63" w14:textId="77777777" w:rsidR="00D600C5" w:rsidRDefault="00D600C5" w:rsidP="00A36CFA">
      <w:pPr>
        <w:pStyle w:val="CommentText"/>
      </w:pPr>
      <w:bookmarkStart w:id="303" w:name="_GoBack"/>
      <w:bookmarkEnd w:id="303"/>
      <w:r>
        <w:rPr>
          <w:rStyle w:val="CommentReference"/>
        </w:rPr>
        <w:annotationRef/>
      </w:r>
      <w:r>
        <w:t>MICROSOFT: Provide appropriate link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441D6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4F4F0" w14:textId="77777777" w:rsidR="00D600C5" w:rsidRDefault="00D600C5">
      <w:pPr>
        <w:spacing w:after="0" w:line="240" w:lineRule="auto"/>
      </w:pPr>
      <w:r>
        <w:separator/>
      </w:r>
    </w:p>
  </w:endnote>
  <w:endnote w:type="continuationSeparator" w:id="0">
    <w:p w14:paraId="01A7B016" w14:textId="77777777" w:rsidR="00D600C5" w:rsidRDefault="00D600C5">
      <w:pPr>
        <w:spacing w:after="0" w:line="240" w:lineRule="auto"/>
      </w:pPr>
      <w:r>
        <w:continuationSeparator/>
      </w:r>
    </w:p>
  </w:endnote>
  <w:endnote w:type="continuationNotice" w:id="1">
    <w:p w14:paraId="3BCBA476" w14:textId="77777777" w:rsidR="00D600C5" w:rsidRDefault="00D600C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 Bold">
    <w:altName w:val="Arial"/>
    <w:panose1 w:val="020B0704020202020204"/>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97B6" w14:textId="77777777" w:rsidR="00D600C5" w:rsidRDefault="00D600C5" w:rsidP="003D20B8">
    <w:pPr>
      <w:pStyle w:val="Footer"/>
      <w:spacing w:after="120"/>
      <w:jc w:val="both"/>
      <w:rPr>
        <w:rFonts w:cstheme="minorHAnsi"/>
        <w:sz w:val="18"/>
        <w:szCs w:val="18"/>
      </w:rPr>
    </w:pPr>
    <w:r>
      <w:rPr>
        <w:rFonts w:cstheme="minorHAnsi"/>
        <w:sz w:val="18"/>
        <w:szCs w:val="18"/>
      </w:rPr>
      <w:t>MICROSOFT MAKES NO WARRANTIES, EXPRESS OR IMPLIED, IN THIS DOCUMENT.</w:t>
    </w:r>
  </w:p>
  <w:p w14:paraId="30ED6B9E" w14:textId="77777777" w:rsidR="00D600C5" w:rsidRDefault="00D600C5" w:rsidP="003D20B8">
    <w:pPr>
      <w:pStyle w:val="Footer"/>
      <w:spacing w:after="120"/>
      <w:jc w:val="both"/>
      <w:rPr>
        <w:rFonts w:cstheme="minorHAnsi"/>
        <w:sz w:val="18"/>
        <w:szCs w:val="18"/>
      </w:rPr>
    </w:pPr>
    <w:r>
      <w:rPr>
        <w:rFonts w:cstheme="minorHAnsi"/>
        <w:sz w:val="18"/>
        <w:szCs w:val="18"/>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5C06CAB1" w14:textId="77777777" w:rsidR="00D600C5" w:rsidRDefault="00D600C5" w:rsidP="003D20B8">
    <w:pPr>
      <w:pStyle w:val="Footer"/>
      <w:spacing w:after="120"/>
      <w:jc w:val="both"/>
      <w:rPr>
        <w:rFonts w:cstheme="minorHAnsi"/>
        <w:sz w:val="18"/>
        <w:szCs w:val="18"/>
      </w:rPr>
    </w:pPr>
    <w:r>
      <w:rPr>
        <w:rFonts w:cstheme="minorHAnsi"/>
        <w:sz w:val="18"/>
        <w:szCs w:val="18"/>
      </w:rPr>
      <w:t>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w:t>
    </w:r>
  </w:p>
  <w:p w14:paraId="598E60CB" w14:textId="6DA7DE44" w:rsidR="00D600C5" w:rsidRDefault="00D600C5" w:rsidP="003D20B8">
    <w:pPr>
      <w:pStyle w:val="Footer"/>
      <w:spacing w:after="120"/>
      <w:jc w:val="both"/>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98E60CC" w14:textId="29D072F4" w:rsidR="00D600C5" w:rsidRDefault="00D600C5" w:rsidP="003D20B8">
    <w:pPr>
      <w:pStyle w:val="Footer"/>
      <w:spacing w:after="120"/>
      <w:jc w:val="both"/>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6F336E1A" w14:textId="77777777" w:rsidR="00D600C5" w:rsidRDefault="00D600C5" w:rsidP="003D20B8">
    <w:pPr>
      <w:pStyle w:val="Footer"/>
      <w:spacing w:after="120"/>
      <w:jc w:val="both"/>
      <w:rPr>
        <w:rFonts w:cstheme="minorHAnsi"/>
        <w:sz w:val="18"/>
        <w:szCs w:val="18"/>
      </w:rPr>
    </w:pPr>
    <w:r w:rsidRPr="003A0D7E">
      <w:rPr>
        <w:rFonts w:cstheme="minorHAnsi"/>
        <w:sz w:val="18"/>
        <w:szCs w:val="18"/>
      </w:rPr>
      <w:t xml:space="preserve">Microsoft, Active Directory Domain Services, Lync communications software, Office 365 hosted productivity software, SharePoint </w:t>
    </w:r>
    <w:r>
      <w:rPr>
        <w:rFonts w:cstheme="minorHAnsi"/>
        <w:sz w:val="18"/>
        <w:szCs w:val="18"/>
      </w:rPr>
      <w:t xml:space="preserve">team </w:t>
    </w:r>
    <w:r w:rsidRPr="003A0D7E">
      <w:rPr>
        <w:rFonts w:cstheme="minorHAnsi"/>
        <w:sz w:val="18"/>
        <w:szCs w:val="18"/>
      </w:rPr>
      <w:t xml:space="preserve">services, SQL Server software, Visio drawing and diagramming software, Windows operating system, </w:t>
    </w:r>
    <w:r>
      <w:rPr>
        <w:rFonts w:cstheme="minorHAnsi"/>
        <w:sz w:val="18"/>
        <w:szCs w:val="18"/>
      </w:rPr>
      <w:t xml:space="preserve">Windows Azure technology platform, </w:t>
    </w:r>
    <w:r w:rsidRPr="003A0D7E">
      <w:rPr>
        <w:rFonts w:cstheme="minorHAnsi"/>
        <w:sz w:val="18"/>
        <w:szCs w:val="18"/>
      </w:rPr>
      <w:t>Windows PowerShell command-line interface, Windows Server operating system</w:t>
    </w:r>
    <w:r>
      <w:rPr>
        <w:rFonts w:cstheme="minorHAnsi"/>
        <w:sz w:val="18"/>
        <w:szCs w:val="18"/>
      </w:rPr>
      <w:t>, and Windows Vista operating system</w:t>
    </w:r>
    <w:r w:rsidRPr="003A0D7E">
      <w:rPr>
        <w:rFonts w:cstheme="minorHAnsi"/>
        <w:sz w:val="18"/>
        <w:szCs w:val="18"/>
      </w:rPr>
      <w:t xml:space="preserve"> are trademarks of the Microsoft group of companies. Other products mentioned that are not trademarks include </w:t>
    </w:r>
    <w:r>
      <w:rPr>
        <w:rFonts w:cstheme="minorHAnsi"/>
        <w:sz w:val="18"/>
        <w:szCs w:val="18"/>
      </w:rPr>
      <w:t xml:space="preserve">Microsoft .NET Framework, Microsoft Exchange, Microsoft Internet Information Services, </w:t>
    </w:r>
    <w:r w:rsidRPr="003A0D7E">
      <w:rPr>
        <w:rFonts w:cstheme="minorHAnsi"/>
        <w:sz w:val="18"/>
        <w:szCs w:val="18"/>
      </w:rPr>
      <w:t>Microsoft Office</w:t>
    </w:r>
    <w:r>
      <w:rPr>
        <w:rFonts w:cstheme="minorHAnsi"/>
        <w:sz w:val="18"/>
        <w:szCs w:val="18"/>
      </w:rPr>
      <w:t>, and Microsoft Word</w:t>
    </w:r>
    <w:r w:rsidRPr="003A0D7E">
      <w:rPr>
        <w:rFonts w:cstheme="minorHAnsi"/>
        <w:sz w:val="18"/>
        <w:szCs w:val="18"/>
      </w:rPr>
      <w:t>.</w:t>
    </w:r>
  </w:p>
  <w:p w14:paraId="598E60CD" w14:textId="77777777" w:rsidR="00D600C5" w:rsidRDefault="00D600C5" w:rsidP="003D20B8">
    <w:pPr>
      <w:pStyle w:val="Footer"/>
      <w:spacing w:after="120"/>
      <w:jc w:val="both"/>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598E60CE" w14:textId="77777777" w:rsidR="00D600C5" w:rsidRDefault="00D600C5" w:rsidP="003D20B8">
    <w:pPr>
      <w:pStyle w:val="Footer"/>
      <w:spacing w:after="120"/>
      <w:jc w:val="both"/>
      <w:rPr>
        <w:rFonts w:cstheme="minorHAnsi"/>
        <w:sz w:val="18"/>
        <w:szCs w:val="18"/>
      </w:rPr>
    </w:pPr>
    <w:r>
      <w:rPr>
        <w:rFonts w:cstheme="minorHAnsi"/>
        <w:sz w:val="18"/>
        <w:szCs w:val="18"/>
      </w:rPr>
      <w:t>The names of actual companies and products mentioned herein may be the trademarks of their respective owners.</w:t>
    </w:r>
  </w:p>
  <w:p w14:paraId="598E60CF" w14:textId="77777777" w:rsidR="00D600C5" w:rsidRDefault="00D600C5" w:rsidP="003D20B8">
    <w:pPr>
      <w:pStyle w:val="Footer"/>
      <w:pBdr>
        <w:top w:val="single" w:sz="4" w:space="1" w:color="auto"/>
      </w:pBdr>
      <w:jc w:val="both"/>
    </w:pPr>
    <w:r>
      <w:fldChar w:fldCharType="begin"/>
    </w:r>
    <w:r>
      <w:instrText xml:space="preserve"> PAGE  \* roman  \* MERGEFORMAT </w:instrText>
    </w:r>
    <w:r>
      <w:fldChar w:fldCharType="separate"/>
    </w:r>
    <w:r w:rsidR="00980A8A">
      <w:rPr>
        <w:noProof/>
      </w:rPr>
      <w:t>ii</w:t>
    </w:r>
    <w:r>
      <w:fldChar w:fldCharType="end"/>
    </w:r>
  </w:p>
  <w:tbl>
    <w:tblPr>
      <w:tblW w:w="10330" w:type="dxa"/>
      <w:tblInd w:w="-227" w:type="dxa"/>
      <w:tblLayout w:type="fixed"/>
      <w:tblLook w:val="01E0" w:firstRow="1" w:lastRow="1" w:firstColumn="1" w:lastColumn="1" w:noHBand="0" w:noVBand="0"/>
    </w:tblPr>
    <w:tblGrid>
      <w:gridCol w:w="10330"/>
    </w:tblGrid>
    <w:tr w:rsidR="00D600C5" w14:paraId="598E60D3" w14:textId="77777777" w:rsidTr="003D20B8">
      <w:trPr>
        <w:trHeight w:val="870"/>
      </w:trPr>
      <w:tc>
        <w:tcPr>
          <w:tcW w:w="10330" w:type="dxa"/>
        </w:tcPr>
        <w:p w14:paraId="598E60D0" w14:textId="20C2B621" w:rsidR="00D600C5" w:rsidRDefault="00D600C5" w:rsidP="003D20B8">
          <w:pPr>
            <w:pStyle w:val="Footer"/>
            <w:ind w:firstLine="119"/>
            <w:jc w:val="both"/>
          </w:pPr>
          <w:r>
            <w:t>Solution Test Plan, Information Protection using Azure Rights Management Services, Version Draft</w:t>
          </w:r>
          <w:fldSimple w:instr=" DOCPROPERTY  Version  \* MERGEFORMAT ">
            <w:r>
              <w:t>.1</w:t>
            </w:r>
          </w:fldSimple>
          <w:r>
            <w:t xml:space="preserve"> </w:t>
          </w:r>
          <w:sdt>
            <w:sdtPr>
              <w:alias w:val="Document Status"/>
              <w:id w:val="-2023002870"/>
              <w:dataBinding w:prefixMappings="" w:xpath="/root[1]/Status[1]" w:storeItemID="{7DE374A5-E216-4000-ACD6-42798D20C6D1}"/>
              <w:dropDownList w:lastValue="raf">
                <w:listItem w:value="[Document Status]"/>
              </w:dropDownList>
            </w:sdtPr>
            <w:sdtContent>
              <w:r>
                <w:t>raf</w:t>
              </w:r>
            </w:sdtContent>
          </w:sdt>
        </w:p>
        <w:p w14:paraId="598E60D1" w14:textId="364566AA" w:rsidR="00D600C5" w:rsidRDefault="00D600C5" w:rsidP="003D20B8">
          <w:pPr>
            <w:pStyle w:val="Footer"/>
            <w:ind w:firstLine="119"/>
            <w:jc w:val="both"/>
          </w:pPr>
          <w:r>
            <w:t>Prepared by Author</w:t>
          </w:r>
        </w:p>
        <w:p w14:paraId="598E60D2" w14:textId="08616A8C" w:rsidR="00D600C5" w:rsidRDefault="00D600C5" w:rsidP="00780A27">
          <w:pPr>
            <w:pStyle w:val="Footer"/>
            <w:ind w:firstLine="119"/>
            <w:jc w:val="both"/>
          </w:pPr>
          <w:r>
            <w:t xml:space="preserve">“Solution Test Plan" last modified on </w:t>
          </w:r>
          <w:r>
            <w:fldChar w:fldCharType="begin"/>
          </w:r>
          <w:r>
            <w:instrText xml:space="preserve"> SAVEDATE  \@ "MMMM d, yyyy"  \* MERGEFORMAT </w:instrText>
          </w:r>
          <w:r>
            <w:fldChar w:fldCharType="separate"/>
          </w:r>
          <w:r>
            <w:rPr>
              <w:noProof/>
            </w:rPr>
            <w:t>June 20, 2014</w:t>
          </w:r>
          <w:r>
            <w:fldChar w:fldCharType="end"/>
          </w:r>
          <w:r>
            <w:t>, Rev 3</w:t>
          </w:r>
        </w:p>
      </w:tc>
    </w:tr>
  </w:tbl>
  <w:p w14:paraId="598E60D4" w14:textId="77777777" w:rsidR="00D600C5" w:rsidRDefault="00D600C5" w:rsidP="003D20B8">
    <w:pP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7" w14:textId="77777777" w:rsidR="00D600C5" w:rsidRDefault="00D600C5">
    <w:pPr>
      <w:pStyle w:val="Footer"/>
      <w:pBdr>
        <w:top w:val="single" w:sz="4" w:space="1" w:color="auto"/>
      </w:pBdr>
      <w:jc w:val="right"/>
    </w:pPr>
    <w:r>
      <w:fldChar w:fldCharType="begin"/>
    </w:r>
    <w:r>
      <w:instrText xml:space="preserve"> PAGE  \* roman  \* MERGEFORMAT </w:instrText>
    </w:r>
    <w:r>
      <w:fldChar w:fldCharType="separate"/>
    </w:r>
    <w:r w:rsidR="00980A8A">
      <w:rPr>
        <w:noProof/>
      </w:rPr>
      <w:t>v</w:t>
    </w:r>
    <w:r>
      <w:fldChar w:fldCharType="end"/>
    </w:r>
  </w:p>
  <w:tbl>
    <w:tblPr>
      <w:tblW w:w="10147" w:type="dxa"/>
      <w:tblInd w:w="-227" w:type="dxa"/>
      <w:tblLayout w:type="fixed"/>
      <w:tblLook w:val="01E0" w:firstRow="1" w:lastRow="1" w:firstColumn="1" w:lastColumn="1" w:noHBand="0" w:noVBand="0"/>
    </w:tblPr>
    <w:tblGrid>
      <w:gridCol w:w="10147"/>
    </w:tblGrid>
    <w:tr w:rsidR="00D600C5" w14:paraId="598E60DB" w14:textId="77777777" w:rsidTr="00780A27">
      <w:trPr>
        <w:trHeight w:val="837"/>
      </w:trPr>
      <w:tc>
        <w:tcPr>
          <w:tcW w:w="10147" w:type="dxa"/>
        </w:tcPr>
        <w:p w14:paraId="598E60D8" w14:textId="07DF1F59" w:rsidR="00D600C5" w:rsidRDefault="00D600C5">
          <w:pPr>
            <w:pStyle w:val="Footer"/>
            <w:ind w:firstLine="119"/>
          </w:pPr>
          <w:sdt>
            <w:sdtPr>
              <w:alias w:val="Title"/>
              <w:tag w:val=""/>
              <w:id w:val="-648904625"/>
              <w:dataBinding w:prefixMappings="xmlns:ns0='http://purl.org/dc/elements/1.1/' xmlns:ns1='http://schemas.openxmlformats.org/package/2006/metadata/core-properties' " w:xpath="/ns1:coreProperties[1]/ns0:title[1]" w:storeItemID="{6C3C8BC8-F283-45AE-878A-BAB7291924A1}"/>
              <w:text/>
            </w:sdtPr>
            <w:sdtContent>
              <w:r>
                <w:t>Information Protection using Azure Rights Management Services</w:t>
              </w:r>
            </w:sdtContent>
          </w:sdt>
          <w:r>
            <w:t xml:space="preserve">  Version </w:t>
          </w:r>
          <w:fldSimple w:instr=" DOCPROPERTY  Version  \* MERGEFORMAT ">
            <w:r>
              <w:t>.1</w:t>
            </w:r>
          </w:fldSimple>
          <w:r>
            <w:t xml:space="preserve"> </w:t>
          </w:r>
          <w:sdt>
            <w:sdtPr>
              <w:alias w:val="Document Status"/>
              <w:id w:val="-1113207693"/>
              <w:dataBinding w:prefixMappings="" w:xpath="/root[1]/Status[1]" w:storeItemID="{7DE374A5-E216-4000-ACD6-42798D20C6D1}"/>
              <w:dropDownList w:lastValue="raf">
                <w:listItem w:value="[Document Status]"/>
              </w:dropDownList>
            </w:sdtPr>
            <w:sdtContent>
              <w:r>
                <w:t>raf</w:t>
              </w:r>
            </w:sdtContent>
          </w:sdt>
        </w:p>
        <w:p w14:paraId="598E60D9" w14:textId="1D4C22E8" w:rsidR="00D600C5" w:rsidRDefault="00D600C5">
          <w:pPr>
            <w:pStyle w:val="Footer"/>
            <w:ind w:firstLine="119"/>
          </w:pPr>
          <w:r>
            <w:t>Prepared by Author</w:t>
          </w:r>
        </w:p>
        <w:p w14:paraId="598E60DA" w14:textId="627DAE87" w:rsidR="00D600C5" w:rsidRDefault="00D600C5" w:rsidP="004A2F7A">
          <w:pPr>
            <w:pStyle w:val="Footer"/>
            <w:ind w:firstLine="119"/>
          </w:pPr>
          <w:r>
            <w:t>“</w:t>
          </w:r>
          <w:fldSimple w:instr=" FILENAME   \* MERGEFORMAT ">
            <w:r>
              <w:rPr>
                <w:noProof/>
              </w:rPr>
              <w:t>Azure_RMS_05_Build_DELIVERY_Solution-Test-Plan-Template_June-2014_NT.docx</w:t>
            </w:r>
          </w:fldSimple>
          <w:r>
            <w:t xml:space="preserve">" last modified on </w:t>
          </w:r>
          <w:r>
            <w:fldChar w:fldCharType="begin"/>
          </w:r>
          <w:r>
            <w:instrText xml:space="preserve"> SAVEDATE  \@ "MMMM d, yyyy"  \* MERGEFORMAT </w:instrText>
          </w:r>
          <w:r>
            <w:fldChar w:fldCharType="separate"/>
          </w:r>
          <w:r>
            <w:rPr>
              <w:noProof/>
            </w:rPr>
            <w:t>June 20, 2014</w:t>
          </w:r>
          <w:r>
            <w:fldChar w:fldCharType="end"/>
          </w:r>
          <w:r>
            <w:t>, Rev 3</w:t>
          </w:r>
        </w:p>
      </w:tc>
    </w:tr>
  </w:tbl>
  <w:p w14:paraId="598E60DC" w14:textId="77777777" w:rsidR="00D600C5" w:rsidRDefault="00D600C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E0" w14:textId="77777777" w:rsidR="00D600C5" w:rsidRDefault="00D600C5"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980A8A">
      <w:rPr>
        <w:noProof/>
      </w:rPr>
      <w:t>6</w:t>
    </w:r>
    <w:r>
      <w:fldChar w:fldCharType="end"/>
    </w:r>
  </w:p>
  <w:tbl>
    <w:tblPr>
      <w:tblW w:w="9707" w:type="dxa"/>
      <w:tblInd w:w="-108" w:type="dxa"/>
      <w:tblLayout w:type="fixed"/>
      <w:tblLook w:val="01E0" w:firstRow="1" w:lastRow="1" w:firstColumn="1" w:lastColumn="1" w:noHBand="0" w:noVBand="0"/>
    </w:tblPr>
    <w:tblGrid>
      <w:gridCol w:w="9707"/>
    </w:tblGrid>
    <w:tr w:rsidR="00D600C5" w14:paraId="598E60E4" w14:textId="77777777" w:rsidTr="00780A27">
      <w:trPr>
        <w:trHeight w:val="816"/>
      </w:trPr>
      <w:tc>
        <w:tcPr>
          <w:tcW w:w="9707" w:type="dxa"/>
        </w:tcPr>
        <w:p w14:paraId="598E60E1" w14:textId="473A6ED4" w:rsidR="00D600C5" w:rsidRDefault="00D600C5" w:rsidP="005A68B0">
          <w:pPr>
            <w:pStyle w:val="Footer"/>
            <w:ind w:firstLine="119"/>
          </w:pPr>
          <w:r>
            <w:t xml:space="preserve">Solution Test Plan, Information Protection using Azure Rights Management Services, Version </w:t>
          </w:r>
          <w:fldSimple w:instr=" DOCPROPERTY  Version  \* MERGEFORMAT ">
            <w:r>
              <w:t>.1</w:t>
            </w:r>
          </w:fldSimple>
          <w:r>
            <w:t xml:space="preserve"> </w:t>
          </w:r>
          <w:sdt>
            <w:sdtPr>
              <w:alias w:val="Document Status"/>
              <w:id w:val="-291914226"/>
              <w:dataBinding w:prefixMappings="" w:xpath="/root[1]/Status[1]" w:storeItemID="{7DE374A5-E216-4000-ACD6-42798D20C6D1}"/>
              <w:dropDownList w:lastValue="raf">
                <w:listItem w:value="[Document Status]"/>
              </w:dropDownList>
            </w:sdtPr>
            <w:sdtContent>
              <w:r>
                <w:t>raf</w:t>
              </w:r>
            </w:sdtContent>
          </w:sdt>
        </w:p>
        <w:p w14:paraId="598E60E2" w14:textId="68C06E29" w:rsidR="00D600C5" w:rsidRDefault="00D600C5" w:rsidP="005A68B0">
          <w:pPr>
            <w:pStyle w:val="Footer"/>
            <w:ind w:firstLine="119"/>
          </w:pPr>
          <w:r>
            <w:t>Prepared by Author</w:t>
          </w:r>
        </w:p>
        <w:p w14:paraId="598E60E3" w14:textId="29716FC7" w:rsidR="00D600C5" w:rsidRDefault="00D600C5" w:rsidP="007E2935">
          <w:pPr>
            <w:pStyle w:val="Footer"/>
            <w:ind w:firstLine="119"/>
          </w:pPr>
          <w:r>
            <w:t>"</w:t>
          </w:r>
          <w:fldSimple w:instr=" FILENAME   \* MERGEFORMAT ">
            <w:r>
              <w:rPr>
                <w:noProof/>
              </w:rPr>
              <w:t>Azure_RMS_05_Build_DELIVERY_Solution-Test-Plan-Template_June-2014_NT.docx</w:t>
            </w:r>
          </w:fldSimple>
          <w:r>
            <w:t xml:space="preserve">" last modified on </w:t>
          </w:r>
          <w:r>
            <w:fldChar w:fldCharType="begin"/>
          </w:r>
          <w:r>
            <w:instrText xml:space="preserve"> SAVEDATE  \@ "MMMM d, yyyy"  \* MERGEFORMAT </w:instrText>
          </w:r>
          <w:r>
            <w:fldChar w:fldCharType="separate"/>
          </w:r>
          <w:r>
            <w:rPr>
              <w:noProof/>
            </w:rPr>
            <w:t>June 20, 2014</w:t>
          </w:r>
          <w:r>
            <w:fldChar w:fldCharType="end"/>
          </w:r>
          <w:r>
            <w:t>, Rev 3</w:t>
          </w:r>
        </w:p>
      </w:tc>
    </w:tr>
  </w:tbl>
  <w:p w14:paraId="598E60E5" w14:textId="77777777" w:rsidR="00D600C5" w:rsidRDefault="00D600C5" w:rsidP="005A68B0"/>
  <w:p w14:paraId="598E60E6" w14:textId="77777777" w:rsidR="00D600C5" w:rsidRPr="005A68B0" w:rsidRDefault="00D600C5" w:rsidP="005A68B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E7" w14:textId="77777777" w:rsidR="00D600C5" w:rsidRDefault="00D600C5">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980A8A">
      <w:rPr>
        <w:noProof/>
      </w:rPr>
      <w:t>21</w:t>
    </w:r>
    <w:r>
      <w:fldChar w:fldCharType="end"/>
    </w:r>
  </w:p>
  <w:tbl>
    <w:tblPr>
      <w:tblW w:w="10728" w:type="dxa"/>
      <w:tblInd w:w="-227" w:type="dxa"/>
      <w:tblLayout w:type="fixed"/>
      <w:tblLook w:val="01E0" w:firstRow="1" w:lastRow="1" w:firstColumn="1" w:lastColumn="1" w:noHBand="0" w:noVBand="0"/>
    </w:tblPr>
    <w:tblGrid>
      <w:gridCol w:w="10728"/>
    </w:tblGrid>
    <w:tr w:rsidR="00D600C5" w14:paraId="598E60EB" w14:textId="77777777" w:rsidTr="00780A27">
      <w:trPr>
        <w:trHeight w:val="977"/>
      </w:trPr>
      <w:tc>
        <w:tcPr>
          <w:tcW w:w="10728" w:type="dxa"/>
        </w:tcPr>
        <w:p w14:paraId="598E60E8" w14:textId="091F857B" w:rsidR="00D600C5" w:rsidRDefault="00D600C5">
          <w:pPr>
            <w:pStyle w:val="Footer"/>
            <w:ind w:firstLine="119"/>
          </w:pPr>
          <w:r>
            <w:t xml:space="preserve">Solution Test Plan, Information Protection using Azure Rights Management Services, Version </w:t>
          </w:r>
          <w:fldSimple w:instr=" DOCPROPERTY  Version  \* MERGEFORMAT ">
            <w:r>
              <w:t>.1</w:t>
            </w:r>
          </w:fldSimple>
          <w:r>
            <w:t xml:space="preserve"> </w:t>
          </w:r>
          <w:sdt>
            <w:sdtPr>
              <w:alias w:val="Document Status"/>
              <w:id w:val="1771657714"/>
              <w:dataBinding w:prefixMappings="" w:xpath="/root[1]/Status[1]" w:storeItemID="{7DE374A5-E216-4000-ACD6-42798D20C6D1}"/>
              <w:dropDownList w:lastValue="raf">
                <w:listItem w:value="[Document Status]"/>
              </w:dropDownList>
            </w:sdtPr>
            <w:sdtContent>
              <w:r>
                <w:t>raf</w:t>
              </w:r>
            </w:sdtContent>
          </w:sdt>
        </w:p>
        <w:p w14:paraId="598E60E9" w14:textId="03BDD5BE" w:rsidR="00D600C5" w:rsidRDefault="00D600C5" w:rsidP="00D15A87">
          <w:pPr>
            <w:pStyle w:val="Footer"/>
            <w:tabs>
              <w:tab w:val="clear" w:pos="4680"/>
              <w:tab w:val="clear" w:pos="9360"/>
              <w:tab w:val="center" w:pos="3551"/>
            </w:tabs>
            <w:ind w:firstLine="119"/>
          </w:pPr>
          <w:r>
            <w:t>Prepared by Author</w:t>
          </w:r>
        </w:p>
        <w:p w14:paraId="598E60EA" w14:textId="2FDBDE5B" w:rsidR="00D600C5" w:rsidRDefault="00D600C5" w:rsidP="00FB723A">
          <w:pPr>
            <w:pStyle w:val="Footer"/>
            <w:ind w:firstLine="119"/>
          </w:pPr>
          <w:r>
            <w:t>“</w:t>
          </w:r>
          <w:fldSimple w:instr=" FILENAME   \* MERGEFORMAT ">
            <w:r>
              <w:rPr>
                <w:noProof/>
              </w:rPr>
              <w:t>Azure_RMS_05_Build_DELIVERY_Solution-Test-Plan-Template_June-2014_NT.docx</w:t>
            </w:r>
          </w:fldSimple>
          <w:r>
            <w:t xml:space="preserve">" last modified on </w:t>
          </w:r>
          <w:r>
            <w:fldChar w:fldCharType="begin"/>
          </w:r>
          <w:r>
            <w:instrText xml:space="preserve"> SAVEDATE  \@ "MMMM d, yyyy"  \* MERGEFORMAT </w:instrText>
          </w:r>
          <w:r>
            <w:fldChar w:fldCharType="separate"/>
          </w:r>
          <w:r>
            <w:rPr>
              <w:noProof/>
            </w:rPr>
            <w:t>June 20, 2014</w:t>
          </w:r>
          <w:r>
            <w:fldChar w:fldCharType="end"/>
          </w:r>
          <w:bookmarkStart w:id="466" w:name="_Toc227064252"/>
          <w:r>
            <w:t>, Rev 3</w:t>
          </w:r>
        </w:p>
      </w:tc>
    </w:tr>
    <w:bookmarkEnd w:id="466"/>
  </w:tbl>
  <w:p w14:paraId="598E60EC" w14:textId="77777777" w:rsidR="00D600C5" w:rsidRDefault="00D600C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1A9FD0" w14:textId="77777777" w:rsidR="00D600C5" w:rsidRDefault="00D600C5">
      <w:pPr>
        <w:spacing w:after="0" w:line="240" w:lineRule="auto"/>
      </w:pPr>
      <w:r>
        <w:separator/>
      </w:r>
    </w:p>
  </w:footnote>
  <w:footnote w:type="continuationSeparator" w:id="0">
    <w:p w14:paraId="0E391392" w14:textId="77777777" w:rsidR="00D600C5" w:rsidRDefault="00D600C5">
      <w:pPr>
        <w:spacing w:after="0" w:line="240" w:lineRule="auto"/>
      </w:pPr>
      <w:r>
        <w:continuationSeparator/>
      </w:r>
    </w:p>
  </w:footnote>
  <w:footnote w:type="continuationNotice" w:id="1">
    <w:p w14:paraId="11B63D31" w14:textId="77777777" w:rsidR="00D600C5" w:rsidRDefault="00D600C5">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C6" w14:textId="77777777" w:rsidR="00D600C5" w:rsidRDefault="00D600C5">
    <w:pPr>
      <w:pStyle w:val="Header"/>
    </w:pPr>
    <w:r>
      <w:rPr>
        <w:noProof/>
      </w:rPr>
      <w:drawing>
        <wp:inline distT="0" distB="0" distL="0" distR="0" wp14:anchorId="598E60ED" wp14:editId="598E60EE">
          <wp:extent cx="914400" cy="19494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fldSimple w:instr=" DOCPROPERTY  Customer ">
      <w:r>
        <w:t>Update [Customer Name] in Doc Properties</w:t>
      </w:r>
    </w:fldSimple>
  </w:p>
  <w:p w14:paraId="598E60C7" w14:textId="77777777" w:rsidR="00D600C5" w:rsidRDefault="00D600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5" w14:textId="77777777" w:rsidR="00D600C5" w:rsidRDefault="00D600C5">
    <w:pPr>
      <w:pStyle w:val="Header"/>
    </w:pPr>
    <w:r>
      <w:rPr>
        <w:noProof/>
      </w:rPr>
      <w:drawing>
        <wp:inline distT="0" distB="0" distL="0" distR="0" wp14:anchorId="598E60EF" wp14:editId="598E60F0">
          <wp:extent cx="914400" cy="19494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fldSimple w:instr=" DOCPROPERTY  Customer ">
      <w:r>
        <w:t>Update [Customer Name] in Doc Properties</w:t>
      </w:r>
    </w:fldSimple>
  </w:p>
  <w:p w14:paraId="598E60D6" w14:textId="77777777" w:rsidR="00D600C5" w:rsidRDefault="00D600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D" w14:textId="77777777" w:rsidR="00D600C5" w:rsidRDefault="00D600C5">
    <w:pPr>
      <w:pStyle w:val="Header"/>
    </w:pPr>
    <w:r>
      <w:rPr>
        <w:noProof/>
      </w:rPr>
      <w:drawing>
        <wp:inline distT="0" distB="0" distL="0" distR="0" wp14:anchorId="598E60F1" wp14:editId="598E60F2">
          <wp:extent cx="914400" cy="19494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fldSimple w:instr=" DOCPROPERTY  Customer ">
      <w:r>
        <w:t>Update [Customer Name] in Doc Properties</w:t>
      </w:r>
    </w:fldSimple>
  </w:p>
  <w:p w14:paraId="598E60DE" w14:textId="77777777" w:rsidR="00D600C5" w:rsidRDefault="00D600C5">
    <w:pPr>
      <w:pStyle w:val="Header"/>
    </w:pPr>
  </w:p>
  <w:p w14:paraId="598E60DF" w14:textId="77777777" w:rsidR="00D600C5" w:rsidRDefault="00D600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143BC"/>
    <w:multiLevelType w:val="hybridMultilevel"/>
    <w:tmpl w:val="17EC0080"/>
    <w:lvl w:ilvl="0" w:tplc="7B7CBD16">
      <w:start w:val="1"/>
      <w:numFmt w:val="decimal"/>
      <w:lvlText w:val="%1."/>
      <w:lvlJc w:val="left"/>
      <w:pPr>
        <w:tabs>
          <w:tab w:val="num" w:pos="947"/>
        </w:tabs>
        <w:ind w:left="947" w:hanging="360"/>
      </w:pPr>
      <w:rPr>
        <w:i w:val="0"/>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1">
    <w:nsid w:val="03421CB9"/>
    <w:multiLevelType w:val="hybridMultilevel"/>
    <w:tmpl w:val="147AEF80"/>
    <w:lvl w:ilvl="0" w:tplc="0409000F">
      <w:start w:val="1"/>
      <w:numFmt w:val="decimal"/>
      <w:lvlText w:val="%1."/>
      <w:lvlJc w:val="left"/>
      <w:pPr>
        <w:ind w:left="817" w:hanging="360"/>
      </w:pPr>
      <w:rPr>
        <w:rFonts w:hint="default"/>
      </w:rPr>
    </w:lvl>
    <w:lvl w:ilvl="1" w:tplc="04090003">
      <w:start w:val="1"/>
      <w:numFmt w:val="bullet"/>
      <w:lvlText w:val="o"/>
      <w:lvlJc w:val="left"/>
      <w:pPr>
        <w:ind w:left="1670" w:hanging="360"/>
      </w:pPr>
      <w:rPr>
        <w:rFonts w:ascii="Courier New" w:hAnsi="Courier New" w:cs="Courier New" w:hint="default"/>
      </w:rPr>
    </w:lvl>
    <w:lvl w:ilvl="2" w:tplc="04090005">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nsid w:val="06EA5E42"/>
    <w:multiLevelType w:val="hybridMultilevel"/>
    <w:tmpl w:val="3312B74C"/>
    <w:lvl w:ilvl="0" w:tplc="0409000F">
      <w:start w:val="1"/>
      <w:numFmt w:val="decimal"/>
      <w:lvlText w:val="%1."/>
      <w:lvlJc w:val="left"/>
      <w:pPr>
        <w:tabs>
          <w:tab w:val="num" w:pos="947"/>
        </w:tabs>
        <w:ind w:left="947" w:hanging="360"/>
      </w:p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3">
    <w:nsid w:val="083A4F69"/>
    <w:multiLevelType w:val="hybridMultilevel"/>
    <w:tmpl w:val="C81C9034"/>
    <w:lvl w:ilvl="0" w:tplc="04090005">
      <w:start w:val="1"/>
      <w:numFmt w:val="bullet"/>
      <w:lvlText w:val=""/>
      <w:lvlJc w:val="left"/>
      <w:pPr>
        <w:tabs>
          <w:tab w:val="num" w:pos="947"/>
        </w:tabs>
        <w:ind w:left="947" w:hanging="360"/>
      </w:pPr>
      <w:rPr>
        <w:rFonts w:ascii="Wingdings" w:hAnsi="Wingdings" w:hint="default"/>
      </w:rPr>
    </w:lvl>
    <w:lvl w:ilvl="1" w:tplc="04090003" w:tentative="1">
      <w:start w:val="1"/>
      <w:numFmt w:val="bullet"/>
      <w:lvlText w:val="o"/>
      <w:lvlJc w:val="left"/>
      <w:pPr>
        <w:tabs>
          <w:tab w:val="num" w:pos="1667"/>
        </w:tabs>
        <w:ind w:left="1667" w:hanging="360"/>
      </w:pPr>
      <w:rPr>
        <w:rFonts w:ascii="Courier New" w:hAnsi="Courier New" w:cs="Courier New" w:hint="default"/>
      </w:rPr>
    </w:lvl>
    <w:lvl w:ilvl="2" w:tplc="04090005" w:tentative="1">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4">
    <w:nsid w:val="11576DB2"/>
    <w:multiLevelType w:val="hybridMultilevel"/>
    <w:tmpl w:val="1D84BE10"/>
    <w:lvl w:ilvl="0" w:tplc="0409000F">
      <w:start w:val="1"/>
      <w:numFmt w:val="decimal"/>
      <w:lvlText w:val="%1."/>
      <w:lvlJc w:val="left"/>
      <w:pPr>
        <w:tabs>
          <w:tab w:val="num" w:pos="947"/>
        </w:tabs>
        <w:ind w:left="947" w:hanging="360"/>
      </w:p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5">
    <w:nsid w:val="128476C0"/>
    <w:multiLevelType w:val="hybridMultilevel"/>
    <w:tmpl w:val="0D107D26"/>
    <w:lvl w:ilvl="0" w:tplc="0409000F">
      <w:start w:val="1"/>
      <w:numFmt w:val="decimal"/>
      <w:lvlText w:val="%1."/>
      <w:lvlJc w:val="left"/>
      <w:pPr>
        <w:tabs>
          <w:tab w:val="num" w:pos="947"/>
        </w:tabs>
        <w:ind w:left="947" w:hanging="360"/>
      </w:p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6">
    <w:nsid w:val="13460842"/>
    <w:multiLevelType w:val="hybridMultilevel"/>
    <w:tmpl w:val="1C204684"/>
    <w:styleLink w:val="Bullets1"/>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5451C6B"/>
    <w:multiLevelType w:val="multilevel"/>
    <w:tmpl w:val="DA381042"/>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68A64C2"/>
    <w:multiLevelType w:val="hybridMultilevel"/>
    <w:tmpl w:val="64A2168C"/>
    <w:lvl w:ilvl="0" w:tplc="0409000F">
      <w:start w:val="1"/>
      <w:numFmt w:val="decimal"/>
      <w:lvlText w:val="%1."/>
      <w:lvlJc w:val="left"/>
      <w:pPr>
        <w:tabs>
          <w:tab w:val="num" w:pos="947"/>
        </w:tabs>
        <w:ind w:left="947" w:hanging="360"/>
      </w:p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9">
    <w:nsid w:val="17BC4B98"/>
    <w:multiLevelType w:val="hybridMultilevel"/>
    <w:tmpl w:val="7F22D1F2"/>
    <w:lvl w:ilvl="0" w:tplc="0409000F">
      <w:start w:val="1"/>
      <w:numFmt w:val="decimal"/>
      <w:lvlText w:val="%1."/>
      <w:lvlJc w:val="left"/>
      <w:pPr>
        <w:tabs>
          <w:tab w:val="num" w:pos="947"/>
        </w:tabs>
        <w:ind w:left="947" w:hanging="360"/>
      </w:p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10">
    <w:nsid w:val="194225F7"/>
    <w:multiLevelType w:val="hybridMultilevel"/>
    <w:tmpl w:val="ACAA6F9C"/>
    <w:lvl w:ilvl="0" w:tplc="0409000F">
      <w:start w:val="1"/>
      <w:numFmt w:val="decimal"/>
      <w:lvlText w:val="%1."/>
      <w:lvlJc w:val="left"/>
      <w:pPr>
        <w:tabs>
          <w:tab w:val="num" w:pos="947"/>
        </w:tabs>
        <w:ind w:left="947" w:hanging="360"/>
      </w:p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11">
    <w:nsid w:val="1B874996"/>
    <w:multiLevelType w:val="hybridMultilevel"/>
    <w:tmpl w:val="D9CAB392"/>
    <w:lvl w:ilvl="0" w:tplc="0409000F">
      <w:start w:val="1"/>
      <w:numFmt w:val="decimal"/>
      <w:lvlText w:val="%1."/>
      <w:lvlJc w:val="left"/>
      <w:pPr>
        <w:tabs>
          <w:tab w:val="num" w:pos="947"/>
        </w:tabs>
        <w:ind w:left="947" w:hanging="360"/>
      </w:p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12">
    <w:nsid w:val="1C581C33"/>
    <w:multiLevelType w:val="hybridMultilevel"/>
    <w:tmpl w:val="D9CAB392"/>
    <w:lvl w:ilvl="0" w:tplc="0409000F">
      <w:start w:val="1"/>
      <w:numFmt w:val="decimal"/>
      <w:lvlText w:val="%1."/>
      <w:lvlJc w:val="left"/>
      <w:pPr>
        <w:tabs>
          <w:tab w:val="num" w:pos="947"/>
        </w:tabs>
        <w:ind w:left="947" w:hanging="360"/>
      </w:p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13">
    <w:nsid w:val="1E654513"/>
    <w:multiLevelType w:val="hybridMultilevel"/>
    <w:tmpl w:val="792C01C0"/>
    <w:lvl w:ilvl="0" w:tplc="04090005">
      <w:start w:val="1"/>
      <w:numFmt w:val="bullet"/>
      <w:lvlText w:val=""/>
      <w:lvlJc w:val="left"/>
      <w:pPr>
        <w:tabs>
          <w:tab w:val="num" w:pos="947"/>
        </w:tabs>
        <w:ind w:left="947" w:hanging="360"/>
      </w:pPr>
      <w:rPr>
        <w:rFonts w:ascii="Wingdings" w:hAnsi="Wingdings" w:hint="default"/>
      </w:rPr>
    </w:lvl>
    <w:lvl w:ilvl="1" w:tplc="04090003" w:tentative="1">
      <w:start w:val="1"/>
      <w:numFmt w:val="bullet"/>
      <w:lvlText w:val="o"/>
      <w:lvlJc w:val="left"/>
      <w:pPr>
        <w:tabs>
          <w:tab w:val="num" w:pos="1667"/>
        </w:tabs>
        <w:ind w:left="1667" w:hanging="360"/>
      </w:pPr>
      <w:rPr>
        <w:rFonts w:ascii="Courier New" w:hAnsi="Courier New" w:cs="Courier New" w:hint="default"/>
      </w:rPr>
    </w:lvl>
    <w:lvl w:ilvl="2" w:tplc="04090005" w:tentative="1">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14">
    <w:nsid w:val="209F1FD4"/>
    <w:multiLevelType w:val="hybridMultilevel"/>
    <w:tmpl w:val="147AEF80"/>
    <w:lvl w:ilvl="0" w:tplc="0409000F">
      <w:start w:val="1"/>
      <w:numFmt w:val="decimal"/>
      <w:lvlText w:val="%1."/>
      <w:lvlJc w:val="left"/>
      <w:pPr>
        <w:ind w:left="817" w:hanging="360"/>
      </w:pPr>
      <w:rPr>
        <w:rFonts w:hint="default"/>
      </w:rPr>
    </w:lvl>
    <w:lvl w:ilvl="1" w:tplc="04090003">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5">
    <w:nsid w:val="220C52DC"/>
    <w:multiLevelType w:val="hybridMultilevel"/>
    <w:tmpl w:val="7D2CA214"/>
    <w:lvl w:ilvl="0" w:tplc="43AA27E4">
      <w:start w:val="1"/>
      <w:numFmt w:val="decimal"/>
      <w:lvlText w:val="%1."/>
      <w:lvlJc w:val="left"/>
      <w:pPr>
        <w:tabs>
          <w:tab w:val="num" w:pos="947"/>
        </w:tabs>
        <w:ind w:left="947" w:hanging="360"/>
      </w:pPr>
      <w:rPr>
        <w:i w:val="0"/>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16">
    <w:nsid w:val="221539EE"/>
    <w:multiLevelType w:val="hybridMultilevel"/>
    <w:tmpl w:val="307C5322"/>
    <w:lvl w:ilvl="0" w:tplc="0409000F">
      <w:start w:val="1"/>
      <w:numFmt w:val="decimal"/>
      <w:lvlText w:val="%1."/>
      <w:lvlJc w:val="left"/>
      <w:pPr>
        <w:tabs>
          <w:tab w:val="num" w:pos="947"/>
        </w:tabs>
        <w:ind w:left="947" w:hanging="360"/>
      </w:p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17">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9">
    <w:nsid w:val="24741F56"/>
    <w:multiLevelType w:val="hybridMultilevel"/>
    <w:tmpl w:val="CD78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3B454A"/>
    <w:multiLevelType w:val="multilevel"/>
    <w:tmpl w:val="1A0EF026"/>
    <w:lvl w:ilvl="0">
      <w:start w:val="1"/>
      <w:numFmt w:val="lowerLetter"/>
      <w:lvlRestart w:val="0"/>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1">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4F39E6"/>
    <w:multiLevelType w:val="hybridMultilevel"/>
    <w:tmpl w:val="D9CAB392"/>
    <w:lvl w:ilvl="0" w:tplc="0409000F">
      <w:start w:val="1"/>
      <w:numFmt w:val="decimal"/>
      <w:lvlText w:val="%1."/>
      <w:lvlJc w:val="left"/>
      <w:pPr>
        <w:tabs>
          <w:tab w:val="num" w:pos="947"/>
        </w:tabs>
        <w:ind w:left="947" w:hanging="360"/>
      </w:p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4">
    <w:nsid w:val="30CB2589"/>
    <w:multiLevelType w:val="hybridMultilevel"/>
    <w:tmpl w:val="50901682"/>
    <w:lvl w:ilvl="0" w:tplc="0409000F">
      <w:start w:val="1"/>
      <w:numFmt w:val="decimal"/>
      <w:lvlText w:val="%1."/>
      <w:lvlJc w:val="left"/>
      <w:pPr>
        <w:tabs>
          <w:tab w:val="num" w:pos="947"/>
        </w:tabs>
        <w:ind w:left="947" w:hanging="360"/>
      </w:pPr>
      <w:rPr>
        <w:rFonts w:cs="Times New Roman"/>
      </w:rPr>
    </w:lvl>
    <w:lvl w:ilvl="1" w:tplc="04090019" w:tentative="1">
      <w:start w:val="1"/>
      <w:numFmt w:val="lowerLetter"/>
      <w:lvlText w:val="%2."/>
      <w:lvlJc w:val="left"/>
      <w:pPr>
        <w:tabs>
          <w:tab w:val="num" w:pos="1667"/>
        </w:tabs>
        <w:ind w:left="1667" w:hanging="360"/>
      </w:pPr>
      <w:rPr>
        <w:rFonts w:cs="Times New Roman"/>
      </w:rPr>
    </w:lvl>
    <w:lvl w:ilvl="2" w:tplc="0409001B" w:tentative="1">
      <w:start w:val="1"/>
      <w:numFmt w:val="lowerRoman"/>
      <w:lvlText w:val="%3."/>
      <w:lvlJc w:val="right"/>
      <w:pPr>
        <w:tabs>
          <w:tab w:val="num" w:pos="2387"/>
        </w:tabs>
        <w:ind w:left="2387" w:hanging="180"/>
      </w:pPr>
      <w:rPr>
        <w:rFonts w:cs="Times New Roman"/>
      </w:rPr>
    </w:lvl>
    <w:lvl w:ilvl="3" w:tplc="0409000F" w:tentative="1">
      <w:start w:val="1"/>
      <w:numFmt w:val="decimal"/>
      <w:lvlText w:val="%4."/>
      <w:lvlJc w:val="left"/>
      <w:pPr>
        <w:tabs>
          <w:tab w:val="num" w:pos="3107"/>
        </w:tabs>
        <w:ind w:left="3107" w:hanging="360"/>
      </w:pPr>
      <w:rPr>
        <w:rFonts w:cs="Times New Roman"/>
      </w:rPr>
    </w:lvl>
    <w:lvl w:ilvl="4" w:tplc="04090019" w:tentative="1">
      <w:start w:val="1"/>
      <w:numFmt w:val="lowerLetter"/>
      <w:lvlText w:val="%5."/>
      <w:lvlJc w:val="left"/>
      <w:pPr>
        <w:tabs>
          <w:tab w:val="num" w:pos="3827"/>
        </w:tabs>
        <w:ind w:left="3827" w:hanging="360"/>
      </w:pPr>
      <w:rPr>
        <w:rFonts w:cs="Times New Roman"/>
      </w:rPr>
    </w:lvl>
    <w:lvl w:ilvl="5" w:tplc="0409001B" w:tentative="1">
      <w:start w:val="1"/>
      <w:numFmt w:val="lowerRoman"/>
      <w:lvlText w:val="%6."/>
      <w:lvlJc w:val="right"/>
      <w:pPr>
        <w:tabs>
          <w:tab w:val="num" w:pos="4547"/>
        </w:tabs>
        <w:ind w:left="4547" w:hanging="180"/>
      </w:pPr>
      <w:rPr>
        <w:rFonts w:cs="Times New Roman"/>
      </w:rPr>
    </w:lvl>
    <w:lvl w:ilvl="6" w:tplc="0409000F" w:tentative="1">
      <w:start w:val="1"/>
      <w:numFmt w:val="decimal"/>
      <w:lvlText w:val="%7."/>
      <w:lvlJc w:val="left"/>
      <w:pPr>
        <w:tabs>
          <w:tab w:val="num" w:pos="5267"/>
        </w:tabs>
        <w:ind w:left="5267" w:hanging="360"/>
      </w:pPr>
      <w:rPr>
        <w:rFonts w:cs="Times New Roman"/>
      </w:rPr>
    </w:lvl>
    <w:lvl w:ilvl="7" w:tplc="04090019" w:tentative="1">
      <w:start w:val="1"/>
      <w:numFmt w:val="lowerLetter"/>
      <w:lvlText w:val="%8."/>
      <w:lvlJc w:val="left"/>
      <w:pPr>
        <w:tabs>
          <w:tab w:val="num" w:pos="5987"/>
        </w:tabs>
        <w:ind w:left="5987" w:hanging="360"/>
      </w:pPr>
      <w:rPr>
        <w:rFonts w:cs="Times New Roman"/>
      </w:rPr>
    </w:lvl>
    <w:lvl w:ilvl="8" w:tplc="0409001B" w:tentative="1">
      <w:start w:val="1"/>
      <w:numFmt w:val="lowerRoman"/>
      <w:lvlText w:val="%9."/>
      <w:lvlJc w:val="right"/>
      <w:pPr>
        <w:tabs>
          <w:tab w:val="num" w:pos="6707"/>
        </w:tabs>
        <w:ind w:left="6707" w:hanging="180"/>
      </w:pPr>
      <w:rPr>
        <w:rFonts w:cs="Times New Roman"/>
      </w:rPr>
    </w:lvl>
  </w:abstractNum>
  <w:abstractNum w:abstractNumId="25">
    <w:nsid w:val="30D51B9E"/>
    <w:multiLevelType w:val="hybridMultilevel"/>
    <w:tmpl w:val="63ECAD80"/>
    <w:lvl w:ilvl="0" w:tplc="0409000F">
      <w:start w:val="1"/>
      <w:numFmt w:val="decimal"/>
      <w:lvlText w:val="%1."/>
      <w:lvlJc w:val="left"/>
      <w:pPr>
        <w:tabs>
          <w:tab w:val="num" w:pos="947"/>
        </w:tabs>
        <w:ind w:left="947" w:hanging="360"/>
      </w:p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6">
    <w:nsid w:val="31036E59"/>
    <w:multiLevelType w:val="hybridMultilevel"/>
    <w:tmpl w:val="5F5CDFEE"/>
    <w:lvl w:ilvl="0" w:tplc="0409000F">
      <w:start w:val="1"/>
      <w:numFmt w:val="decimal"/>
      <w:lvlText w:val="%1."/>
      <w:lvlJc w:val="left"/>
      <w:pPr>
        <w:tabs>
          <w:tab w:val="num" w:pos="947"/>
        </w:tabs>
        <w:ind w:left="947" w:hanging="360"/>
      </w:p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7">
    <w:nsid w:val="33546BFD"/>
    <w:multiLevelType w:val="hybridMultilevel"/>
    <w:tmpl w:val="F35A5AA4"/>
    <w:lvl w:ilvl="0" w:tplc="86E6A3DE">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28">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7809B7"/>
    <w:multiLevelType w:val="hybridMultilevel"/>
    <w:tmpl w:val="C74432DE"/>
    <w:lvl w:ilvl="0" w:tplc="93ACD6E6">
      <w:start w:val="1"/>
      <w:numFmt w:val="bullet"/>
      <w:pStyle w:val="Control"/>
      <w:lvlText w:val=""/>
      <w:lvlJc w:val="left"/>
      <w:pPr>
        <w:tabs>
          <w:tab w:val="num" w:pos="947"/>
        </w:tabs>
        <w:ind w:left="947" w:hanging="360"/>
      </w:pPr>
      <w:rPr>
        <w:rFonts w:ascii="Wingdings" w:hAnsi="Wingdings" w:hint="default"/>
      </w:rPr>
    </w:lvl>
    <w:lvl w:ilvl="1" w:tplc="04090003">
      <w:start w:val="1"/>
      <w:numFmt w:val="bullet"/>
      <w:lvlText w:val="o"/>
      <w:lvlJc w:val="left"/>
      <w:pPr>
        <w:tabs>
          <w:tab w:val="num" w:pos="1667"/>
        </w:tabs>
        <w:ind w:left="1667" w:hanging="360"/>
      </w:pPr>
      <w:rPr>
        <w:rFonts w:ascii="Courier New" w:hAnsi="Courier New" w:cs="Courier New" w:hint="default"/>
      </w:rPr>
    </w:lvl>
    <w:lvl w:ilvl="2" w:tplc="04090005">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3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31">
    <w:nsid w:val="450A5FBC"/>
    <w:multiLevelType w:val="hybridMultilevel"/>
    <w:tmpl w:val="820A4C56"/>
    <w:lvl w:ilvl="0" w:tplc="0409000F">
      <w:start w:val="1"/>
      <w:numFmt w:val="decimal"/>
      <w:lvlText w:val="%1."/>
      <w:lvlJc w:val="left"/>
      <w:pPr>
        <w:tabs>
          <w:tab w:val="num" w:pos="947"/>
        </w:tabs>
        <w:ind w:left="947" w:hanging="360"/>
      </w:p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32">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33">
    <w:nsid w:val="568A3321"/>
    <w:multiLevelType w:val="hybridMultilevel"/>
    <w:tmpl w:val="147AEF80"/>
    <w:lvl w:ilvl="0" w:tplc="0409000F">
      <w:start w:val="1"/>
      <w:numFmt w:val="decimal"/>
      <w:lvlText w:val="%1."/>
      <w:lvlJc w:val="left"/>
      <w:pPr>
        <w:ind w:left="817" w:hanging="360"/>
      </w:pPr>
      <w:rPr>
        <w:rFonts w:hint="default"/>
      </w:rPr>
    </w:lvl>
    <w:lvl w:ilvl="1" w:tplc="04090003">
      <w:start w:val="1"/>
      <w:numFmt w:val="bullet"/>
      <w:lvlText w:val="o"/>
      <w:lvlJc w:val="left"/>
      <w:pPr>
        <w:ind w:left="1670" w:hanging="360"/>
      </w:pPr>
      <w:rPr>
        <w:rFonts w:ascii="Courier New" w:hAnsi="Courier New" w:cs="Courier New" w:hint="default"/>
      </w:rPr>
    </w:lvl>
    <w:lvl w:ilvl="2" w:tplc="04090005">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34">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0F4E55"/>
    <w:multiLevelType w:val="hybridMultilevel"/>
    <w:tmpl w:val="D9CAB392"/>
    <w:lvl w:ilvl="0" w:tplc="0409000F">
      <w:start w:val="1"/>
      <w:numFmt w:val="decimal"/>
      <w:lvlText w:val="%1."/>
      <w:lvlJc w:val="left"/>
      <w:pPr>
        <w:tabs>
          <w:tab w:val="num" w:pos="947"/>
        </w:tabs>
        <w:ind w:left="947" w:hanging="360"/>
      </w:p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36">
    <w:nsid w:val="5BB73D67"/>
    <w:multiLevelType w:val="hybridMultilevel"/>
    <w:tmpl w:val="7F22D1F2"/>
    <w:lvl w:ilvl="0" w:tplc="0409000F">
      <w:start w:val="1"/>
      <w:numFmt w:val="decimal"/>
      <w:lvlText w:val="%1."/>
      <w:lvlJc w:val="left"/>
      <w:pPr>
        <w:tabs>
          <w:tab w:val="num" w:pos="947"/>
        </w:tabs>
        <w:ind w:left="947" w:hanging="360"/>
      </w:p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37">
    <w:nsid w:val="5EA10F92"/>
    <w:multiLevelType w:val="hybridMultilevel"/>
    <w:tmpl w:val="DA126960"/>
    <w:lvl w:ilvl="0" w:tplc="0409000F">
      <w:start w:val="1"/>
      <w:numFmt w:val="decimal"/>
      <w:lvlText w:val="%1."/>
      <w:lvlJc w:val="left"/>
      <w:pPr>
        <w:tabs>
          <w:tab w:val="num" w:pos="947"/>
        </w:tabs>
        <w:ind w:left="947" w:hanging="360"/>
      </w:p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38">
    <w:nsid w:val="638651C1"/>
    <w:multiLevelType w:val="hybridMultilevel"/>
    <w:tmpl w:val="AE8A6F36"/>
    <w:lvl w:ilvl="0" w:tplc="0409000F">
      <w:start w:val="1"/>
      <w:numFmt w:val="decimal"/>
      <w:lvlText w:val="%1."/>
      <w:lvlJc w:val="left"/>
      <w:pPr>
        <w:tabs>
          <w:tab w:val="num" w:pos="947"/>
        </w:tabs>
        <w:ind w:left="947" w:hanging="360"/>
      </w:p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39">
    <w:nsid w:val="66976F76"/>
    <w:multiLevelType w:val="hybridMultilevel"/>
    <w:tmpl w:val="52A02202"/>
    <w:lvl w:ilvl="0" w:tplc="0409000F">
      <w:start w:val="1"/>
      <w:numFmt w:val="decimal"/>
      <w:lvlText w:val="%1."/>
      <w:lvlJc w:val="left"/>
      <w:pPr>
        <w:tabs>
          <w:tab w:val="num" w:pos="947"/>
        </w:tabs>
        <w:ind w:left="947" w:hanging="360"/>
      </w:p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40">
    <w:nsid w:val="681D7D7A"/>
    <w:multiLevelType w:val="multilevel"/>
    <w:tmpl w:val="5C5479AE"/>
    <w:lvl w:ilvl="0">
      <w:start w:val="1"/>
      <w:numFmt w:val="none"/>
      <w:pStyle w:val="Lb1"/>
      <w:suff w:val="nothing"/>
      <w:lvlText w:val=""/>
      <w:lvlJc w:val="left"/>
      <w:pPr>
        <w:ind w:left="0" w:firstLine="0"/>
      </w:pPr>
    </w:lvl>
    <w:lvl w:ilvl="1">
      <w:start w:val="1"/>
      <w:numFmt w:val="none"/>
      <w:suff w:val="nothing"/>
      <w:lvlText w:val=""/>
      <w:lvlJc w:val="left"/>
      <w:pPr>
        <w:ind w:left="0" w:firstLine="0"/>
      </w:pPr>
    </w:lvl>
    <w:lvl w:ilvl="2">
      <w:start w:val="1"/>
      <w:numFmt w:val="decimal"/>
      <w:pStyle w:val="ArtL"/>
      <w:lvlText w:val="%3."/>
      <w:lvlJc w:val="left"/>
      <w:pPr>
        <w:tabs>
          <w:tab w:val="num" w:pos="720"/>
        </w:tabs>
        <w:ind w:left="300" w:hanging="300"/>
      </w:pPr>
    </w:lvl>
    <w:lvl w:ilvl="3">
      <w:start w:val="1"/>
      <w:numFmt w:val="lowerLetter"/>
      <w:pStyle w:val="ArtSd"/>
      <w:lvlText w:val="%4."/>
      <w:lvlJc w:val="left"/>
      <w:pPr>
        <w:tabs>
          <w:tab w:val="num" w:pos="1020"/>
        </w:tabs>
        <w:ind w:left="600" w:hanging="300"/>
      </w:pPr>
    </w:lvl>
    <w:lvl w:ilvl="4">
      <w:start w:val="1"/>
      <w:numFmt w:val="lowerRoman"/>
      <w:pStyle w:val="Ln3"/>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41">
    <w:nsid w:val="698E39A5"/>
    <w:multiLevelType w:val="hybridMultilevel"/>
    <w:tmpl w:val="B87AD988"/>
    <w:lvl w:ilvl="0" w:tplc="0409000F">
      <w:start w:val="1"/>
      <w:numFmt w:val="decimal"/>
      <w:lvlText w:val="%1."/>
      <w:lvlJc w:val="left"/>
      <w:pPr>
        <w:tabs>
          <w:tab w:val="num" w:pos="947"/>
        </w:tabs>
        <w:ind w:left="947" w:hanging="360"/>
      </w:p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42">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43">
    <w:nsid w:val="6A924030"/>
    <w:multiLevelType w:val="hybridMultilevel"/>
    <w:tmpl w:val="EFB8EB9E"/>
    <w:lvl w:ilvl="0" w:tplc="0409000F">
      <w:start w:val="1"/>
      <w:numFmt w:val="decimal"/>
      <w:lvlText w:val="%1."/>
      <w:lvlJc w:val="left"/>
      <w:pPr>
        <w:tabs>
          <w:tab w:val="num" w:pos="947"/>
        </w:tabs>
        <w:ind w:left="947" w:hanging="360"/>
      </w:p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44">
    <w:nsid w:val="6D1F0EC9"/>
    <w:multiLevelType w:val="hybridMultilevel"/>
    <w:tmpl w:val="D9CAB392"/>
    <w:lvl w:ilvl="0" w:tplc="0409000F">
      <w:start w:val="1"/>
      <w:numFmt w:val="decimal"/>
      <w:lvlText w:val="%1."/>
      <w:lvlJc w:val="left"/>
      <w:pPr>
        <w:tabs>
          <w:tab w:val="num" w:pos="947"/>
        </w:tabs>
        <w:ind w:left="947" w:hanging="360"/>
      </w:p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45">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6">
    <w:nsid w:val="6F402901"/>
    <w:multiLevelType w:val="multilevel"/>
    <w:tmpl w:val="944A6048"/>
    <w:lvl w:ilvl="0">
      <w:start w:val="1"/>
      <w:numFmt w:val="bullet"/>
      <w:lvlText w:val=""/>
      <w:lvlJc w:val="left"/>
      <w:pPr>
        <w:tabs>
          <w:tab w:val="num" w:pos="360"/>
        </w:tabs>
        <w:ind w:left="360" w:hanging="360"/>
      </w:pPr>
      <w:rPr>
        <w:rFonts w:ascii="Symbol" w:hAnsi="Symbol" w:hint="default"/>
      </w:rPr>
    </w:lvl>
    <w:lvl w:ilvl="1">
      <w:start w:val="135"/>
      <w:numFmt w:val="bullet"/>
      <w:lvlText w:val=""/>
      <w:lvlJc w:val="left"/>
      <w:pPr>
        <w:tabs>
          <w:tab w:val="num" w:pos="1080"/>
        </w:tabs>
        <w:ind w:left="1080" w:hanging="360"/>
      </w:pPr>
      <w:rPr>
        <w:rFonts w:ascii="Wingdings" w:eastAsia="Times New Roman" w:hAnsi="Wingdings" w:hint="default"/>
      </w:rPr>
    </w:lvl>
    <w:lvl w:ilvl="2">
      <w:start w:val="1"/>
      <w:numFmt w:val="decimal"/>
      <w:lvlText w:val="%3."/>
      <w:lvlJc w:val="left"/>
      <w:pPr>
        <w:tabs>
          <w:tab w:val="num" w:pos="1800"/>
        </w:tabs>
        <w:ind w:left="1800" w:hanging="360"/>
      </w:pPr>
      <w:rPr>
        <w:rFonts w:cs="Times New Roman"/>
      </w:rPr>
    </w:lvl>
    <w:lvl w:ilvl="3" w:tentative="1">
      <w:start w:val="1"/>
      <w:numFmt w:val="decimal"/>
      <w:lvlText w:val="%4."/>
      <w:lvlJc w:val="left"/>
      <w:pPr>
        <w:tabs>
          <w:tab w:val="num" w:pos="2520"/>
        </w:tabs>
        <w:ind w:left="2520" w:hanging="360"/>
      </w:pPr>
      <w:rPr>
        <w:rFonts w:cs="Times New Roman"/>
      </w:rPr>
    </w:lvl>
    <w:lvl w:ilvl="4" w:tentative="1">
      <w:start w:val="1"/>
      <w:numFmt w:val="decimal"/>
      <w:lvlText w:val="%5."/>
      <w:lvlJc w:val="left"/>
      <w:pPr>
        <w:tabs>
          <w:tab w:val="num" w:pos="3240"/>
        </w:tabs>
        <w:ind w:left="3240" w:hanging="360"/>
      </w:pPr>
      <w:rPr>
        <w:rFonts w:cs="Times New Roman"/>
      </w:rPr>
    </w:lvl>
    <w:lvl w:ilvl="5" w:tentative="1">
      <w:start w:val="1"/>
      <w:numFmt w:val="decimal"/>
      <w:lvlText w:val="%6."/>
      <w:lvlJc w:val="left"/>
      <w:pPr>
        <w:tabs>
          <w:tab w:val="num" w:pos="3960"/>
        </w:tabs>
        <w:ind w:left="3960" w:hanging="36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decimal"/>
      <w:lvlText w:val="%8."/>
      <w:lvlJc w:val="left"/>
      <w:pPr>
        <w:tabs>
          <w:tab w:val="num" w:pos="5400"/>
        </w:tabs>
        <w:ind w:left="5400" w:hanging="360"/>
      </w:pPr>
      <w:rPr>
        <w:rFonts w:cs="Times New Roman"/>
      </w:rPr>
    </w:lvl>
    <w:lvl w:ilvl="8" w:tentative="1">
      <w:start w:val="1"/>
      <w:numFmt w:val="decimal"/>
      <w:lvlText w:val="%9."/>
      <w:lvlJc w:val="left"/>
      <w:pPr>
        <w:tabs>
          <w:tab w:val="num" w:pos="6120"/>
        </w:tabs>
        <w:ind w:left="6120" w:hanging="360"/>
      </w:pPr>
      <w:rPr>
        <w:rFonts w:cs="Times New Roman"/>
      </w:rPr>
    </w:lvl>
  </w:abstractNum>
  <w:abstractNum w:abstractNumId="47">
    <w:nsid w:val="71BB74F4"/>
    <w:multiLevelType w:val="singleLevel"/>
    <w:tmpl w:val="C5B8982A"/>
    <w:lvl w:ilvl="0">
      <w:start w:val="1"/>
      <w:numFmt w:val="decimal"/>
      <w:pStyle w:val="NumberedList1"/>
      <w:lvlText w:val="%1."/>
      <w:lvlJc w:val="left"/>
      <w:pPr>
        <w:tabs>
          <w:tab w:val="num" w:pos="360"/>
        </w:tabs>
        <w:ind w:left="360" w:hanging="360"/>
      </w:pPr>
    </w:lvl>
  </w:abstractNum>
  <w:abstractNum w:abstractNumId="48">
    <w:nsid w:val="7C534F90"/>
    <w:multiLevelType w:val="hybridMultilevel"/>
    <w:tmpl w:val="147AEF80"/>
    <w:lvl w:ilvl="0" w:tplc="0409000F">
      <w:start w:val="1"/>
      <w:numFmt w:val="decimal"/>
      <w:lvlText w:val="%1."/>
      <w:lvlJc w:val="left"/>
      <w:pPr>
        <w:ind w:left="817" w:hanging="360"/>
      </w:pPr>
      <w:rPr>
        <w:rFonts w:hint="default"/>
      </w:rPr>
    </w:lvl>
    <w:lvl w:ilvl="1" w:tplc="04090003">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49">
    <w:nsid w:val="7E735212"/>
    <w:multiLevelType w:val="hybridMultilevel"/>
    <w:tmpl w:val="6060B78A"/>
    <w:lvl w:ilvl="0" w:tplc="0409000F">
      <w:start w:val="1"/>
      <w:numFmt w:val="decimal"/>
      <w:lvlText w:val="%1."/>
      <w:lvlJc w:val="left"/>
      <w:pPr>
        <w:ind w:left="950" w:hanging="360"/>
      </w:p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num w:numId="1">
    <w:abstractNumId w:val="6"/>
  </w:num>
  <w:num w:numId="2">
    <w:abstractNumId w:val="21"/>
  </w:num>
  <w:num w:numId="3">
    <w:abstractNumId w:val="30"/>
  </w:num>
  <w:num w:numId="4">
    <w:abstractNumId w:val="18"/>
  </w:num>
  <w:num w:numId="5">
    <w:abstractNumId w:val="32"/>
  </w:num>
  <w:num w:numId="6">
    <w:abstractNumId w:val="22"/>
  </w:num>
  <w:num w:numId="7">
    <w:abstractNumId w:val="28"/>
  </w:num>
  <w:num w:numId="8">
    <w:abstractNumId w:val="45"/>
  </w:num>
  <w:num w:numId="9">
    <w:abstractNumId w:val="17"/>
  </w:num>
  <w:num w:numId="10">
    <w:abstractNumId w:val="7"/>
  </w:num>
  <w:num w:numId="11">
    <w:abstractNumId w:val="45"/>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2">
    <w:abstractNumId w:val="42"/>
  </w:num>
  <w:num w:numId="13">
    <w:abstractNumId w:val="34"/>
  </w:num>
  <w:num w:numId="14">
    <w:abstractNumId w:val="40"/>
  </w:num>
  <w:num w:numId="15">
    <w:abstractNumId w:val="47"/>
  </w:num>
  <w:num w:numId="16">
    <w:abstractNumId w:val="29"/>
  </w:num>
  <w:num w:numId="17">
    <w:abstractNumId w:val="20"/>
  </w:num>
  <w:num w:numId="18">
    <w:abstractNumId w:val="13"/>
  </w:num>
  <w:num w:numId="19">
    <w:abstractNumId w:val="3"/>
  </w:num>
  <w:num w:numId="20">
    <w:abstractNumId w:val="8"/>
  </w:num>
  <w:num w:numId="21">
    <w:abstractNumId w:val="48"/>
  </w:num>
  <w:num w:numId="22">
    <w:abstractNumId w:val="41"/>
  </w:num>
  <w:num w:numId="23">
    <w:abstractNumId w:val="0"/>
  </w:num>
  <w:num w:numId="24">
    <w:abstractNumId w:val="33"/>
  </w:num>
  <w:num w:numId="25">
    <w:abstractNumId w:val="10"/>
  </w:num>
  <w:num w:numId="26">
    <w:abstractNumId w:val="25"/>
  </w:num>
  <w:num w:numId="27">
    <w:abstractNumId w:val="31"/>
  </w:num>
  <w:num w:numId="28">
    <w:abstractNumId w:val="15"/>
  </w:num>
  <w:num w:numId="29">
    <w:abstractNumId w:val="36"/>
  </w:num>
  <w:num w:numId="30">
    <w:abstractNumId w:val="26"/>
  </w:num>
  <w:num w:numId="31">
    <w:abstractNumId w:val="14"/>
  </w:num>
  <w:num w:numId="32">
    <w:abstractNumId w:val="37"/>
  </w:num>
  <w:num w:numId="33">
    <w:abstractNumId w:val="38"/>
  </w:num>
  <w:num w:numId="34">
    <w:abstractNumId w:val="43"/>
  </w:num>
  <w:num w:numId="35">
    <w:abstractNumId w:val="5"/>
  </w:num>
  <w:num w:numId="36">
    <w:abstractNumId w:val="1"/>
  </w:num>
  <w:num w:numId="37">
    <w:abstractNumId w:val="39"/>
  </w:num>
  <w:num w:numId="38">
    <w:abstractNumId w:val="44"/>
  </w:num>
  <w:num w:numId="39">
    <w:abstractNumId w:val="4"/>
  </w:num>
  <w:num w:numId="40">
    <w:abstractNumId w:val="16"/>
  </w:num>
  <w:num w:numId="41">
    <w:abstractNumId w:val="19"/>
  </w:num>
  <w:num w:numId="42">
    <w:abstractNumId w:val="46"/>
  </w:num>
  <w:num w:numId="43">
    <w:abstractNumId w:val="24"/>
  </w:num>
  <w:num w:numId="44">
    <w:abstractNumId w:val="27"/>
  </w:num>
  <w:num w:numId="45">
    <w:abstractNumId w:val="49"/>
  </w:num>
  <w:num w:numId="46">
    <w:abstractNumId w:val="9"/>
  </w:num>
  <w:num w:numId="47">
    <w:abstractNumId w:val="11"/>
  </w:num>
  <w:num w:numId="48">
    <w:abstractNumId w:val="35"/>
  </w:num>
  <w:num w:numId="49">
    <w:abstractNumId w:val="12"/>
  </w:num>
  <w:num w:numId="50">
    <w:abstractNumId w:val="2"/>
  </w:num>
  <w:num w:numId="51">
    <w:abstractNumId w:val="2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removePersonalInformation/>
  <w:removeDateAndTime/>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0D2A"/>
    <w:rsid w:val="00001DB3"/>
    <w:rsid w:val="00002F32"/>
    <w:rsid w:val="00004BA8"/>
    <w:rsid w:val="0002246C"/>
    <w:rsid w:val="00032171"/>
    <w:rsid w:val="00052DEB"/>
    <w:rsid w:val="000767F8"/>
    <w:rsid w:val="0008429E"/>
    <w:rsid w:val="000922B3"/>
    <w:rsid w:val="000A2503"/>
    <w:rsid w:val="000A5259"/>
    <w:rsid w:val="000A5D37"/>
    <w:rsid w:val="000A6EAE"/>
    <w:rsid w:val="000B2290"/>
    <w:rsid w:val="000B2F7C"/>
    <w:rsid w:val="000B51C9"/>
    <w:rsid w:val="000C69D9"/>
    <w:rsid w:val="000C6D2F"/>
    <w:rsid w:val="000F1470"/>
    <w:rsid w:val="001057EF"/>
    <w:rsid w:val="001074DC"/>
    <w:rsid w:val="00107C4B"/>
    <w:rsid w:val="00145A0C"/>
    <w:rsid w:val="00155EEE"/>
    <w:rsid w:val="00181ADE"/>
    <w:rsid w:val="001B6F3A"/>
    <w:rsid w:val="001C2F3E"/>
    <w:rsid w:val="001D2270"/>
    <w:rsid w:val="001D25D1"/>
    <w:rsid w:val="001E5CDD"/>
    <w:rsid w:val="001F033B"/>
    <w:rsid w:val="002107B1"/>
    <w:rsid w:val="00220BD6"/>
    <w:rsid w:val="0022736A"/>
    <w:rsid w:val="00240EFC"/>
    <w:rsid w:val="00243C3F"/>
    <w:rsid w:val="002634BD"/>
    <w:rsid w:val="0028280F"/>
    <w:rsid w:val="00291D5C"/>
    <w:rsid w:val="002C268E"/>
    <w:rsid w:val="002E2509"/>
    <w:rsid w:val="002F242E"/>
    <w:rsid w:val="00306C0B"/>
    <w:rsid w:val="003224A2"/>
    <w:rsid w:val="00342676"/>
    <w:rsid w:val="00346C57"/>
    <w:rsid w:val="00350D90"/>
    <w:rsid w:val="00355E9C"/>
    <w:rsid w:val="00365131"/>
    <w:rsid w:val="00374310"/>
    <w:rsid w:val="00386329"/>
    <w:rsid w:val="003901A9"/>
    <w:rsid w:val="00394D4D"/>
    <w:rsid w:val="00395DFB"/>
    <w:rsid w:val="0039700C"/>
    <w:rsid w:val="003A0D7E"/>
    <w:rsid w:val="003A40CD"/>
    <w:rsid w:val="003B22E2"/>
    <w:rsid w:val="003C0397"/>
    <w:rsid w:val="003C5D31"/>
    <w:rsid w:val="003C781F"/>
    <w:rsid w:val="003D20B8"/>
    <w:rsid w:val="003D2261"/>
    <w:rsid w:val="003D2BB8"/>
    <w:rsid w:val="003E010E"/>
    <w:rsid w:val="003E0157"/>
    <w:rsid w:val="004167BE"/>
    <w:rsid w:val="00426976"/>
    <w:rsid w:val="00442734"/>
    <w:rsid w:val="00444C9F"/>
    <w:rsid w:val="00453B00"/>
    <w:rsid w:val="00492371"/>
    <w:rsid w:val="004A2F7A"/>
    <w:rsid w:val="004B345D"/>
    <w:rsid w:val="004D02C6"/>
    <w:rsid w:val="004E1698"/>
    <w:rsid w:val="00505C06"/>
    <w:rsid w:val="005204BA"/>
    <w:rsid w:val="0053044E"/>
    <w:rsid w:val="00542588"/>
    <w:rsid w:val="00544A2A"/>
    <w:rsid w:val="005650FC"/>
    <w:rsid w:val="00566B78"/>
    <w:rsid w:val="00570500"/>
    <w:rsid w:val="00582A38"/>
    <w:rsid w:val="0058444B"/>
    <w:rsid w:val="00586ED5"/>
    <w:rsid w:val="005A209A"/>
    <w:rsid w:val="005A68B0"/>
    <w:rsid w:val="005B1D44"/>
    <w:rsid w:val="005B3D4F"/>
    <w:rsid w:val="005E35B0"/>
    <w:rsid w:val="005F291D"/>
    <w:rsid w:val="006020B9"/>
    <w:rsid w:val="006071EC"/>
    <w:rsid w:val="00623312"/>
    <w:rsid w:val="00626C47"/>
    <w:rsid w:val="006278F8"/>
    <w:rsid w:val="00630927"/>
    <w:rsid w:val="006313CD"/>
    <w:rsid w:val="006561BF"/>
    <w:rsid w:val="00663B1E"/>
    <w:rsid w:val="006677E6"/>
    <w:rsid w:val="00670B75"/>
    <w:rsid w:val="00674D92"/>
    <w:rsid w:val="0067570F"/>
    <w:rsid w:val="00684591"/>
    <w:rsid w:val="006A0D0A"/>
    <w:rsid w:val="006A6483"/>
    <w:rsid w:val="006B3D7C"/>
    <w:rsid w:val="006C3645"/>
    <w:rsid w:val="006E3DAB"/>
    <w:rsid w:val="00701B0D"/>
    <w:rsid w:val="00715431"/>
    <w:rsid w:val="00721C70"/>
    <w:rsid w:val="00732B26"/>
    <w:rsid w:val="00753D70"/>
    <w:rsid w:val="00780A27"/>
    <w:rsid w:val="0079153A"/>
    <w:rsid w:val="007A5BE7"/>
    <w:rsid w:val="007A661F"/>
    <w:rsid w:val="007B0D9C"/>
    <w:rsid w:val="007B39E4"/>
    <w:rsid w:val="007B640F"/>
    <w:rsid w:val="007C4D62"/>
    <w:rsid w:val="007D4256"/>
    <w:rsid w:val="007D5332"/>
    <w:rsid w:val="007E2935"/>
    <w:rsid w:val="007E4A07"/>
    <w:rsid w:val="007E7333"/>
    <w:rsid w:val="007F2B59"/>
    <w:rsid w:val="008026CD"/>
    <w:rsid w:val="008059CD"/>
    <w:rsid w:val="00813C7C"/>
    <w:rsid w:val="00824A29"/>
    <w:rsid w:val="00835DCE"/>
    <w:rsid w:val="008551EA"/>
    <w:rsid w:val="00855F58"/>
    <w:rsid w:val="00863D3E"/>
    <w:rsid w:val="00871C39"/>
    <w:rsid w:val="008A7558"/>
    <w:rsid w:val="008C6CC2"/>
    <w:rsid w:val="008D288D"/>
    <w:rsid w:val="008D6203"/>
    <w:rsid w:val="008F1C6B"/>
    <w:rsid w:val="009045AD"/>
    <w:rsid w:val="00905085"/>
    <w:rsid w:val="00906851"/>
    <w:rsid w:val="00907691"/>
    <w:rsid w:val="009144D9"/>
    <w:rsid w:val="00917A70"/>
    <w:rsid w:val="00924EC3"/>
    <w:rsid w:val="0098070A"/>
    <w:rsid w:val="00980A8A"/>
    <w:rsid w:val="009876AB"/>
    <w:rsid w:val="00993A73"/>
    <w:rsid w:val="009A5E08"/>
    <w:rsid w:val="009B6521"/>
    <w:rsid w:val="009C11D6"/>
    <w:rsid w:val="009D18C2"/>
    <w:rsid w:val="009E1F91"/>
    <w:rsid w:val="009E2C58"/>
    <w:rsid w:val="009E7265"/>
    <w:rsid w:val="00A01A9B"/>
    <w:rsid w:val="00A04CA3"/>
    <w:rsid w:val="00A12B96"/>
    <w:rsid w:val="00A1314E"/>
    <w:rsid w:val="00A177EE"/>
    <w:rsid w:val="00A212D7"/>
    <w:rsid w:val="00A26DCD"/>
    <w:rsid w:val="00A274FE"/>
    <w:rsid w:val="00A27BF5"/>
    <w:rsid w:val="00A33095"/>
    <w:rsid w:val="00A36CFA"/>
    <w:rsid w:val="00A458A6"/>
    <w:rsid w:val="00A606A3"/>
    <w:rsid w:val="00A73D3A"/>
    <w:rsid w:val="00A938EF"/>
    <w:rsid w:val="00A95DFF"/>
    <w:rsid w:val="00AA3011"/>
    <w:rsid w:val="00AB13F4"/>
    <w:rsid w:val="00AC0821"/>
    <w:rsid w:val="00AD20D6"/>
    <w:rsid w:val="00AD2C3C"/>
    <w:rsid w:val="00AD4A43"/>
    <w:rsid w:val="00AD5767"/>
    <w:rsid w:val="00AD5E06"/>
    <w:rsid w:val="00AF0C31"/>
    <w:rsid w:val="00B0060E"/>
    <w:rsid w:val="00B02AE2"/>
    <w:rsid w:val="00B05D44"/>
    <w:rsid w:val="00B07B45"/>
    <w:rsid w:val="00B13151"/>
    <w:rsid w:val="00B23879"/>
    <w:rsid w:val="00B3786E"/>
    <w:rsid w:val="00B5167E"/>
    <w:rsid w:val="00B60FCA"/>
    <w:rsid w:val="00B657E2"/>
    <w:rsid w:val="00B80388"/>
    <w:rsid w:val="00B92421"/>
    <w:rsid w:val="00B95291"/>
    <w:rsid w:val="00B97E5F"/>
    <w:rsid w:val="00BA5B77"/>
    <w:rsid w:val="00BA6F61"/>
    <w:rsid w:val="00BC0A74"/>
    <w:rsid w:val="00BC5618"/>
    <w:rsid w:val="00BC75EE"/>
    <w:rsid w:val="00BF19CF"/>
    <w:rsid w:val="00BF458C"/>
    <w:rsid w:val="00BF7186"/>
    <w:rsid w:val="00C05066"/>
    <w:rsid w:val="00C073D7"/>
    <w:rsid w:val="00C07C79"/>
    <w:rsid w:val="00C1245D"/>
    <w:rsid w:val="00C340FB"/>
    <w:rsid w:val="00C43506"/>
    <w:rsid w:val="00C4643A"/>
    <w:rsid w:val="00C56074"/>
    <w:rsid w:val="00C57D49"/>
    <w:rsid w:val="00CA3909"/>
    <w:rsid w:val="00CA4C0A"/>
    <w:rsid w:val="00CB73DB"/>
    <w:rsid w:val="00CB79D1"/>
    <w:rsid w:val="00CD6E4E"/>
    <w:rsid w:val="00CE78A2"/>
    <w:rsid w:val="00D03E25"/>
    <w:rsid w:val="00D07E2E"/>
    <w:rsid w:val="00D14AEF"/>
    <w:rsid w:val="00D15A87"/>
    <w:rsid w:val="00D3088E"/>
    <w:rsid w:val="00D31487"/>
    <w:rsid w:val="00D4023C"/>
    <w:rsid w:val="00D4436A"/>
    <w:rsid w:val="00D50367"/>
    <w:rsid w:val="00D600C5"/>
    <w:rsid w:val="00D62920"/>
    <w:rsid w:val="00D70B71"/>
    <w:rsid w:val="00D73FDB"/>
    <w:rsid w:val="00D7669B"/>
    <w:rsid w:val="00DB6DB2"/>
    <w:rsid w:val="00DD0DCF"/>
    <w:rsid w:val="00E02264"/>
    <w:rsid w:val="00E02385"/>
    <w:rsid w:val="00E123B2"/>
    <w:rsid w:val="00E2293D"/>
    <w:rsid w:val="00E32460"/>
    <w:rsid w:val="00E35602"/>
    <w:rsid w:val="00E54593"/>
    <w:rsid w:val="00E6147C"/>
    <w:rsid w:val="00E63A83"/>
    <w:rsid w:val="00E702A5"/>
    <w:rsid w:val="00E71F1C"/>
    <w:rsid w:val="00E827A8"/>
    <w:rsid w:val="00E946E0"/>
    <w:rsid w:val="00E95BFD"/>
    <w:rsid w:val="00EA000B"/>
    <w:rsid w:val="00EA7D5C"/>
    <w:rsid w:val="00EC1AFB"/>
    <w:rsid w:val="00EC1BBC"/>
    <w:rsid w:val="00ED187D"/>
    <w:rsid w:val="00ED484E"/>
    <w:rsid w:val="00ED659D"/>
    <w:rsid w:val="00EE404A"/>
    <w:rsid w:val="00EE7068"/>
    <w:rsid w:val="00EE75F3"/>
    <w:rsid w:val="00EE771C"/>
    <w:rsid w:val="00EF3DF4"/>
    <w:rsid w:val="00EF60A0"/>
    <w:rsid w:val="00EF664B"/>
    <w:rsid w:val="00F242CE"/>
    <w:rsid w:val="00F253EF"/>
    <w:rsid w:val="00F2727C"/>
    <w:rsid w:val="00F3684F"/>
    <w:rsid w:val="00F52C20"/>
    <w:rsid w:val="00F669D5"/>
    <w:rsid w:val="00F70465"/>
    <w:rsid w:val="00FA6283"/>
    <w:rsid w:val="00FA7E7D"/>
    <w:rsid w:val="00FB245A"/>
    <w:rsid w:val="00FB2F3F"/>
    <w:rsid w:val="00FB723A"/>
    <w:rsid w:val="00FD282E"/>
    <w:rsid w:val="00FD78FA"/>
    <w:rsid w:val="00FF36B0"/>
    <w:rsid w:val="00FF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98E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39" w:unhideWhenUsed="1"/>
    <w:lsdException w:name="toc 7" w:semiHidden="1" w:uiPriority="39" w:unhideWhenUsed="1"/>
    <w:lsdException w:name="toc 8" w:semiHidden="1" w:uiPriority="0" w:unhideWhenUsed="1" w:qFormat="1"/>
    <w:lsdException w:name="toc 9" w:semiHidden="1" w:uiPriority="0" w:unhideWhenUsed="1" w:qFormat="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371"/>
    <w:pPr>
      <w:spacing w:before="120" w:after="120"/>
    </w:pPr>
    <w:rPr>
      <w:rFonts w:ascii="Segoe UI" w:hAnsi="Segoe UI"/>
    </w:rPr>
  </w:style>
  <w:style w:type="paragraph" w:styleId="Heading1">
    <w:name w:val="heading 1"/>
    <w:basedOn w:val="Normal"/>
    <w:next w:val="Normal"/>
    <w:link w:val="Heading1Char"/>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nhideWhenUsed/>
    <w:qFormat/>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nhideWhenUsed/>
    <w:qFormat/>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qFormat/>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qFormat/>
    <w:rsid w:val="00C340FB"/>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qFormat/>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
    <w:basedOn w:val="Normal"/>
    <w:link w:val="ListParagraphChar"/>
    <w:uiPriority w:val="34"/>
    <w:qFormat/>
    <w:pPr>
      <w:numPr>
        <w:numId w:val="9"/>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nhideWhenUsed/>
    <w:rPr>
      <w:b/>
      <w:bCs/>
    </w:rPr>
  </w:style>
  <w:style w:type="character" w:customStyle="1" w:styleId="CommentSubjectChar">
    <w:name w:val="Comment Subject Char"/>
    <w:basedOn w:val="CommentTextChar"/>
    <w:link w:val="CommentSubject"/>
    <w:rPr>
      <w:b/>
      <w:bCs/>
      <w:sz w:val="20"/>
      <w:szCs w:val="20"/>
    </w:rPr>
  </w:style>
  <w:style w:type="paragraph" w:styleId="NormalWeb">
    <w:name w:val="Normal (Web)"/>
    <w:basedOn w:val="Normal"/>
    <w:link w:val="NormalWebChar"/>
    <w:uiPriority w:val="99"/>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0"/>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qFormat/>
    <w:rsid w:val="006278F8"/>
    <w:pPr>
      <w:spacing w:after="100"/>
      <w:ind w:left="446"/>
    </w:pPr>
    <w:rPr>
      <w:rFonts w:ascii="Segoe" w:hAnsi="Segoe"/>
      <w:color w:val="auto"/>
      <w:sz w:val="20"/>
    </w:rPr>
  </w:style>
  <w:style w:type="character" w:styleId="FollowedHyperlink">
    <w:name w:val="FollowedHyperlink"/>
    <w:basedOn w:val="DefaultParagraphFont"/>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Ind w:w="0" w:type="dxa"/>
      <w:tblBorders>
        <w:top w:val="single" w:sz="4" w:space="0" w:color="008AC8"/>
        <w:bottom w:val="single" w:sz="4" w:space="0" w:color="008AC8"/>
        <w:insideH w:val="single" w:sz="4" w:space="0" w:color="008AC8"/>
      </w:tblBorders>
      <w:tblCellMar>
        <w:top w:w="0" w:type="dxa"/>
        <w:left w:w="108" w:type="dxa"/>
        <w:bottom w:w="0" w:type="dxa"/>
        <w:right w:w="108" w:type="dxa"/>
      </w:tblCellMar>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10"/>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6020B9"/>
    <w:pPr>
      <w:keepNext/>
      <w:keepLines/>
      <w:numPr>
        <w:ilvl w:val="2"/>
        <w:numId w:val="10"/>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6020B9"/>
    <w:pPr>
      <w:keepNext/>
      <w:keepLines/>
      <w:numPr>
        <w:ilvl w:val="3"/>
        <w:numId w:val="10"/>
      </w:numPr>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10"/>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11"/>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qFormat/>
    <w:pPr>
      <w:pBdr>
        <w:left w:val="single" w:sz="18" w:space="6" w:color="008AC8"/>
      </w:pBdr>
      <w:spacing w:before="0" w:after="200"/>
      <w:ind w:left="720"/>
    </w:pPr>
    <w:rPr>
      <w:szCs w:val="18"/>
    </w:rPr>
  </w:style>
  <w:style w:type="paragraph" w:customStyle="1" w:styleId="NoteTitle">
    <w:name w:val="Note Title"/>
    <w:basedOn w:val="Note"/>
    <w:next w:val="Note"/>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8"/>
      </w:numPr>
    </w:pPr>
  </w:style>
  <w:style w:type="paragraph" w:customStyle="1" w:styleId="TableText">
    <w:name w:val="Table Text"/>
    <w:basedOn w:val="Normal"/>
    <w:pPr>
      <w:spacing w:before="0" w:after="0" w:line="240" w:lineRule="auto"/>
    </w:pPr>
    <w:rPr>
      <w:sz w:val="20"/>
      <w:szCs w:val="20"/>
    </w:rPr>
  </w:style>
  <w:style w:type="numbering" w:customStyle="1" w:styleId="NumberedList">
    <w:name w:val="Numbered List"/>
    <w:basedOn w:val="NoList"/>
    <w:rsid w:val="00E02385"/>
    <w:pPr>
      <w:numPr>
        <w:numId w:val="12"/>
      </w:numPr>
    </w:pPr>
  </w:style>
  <w:style w:type="paragraph" w:styleId="TableofFigures">
    <w:name w:val="table of figures"/>
    <w:basedOn w:val="Normal"/>
    <w:next w:val="Normal"/>
    <w:uiPriority w:val="99"/>
    <w:rsid w:val="007A661F"/>
    <w:pPr>
      <w:spacing w:after="0"/>
    </w:pPr>
  </w:style>
  <w:style w:type="paragraph" w:styleId="Index1">
    <w:name w:val="index 1"/>
    <w:basedOn w:val="Normal"/>
    <w:next w:val="Normal"/>
    <w:autoRedefine/>
    <w:uiPriority w:val="99"/>
    <w:semiHidden/>
    <w:unhideWhenUsed/>
    <w:rsid w:val="00492371"/>
    <w:pPr>
      <w:spacing w:before="0" w:after="0" w:line="240" w:lineRule="auto"/>
      <w:ind w:left="220" w:hanging="220"/>
    </w:pPr>
  </w:style>
  <w:style w:type="paragraph" w:styleId="TOAHeading">
    <w:name w:val="toa heading"/>
    <w:basedOn w:val="Normal"/>
    <w:next w:val="Normal"/>
    <w:uiPriority w:val="99"/>
    <w:semiHidden/>
    <w:unhideWhenUsed/>
    <w:rsid w:val="00ED659D"/>
    <w:rPr>
      <w:rFonts w:asciiTheme="majorHAnsi" w:eastAsiaTheme="majorEastAsia" w:hAnsiTheme="majorHAnsi" w:cstheme="majorBidi"/>
      <w:b/>
      <w:bCs/>
      <w:sz w:val="24"/>
      <w:szCs w:val="24"/>
    </w:rPr>
  </w:style>
  <w:style w:type="paragraph" w:customStyle="1" w:styleId="Hidden">
    <w:name w:val="Hidden"/>
    <w:basedOn w:val="Normal"/>
    <w:link w:val="HiddenChar"/>
    <w:rsid w:val="00ED187D"/>
    <w:pPr>
      <w:shd w:val="clear" w:color="auto" w:fill="FFFF99"/>
      <w:spacing w:after="60" w:line="264" w:lineRule="auto"/>
      <w:ind w:left="227"/>
    </w:pPr>
    <w:rPr>
      <w:rFonts w:ascii="Arial" w:eastAsia="Arial" w:hAnsi="Arial" w:cs="Arial"/>
      <w:vanish/>
      <w:color w:val="0000FF"/>
      <w:sz w:val="20"/>
      <w:szCs w:val="20"/>
      <w:lang w:eastAsia="ja-JP"/>
    </w:rPr>
  </w:style>
  <w:style w:type="paragraph" w:customStyle="1" w:styleId="NumHeading1">
    <w:name w:val="Num Heading 1"/>
    <w:basedOn w:val="Heading1"/>
    <w:next w:val="Normal"/>
    <w:rsid w:val="00ED187D"/>
    <w:pPr>
      <w:keepLines w:val="0"/>
      <w:pageBreakBefore/>
      <w:tabs>
        <w:tab w:val="left" w:pos="720"/>
        <w:tab w:val="num" w:pos="794"/>
        <w:tab w:val="left" w:pos="1440"/>
      </w:tabs>
      <w:spacing w:before="120" w:after="120" w:line="264" w:lineRule="auto"/>
      <w:ind w:left="794" w:hanging="794"/>
    </w:pPr>
    <w:rPr>
      <w:rFonts w:ascii="Arial" w:eastAsia="Arial Black" w:hAnsi="Arial" w:cs="Arial"/>
      <w:smallCaps/>
      <w:color w:val="808080"/>
      <w:kern w:val="32"/>
      <w:sz w:val="32"/>
      <w:szCs w:val="32"/>
      <w:lang w:eastAsia="ja-JP"/>
    </w:rPr>
  </w:style>
  <w:style w:type="paragraph" w:customStyle="1" w:styleId="NumHeading2">
    <w:name w:val="Num Heading 2"/>
    <w:basedOn w:val="Heading2"/>
    <w:next w:val="Normal"/>
    <w:link w:val="NumHeading2Char"/>
    <w:rsid w:val="00ED187D"/>
    <w:pPr>
      <w:keepNext/>
      <w:numPr>
        <w:ilvl w:val="1"/>
      </w:numPr>
      <w:tabs>
        <w:tab w:val="num" w:pos="794"/>
      </w:tabs>
      <w:spacing w:before="240" w:after="120" w:line="264" w:lineRule="auto"/>
      <w:ind w:left="794" w:hanging="794"/>
    </w:pPr>
    <w:rPr>
      <w:rFonts w:ascii="Arial" w:eastAsia="Arial" w:hAnsi="Arial" w:cs="Arial"/>
      <w:bCs/>
      <w:color w:val="808080"/>
      <w:sz w:val="28"/>
      <w:szCs w:val="28"/>
      <w:lang w:eastAsia="ja-JP"/>
    </w:rPr>
  </w:style>
  <w:style w:type="paragraph" w:customStyle="1" w:styleId="NumHeading3">
    <w:name w:val="Num Heading 3"/>
    <w:basedOn w:val="Heading3"/>
    <w:next w:val="Normal"/>
    <w:link w:val="NumHeading3Char"/>
    <w:rsid w:val="00ED187D"/>
    <w:pPr>
      <w:keepLines w:val="0"/>
      <w:numPr>
        <w:ilvl w:val="2"/>
      </w:numPr>
      <w:tabs>
        <w:tab w:val="num" w:pos="1021"/>
      </w:tabs>
      <w:spacing w:before="180" w:after="60" w:line="264" w:lineRule="auto"/>
      <w:ind w:hanging="1021"/>
    </w:pPr>
    <w:rPr>
      <w:rFonts w:ascii="Arial" w:eastAsia="Arial" w:hAnsi="Arial" w:cs="Arial"/>
      <w:bCs w:val="0"/>
      <w:color w:val="808080" w:themeColor="background1" w:themeShade="80"/>
      <w:sz w:val="26"/>
      <w:szCs w:val="26"/>
      <w:lang w:eastAsia="ja-JP"/>
    </w:rPr>
  </w:style>
  <w:style w:type="paragraph" w:customStyle="1" w:styleId="NumHeading4">
    <w:name w:val="Num Heading 4"/>
    <w:basedOn w:val="Heading4"/>
    <w:next w:val="Normal"/>
    <w:rsid w:val="00ED187D"/>
    <w:pPr>
      <w:keepLines w:val="0"/>
      <w:spacing w:before="180" w:after="60" w:line="264" w:lineRule="auto"/>
    </w:pPr>
    <w:rPr>
      <w:rFonts w:ascii="Arial" w:eastAsia="Arial" w:hAnsi="Arial" w:cs="Arial"/>
      <w:b/>
      <w:i/>
      <w:color w:val="333333"/>
      <w:szCs w:val="24"/>
      <w:lang w:eastAsia="ja-JP"/>
    </w:rPr>
  </w:style>
  <w:style w:type="paragraph" w:styleId="FootnoteText">
    <w:name w:val="footnote text"/>
    <w:aliases w:val="ft,Used by Word for text of Help footnotes"/>
    <w:basedOn w:val="Normal"/>
    <w:link w:val="FootnoteTextChar"/>
    <w:semiHidden/>
    <w:rsid w:val="00ED187D"/>
    <w:pPr>
      <w:spacing w:after="60" w:line="264" w:lineRule="auto"/>
      <w:ind w:left="227"/>
    </w:pPr>
    <w:rPr>
      <w:rFonts w:ascii="Arial" w:eastAsia="Arial" w:hAnsi="Arial" w:cs="Arial"/>
      <w:sz w:val="16"/>
      <w:szCs w:val="16"/>
      <w:lang w:eastAsia="ja-JP"/>
    </w:rPr>
  </w:style>
  <w:style w:type="character" w:customStyle="1" w:styleId="FootnoteTextChar">
    <w:name w:val="Footnote Text Char"/>
    <w:aliases w:val="ft Char,Used by Word for text of Help footnotes Char"/>
    <w:basedOn w:val="DefaultParagraphFont"/>
    <w:link w:val="FootnoteText"/>
    <w:semiHidden/>
    <w:rsid w:val="00ED187D"/>
    <w:rPr>
      <w:rFonts w:ascii="Arial" w:eastAsia="Arial" w:hAnsi="Arial" w:cs="Arial"/>
      <w:sz w:val="16"/>
      <w:szCs w:val="16"/>
      <w:lang w:eastAsia="ja-JP"/>
    </w:rPr>
  </w:style>
  <w:style w:type="table" w:customStyle="1" w:styleId="TableGridComplex">
    <w:name w:val="Table Grid Complex"/>
    <w:basedOn w:val="TableGrid"/>
    <w:rsid w:val="00ED187D"/>
    <w:pPr>
      <w:spacing w:before="60" w:after="60"/>
    </w:pPr>
    <w:rPr>
      <w:rFonts w:ascii="Arial Narrow" w:eastAsia="Arial Narrow" w:hAnsi="Arial Narrow" w:cs="Arial Narrow"/>
      <w:sz w:val="18"/>
      <w:szCs w:val="18"/>
    </w:rPr>
    <w:tblPr>
      <w:tblStyleRowBandSize w:val="1"/>
      <w:tblStyleCol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MS PGothic" w:eastAsia="Segoe" w:hAnsi="MS PGothic" w:cs="Segoe"/>
        <w:b/>
        <w:bCs/>
        <w:color w:val="FFFFFF" w:themeColor="background1"/>
        <w:sz w:val="18"/>
      </w:rPr>
      <w:tblPr/>
      <w:tcPr>
        <w:tcBorders>
          <w:top w:val="single" w:sz="12" w:space="0" w:color="999999"/>
          <w:bottom w:val="single" w:sz="12" w:space="0" w:color="999999"/>
        </w:tcBorders>
        <w:shd w:val="clear" w:color="auto" w:fill="E6E6E6"/>
      </w:tcPr>
    </w:tblStylePr>
    <w:tblStylePr w:type="lastRow">
      <w:rPr>
        <w:rFonts w:ascii="MS PGothic" w:eastAsia="MS PGothic" w:hAnsi="MS PGothic" w:cs="MS PGothic"/>
        <w:sz w:val="18"/>
        <w:szCs w:val="18"/>
      </w:rPr>
      <w:tblPr/>
      <w:tcPr>
        <w:shd w:val="clear" w:color="auto" w:fill="E6E6E6"/>
      </w:tcPr>
    </w:tblStylePr>
    <w:tblStylePr w:type="firstCol">
      <w:rPr>
        <w:rFonts w:ascii="MS PGothic" w:eastAsia="MS PGothic" w:hAnsi="MS PGothic" w:cs="MS PGothic"/>
        <w:sz w:val="18"/>
        <w:szCs w:val="18"/>
      </w:rPr>
      <w:tblPr/>
      <w:tcPr>
        <w:shd w:val="clear" w:color="auto" w:fill="E6E6E6"/>
      </w:tcPr>
    </w:tblStylePr>
    <w:tblStylePr w:type="lastCol">
      <w:rPr>
        <w:rFonts w:ascii="MS PGothic" w:eastAsia="MS PGothic" w:hAnsi="MS PGothic" w:cs="MS PGothic"/>
        <w:sz w:val="18"/>
        <w:szCs w:val="18"/>
      </w:rPr>
      <w:tblPr/>
      <w:tcPr>
        <w:shd w:val="clear" w:color="auto" w:fill="E6E6E6"/>
      </w:tcPr>
    </w:tblStylePr>
    <w:tblStylePr w:type="band1Horz">
      <w:rPr>
        <w:rFonts w:ascii="MS PGothic" w:hAnsi="MS PGothic" w:cs="MS PGothic"/>
        <w:sz w:val="18"/>
        <w:szCs w:val="18"/>
      </w:rPr>
      <w:tblPr/>
      <w:tcPr>
        <w:tcBorders>
          <w:top w:val="single" w:sz="8" w:space="0" w:color="999999"/>
          <w:bottom w:val="single" w:sz="8" w:space="0" w:color="999999"/>
          <w:insideH w:val="single" w:sz="8" w:space="0" w:color="999999"/>
        </w:tcBorders>
      </w:tcPr>
    </w:tblStylePr>
    <w:tblStylePr w:type="band2Horz">
      <w:rPr>
        <w:rFonts w:ascii="MS PGothic" w:eastAsia="MS PGothic" w:hAnsi="MS PGothic" w:cs="MS PGothic"/>
        <w:sz w:val="18"/>
        <w:szCs w:val="18"/>
      </w:rPr>
    </w:tblStylePr>
  </w:style>
  <w:style w:type="paragraph" w:customStyle="1" w:styleId="HeadingAppendixOld">
    <w:name w:val="Heading Appendix Old"/>
    <w:basedOn w:val="Normal"/>
    <w:next w:val="Normal"/>
    <w:rsid w:val="00ED187D"/>
    <w:pPr>
      <w:keepNext/>
      <w:pageBreakBefore/>
      <w:spacing w:after="60" w:line="264" w:lineRule="auto"/>
    </w:pPr>
    <w:rPr>
      <w:rFonts w:ascii="Arial Black" w:eastAsia="Arial Black" w:hAnsi="Arial Black" w:cs="Arial Black"/>
      <w:smallCaps/>
      <w:color w:val="333333"/>
      <w:sz w:val="32"/>
      <w:szCs w:val="32"/>
      <w:lang w:eastAsia="ja-JP"/>
    </w:rPr>
  </w:style>
  <w:style w:type="character" w:styleId="FootnoteReference">
    <w:name w:val="footnote reference"/>
    <w:aliases w:val="fr,Used by Word for Help footnote symbols"/>
    <w:basedOn w:val="DefaultParagraphFont"/>
    <w:rsid w:val="00ED187D"/>
    <w:rPr>
      <w:sz w:val="20"/>
      <w:vertAlign w:val="superscript"/>
    </w:rPr>
  </w:style>
  <w:style w:type="paragraph" w:customStyle="1" w:styleId="Lb1">
    <w:name w:val="Lb1"/>
    <w:basedOn w:val="Normal"/>
    <w:rsid w:val="00ED187D"/>
    <w:pPr>
      <w:numPr>
        <w:numId w:val="14"/>
      </w:numPr>
      <w:tabs>
        <w:tab w:val="left" w:pos="302"/>
        <w:tab w:val="num" w:pos="360"/>
        <w:tab w:val="left" w:pos="605"/>
      </w:tabs>
      <w:spacing w:after="100" w:line="264" w:lineRule="auto"/>
      <w:ind w:left="300" w:hanging="300"/>
    </w:pPr>
    <w:rPr>
      <w:rFonts w:ascii="Arial" w:eastAsia="Arial" w:hAnsi="Arial" w:cs="Arial"/>
      <w:sz w:val="20"/>
      <w:szCs w:val="20"/>
      <w:lang w:val="en-AU" w:eastAsia="ja-JP"/>
    </w:rPr>
  </w:style>
  <w:style w:type="paragraph" w:styleId="TOC4">
    <w:name w:val="toc 4"/>
    <w:basedOn w:val="Normal"/>
    <w:next w:val="Normal"/>
    <w:qFormat/>
    <w:rsid w:val="00ED187D"/>
    <w:pPr>
      <w:spacing w:before="60" w:after="60" w:line="264" w:lineRule="auto"/>
      <w:ind w:left="601"/>
    </w:pPr>
    <w:rPr>
      <w:rFonts w:ascii="Arial" w:eastAsia="Arial" w:hAnsi="Arial" w:cs="Arial"/>
      <w:sz w:val="20"/>
      <w:szCs w:val="20"/>
      <w:lang w:eastAsia="ja-JP"/>
    </w:rPr>
  </w:style>
  <w:style w:type="paragraph" w:customStyle="1" w:styleId="TableNormal1">
    <w:name w:val="Table Normal1"/>
    <w:basedOn w:val="Normal"/>
    <w:rsid w:val="00ED187D"/>
    <w:pPr>
      <w:spacing w:before="60" w:after="60" w:line="264" w:lineRule="auto"/>
    </w:pPr>
    <w:rPr>
      <w:rFonts w:ascii="Arial Narrow" w:eastAsia="Arial Narrow" w:hAnsi="Arial Narrow" w:cs="Arial Narrow"/>
      <w:sz w:val="18"/>
      <w:szCs w:val="18"/>
      <w:lang w:eastAsia="ja-JP"/>
    </w:rPr>
  </w:style>
  <w:style w:type="paragraph" w:customStyle="1" w:styleId="HeadingPart">
    <w:name w:val="Heading Part"/>
    <w:basedOn w:val="Normal"/>
    <w:next w:val="Normal"/>
    <w:rsid w:val="00ED187D"/>
    <w:pPr>
      <w:pageBreakBefore/>
      <w:spacing w:before="480" w:after="60" w:line="264" w:lineRule="auto"/>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ED187D"/>
    <w:pPr>
      <w:keepLines w:val="0"/>
      <w:spacing w:before="180" w:after="60" w:line="264" w:lineRule="auto"/>
    </w:pPr>
    <w:rPr>
      <w:rFonts w:ascii="Arial" w:eastAsia="Arial" w:hAnsi="Arial" w:cs="Arial"/>
      <w:b/>
      <w:bCs/>
      <w:i/>
      <w:iCs/>
      <w:color w:val="333333"/>
      <w:sz w:val="22"/>
      <w:lang w:eastAsia="ja-JP"/>
    </w:rPr>
  </w:style>
  <w:style w:type="paragraph" w:styleId="TOC5">
    <w:name w:val="toc 5"/>
    <w:basedOn w:val="Normal"/>
    <w:next w:val="Normal"/>
    <w:qFormat/>
    <w:rsid w:val="00ED187D"/>
    <w:pPr>
      <w:spacing w:before="60" w:after="60" w:line="264" w:lineRule="auto"/>
      <w:ind w:left="799"/>
    </w:pPr>
    <w:rPr>
      <w:rFonts w:ascii="Arial" w:eastAsia="Arial" w:hAnsi="Arial" w:cs="Arial"/>
      <w:sz w:val="20"/>
      <w:szCs w:val="20"/>
      <w:lang w:eastAsia="ja-JP"/>
    </w:rPr>
  </w:style>
  <w:style w:type="paragraph" w:styleId="TOC8">
    <w:name w:val="toc 8"/>
    <w:basedOn w:val="Normal"/>
    <w:next w:val="Normal"/>
    <w:qFormat/>
    <w:rsid w:val="00ED187D"/>
    <w:pPr>
      <w:spacing w:before="240" w:after="60" w:line="264" w:lineRule="auto"/>
    </w:pPr>
    <w:rPr>
      <w:rFonts w:ascii="Arial" w:eastAsia="Arial" w:hAnsi="Arial" w:cs="Arial"/>
      <w:b/>
      <w:bCs/>
      <w:i/>
      <w:iCs/>
      <w:sz w:val="20"/>
      <w:szCs w:val="20"/>
      <w:lang w:eastAsia="ja-JP"/>
    </w:rPr>
  </w:style>
  <w:style w:type="paragraph" w:styleId="TOC9">
    <w:name w:val="toc 9"/>
    <w:basedOn w:val="Normal"/>
    <w:next w:val="Normal"/>
    <w:qFormat/>
    <w:rsid w:val="00ED187D"/>
    <w:pPr>
      <w:spacing w:before="240" w:after="60" w:line="264" w:lineRule="auto"/>
    </w:pPr>
    <w:rPr>
      <w:rFonts w:ascii="Arial" w:eastAsia="Arial" w:hAnsi="Arial" w:cs="Arial"/>
      <w:b/>
      <w:bCs/>
      <w:sz w:val="24"/>
      <w:szCs w:val="24"/>
      <w:lang w:eastAsia="ja-JP"/>
    </w:rPr>
  </w:style>
  <w:style w:type="paragraph" w:customStyle="1" w:styleId="HeadingAppendix">
    <w:name w:val="Heading Appendix"/>
    <w:basedOn w:val="Heading1"/>
    <w:next w:val="Normal"/>
    <w:rsid w:val="00ED187D"/>
    <w:pPr>
      <w:keepLines w:val="0"/>
      <w:pageBreakBefore/>
      <w:tabs>
        <w:tab w:val="left" w:pos="720"/>
        <w:tab w:val="num" w:pos="794"/>
        <w:tab w:val="left" w:pos="1440"/>
      </w:tabs>
      <w:spacing w:before="120" w:after="120" w:line="264" w:lineRule="auto"/>
      <w:ind w:left="794" w:hanging="794"/>
    </w:pPr>
    <w:rPr>
      <w:rFonts w:ascii="Arial" w:eastAsia="Arial Black" w:hAnsi="Arial" w:cs="Arial"/>
      <w:smallCaps/>
      <w:color w:val="808080"/>
      <w:kern w:val="32"/>
      <w:sz w:val="32"/>
      <w:szCs w:val="32"/>
      <w:lang w:eastAsia="ja-JP"/>
    </w:rPr>
  </w:style>
  <w:style w:type="paragraph" w:customStyle="1" w:styleId="FooterSmall">
    <w:name w:val="Footer Small"/>
    <w:basedOn w:val="Footer"/>
    <w:rsid w:val="00ED187D"/>
    <w:pPr>
      <w:tabs>
        <w:tab w:val="clear" w:pos="4680"/>
        <w:tab w:val="clear" w:pos="9360"/>
        <w:tab w:val="center" w:pos="4153"/>
        <w:tab w:val="right" w:pos="8306"/>
      </w:tabs>
      <w:spacing w:line="264" w:lineRule="auto"/>
    </w:pPr>
    <w:rPr>
      <w:rFonts w:ascii="Arial Narrow" w:eastAsia="Arial Narrow" w:hAnsi="Arial Narrow" w:cs="Arial Narrow"/>
      <w:color w:val="auto"/>
      <w:sz w:val="12"/>
      <w:szCs w:val="12"/>
      <w:lang w:eastAsia="ja-JP"/>
    </w:rPr>
  </w:style>
  <w:style w:type="paragraph" w:styleId="DocumentMap">
    <w:name w:val="Document Map"/>
    <w:basedOn w:val="Normal"/>
    <w:link w:val="DocumentMapChar"/>
    <w:semiHidden/>
    <w:rsid w:val="00ED187D"/>
    <w:pPr>
      <w:shd w:val="clear" w:color="auto" w:fill="000080"/>
      <w:spacing w:after="60" w:line="264" w:lineRule="auto"/>
      <w:ind w:left="227"/>
    </w:pPr>
    <w:rPr>
      <w:rFonts w:ascii="Tahoma" w:eastAsia="Arial" w:hAnsi="Tahoma" w:cs="Tahoma"/>
      <w:sz w:val="20"/>
      <w:szCs w:val="20"/>
      <w:lang w:eastAsia="ja-JP"/>
    </w:rPr>
  </w:style>
  <w:style w:type="character" w:customStyle="1" w:styleId="DocumentMapChar">
    <w:name w:val="Document Map Char"/>
    <w:basedOn w:val="DefaultParagraphFont"/>
    <w:link w:val="DocumentMap"/>
    <w:semiHidden/>
    <w:rsid w:val="00ED187D"/>
    <w:rPr>
      <w:rFonts w:ascii="Tahoma" w:eastAsia="Arial" w:hAnsi="Tahoma" w:cs="Tahoma"/>
      <w:sz w:val="20"/>
      <w:szCs w:val="20"/>
      <w:shd w:val="clear" w:color="auto" w:fill="000080"/>
      <w:lang w:eastAsia="ja-JP"/>
    </w:rPr>
  </w:style>
  <w:style w:type="paragraph" w:customStyle="1" w:styleId="HorizontalNote">
    <w:name w:val="Horizontal Note"/>
    <w:basedOn w:val="Normal"/>
    <w:rsid w:val="00ED187D"/>
    <w:pPr>
      <w:pBdr>
        <w:top w:val="single" w:sz="18" w:space="1" w:color="999999"/>
        <w:bottom w:val="single" w:sz="18" w:space="1" w:color="999999"/>
      </w:pBdr>
      <w:spacing w:after="60" w:line="264" w:lineRule="auto"/>
      <w:ind w:left="227"/>
    </w:pPr>
    <w:rPr>
      <w:rFonts w:ascii="Arial" w:eastAsia="Arial" w:hAnsi="Arial" w:cs="Arial"/>
      <w:sz w:val="20"/>
      <w:szCs w:val="20"/>
      <w:lang w:eastAsia="ja-JP"/>
    </w:rPr>
  </w:style>
  <w:style w:type="paragraph" w:customStyle="1" w:styleId="ArtL">
    <w:name w:val="ArtL"/>
    <w:basedOn w:val="Normal"/>
    <w:rsid w:val="00ED187D"/>
    <w:pPr>
      <w:numPr>
        <w:ilvl w:val="2"/>
        <w:numId w:val="14"/>
      </w:numPr>
      <w:tabs>
        <w:tab w:val="clear" w:pos="720"/>
        <w:tab w:val="left" w:pos="0"/>
        <w:tab w:val="left" w:pos="280"/>
      </w:tabs>
      <w:spacing w:before="80" w:after="240" w:line="264" w:lineRule="auto"/>
      <w:ind w:left="274" w:firstLine="0"/>
      <w:jc w:val="right"/>
    </w:pPr>
    <w:rPr>
      <w:rFonts w:ascii="Arial" w:eastAsia="Arial" w:hAnsi="Arial" w:cs="Arial"/>
      <w:b/>
      <w:sz w:val="21"/>
      <w:szCs w:val="20"/>
      <w:lang w:val="en-AU" w:eastAsia="ja-JP"/>
    </w:rPr>
  </w:style>
  <w:style w:type="paragraph" w:customStyle="1" w:styleId="ArtSd">
    <w:name w:val="ArtSd"/>
    <w:basedOn w:val="Normal"/>
    <w:next w:val="Normal"/>
    <w:rsid w:val="00ED187D"/>
    <w:pPr>
      <w:keepNext/>
      <w:keepLines/>
      <w:framePr w:w="1560" w:hSpace="240" w:wrap="around" w:vAnchor="text" w:hAnchor="page" w:y="1"/>
      <w:numPr>
        <w:ilvl w:val="3"/>
        <w:numId w:val="14"/>
      </w:numPr>
      <w:tabs>
        <w:tab w:val="clear" w:pos="1020"/>
        <w:tab w:val="right" w:pos="1560"/>
      </w:tabs>
      <w:spacing w:before="40" w:after="240" w:line="240" w:lineRule="auto"/>
      <w:ind w:left="432" w:firstLine="0"/>
      <w:jc w:val="right"/>
    </w:pPr>
    <w:rPr>
      <w:rFonts w:ascii="Times New Roman" w:eastAsia="Times New Roman" w:hAnsi="Times New Roman" w:cs="Times New Roman"/>
      <w:sz w:val="28"/>
      <w:szCs w:val="20"/>
    </w:rPr>
  </w:style>
  <w:style w:type="paragraph" w:customStyle="1" w:styleId="Leh">
    <w:name w:val="Leh"/>
    <w:basedOn w:val="Normal"/>
    <w:next w:val="Normal"/>
    <w:rsid w:val="00ED187D"/>
    <w:pPr>
      <w:tabs>
        <w:tab w:val="num" w:pos="360"/>
      </w:tabs>
      <w:spacing w:after="60" w:line="80" w:lineRule="exact"/>
      <w:ind w:left="227"/>
      <w:jc w:val="right"/>
    </w:pPr>
    <w:rPr>
      <w:rFonts w:ascii="Arial" w:eastAsia="Arial" w:hAnsi="Arial" w:cs="Arial"/>
      <w:sz w:val="12"/>
      <w:szCs w:val="20"/>
      <w:lang w:val="en-AU" w:eastAsia="ja-JP"/>
    </w:rPr>
  </w:style>
  <w:style w:type="paragraph" w:customStyle="1" w:styleId="Ln3">
    <w:name w:val="Ln3"/>
    <w:basedOn w:val="Normal"/>
    <w:rsid w:val="00ED187D"/>
    <w:pPr>
      <w:keepLines/>
      <w:numPr>
        <w:ilvl w:val="4"/>
        <w:numId w:val="14"/>
      </w:numPr>
      <w:tabs>
        <w:tab w:val="clear" w:pos="1680"/>
        <w:tab w:val="left" w:pos="317"/>
        <w:tab w:val="left" w:pos="900"/>
        <w:tab w:val="left" w:pos="1280"/>
      </w:tabs>
      <w:spacing w:after="100" w:line="264" w:lineRule="auto"/>
      <w:ind w:left="245" w:firstLine="0"/>
    </w:pPr>
    <w:rPr>
      <w:rFonts w:ascii="Arial" w:eastAsia="Arial" w:hAnsi="Arial" w:cs="Arial"/>
      <w:sz w:val="20"/>
      <w:szCs w:val="20"/>
      <w:lang w:val="en-AU" w:eastAsia="ja-JP"/>
    </w:rPr>
  </w:style>
  <w:style w:type="paragraph" w:customStyle="1" w:styleId="Tr">
    <w:name w:val="Tr"/>
    <w:basedOn w:val="Normal"/>
    <w:rsid w:val="00ED187D"/>
    <w:pPr>
      <w:pBdr>
        <w:top w:val="single" w:sz="6" w:space="1" w:color="auto"/>
      </w:pBdr>
      <w:spacing w:after="60" w:line="40" w:lineRule="exact"/>
      <w:ind w:left="227"/>
    </w:pPr>
    <w:rPr>
      <w:rFonts w:ascii="Arial" w:eastAsia="Arial" w:hAnsi="Arial" w:cs="Arial"/>
      <w:sz w:val="20"/>
      <w:szCs w:val="20"/>
      <w:lang w:val="en-AU" w:eastAsia="ja-JP"/>
    </w:rPr>
  </w:style>
  <w:style w:type="paragraph" w:customStyle="1" w:styleId="TableHeading">
    <w:name w:val="Table Heading"/>
    <w:basedOn w:val="Normal"/>
    <w:rsid w:val="00ED187D"/>
    <w:pPr>
      <w:keepNext/>
      <w:keepLines/>
      <w:widowControl w:val="0"/>
      <w:suppressLineNumbers/>
      <w:suppressAutoHyphens/>
      <w:spacing w:before="60" w:after="60" w:line="264" w:lineRule="auto"/>
      <w:ind w:left="227"/>
    </w:pPr>
    <w:rPr>
      <w:rFonts w:ascii="Arial" w:eastAsia="Arial" w:hAnsi="Arial" w:cs="Arial"/>
      <w:b/>
      <w:szCs w:val="20"/>
      <w:lang w:val="en-GB" w:eastAsia="ja-JP"/>
    </w:rPr>
  </w:style>
  <w:style w:type="paragraph" w:customStyle="1" w:styleId="Char1">
    <w:name w:val="Char1"/>
    <w:basedOn w:val="Normal"/>
    <w:rsid w:val="00ED187D"/>
    <w:pPr>
      <w:widowControl w:val="0"/>
      <w:adjustRightInd w:val="0"/>
      <w:spacing w:before="0" w:after="160" w:line="240" w:lineRule="exact"/>
      <w:jc w:val="both"/>
      <w:textAlignment w:val="baseline"/>
    </w:pPr>
    <w:rPr>
      <w:rFonts w:ascii="Verdana" w:eastAsia="Times New Roman" w:hAnsi="Verdana" w:cs="Times New Roman"/>
      <w:sz w:val="20"/>
      <w:szCs w:val="20"/>
    </w:rPr>
  </w:style>
  <w:style w:type="character" w:customStyle="1" w:styleId="CaptionChar">
    <w:name w:val="Caption Char"/>
    <w:basedOn w:val="DefaultParagraphFont"/>
    <w:link w:val="Caption"/>
    <w:rsid w:val="00ED187D"/>
    <w:rPr>
      <w:rFonts w:ascii="Segoe UI" w:hAnsi="Segoe UI"/>
      <w:bCs/>
      <w:color w:val="008AC8"/>
      <w:sz w:val="18"/>
      <w:szCs w:val="18"/>
    </w:rPr>
  </w:style>
  <w:style w:type="paragraph" w:customStyle="1" w:styleId="CharChar1">
    <w:name w:val="Char Char1"/>
    <w:basedOn w:val="Normal"/>
    <w:rsid w:val="00ED187D"/>
    <w:pPr>
      <w:spacing w:before="0" w:after="160" w:line="240" w:lineRule="exact"/>
    </w:pPr>
    <w:rPr>
      <w:rFonts w:ascii="Verdana" w:eastAsia="Times New Roman" w:hAnsi="Verdana" w:cs="Times New Roman"/>
      <w:sz w:val="20"/>
      <w:szCs w:val="20"/>
    </w:rPr>
  </w:style>
  <w:style w:type="character" w:customStyle="1" w:styleId="printonly">
    <w:name w:val="printonly"/>
    <w:basedOn w:val="DefaultParagraphFont"/>
    <w:rsid w:val="00ED187D"/>
  </w:style>
  <w:style w:type="paragraph" w:customStyle="1" w:styleId="a">
    <w:name w:val="表_本文"/>
    <w:basedOn w:val="Normal"/>
    <w:rsid w:val="00ED187D"/>
    <w:pPr>
      <w:tabs>
        <w:tab w:val="left" w:pos="360"/>
        <w:tab w:val="left" w:pos="720"/>
        <w:tab w:val="left" w:pos="1080"/>
      </w:tabs>
      <w:overflowPunct w:val="0"/>
      <w:autoSpaceDE w:val="0"/>
      <w:autoSpaceDN w:val="0"/>
      <w:adjustRightInd w:val="0"/>
      <w:snapToGrid w:val="0"/>
      <w:spacing w:before="0" w:after="0" w:line="240" w:lineRule="auto"/>
      <w:textAlignment w:val="baseline"/>
    </w:pPr>
    <w:rPr>
      <w:rFonts w:ascii="Arial" w:eastAsia="MS PGothic" w:hAnsi="Arial" w:cs="Times New Roman"/>
      <w:sz w:val="16"/>
      <w:szCs w:val="16"/>
      <w:lang w:eastAsia="ja-JP" w:bidi="he-IL"/>
    </w:rPr>
  </w:style>
  <w:style w:type="table" w:styleId="Table3Deffects3">
    <w:name w:val="Table 3D effects 3"/>
    <w:basedOn w:val="TableNormal"/>
    <w:rsid w:val="00ED187D"/>
    <w:pPr>
      <w:spacing w:before="120" w:after="60" w:line="264" w:lineRule="auto"/>
      <w:ind w:left="227"/>
    </w:pPr>
    <w:rPr>
      <w:rFonts w:ascii="Times New Roman" w:eastAsia="MS Mincho"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lurb">
    <w:name w:val="blurb"/>
    <w:basedOn w:val="Normal"/>
    <w:rsid w:val="00ED187D"/>
    <w:pPr>
      <w:spacing w:before="0" w:after="336" w:line="336" w:lineRule="auto"/>
      <w:ind w:left="200"/>
    </w:pPr>
    <w:rPr>
      <w:rFonts w:ascii="Times New Roman" w:eastAsia="Times New Roman" w:hAnsi="Times New Roman" w:cs="Times New Roman"/>
      <w:sz w:val="17"/>
      <w:szCs w:val="17"/>
    </w:rPr>
  </w:style>
  <w:style w:type="paragraph" w:customStyle="1" w:styleId="Text">
    <w:name w:val="Text"/>
    <w:aliases w:val="t"/>
    <w:uiPriority w:val="99"/>
    <w:rsid w:val="00ED187D"/>
    <w:pPr>
      <w:spacing w:before="20" w:after="100" w:line="240" w:lineRule="exact"/>
    </w:pPr>
    <w:rPr>
      <w:rFonts w:ascii="Times New Roman" w:eastAsia="Times New Roman" w:hAnsi="Times New Roman" w:cs="Times New Roman"/>
      <w:color w:val="000000"/>
      <w:sz w:val="20"/>
      <w:szCs w:val="20"/>
    </w:rPr>
  </w:style>
  <w:style w:type="paragraph" w:customStyle="1" w:styleId="NumberedList1">
    <w:name w:val="Numbered List 1"/>
    <w:aliases w:val="nl1"/>
    <w:rsid w:val="00ED187D"/>
    <w:pPr>
      <w:numPr>
        <w:numId w:val="15"/>
      </w:numPr>
      <w:spacing w:before="60" w:after="60" w:line="240" w:lineRule="exact"/>
    </w:pPr>
    <w:rPr>
      <w:rFonts w:ascii="Times New Roman" w:eastAsia="Times New Roman" w:hAnsi="Times New Roman" w:cs="Times New Roman"/>
      <w:color w:val="000000"/>
      <w:sz w:val="20"/>
      <w:szCs w:val="20"/>
    </w:rPr>
  </w:style>
  <w:style w:type="paragraph" w:customStyle="1" w:styleId="lastincell">
    <w:name w:val="lastincell"/>
    <w:basedOn w:val="Normal"/>
    <w:rsid w:val="00ED187D"/>
    <w:pPr>
      <w:spacing w:before="0" w:after="0" w:line="336" w:lineRule="auto"/>
    </w:pPr>
    <w:rPr>
      <w:rFonts w:ascii="Verdana" w:eastAsia="Times New Roman" w:hAnsi="Verdana" w:cs="Times New Roman"/>
      <w:sz w:val="17"/>
      <w:szCs w:val="17"/>
    </w:rPr>
  </w:style>
  <w:style w:type="paragraph" w:customStyle="1" w:styleId="MyBullet">
    <w:name w:val="My Bullet"/>
    <w:basedOn w:val="Normal"/>
    <w:link w:val="MyBulletChar"/>
    <w:qFormat/>
    <w:rsid w:val="00ED187D"/>
    <w:pPr>
      <w:tabs>
        <w:tab w:val="num" w:pos="907"/>
      </w:tabs>
      <w:spacing w:after="60" w:line="264" w:lineRule="auto"/>
      <w:ind w:left="907" w:hanging="340"/>
    </w:pPr>
    <w:rPr>
      <w:rFonts w:ascii="Arial" w:hAnsi="Arial" w:cs="Arial"/>
      <w:sz w:val="20"/>
      <w:szCs w:val="20"/>
      <w:lang w:val="en-GB" w:eastAsia="ja-JP"/>
    </w:rPr>
  </w:style>
  <w:style w:type="character" w:customStyle="1" w:styleId="MyBulletChar">
    <w:name w:val="My Bullet Char"/>
    <w:basedOn w:val="DefaultParagraphFont"/>
    <w:link w:val="MyBullet"/>
    <w:rsid w:val="00ED187D"/>
    <w:rPr>
      <w:rFonts w:ascii="Arial" w:hAnsi="Arial" w:cs="Arial"/>
      <w:sz w:val="20"/>
      <w:szCs w:val="20"/>
      <w:lang w:val="en-GB" w:eastAsia="ja-JP"/>
    </w:rPr>
  </w:style>
  <w:style w:type="character" w:customStyle="1" w:styleId="HiddenChar">
    <w:name w:val="Hidden Char"/>
    <w:basedOn w:val="DefaultParagraphFont"/>
    <w:link w:val="Hidden"/>
    <w:rsid w:val="00ED187D"/>
    <w:rPr>
      <w:rFonts w:ascii="Arial" w:eastAsia="Arial" w:hAnsi="Arial" w:cs="Arial"/>
      <w:vanish/>
      <w:color w:val="0000FF"/>
      <w:sz w:val="20"/>
      <w:szCs w:val="20"/>
      <w:shd w:val="clear" w:color="auto" w:fill="FFFF99"/>
      <w:lang w:eastAsia="ja-JP"/>
    </w:rPr>
  </w:style>
  <w:style w:type="paragraph" w:customStyle="1" w:styleId="1">
    <w:name w:val="標準の表1"/>
    <w:basedOn w:val="Normal"/>
    <w:rsid w:val="00ED187D"/>
    <w:pPr>
      <w:spacing w:before="60" w:after="60" w:line="264" w:lineRule="auto"/>
    </w:pPr>
    <w:rPr>
      <w:rFonts w:ascii="Arial Narrow" w:eastAsia="Arial Narrow" w:hAnsi="Arial Narrow" w:cs="Arial Narrow"/>
      <w:sz w:val="18"/>
      <w:szCs w:val="18"/>
      <w:lang w:eastAsia="ja-JP"/>
    </w:rPr>
  </w:style>
  <w:style w:type="paragraph" w:customStyle="1" w:styleId="HeaderUnderline">
    <w:name w:val="Header Underline"/>
    <w:basedOn w:val="Header"/>
    <w:uiPriority w:val="99"/>
    <w:rsid w:val="00ED187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CoverHeading1">
    <w:name w:val="Cover Heading 1"/>
    <w:basedOn w:val="Normal"/>
    <w:next w:val="Normal"/>
    <w:uiPriority w:val="99"/>
    <w:rsid w:val="00ED187D"/>
    <w:pPr>
      <w:spacing w:before="0"/>
      <w:ind w:left="-357"/>
    </w:pPr>
    <w:rPr>
      <w:rFonts w:ascii="Calibri" w:eastAsia="Calibri" w:hAnsi="Calibri" w:cs="Calibri"/>
      <w:b/>
      <w:bCs/>
      <w:color w:val="4F81BD"/>
      <w:sz w:val="32"/>
      <w:szCs w:val="32"/>
      <w:lang w:val="en-AU" w:eastAsia="ja-JP"/>
    </w:rPr>
  </w:style>
  <w:style w:type="paragraph" w:styleId="Subtitle">
    <w:name w:val="Subtitle"/>
    <w:basedOn w:val="Normal"/>
    <w:next w:val="Normal"/>
    <w:link w:val="SubtitleChar"/>
    <w:qFormat/>
    <w:rsid w:val="00ED187D"/>
    <w:pPr>
      <w:numPr>
        <w:ilvl w:val="1"/>
      </w:numPr>
      <w:spacing w:after="60" w:line="264" w:lineRule="auto"/>
      <w:ind w:left="227"/>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rsid w:val="00ED187D"/>
    <w:rPr>
      <w:rFonts w:asciiTheme="majorHAnsi" w:eastAsiaTheme="majorEastAsia" w:hAnsiTheme="majorHAnsi" w:cstheme="majorBidi"/>
      <w:i/>
      <w:iCs/>
      <w:color w:val="4F81BD" w:themeColor="accent1"/>
      <w:spacing w:val="15"/>
      <w:sz w:val="24"/>
      <w:szCs w:val="24"/>
      <w:lang w:eastAsia="ja-JP"/>
    </w:rPr>
  </w:style>
  <w:style w:type="table" w:customStyle="1" w:styleId="TableGrid1">
    <w:name w:val="Table Grid1"/>
    <w:basedOn w:val="TableNormal"/>
    <w:next w:val="TableGrid"/>
    <w:rsid w:val="00ED187D"/>
    <w:pPr>
      <w:spacing w:before="60" w:after="60" w:line="240" w:lineRule="auto"/>
    </w:pPr>
    <w:rPr>
      <w:rFonts w:ascii="Arial Narrow" w:eastAsia="Arial Narrow" w:hAnsi="Arial Narrow" w:cs="Arial Narrow"/>
      <w:sz w:val="18"/>
      <w:szCs w:val="18"/>
      <w:lang w:val="en-GB" w:eastAsia="en-GB"/>
    </w:rPr>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Times New Roman Bold" w:eastAsia="Times New Roman Bold" w:hAnsi="Times New Roman Bold" w:cs="Times New Roman Bold"/>
        <w:b/>
        <w:bCs/>
        <w:sz w:val="18"/>
      </w:rPr>
      <w:tblPr/>
      <w:tcPr>
        <w:tcBorders>
          <w:top w:val="single" w:sz="12" w:space="0" w:color="999999"/>
          <w:bottom w:val="single" w:sz="12" w:space="0" w:color="999999"/>
        </w:tcBorders>
        <w:shd w:val="clear" w:color="auto" w:fill="E6E6E6"/>
      </w:tcPr>
    </w:tblStylePr>
    <w:tblStylePr w:type="band1Horz">
      <w:rPr>
        <w:rFonts w:ascii="Segoe" w:hAnsi="Segoe" w:cs="Segoe"/>
        <w:sz w:val="18"/>
        <w:szCs w:val="18"/>
      </w:rPr>
      <w:tblPr/>
      <w:tcPr>
        <w:tcBorders>
          <w:top w:val="single" w:sz="8" w:space="0" w:color="999999"/>
          <w:bottom w:val="single" w:sz="8" w:space="0" w:color="999999"/>
          <w:insideH w:val="single" w:sz="8" w:space="0" w:color="999999"/>
        </w:tcBorders>
      </w:tcPr>
    </w:tblStylePr>
    <w:tblStylePr w:type="band2Horz">
      <w:rPr>
        <w:rFonts w:ascii="Segoe" w:eastAsia="Segoe" w:hAnsi="Segoe" w:cs="Segoe"/>
        <w:sz w:val="18"/>
        <w:szCs w:val="18"/>
      </w:r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0C6D2F"/>
    <w:pPr>
      <w:spacing w:before="0" w:after="160" w:line="240" w:lineRule="exact"/>
    </w:pPr>
    <w:rPr>
      <w:rFonts w:ascii="Verdana" w:eastAsia="Times New Roman" w:hAnsi="Verdana" w:cs="Times New Roman"/>
      <w:sz w:val="20"/>
      <w:szCs w:val="20"/>
      <w:lang w:val="en-AU"/>
    </w:rPr>
  </w:style>
  <w:style w:type="paragraph" w:customStyle="1" w:styleId="DefaultParagraphFontParaCharCharCharCharCharCharCharCharCharChar">
    <w:name w:val="Default Paragraph Font Para Char Char Char Char Char Char Char Char Char Char"/>
    <w:basedOn w:val="Normal"/>
    <w:semiHidden/>
    <w:rsid w:val="000C6D2F"/>
    <w:pPr>
      <w:widowControl w:val="0"/>
      <w:adjustRightInd w:val="0"/>
      <w:spacing w:before="0" w:after="160" w:line="240" w:lineRule="exact"/>
      <w:jc w:val="both"/>
    </w:pPr>
    <w:rPr>
      <w:rFonts w:ascii="Verdana" w:eastAsia="Times New Roman" w:hAnsi="Verdana" w:cs="Times New Roman"/>
      <w:sz w:val="20"/>
      <w:szCs w:val="20"/>
      <w:lang w:val="en-GB"/>
    </w:rPr>
  </w:style>
  <w:style w:type="character" w:customStyle="1" w:styleId="NumHeading3Char">
    <w:name w:val="Num Heading 3 Char"/>
    <w:basedOn w:val="DefaultParagraphFont"/>
    <w:link w:val="NumHeading3"/>
    <w:rsid w:val="000C6D2F"/>
    <w:rPr>
      <w:rFonts w:ascii="Arial" w:eastAsia="Arial" w:hAnsi="Arial" w:cs="Arial"/>
      <w:color w:val="808080" w:themeColor="background1" w:themeShade="80"/>
      <w:sz w:val="26"/>
      <w:szCs w:val="26"/>
      <w:lang w:eastAsia="ja-JP"/>
    </w:rPr>
  </w:style>
  <w:style w:type="paragraph" w:customStyle="1" w:styleId="CharCharCharChar">
    <w:name w:val="Char Char Char Char"/>
    <w:basedOn w:val="Normal"/>
    <w:rsid w:val="000C6D2F"/>
    <w:pPr>
      <w:spacing w:before="0" w:after="160" w:line="240" w:lineRule="exact"/>
    </w:pPr>
    <w:rPr>
      <w:rFonts w:ascii="Verdana" w:eastAsia="Times New Roman" w:hAnsi="Verdana" w:cs="Times New Roman"/>
      <w:sz w:val="24"/>
      <w:szCs w:val="24"/>
    </w:rPr>
  </w:style>
  <w:style w:type="numbering" w:customStyle="1" w:styleId="Bullets1">
    <w:name w:val="Bullets1"/>
    <w:rsid w:val="000C6D2F"/>
    <w:pPr>
      <w:numPr>
        <w:numId w:val="1"/>
      </w:numPr>
    </w:pPr>
  </w:style>
  <w:style w:type="table" w:customStyle="1" w:styleId="TablewithHeader">
    <w:name w:val="Table with Header"/>
    <w:aliases w:val="twh"/>
    <w:basedOn w:val="TableNormal"/>
    <w:semiHidden/>
    <w:rsid w:val="000C6D2F"/>
    <w:pPr>
      <w:spacing w:before="60" w:after="60" w:line="240" w:lineRule="exact"/>
    </w:pPr>
    <w:rPr>
      <w:rFonts w:ascii="Arial" w:eastAsia="Times New Roman" w:hAnsi="Arial" w:cs="Times New Roman"/>
      <w:sz w:val="20"/>
      <w:szCs w:val="20"/>
      <w:lang w:val="en-GB" w:eastAsia="en-GB"/>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MainBodyText">
    <w:name w:val="Main Body Text"/>
    <w:basedOn w:val="Normal"/>
    <w:link w:val="MainBodyTextChar"/>
    <w:rsid w:val="000C6D2F"/>
    <w:pPr>
      <w:spacing w:before="0" w:after="0" w:line="240" w:lineRule="auto"/>
      <w:ind w:left="360"/>
    </w:pPr>
    <w:rPr>
      <w:rFonts w:ascii="Arial" w:eastAsia="Times New Roman" w:hAnsi="Arial" w:cs="Times New Roman"/>
      <w:szCs w:val="20"/>
    </w:rPr>
  </w:style>
  <w:style w:type="character" w:customStyle="1" w:styleId="MainBodyTextChar">
    <w:name w:val="Main Body Text Char"/>
    <w:basedOn w:val="DefaultParagraphFont"/>
    <w:link w:val="MainBodyText"/>
    <w:rsid w:val="000C6D2F"/>
    <w:rPr>
      <w:rFonts w:ascii="Arial" w:eastAsia="Times New Roman" w:hAnsi="Arial" w:cs="Times New Roman"/>
      <w:szCs w:val="20"/>
    </w:rPr>
  </w:style>
  <w:style w:type="paragraph" w:customStyle="1" w:styleId="TableNormal2">
    <w:name w:val="Table Normal2"/>
    <w:basedOn w:val="Normal"/>
    <w:rsid w:val="000C6D2F"/>
    <w:pPr>
      <w:spacing w:before="60" w:after="60" w:line="264" w:lineRule="auto"/>
    </w:pPr>
    <w:rPr>
      <w:rFonts w:ascii="Arial Narrow" w:eastAsia="Arial Narrow" w:hAnsi="Arial Narrow" w:cs="Arial Narrow"/>
      <w:sz w:val="18"/>
      <w:szCs w:val="18"/>
      <w:lang w:eastAsia="ja-JP"/>
    </w:rPr>
  </w:style>
  <w:style w:type="paragraph" w:customStyle="1" w:styleId="Control">
    <w:name w:val="Control"/>
    <w:basedOn w:val="Normal"/>
    <w:rsid w:val="000C6D2F"/>
    <w:pPr>
      <w:numPr>
        <w:numId w:val="16"/>
      </w:numPr>
      <w:spacing w:after="60" w:line="264" w:lineRule="auto"/>
      <w:jc w:val="both"/>
    </w:pPr>
    <w:rPr>
      <w:rFonts w:ascii="Arial" w:eastAsia="Arial" w:hAnsi="Arial" w:cs="Arial"/>
      <w:sz w:val="20"/>
      <w:szCs w:val="20"/>
    </w:rPr>
  </w:style>
  <w:style w:type="paragraph" w:customStyle="1" w:styleId="space">
    <w:name w:val="space"/>
    <w:basedOn w:val="Normal"/>
    <w:rsid w:val="000C6D2F"/>
    <w:pPr>
      <w:spacing w:before="0" w:after="0" w:line="240" w:lineRule="auto"/>
      <w:ind w:left="230"/>
      <w:jc w:val="both"/>
    </w:pPr>
    <w:rPr>
      <w:rFonts w:ascii="Arial" w:eastAsia="Arial" w:hAnsi="Arial" w:cs="Arial"/>
      <w:sz w:val="8"/>
      <w:szCs w:val="8"/>
      <w:lang w:eastAsia="ja-JP"/>
    </w:rPr>
  </w:style>
  <w:style w:type="paragraph" w:customStyle="1" w:styleId="CharCharCharCharCharChar">
    <w:name w:val="Char Char Char Char Char Char"/>
    <w:basedOn w:val="Normal"/>
    <w:rsid w:val="000C6D2F"/>
    <w:pPr>
      <w:spacing w:before="0" w:after="160" w:line="240" w:lineRule="exact"/>
    </w:pPr>
    <w:rPr>
      <w:rFonts w:ascii="Verdana" w:eastAsia="Times New Roman" w:hAnsi="Verdana" w:cs="Times New Roman"/>
      <w:sz w:val="20"/>
      <w:szCs w:val="20"/>
    </w:rPr>
  </w:style>
  <w:style w:type="paragraph" w:customStyle="1" w:styleId="Label">
    <w:name w:val="Label"/>
    <w:aliases w:val="l"/>
    <w:basedOn w:val="Text"/>
    <w:next w:val="Text"/>
    <w:uiPriority w:val="99"/>
    <w:rsid w:val="000C6D2F"/>
    <w:pPr>
      <w:spacing w:before="60" w:after="60"/>
    </w:pPr>
    <w:rPr>
      <w:rFonts w:ascii="Franklin Gothic Demi" w:hAnsi="Franklin Gothic Demi"/>
    </w:rPr>
  </w:style>
  <w:style w:type="paragraph" w:customStyle="1" w:styleId="TableSpacing">
    <w:name w:val="Table Spacing"/>
    <w:aliases w:val="ts"/>
    <w:basedOn w:val="Text"/>
    <w:next w:val="Text"/>
    <w:rsid w:val="000C6D2F"/>
    <w:pPr>
      <w:spacing w:before="0" w:after="0" w:line="140" w:lineRule="exact"/>
    </w:pPr>
    <w:rPr>
      <w:color w:val="FF00FF"/>
      <w:sz w:val="12"/>
    </w:rPr>
  </w:style>
  <w:style w:type="paragraph" w:customStyle="1" w:styleId="Lab2Tpl">
    <w:name w:val="Lab2_Tpl"/>
    <w:basedOn w:val="Normal"/>
    <w:link w:val="Lab2TplCharChar"/>
    <w:rsid w:val="000C6D2F"/>
    <w:pPr>
      <w:numPr>
        <w:numId w:val="17"/>
      </w:numPr>
      <w:spacing w:before="20" w:after="60" w:line="240" w:lineRule="exact"/>
      <w:ind w:right="144"/>
    </w:pPr>
    <w:rPr>
      <w:rFonts w:ascii="Times New Roman" w:eastAsia="Times New Roman" w:hAnsi="Times New Roman" w:cs="Times New Roman"/>
      <w:sz w:val="19"/>
      <w:szCs w:val="20"/>
    </w:rPr>
  </w:style>
  <w:style w:type="character" w:customStyle="1" w:styleId="Lab2TplCharChar">
    <w:name w:val="Lab2_Tpl Char Char"/>
    <w:basedOn w:val="DefaultParagraphFont"/>
    <w:link w:val="Lab2Tpl"/>
    <w:rsid w:val="000C6D2F"/>
    <w:rPr>
      <w:rFonts w:ascii="Times New Roman" w:eastAsia="Times New Roman" w:hAnsi="Times New Roman" w:cs="Times New Roman"/>
      <w:sz w:val="19"/>
      <w:szCs w:val="20"/>
    </w:rPr>
  </w:style>
  <w:style w:type="table" w:styleId="TableClassic2">
    <w:name w:val="Table Classic 2"/>
    <w:basedOn w:val="TableNormal"/>
    <w:rsid w:val="000C6D2F"/>
    <w:pPr>
      <w:spacing w:before="120" w:after="60" w:line="264" w:lineRule="auto"/>
      <w:ind w:left="227"/>
    </w:pPr>
    <w:rPr>
      <w:rFonts w:ascii="Times New Roman" w:eastAsia="MS Mincho" w:hAnsi="Times New Roman" w:cs="Times New Roman"/>
      <w:sz w:val="20"/>
      <w:szCs w:val="20"/>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TOC6">
    <w:name w:val="toc 6"/>
    <w:basedOn w:val="Normal"/>
    <w:next w:val="Normal"/>
    <w:autoRedefine/>
    <w:uiPriority w:val="39"/>
    <w:unhideWhenUsed/>
    <w:rsid w:val="000C6D2F"/>
    <w:pPr>
      <w:spacing w:before="0" w:after="100"/>
      <w:ind w:left="1100"/>
    </w:pPr>
    <w:rPr>
      <w:rFonts w:asciiTheme="minorHAnsi" w:hAnsiTheme="minorHAnsi"/>
      <w:lang w:val="en-GB" w:eastAsia="en-GB"/>
    </w:rPr>
  </w:style>
  <w:style w:type="paragraph" w:styleId="TOC7">
    <w:name w:val="toc 7"/>
    <w:basedOn w:val="Normal"/>
    <w:next w:val="Normal"/>
    <w:autoRedefine/>
    <w:uiPriority w:val="39"/>
    <w:unhideWhenUsed/>
    <w:rsid w:val="000C6D2F"/>
    <w:pPr>
      <w:spacing w:before="0" w:after="100"/>
      <w:ind w:left="1320"/>
    </w:pPr>
    <w:rPr>
      <w:rFonts w:asciiTheme="minorHAnsi" w:hAnsiTheme="minorHAnsi"/>
      <w:lang w:val="en-GB" w:eastAsia="en-GB"/>
    </w:rPr>
  </w:style>
  <w:style w:type="paragraph" w:customStyle="1" w:styleId="Linuxquote">
    <w:name w:val="Linux quote"/>
    <w:basedOn w:val="Normal"/>
    <w:qFormat/>
    <w:rsid w:val="000C6D2F"/>
    <w:pPr>
      <w:shd w:val="clear" w:color="auto" w:fill="D8D8D8"/>
      <w:spacing w:before="60" w:after="60" w:line="240" w:lineRule="auto"/>
      <w:ind w:left="230"/>
    </w:pPr>
    <w:rPr>
      <w:rFonts w:ascii="Courier New" w:eastAsia="Segoe" w:hAnsi="Courier New" w:cs="Courier New"/>
      <w:sz w:val="18"/>
      <w:szCs w:val="20"/>
      <w:lang w:eastAsia="ja-JP"/>
    </w:rPr>
  </w:style>
  <w:style w:type="character" w:customStyle="1" w:styleId="NumHeading2Char">
    <w:name w:val="Num Heading 2 Char"/>
    <w:link w:val="NumHeading2"/>
    <w:rsid w:val="000C6D2F"/>
    <w:rPr>
      <w:rFonts w:ascii="Arial" w:eastAsia="Arial" w:hAnsi="Arial" w:cs="Arial"/>
      <w:bCs/>
      <w:color w:val="808080"/>
      <w:sz w:val="28"/>
      <w:szCs w:val="28"/>
      <w:lang w:eastAsia="ja-JP"/>
    </w:rPr>
  </w:style>
  <w:style w:type="character" w:customStyle="1" w:styleId="NumHeading30">
    <w:name w:val="Num Heading 3 (文字)"/>
    <w:rsid w:val="000C6D2F"/>
    <w:rPr>
      <w:rFonts w:ascii="Arial" w:eastAsia="Arial" w:hAnsi="Arial" w:cs="Arial"/>
      <w:b/>
      <w:color w:val="333333"/>
      <w:sz w:val="26"/>
      <w:szCs w:val="26"/>
      <w:lang w:val="en-US" w:eastAsia="ja-JP" w:bidi="ar-SA"/>
    </w:rPr>
  </w:style>
  <w:style w:type="paragraph" w:customStyle="1" w:styleId="LaExC1">
    <w:name w:val="LaExC1"/>
    <w:basedOn w:val="Normal"/>
    <w:rsid w:val="000C6D2F"/>
    <w:pPr>
      <w:keepNext/>
      <w:keepLines/>
      <w:tabs>
        <w:tab w:val="left" w:pos="700"/>
        <w:tab w:val="left" w:pos="1100"/>
        <w:tab w:val="left" w:pos="1500"/>
        <w:tab w:val="left" w:pos="1900"/>
        <w:tab w:val="left" w:pos="2300"/>
        <w:tab w:val="left" w:pos="2700"/>
        <w:tab w:val="left" w:pos="3100"/>
        <w:tab w:val="left" w:pos="3500"/>
        <w:tab w:val="left" w:pos="3900"/>
        <w:tab w:val="left" w:pos="4300"/>
      </w:tabs>
      <w:spacing w:before="0" w:after="100" w:line="240" w:lineRule="exact"/>
      <w:ind w:left="300"/>
    </w:pPr>
    <w:rPr>
      <w:rFonts w:ascii="Lucida Console" w:eastAsia="Times New Roman" w:hAnsi="Lucida Console" w:cs="Times New Roman"/>
      <w:b/>
      <w:noProof/>
      <w:sz w:val="18"/>
      <w:szCs w:val="20"/>
    </w:rPr>
  </w:style>
  <w:style w:type="paragraph" w:customStyle="1" w:styleId="Lab2View">
    <w:name w:val="Lab2_View"/>
    <w:basedOn w:val="Normal"/>
    <w:link w:val="Lab2ViewChar"/>
    <w:rsid w:val="000C6D2F"/>
    <w:pPr>
      <w:tabs>
        <w:tab w:val="left" w:pos="1008"/>
      </w:tabs>
      <w:spacing w:before="0" w:after="60" w:line="240" w:lineRule="exact"/>
      <w:ind w:left="936" w:right="144"/>
    </w:pPr>
    <w:rPr>
      <w:rFonts w:ascii="Times New Roman" w:eastAsia="Times New Roman" w:hAnsi="Times New Roman" w:cs="Times New Roman"/>
      <w:i/>
      <w:iCs/>
      <w:sz w:val="19"/>
      <w:szCs w:val="20"/>
    </w:rPr>
  </w:style>
  <w:style w:type="character" w:customStyle="1" w:styleId="Lab2ViewChar">
    <w:name w:val="Lab2_View Char"/>
    <w:link w:val="Lab2View"/>
    <w:rsid w:val="000C6D2F"/>
    <w:rPr>
      <w:rFonts w:ascii="Times New Roman" w:eastAsia="Times New Roman" w:hAnsi="Times New Roman" w:cs="Times New Roman"/>
      <w:i/>
      <w:iCs/>
      <w:sz w:val="19"/>
      <w:szCs w:val="20"/>
    </w:rPr>
  </w:style>
  <w:style w:type="paragraph" w:customStyle="1" w:styleId="Heading4numbered">
    <w:name w:val="Heading 4 (numbered)"/>
    <w:basedOn w:val="Normal"/>
    <w:next w:val="Normal"/>
    <w:qFormat/>
    <w:rsid w:val="00ED484E"/>
    <w:rPr>
      <w:color w:val="008AC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hyperlink" Target="http://support.microsoft.com/kb/154596/"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customXml" Target="../customXml/item7.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comments" Target="comments.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office.microsoft.com/client/helppreview.aspx?AssetID=HA100375931033&amp;QueryID=ALdFua2no0&amp;respos=6&amp;rt=2&amp;ns=WINWORD&amp;lcid=1033&amp;pid=CH100487501033" TargetMode="External"/><Relationship Id="rId27" Type="http://schemas.openxmlformats.org/officeDocument/2006/relationships/fontTable" Target="fontTable.xml"/><Relationship Id="rId30" Type="http://schemas.openxmlformats.org/officeDocument/2006/relationships/customXml" Target="../customXml/item8.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This document outlines Information Protection using Azure RMS testing objectives. This includes validating Information Protection using Azure Rights Management Services Offering's major component designs and to validating that the Offering meets the customer's business requirements.</DocumentDescription>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Test Plans</TermName>
          <TermId xmlns="http://schemas.microsoft.com/office/infopath/2007/PartnerControls">b7749769-7273-47a5-a674-399cdebdc7a7</TermId>
        </TermInfo>
      </Terms>
    </oad7af80ad0f4ba99bb03b3894ab533c>
    <TaxCatchAll xmlns="230e9df3-be65-4c73-a93b-d1236ebd677e">
      <Value>180</Value>
      <Value>1248</Value>
      <Value>1402</Value>
      <Value>168</Value>
    </TaxCatchAll>
    <_dlc_DocId xmlns="230e9df3-be65-4c73-a93b-d1236ebd677e">CAMPUSIPKIT-896972719-18</_dlc_DocId>
    <_dlc_DocIdUrl xmlns="230e9df3-be65-4c73-a93b-d1236ebd677e">
      <Url>https://microsoft.sharepoint.com/teams/campusipkits/informationprotectionusingazurerms/_layouts/15/DocIdRedir.aspx?ID=CAMPUSIPKIT-896972719-18</Url>
      <Description>CAMPUSIPKIT-896972719-18</Description>
    </_dlc_DocIdUrl>
    <IconOverlay xmlns="http://schemas.microsoft.com/sharepoint/v4" xsi:nil="true"/>
    <QuickStartOrder xmlns="a03db2c4-cfa1-47cf-b926-9ba3cc5eb230">1</QuickStartOrder>
    <QuickStartVisible xmlns="a03db2c4-cfa1-47cf-b926-9ba3cc5eb230">false</QuickStartVisible>
    <m30021b8fec0475c8e6348a3d0c06a07 xmlns="a03db2c4-cfa1-47cf-b926-9ba3cc5eb230">
      <Terms xmlns="http://schemas.microsoft.com/office/infopath/2007/PartnerControls"/>
    </m30021b8fec0475c8e6348a3d0c06a07>
    <SMEReviewCount xmlns="a03db2c4-cfa1-47cf-b926-9ba3cc5eb230" xsi:nil="true"/>
    <Peer_x0020_Review_x0020_Indicator xmlns="230e9df3-be65-4c73-a93b-d1236ebd677e" xsi:nil="true"/>
    <Peer_x0020_Review_x0020_Count xmlns="230e9df3-be65-4c73-a93b-d1236ebd677e" xsi:nil="true"/>
    <SMEReviewIndicator xmlns="a03db2c4-cfa1-47cf-b926-9ba3cc5eb230" xsi:nil="true"/>
    <DerivedFromID xmlns="230e9df3-be65-4c73-a93b-d1236ebd677e">Original</DerivedFromID>
    <af1f5bfae61e4243aac9966cb19580e1 xmlns="230e9df3-be65-4c73-a93b-d1236ebd677e">
      <Terms xmlns="http://schemas.microsoft.com/office/infopath/2007/PartnerControls"/>
    </af1f5bfae61e4243aac9966cb19580e1>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IPKit Document" ma:contentTypeID="0x010100B0EA49C7551391488DA3DE2530955E8B002B4B19A23F728B4F93B1C8E0F11DCA340003EC19EB594D8442AF83B98AB179F2A0" ma:contentTypeVersion="1172" ma:contentTypeDescription="" ma:contentTypeScope="" ma:versionID="e10b49522d1374e9d021f48ea0ad8b05">
  <xsd:schema xmlns:xsd="http://www.w3.org/2001/XMLSchema" xmlns:xs="http://www.w3.org/2001/XMLSchema" xmlns:p="http://schemas.microsoft.com/office/2006/metadata/properties" xmlns:ns2="230e9df3-be65-4c73-a93b-d1236ebd677e" xmlns:ns3="a03db2c4-cfa1-47cf-b926-9ba3cc5eb230" xmlns:ns4="http://schemas.microsoft.com/sharepoint/v4" targetNamespace="http://schemas.microsoft.com/office/2006/metadata/properties" ma:root="true" ma:fieldsID="17fb115c51915b68ee8ca48020b34a7c" ns2:_="" ns3:_="" ns4:_="">
    <xsd:import namespace="230e9df3-be65-4c73-a93b-d1236ebd677e"/>
    <xsd:import namespace="a03db2c4-cfa1-47cf-b926-9ba3cc5eb230"/>
    <xsd:import namespace="http://schemas.microsoft.com/sharepoint/v4"/>
    <xsd:element name="properties">
      <xsd:complexType>
        <xsd:sequence>
          <xsd:element name="documentManagement">
            <xsd:complexType>
              <xsd:all>
                <xsd:element ref="ns2:DocumentDescription" minOccurs="0"/>
                <xsd:element ref="ns2:_dlc_DocId" minOccurs="0"/>
                <xsd:element ref="ns2:_dlc_DocIdUrl" minOccurs="0"/>
                <xsd:element ref="ns2:_dlc_DocIdPersistId" minOccurs="0"/>
                <xsd:element ref="ns2:oad7af80ad0f4ba99bb03b3894ab533c" minOccurs="0"/>
                <xsd:element ref="ns2:TaxCatchAll" minOccurs="0"/>
                <xsd:element ref="ns2:TaxCatchAllLabel" minOccurs="0"/>
                <xsd:element ref="ns3:QuickStartOrder" minOccurs="0"/>
                <xsd:element ref="ns3:m30021b8fec0475c8e6348a3d0c06a07" minOccurs="0"/>
                <xsd:element ref="ns3:QuickStartVisible" minOccurs="0"/>
                <xsd:element ref="ns4:IconOverlay" minOccurs="0"/>
                <xsd:element ref="ns3:SharedWithUsers" minOccurs="0"/>
                <xsd:element ref="ns3:SharedWithDetails" minOccurs="0"/>
                <xsd:element ref="ns3:LastSharedByUser" minOccurs="0"/>
                <xsd:element ref="ns3:LastSharedByTime" minOccurs="0"/>
                <xsd:element ref="ns2:Peer_x0020_Review_x0020_Count" minOccurs="0"/>
                <xsd:element ref="ns2:Peer_x0020_Review_x0020_Indicator" minOccurs="0"/>
                <xsd:element ref="ns3:SMEReviewCount" minOccurs="0"/>
                <xsd:element ref="ns3:SMEReviewIndicator" minOccurs="0"/>
                <xsd:element ref="ns2:DerivedFromID" minOccurs="0"/>
                <xsd:element ref="ns2:af1f5bfae61e4243aac9966cb19580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ma:readOnly="false">
      <xsd:simpleType>
        <xsd:restriction base="dms:Note">
          <xsd:maxLength value="255"/>
        </xsd:restriction>
      </xsd:simpleType>
    </xsd:element>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oad7af80ad0f4ba99bb03b3894ab533c" ma:index="7"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Peer_x0020_Review_x0020_Count" ma:index="25"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26" nillable="true" ma:displayName="Peer Review Indicator" ma:description="The rating applied to the document by a peer." ma:internalName="Peer_x0020_Review_x0020_Indicator">
      <xsd:simpleType>
        <xsd:restriction base="dms:Number"/>
      </xsd:simpleType>
    </xsd:element>
    <xsd:element name="DerivedFromID" ma:index="3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f1f5bfae61e4243aac9966cb19580e1" ma:index="33" nillable="true" ma:taxonomy="true" ma:internalName="af1f5bfae61e4243aac9966cb19580e1" ma:taxonomyFieldName="ServicesCommunities" ma:displayName="WW Communities" ma:default="708;#WW Identity Community|209c3dd1-5f1b-4536-83c1-28532002462c;#709;#WW Information Protection Community|4fb338d9-b514-4ce1-b04b-fc32438083ac"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Order" ma:index="17"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QuickStartVisible" ma:index="19" nillable="true" ma:displayName="Quick Start Visible" ma:default="0" ma:internalName="QuickStartVisible" ma:readOnly="fals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LastSharedByUser" ma:index="23" nillable="true" ma:displayName="Last Shared By User" ma:description="" ma:internalName="LastSharedByUser" ma:readOnly="true">
      <xsd:simpleType>
        <xsd:restriction base="dms:Note">
          <xsd:maxLength value="255"/>
        </xsd:restriction>
      </xsd:simpleType>
    </xsd:element>
    <xsd:element name="LastSharedByTime" ma:index="24" nillable="true" ma:displayName="Last Shared By Time" ma:description="" ma:internalName="LastSharedByTime" ma:readOnly="true">
      <xsd:simpleType>
        <xsd:restriction base="dms:DateTime"/>
      </xsd:simpleType>
    </xsd:element>
    <xsd:element name="SMEReviewCount" ma:index="29" nillable="true" ma:displayName="SME Review Count" ma:internalName="SMEReviewCount">
      <xsd:simpleType>
        <xsd:restriction base="dms:Number"/>
      </xsd:simpleType>
    </xsd:element>
    <xsd:element name="SMEReviewIndicator" ma:index="30" nillable="true" ma:displayName="SME Review Indicator" ma:internalName="SMEReview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root>
  <Status>raf</Status>
</root>
</file>

<file path=customXml/item7.xml><?xml version="1.0" encoding="utf-8"?>
<CoverPageProperties xmlns="http://schemas.microsoft.com/office/2006/coverPageProps">
  <PublishDate/>
  <Abstract/>
  <CompanyAddress/>
  <CompanyPhone/>
  <CompanyFax/>
  <CompanyEmail/>
</CoverPageProperties>
</file>

<file path=customXml/item8.xml><?xml version="1.0" encoding="utf-8"?>
<?mso-contentType ?>
<SharedContentType xmlns="Microsoft.SharePoint.Taxonomy.ContentTypeSync" SourceId="e385fb40-52d4-4fae-9c5b-3e8ff8a5878e" ContentTypeId="0x010100B0EA49C7551391488DA3DE2530955E8B" PreviousValue="false"/>
</file>

<file path=customXml/itemProps1.xml><?xml version="1.0" encoding="utf-8"?>
<ds:datastoreItem xmlns:ds="http://schemas.openxmlformats.org/officeDocument/2006/customXml" ds:itemID="{15DA55E0-9F5A-4B21-8602-984BBDF1195B}"/>
</file>

<file path=customXml/itemProps2.xml><?xml version="1.0" encoding="utf-8"?>
<ds:datastoreItem xmlns:ds="http://schemas.openxmlformats.org/officeDocument/2006/customXml" ds:itemID="{B215514C-E254-43A5-95A2-C4FE23AD3E8E}"/>
</file>

<file path=customXml/itemProps3.xml><?xml version="1.0" encoding="utf-8"?>
<ds:datastoreItem xmlns:ds="http://schemas.openxmlformats.org/officeDocument/2006/customXml" ds:itemID="{8134E079-3884-4B56-B966-E2C7F0875F2F}"/>
</file>

<file path=customXml/itemProps4.xml><?xml version="1.0" encoding="utf-8"?>
<ds:datastoreItem xmlns:ds="http://schemas.openxmlformats.org/officeDocument/2006/customXml" ds:itemID="{83219A13-0BE5-4863-93C7-8099FEC169BB}"/>
</file>

<file path=customXml/itemProps5.xml><?xml version="1.0" encoding="utf-8"?>
<ds:datastoreItem xmlns:ds="http://schemas.openxmlformats.org/officeDocument/2006/customXml" ds:itemID="{3531DE09-CCD4-43C6-832B-5C8A5C52D4D1}"/>
</file>

<file path=customXml/itemProps6.xml><?xml version="1.0" encoding="utf-8"?>
<ds:datastoreItem xmlns:ds="http://schemas.openxmlformats.org/officeDocument/2006/customXml" ds:itemID="{7DE374A5-E216-4000-ACD6-42798D20C6D1}"/>
</file>

<file path=customXml/itemProps7.xml><?xml version="1.0" encoding="utf-8"?>
<ds:datastoreItem xmlns:ds="http://schemas.openxmlformats.org/officeDocument/2006/customXml" ds:itemID="{55AF091B-3C7A-41E3-B477-F2FDAA23CFDA}"/>
</file>

<file path=customXml/itemProps8.xml><?xml version="1.0" encoding="utf-8"?>
<ds:datastoreItem xmlns:ds="http://schemas.openxmlformats.org/officeDocument/2006/customXml" ds:itemID="{F8B21E6A-4449-4D92-84CA-79327EF4ADEA}"/>
</file>

<file path=docProps/app.xml><?xml version="1.0" encoding="utf-8"?>
<Properties xmlns="http://schemas.openxmlformats.org/officeDocument/2006/extended-properties" xmlns:vt="http://schemas.openxmlformats.org/officeDocument/2006/docPropsVTypes">
  <Template>Normal.dotm</Template>
  <TotalTime>0</TotalTime>
  <Pages>35</Pages>
  <Words>9274</Words>
  <Characters>52862</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Information Protection using Azure Rights Management Services</vt:lpstr>
    </vt:vector>
  </TitlesOfParts>
  <Manager/>
  <Company/>
  <LinksUpToDate>false</LinksUpToDate>
  <CharactersWithSpaces>62012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RMS - 05 - Solution Test Plan</dc:title>
  <dc:subject>Information Protection using Azure Rights Management Services</dc:subject>
  <dc:creator/>
  <cp:keywords/>
  <cp:lastModifiedBy/>
  <cp:revision>1</cp:revision>
  <dcterms:created xsi:type="dcterms:W3CDTF">2014-03-20T21:04:00Z</dcterms:created>
  <dcterms:modified xsi:type="dcterms:W3CDTF">2014-06-20T22:14:00Z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SSolution">
    <vt:lpwstr/>
  </property>
  <property fmtid="{D5CDD505-2E9C-101B-9397-08002B2CF9AE}" pid="3" name="TaxKeyword">
    <vt:lpwstr/>
  </property>
  <property fmtid="{D5CDD505-2E9C-101B-9397-08002B2CF9AE}" pid="4" name="Geography">
    <vt:lpwstr/>
  </property>
  <property fmtid="{D5CDD505-2E9C-101B-9397-08002B2CF9AE}" pid="5" name="p6d4823b754e4624bca75a6cedd55f50">
    <vt:lpwstr/>
  </property>
  <property fmtid="{D5CDD505-2E9C-101B-9397-08002B2CF9AE}" pid="6" name="Version">
    <vt:lpwstr>.1</vt:lpwstr>
  </property>
  <property fmtid="{D5CDD505-2E9C-101B-9397-08002B2CF9AE}" pid="7" name="lb91ae11a4ed470ea56efd0b7d3cc13e">
    <vt:lpwstr/>
  </property>
  <property fmtid="{D5CDD505-2E9C-101B-9397-08002B2CF9AE}" pid="8" name="Size">
    <vt:lpwstr>1mb</vt:lpwstr>
  </property>
  <property fmtid="{D5CDD505-2E9C-101B-9397-08002B2CF9AE}" pid="9" name="Business Scenarios">
    <vt:lpwstr>1;#Identity ＆ Security Services|fc41d925-3421-41b6-835a-15686448b551</vt:lpwstr>
  </property>
  <property fmtid="{D5CDD505-2E9C-101B-9397-08002B2CF9AE}" pid="10" name="ContentTypeId">
    <vt:lpwstr>0x010100B0EA49C7551391488DA3DE2530955E8B002B4B19A23F728B4F93B1C8E0F11DCA340003EC19EB594D8442AF83B98AB179F2A0</vt:lpwstr>
  </property>
  <property fmtid="{D5CDD505-2E9C-101B-9397-08002B2CF9AE}" pid="11" name="Engagement Phase">
    <vt:lpwstr>10;#MSF-Delivery Management|ea90f86b-9e67-489b-b17b-c646c6495d87</vt:lpwstr>
  </property>
  <property fmtid="{D5CDD505-2E9C-101B-9397-08002B2CF9AE}" pid="12" name="Industry">
    <vt:lpwstr/>
  </property>
  <property fmtid="{D5CDD505-2E9C-101B-9397-08002B2CF9AE}" pid="13" name="Primary Products">
    <vt:lpwstr>2;#Windows Server|840b7bb3-ef59-4396-a98d-5d2540fc76ac</vt:lpwstr>
  </property>
  <property fmtid="{D5CDD505-2E9C-101B-9397-08002B2CF9AE}" pid="14" name="Communities">
    <vt:lpwstr/>
  </property>
  <property fmtid="{D5CDD505-2E9C-101B-9397-08002B2CF9AE}" pid="15" name="MSEPhase">
    <vt:lpwstr>5;#Develop 20%|959bda17-182a-43cb-a2a0-1d513ee10f7e</vt:lpwstr>
  </property>
  <property fmtid="{D5CDD505-2E9C-101B-9397-08002B2CF9AE}" pid="16" name="MCSIPType">
    <vt:lpwstr/>
  </property>
  <property fmtid="{D5CDD505-2E9C-101B-9397-08002B2CF9AE}" pid="17" name="Account">
    <vt:lpwstr>15;#Microsoft|d841e977-0b57-4f5c-bd13-db9e556048b6</vt:lpwstr>
  </property>
  <property fmtid="{D5CDD505-2E9C-101B-9397-08002B2CF9AE}" pid="18" name="PublishedDate">
    <vt:lpwstr>01/01/01</vt:lpwstr>
  </property>
  <property fmtid="{D5CDD505-2E9C-101B-9397-08002B2CF9AE}" pid="19" name="Service Line">
    <vt:lpwstr/>
  </property>
  <property fmtid="{D5CDD505-2E9C-101B-9397-08002B2CF9AE}" pid="20" name="Offering">
    <vt:lpwstr/>
  </property>
  <property fmtid="{D5CDD505-2E9C-101B-9397-08002B2CF9AE}" pid="21" name="Priority Areas">
    <vt:lpwstr>3;#Security and Identity|8862671a-73c4-4e1a-beff-4a57a60186cd</vt:lpwstr>
  </property>
  <property fmtid="{D5CDD505-2E9C-101B-9397-08002B2CF9AE}" pid="22" name="Contributors">
    <vt:lpwstr>Add Contributors to Doc Properties</vt:lpwstr>
  </property>
  <property fmtid="{D5CDD505-2E9C-101B-9397-08002B2CF9AE}" pid="23" name="Products">
    <vt:lpwstr/>
  </property>
  <property fmtid="{D5CDD505-2E9C-101B-9397-08002B2CF9AE}" pid="24" name="mf8936f16a024340979f3b1cf8471eb4">
    <vt:lpwstr>Windows Server 2008 R2|840b7bb3-ef59-4396-a98d-5d2540fc76ac</vt:lpwstr>
  </property>
  <property fmtid="{D5CDD505-2E9C-101B-9397-08002B2CF9AE}" pid="25" name="MCSOffering">
    <vt:lpwstr/>
  </property>
  <property fmtid="{D5CDD505-2E9C-101B-9397-08002B2CF9AE}" pid="26" name="_dlc_DocIdItemGuid">
    <vt:lpwstr>19affb02-a40d-4dec-859f-13bca9b1f680</vt:lpwstr>
  </property>
  <property fmtid="{D5CDD505-2E9C-101B-9397-08002B2CF9AE}" pid="27" name="Author Position">
    <vt:lpwstr>Add Author Position to Doc Properties</vt:lpwstr>
  </property>
  <property fmtid="{D5CDD505-2E9C-101B-9397-08002B2CF9AE}" pid="28" name="DocCategory">
    <vt:lpwstr>  </vt:lpwstr>
  </property>
  <property fmtid="{D5CDD505-2E9C-101B-9397-08002B2CF9AE}" pid="29" name="Customer">
    <vt:lpwstr>[Customer Name]</vt:lpwstr>
  </property>
  <property fmtid="{D5CDD505-2E9C-101B-9397-08002B2CF9AE}" pid="30" name="Division">
    <vt:lpwstr/>
  </property>
  <property fmtid="{D5CDD505-2E9C-101B-9397-08002B2CF9AE}" pid="31" name="Document Status">
    <vt:lpwstr>Draft</vt:lpwstr>
  </property>
  <property fmtid="{D5CDD505-2E9C-101B-9397-08002B2CF9AE}" pid="32" name="TemplateId">
    <vt:lpwstr>0</vt:lpwstr>
  </property>
  <property fmtid="{D5CDD505-2E9C-101B-9397-08002B2CF9AE}" pid="33" name="DocType">
    <vt:lpwstr> </vt:lpwstr>
  </property>
  <property fmtid="{D5CDD505-2E9C-101B-9397-08002B2CF9AE}" pid="34" name="Date completed">
    <vt:lpwstr>12/1/2012</vt:lpwstr>
  </property>
  <property fmtid="{D5CDD505-2E9C-101B-9397-08002B2CF9AE}" pid="35" name="Deliverable Type">
    <vt:lpwstr>Vision Scope</vt:lpwstr>
  </property>
  <property fmtid="{D5CDD505-2E9C-101B-9397-08002B2CF9AE}" pid="36" name="Downloads">
    <vt:lpwstr>0</vt:lpwstr>
  </property>
  <property fmtid="{D5CDD505-2E9C-101B-9397-08002B2CF9AE}" pid="37" name="o00d69455e3044e88b3872cbabb22fcc">
    <vt:lpwstr>Security and Identity|8862671a-73c4-4e1a-beff-4a57a60186cd</vt:lpwstr>
  </property>
  <property fmtid="{D5CDD505-2E9C-101B-9397-08002B2CF9AE}" pid="38" name="TemplateName">
    <vt:lpwstr>xx</vt:lpwstr>
  </property>
  <property fmtid="{D5CDD505-2E9C-101B-9397-08002B2CF9AE}" pid="39" name="ItemTypeTag">
    <vt:lpwstr/>
  </property>
  <property fmtid="{D5CDD505-2E9C-101B-9397-08002B2CF9AE}" pid="40" name="Author Email">
    <vt:lpwstr>Add Author Email to Doc Properties</vt:lpwstr>
  </property>
  <property fmtid="{D5CDD505-2E9C-101B-9397-08002B2CF9AE}" pid="41" name="AssetType">
    <vt:lpwstr>7;#Document|bd483d13-9815-4c18-9aac-d6617bef9838</vt:lpwstr>
  </property>
  <property fmtid="{D5CDD505-2E9C-101B-9397-08002B2CF9AE}" pid="42" name="Audience1">
    <vt:lpwstr/>
  </property>
  <property fmtid="{D5CDD505-2E9C-101B-9397-08002B2CF9AE}" pid="43" name="Description0">
    <vt:lpwstr>Template</vt:lpwstr>
  </property>
  <property fmtid="{D5CDD505-2E9C-101B-9397-08002B2CF9AE}" pid="44" name="c9e8a1109b0f4353a3673f3d348eeff0">
    <vt:lpwstr>Identity ＆ Security Services|fc41d925-3421-41b6-835a-15686448b551</vt:lpwstr>
  </property>
  <property fmtid="{D5CDD505-2E9C-101B-9397-08002B2CF9AE}" pid="45" name="Language">
    <vt:lpwstr/>
  </property>
  <property fmtid="{D5CDD505-2E9C-101B-9397-08002B2CF9AE}" pid="46" name="ContentType1">
    <vt:lpwstr>14;#Document|64c15061-4ecf-4866-9082-c78643db035d</vt:lpwstr>
  </property>
  <property fmtid="{D5CDD505-2E9C-101B-9397-08002B2CF9AE}" pid="47" name="MSEBOMType">
    <vt:lpwstr>19;#Sales|4dc20b04-5e22-42f2-bb55-e55c5a3bd078</vt:lpwstr>
  </property>
  <property fmtid="{D5CDD505-2E9C-101B-9397-08002B2CF9AE}" pid="48" name="Priority_x0020_Areas">
    <vt:lpwstr>3;#Security and Identity|8862671a-73c4-4e1a-beff-4a57a60186cd</vt:lpwstr>
  </property>
  <property fmtid="{D5CDD505-2E9C-101B-9397-08002B2CF9AE}" pid="49" name="cb45ad3133b44fe8bc2597ff03d3d6e2">
    <vt:lpwstr/>
  </property>
  <property fmtid="{D5CDD505-2E9C-101B-9397-08002B2CF9AE}" pid="50" name="Business_x0020_Scenarios">
    <vt:lpwstr>1;#Identity ＆ Security Services|fc41d925-3421-41b6-835a-15686448b551</vt:lpwstr>
  </property>
  <property fmtid="{D5CDD505-2E9C-101B-9397-08002B2CF9AE}" pid="51" name="gddfb4fb02fb47abaed14caf751e94fd">
    <vt:lpwstr/>
  </property>
  <property fmtid="{D5CDD505-2E9C-101B-9397-08002B2CF9AE}" pid="52" name="Primary_x0020_Products">
    <vt:lpwstr>2;#Windows Server|840b7bb3-ef59-4396-a98d-5d2540fc76ac</vt:lpwstr>
  </property>
  <property fmtid="{D5CDD505-2E9C-101B-9397-08002B2CF9AE}" pid="53" name="hfc09fc549cf4fc1b49211b98e22f8cd">
    <vt:lpwstr/>
  </property>
  <property fmtid="{D5CDD505-2E9C-101B-9397-08002B2CF9AE}" pid="54" name="k15192538b4b4b1e9014f6804f8334c0">
    <vt:lpwstr>Sales|4dc20b04-5e22-42f2-bb55-e55c5a3bd078</vt:lpwstr>
  </property>
  <property fmtid="{D5CDD505-2E9C-101B-9397-08002B2CF9AE}" pid="55" name="g34319e51ae4453095ce12c353ed0b98">
    <vt:lpwstr>Develop 20%|959bda17-182a-43cb-a2a0-1d513ee10f7e</vt:lpwstr>
  </property>
  <property fmtid="{D5CDD505-2E9C-101B-9397-08002B2CF9AE}" pid="56" name="k57eabacf57f4bf8a1b8e28b40037e1b">
    <vt:lpwstr/>
  </property>
  <property fmtid="{D5CDD505-2E9C-101B-9397-08002B2CF9AE}" pid="57" name="k6941d57f78d455f8ff337c7b8f1aea5">
    <vt:lpwstr>Microsoft|d841e977-0b57-4f5c-bd13-db9e556048b6</vt:lpwstr>
  </property>
  <property fmtid="{D5CDD505-2E9C-101B-9397-08002B2CF9AE}" pid="58" name="_dlc_DocId">
    <vt:lpwstr>KEYNCH3HC7X7-65-22114</vt:lpwstr>
  </property>
  <property fmtid="{D5CDD505-2E9C-101B-9397-08002B2CF9AE}" pid="59" name="od05fc1945b74625b019de7bf4070df8">
    <vt:lpwstr>Document|64c15061-4ecf-4866-9082-c78643db035d</vt:lpwstr>
  </property>
  <property fmtid="{D5CDD505-2E9C-101B-9397-08002B2CF9AE}" pid="60" name="_dlc_DocIdUrl">
    <vt:lpwstr>https://logic20201.sharepoint.com/Accounts/Microsoft/_layouts/15/DocIdRedir.aspx?ID=KEYNCH3HC7X7-65-22114, KEYNCH3HC7X7-65-22114</vt:lpwstr>
  </property>
  <property fmtid="{D5CDD505-2E9C-101B-9397-08002B2CF9AE}" pid="61" name="IsMyDocuments">
    <vt:bool>true</vt:bool>
  </property>
  <property fmtid="{D5CDD505-2E9C-101B-9397-08002B2CF9AE}" pid="62" name="Order">
    <vt:r8>1035400</vt:r8>
  </property>
  <property fmtid="{D5CDD505-2E9C-101B-9397-08002B2CF9AE}" pid="63" name="DocVizPreviewMetadata_Count">
    <vt:i4>1</vt:i4>
  </property>
  <property fmtid="{D5CDD505-2E9C-101B-9397-08002B2CF9AE}" pid="64" name="VerticalIndustries">
    <vt:lpwstr/>
  </property>
  <property fmtid="{D5CDD505-2E9C-101B-9397-08002B2CF9AE}" pid="65" name="RatedBy">
    <vt:lpwstr/>
  </property>
  <property fmtid="{D5CDD505-2E9C-101B-9397-08002B2CF9AE}" pid="66" name="MSProducts">
    <vt:lpwstr>1402;#Windows Server|ca5543fc-6710-4f1f-bdee-81c42361029e</vt:lpwstr>
  </property>
  <property fmtid="{D5CDD505-2E9C-101B-9397-08002B2CF9AE}" pid="67" name="EnterpriseServices">
    <vt:lpwstr/>
  </property>
  <property fmtid="{D5CDD505-2E9C-101B-9397-08002B2CF9AE}" pid="68" name="ServicesIPTypes">
    <vt:lpwstr>180;#Test Plans|b7749769-7273-47a5-a674-399cdebdc7a7</vt:lpwstr>
  </property>
  <property fmtid="{D5CDD505-2E9C-101B-9397-08002B2CF9AE}" pid="69" name="LikedBy">
    <vt:lpwstr/>
  </property>
  <property fmtid="{D5CDD505-2E9C-101B-9397-08002B2CF9AE}" pid="70" name="ServicesLifecycleStage">
    <vt:lpwstr>168;#Plan (Microsoft Solutions Framework)|7d6754eb-830a-4a74-89c1-1eb9b4267a35</vt:lpwstr>
  </property>
  <property fmtid="{D5CDD505-2E9C-101B-9397-08002B2CF9AE}" pid="71" name="ServicesCommunities">
    <vt:lpwstr/>
  </property>
  <property fmtid="{D5CDD505-2E9C-101B-9397-08002B2CF9AE}" pid="72" name="SalesGeography">
    <vt:lpwstr/>
  </property>
  <property fmtid="{D5CDD505-2E9C-101B-9397-08002B2CF9AE}" pid="73" name="DocVizPreviewMetadata_0">
    <vt:lpwstr>300x388x2</vt:lpwstr>
  </property>
  <property fmtid="{D5CDD505-2E9C-101B-9397-08002B2CF9AE}" pid="74" name="Services Marketing Audience">
    <vt:lpwstr/>
  </property>
  <property fmtid="{D5CDD505-2E9C-101B-9397-08002B2CF9AE}" pid="75" name="Services Megatrends">
    <vt:lpwstr/>
  </property>
  <property fmtid="{D5CDD505-2E9C-101B-9397-08002B2CF9AE}" pid="77" name="ie6d2fd56e2d423f9ae5744f65e04598">
    <vt:lpwstr>Plan (Microsoft Solutions Framework)|7d6754eb-830a-4a74-89c1-1eb9b4267a35</vt:lpwstr>
  </property>
  <property fmtid="{D5CDD505-2E9C-101B-9397-08002B2CF9AE}" pid="78" name="Published">
    <vt:bool>true</vt:bool>
  </property>
  <property fmtid="{D5CDD505-2E9C-101B-9397-08002B2CF9AE}" pid="79" name="OfferingID">
    <vt:lpwstr>3940;#</vt:lpwstr>
  </property>
  <property fmtid="{D5CDD505-2E9C-101B-9397-08002B2CF9AE}" pid="80" name="Sales">
    <vt:bool>false</vt:bool>
  </property>
  <property fmtid="{D5CDD505-2E9C-101B-9397-08002B2CF9AE}" pid="81" name="ggpu">
    <vt:lpwstr/>
  </property>
  <property fmtid="{D5CDD505-2E9C-101B-9397-08002B2CF9AE}" pid="83" name="campusconf">
    <vt:lpwstr>FTE only</vt:lpwstr>
  </property>
  <property fmtid="{D5CDD505-2E9C-101B-9397-08002B2CF9AE}" pid="85" name="campusartifactstatus">
    <vt:lpwstr>Final</vt:lpwstr>
  </property>
  <property fmtid="{D5CDD505-2E9C-101B-9397-08002B2CF9AE}" pid="86" name="ServicesOfferingID">
    <vt:r8>763</vt:r8>
  </property>
  <property fmtid="{D5CDD505-2E9C-101B-9397-08002B2CF9AE}" pid="87" name="MS Language">
    <vt:lpwstr>3;#English|cb91f272-ce4d-4a7e-9bbf-78b58e3d188d</vt:lpwstr>
  </property>
  <property fmtid="{D5CDD505-2E9C-101B-9397-08002B2CF9AE}" pid="88" name="campuslv">
    <vt:lpwstr>English</vt:lpwstr>
  </property>
  <property fmtid="{D5CDD505-2E9C-101B-9397-08002B2CF9AE}" pid="89" name="ServicesDomain">
    <vt:lpwstr/>
  </property>
  <property fmtid="{D5CDD505-2E9C-101B-9397-08002B2CF9AE}" pid="90" name="bc28b5f076654a3b96073bbbebfeb8c9">
    <vt:lpwstr>English|cb91f272-ce4d-4a7e-9bbf-78b58e3d188d</vt:lpwstr>
  </property>
  <property fmtid="{D5CDD505-2E9C-101B-9397-08002B2CF9AE}" pid="91" name="servicespriorityarea">
    <vt:lpwstr>;#Security;#</vt:lpwstr>
  </property>
  <property fmtid="{D5CDD505-2E9C-101B-9397-08002B2CF9AE}" pid="92" name="CampusGUID">
    <vt:lpwstr>2a706231-6acf-4563-a6a4-529d5bff6505</vt:lpwstr>
  </property>
  <property fmtid="{D5CDD505-2E9C-101B-9397-08002B2CF9AE}" pid="93" name="campusactivity">
    <vt:lpwstr>;#Delivery;#</vt:lpwstr>
  </property>
  <property fmtid="{D5CDD505-2E9C-101B-9397-08002B2CF9AE}" pid="96" name="MSProductsTaxHTField0">
    <vt:lpwstr>Windows Server|ca5543fc-6710-4f1f-bdee-81c42361029e</vt:lpwstr>
  </property>
  <property fmtid="{D5CDD505-2E9C-101B-9397-08002B2CF9AE}" pid="99" name="Authors">
    <vt:lpwstr/>
  </property>
</Properties>
</file>