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7.xml" ContentType="application/vnd.openxmlformats-officedocument.customXmlProperties+xml"/>
  <Override PartName="/word/glossary/fontTable.xml" ContentType="application/vnd.openxmlformats-officedocument.wordprocessingml.fontTable+xml"/>
  <Override PartName="/customXml/itemProps8.xml" ContentType="application/vnd.openxmlformats-officedocument.customXmlProperties+xml"/>
  <Override PartName="/customXml/itemProps9.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32602" w14:textId="77777777" w:rsidR="00C24E60" w:rsidRPr="005B7ED4" w:rsidRDefault="00C24E60" w:rsidP="00C24E60">
      <w:pPr>
        <w:spacing w:before="5160"/>
      </w:pPr>
      <w:r w:rsidRPr="005B7ED4">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3A032777" wp14:editId="1994010A">
                <wp:simplePos x="0" y="0"/>
                <wp:positionH relativeFrom="page">
                  <wp:align>right</wp:align>
                </wp:positionH>
                <wp:positionV relativeFrom="paragraph">
                  <wp:posOffset>-914400</wp:posOffset>
                </wp:positionV>
                <wp:extent cx="7905750" cy="3581400"/>
                <wp:effectExtent l="0" t="0" r="0" b="0"/>
                <wp:wrapNone/>
                <wp:docPr id="22" name="Group 22"/>
                <wp:cNvGraphicFramePr/>
                <a:graphic xmlns:a="http://schemas.openxmlformats.org/drawingml/2006/main">
                  <a:graphicData uri="http://schemas.microsoft.com/office/word/2010/wordprocessingGroup">
                    <wpg:wgp>
                      <wpg:cNvGrpSpPr/>
                      <wpg:grpSpPr>
                        <a:xfrm>
                          <a:off x="0" y="0"/>
                          <a:ext cx="7905750" cy="3581400"/>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282414097"/>
                                <w:placeholder>
                                  <w:docPart w:val="9EDD3887166440FC8C79B3C1353DB826"/>
                                </w:placeholder>
                                <w:dataBinding w:prefixMappings="xmlns:ns0='http://purl.org/dc/elements/1.1/' xmlns:ns1='http://schemas.openxmlformats.org/package/2006/metadata/core-properties' " w:xpath="/ns1:coreProperties[1]/ns0:title[1]" w:storeItemID="{6C3C8BC8-F283-45AE-878A-BAB7291924A1}"/>
                                <w:text/>
                              </w:sdtPr>
                              <w:sdtEndPr/>
                              <w:sdtContent>
                                <w:p w14:paraId="3A0327AF" w14:textId="7545CDDE" w:rsidR="002D0A35" w:rsidRDefault="002D0A35" w:rsidP="00C24E60">
                                  <w:pPr>
                                    <w:pStyle w:val="CoverTitle"/>
                                  </w:pPr>
                                  <w:r>
                                    <w:t>Vision and Scope</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3A032777" id="Group 22" o:spid="_x0000_s1026" style="position:absolute;margin-left:571.3pt;margin-top:-1in;width:622.5pt;height:282pt;z-index:251658240;mso-position-horizontal:right;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tag w:val=""/>
                          <w:id w:val="-1282414097"/>
                          <w:placeholder>
                            <w:docPart w:val="9EDD3887166440FC8C79B3C1353DB826"/>
                          </w:placeholder>
                          <w:dataBinding w:prefixMappings="xmlns:ns0='http://purl.org/dc/elements/1.1/' xmlns:ns1='http://schemas.openxmlformats.org/package/2006/metadata/core-properties' " w:xpath="/ns1:coreProperties[1]/ns0:title[1]" w:storeItemID="{6C3C8BC8-F283-45AE-878A-BAB7291924A1}"/>
                          <w:text/>
                        </w:sdtPr>
                        <w:sdtEndPr/>
                        <w:sdtContent>
                          <w:p w14:paraId="3A0327AF" w14:textId="7545CDDE" w:rsidR="002D0A35" w:rsidRDefault="002D0A35" w:rsidP="00C24E60">
                            <w:pPr>
                              <w:pStyle w:val="CoverTitle"/>
                            </w:pPr>
                            <w:r>
                              <w:t>Vision and Scope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5" o:title="MSFT_logo_rgb_C-Wht_D"/>
                </v:shape>
                <w10:wrap anchorx="page"/>
              </v:group>
            </w:pict>
          </mc:Fallback>
        </mc:AlternateContent>
      </w:r>
    </w:p>
    <w:p w14:paraId="3A032603" w14:textId="4A426FD9" w:rsidR="00C24E60" w:rsidRPr="005B7ED4" w:rsidRDefault="00FC1A56" w:rsidP="001D66E5">
      <w:pPr>
        <w:pStyle w:val="CoverSubject"/>
        <w:tabs>
          <w:tab w:val="left" w:pos="3465"/>
          <w:tab w:val="center" w:pos="4320"/>
        </w:tabs>
      </w:pPr>
      <w:r>
        <w:fldChar w:fldCharType="begin"/>
      </w:r>
      <w:r>
        <w:instrText xml:space="preserve"> DOCPROPERTY  Subject  \* MERGEFORMAT </w:instrText>
      </w:r>
      <w:r>
        <w:fldChar w:fldCharType="separate"/>
      </w:r>
      <w:r w:rsidR="0031701C">
        <w:t>Advanced Threat Analytics Implementation Services</w:t>
      </w:r>
      <w:r>
        <w:fldChar w:fldCharType="end"/>
      </w:r>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A032604" w14:textId="355A3053" w:rsidR="00C24E60" w:rsidRPr="005B7ED4" w:rsidRDefault="00C24E60" w:rsidP="00C24E60">
          <w:pPr>
            <w:rPr>
              <w:rStyle w:val="Emphasis"/>
              <w:rFonts w:eastAsiaTheme="minorHAnsi"/>
              <w:i w:val="0"/>
              <w:iCs w:val="0"/>
              <w:noProof/>
              <w:szCs w:val="20"/>
              <w:lang w:eastAsia="en-AU"/>
            </w:rPr>
          </w:pPr>
          <w:r w:rsidRPr="005B7ED4">
            <w:rPr>
              <w:rStyle w:val="Emphasis"/>
            </w:rPr>
            <w:t>Prepared for</w:t>
          </w:r>
        </w:p>
        <w:p w14:paraId="3A032605" w14:textId="3D80972E" w:rsidR="001B02EF" w:rsidRPr="005B7ED4" w:rsidRDefault="00FC1A56" w:rsidP="00C24E60">
          <w:pPr>
            <w:rPr>
              <w:lang w:eastAsia="en-AU"/>
            </w:rPr>
          </w:pPr>
          <w:sdt>
            <w:sdtPr>
              <w:rPr>
                <w:lang w:eastAsia="en-AU"/>
              </w:rPr>
              <w:alias w:val="Customer"/>
              <w:tag w:val="Customer"/>
              <w:id w:val="-1983002465"/>
            </w:sdtPr>
            <w:sdtEndPr/>
            <w:sdtContent>
              <w:sdt>
                <w:sdtPr>
                  <w:rPr>
                    <w:lang w:eastAsia="en-AU"/>
                  </w:rPr>
                  <w:id w:val="-1727218567"/>
                  <w:placeholder>
                    <w:docPart w:val="9ACBF6684BC1450CB7D38A4CEF75E624"/>
                  </w:placeholder>
                  <w15:dataBinding w:xpath="/root[1]/customer[1]" w:storeItemID="{A7D598A9-AC5B-49BC-AE59-C7616FDA4C36}"/>
                </w:sdtPr>
                <w:sdtEndPr/>
                <w:sdtContent>
                  <w:sdt>
                    <w:sdtPr>
                      <w:rPr>
                        <w:lang w:eastAsia="en-AU"/>
                      </w:rPr>
                      <w:alias w:val="Customer"/>
                      <w:tag w:val="Customer"/>
                      <w:id w:val="1188791222"/>
                    </w:sdtPr>
                    <w:sdtContent>
                      <w:r w:rsidR="005A4C3E" w:rsidRPr="004D610E">
                        <w:rPr>
                          <w:lang w:eastAsia="en-AU"/>
                        </w:rPr>
                        <w:fldChar w:fldCharType="begin"/>
                      </w:r>
                      <w:r w:rsidR="005A4C3E" w:rsidRPr="005B7ED4">
                        <w:rPr>
                          <w:lang w:eastAsia="en-AU"/>
                        </w:rPr>
                        <w:instrText xml:space="preserve"> DOCPROPERTY  Customer  \* MERGEFORMAT </w:instrText>
                      </w:r>
                      <w:r w:rsidR="005A4C3E" w:rsidRPr="004D610E">
                        <w:rPr>
                          <w:lang w:eastAsia="en-AU"/>
                        </w:rPr>
                        <w:fldChar w:fldCharType="separate"/>
                      </w:r>
                      <w:r w:rsidR="005A4C3E">
                        <w:rPr>
                          <w:lang w:eastAsia="en-AU"/>
                        </w:rPr>
                        <w:t>[Type Customer Name Here]</w:t>
                      </w:r>
                      <w:r w:rsidR="005A4C3E" w:rsidRPr="004D610E">
                        <w:rPr>
                          <w:lang w:eastAsia="en-AU"/>
                        </w:rPr>
                        <w:fldChar w:fldCharType="end"/>
                      </w:r>
                    </w:sdtContent>
                  </w:sdt>
                </w:sdtContent>
              </w:sdt>
            </w:sdtContent>
          </w:sdt>
        </w:p>
        <w:p w14:paraId="3A032606" w14:textId="44D458BB" w:rsidR="00D725E9" w:rsidRPr="005B7ED4" w:rsidRDefault="00D725E9" w:rsidP="00C24E60">
          <w:r w:rsidRPr="004D610E">
            <w:fldChar w:fldCharType="begin"/>
          </w:r>
          <w:r w:rsidRPr="005B7ED4">
            <w:instrText xml:space="preserve"> DATE \@ "M/d/yyyy" </w:instrText>
          </w:r>
          <w:r w:rsidRPr="004D610E">
            <w:fldChar w:fldCharType="separate"/>
          </w:r>
          <w:r w:rsidR="005A4C3E">
            <w:rPr>
              <w:noProof/>
            </w:rPr>
            <w:t>3/9/2018</w:t>
          </w:r>
          <w:r w:rsidRPr="004D610E">
            <w:fldChar w:fldCharType="end"/>
          </w:r>
        </w:p>
        <w:p w14:paraId="3A032607" w14:textId="5491D88A" w:rsidR="00C24E60" w:rsidRPr="005B7ED4" w:rsidRDefault="00C24E60" w:rsidP="00C24E60">
          <w:r w:rsidRPr="005B7ED4">
            <w:t xml:space="preserve">Version </w:t>
          </w:r>
          <w:sdt>
            <w:sdtPr>
              <w:alias w:val="Version"/>
              <w:tag w:val="Version"/>
              <w:id w:val="249159951"/>
              <w:placeholder>
                <w:docPart w:val="9ACBF6684BC1450CB7D38A4CEF75E624"/>
              </w:placeholder>
              <w15:dataBinding w:xpath="/root[1]/version[1]" w:storeItemID="{A7D598A9-AC5B-49BC-AE59-C7616FDA4C36}"/>
            </w:sdtPr>
            <w:sdtEndPr/>
            <w:sdtContent>
              <w:r w:rsidR="005A4C3E" w:rsidRPr="005B7ED4">
                <w:t>0.</w:t>
              </w:r>
              <w:r w:rsidR="005A4C3E" w:rsidRPr="004D610E">
                <w:fldChar w:fldCharType="begin"/>
              </w:r>
              <w:r w:rsidR="005A4C3E" w:rsidRPr="005B7ED4">
                <w:instrText xml:space="preserve"> DOCPROPERTY  Version  \* MERGEFORMAT </w:instrText>
              </w:r>
              <w:r w:rsidR="005A4C3E" w:rsidRPr="004D610E">
                <w:fldChar w:fldCharType="separate"/>
              </w:r>
              <w:r w:rsidR="005A4C3E">
                <w:t>1</w:t>
              </w:r>
              <w:r w:rsidR="005A4C3E" w:rsidRPr="004D610E">
                <w:fldChar w:fldCharType="end"/>
              </w:r>
            </w:sdtContent>
          </w:sdt>
          <w:r w:rsidR="00FA30BF" w:rsidRPr="005B7ED4">
            <w:t xml:space="preserve"> </w:t>
          </w:r>
          <w:sdt>
            <w:sdtPr>
              <w:alias w:val="Document Status"/>
              <w:tag w:val="Document Status"/>
              <w:id w:val="2011862660"/>
              <w:placeholder>
                <w:docPart w:val="42695247B3534663960BA4EAA144DF1D"/>
              </w:placeholder>
              <w:dataBinding w:xpath="/root[1]/status[1]" w:storeItemID="{A7D598A9-AC5B-49BC-AE59-C7616FDA4C36}"/>
              <w:dropDownList w:lastValue="Draft">
                <w:listItem w:displayText="Draft" w:value="Draft"/>
                <w:listItem w:displayText="Final" w:value="Final"/>
              </w:dropDownList>
            </w:sdtPr>
            <w:sdtEndPr/>
            <w:sdtContent>
              <w:r w:rsidR="00DA67F8">
                <w:t>Draft</w:t>
              </w:r>
            </w:sdtContent>
          </w:sdt>
          <w:bookmarkStart w:id="0" w:name="_GoBack"/>
          <w:bookmarkEnd w:id="0"/>
        </w:p>
        <w:p w14:paraId="3A032608" w14:textId="77777777" w:rsidR="00C24E60" w:rsidRPr="005B7ED4" w:rsidRDefault="00C24E60" w:rsidP="00C24E60"/>
        <w:p w14:paraId="3A032609" w14:textId="77777777" w:rsidR="00C24E60" w:rsidRPr="005B7ED4" w:rsidRDefault="00C24E60" w:rsidP="00C24E60">
          <w:pPr>
            <w:rPr>
              <w:rStyle w:val="Emphasis"/>
            </w:rPr>
          </w:pPr>
          <w:r w:rsidRPr="005B7ED4">
            <w:rPr>
              <w:rStyle w:val="Emphasis"/>
            </w:rPr>
            <w:t>Prepared by</w:t>
          </w:r>
        </w:p>
        <w:p w14:paraId="661C67A6" w14:textId="6C1EF29E" w:rsidR="00C24E60" w:rsidRPr="005B7ED4" w:rsidRDefault="00C24E60" w:rsidP="00D87D77">
          <w:pPr>
            <w:tabs>
              <w:tab w:val="left" w:pos="5340"/>
            </w:tabs>
            <w:rPr>
              <w:rStyle w:val="Strong"/>
            </w:rPr>
          </w:pPr>
        </w:p>
        <w:p w14:paraId="3A03260A" w14:textId="50D08218" w:rsidR="00C24E60" w:rsidRPr="005B7ED4" w:rsidRDefault="00FC1A56" w:rsidP="00D87D77">
          <w:pPr>
            <w:tabs>
              <w:tab w:val="left" w:pos="5340"/>
            </w:tabs>
            <w:rPr>
              <w:rStyle w:val="Strong"/>
            </w:rPr>
          </w:pPr>
          <w:sdt>
            <w:sdtPr>
              <w:rPr>
                <w:rStyle w:val="Strong"/>
              </w:rPr>
              <w:alias w:val="Author"/>
              <w:tag w:val=""/>
              <w:id w:val="80649995"/>
              <w:placeholder>
                <w:docPart w:val="028710AF1D344780AAB524C5C1669945"/>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E540FC">
                <w:rPr>
                  <w:rStyle w:val="Strong"/>
                </w:rPr>
                <w:t>[Update Author in Doc Properties]</w:t>
              </w:r>
            </w:sdtContent>
          </w:sdt>
        </w:p>
        <w:sdt>
          <w:sdtPr>
            <w:alias w:val="Author Position"/>
            <w:tag w:val="Author Position"/>
            <w:id w:val="1063681955"/>
            <w:placeholder>
              <w:docPart w:val="92D74F69F6FE4BC7BC19973032A41F76"/>
            </w:placeholder>
            <w15:dataBinding w:xpath="/root[1]/authorposition[1]" w:storeItemID="{00000000-0000-0000-0000-000000000000}"/>
          </w:sdtPr>
          <w:sdtEndPr/>
          <w:sdtContent>
            <w:p w14:paraId="3A03260B" w14:textId="315FA9F0" w:rsidR="00C24E60" w:rsidRPr="005B7ED4" w:rsidRDefault="00154875" w:rsidP="00C24E60">
              <w:r w:rsidRPr="004D610E">
                <w:fldChar w:fldCharType="begin"/>
              </w:r>
              <w:r w:rsidRPr="005B7ED4">
                <w:instrText xml:space="preserve"> DOCPROPERTY  "Author Position"  \* MERGEFORMAT </w:instrText>
              </w:r>
              <w:r w:rsidRPr="004D610E">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EndPr/>
          <w:sdtContent>
            <w:p w14:paraId="3A03260C" w14:textId="3132AFF2" w:rsidR="00C24E60" w:rsidRPr="005B7ED4" w:rsidRDefault="00154875" w:rsidP="00C24E60">
              <w:r w:rsidRPr="004D610E">
                <w:fldChar w:fldCharType="begin"/>
              </w:r>
              <w:r w:rsidRPr="005B7ED4">
                <w:instrText xml:space="preserve"> DOCPROPERTY  "Author Email"  \* MERGEFORMAT </w:instrText>
              </w:r>
              <w:r w:rsidRPr="004D610E">
                <w:fldChar w:fldCharType="end"/>
              </w:r>
            </w:p>
          </w:sdtContent>
        </w:sdt>
        <w:p w14:paraId="3A03260D" w14:textId="77777777" w:rsidR="00C24E60" w:rsidRPr="005B7ED4" w:rsidRDefault="00C24E60" w:rsidP="00C24E60"/>
        <w:p w14:paraId="3A03260E" w14:textId="77777777" w:rsidR="00C24E60" w:rsidRPr="005B7ED4" w:rsidRDefault="00C24E60" w:rsidP="00C24E60">
          <w:r w:rsidRPr="005B7ED4">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EndPr>
            <w:rPr>
              <w:rStyle w:val="Strong"/>
            </w:rPr>
          </w:sdtEndPr>
          <w:sdtContent>
            <w:p w14:paraId="3A03260F" w14:textId="630E70A1" w:rsidR="00C24E60" w:rsidRPr="005B7ED4" w:rsidRDefault="007743B1" w:rsidP="00C24E60">
              <w:pPr>
                <w:rPr>
                  <w:rStyle w:val="Strong"/>
                </w:rPr>
              </w:pPr>
              <w:r w:rsidRPr="004D610E">
                <w:rPr>
                  <w:rStyle w:val="Strong"/>
                </w:rPr>
                <w:fldChar w:fldCharType="begin"/>
              </w:r>
              <w:r w:rsidRPr="005B7ED4">
                <w:rPr>
                  <w:rStyle w:val="Strong"/>
                </w:rPr>
                <w:instrText xml:space="preserve"> DOCPROPERTY  Contributors  \* MERGEFORMAT </w:instrText>
              </w:r>
              <w:r w:rsidRPr="004D610E">
                <w:rPr>
                  <w:rStyle w:val="Strong"/>
                </w:rPr>
                <w:fldChar w:fldCharType="end"/>
              </w:r>
            </w:p>
          </w:sdtContent>
        </w:sdt>
        <w:p w14:paraId="3A032610" w14:textId="77777777" w:rsidR="00457F2C" w:rsidRPr="005B7ED4" w:rsidRDefault="00457F2C" w:rsidP="00457F2C">
          <w:pPr>
            <w:rPr>
              <w:rStyle w:val="Strong"/>
            </w:rPr>
          </w:pPr>
        </w:p>
        <w:p w14:paraId="3A032611" w14:textId="77777777" w:rsidR="00DC364D" w:rsidRPr="005B7ED4" w:rsidRDefault="00DC364D" w:rsidP="00457F2C">
          <w:pPr>
            <w:rPr>
              <w:rStyle w:val="Strong"/>
            </w:rPr>
          </w:pPr>
        </w:p>
        <w:p w14:paraId="3A032612" w14:textId="77777777" w:rsidR="00E82B9A" w:rsidRPr="005B7ED4" w:rsidRDefault="00E82B9A" w:rsidP="00C24E60">
          <w:pPr>
            <w:spacing w:before="0" w:after="200"/>
            <w:rPr>
              <w:rFonts w:cstheme="minorHAnsi"/>
            </w:rPr>
          </w:pPr>
        </w:p>
        <w:p w14:paraId="3A032613" w14:textId="77777777" w:rsidR="00E82B9A" w:rsidRPr="005B7ED4" w:rsidRDefault="00E82B9A" w:rsidP="00E82B9A">
          <w:pPr>
            <w:rPr>
              <w:rFonts w:cstheme="minorHAnsi"/>
            </w:rPr>
          </w:pPr>
        </w:p>
        <w:p w14:paraId="3A032614" w14:textId="77777777" w:rsidR="00E82B9A" w:rsidRPr="005B7ED4" w:rsidRDefault="00E82B9A" w:rsidP="00E82B9A">
          <w:pPr>
            <w:tabs>
              <w:tab w:val="left" w:pos="6555"/>
            </w:tabs>
            <w:rPr>
              <w:rFonts w:cstheme="minorHAnsi"/>
            </w:rPr>
          </w:pPr>
        </w:p>
        <w:p w14:paraId="3A032615" w14:textId="77777777" w:rsidR="00E82B9A" w:rsidRPr="005B7ED4" w:rsidRDefault="00E82B9A" w:rsidP="00E82B9A">
          <w:pPr>
            <w:rPr>
              <w:rFonts w:cstheme="minorHAnsi"/>
            </w:rPr>
          </w:pPr>
        </w:p>
        <w:p w14:paraId="3A032616" w14:textId="77777777" w:rsidR="000610CB" w:rsidRPr="005B7ED4" w:rsidRDefault="000610CB" w:rsidP="00E82B9A">
          <w:pPr>
            <w:rPr>
              <w:rFonts w:cstheme="minorHAnsi"/>
            </w:rPr>
            <w:sectPr w:rsidR="000610CB" w:rsidRPr="005B7ED4" w:rsidSect="000610C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06" w:footer="144" w:gutter="0"/>
              <w:pgNumType w:fmt="lowerRoman" w:start="1"/>
              <w:cols w:space="708"/>
              <w:titlePg/>
              <w:docGrid w:linePitch="360"/>
            </w:sectPr>
          </w:pPr>
        </w:p>
        <w:p w14:paraId="3A032617" w14:textId="2EF7CC03" w:rsidR="00C24E60" w:rsidRPr="005B7ED4" w:rsidRDefault="00C24E60" w:rsidP="00C24E60">
          <w:pPr>
            <w:pStyle w:val="CoverSubject"/>
          </w:pPr>
          <w:r w:rsidRPr="004D610E">
            <w:lastRenderedPageBreak/>
            <w:t xml:space="preserve">Revision and </w:t>
          </w:r>
          <w:r w:rsidR="00BF17E4">
            <w:t>s</w:t>
          </w:r>
          <w:r w:rsidR="00BF17E4" w:rsidRPr="004D610E">
            <w:t>ignoff</w:t>
          </w:r>
          <w:r w:rsidRPr="004D610E">
            <w:t xml:space="preserve"> Sheet</w:t>
          </w:r>
        </w:p>
        <w:p w14:paraId="3A032618" w14:textId="77777777" w:rsidR="00C24E60" w:rsidRPr="005B7ED4" w:rsidRDefault="00C24E60" w:rsidP="00C24E60">
          <w:pPr>
            <w:pStyle w:val="CoverHeading2"/>
          </w:pPr>
          <w:r w:rsidRPr="005B7ED4">
            <w:t>Change Record</w:t>
          </w:r>
        </w:p>
        <w:tbl>
          <w:tblPr>
            <w:tblStyle w:val="TableGrid"/>
            <w:tblW w:w="9450" w:type="dxa"/>
            <w:tblLook w:val="0620" w:firstRow="1" w:lastRow="0" w:firstColumn="0" w:lastColumn="0" w:noHBand="1" w:noVBand="1"/>
          </w:tblPr>
          <w:tblGrid>
            <w:gridCol w:w="1170"/>
            <w:gridCol w:w="2430"/>
            <w:gridCol w:w="1170"/>
            <w:gridCol w:w="4680"/>
          </w:tblGrid>
          <w:tr w:rsidR="00E456B6" w14:paraId="32C383DB" w14:textId="77777777" w:rsidTr="00DA67F8">
            <w:trPr>
              <w:cnfStyle w:val="100000000000" w:firstRow="1" w:lastRow="0" w:firstColumn="0" w:lastColumn="0" w:oddVBand="0" w:evenVBand="0" w:oddHBand="0" w:evenHBand="0" w:firstRowFirstColumn="0" w:firstRowLastColumn="0" w:lastRowFirstColumn="0" w:lastRowLastColumn="0"/>
            </w:trPr>
            <w:tc>
              <w:tcPr>
                <w:tcW w:w="1170" w:type="dxa"/>
              </w:tcPr>
              <w:p w14:paraId="3A032619" w14:textId="77777777" w:rsidR="00C24E60" w:rsidRPr="005B7ED4" w:rsidRDefault="00C24E60" w:rsidP="00E85706">
                <w:pPr>
                  <w:pStyle w:val="TableText"/>
                  <w:rPr>
                    <w:szCs w:val="16"/>
                  </w:rPr>
                </w:pPr>
                <w:r w:rsidRPr="005B7ED4">
                  <w:rPr>
                    <w:szCs w:val="16"/>
                  </w:rPr>
                  <w:t>Date</w:t>
                </w:r>
              </w:p>
            </w:tc>
            <w:tc>
              <w:tcPr>
                <w:tcW w:w="2430" w:type="dxa"/>
              </w:tcPr>
              <w:p w14:paraId="3A03261A" w14:textId="77777777" w:rsidR="00C24E60" w:rsidRPr="005B7ED4" w:rsidRDefault="00C24E60" w:rsidP="00E85706">
                <w:pPr>
                  <w:pStyle w:val="TableText"/>
                  <w:rPr>
                    <w:szCs w:val="16"/>
                  </w:rPr>
                </w:pPr>
                <w:r w:rsidRPr="005B7ED4">
                  <w:rPr>
                    <w:szCs w:val="16"/>
                  </w:rPr>
                  <w:t>Author</w:t>
                </w:r>
              </w:p>
            </w:tc>
            <w:tc>
              <w:tcPr>
                <w:tcW w:w="1170" w:type="dxa"/>
              </w:tcPr>
              <w:p w14:paraId="3A03261B" w14:textId="77777777" w:rsidR="00C24E60" w:rsidRPr="005B7ED4" w:rsidRDefault="00C24E60" w:rsidP="00E85706">
                <w:pPr>
                  <w:pStyle w:val="TableText"/>
                  <w:rPr>
                    <w:szCs w:val="16"/>
                  </w:rPr>
                </w:pPr>
                <w:r w:rsidRPr="005B7ED4">
                  <w:rPr>
                    <w:szCs w:val="16"/>
                  </w:rPr>
                  <w:t>Version</w:t>
                </w:r>
              </w:p>
            </w:tc>
            <w:tc>
              <w:tcPr>
                <w:tcW w:w="4680" w:type="dxa"/>
              </w:tcPr>
              <w:p w14:paraId="3A03261C" w14:textId="77777777" w:rsidR="00C24E60" w:rsidRPr="005B7ED4" w:rsidRDefault="00C24E60" w:rsidP="00E85706">
                <w:pPr>
                  <w:pStyle w:val="TableText"/>
                  <w:rPr>
                    <w:szCs w:val="16"/>
                  </w:rPr>
                </w:pPr>
                <w:r w:rsidRPr="005B7ED4">
                  <w:rPr>
                    <w:szCs w:val="16"/>
                  </w:rPr>
                  <w:t>Change Reference</w:t>
                </w:r>
              </w:p>
            </w:tc>
          </w:tr>
          <w:tr w:rsidR="00E456B6" w14:paraId="11A649D2" w14:textId="77777777" w:rsidTr="00DA67F8">
            <w:tc>
              <w:tcPr>
                <w:tcW w:w="1170" w:type="dxa"/>
              </w:tcPr>
              <w:p w14:paraId="3A03261E" w14:textId="77777777" w:rsidR="00C24E60" w:rsidRPr="005B7ED4" w:rsidRDefault="00C24E60" w:rsidP="00E85706">
                <w:pPr>
                  <w:pStyle w:val="TableText"/>
                  <w:rPr>
                    <w:rStyle w:val="StyleLatinSegoeUI10pt"/>
                    <w:sz w:val="16"/>
                    <w:szCs w:val="16"/>
                  </w:rPr>
                </w:pPr>
              </w:p>
            </w:tc>
            <w:tc>
              <w:tcPr>
                <w:tcW w:w="2430" w:type="dxa"/>
              </w:tcPr>
              <w:p w14:paraId="3A03261F" w14:textId="77777777" w:rsidR="00C24E60" w:rsidRPr="005B7ED4" w:rsidRDefault="00C24E60" w:rsidP="00E85706">
                <w:pPr>
                  <w:pStyle w:val="TableText"/>
                  <w:rPr>
                    <w:rStyle w:val="StyleLatinSegoeUI10pt"/>
                    <w:sz w:val="16"/>
                    <w:szCs w:val="16"/>
                  </w:rPr>
                </w:pPr>
              </w:p>
            </w:tc>
            <w:tc>
              <w:tcPr>
                <w:tcW w:w="1170" w:type="dxa"/>
              </w:tcPr>
              <w:p w14:paraId="3A032620" w14:textId="27F05EBC" w:rsidR="00C24E60" w:rsidRPr="005B7ED4" w:rsidRDefault="00154875" w:rsidP="00E85706">
                <w:pPr>
                  <w:pStyle w:val="TableText"/>
                  <w:rPr>
                    <w:rStyle w:val="StyleLatinSegoeUI10pt"/>
                    <w:sz w:val="16"/>
                    <w:szCs w:val="16"/>
                  </w:rPr>
                </w:pPr>
                <w:r w:rsidRPr="004D610E">
                  <w:rPr>
                    <w:szCs w:val="16"/>
                  </w:rPr>
                  <w:t>0.</w:t>
                </w:r>
                <w:r w:rsidR="00C24E60" w:rsidRPr="005B7ED4">
                  <w:rPr>
                    <w:szCs w:val="16"/>
                  </w:rPr>
                  <w:t>1</w:t>
                </w:r>
              </w:p>
            </w:tc>
            <w:tc>
              <w:tcPr>
                <w:tcW w:w="4680" w:type="dxa"/>
              </w:tcPr>
              <w:p w14:paraId="3A032621" w14:textId="77777777" w:rsidR="00C24E60" w:rsidRPr="005B7ED4" w:rsidRDefault="00C24E60" w:rsidP="00E85706">
                <w:pPr>
                  <w:pStyle w:val="TableText"/>
                  <w:rPr>
                    <w:rStyle w:val="StyleLatinSegoeUI10pt"/>
                    <w:sz w:val="16"/>
                    <w:szCs w:val="16"/>
                  </w:rPr>
                </w:pPr>
                <w:r w:rsidRPr="004D610E">
                  <w:rPr>
                    <w:szCs w:val="16"/>
                  </w:rPr>
                  <w:t>Initial draft for review/discussion</w:t>
                </w:r>
              </w:p>
            </w:tc>
          </w:tr>
          <w:tr w:rsidR="00E456B6" w14:paraId="336AA7ED" w14:textId="77777777" w:rsidTr="00DA67F8">
            <w:tc>
              <w:tcPr>
                <w:tcW w:w="1170" w:type="dxa"/>
              </w:tcPr>
              <w:p w14:paraId="3A032623" w14:textId="77777777" w:rsidR="00C24E60" w:rsidRPr="005B7ED4" w:rsidRDefault="00C24E60" w:rsidP="00E85706">
                <w:pPr>
                  <w:pStyle w:val="TableText"/>
                  <w:rPr>
                    <w:rStyle w:val="StyleLatinSegoeUI10pt"/>
                    <w:sz w:val="16"/>
                    <w:szCs w:val="16"/>
                  </w:rPr>
                </w:pPr>
              </w:p>
            </w:tc>
            <w:tc>
              <w:tcPr>
                <w:tcW w:w="2430" w:type="dxa"/>
              </w:tcPr>
              <w:p w14:paraId="3A032624" w14:textId="77777777" w:rsidR="00C24E60" w:rsidRPr="005B7ED4" w:rsidRDefault="00C24E60" w:rsidP="00E85706">
                <w:pPr>
                  <w:pStyle w:val="TableText"/>
                  <w:rPr>
                    <w:rStyle w:val="StyleLatinSegoeUI10pt"/>
                    <w:sz w:val="16"/>
                    <w:szCs w:val="16"/>
                  </w:rPr>
                </w:pPr>
              </w:p>
            </w:tc>
            <w:tc>
              <w:tcPr>
                <w:tcW w:w="1170" w:type="dxa"/>
              </w:tcPr>
              <w:p w14:paraId="3A032625" w14:textId="77777777" w:rsidR="00C24E60" w:rsidRPr="005B7ED4" w:rsidRDefault="00C24E60" w:rsidP="00E85706">
                <w:pPr>
                  <w:pStyle w:val="TableText"/>
                  <w:rPr>
                    <w:rStyle w:val="StyleLatinSegoeUI10pt"/>
                    <w:sz w:val="16"/>
                    <w:szCs w:val="16"/>
                  </w:rPr>
                </w:pPr>
              </w:p>
            </w:tc>
            <w:tc>
              <w:tcPr>
                <w:tcW w:w="4680" w:type="dxa"/>
              </w:tcPr>
              <w:p w14:paraId="3A032626" w14:textId="77777777" w:rsidR="00C24E60" w:rsidRPr="005B7ED4" w:rsidRDefault="00C24E60" w:rsidP="00E85706">
                <w:pPr>
                  <w:pStyle w:val="TableText"/>
                  <w:rPr>
                    <w:rStyle w:val="StyleLatinSegoeUI10pt"/>
                    <w:sz w:val="16"/>
                    <w:szCs w:val="16"/>
                  </w:rPr>
                </w:pPr>
              </w:p>
            </w:tc>
          </w:tr>
          <w:tr w:rsidR="00E456B6" w14:paraId="1DB8F023" w14:textId="77777777" w:rsidTr="00DA67F8">
            <w:tc>
              <w:tcPr>
                <w:tcW w:w="1170" w:type="dxa"/>
              </w:tcPr>
              <w:p w14:paraId="3A032628" w14:textId="77777777" w:rsidR="00C24E60" w:rsidRPr="005B7ED4" w:rsidRDefault="00C24E60" w:rsidP="00E85706">
                <w:pPr>
                  <w:pStyle w:val="TableText"/>
                  <w:rPr>
                    <w:rStyle w:val="StyleLatinSegoeUI10pt"/>
                    <w:sz w:val="16"/>
                    <w:szCs w:val="16"/>
                  </w:rPr>
                </w:pPr>
              </w:p>
            </w:tc>
            <w:tc>
              <w:tcPr>
                <w:tcW w:w="2430" w:type="dxa"/>
              </w:tcPr>
              <w:p w14:paraId="3A032629" w14:textId="77777777" w:rsidR="00C24E60" w:rsidRPr="005B7ED4" w:rsidRDefault="00C24E60" w:rsidP="00E85706">
                <w:pPr>
                  <w:pStyle w:val="TableText"/>
                  <w:rPr>
                    <w:rStyle w:val="StyleLatinSegoeUI10pt"/>
                    <w:sz w:val="16"/>
                    <w:szCs w:val="16"/>
                  </w:rPr>
                </w:pPr>
              </w:p>
            </w:tc>
            <w:tc>
              <w:tcPr>
                <w:tcW w:w="1170" w:type="dxa"/>
              </w:tcPr>
              <w:p w14:paraId="3A03262A" w14:textId="77777777" w:rsidR="00C24E60" w:rsidRPr="005B7ED4" w:rsidRDefault="00C24E60" w:rsidP="00E85706">
                <w:pPr>
                  <w:pStyle w:val="TableText"/>
                  <w:rPr>
                    <w:rStyle w:val="StyleLatinSegoeUI10pt"/>
                    <w:sz w:val="16"/>
                    <w:szCs w:val="16"/>
                  </w:rPr>
                </w:pPr>
              </w:p>
            </w:tc>
            <w:tc>
              <w:tcPr>
                <w:tcW w:w="4680" w:type="dxa"/>
              </w:tcPr>
              <w:p w14:paraId="3A03262B" w14:textId="77777777" w:rsidR="00C24E60" w:rsidRPr="005B7ED4" w:rsidRDefault="00C24E60" w:rsidP="00E85706">
                <w:pPr>
                  <w:pStyle w:val="TableText"/>
                  <w:rPr>
                    <w:rStyle w:val="StyleLatinSegoeUI10pt"/>
                    <w:sz w:val="16"/>
                    <w:szCs w:val="16"/>
                  </w:rPr>
                </w:pPr>
              </w:p>
            </w:tc>
          </w:tr>
        </w:tbl>
        <w:p w14:paraId="3A03262D" w14:textId="77777777" w:rsidR="00C24E60" w:rsidRPr="005B7ED4" w:rsidRDefault="00C24E60" w:rsidP="00C24E60"/>
        <w:p w14:paraId="3A03262E" w14:textId="77777777" w:rsidR="00C24E60" w:rsidRPr="005B7ED4" w:rsidRDefault="00C24E60" w:rsidP="00C24E60">
          <w:pPr>
            <w:pStyle w:val="CoverHeading2"/>
          </w:pPr>
          <w:r w:rsidRPr="004D610E">
            <w:t>Reviewers</w:t>
          </w:r>
        </w:p>
        <w:tbl>
          <w:tblPr>
            <w:tblStyle w:val="TableGrid"/>
            <w:tblW w:w="9450" w:type="dxa"/>
            <w:tblLook w:val="0620" w:firstRow="1" w:lastRow="0" w:firstColumn="0" w:lastColumn="0" w:noHBand="1" w:noVBand="1"/>
          </w:tblPr>
          <w:tblGrid>
            <w:gridCol w:w="2160"/>
            <w:gridCol w:w="2268"/>
            <w:gridCol w:w="2862"/>
            <w:gridCol w:w="2160"/>
          </w:tblGrid>
          <w:tr w:rsidR="00E456B6" w14:paraId="5AE13BAA" w14:textId="77777777" w:rsidTr="00DA67F8">
            <w:trPr>
              <w:cnfStyle w:val="100000000000" w:firstRow="1" w:lastRow="0" w:firstColumn="0" w:lastColumn="0" w:oddVBand="0" w:evenVBand="0" w:oddHBand="0" w:evenHBand="0" w:firstRowFirstColumn="0" w:firstRowLastColumn="0" w:lastRowFirstColumn="0" w:lastRowLastColumn="0"/>
            </w:trPr>
            <w:tc>
              <w:tcPr>
                <w:tcW w:w="2160" w:type="dxa"/>
              </w:tcPr>
              <w:p w14:paraId="3A03262F" w14:textId="77777777" w:rsidR="00C24E60" w:rsidRPr="005B7ED4" w:rsidRDefault="00C24E60" w:rsidP="00E85706">
                <w:pPr>
                  <w:pStyle w:val="TableText"/>
                  <w:rPr>
                    <w:szCs w:val="16"/>
                  </w:rPr>
                </w:pPr>
                <w:r w:rsidRPr="005B7ED4">
                  <w:rPr>
                    <w:szCs w:val="16"/>
                  </w:rPr>
                  <w:t>Name</w:t>
                </w:r>
              </w:p>
            </w:tc>
            <w:tc>
              <w:tcPr>
                <w:tcW w:w="2268" w:type="dxa"/>
              </w:tcPr>
              <w:p w14:paraId="3A032630" w14:textId="77777777" w:rsidR="00C24E60" w:rsidRPr="005B7ED4" w:rsidRDefault="00C24E60" w:rsidP="00E85706">
                <w:pPr>
                  <w:pStyle w:val="TableText"/>
                  <w:rPr>
                    <w:szCs w:val="16"/>
                  </w:rPr>
                </w:pPr>
                <w:r w:rsidRPr="005B7ED4">
                  <w:rPr>
                    <w:szCs w:val="16"/>
                  </w:rPr>
                  <w:t>Version Approved</w:t>
                </w:r>
              </w:p>
            </w:tc>
            <w:tc>
              <w:tcPr>
                <w:tcW w:w="2862" w:type="dxa"/>
              </w:tcPr>
              <w:p w14:paraId="3A032631" w14:textId="77777777" w:rsidR="00C24E60" w:rsidRPr="005B7ED4" w:rsidRDefault="00C24E60" w:rsidP="00E85706">
                <w:pPr>
                  <w:pStyle w:val="TableText"/>
                  <w:rPr>
                    <w:szCs w:val="16"/>
                  </w:rPr>
                </w:pPr>
                <w:r w:rsidRPr="005B7ED4">
                  <w:rPr>
                    <w:szCs w:val="16"/>
                  </w:rPr>
                  <w:t>Position</w:t>
                </w:r>
              </w:p>
            </w:tc>
            <w:tc>
              <w:tcPr>
                <w:tcW w:w="2160" w:type="dxa"/>
              </w:tcPr>
              <w:p w14:paraId="3A032632" w14:textId="77777777" w:rsidR="00C24E60" w:rsidRPr="005B7ED4" w:rsidRDefault="00C24E60" w:rsidP="00E85706">
                <w:pPr>
                  <w:pStyle w:val="TableText"/>
                  <w:rPr>
                    <w:szCs w:val="16"/>
                  </w:rPr>
                </w:pPr>
                <w:r w:rsidRPr="005B7ED4">
                  <w:rPr>
                    <w:szCs w:val="16"/>
                  </w:rPr>
                  <w:t>Date</w:t>
                </w:r>
              </w:p>
            </w:tc>
          </w:tr>
          <w:tr w:rsidR="00E456B6" w14:paraId="0DBAD781" w14:textId="77777777" w:rsidTr="00DA67F8">
            <w:tc>
              <w:tcPr>
                <w:tcW w:w="2160" w:type="dxa"/>
              </w:tcPr>
              <w:p w14:paraId="3A032634" w14:textId="77777777" w:rsidR="00C24E60" w:rsidRPr="005B7ED4" w:rsidRDefault="00C24E60" w:rsidP="00E85706">
                <w:pPr>
                  <w:pStyle w:val="TableText"/>
                  <w:rPr>
                    <w:rStyle w:val="StyleLatinSegoeUI10pt"/>
                    <w:sz w:val="16"/>
                    <w:szCs w:val="16"/>
                  </w:rPr>
                </w:pPr>
              </w:p>
            </w:tc>
            <w:tc>
              <w:tcPr>
                <w:tcW w:w="2268" w:type="dxa"/>
              </w:tcPr>
              <w:p w14:paraId="3A032635" w14:textId="77777777" w:rsidR="00C24E60" w:rsidRPr="005B7ED4" w:rsidRDefault="00C24E60" w:rsidP="00E85706">
                <w:pPr>
                  <w:pStyle w:val="TableText"/>
                  <w:rPr>
                    <w:rStyle w:val="StyleLatinSegoeUI10pt"/>
                    <w:sz w:val="16"/>
                    <w:szCs w:val="16"/>
                  </w:rPr>
                </w:pPr>
              </w:p>
            </w:tc>
            <w:tc>
              <w:tcPr>
                <w:tcW w:w="2862" w:type="dxa"/>
              </w:tcPr>
              <w:p w14:paraId="3A032636" w14:textId="77777777" w:rsidR="00C24E60" w:rsidRPr="005B7ED4" w:rsidRDefault="00C24E60" w:rsidP="00E85706">
                <w:pPr>
                  <w:pStyle w:val="TableText"/>
                  <w:rPr>
                    <w:rStyle w:val="StyleLatinSegoeUI10pt"/>
                    <w:sz w:val="16"/>
                    <w:szCs w:val="16"/>
                  </w:rPr>
                </w:pPr>
              </w:p>
            </w:tc>
            <w:tc>
              <w:tcPr>
                <w:tcW w:w="2160" w:type="dxa"/>
              </w:tcPr>
              <w:p w14:paraId="3A032637" w14:textId="77777777" w:rsidR="00C24E60" w:rsidRPr="005B7ED4" w:rsidRDefault="00C24E60" w:rsidP="00E85706">
                <w:pPr>
                  <w:pStyle w:val="TableText"/>
                  <w:rPr>
                    <w:rStyle w:val="StyleLatinSegoeUI10pt"/>
                    <w:sz w:val="16"/>
                    <w:szCs w:val="16"/>
                  </w:rPr>
                </w:pPr>
              </w:p>
            </w:tc>
          </w:tr>
          <w:tr w:rsidR="00E456B6" w14:paraId="53EA352C" w14:textId="77777777" w:rsidTr="00DA67F8">
            <w:tc>
              <w:tcPr>
                <w:tcW w:w="2160" w:type="dxa"/>
              </w:tcPr>
              <w:p w14:paraId="3A032639" w14:textId="77777777" w:rsidR="00C24E60" w:rsidRPr="005B7ED4" w:rsidRDefault="00C24E60" w:rsidP="00E85706">
                <w:pPr>
                  <w:pStyle w:val="TableText"/>
                  <w:rPr>
                    <w:rStyle w:val="StyleLatinSegoeUI10pt"/>
                    <w:sz w:val="16"/>
                    <w:szCs w:val="16"/>
                  </w:rPr>
                </w:pPr>
              </w:p>
            </w:tc>
            <w:tc>
              <w:tcPr>
                <w:tcW w:w="2268" w:type="dxa"/>
              </w:tcPr>
              <w:p w14:paraId="3A03263A" w14:textId="77777777" w:rsidR="00C24E60" w:rsidRPr="005B7ED4" w:rsidRDefault="00C24E60" w:rsidP="00E85706">
                <w:pPr>
                  <w:pStyle w:val="TableText"/>
                  <w:rPr>
                    <w:rStyle w:val="StyleLatinSegoeUI10pt"/>
                    <w:sz w:val="16"/>
                    <w:szCs w:val="16"/>
                  </w:rPr>
                </w:pPr>
              </w:p>
            </w:tc>
            <w:tc>
              <w:tcPr>
                <w:tcW w:w="2862" w:type="dxa"/>
              </w:tcPr>
              <w:p w14:paraId="3A03263B" w14:textId="77777777" w:rsidR="00C24E60" w:rsidRPr="005B7ED4" w:rsidRDefault="00C24E60" w:rsidP="00E85706">
                <w:pPr>
                  <w:pStyle w:val="TableText"/>
                  <w:rPr>
                    <w:rStyle w:val="StyleLatinSegoeUI10pt"/>
                    <w:sz w:val="16"/>
                    <w:szCs w:val="16"/>
                  </w:rPr>
                </w:pPr>
              </w:p>
            </w:tc>
            <w:tc>
              <w:tcPr>
                <w:tcW w:w="2160" w:type="dxa"/>
              </w:tcPr>
              <w:p w14:paraId="3A03263C" w14:textId="77777777" w:rsidR="00C24E60" w:rsidRPr="005B7ED4" w:rsidRDefault="00C24E60" w:rsidP="00E85706">
                <w:pPr>
                  <w:pStyle w:val="TableText"/>
                  <w:rPr>
                    <w:rStyle w:val="StyleLatinSegoeUI10pt"/>
                    <w:sz w:val="16"/>
                    <w:szCs w:val="16"/>
                  </w:rPr>
                </w:pPr>
              </w:p>
            </w:tc>
          </w:tr>
          <w:tr w:rsidR="00E456B6" w14:paraId="5B06B37F" w14:textId="77777777" w:rsidTr="00DA67F8">
            <w:tc>
              <w:tcPr>
                <w:tcW w:w="2160" w:type="dxa"/>
              </w:tcPr>
              <w:p w14:paraId="3A03263E" w14:textId="77777777" w:rsidR="00C24E60" w:rsidRPr="005B7ED4" w:rsidRDefault="00C24E60" w:rsidP="00E85706">
                <w:pPr>
                  <w:pStyle w:val="TableText"/>
                  <w:rPr>
                    <w:rStyle w:val="StyleLatinSegoeUI10pt"/>
                    <w:sz w:val="16"/>
                    <w:szCs w:val="16"/>
                  </w:rPr>
                </w:pPr>
              </w:p>
            </w:tc>
            <w:tc>
              <w:tcPr>
                <w:tcW w:w="2268" w:type="dxa"/>
              </w:tcPr>
              <w:p w14:paraId="3A03263F" w14:textId="77777777" w:rsidR="00C24E60" w:rsidRPr="005B7ED4" w:rsidRDefault="00C24E60" w:rsidP="00E85706">
                <w:pPr>
                  <w:pStyle w:val="TableText"/>
                  <w:rPr>
                    <w:rStyle w:val="StyleLatinSegoeUI10pt"/>
                    <w:sz w:val="16"/>
                    <w:szCs w:val="16"/>
                  </w:rPr>
                </w:pPr>
              </w:p>
            </w:tc>
            <w:tc>
              <w:tcPr>
                <w:tcW w:w="2862" w:type="dxa"/>
              </w:tcPr>
              <w:p w14:paraId="3A032640" w14:textId="77777777" w:rsidR="00C24E60" w:rsidRPr="005B7ED4" w:rsidRDefault="00C24E60" w:rsidP="00E85706">
                <w:pPr>
                  <w:pStyle w:val="TableText"/>
                  <w:rPr>
                    <w:rStyle w:val="StyleLatinSegoeUI10pt"/>
                    <w:sz w:val="16"/>
                    <w:szCs w:val="16"/>
                  </w:rPr>
                </w:pPr>
              </w:p>
            </w:tc>
            <w:tc>
              <w:tcPr>
                <w:tcW w:w="2160" w:type="dxa"/>
              </w:tcPr>
              <w:p w14:paraId="3A032641" w14:textId="77777777" w:rsidR="00C24E60" w:rsidRPr="005B7ED4" w:rsidRDefault="00C24E60" w:rsidP="00E85706">
                <w:pPr>
                  <w:pStyle w:val="TableText"/>
                  <w:rPr>
                    <w:rStyle w:val="StyleLatinSegoeUI10pt"/>
                    <w:sz w:val="16"/>
                    <w:szCs w:val="16"/>
                  </w:rPr>
                </w:pPr>
              </w:p>
            </w:tc>
          </w:tr>
        </w:tbl>
        <w:p w14:paraId="3A032643" w14:textId="77777777" w:rsidR="00C24E60" w:rsidRPr="005B7ED4" w:rsidRDefault="00C24E60" w:rsidP="00C24E60"/>
        <w:p w14:paraId="3A032644" w14:textId="77777777" w:rsidR="00C24E60" w:rsidRPr="005B7ED4" w:rsidRDefault="00C24E60" w:rsidP="004A1130">
          <w:pPr>
            <w:pStyle w:val="TOCHeading"/>
          </w:pPr>
          <w:r w:rsidRPr="004D610E">
            <w:lastRenderedPageBreak/>
            <w:t>Table of Contents</w:t>
          </w:r>
        </w:p>
        <w:p w14:paraId="2DDD3BC1" w14:textId="223C9148" w:rsidR="0031701C" w:rsidRDefault="00354B7A">
          <w:pPr>
            <w:pStyle w:val="TOC1"/>
            <w:tabs>
              <w:tab w:val="left" w:pos="432"/>
            </w:tabs>
            <w:rPr>
              <w:rFonts w:asciiTheme="minorHAnsi" w:hAnsiTheme="minorHAnsi"/>
              <w:sz w:val="22"/>
            </w:rPr>
          </w:pPr>
          <w:r w:rsidRPr="004D610E">
            <w:fldChar w:fldCharType="begin"/>
          </w:r>
          <w:r w:rsidRPr="005B7ED4">
            <w:instrText xml:space="preserve"> TOC \o "1-3" \h \z \u </w:instrText>
          </w:r>
          <w:r w:rsidRPr="004D610E">
            <w:fldChar w:fldCharType="separate"/>
          </w:r>
          <w:hyperlink w:anchor="_Toc507589769" w:history="1">
            <w:r w:rsidR="0031701C" w:rsidRPr="00CA6877">
              <w:rPr>
                <w:rStyle w:val="Hyperlink"/>
              </w:rPr>
              <w:t>1</w:t>
            </w:r>
            <w:r w:rsidR="0031701C">
              <w:rPr>
                <w:rFonts w:asciiTheme="minorHAnsi" w:hAnsiTheme="minorHAnsi"/>
                <w:sz w:val="22"/>
              </w:rPr>
              <w:tab/>
            </w:r>
            <w:r w:rsidR="0031701C" w:rsidRPr="00CA6877">
              <w:rPr>
                <w:rStyle w:val="Hyperlink"/>
              </w:rPr>
              <w:t>Problem statement</w:t>
            </w:r>
            <w:r w:rsidR="0031701C">
              <w:rPr>
                <w:webHidden/>
              </w:rPr>
              <w:tab/>
            </w:r>
            <w:r w:rsidR="0031701C">
              <w:rPr>
                <w:webHidden/>
              </w:rPr>
              <w:fldChar w:fldCharType="begin"/>
            </w:r>
            <w:r w:rsidR="0031701C">
              <w:rPr>
                <w:webHidden/>
              </w:rPr>
              <w:instrText xml:space="preserve"> PAGEREF _Toc507589769 \h </w:instrText>
            </w:r>
            <w:r w:rsidR="0031701C">
              <w:rPr>
                <w:webHidden/>
              </w:rPr>
            </w:r>
            <w:r w:rsidR="0031701C">
              <w:rPr>
                <w:webHidden/>
              </w:rPr>
              <w:fldChar w:fldCharType="separate"/>
            </w:r>
            <w:r w:rsidR="0031701C">
              <w:rPr>
                <w:webHidden/>
              </w:rPr>
              <w:t>8</w:t>
            </w:r>
            <w:r w:rsidR="0031701C">
              <w:rPr>
                <w:webHidden/>
              </w:rPr>
              <w:fldChar w:fldCharType="end"/>
            </w:r>
          </w:hyperlink>
        </w:p>
        <w:p w14:paraId="1B4A27FE" w14:textId="1C8DD5CB" w:rsidR="0031701C" w:rsidRDefault="00FC1A56">
          <w:pPr>
            <w:pStyle w:val="TOC1"/>
            <w:tabs>
              <w:tab w:val="left" w:pos="432"/>
            </w:tabs>
            <w:rPr>
              <w:rFonts w:asciiTheme="minorHAnsi" w:hAnsiTheme="minorHAnsi"/>
              <w:sz w:val="22"/>
            </w:rPr>
          </w:pPr>
          <w:hyperlink w:anchor="_Toc507589770" w:history="1">
            <w:r w:rsidR="0031701C" w:rsidRPr="00CA6877">
              <w:rPr>
                <w:rStyle w:val="Hyperlink"/>
              </w:rPr>
              <w:t>2</w:t>
            </w:r>
            <w:r w:rsidR="0031701C">
              <w:rPr>
                <w:rFonts w:asciiTheme="minorHAnsi" w:hAnsiTheme="minorHAnsi"/>
                <w:sz w:val="22"/>
              </w:rPr>
              <w:tab/>
            </w:r>
            <w:r w:rsidR="0031701C" w:rsidRPr="00CA6877">
              <w:rPr>
                <w:rStyle w:val="Hyperlink"/>
              </w:rPr>
              <w:t>Business opportunity</w:t>
            </w:r>
            <w:r w:rsidR="0031701C">
              <w:rPr>
                <w:webHidden/>
              </w:rPr>
              <w:tab/>
            </w:r>
            <w:r w:rsidR="0031701C">
              <w:rPr>
                <w:webHidden/>
              </w:rPr>
              <w:fldChar w:fldCharType="begin"/>
            </w:r>
            <w:r w:rsidR="0031701C">
              <w:rPr>
                <w:webHidden/>
              </w:rPr>
              <w:instrText xml:space="preserve"> PAGEREF _Toc507589770 \h </w:instrText>
            </w:r>
            <w:r w:rsidR="0031701C">
              <w:rPr>
                <w:webHidden/>
              </w:rPr>
            </w:r>
            <w:r w:rsidR="0031701C">
              <w:rPr>
                <w:webHidden/>
              </w:rPr>
              <w:fldChar w:fldCharType="separate"/>
            </w:r>
            <w:r w:rsidR="0031701C">
              <w:rPr>
                <w:webHidden/>
              </w:rPr>
              <w:t>9</w:t>
            </w:r>
            <w:r w:rsidR="0031701C">
              <w:rPr>
                <w:webHidden/>
              </w:rPr>
              <w:fldChar w:fldCharType="end"/>
            </w:r>
          </w:hyperlink>
        </w:p>
        <w:p w14:paraId="06ECFCB1" w14:textId="68AB63E4" w:rsidR="0031701C" w:rsidRDefault="00FC1A56">
          <w:pPr>
            <w:pStyle w:val="TOC2"/>
            <w:rPr>
              <w:rFonts w:asciiTheme="minorHAnsi" w:hAnsiTheme="minorHAnsi"/>
              <w:noProof/>
            </w:rPr>
          </w:pPr>
          <w:hyperlink w:anchor="_Toc507589771" w:history="1">
            <w:r w:rsidR="0031701C" w:rsidRPr="00CA6877">
              <w:rPr>
                <w:rStyle w:val="Hyperlink"/>
                <w:noProof/>
              </w:rPr>
              <w:t>2.1</w:t>
            </w:r>
            <w:r w:rsidR="0031701C">
              <w:rPr>
                <w:rFonts w:asciiTheme="minorHAnsi" w:hAnsiTheme="minorHAnsi"/>
                <w:noProof/>
              </w:rPr>
              <w:tab/>
            </w:r>
            <w:r w:rsidR="0031701C" w:rsidRPr="00CA6877">
              <w:rPr>
                <w:rStyle w:val="Hyperlink"/>
                <w:noProof/>
              </w:rPr>
              <w:t>Opportunity statement</w:t>
            </w:r>
            <w:r w:rsidR="0031701C">
              <w:rPr>
                <w:noProof/>
                <w:webHidden/>
              </w:rPr>
              <w:tab/>
            </w:r>
            <w:r w:rsidR="0031701C">
              <w:rPr>
                <w:noProof/>
                <w:webHidden/>
              </w:rPr>
              <w:fldChar w:fldCharType="begin"/>
            </w:r>
            <w:r w:rsidR="0031701C">
              <w:rPr>
                <w:noProof/>
                <w:webHidden/>
              </w:rPr>
              <w:instrText xml:space="preserve"> PAGEREF _Toc507589771 \h </w:instrText>
            </w:r>
            <w:r w:rsidR="0031701C">
              <w:rPr>
                <w:noProof/>
                <w:webHidden/>
              </w:rPr>
            </w:r>
            <w:r w:rsidR="0031701C">
              <w:rPr>
                <w:noProof/>
                <w:webHidden/>
              </w:rPr>
              <w:fldChar w:fldCharType="separate"/>
            </w:r>
            <w:r w:rsidR="0031701C">
              <w:rPr>
                <w:noProof/>
                <w:webHidden/>
              </w:rPr>
              <w:t>9</w:t>
            </w:r>
            <w:r w:rsidR="0031701C">
              <w:rPr>
                <w:noProof/>
                <w:webHidden/>
              </w:rPr>
              <w:fldChar w:fldCharType="end"/>
            </w:r>
          </w:hyperlink>
        </w:p>
        <w:p w14:paraId="4CA6B55E" w14:textId="564F779D" w:rsidR="0031701C" w:rsidRDefault="00FC1A56">
          <w:pPr>
            <w:pStyle w:val="TOC1"/>
            <w:tabs>
              <w:tab w:val="left" w:pos="432"/>
            </w:tabs>
            <w:rPr>
              <w:rFonts w:asciiTheme="minorHAnsi" w:hAnsiTheme="minorHAnsi"/>
              <w:sz w:val="22"/>
            </w:rPr>
          </w:pPr>
          <w:hyperlink w:anchor="_Toc507589772" w:history="1">
            <w:r w:rsidR="0031701C" w:rsidRPr="00CA6877">
              <w:rPr>
                <w:rStyle w:val="Hyperlink"/>
              </w:rPr>
              <w:t>3</w:t>
            </w:r>
            <w:r w:rsidR="0031701C">
              <w:rPr>
                <w:rFonts w:asciiTheme="minorHAnsi" w:hAnsiTheme="minorHAnsi"/>
                <w:sz w:val="22"/>
              </w:rPr>
              <w:tab/>
            </w:r>
            <w:r w:rsidR="0031701C" w:rsidRPr="00CA6877">
              <w:rPr>
                <w:rStyle w:val="Hyperlink"/>
              </w:rPr>
              <w:t>Project vision and scope</w:t>
            </w:r>
            <w:r w:rsidR="0031701C">
              <w:rPr>
                <w:webHidden/>
              </w:rPr>
              <w:tab/>
            </w:r>
            <w:r w:rsidR="0031701C">
              <w:rPr>
                <w:webHidden/>
              </w:rPr>
              <w:fldChar w:fldCharType="begin"/>
            </w:r>
            <w:r w:rsidR="0031701C">
              <w:rPr>
                <w:webHidden/>
              </w:rPr>
              <w:instrText xml:space="preserve"> PAGEREF _Toc507589772 \h </w:instrText>
            </w:r>
            <w:r w:rsidR="0031701C">
              <w:rPr>
                <w:webHidden/>
              </w:rPr>
            </w:r>
            <w:r w:rsidR="0031701C">
              <w:rPr>
                <w:webHidden/>
              </w:rPr>
              <w:fldChar w:fldCharType="separate"/>
            </w:r>
            <w:r w:rsidR="0031701C">
              <w:rPr>
                <w:webHidden/>
              </w:rPr>
              <w:t>11</w:t>
            </w:r>
            <w:r w:rsidR="0031701C">
              <w:rPr>
                <w:webHidden/>
              </w:rPr>
              <w:fldChar w:fldCharType="end"/>
            </w:r>
          </w:hyperlink>
        </w:p>
        <w:p w14:paraId="3288B14A" w14:textId="4B5C9428" w:rsidR="0031701C" w:rsidRDefault="00FC1A56">
          <w:pPr>
            <w:pStyle w:val="TOC2"/>
            <w:rPr>
              <w:rFonts w:asciiTheme="minorHAnsi" w:hAnsiTheme="minorHAnsi"/>
              <w:noProof/>
            </w:rPr>
          </w:pPr>
          <w:hyperlink w:anchor="_Toc507589773" w:history="1">
            <w:r w:rsidR="0031701C" w:rsidRPr="00CA6877">
              <w:rPr>
                <w:rStyle w:val="Hyperlink"/>
                <w:noProof/>
              </w:rPr>
              <w:t>3.1</w:t>
            </w:r>
            <w:r w:rsidR="0031701C">
              <w:rPr>
                <w:rFonts w:asciiTheme="minorHAnsi" w:hAnsiTheme="minorHAnsi"/>
                <w:noProof/>
              </w:rPr>
              <w:tab/>
            </w:r>
            <w:r w:rsidR="0031701C" w:rsidRPr="00CA6877">
              <w:rPr>
                <w:rStyle w:val="Hyperlink"/>
                <w:noProof/>
              </w:rPr>
              <w:t>Vision statement</w:t>
            </w:r>
            <w:r w:rsidR="0031701C">
              <w:rPr>
                <w:noProof/>
                <w:webHidden/>
              </w:rPr>
              <w:tab/>
            </w:r>
            <w:r w:rsidR="0031701C">
              <w:rPr>
                <w:noProof/>
                <w:webHidden/>
              </w:rPr>
              <w:fldChar w:fldCharType="begin"/>
            </w:r>
            <w:r w:rsidR="0031701C">
              <w:rPr>
                <w:noProof/>
                <w:webHidden/>
              </w:rPr>
              <w:instrText xml:space="preserve"> PAGEREF _Toc507589773 \h </w:instrText>
            </w:r>
            <w:r w:rsidR="0031701C">
              <w:rPr>
                <w:noProof/>
                <w:webHidden/>
              </w:rPr>
            </w:r>
            <w:r w:rsidR="0031701C">
              <w:rPr>
                <w:noProof/>
                <w:webHidden/>
              </w:rPr>
              <w:fldChar w:fldCharType="separate"/>
            </w:r>
            <w:r w:rsidR="0031701C">
              <w:rPr>
                <w:noProof/>
                <w:webHidden/>
              </w:rPr>
              <w:t>11</w:t>
            </w:r>
            <w:r w:rsidR="0031701C">
              <w:rPr>
                <w:noProof/>
                <w:webHidden/>
              </w:rPr>
              <w:fldChar w:fldCharType="end"/>
            </w:r>
          </w:hyperlink>
        </w:p>
        <w:p w14:paraId="41062B11" w14:textId="31960861" w:rsidR="0031701C" w:rsidRDefault="00FC1A56">
          <w:pPr>
            <w:pStyle w:val="TOC2"/>
            <w:rPr>
              <w:rFonts w:asciiTheme="minorHAnsi" w:hAnsiTheme="minorHAnsi"/>
              <w:noProof/>
            </w:rPr>
          </w:pPr>
          <w:hyperlink w:anchor="_Toc507589774" w:history="1">
            <w:r w:rsidR="0031701C" w:rsidRPr="00CA6877">
              <w:rPr>
                <w:rStyle w:val="Hyperlink"/>
                <w:noProof/>
              </w:rPr>
              <w:t>3.2</w:t>
            </w:r>
            <w:r w:rsidR="0031701C">
              <w:rPr>
                <w:rFonts w:asciiTheme="minorHAnsi" w:hAnsiTheme="minorHAnsi"/>
                <w:noProof/>
              </w:rPr>
              <w:tab/>
            </w:r>
            <w:r w:rsidR="0031701C" w:rsidRPr="00CA6877">
              <w:rPr>
                <w:rStyle w:val="Hyperlink"/>
                <w:noProof/>
              </w:rPr>
              <w:t>Benefits analysis</w:t>
            </w:r>
            <w:r w:rsidR="0031701C">
              <w:rPr>
                <w:noProof/>
                <w:webHidden/>
              </w:rPr>
              <w:tab/>
            </w:r>
            <w:r w:rsidR="0031701C">
              <w:rPr>
                <w:noProof/>
                <w:webHidden/>
              </w:rPr>
              <w:fldChar w:fldCharType="begin"/>
            </w:r>
            <w:r w:rsidR="0031701C">
              <w:rPr>
                <w:noProof/>
                <w:webHidden/>
              </w:rPr>
              <w:instrText xml:space="preserve"> PAGEREF _Toc507589774 \h </w:instrText>
            </w:r>
            <w:r w:rsidR="0031701C">
              <w:rPr>
                <w:noProof/>
                <w:webHidden/>
              </w:rPr>
            </w:r>
            <w:r w:rsidR="0031701C">
              <w:rPr>
                <w:noProof/>
                <w:webHidden/>
              </w:rPr>
              <w:fldChar w:fldCharType="separate"/>
            </w:r>
            <w:r w:rsidR="0031701C">
              <w:rPr>
                <w:noProof/>
                <w:webHidden/>
              </w:rPr>
              <w:t>11</w:t>
            </w:r>
            <w:r w:rsidR="0031701C">
              <w:rPr>
                <w:noProof/>
                <w:webHidden/>
              </w:rPr>
              <w:fldChar w:fldCharType="end"/>
            </w:r>
          </w:hyperlink>
        </w:p>
        <w:p w14:paraId="24AEF415" w14:textId="4B589196" w:rsidR="0031701C" w:rsidRDefault="00FC1A56">
          <w:pPr>
            <w:pStyle w:val="TOC2"/>
            <w:rPr>
              <w:rFonts w:asciiTheme="minorHAnsi" w:hAnsiTheme="minorHAnsi"/>
              <w:noProof/>
            </w:rPr>
          </w:pPr>
          <w:hyperlink w:anchor="_Toc507589775" w:history="1">
            <w:r w:rsidR="0031701C" w:rsidRPr="00CA6877">
              <w:rPr>
                <w:rStyle w:val="Hyperlink"/>
                <w:noProof/>
              </w:rPr>
              <w:t>3.3</w:t>
            </w:r>
            <w:r w:rsidR="0031701C">
              <w:rPr>
                <w:rFonts w:asciiTheme="minorHAnsi" w:hAnsiTheme="minorHAnsi"/>
                <w:noProof/>
              </w:rPr>
              <w:tab/>
            </w:r>
            <w:r w:rsidR="0031701C" w:rsidRPr="00CA6877">
              <w:rPr>
                <w:rStyle w:val="Hyperlink"/>
                <w:noProof/>
              </w:rPr>
              <w:t>Requirements</w:t>
            </w:r>
            <w:r w:rsidR="0031701C">
              <w:rPr>
                <w:noProof/>
                <w:webHidden/>
              </w:rPr>
              <w:tab/>
            </w:r>
            <w:r w:rsidR="0031701C">
              <w:rPr>
                <w:noProof/>
                <w:webHidden/>
              </w:rPr>
              <w:fldChar w:fldCharType="begin"/>
            </w:r>
            <w:r w:rsidR="0031701C">
              <w:rPr>
                <w:noProof/>
                <w:webHidden/>
              </w:rPr>
              <w:instrText xml:space="preserve"> PAGEREF _Toc507589775 \h </w:instrText>
            </w:r>
            <w:r w:rsidR="0031701C">
              <w:rPr>
                <w:noProof/>
                <w:webHidden/>
              </w:rPr>
            </w:r>
            <w:r w:rsidR="0031701C">
              <w:rPr>
                <w:noProof/>
                <w:webHidden/>
              </w:rPr>
              <w:fldChar w:fldCharType="separate"/>
            </w:r>
            <w:r w:rsidR="0031701C">
              <w:rPr>
                <w:noProof/>
                <w:webHidden/>
              </w:rPr>
              <w:t>13</w:t>
            </w:r>
            <w:r w:rsidR="0031701C">
              <w:rPr>
                <w:noProof/>
                <w:webHidden/>
              </w:rPr>
              <w:fldChar w:fldCharType="end"/>
            </w:r>
          </w:hyperlink>
        </w:p>
        <w:p w14:paraId="66D6995A" w14:textId="5AB3FA93" w:rsidR="0031701C" w:rsidRDefault="00FC1A56">
          <w:pPr>
            <w:pStyle w:val="TOC3"/>
            <w:rPr>
              <w:rFonts w:asciiTheme="minorHAnsi" w:eastAsiaTheme="minorEastAsia" w:hAnsiTheme="minorHAnsi"/>
              <w:noProof/>
              <w:spacing w:val="0"/>
              <w:sz w:val="22"/>
              <w:szCs w:val="22"/>
            </w:rPr>
          </w:pPr>
          <w:hyperlink w:anchor="_Toc507589776" w:history="1">
            <w:r w:rsidR="0031701C" w:rsidRPr="00CA6877">
              <w:rPr>
                <w:rStyle w:val="Hyperlink"/>
                <w:noProof/>
                <w14:scene3d>
                  <w14:camera w14:prst="orthographicFront"/>
                  <w14:lightRig w14:rig="threePt" w14:dir="t">
                    <w14:rot w14:lat="0" w14:lon="0" w14:rev="0"/>
                  </w14:lightRig>
                </w14:scene3d>
              </w:rPr>
              <w:t>3.3.1</w:t>
            </w:r>
            <w:r w:rsidR="0031701C">
              <w:rPr>
                <w:rFonts w:asciiTheme="minorHAnsi" w:eastAsiaTheme="minorEastAsia" w:hAnsiTheme="minorHAnsi"/>
                <w:noProof/>
                <w:spacing w:val="0"/>
                <w:sz w:val="22"/>
                <w:szCs w:val="22"/>
              </w:rPr>
              <w:tab/>
            </w:r>
            <w:r w:rsidR="0031701C" w:rsidRPr="00CA6877">
              <w:rPr>
                <w:rStyle w:val="Hyperlink"/>
                <w:noProof/>
              </w:rPr>
              <w:t>Business requirements</w:t>
            </w:r>
            <w:r w:rsidR="0031701C">
              <w:rPr>
                <w:noProof/>
                <w:webHidden/>
              </w:rPr>
              <w:tab/>
            </w:r>
            <w:r w:rsidR="0031701C">
              <w:rPr>
                <w:noProof/>
                <w:webHidden/>
              </w:rPr>
              <w:fldChar w:fldCharType="begin"/>
            </w:r>
            <w:r w:rsidR="0031701C">
              <w:rPr>
                <w:noProof/>
                <w:webHidden/>
              </w:rPr>
              <w:instrText xml:space="preserve"> PAGEREF _Toc507589776 \h </w:instrText>
            </w:r>
            <w:r w:rsidR="0031701C">
              <w:rPr>
                <w:noProof/>
                <w:webHidden/>
              </w:rPr>
            </w:r>
            <w:r w:rsidR="0031701C">
              <w:rPr>
                <w:noProof/>
                <w:webHidden/>
              </w:rPr>
              <w:fldChar w:fldCharType="separate"/>
            </w:r>
            <w:r w:rsidR="0031701C">
              <w:rPr>
                <w:noProof/>
                <w:webHidden/>
              </w:rPr>
              <w:t>14</w:t>
            </w:r>
            <w:r w:rsidR="0031701C">
              <w:rPr>
                <w:noProof/>
                <w:webHidden/>
              </w:rPr>
              <w:fldChar w:fldCharType="end"/>
            </w:r>
          </w:hyperlink>
        </w:p>
        <w:p w14:paraId="51C5F5B9" w14:textId="7BF569B1" w:rsidR="0031701C" w:rsidRDefault="00FC1A56">
          <w:pPr>
            <w:pStyle w:val="TOC3"/>
            <w:rPr>
              <w:rFonts w:asciiTheme="minorHAnsi" w:eastAsiaTheme="minorEastAsia" w:hAnsiTheme="minorHAnsi"/>
              <w:noProof/>
              <w:spacing w:val="0"/>
              <w:sz w:val="22"/>
              <w:szCs w:val="22"/>
            </w:rPr>
          </w:pPr>
          <w:hyperlink w:anchor="_Toc507589777" w:history="1">
            <w:r w:rsidR="0031701C" w:rsidRPr="00CA6877">
              <w:rPr>
                <w:rStyle w:val="Hyperlink"/>
                <w:noProof/>
                <w14:scene3d>
                  <w14:camera w14:prst="orthographicFront"/>
                  <w14:lightRig w14:rig="threePt" w14:dir="t">
                    <w14:rot w14:lat="0" w14:lon="0" w14:rev="0"/>
                  </w14:lightRig>
                </w14:scene3d>
              </w:rPr>
              <w:t>3.3.2</w:t>
            </w:r>
            <w:r w:rsidR="0031701C">
              <w:rPr>
                <w:rFonts w:asciiTheme="minorHAnsi" w:eastAsiaTheme="minorEastAsia" w:hAnsiTheme="minorHAnsi"/>
                <w:noProof/>
                <w:spacing w:val="0"/>
                <w:sz w:val="22"/>
                <w:szCs w:val="22"/>
              </w:rPr>
              <w:tab/>
            </w:r>
            <w:r w:rsidR="0031701C" w:rsidRPr="00CA6877">
              <w:rPr>
                <w:rStyle w:val="Hyperlink"/>
                <w:noProof/>
              </w:rPr>
              <w:t>User requirements</w:t>
            </w:r>
            <w:r w:rsidR="0031701C">
              <w:rPr>
                <w:noProof/>
                <w:webHidden/>
              </w:rPr>
              <w:tab/>
            </w:r>
            <w:r w:rsidR="0031701C">
              <w:rPr>
                <w:noProof/>
                <w:webHidden/>
              </w:rPr>
              <w:fldChar w:fldCharType="begin"/>
            </w:r>
            <w:r w:rsidR="0031701C">
              <w:rPr>
                <w:noProof/>
                <w:webHidden/>
              </w:rPr>
              <w:instrText xml:space="preserve"> PAGEREF _Toc507589777 \h </w:instrText>
            </w:r>
            <w:r w:rsidR="0031701C">
              <w:rPr>
                <w:noProof/>
                <w:webHidden/>
              </w:rPr>
            </w:r>
            <w:r w:rsidR="0031701C">
              <w:rPr>
                <w:noProof/>
                <w:webHidden/>
              </w:rPr>
              <w:fldChar w:fldCharType="separate"/>
            </w:r>
            <w:r w:rsidR="0031701C">
              <w:rPr>
                <w:noProof/>
                <w:webHidden/>
              </w:rPr>
              <w:t>14</w:t>
            </w:r>
            <w:r w:rsidR="0031701C">
              <w:rPr>
                <w:noProof/>
                <w:webHidden/>
              </w:rPr>
              <w:fldChar w:fldCharType="end"/>
            </w:r>
          </w:hyperlink>
        </w:p>
        <w:p w14:paraId="3270A6DB" w14:textId="5BF143DD" w:rsidR="0031701C" w:rsidRDefault="00FC1A56">
          <w:pPr>
            <w:pStyle w:val="TOC3"/>
            <w:rPr>
              <w:rFonts w:asciiTheme="minorHAnsi" w:eastAsiaTheme="minorEastAsia" w:hAnsiTheme="minorHAnsi"/>
              <w:noProof/>
              <w:spacing w:val="0"/>
              <w:sz w:val="22"/>
              <w:szCs w:val="22"/>
            </w:rPr>
          </w:pPr>
          <w:hyperlink w:anchor="_Toc507589778" w:history="1">
            <w:r w:rsidR="0031701C" w:rsidRPr="00CA6877">
              <w:rPr>
                <w:rStyle w:val="Hyperlink"/>
                <w:noProof/>
                <w14:scene3d>
                  <w14:camera w14:prst="orthographicFront"/>
                  <w14:lightRig w14:rig="threePt" w14:dir="t">
                    <w14:rot w14:lat="0" w14:lon="0" w14:rev="0"/>
                  </w14:lightRig>
                </w14:scene3d>
              </w:rPr>
              <w:t>3.3.3</w:t>
            </w:r>
            <w:r w:rsidR="0031701C">
              <w:rPr>
                <w:rFonts w:asciiTheme="minorHAnsi" w:eastAsiaTheme="minorEastAsia" w:hAnsiTheme="minorHAnsi"/>
                <w:noProof/>
                <w:spacing w:val="0"/>
                <w:sz w:val="22"/>
                <w:szCs w:val="22"/>
              </w:rPr>
              <w:tab/>
            </w:r>
            <w:r w:rsidR="0031701C" w:rsidRPr="00CA6877">
              <w:rPr>
                <w:rStyle w:val="Hyperlink"/>
                <w:noProof/>
              </w:rPr>
              <w:t>Operational requirements</w:t>
            </w:r>
            <w:r w:rsidR="0031701C">
              <w:rPr>
                <w:noProof/>
                <w:webHidden/>
              </w:rPr>
              <w:tab/>
            </w:r>
            <w:r w:rsidR="0031701C">
              <w:rPr>
                <w:noProof/>
                <w:webHidden/>
              </w:rPr>
              <w:fldChar w:fldCharType="begin"/>
            </w:r>
            <w:r w:rsidR="0031701C">
              <w:rPr>
                <w:noProof/>
                <w:webHidden/>
              </w:rPr>
              <w:instrText xml:space="preserve"> PAGEREF _Toc507589778 \h </w:instrText>
            </w:r>
            <w:r w:rsidR="0031701C">
              <w:rPr>
                <w:noProof/>
                <w:webHidden/>
              </w:rPr>
            </w:r>
            <w:r w:rsidR="0031701C">
              <w:rPr>
                <w:noProof/>
                <w:webHidden/>
              </w:rPr>
              <w:fldChar w:fldCharType="separate"/>
            </w:r>
            <w:r w:rsidR="0031701C">
              <w:rPr>
                <w:noProof/>
                <w:webHidden/>
              </w:rPr>
              <w:t>15</w:t>
            </w:r>
            <w:r w:rsidR="0031701C">
              <w:rPr>
                <w:noProof/>
                <w:webHidden/>
              </w:rPr>
              <w:fldChar w:fldCharType="end"/>
            </w:r>
          </w:hyperlink>
        </w:p>
        <w:p w14:paraId="26BDE193" w14:textId="301E2110" w:rsidR="0031701C" w:rsidRDefault="00FC1A56">
          <w:pPr>
            <w:pStyle w:val="TOC3"/>
            <w:rPr>
              <w:rFonts w:asciiTheme="minorHAnsi" w:eastAsiaTheme="minorEastAsia" w:hAnsiTheme="minorHAnsi"/>
              <w:noProof/>
              <w:spacing w:val="0"/>
              <w:sz w:val="22"/>
              <w:szCs w:val="22"/>
            </w:rPr>
          </w:pPr>
          <w:hyperlink w:anchor="_Toc507589779" w:history="1">
            <w:r w:rsidR="0031701C" w:rsidRPr="00CA6877">
              <w:rPr>
                <w:rStyle w:val="Hyperlink"/>
                <w:noProof/>
                <w14:scene3d>
                  <w14:camera w14:prst="orthographicFront"/>
                  <w14:lightRig w14:rig="threePt" w14:dir="t">
                    <w14:rot w14:lat="0" w14:lon="0" w14:rev="0"/>
                  </w14:lightRig>
                </w14:scene3d>
              </w:rPr>
              <w:t>3.3.4</w:t>
            </w:r>
            <w:r w:rsidR="0031701C">
              <w:rPr>
                <w:rFonts w:asciiTheme="minorHAnsi" w:eastAsiaTheme="minorEastAsia" w:hAnsiTheme="minorHAnsi"/>
                <w:noProof/>
                <w:spacing w:val="0"/>
                <w:sz w:val="22"/>
                <w:szCs w:val="22"/>
              </w:rPr>
              <w:tab/>
            </w:r>
            <w:r w:rsidR="0031701C" w:rsidRPr="00CA6877">
              <w:rPr>
                <w:rStyle w:val="Hyperlink"/>
                <w:noProof/>
              </w:rPr>
              <w:t>System requirements</w:t>
            </w:r>
            <w:r w:rsidR="0031701C">
              <w:rPr>
                <w:noProof/>
                <w:webHidden/>
              </w:rPr>
              <w:tab/>
            </w:r>
            <w:r w:rsidR="0031701C">
              <w:rPr>
                <w:noProof/>
                <w:webHidden/>
              </w:rPr>
              <w:fldChar w:fldCharType="begin"/>
            </w:r>
            <w:r w:rsidR="0031701C">
              <w:rPr>
                <w:noProof/>
                <w:webHidden/>
              </w:rPr>
              <w:instrText xml:space="preserve"> PAGEREF _Toc507589779 \h </w:instrText>
            </w:r>
            <w:r w:rsidR="0031701C">
              <w:rPr>
                <w:noProof/>
                <w:webHidden/>
              </w:rPr>
            </w:r>
            <w:r w:rsidR="0031701C">
              <w:rPr>
                <w:noProof/>
                <w:webHidden/>
              </w:rPr>
              <w:fldChar w:fldCharType="separate"/>
            </w:r>
            <w:r w:rsidR="0031701C">
              <w:rPr>
                <w:noProof/>
                <w:webHidden/>
              </w:rPr>
              <w:t>15</w:t>
            </w:r>
            <w:r w:rsidR="0031701C">
              <w:rPr>
                <w:noProof/>
                <w:webHidden/>
              </w:rPr>
              <w:fldChar w:fldCharType="end"/>
            </w:r>
          </w:hyperlink>
        </w:p>
        <w:p w14:paraId="5D8378DA" w14:textId="0679044A" w:rsidR="0031701C" w:rsidRDefault="00FC1A56">
          <w:pPr>
            <w:pStyle w:val="TOC3"/>
            <w:rPr>
              <w:rFonts w:asciiTheme="minorHAnsi" w:eastAsiaTheme="minorEastAsia" w:hAnsiTheme="minorHAnsi"/>
              <w:noProof/>
              <w:spacing w:val="0"/>
              <w:sz w:val="22"/>
              <w:szCs w:val="22"/>
            </w:rPr>
          </w:pPr>
          <w:hyperlink w:anchor="_Toc507589780" w:history="1">
            <w:r w:rsidR="0031701C" w:rsidRPr="00CA6877">
              <w:rPr>
                <w:rStyle w:val="Hyperlink"/>
                <w:noProof/>
                <w14:scene3d>
                  <w14:camera w14:prst="orthographicFront"/>
                  <w14:lightRig w14:rig="threePt" w14:dir="t">
                    <w14:rot w14:lat="0" w14:lon="0" w14:rev="0"/>
                  </w14:lightRig>
                </w14:scene3d>
              </w:rPr>
              <w:t>3.3.5</w:t>
            </w:r>
            <w:r w:rsidR="0031701C">
              <w:rPr>
                <w:rFonts w:asciiTheme="minorHAnsi" w:eastAsiaTheme="minorEastAsia" w:hAnsiTheme="minorHAnsi"/>
                <w:noProof/>
                <w:spacing w:val="0"/>
                <w:sz w:val="22"/>
                <w:szCs w:val="22"/>
              </w:rPr>
              <w:tab/>
            </w:r>
            <w:r w:rsidR="0031701C" w:rsidRPr="00CA6877">
              <w:rPr>
                <w:rStyle w:val="Hyperlink"/>
                <w:noProof/>
              </w:rPr>
              <w:t>Security requirements</w:t>
            </w:r>
            <w:r w:rsidR="0031701C">
              <w:rPr>
                <w:noProof/>
                <w:webHidden/>
              </w:rPr>
              <w:tab/>
            </w:r>
            <w:r w:rsidR="0031701C">
              <w:rPr>
                <w:noProof/>
                <w:webHidden/>
              </w:rPr>
              <w:fldChar w:fldCharType="begin"/>
            </w:r>
            <w:r w:rsidR="0031701C">
              <w:rPr>
                <w:noProof/>
                <w:webHidden/>
              </w:rPr>
              <w:instrText xml:space="preserve"> PAGEREF _Toc507589780 \h </w:instrText>
            </w:r>
            <w:r w:rsidR="0031701C">
              <w:rPr>
                <w:noProof/>
                <w:webHidden/>
              </w:rPr>
            </w:r>
            <w:r w:rsidR="0031701C">
              <w:rPr>
                <w:noProof/>
                <w:webHidden/>
              </w:rPr>
              <w:fldChar w:fldCharType="separate"/>
            </w:r>
            <w:r w:rsidR="0031701C">
              <w:rPr>
                <w:noProof/>
                <w:webHidden/>
              </w:rPr>
              <w:t>16</w:t>
            </w:r>
            <w:r w:rsidR="0031701C">
              <w:rPr>
                <w:noProof/>
                <w:webHidden/>
              </w:rPr>
              <w:fldChar w:fldCharType="end"/>
            </w:r>
          </w:hyperlink>
        </w:p>
        <w:p w14:paraId="17C022BB" w14:textId="5B8E6C51" w:rsidR="0031701C" w:rsidRDefault="00FC1A56">
          <w:pPr>
            <w:pStyle w:val="TOC2"/>
            <w:rPr>
              <w:rFonts w:asciiTheme="minorHAnsi" w:hAnsiTheme="minorHAnsi"/>
              <w:noProof/>
            </w:rPr>
          </w:pPr>
          <w:hyperlink w:anchor="_Toc507589781" w:history="1">
            <w:r w:rsidR="0031701C" w:rsidRPr="00CA6877">
              <w:rPr>
                <w:rStyle w:val="Hyperlink"/>
                <w:noProof/>
              </w:rPr>
              <w:t>3.4</w:t>
            </w:r>
            <w:r w:rsidR="0031701C">
              <w:rPr>
                <w:rFonts w:asciiTheme="minorHAnsi" w:hAnsiTheme="minorHAnsi"/>
                <w:noProof/>
              </w:rPr>
              <w:tab/>
            </w:r>
            <w:r w:rsidR="0031701C" w:rsidRPr="00CA6877">
              <w:rPr>
                <w:rStyle w:val="Hyperlink"/>
                <w:noProof/>
              </w:rPr>
              <w:t>Scope of project</w:t>
            </w:r>
            <w:r w:rsidR="0031701C">
              <w:rPr>
                <w:noProof/>
                <w:webHidden/>
              </w:rPr>
              <w:tab/>
            </w:r>
            <w:r w:rsidR="0031701C">
              <w:rPr>
                <w:noProof/>
                <w:webHidden/>
              </w:rPr>
              <w:fldChar w:fldCharType="begin"/>
            </w:r>
            <w:r w:rsidR="0031701C">
              <w:rPr>
                <w:noProof/>
                <w:webHidden/>
              </w:rPr>
              <w:instrText xml:space="preserve"> PAGEREF _Toc507589781 \h </w:instrText>
            </w:r>
            <w:r w:rsidR="0031701C">
              <w:rPr>
                <w:noProof/>
                <w:webHidden/>
              </w:rPr>
            </w:r>
            <w:r w:rsidR="0031701C">
              <w:rPr>
                <w:noProof/>
                <w:webHidden/>
              </w:rPr>
              <w:fldChar w:fldCharType="separate"/>
            </w:r>
            <w:r w:rsidR="0031701C">
              <w:rPr>
                <w:noProof/>
                <w:webHidden/>
              </w:rPr>
              <w:t>17</w:t>
            </w:r>
            <w:r w:rsidR="0031701C">
              <w:rPr>
                <w:noProof/>
                <w:webHidden/>
              </w:rPr>
              <w:fldChar w:fldCharType="end"/>
            </w:r>
          </w:hyperlink>
        </w:p>
        <w:p w14:paraId="41012A1D" w14:textId="2CF0ED38" w:rsidR="0031701C" w:rsidRDefault="00FC1A56">
          <w:pPr>
            <w:pStyle w:val="TOC3"/>
            <w:rPr>
              <w:rFonts w:asciiTheme="minorHAnsi" w:eastAsiaTheme="minorEastAsia" w:hAnsiTheme="minorHAnsi"/>
              <w:noProof/>
              <w:spacing w:val="0"/>
              <w:sz w:val="22"/>
              <w:szCs w:val="22"/>
            </w:rPr>
          </w:pPr>
          <w:hyperlink w:anchor="_Toc507589782" w:history="1">
            <w:r w:rsidR="0031701C" w:rsidRPr="00CA6877">
              <w:rPr>
                <w:rStyle w:val="Hyperlink"/>
                <w:noProof/>
                <w14:scene3d>
                  <w14:camera w14:prst="orthographicFront"/>
                  <w14:lightRig w14:rig="threePt" w14:dir="t">
                    <w14:rot w14:lat="0" w14:lon="0" w14:rev="0"/>
                  </w14:lightRig>
                </w14:scene3d>
              </w:rPr>
              <w:t>3.4.1</w:t>
            </w:r>
            <w:r w:rsidR="0031701C">
              <w:rPr>
                <w:rFonts w:asciiTheme="minorHAnsi" w:eastAsiaTheme="minorEastAsia" w:hAnsiTheme="minorHAnsi"/>
                <w:noProof/>
                <w:spacing w:val="0"/>
                <w:sz w:val="22"/>
                <w:szCs w:val="22"/>
              </w:rPr>
              <w:tab/>
            </w:r>
            <w:r w:rsidR="0031701C" w:rsidRPr="00CA6877">
              <w:rPr>
                <w:rStyle w:val="Hyperlink"/>
                <w:noProof/>
              </w:rPr>
              <w:t>Solution components in scope</w:t>
            </w:r>
            <w:r w:rsidR="0031701C">
              <w:rPr>
                <w:noProof/>
                <w:webHidden/>
              </w:rPr>
              <w:tab/>
            </w:r>
            <w:r w:rsidR="0031701C">
              <w:rPr>
                <w:noProof/>
                <w:webHidden/>
              </w:rPr>
              <w:fldChar w:fldCharType="begin"/>
            </w:r>
            <w:r w:rsidR="0031701C">
              <w:rPr>
                <w:noProof/>
                <w:webHidden/>
              </w:rPr>
              <w:instrText xml:space="preserve"> PAGEREF _Toc507589782 \h </w:instrText>
            </w:r>
            <w:r w:rsidR="0031701C">
              <w:rPr>
                <w:noProof/>
                <w:webHidden/>
              </w:rPr>
            </w:r>
            <w:r w:rsidR="0031701C">
              <w:rPr>
                <w:noProof/>
                <w:webHidden/>
              </w:rPr>
              <w:fldChar w:fldCharType="separate"/>
            </w:r>
            <w:r w:rsidR="0031701C">
              <w:rPr>
                <w:noProof/>
                <w:webHidden/>
              </w:rPr>
              <w:t>18</w:t>
            </w:r>
            <w:r w:rsidR="0031701C">
              <w:rPr>
                <w:noProof/>
                <w:webHidden/>
              </w:rPr>
              <w:fldChar w:fldCharType="end"/>
            </w:r>
          </w:hyperlink>
        </w:p>
        <w:p w14:paraId="64B96DA1" w14:textId="2371FDE4" w:rsidR="0031701C" w:rsidRDefault="00FC1A56">
          <w:pPr>
            <w:pStyle w:val="TOC3"/>
            <w:rPr>
              <w:rFonts w:asciiTheme="minorHAnsi" w:eastAsiaTheme="minorEastAsia" w:hAnsiTheme="minorHAnsi"/>
              <w:noProof/>
              <w:spacing w:val="0"/>
              <w:sz w:val="22"/>
              <w:szCs w:val="22"/>
            </w:rPr>
          </w:pPr>
          <w:hyperlink w:anchor="_Toc507589783" w:history="1">
            <w:r w:rsidR="0031701C" w:rsidRPr="00CA6877">
              <w:rPr>
                <w:rStyle w:val="Hyperlink"/>
                <w:noProof/>
                <w14:scene3d>
                  <w14:camera w14:prst="orthographicFront"/>
                  <w14:lightRig w14:rig="threePt" w14:dir="t">
                    <w14:rot w14:lat="0" w14:lon="0" w14:rev="0"/>
                  </w14:lightRig>
                </w14:scene3d>
              </w:rPr>
              <w:t>3.4.2</w:t>
            </w:r>
            <w:r w:rsidR="0031701C">
              <w:rPr>
                <w:rFonts w:asciiTheme="minorHAnsi" w:eastAsiaTheme="minorEastAsia" w:hAnsiTheme="minorHAnsi"/>
                <w:noProof/>
                <w:spacing w:val="0"/>
                <w:sz w:val="22"/>
                <w:szCs w:val="22"/>
              </w:rPr>
              <w:tab/>
            </w:r>
            <w:r w:rsidR="0031701C" w:rsidRPr="00CA6877">
              <w:rPr>
                <w:rStyle w:val="Hyperlink"/>
                <w:noProof/>
              </w:rPr>
              <w:t>Out-of-scope Solution components</w:t>
            </w:r>
            <w:r w:rsidR="0031701C">
              <w:rPr>
                <w:noProof/>
                <w:webHidden/>
              </w:rPr>
              <w:tab/>
            </w:r>
            <w:r w:rsidR="0031701C">
              <w:rPr>
                <w:noProof/>
                <w:webHidden/>
              </w:rPr>
              <w:fldChar w:fldCharType="begin"/>
            </w:r>
            <w:r w:rsidR="0031701C">
              <w:rPr>
                <w:noProof/>
                <w:webHidden/>
              </w:rPr>
              <w:instrText xml:space="preserve"> PAGEREF _Toc507589783 \h </w:instrText>
            </w:r>
            <w:r w:rsidR="0031701C">
              <w:rPr>
                <w:noProof/>
                <w:webHidden/>
              </w:rPr>
            </w:r>
            <w:r w:rsidR="0031701C">
              <w:rPr>
                <w:noProof/>
                <w:webHidden/>
              </w:rPr>
              <w:fldChar w:fldCharType="separate"/>
            </w:r>
            <w:r w:rsidR="0031701C">
              <w:rPr>
                <w:noProof/>
                <w:webHidden/>
              </w:rPr>
              <w:t>22</w:t>
            </w:r>
            <w:r w:rsidR="0031701C">
              <w:rPr>
                <w:noProof/>
                <w:webHidden/>
              </w:rPr>
              <w:fldChar w:fldCharType="end"/>
            </w:r>
          </w:hyperlink>
        </w:p>
        <w:p w14:paraId="38AFA430" w14:textId="2004B923" w:rsidR="0031701C" w:rsidRDefault="00FC1A56">
          <w:pPr>
            <w:pStyle w:val="TOC2"/>
            <w:rPr>
              <w:rFonts w:asciiTheme="minorHAnsi" w:hAnsiTheme="minorHAnsi"/>
              <w:noProof/>
            </w:rPr>
          </w:pPr>
          <w:hyperlink w:anchor="_Toc507589784" w:history="1">
            <w:r w:rsidR="0031701C" w:rsidRPr="00CA6877">
              <w:rPr>
                <w:rStyle w:val="Hyperlink"/>
                <w:noProof/>
              </w:rPr>
              <w:t>3.5</w:t>
            </w:r>
            <w:r w:rsidR="0031701C">
              <w:rPr>
                <w:rFonts w:asciiTheme="minorHAnsi" w:hAnsiTheme="minorHAnsi"/>
                <w:noProof/>
              </w:rPr>
              <w:tab/>
            </w:r>
            <w:r w:rsidR="0031701C" w:rsidRPr="00CA6877">
              <w:rPr>
                <w:rStyle w:val="Hyperlink"/>
                <w:noProof/>
              </w:rPr>
              <w:t>Constraints</w:t>
            </w:r>
            <w:r w:rsidR="0031701C">
              <w:rPr>
                <w:noProof/>
                <w:webHidden/>
              </w:rPr>
              <w:tab/>
            </w:r>
            <w:r w:rsidR="0031701C">
              <w:rPr>
                <w:noProof/>
                <w:webHidden/>
              </w:rPr>
              <w:fldChar w:fldCharType="begin"/>
            </w:r>
            <w:r w:rsidR="0031701C">
              <w:rPr>
                <w:noProof/>
                <w:webHidden/>
              </w:rPr>
              <w:instrText xml:space="preserve"> PAGEREF _Toc507589784 \h </w:instrText>
            </w:r>
            <w:r w:rsidR="0031701C">
              <w:rPr>
                <w:noProof/>
                <w:webHidden/>
              </w:rPr>
            </w:r>
            <w:r w:rsidR="0031701C">
              <w:rPr>
                <w:noProof/>
                <w:webHidden/>
              </w:rPr>
              <w:fldChar w:fldCharType="separate"/>
            </w:r>
            <w:r w:rsidR="0031701C">
              <w:rPr>
                <w:noProof/>
                <w:webHidden/>
              </w:rPr>
              <w:t>23</w:t>
            </w:r>
            <w:r w:rsidR="0031701C">
              <w:rPr>
                <w:noProof/>
                <w:webHidden/>
              </w:rPr>
              <w:fldChar w:fldCharType="end"/>
            </w:r>
          </w:hyperlink>
        </w:p>
        <w:p w14:paraId="453A9217" w14:textId="2F7E6A9B" w:rsidR="0031701C" w:rsidRDefault="00FC1A56">
          <w:pPr>
            <w:pStyle w:val="TOC2"/>
            <w:rPr>
              <w:rFonts w:asciiTheme="minorHAnsi" w:hAnsiTheme="minorHAnsi"/>
              <w:noProof/>
            </w:rPr>
          </w:pPr>
          <w:hyperlink w:anchor="_Toc507589785" w:history="1">
            <w:r w:rsidR="0031701C" w:rsidRPr="00CA6877">
              <w:rPr>
                <w:rStyle w:val="Hyperlink"/>
                <w:noProof/>
              </w:rPr>
              <w:t>3.6</w:t>
            </w:r>
            <w:r w:rsidR="0031701C">
              <w:rPr>
                <w:rFonts w:asciiTheme="minorHAnsi" w:hAnsiTheme="minorHAnsi"/>
                <w:noProof/>
              </w:rPr>
              <w:tab/>
            </w:r>
            <w:r w:rsidR="0031701C" w:rsidRPr="00CA6877">
              <w:rPr>
                <w:rStyle w:val="Hyperlink"/>
                <w:noProof/>
              </w:rPr>
              <w:t>Objectives</w:t>
            </w:r>
            <w:r w:rsidR="0031701C">
              <w:rPr>
                <w:noProof/>
                <w:webHidden/>
              </w:rPr>
              <w:tab/>
            </w:r>
            <w:r w:rsidR="0031701C">
              <w:rPr>
                <w:noProof/>
                <w:webHidden/>
              </w:rPr>
              <w:fldChar w:fldCharType="begin"/>
            </w:r>
            <w:r w:rsidR="0031701C">
              <w:rPr>
                <w:noProof/>
                <w:webHidden/>
              </w:rPr>
              <w:instrText xml:space="preserve"> PAGEREF _Toc507589785 \h </w:instrText>
            </w:r>
            <w:r w:rsidR="0031701C">
              <w:rPr>
                <w:noProof/>
                <w:webHidden/>
              </w:rPr>
            </w:r>
            <w:r w:rsidR="0031701C">
              <w:rPr>
                <w:noProof/>
                <w:webHidden/>
              </w:rPr>
              <w:fldChar w:fldCharType="separate"/>
            </w:r>
            <w:r w:rsidR="0031701C">
              <w:rPr>
                <w:noProof/>
                <w:webHidden/>
              </w:rPr>
              <w:t>24</w:t>
            </w:r>
            <w:r w:rsidR="0031701C">
              <w:rPr>
                <w:noProof/>
                <w:webHidden/>
              </w:rPr>
              <w:fldChar w:fldCharType="end"/>
            </w:r>
          </w:hyperlink>
        </w:p>
        <w:p w14:paraId="73034F39" w14:textId="6D74698E" w:rsidR="0031701C" w:rsidRDefault="00FC1A56">
          <w:pPr>
            <w:pStyle w:val="TOC3"/>
            <w:rPr>
              <w:rFonts w:asciiTheme="minorHAnsi" w:eastAsiaTheme="minorEastAsia" w:hAnsiTheme="minorHAnsi"/>
              <w:noProof/>
              <w:spacing w:val="0"/>
              <w:sz w:val="22"/>
              <w:szCs w:val="22"/>
            </w:rPr>
          </w:pPr>
          <w:hyperlink w:anchor="_Toc507589786" w:history="1">
            <w:r w:rsidR="0031701C" w:rsidRPr="00CA6877">
              <w:rPr>
                <w:rStyle w:val="Hyperlink"/>
                <w:noProof/>
                <w14:scene3d>
                  <w14:camera w14:prst="orthographicFront"/>
                  <w14:lightRig w14:rig="threePt" w14:dir="t">
                    <w14:rot w14:lat="0" w14:lon="0" w14:rev="0"/>
                  </w14:lightRig>
                </w14:scene3d>
              </w:rPr>
              <w:t>3.6.1</w:t>
            </w:r>
            <w:r w:rsidR="0031701C">
              <w:rPr>
                <w:rFonts w:asciiTheme="minorHAnsi" w:eastAsiaTheme="minorEastAsia" w:hAnsiTheme="minorHAnsi"/>
                <w:noProof/>
                <w:spacing w:val="0"/>
                <w:sz w:val="22"/>
                <w:szCs w:val="22"/>
              </w:rPr>
              <w:tab/>
            </w:r>
            <w:r w:rsidR="0031701C" w:rsidRPr="00CA6877">
              <w:rPr>
                <w:rStyle w:val="Hyperlink"/>
                <w:noProof/>
              </w:rPr>
              <w:t>Business objectives</w:t>
            </w:r>
            <w:r w:rsidR="0031701C">
              <w:rPr>
                <w:noProof/>
                <w:webHidden/>
              </w:rPr>
              <w:tab/>
            </w:r>
            <w:r w:rsidR="0031701C">
              <w:rPr>
                <w:noProof/>
                <w:webHidden/>
              </w:rPr>
              <w:fldChar w:fldCharType="begin"/>
            </w:r>
            <w:r w:rsidR="0031701C">
              <w:rPr>
                <w:noProof/>
                <w:webHidden/>
              </w:rPr>
              <w:instrText xml:space="preserve"> PAGEREF _Toc507589786 \h </w:instrText>
            </w:r>
            <w:r w:rsidR="0031701C">
              <w:rPr>
                <w:noProof/>
                <w:webHidden/>
              </w:rPr>
            </w:r>
            <w:r w:rsidR="0031701C">
              <w:rPr>
                <w:noProof/>
                <w:webHidden/>
              </w:rPr>
              <w:fldChar w:fldCharType="separate"/>
            </w:r>
            <w:r w:rsidR="0031701C">
              <w:rPr>
                <w:noProof/>
                <w:webHidden/>
              </w:rPr>
              <w:t>24</w:t>
            </w:r>
            <w:r w:rsidR="0031701C">
              <w:rPr>
                <w:noProof/>
                <w:webHidden/>
              </w:rPr>
              <w:fldChar w:fldCharType="end"/>
            </w:r>
          </w:hyperlink>
        </w:p>
        <w:p w14:paraId="610339DD" w14:textId="4BE5E1F1" w:rsidR="0031701C" w:rsidRDefault="00FC1A56">
          <w:pPr>
            <w:pStyle w:val="TOC3"/>
            <w:rPr>
              <w:rFonts w:asciiTheme="minorHAnsi" w:eastAsiaTheme="minorEastAsia" w:hAnsiTheme="minorHAnsi"/>
              <w:noProof/>
              <w:spacing w:val="0"/>
              <w:sz w:val="22"/>
              <w:szCs w:val="22"/>
            </w:rPr>
          </w:pPr>
          <w:hyperlink w:anchor="_Toc507589787" w:history="1">
            <w:r w:rsidR="0031701C" w:rsidRPr="00CA6877">
              <w:rPr>
                <w:rStyle w:val="Hyperlink"/>
                <w:noProof/>
                <w14:scene3d>
                  <w14:camera w14:prst="orthographicFront"/>
                  <w14:lightRig w14:rig="threePt" w14:dir="t">
                    <w14:rot w14:lat="0" w14:lon="0" w14:rev="0"/>
                  </w14:lightRig>
                </w14:scene3d>
              </w:rPr>
              <w:t>3.6.2</w:t>
            </w:r>
            <w:r w:rsidR="0031701C">
              <w:rPr>
                <w:rFonts w:asciiTheme="minorHAnsi" w:eastAsiaTheme="minorEastAsia" w:hAnsiTheme="minorHAnsi"/>
                <w:noProof/>
                <w:spacing w:val="0"/>
                <w:sz w:val="22"/>
                <w:szCs w:val="22"/>
              </w:rPr>
              <w:tab/>
            </w:r>
            <w:r w:rsidR="0031701C" w:rsidRPr="00CA6877">
              <w:rPr>
                <w:rStyle w:val="Hyperlink"/>
                <w:noProof/>
              </w:rPr>
              <w:t>Technical objectives</w:t>
            </w:r>
            <w:r w:rsidR="0031701C">
              <w:rPr>
                <w:noProof/>
                <w:webHidden/>
              </w:rPr>
              <w:tab/>
            </w:r>
            <w:r w:rsidR="0031701C">
              <w:rPr>
                <w:noProof/>
                <w:webHidden/>
              </w:rPr>
              <w:fldChar w:fldCharType="begin"/>
            </w:r>
            <w:r w:rsidR="0031701C">
              <w:rPr>
                <w:noProof/>
                <w:webHidden/>
              </w:rPr>
              <w:instrText xml:space="preserve"> PAGEREF _Toc507589787 \h </w:instrText>
            </w:r>
            <w:r w:rsidR="0031701C">
              <w:rPr>
                <w:noProof/>
                <w:webHidden/>
              </w:rPr>
            </w:r>
            <w:r w:rsidR="0031701C">
              <w:rPr>
                <w:noProof/>
                <w:webHidden/>
              </w:rPr>
              <w:fldChar w:fldCharType="separate"/>
            </w:r>
            <w:r w:rsidR="0031701C">
              <w:rPr>
                <w:noProof/>
                <w:webHidden/>
              </w:rPr>
              <w:t>25</w:t>
            </w:r>
            <w:r w:rsidR="0031701C">
              <w:rPr>
                <w:noProof/>
                <w:webHidden/>
              </w:rPr>
              <w:fldChar w:fldCharType="end"/>
            </w:r>
          </w:hyperlink>
        </w:p>
        <w:p w14:paraId="53CFAC60" w14:textId="11188B92" w:rsidR="0031701C" w:rsidRDefault="00FC1A56">
          <w:pPr>
            <w:pStyle w:val="TOC2"/>
            <w:rPr>
              <w:rFonts w:asciiTheme="minorHAnsi" w:hAnsiTheme="minorHAnsi"/>
              <w:noProof/>
            </w:rPr>
          </w:pPr>
          <w:hyperlink w:anchor="_Toc507589788" w:history="1">
            <w:r w:rsidR="0031701C" w:rsidRPr="00CA6877">
              <w:rPr>
                <w:rStyle w:val="Hyperlink"/>
                <w:noProof/>
              </w:rPr>
              <w:t>3.7</w:t>
            </w:r>
            <w:r w:rsidR="0031701C">
              <w:rPr>
                <w:rFonts w:asciiTheme="minorHAnsi" w:hAnsiTheme="minorHAnsi"/>
                <w:noProof/>
              </w:rPr>
              <w:tab/>
            </w:r>
            <w:r w:rsidR="0031701C" w:rsidRPr="00CA6877">
              <w:rPr>
                <w:rStyle w:val="Hyperlink"/>
                <w:noProof/>
              </w:rPr>
              <w:t>Deliverables</w:t>
            </w:r>
            <w:r w:rsidR="0031701C">
              <w:rPr>
                <w:noProof/>
                <w:webHidden/>
              </w:rPr>
              <w:tab/>
            </w:r>
            <w:r w:rsidR="0031701C">
              <w:rPr>
                <w:noProof/>
                <w:webHidden/>
              </w:rPr>
              <w:fldChar w:fldCharType="begin"/>
            </w:r>
            <w:r w:rsidR="0031701C">
              <w:rPr>
                <w:noProof/>
                <w:webHidden/>
              </w:rPr>
              <w:instrText xml:space="preserve"> PAGEREF _Toc507589788 \h </w:instrText>
            </w:r>
            <w:r w:rsidR="0031701C">
              <w:rPr>
                <w:noProof/>
                <w:webHidden/>
              </w:rPr>
            </w:r>
            <w:r w:rsidR="0031701C">
              <w:rPr>
                <w:noProof/>
                <w:webHidden/>
              </w:rPr>
              <w:fldChar w:fldCharType="separate"/>
            </w:r>
            <w:r w:rsidR="0031701C">
              <w:rPr>
                <w:noProof/>
                <w:webHidden/>
              </w:rPr>
              <w:t>25</w:t>
            </w:r>
            <w:r w:rsidR="0031701C">
              <w:rPr>
                <w:noProof/>
                <w:webHidden/>
              </w:rPr>
              <w:fldChar w:fldCharType="end"/>
            </w:r>
          </w:hyperlink>
        </w:p>
        <w:p w14:paraId="6114B797" w14:textId="5BB3291A" w:rsidR="0031701C" w:rsidRDefault="00FC1A56">
          <w:pPr>
            <w:pStyle w:val="TOC2"/>
            <w:rPr>
              <w:rFonts w:asciiTheme="minorHAnsi" w:hAnsiTheme="minorHAnsi"/>
              <w:noProof/>
            </w:rPr>
          </w:pPr>
          <w:hyperlink w:anchor="_Toc507589789" w:history="1">
            <w:r w:rsidR="0031701C" w:rsidRPr="00CA6877">
              <w:rPr>
                <w:rStyle w:val="Hyperlink"/>
                <w:noProof/>
              </w:rPr>
              <w:t>3.8</w:t>
            </w:r>
            <w:r w:rsidR="0031701C">
              <w:rPr>
                <w:rFonts w:asciiTheme="minorHAnsi" w:hAnsiTheme="minorHAnsi"/>
                <w:noProof/>
              </w:rPr>
              <w:tab/>
            </w:r>
            <w:r w:rsidR="0031701C" w:rsidRPr="00CA6877">
              <w:rPr>
                <w:rStyle w:val="Hyperlink"/>
                <w:noProof/>
              </w:rPr>
              <w:t>Production deployment criteria</w:t>
            </w:r>
            <w:r w:rsidR="0031701C">
              <w:rPr>
                <w:noProof/>
                <w:webHidden/>
              </w:rPr>
              <w:tab/>
            </w:r>
            <w:r w:rsidR="0031701C">
              <w:rPr>
                <w:noProof/>
                <w:webHidden/>
              </w:rPr>
              <w:fldChar w:fldCharType="begin"/>
            </w:r>
            <w:r w:rsidR="0031701C">
              <w:rPr>
                <w:noProof/>
                <w:webHidden/>
              </w:rPr>
              <w:instrText xml:space="preserve"> PAGEREF _Toc507589789 \h </w:instrText>
            </w:r>
            <w:r w:rsidR="0031701C">
              <w:rPr>
                <w:noProof/>
                <w:webHidden/>
              </w:rPr>
            </w:r>
            <w:r w:rsidR="0031701C">
              <w:rPr>
                <w:noProof/>
                <w:webHidden/>
              </w:rPr>
              <w:fldChar w:fldCharType="separate"/>
            </w:r>
            <w:r w:rsidR="0031701C">
              <w:rPr>
                <w:noProof/>
                <w:webHidden/>
              </w:rPr>
              <w:t>26</w:t>
            </w:r>
            <w:r w:rsidR="0031701C">
              <w:rPr>
                <w:noProof/>
                <w:webHidden/>
              </w:rPr>
              <w:fldChar w:fldCharType="end"/>
            </w:r>
          </w:hyperlink>
        </w:p>
        <w:p w14:paraId="72D3F817" w14:textId="1B2431D3" w:rsidR="0031701C" w:rsidRDefault="00FC1A56">
          <w:pPr>
            <w:pStyle w:val="TOC2"/>
            <w:rPr>
              <w:rFonts w:asciiTheme="minorHAnsi" w:hAnsiTheme="minorHAnsi"/>
              <w:noProof/>
            </w:rPr>
          </w:pPr>
          <w:hyperlink w:anchor="_Toc507589790" w:history="1">
            <w:r w:rsidR="0031701C" w:rsidRPr="00CA6877">
              <w:rPr>
                <w:rStyle w:val="Hyperlink"/>
                <w:noProof/>
              </w:rPr>
              <w:t>3.9</w:t>
            </w:r>
            <w:r w:rsidR="0031701C">
              <w:rPr>
                <w:rFonts w:asciiTheme="minorHAnsi" w:hAnsiTheme="minorHAnsi"/>
                <w:noProof/>
              </w:rPr>
              <w:tab/>
            </w:r>
            <w:r w:rsidR="0031701C" w:rsidRPr="00CA6877">
              <w:rPr>
                <w:rStyle w:val="Hyperlink"/>
                <w:noProof/>
              </w:rPr>
              <w:t>Operational criteria</w:t>
            </w:r>
            <w:r w:rsidR="0031701C">
              <w:rPr>
                <w:noProof/>
                <w:webHidden/>
              </w:rPr>
              <w:tab/>
            </w:r>
            <w:r w:rsidR="0031701C">
              <w:rPr>
                <w:noProof/>
                <w:webHidden/>
              </w:rPr>
              <w:fldChar w:fldCharType="begin"/>
            </w:r>
            <w:r w:rsidR="0031701C">
              <w:rPr>
                <w:noProof/>
                <w:webHidden/>
              </w:rPr>
              <w:instrText xml:space="preserve"> PAGEREF _Toc507589790 \h </w:instrText>
            </w:r>
            <w:r w:rsidR="0031701C">
              <w:rPr>
                <w:noProof/>
                <w:webHidden/>
              </w:rPr>
            </w:r>
            <w:r w:rsidR="0031701C">
              <w:rPr>
                <w:noProof/>
                <w:webHidden/>
              </w:rPr>
              <w:fldChar w:fldCharType="separate"/>
            </w:r>
            <w:r w:rsidR="0031701C">
              <w:rPr>
                <w:noProof/>
                <w:webHidden/>
              </w:rPr>
              <w:t>27</w:t>
            </w:r>
            <w:r w:rsidR="0031701C">
              <w:rPr>
                <w:noProof/>
                <w:webHidden/>
              </w:rPr>
              <w:fldChar w:fldCharType="end"/>
            </w:r>
          </w:hyperlink>
        </w:p>
        <w:p w14:paraId="3A032661" w14:textId="08227B34" w:rsidR="00C24E60" w:rsidRPr="005B7ED4" w:rsidRDefault="00354B7A" w:rsidP="00DD513C">
          <w:pPr>
            <w:pStyle w:val="TOC2"/>
            <w:rPr>
              <w:rStyle w:val="StyleLatinSegoeUI10pt"/>
            </w:rPr>
            <w:sectPr w:rsidR="00C24E60" w:rsidRPr="005B7ED4" w:rsidSect="00611BDF">
              <w:footerReference w:type="default" r:id="rId22"/>
              <w:headerReference w:type="first" r:id="rId23"/>
              <w:footerReference w:type="first" r:id="rId24"/>
              <w:pgSz w:w="12240" w:h="15840" w:code="1"/>
              <w:pgMar w:top="1440" w:right="1440" w:bottom="1440" w:left="1440" w:header="576" w:footer="288" w:gutter="0"/>
              <w:pgNumType w:fmt="upperRoman"/>
              <w:cols w:space="720"/>
              <w:docGrid w:linePitch="360"/>
            </w:sectPr>
          </w:pPr>
          <w:r w:rsidRPr="004D610E">
            <w:rPr>
              <w:noProof/>
            </w:rPr>
            <w:fldChar w:fldCharType="end"/>
          </w:r>
        </w:p>
        <w:p w14:paraId="05813317" w14:textId="77777777" w:rsidR="00A431B5" w:rsidRDefault="00A431B5">
          <w:pPr>
            <w:spacing w:before="0" w:after="160" w:line="259" w:lineRule="auto"/>
            <w:rPr>
              <w:rFonts w:eastAsiaTheme="majorEastAsia" w:cstheme="majorBidi"/>
              <w:color w:val="008AC8"/>
              <w:sz w:val="32"/>
              <w:szCs w:val="32"/>
            </w:rPr>
          </w:pPr>
          <w:r>
            <w:br w:type="page"/>
          </w:r>
        </w:p>
        <w:p w14:paraId="4BD102EC" w14:textId="30D8BAC0" w:rsidR="00766728" w:rsidRPr="005B7ED4" w:rsidRDefault="00766728" w:rsidP="00766728">
          <w:pPr>
            <w:pStyle w:val="TOCHeading"/>
            <w:keepNext w:val="0"/>
            <w:keepLines w:val="0"/>
            <w:pageBreakBefore w:val="0"/>
          </w:pPr>
          <w:r w:rsidRPr="005B7ED4">
            <w:lastRenderedPageBreak/>
            <w:t>Table of Tables</w:t>
          </w:r>
        </w:p>
        <w:p w14:paraId="69B35B58" w14:textId="04A031DB" w:rsidR="0031701C" w:rsidRDefault="00766728">
          <w:pPr>
            <w:pStyle w:val="TableofFigures"/>
            <w:tabs>
              <w:tab w:val="right" w:leader="dot" w:pos="9350"/>
            </w:tabs>
            <w:rPr>
              <w:rFonts w:asciiTheme="minorHAnsi" w:hAnsiTheme="minorHAnsi"/>
              <w:noProof/>
            </w:rPr>
          </w:pPr>
          <w:r w:rsidRPr="004D610E">
            <w:fldChar w:fldCharType="begin"/>
          </w:r>
          <w:r w:rsidRPr="005B7ED4">
            <w:instrText xml:space="preserve"> TOC \h \z \c "Table" </w:instrText>
          </w:r>
          <w:r w:rsidRPr="004D610E">
            <w:fldChar w:fldCharType="separate"/>
          </w:r>
          <w:hyperlink w:anchor="_Toc507589791" w:history="1">
            <w:r w:rsidR="0031701C" w:rsidRPr="00911023">
              <w:rPr>
                <w:rStyle w:val="Hyperlink"/>
                <w:noProof/>
              </w:rPr>
              <w:t>Table 1: Business requirements</w:t>
            </w:r>
            <w:r w:rsidR="0031701C">
              <w:rPr>
                <w:noProof/>
                <w:webHidden/>
              </w:rPr>
              <w:tab/>
            </w:r>
            <w:r w:rsidR="0031701C">
              <w:rPr>
                <w:noProof/>
                <w:webHidden/>
              </w:rPr>
              <w:fldChar w:fldCharType="begin"/>
            </w:r>
            <w:r w:rsidR="0031701C">
              <w:rPr>
                <w:noProof/>
                <w:webHidden/>
              </w:rPr>
              <w:instrText xml:space="preserve"> PAGEREF _Toc507589791 \h </w:instrText>
            </w:r>
            <w:r w:rsidR="0031701C">
              <w:rPr>
                <w:noProof/>
                <w:webHidden/>
              </w:rPr>
            </w:r>
            <w:r w:rsidR="0031701C">
              <w:rPr>
                <w:noProof/>
                <w:webHidden/>
              </w:rPr>
              <w:fldChar w:fldCharType="separate"/>
            </w:r>
            <w:r w:rsidR="0031701C">
              <w:rPr>
                <w:noProof/>
                <w:webHidden/>
              </w:rPr>
              <w:t>14</w:t>
            </w:r>
            <w:r w:rsidR="0031701C">
              <w:rPr>
                <w:noProof/>
                <w:webHidden/>
              </w:rPr>
              <w:fldChar w:fldCharType="end"/>
            </w:r>
          </w:hyperlink>
        </w:p>
        <w:p w14:paraId="20C42A0B" w14:textId="42FB5CF3" w:rsidR="0031701C" w:rsidRDefault="00FC1A56">
          <w:pPr>
            <w:pStyle w:val="TableofFigures"/>
            <w:tabs>
              <w:tab w:val="right" w:leader="dot" w:pos="9350"/>
            </w:tabs>
            <w:rPr>
              <w:rFonts w:asciiTheme="minorHAnsi" w:hAnsiTheme="minorHAnsi"/>
              <w:noProof/>
            </w:rPr>
          </w:pPr>
          <w:hyperlink w:anchor="_Toc507589792" w:history="1">
            <w:r w:rsidR="0031701C" w:rsidRPr="00911023">
              <w:rPr>
                <w:rStyle w:val="Hyperlink"/>
                <w:noProof/>
              </w:rPr>
              <w:t>Table 2: User requirements</w:t>
            </w:r>
            <w:r w:rsidR="0031701C">
              <w:rPr>
                <w:noProof/>
                <w:webHidden/>
              </w:rPr>
              <w:tab/>
            </w:r>
            <w:r w:rsidR="0031701C">
              <w:rPr>
                <w:noProof/>
                <w:webHidden/>
              </w:rPr>
              <w:fldChar w:fldCharType="begin"/>
            </w:r>
            <w:r w:rsidR="0031701C">
              <w:rPr>
                <w:noProof/>
                <w:webHidden/>
              </w:rPr>
              <w:instrText xml:space="preserve"> PAGEREF _Toc507589792 \h </w:instrText>
            </w:r>
            <w:r w:rsidR="0031701C">
              <w:rPr>
                <w:noProof/>
                <w:webHidden/>
              </w:rPr>
            </w:r>
            <w:r w:rsidR="0031701C">
              <w:rPr>
                <w:noProof/>
                <w:webHidden/>
              </w:rPr>
              <w:fldChar w:fldCharType="separate"/>
            </w:r>
            <w:r w:rsidR="0031701C">
              <w:rPr>
                <w:noProof/>
                <w:webHidden/>
              </w:rPr>
              <w:t>14</w:t>
            </w:r>
            <w:r w:rsidR="0031701C">
              <w:rPr>
                <w:noProof/>
                <w:webHidden/>
              </w:rPr>
              <w:fldChar w:fldCharType="end"/>
            </w:r>
          </w:hyperlink>
        </w:p>
        <w:p w14:paraId="208DB121" w14:textId="436C82AD" w:rsidR="0031701C" w:rsidRDefault="00FC1A56">
          <w:pPr>
            <w:pStyle w:val="TableofFigures"/>
            <w:tabs>
              <w:tab w:val="right" w:leader="dot" w:pos="9350"/>
            </w:tabs>
            <w:rPr>
              <w:rFonts w:asciiTheme="minorHAnsi" w:hAnsiTheme="minorHAnsi"/>
              <w:noProof/>
            </w:rPr>
          </w:pPr>
          <w:hyperlink w:anchor="_Toc507589793" w:history="1">
            <w:r w:rsidR="0031701C" w:rsidRPr="00911023">
              <w:rPr>
                <w:rStyle w:val="Hyperlink"/>
                <w:noProof/>
              </w:rPr>
              <w:t>Table 3: Operational requirements</w:t>
            </w:r>
            <w:r w:rsidR="0031701C">
              <w:rPr>
                <w:noProof/>
                <w:webHidden/>
              </w:rPr>
              <w:tab/>
            </w:r>
            <w:r w:rsidR="0031701C">
              <w:rPr>
                <w:noProof/>
                <w:webHidden/>
              </w:rPr>
              <w:fldChar w:fldCharType="begin"/>
            </w:r>
            <w:r w:rsidR="0031701C">
              <w:rPr>
                <w:noProof/>
                <w:webHidden/>
              </w:rPr>
              <w:instrText xml:space="preserve"> PAGEREF _Toc507589793 \h </w:instrText>
            </w:r>
            <w:r w:rsidR="0031701C">
              <w:rPr>
                <w:noProof/>
                <w:webHidden/>
              </w:rPr>
            </w:r>
            <w:r w:rsidR="0031701C">
              <w:rPr>
                <w:noProof/>
                <w:webHidden/>
              </w:rPr>
              <w:fldChar w:fldCharType="separate"/>
            </w:r>
            <w:r w:rsidR="0031701C">
              <w:rPr>
                <w:noProof/>
                <w:webHidden/>
              </w:rPr>
              <w:t>15</w:t>
            </w:r>
            <w:r w:rsidR="0031701C">
              <w:rPr>
                <w:noProof/>
                <w:webHidden/>
              </w:rPr>
              <w:fldChar w:fldCharType="end"/>
            </w:r>
          </w:hyperlink>
        </w:p>
        <w:p w14:paraId="76D0FD40" w14:textId="51948242" w:rsidR="0031701C" w:rsidRDefault="00FC1A56">
          <w:pPr>
            <w:pStyle w:val="TableofFigures"/>
            <w:tabs>
              <w:tab w:val="right" w:leader="dot" w:pos="9350"/>
            </w:tabs>
            <w:rPr>
              <w:rFonts w:asciiTheme="minorHAnsi" w:hAnsiTheme="minorHAnsi"/>
              <w:noProof/>
            </w:rPr>
          </w:pPr>
          <w:hyperlink w:anchor="_Toc507589794" w:history="1">
            <w:r w:rsidR="0031701C" w:rsidRPr="00911023">
              <w:rPr>
                <w:rStyle w:val="Hyperlink"/>
                <w:noProof/>
              </w:rPr>
              <w:t>Table 4: System requirements</w:t>
            </w:r>
            <w:r w:rsidR="0031701C">
              <w:rPr>
                <w:noProof/>
                <w:webHidden/>
              </w:rPr>
              <w:tab/>
            </w:r>
            <w:r w:rsidR="0031701C">
              <w:rPr>
                <w:noProof/>
                <w:webHidden/>
              </w:rPr>
              <w:fldChar w:fldCharType="begin"/>
            </w:r>
            <w:r w:rsidR="0031701C">
              <w:rPr>
                <w:noProof/>
                <w:webHidden/>
              </w:rPr>
              <w:instrText xml:space="preserve"> PAGEREF _Toc507589794 \h </w:instrText>
            </w:r>
            <w:r w:rsidR="0031701C">
              <w:rPr>
                <w:noProof/>
                <w:webHidden/>
              </w:rPr>
            </w:r>
            <w:r w:rsidR="0031701C">
              <w:rPr>
                <w:noProof/>
                <w:webHidden/>
              </w:rPr>
              <w:fldChar w:fldCharType="separate"/>
            </w:r>
            <w:r w:rsidR="0031701C">
              <w:rPr>
                <w:noProof/>
                <w:webHidden/>
              </w:rPr>
              <w:t>16</w:t>
            </w:r>
            <w:r w:rsidR="0031701C">
              <w:rPr>
                <w:noProof/>
                <w:webHidden/>
              </w:rPr>
              <w:fldChar w:fldCharType="end"/>
            </w:r>
          </w:hyperlink>
        </w:p>
        <w:p w14:paraId="4A907E47" w14:textId="7673B70B" w:rsidR="0031701C" w:rsidRDefault="00FC1A56">
          <w:pPr>
            <w:pStyle w:val="TableofFigures"/>
            <w:tabs>
              <w:tab w:val="right" w:leader="dot" w:pos="9350"/>
            </w:tabs>
            <w:rPr>
              <w:rFonts w:asciiTheme="minorHAnsi" w:hAnsiTheme="minorHAnsi"/>
              <w:noProof/>
            </w:rPr>
          </w:pPr>
          <w:hyperlink w:anchor="_Toc507589795" w:history="1">
            <w:r w:rsidR="0031701C" w:rsidRPr="00911023">
              <w:rPr>
                <w:rStyle w:val="Hyperlink"/>
                <w:noProof/>
              </w:rPr>
              <w:t>Table 5: Security requirements</w:t>
            </w:r>
            <w:r w:rsidR="0031701C">
              <w:rPr>
                <w:noProof/>
                <w:webHidden/>
              </w:rPr>
              <w:tab/>
            </w:r>
            <w:r w:rsidR="0031701C">
              <w:rPr>
                <w:noProof/>
                <w:webHidden/>
              </w:rPr>
              <w:fldChar w:fldCharType="begin"/>
            </w:r>
            <w:r w:rsidR="0031701C">
              <w:rPr>
                <w:noProof/>
                <w:webHidden/>
              </w:rPr>
              <w:instrText xml:space="preserve"> PAGEREF _Toc507589795 \h </w:instrText>
            </w:r>
            <w:r w:rsidR="0031701C">
              <w:rPr>
                <w:noProof/>
                <w:webHidden/>
              </w:rPr>
            </w:r>
            <w:r w:rsidR="0031701C">
              <w:rPr>
                <w:noProof/>
                <w:webHidden/>
              </w:rPr>
              <w:fldChar w:fldCharType="separate"/>
            </w:r>
            <w:r w:rsidR="0031701C">
              <w:rPr>
                <w:noProof/>
                <w:webHidden/>
              </w:rPr>
              <w:t>16</w:t>
            </w:r>
            <w:r w:rsidR="0031701C">
              <w:rPr>
                <w:noProof/>
                <w:webHidden/>
              </w:rPr>
              <w:fldChar w:fldCharType="end"/>
            </w:r>
          </w:hyperlink>
        </w:p>
        <w:p w14:paraId="244957B7" w14:textId="77820696" w:rsidR="0031701C" w:rsidRDefault="00FC1A56">
          <w:pPr>
            <w:pStyle w:val="TableofFigures"/>
            <w:tabs>
              <w:tab w:val="right" w:leader="dot" w:pos="9350"/>
            </w:tabs>
            <w:rPr>
              <w:rFonts w:asciiTheme="minorHAnsi" w:hAnsiTheme="minorHAnsi"/>
              <w:noProof/>
            </w:rPr>
          </w:pPr>
          <w:hyperlink w:anchor="_Toc507589796" w:history="1">
            <w:r w:rsidR="0031701C" w:rsidRPr="00911023">
              <w:rPr>
                <w:rStyle w:val="Hyperlink"/>
                <w:noProof/>
              </w:rPr>
              <w:t>Table 6:  In-scope Solution components</w:t>
            </w:r>
            <w:r w:rsidR="0031701C">
              <w:rPr>
                <w:noProof/>
                <w:webHidden/>
              </w:rPr>
              <w:tab/>
            </w:r>
            <w:r w:rsidR="0031701C">
              <w:rPr>
                <w:noProof/>
                <w:webHidden/>
              </w:rPr>
              <w:fldChar w:fldCharType="begin"/>
            </w:r>
            <w:r w:rsidR="0031701C">
              <w:rPr>
                <w:noProof/>
                <w:webHidden/>
              </w:rPr>
              <w:instrText xml:space="preserve"> PAGEREF _Toc507589796 \h </w:instrText>
            </w:r>
            <w:r w:rsidR="0031701C">
              <w:rPr>
                <w:noProof/>
                <w:webHidden/>
              </w:rPr>
            </w:r>
            <w:r w:rsidR="0031701C">
              <w:rPr>
                <w:noProof/>
                <w:webHidden/>
              </w:rPr>
              <w:fldChar w:fldCharType="separate"/>
            </w:r>
            <w:r w:rsidR="0031701C">
              <w:rPr>
                <w:noProof/>
                <w:webHidden/>
              </w:rPr>
              <w:t>22</w:t>
            </w:r>
            <w:r w:rsidR="0031701C">
              <w:rPr>
                <w:noProof/>
                <w:webHidden/>
              </w:rPr>
              <w:fldChar w:fldCharType="end"/>
            </w:r>
          </w:hyperlink>
        </w:p>
        <w:p w14:paraId="2CB6CCDE" w14:textId="742C593C" w:rsidR="0031701C" w:rsidRDefault="00FC1A56">
          <w:pPr>
            <w:pStyle w:val="TableofFigures"/>
            <w:tabs>
              <w:tab w:val="right" w:leader="dot" w:pos="9350"/>
            </w:tabs>
            <w:rPr>
              <w:rFonts w:asciiTheme="minorHAnsi" w:hAnsiTheme="minorHAnsi"/>
              <w:noProof/>
            </w:rPr>
          </w:pPr>
          <w:hyperlink w:anchor="_Toc507589797" w:history="1">
            <w:r w:rsidR="0031701C" w:rsidRPr="00911023">
              <w:rPr>
                <w:rStyle w:val="Hyperlink"/>
                <w:noProof/>
              </w:rPr>
              <w:t>Table 7: Solution components: Out of scope</w:t>
            </w:r>
            <w:r w:rsidR="0031701C">
              <w:rPr>
                <w:noProof/>
                <w:webHidden/>
              </w:rPr>
              <w:tab/>
            </w:r>
            <w:r w:rsidR="0031701C">
              <w:rPr>
                <w:noProof/>
                <w:webHidden/>
              </w:rPr>
              <w:fldChar w:fldCharType="begin"/>
            </w:r>
            <w:r w:rsidR="0031701C">
              <w:rPr>
                <w:noProof/>
                <w:webHidden/>
              </w:rPr>
              <w:instrText xml:space="preserve"> PAGEREF _Toc507589797 \h </w:instrText>
            </w:r>
            <w:r w:rsidR="0031701C">
              <w:rPr>
                <w:noProof/>
                <w:webHidden/>
              </w:rPr>
            </w:r>
            <w:r w:rsidR="0031701C">
              <w:rPr>
                <w:noProof/>
                <w:webHidden/>
              </w:rPr>
              <w:fldChar w:fldCharType="separate"/>
            </w:r>
            <w:r w:rsidR="0031701C">
              <w:rPr>
                <w:noProof/>
                <w:webHidden/>
              </w:rPr>
              <w:t>22</w:t>
            </w:r>
            <w:r w:rsidR="0031701C">
              <w:rPr>
                <w:noProof/>
                <w:webHidden/>
              </w:rPr>
              <w:fldChar w:fldCharType="end"/>
            </w:r>
          </w:hyperlink>
        </w:p>
        <w:p w14:paraId="7BDE1BC3" w14:textId="3459C39D" w:rsidR="0031701C" w:rsidRDefault="00FC1A56">
          <w:pPr>
            <w:pStyle w:val="TableofFigures"/>
            <w:tabs>
              <w:tab w:val="right" w:leader="dot" w:pos="9350"/>
            </w:tabs>
            <w:rPr>
              <w:rFonts w:asciiTheme="minorHAnsi" w:hAnsiTheme="minorHAnsi"/>
              <w:noProof/>
            </w:rPr>
          </w:pPr>
          <w:hyperlink w:anchor="_Toc507589798" w:history="1">
            <w:r w:rsidR="0031701C" w:rsidRPr="00911023">
              <w:rPr>
                <w:rStyle w:val="Hyperlink"/>
                <w:noProof/>
              </w:rPr>
              <w:t>Table 8: Constraints</w:t>
            </w:r>
            <w:r w:rsidR="0031701C">
              <w:rPr>
                <w:noProof/>
                <w:webHidden/>
              </w:rPr>
              <w:tab/>
            </w:r>
            <w:r w:rsidR="0031701C">
              <w:rPr>
                <w:noProof/>
                <w:webHidden/>
              </w:rPr>
              <w:fldChar w:fldCharType="begin"/>
            </w:r>
            <w:r w:rsidR="0031701C">
              <w:rPr>
                <w:noProof/>
                <w:webHidden/>
              </w:rPr>
              <w:instrText xml:space="preserve"> PAGEREF _Toc507589798 \h </w:instrText>
            </w:r>
            <w:r w:rsidR="0031701C">
              <w:rPr>
                <w:noProof/>
                <w:webHidden/>
              </w:rPr>
            </w:r>
            <w:r w:rsidR="0031701C">
              <w:rPr>
                <w:noProof/>
                <w:webHidden/>
              </w:rPr>
              <w:fldChar w:fldCharType="separate"/>
            </w:r>
            <w:r w:rsidR="0031701C">
              <w:rPr>
                <w:noProof/>
                <w:webHidden/>
              </w:rPr>
              <w:t>24</w:t>
            </w:r>
            <w:r w:rsidR="0031701C">
              <w:rPr>
                <w:noProof/>
                <w:webHidden/>
              </w:rPr>
              <w:fldChar w:fldCharType="end"/>
            </w:r>
          </w:hyperlink>
        </w:p>
        <w:p w14:paraId="12DC141C" w14:textId="2576EC14" w:rsidR="0031701C" w:rsidRDefault="00FC1A56">
          <w:pPr>
            <w:pStyle w:val="TableofFigures"/>
            <w:tabs>
              <w:tab w:val="right" w:leader="dot" w:pos="9350"/>
            </w:tabs>
            <w:rPr>
              <w:rFonts w:asciiTheme="minorHAnsi" w:hAnsiTheme="minorHAnsi"/>
              <w:noProof/>
            </w:rPr>
          </w:pPr>
          <w:hyperlink w:anchor="_Toc507589799" w:history="1">
            <w:r w:rsidR="0031701C" w:rsidRPr="00911023">
              <w:rPr>
                <w:rStyle w:val="Hyperlink"/>
                <w:noProof/>
              </w:rPr>
              <w:t>Table 9: Engagement deliverables</w:t>
            </w:r>
            <w:r w:rsidR="0031701C">
              <w:rPr>
                <w:noProof/>
                <w:webHidden/>
              </w:rPr>
              <w:tab/>
            </w:r>
            <w:r w:rsidR="0031701C">
              <w:rPr>
                <w:noProof/>
                <w:webHidden/>
              </w:rPr>
              <w:fldChar w:fldCharType="begin"/>
            </w:r>
            <w:r w:rsidR="0031701C">
              <w:rPr>
                <w:noProof/>
                <w:webHidden/>
              </w:rPr>
              <w:instrText xml:space="preserve"> PAGEREF _Toc507589799 \h </w:instrText>
            </w:r>
            <w:r w:rsidR="0031701C">
              <w:rPr>
                <w:noProof/>
                <w:webHidden/>
              </w:rPr>
            </w:r>
            <w:r w:rsidR="0031701C">
              <w:rPr>
                <w:noProof/>
                <w:webHidden/>
              </w:rPr>
              <w:fldChar w:fldCharType="separate"/>
            </w:r>
            <w:r w:rsidR="0031701C">
              <w:rPr>
                <w:noProof/>
                <w:webHidden/>
              </w:rPr>
              <w:t>25</w:t>
            </w:r>
            <w:r w:rsidR="0031701C">
              <w:rPr>
                <w:noProof/>
                <w:webHidden/>
              </w:rPr>
              <w:fldChar w:fldCharType="end"/>
            </w:r>
          </w:hyperlink>
        </w:p>
        <w:p w14:paraId="1FFC2AD9" w14:textId="76081DEB" w:rsidR="0031701C" w:rsidRDefault="00FC1A56">
          <w:pPr>
            <w:pStyle w:val="TableofFigures"/>
            <w:tabs>
              <w:tab w:val="right" w:leader="dot" w:pos="9350"/>
            </w:tabs>
            <w:rPr>
              <w:rFonts w:asciiTheme="minorHAnsi" w:hAnsiTheme="minorHAnsi"/>
              <w:noProof/>
            </w:rPr>
          </w:pPr>
          <w:hyperlink w:anchor="_Toc507589800" w:history="1">
            <w:r w:rsidR="0031701C" w:rsidRPr="00911023">
              <w:rPr>
                <w:rStyle w:val="Hyperlink"/>
                <w:noProof/>
              </w:rPr>
              <w:t>Table 10: Acceptance criteria</w:t>
            </w:r>
            <w:r w:rsidR="0031701C">
              <w:rPr>
                <w:noProof/>
                <w:webHidden/>
              </w:rPr>
              <w:tab/>
            </w:r>
            <w:r w:rsidR="0031701C">
              <w:rPr>
                <w:noProof/>
                <w:webHidden/>
              </w:rPr>
              <w:fldChar w:fldCharType="begin"/>
            </w:r>
            <w:r w:rsidR="0031701C">
              <w:rPr>
                <w:noProof/>
                <w:webHidden/>
              </w:rPr>
              <w:instrText xml:space="preserve"> PAGEREF _Toc507589800 \h </w:instrText>
            </w:r>
            <w:r w:rsidR="0031701C">
              <w:rPr>
                <w:noProof/>
                <w:webHidden/>
              </w:rPr>
            </w:r>
            <w:r w:rsidR="0031701C">
              <w:rPr>
                <w:noProof/>
                <w:webHidden/>
              </w:rPr>
              <w:fldChar w:fldCharType="separate"/>
            </w:r>
            <w:r w:rsidR="0031701C">
              <w:rPr>
                <w:noProof/>
                <w:webHidden/>
              </w:rPr>
              <w:t>27</w:t>
            </w:r>
            <w:r w:rsidR="0031701C">
              <w:rPr>
                <w:noProof/>
                <w:webHidden/>
              </w:rPr>
              <w:fldChar w:fldCharType="end"/>
            </w:r>
          </w:hyperlink>
        </w:p>
        <w:p w14:paraId="280494E9" w14:textId="65BAC132" w:rsidR="0031701C" w:rsidRDefault="00FC1A56">
          <w:pPr>
            <w:pStyle w:val="TableofFigures"/>
            <w:tabs>
              <w:tab w:val="right" w:leader="dot" w:pos="9350"/>
            </w:tabs>
            <w:rPr>
              <w:rFonts w:asciiTheme="minorHAnsi" w:hAnsiTheme="minorHAnsi"/>
              <w:noProof/>
            </w:rPr>
          </w:pPr>
          <w:hyperlink w:anchor="_Toc507589801" w:history="1">
            <w:r w:rsidR="0031701C" w:rsidRPr="00911023">
              <w:rPr>
                <w:rStyle w:val="Hyperlink"/>
                <w:noProof/>
              </w:rPr>
              <w:t>Table 11: Operational criteria</w:t>
            </w:r>
            <w:r w:rsidR="0031701C">
              <w:rPr>
                <w:noProof/>
                <w:webHidden/>
              </w:rPr>
              <w:tab/>
            </w:r>
            <w:r w:rsidR="0031701C">
              <w:rPr>
                <w:noProof/>
                <w:webHidden/>
              </w:rPr>
              <w:fldChar w:fldCharType="begin"/>
            </w:r>
            <w:r w:rsidR="0031701C">
              <w:rPr>
                <w:noProof/>
                <w:webHidden/>
              </w:rPr>
              <w:instrText xml:space="preserve"> PAGEREF _Toc507589801 \h </w:instrText>
            </w:r>
            <w:r w:rsidR="0031701C">
              <w:rPr>
                <w:noProof/>
                <w:webHidden/>
              </w:rPr>
            </w:r>
            <w:r w:rsidR="0031701C">
              <w:rPr>
                <w:noProof/>
                <w:webHidden/>
              </w:rPr>
              <w:fldChar w:fldCharType="separate"/>
            </w:r>
            <w:r w:rsidR="0031701C">
              <w:rPr>
                <w:noProof/>
                <w:webHidden/>
              </w:rPr>
              <w:t>28</w:t>
            </w:r>
            <w:r w:rsidR="0031701C">
              <w:rPr>
                <w:noProof/>
                <w:webHidden/>
              </w:rPr>
              <w:fldChar w:fldCharType="end"/>
            </w:r>
          </w:hyperlink>
        </w:p>
        <w:p w14:paraId="3A032662" w14:textId="391159EB" w:rsidR="005D3874" w:rsidRPr="005B7ED4" w:rsidRDefault="00766728" w:rsidP="00766728">
          <w:pPr>
            <w:spacing w:before="0" w:after="160" w:line="259" w:lineRule="auto"/>
          </w:pPr>
          <w:r w:rsidRPr="004D610E">
            <w:fldChar w:fldCharType="end"/>
          </w:r>
        </w:p>
        <w:p w14:paraId="3A032665" w14:textId="7B904AC9" w:rsidR="005D3874" w:rsidRPr="005B7ED4" w:rsidRDefault="005D3874" w:rsidP="005D3874">
          <w:pPr>
            <w:pStyle w:val="VisibleGuidance"/>
            <w:rPr>
              <w:sz w:val="20"/>
            </w:rPr>
          </w:pPr>
          <w:r>
            <w:rPr>
              <w:b/>
              <w:sz w:val="20"/>
            </w:rPr>
            <w:t xml:space="preserve">Spell/grammar check is turned ON within all Services Delivery Method (SDM) Word templates. </w:t>
          </w:r>
          <w:r>
            <w:rPr>
              <w:sz w:val="20"/>
            </w:rPr>
            <w:t>Remember to turn off spell/grammar check before sending out the document if you want to avoid showing spelling and grammar red mark-ups. To turn this feature off, do the following:</w:t>
          </w:r>
        </w:p>
        <w:p w14:paraId="3A032666" w14:textId="7D549AEA" w:rsidR="005D3874" w:rsidRPr="00DA67F8" w:rsidRDefault="005D3874" w:rsidP="00DA67F8">
          <w:pPr>
            <w:pStyle w:val="NumberedList1Pink"/>
            <w:rPr>
              <w:sz w:val="20"/>
            </w:rPr>
          </w:pPr>
          <w:r w:rsidRPr="00DA67F8">
            <w:t xml:space="preserve">Click </w:t>
          </w:r>
          <w:r w:rsidRPr="00DA67F8">
            <w:rPr>
              <w:b/>
            </w:rPr>
            <w:t>File</w:t>
          </w:r>
          <w:r w:rsidR="00C54CD1">
            <w:t>.</w:t>
          </w:r>
        </w:p>
        <w:p w14:paraId="3A032667" w14:textId="29F12946" w:rsidR="005D3874" w:rsidRPr="00DA67F8" w:rsidRDefault="005D3874" w:rsidP="00DA67F8">
          <w:pPr>
            <w:pStyle w:val="NumberedList1Pink"/>
            <w:rPr>
              <w:sz w:val="20"/>
            </w:rPr>
          </w:pPr>
          <w:r w:rsidRPr="00DA67F8">
            <w:rPr>
              <w:sz w:val="20"/>
            </w:rPr>
            <w:t xml:space="preserve">Click </w:t>
          </w:r>
          <w:r w:rsidRPr="00DA67F8">
            <w:rPr>
              <w:b/>
            </w:rPr>
            <w:t>Options</w:t>
          </w:r>
          <w:r w:rsidRPr="00DA67F8">
            <w:rPr>
              <w:sz w:val="20"/>
            </w:rPr>
            <w:t xml:space="preserve"> on the left</w:t>
          </w:r>
          <w:r w:rsidR="00C54CD1">
            <w:t>.</w:t>
          </w:r>
        </w:p>
        <w:p w14:paraId="3A032668" w14:textId="16BDA8BF" w:rsidR="005D3874" w:rsidRPr="00DA67F8" w:rsidRDefault="005D3874" w:rsidP="00DA67F8">
          <w:pPr>
            <w:pStyle w:val="NumberedList1Pink"/>
            <w:rPr>
              <w:sz w:val="20"/>
            </w:rPr>
          </w:pPr>
          <w:r w:rsidRPr="00DA67F8">
            <w:rPr>
              <w:sz w:val="20"/>
            </w:rPr>
            <w:t xml:space="preserve">Click </w:t>
          </w:r>
          <w:r w:rsidRPr="00DA67F8">
            <w:rPr>
              <w:b/>
            </w:rPr>
            <w:t>Proofing</w:t>
          </w:r>
          <w:r w:rsidR="00C54CD1">
            <w:t>.</w:t>
          </w:r>
        </w:p>
        <w:p w14:paraId="3A032669" w14:textId="15712E8D" w:rsidR="005D3874" w:rsidRPr="00DA67F8" w:rsidRDefault="005D3874" w:rsidP="00DA67F8">
          <w:pPr>
            <w:pStyle w:val="NumberedList1Pink"/>
            <w:rPr>
              <w:sz w:val="20"/>
            </w:rPr>
          </w:pPr>
          <w:r w:rsidRPr="00DA67F8">
            <w:rPr>
              <w:sz w:val="20"/>
            </w:rPr>
            <w:t xml:space="preserve">Scroll to </w:t>
          </w:r>
          <w:r w:rsidR="00863A86">
            <w:t xml:space="preserve">the </w:t>
          </w:r>
          <w:r w:rsidRPr="00DA67F8">
            <w:rPr>
              <w:sz w:val="20"/>
            </w:rPr>
            <w:t>bottom and check the</w:t>
          </w:r>
          <w:r w:rsidRPr="00DA67F8">
            <w:t xml:space="preserve"> </w:t>
          </w:r>
          <w:r w:rsidR="00863A86">
            <w:t>following</w:t>
          </w:r>
          <w:r w:rsidRPr="00DA67F8">
            <w:t xml:space="preserve"> boxes</w:t>
          </w:r>
          <w:r w:rsidRPr="00DA67F8">
            <w:rPr>
              <w:sz w:val="20"/>
            </w:rPr>
            <w:t>:</w:t>
          </w:r>
        </w:p>
        <w:p w14:paraId="3A03266A" w14:textId="69036504" w:rsidR="005D3874" w:rsidRPr="005B7ED4" w:rsidRDefault="005D3874" w:rsidP="00C96B78">
          <w:pPr>
            <w:pStyle w:val="VisibleGuidance"/>
            <w:ind w:left="432"/>
          </w:pPr>
          <w:r w:rsidRPr="004D610E">
            <w:rPr>
              <w:noProof/>
            </w:rPr>
            <w:drawing>
              <wp:anchor distT="0" distB="0" distL="114300" distR="114300" simplePos="0" relativeHeight="251658241" behindDoc="0" locked="0" layoutInCell="1" allowOverlap="1" wp14:anchorId="3A032779" wp14:editId="3A03277A">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5B7ED4">
            <w:br w:type="textWrapping" w:clear="all"/>
          </w:r>
        </w:p>
        <w:p w14:paraId="3A03266C" w14:textId="008507F4" w:rsidR="005D3874" w:rsidRPr="005B7ED4" w:rsidRDefault="005D3874" w:rsidP="005D3874">
          <w:pPr>
            <w:pStyle w:val="VisibleGuidance"/>
            <w:rPr>
              <w:rStyle w:val="Strong"/>
              <w:sz w:val="20"/>
            </w:rPr>
          </w:pPr>
          <w:r w:rsidRPr="005B7ED4">
            <w:rPr>
              <w:rStyle w:val="Strong"/>
              <w:sz w:val="20"/>
            </w:rPr>
            <w:t>To remove all the Visible Guidance (</w:t>
          </w:r>
          <w:r w:rsidR="00CF2F61">
            <w:rPr>
              <w:rStyle w:val="Strong"/>
              <w:sz w:val="20"/>
            </w:rPr>
            <w:t>h</w:t>
          </w:r>
          <w:r w:rsidRPr="005B7ED4">
            <w:rPr>
              <w:rStyle w:val="Strong"/>
              <w:sz w:val="20"/>
            </w:rPr>
            <w:t xml:space="preserve">ot </w:t>
          </w:r>
          <w:r w:rsidR="00CF2F61">
            <w:rPr>
              <w:rStyle w:val="Strong"/>
              <w:sz w:val="20"/>
            </w:rPr>
            <w:t>p</w:t>
          </w:r>
          <w:r w:rsidRPr="005B7ED4">
            <w:rPr>
              <w:rStyle w:val="Strong"/>
              <w:sz w:val="20"/>
            </w:rPr>
            <w:t xml:space="preserve">ink text with </w:t>
          </w:r>
          <w:r w:rsidR="00CF2F61">
            <w:rPr>
              <w:rStyle w:val="Strong"/>
              <w:sz w:val="20"/>
            </w:rPr>
            <w:t>g</w:t>
          </w:r>
          <w:r w:rsidRPr="005B7ED4">
            <w:rPr>
              <w:rStyle w:val="Strong"/>
              <w:sz w:val="20"/>
            </w:rPr>
            <w:t>r</w:t>
          </w:r>
          <w:r w:rsidR="00EC69A6">
            <w:rPr>
              <w:rStyle w:val="Strong"/>
              <w:sz w:val="20"/>
            </w:rPr>
            <w:t>a</w:t>
          </w:r>
          <w:r w:rsidRPr="005B7ED4">
            <w:rPr>
              <w:rStyle w:val="Strong"/>
              <w:sz w:val="20"/>
            </w:rPr>
            <w:t xml:space="preserve">y </w:t>
          </w:r>
          <w:r w:rsidR="00CF2F61">
            <w:rPr>
              <w:rStyle w:val="Strong"/>
              <w:sz w:val="20"/>
            </w:rPr>
            <w:t>b</w:t>
          </w:r>
          <w:r w:rsidRPr="005B7ED4">
            <w:rPr>
              <w:rStyle w:val="Strong"/>
              <w:sz w:val="20"/>
            </w:rPr>
            <w:t>ackground) all at once:</w:t>
          </w:r>
        </w:p>
        <w:p w14:paraId="3A03266E" w14:textId="32974B86" w:rsidR="005D3874" w:rsidRPr="00DA67F8" w:rsidRDefault="00863A86" w:rsidP="008909D5">
          <w:pPr>
            <w:pStyle w:val="NumberedList1Pink"/>
            <w:numPr>
              <w:ilvl w:val="0"/>
              <w:numId w:val="25"/>
            </w:numPr>
            <w:ind w:left="360"/>
          </w:pPr>
          <w:r>
            <w:t>Press</w:t>
          </w:r>
          <w:r w:rsidR="005D3874" w:rsidRPr="00DA67F8">
            <w:t xml:space="preserve"> </w:t>
          </w:r>
          <w:r w:rsidR="005D3874" w:rsidRPr="00DA67F8">
            <w:rPr>
              <w:b/>
            </w:rPr>
            <w:t>Ctrl</w:t>
          </w:r>
          <w:r w:rsidR="00E0604E" w:rsidRPr="00863A86">
            <w:rPr>
              <w:b/>
            </w:rPr>
            <w:t>-</w:t>
          </w:r>
          <w:r w:rsidR="005D3874" w:rsidRPr="00DA67F8">
            <w:rPr>
              <w:b/>
            </w:rPr>
            <w:t>H</w:t>
          </w:r>
          <w:r w:rsidR="005D3874" w:rsidRPr="00DA67F8">
            <w:t xml:space="preserve"> </w:t>
          </w:r>
          <w:r>
            <w:t>and, i</w:t>
          </w:r>
          <w:r w:rsidR="00E0604E" w:rsidRPr="006F46FC">
            <w:t>n</w:t>
          </w:r>
          <w:r w:rsidR="005D3874" w:rsidRPr="00DA67F8">
            <w:t xml:space="preserve"> the </w:t>
          </w:r>
          <w:r w:rsidR="005D3874" w:rsidRPr="00DA67F8">
            <w:rPr>
              <w:b/>
            </w:rPr>
            <w:t>Find and Replace</w:t>
          </w:r>
          <w:r w:rsidR="005D3874" w:rsidRPr="00DA67F8">
            <w:t xml:space="preserve"> </w:t>
          </w:r>
          <w:r w:rsidR="00E0604E" w:rsidRPr="006F46FC">
            <w:t xml:space="preserve">dialog </w:t>
          </w:r>
          <w:r w:rsidR="005D3874" w:rsidRPr="00DA67F8">
            <w:t>box</w:t>
          </w:r>
          <w:r w:rsidR="00E0604E" w:rsidRPr="006F46FC">
            <w:t>, place the</w:t>
          </w:r>
          <w:r w:rsidR="005D3874" w:rsidRPr="00DA67F8">
            <w:t xml:space="preserve"> cursor is in the </w:t>
          </w:r>
          <w:r w:rsidR="005D3874" w:rsidRPr="00DA67F8">
            <w:rPr>
              <w:b/>
            </w:rPr>
            <w:t xml:space="preserve">Find </w:t>
          </w:r>
          <w:r w:rsidR="00E0604E" w:rsidRPr="00863A86">
            <w:rPr>
              <w:b/>
            </w:rPr>
            <w:t>what</w:t>
          </w:r>
          <w:r w:rsidR="005D3874" w:rsidRPr="00DA67F8">
            <w:t xml:space="preserve"> box</w:t>
          </w:r>
          <w:r w:rsidR="00E0604E" w:rsidRPr="006F46FC">
            <w:t>.</w:t>
          </w:r>
        </w:p>
        <w:p w14:paraId="3A03266F" w14:textId="7C2A4409" w:rsidR="005D3874" w:rsidRPr="00DA67F8" w:rsidRDefault="00863A86" w:rsidP="00DA67F8">
          <w:pPr>
            <w:pStyle w:val="NumberedList1Pink"/>
          </w:pPr>
          <w:r>
            <w:t>In</w:t>
          </w:r>
          <w:r w:rsidR="005D3874" w:rsidRPr="00DA67F8">
            <w:t xml:space="preserve"> the bottom left</w:t>
          </w:r>
          <w:r w:rsidR="00E0604E" w:rsidRPr="006F46FC">
            <w:t>, c</w:t>
          </w:r>
          <w:r w:rsidR="005D3874" w:rsidRPr="006F46FC">
            <w:t xml:space="preserve">lick </w:t>
          </w:r>
          <w:r w:rsidR="005D3874" w:rsidRPr="00863A86">
            <w:rPr>
              <w:b/>
            </w:rPr>
            <w:t>More</w:t>
          </w:r>
          <w:r w:rsidR="00E0604E" w:rsidRPr="006F46FC">
            <w:t>.</w:t>
          </w:r>
        </w:p>
        <w:p w14:paraId="3A032670" w14:textId="6B7B8318" w:rsidR="005D3874" w:rsidRPr="00DA67F8" w:rsidRDefault="00E0604E" w:rsidP="00DA67F8">
          <w:pPr>
            <w:pStyle w:val="NumberedList1Pink"/>
          </w:pPr>
          <w:r w:rsidRPr="006F46FC">
            <w:t>On</w:t>
          </w:r>
          <w:r w:rsidR="005D3874" w:rsidRPr="00DA67F8">
            <w:t xml:space="preserve"> the </w:t>
          </w:r>
          <w:r w:rsidR="005D3874" w:rsidRPr="00DA67F8">
            <w:rPr>
              <w:b/>
            </w:rPr>
            <w:t>Format</w:t>
          </w:r>
          <w:r w:rsidR="005D3874" w:rsidRPr="00DA67F8">
            <w:t xml:space="preserve"> </w:t>
          </w:r>
          <w:r w:rsidR="00863A86">
            <w:t>menu, in</w:t>
          </w:r>
          <w:r w:rsidR="005D3874" w:rsidRPr="00DA67F8">
            <w:t xml:space="preserve"> the bottom left</w:t>
          </w:r>
          <w:r w:rsidRPr="006F46FC">
            <w:t>, click</w:t>
          </w:r>
          <w:r w:rsidR="005D3874" w:rsidRPr="00DA67F8">
            <w:t xml:space="preserve"> </w:t>
          </w:r>
          <w:r w:rsidR="005D3874" w:rsidRPr="00DA67F8">
            <w:rPr>
              <w:b/>
            </w:rPr>
            <w:t>Style</w:t>
          </w:r>
          <w:r w:rsidRPr="006F46FC">
            <w:t>.</w:t>
          </w:r>
        </w:p>
        <w:p w14:paraId="3A032671" w14:textId="1E019AD1" w:rsidR="005D3874" w:rsidRPr="00DA67F8" w:rsidRDefault="00E0604E" w:rsidP="00DA67F8">
          <w:pPr>
            <w:pStyle w:val="NumberedList1Pink"/>
          </w:pPr>
          <w:r w:rsidRPr="006F46FC">
            <w:t xml:space="preserve">In the </w:t>
          </w:r>
          <w:r w:rsidRPr="00863A86">
            <w:rPr>
              <w:b/>
            </w:rPr>
            <w:t>Find Style</w:t>
          </w:r>
          <w:r w:rsidRPr="006F46FC">
            <w:t xml:space="preserve"> dialog box, s</w:t>
          </w:r>
          <w:r w:rsidR="005D3874" w:rsidRPr="006F46FC">
            <w:t>croll</w:t>
          </w:r>
          <w:r w:rsidR="005D3874" w:rsidRPr="00DA67F8">
            <w:t xml:space="preserve"> down</w:t>
          </w:r>
          <w:r w:rsidRPr="006F46FC">
            <w:t xml:space="preserve"> to</w:t>
          </w:r>
          <w:r w:rsidR="005D3874" w:rsidRPr="00DA67F8">
            <w:t xml:space="preserve"> the </w:t>
          </w:r>
          <w:r w:rsidRPr="006F46FC">
            <w:t xml:space="preserve">bottom and click </w:t>
          </w:r>
          <w:r w:rsidR="005D3874" w:rsidRPr="00DA67F8">
            <w:rPr>
              <w:b/>
            </w:rPr>
            <w:t>Visible Guidance</w:t>
          </w:r>
          <w:r w:rsidRPr="006F46FC">
            <w:t xml:space="preserve">, and then click </w:t>
          </w:r>
          <w:r w:rsidRPr="00863A86">
            <w:rPr>
              <w:b/>
            </w:rPr>
            <w:t>OK</w:t>
          </w:r>
          <w:r w:rsidRPr="006F46FC">
            <w:t>.</w:t>
          </w:r>
        </w:p>
        <w:p w14:paraId="3A032672" w14:textId="4ECF4205" w:rsidR="005D3874" w:rsidRPr="00DA67F8" w:rsidRDefault="00E0604E" w:rsidP="00DA67F8">
          <w:pPr>
            <w:pStyle w:val="NumberedList1Pink"/>
          </w:pPr>
          <w:r w:rsidRPr="006F46FC">
            <w:lastRenderedPageBreak/>
            <w:t xml:space="preserve">In the </w:t>
          </w:r>
          <w:r w:rsidRPr="00863A86">
            <w:rPr>
              <w:b/>
            </w:rPr>
            <w:t>Find and Replace</w:t>
          </w:r>
          <w:r w:rsidRPr="006F46FC">
            <w:t xml:space="preserve"> dialog box, m</w:t>
          </w:r>
          <w:r w:rsidR="005D3874" w:rsidRPr="006F46FC">
            <w:t>ake</w:t>
          </w:r>
          <w:r w:rsidR="005D3874" w:rsidRPr="00DA67F8">
            <w:t xml:space="preserve"> sure the </w:t>
          </w:r>
          <w:r w:rsidR="005D3874" w:rsidRPr="00DA67F8">
            <w:rPr>
              <w:b/>
            </w:rPr>
            <w:t>Replace with</w:t>
          </w:r>
          <w:r w:rsidR="005D3874" w:rsidRPr="00DA67F8">
            <w:t xml:space="preserve"> box is empty</w:t>
          </w:r>
          <w:r w:rsidRPr="006F46FC">
            <w:t>.</w:t>
          </w:r>
        </w:p>
        <w:p w14:paraId="3A032673" w14:textId="4B08A0B5" w:rsidR="005D3874" w:rsidRPr="00DA67F8" w:rsidRDefault="005D3874" w:rsidP="00DA67F8">
          <w:pPr>
            <w:pStyle w:val="NumberedList1Pink"/>
          </w:pPr>
          <w:r w:rsidRPr="00DA67F8">
            <w:t xml:space="preserve">Click </w:t>
          </w:r>
          <w:r w:rsidRPr="00DA67F8">
            <w:rPr>
              <w:b/>
            </w:rPr>
            <w:t>Replace All</w:t>
          </w:r>
          <w:r w:rsidR="00E0604E" w:rsidRPr="006F46FC">
            <w:t>.</w:t>
          </w:r>
        </w:p>
        <w:p w14:paraId="3A032675" w14:textId="73F1571C" w:rsidR="005D3874" w:rsidRPr="00DA67F8" w:rsidRDefault="005D3874" w:rsidP="00DA67F8">
          <w:pPr>
            <w:pStyle w:val="NumberedList1Pink"/>
          </w:pPr>
          <w:r w:rsidRPr="00DA67F8">
            <w:t>If not empty</w:t>
          </w:r>
          <w:r w:rsidR="00E0604E" w:rsidRPr="006F46FC">
            <w:t xml:space="preserve">, </w:t>
          </w:r>
          <w:r w:rsidRPr="006F46FC">
            <w:t xml:space="preserve">click </w:t>
          </w:r>
          <w:r w:rsidR="00E0604E" w:rsidRPr="00863A86">
            <w:rPr>
              <w:b/>
            </w:rPr>
            <w:t>Format</w:t>
          </w:r>
          <w:r w:rsidR="00E0604E" w:rsidRPr="006F46FC">
            <w:t xml:space="preserve">, click </w:t>
          </w:r>
          <w:r w:rsidR="00E0604E" w:rsidRPr="00863A86">
            <w:rPr>
              <w:b/>
            </w:rPr>
            <w:t>Style</w:t>
          </w:r>
          <w:r w:rsidR="00E0604E" w:rsidRPr="006F46FC">
            <w:t xml:space="preserve">, select </w:t>
          </w:r>
          <w:r w:rsidRPr="00863A86">
            <w:rPr>
              <w:b/>
            </w:rPr>
            <w:t>(</w:t>
          </w:r>
          <w:r w:rsidRPr="00DA67F8">
            <w:rPr>
              <w:b/>
            </w:rPr>
            <w:t>no style</w:t>
          </w:r>
          <w:r w:rsidRPr="00863A86">
            <w:rPr>
              <w:b/>
            </w:rPr>
            <w:t>)</w:t>
          </w:r>
          <w:r w:rsidR="00E0604E" w:rsidRPr="006F46FC">
            <w:t xml:space="preserve">, click </w:t>
          </w:r>
          <w:r w:rsidR="00E0604E" w:rsidRPr="00863A86">
            <w:rPr>
              <w:b/>
            </w:rPr>
            <w:t>OK</w:t>
          </w:r>
          <w:r w:rsidR="00E0604E" w:rsidRPr="006F46FC">
            <w:t>, and</w:t>
          </w:r>
          <w:r w:rsidR="00CF2F61" w:rsidRPr="00DA67F8">
            <w:t xml:space="preserve"> </w:t>
          </w:r>
          <w:r w:rsidRPr="00DA67F8">
            <w:t xml:space="preserve">then </w:t>
          </w:r>
          <w:r w:rsidR="00E0604E" w:rsidRPr="006F46FC">
            <w:t>click</w:t>
          </w:r>
          <w:r w:rsidR="00CF2F61" w:rsidRPr="006F46FC">
            <w:t xml:space="preserve"> </w:t>
          </w:r>
          <w:r w:rsidR="00E0604E" w:rsidRPr="00863A86">
            <w:rPr>
              <w:b/>
            </w:rPr>
            <w:t>R</w:t>
          </w:r>
          <w:r w:rsidRPr="00863A86">
            <w:rPr>
              <w:b/>
            </w:rPr>
            <w:t>eplace</w:t>
          </w:r>
          <w:r w:rsidRPr="00DA67F8">
            <w:rPr>
              <w:b/>
            </w:rPr>
            <w:t xml:space="preserve"> all</w:t>
          </w:r>
          <w:r w:rsidR="00E0604E" w:rsidRPr="006F46FC">
            <w:t xml:space="preserve"> </w:t>
          </w:r>
          <w:r w:rsidR="00863A86">
            <w:t>again</w:t>
          </w:r>
          <w:r w:rsidR="00E0604E" w:rsidRPr="006F46FC">
            <w:t>.</w:t>
          </w:r>
        </w:p>
        <w:p w14:paraId="3A032676" w14:textId="77777777" w:rsidR="005D3874" w:rsidRPr="005B7ED4" w:rsidRDefault="005D3874" w:rsidP="005D3874">
          <w:pPr>
            <w:pStyle w:val="VisibleGuidance"/>
            <w:rPr>
              <w:rStyle w:val="Strong"/>
              <w:sz w:val="20"/>
            </w:rPr>
          </w:pPr>
          <w:r w:rsidRPr="005B7ED4">
            <w:rPr>
              <w:rStyle w:val="Strong"/>
              <w:sz w:val="20"/>
            </w:rPr>
            <w:t xml:space="preserve">IMPORTANT – Finalize This Document </w:t>
          </w:r>
        </w:p>
        <w:p w14:paraId="3A032677" w14:textId="77777777" w:rsidR="005D3874" w:rsidRPr="005B7ED4" w:rsidRDefault="005D3874" w:rsidP="005D3874">
          <w:pPr>
            <w:pStyle w:val="VisibleGuidance"/>
            <w:rPr>
              <w:sz w:val="20"/>
            </w:rPr>
          </w:pPr>
          <w:r w:rsidRPr="005B7ED4">
            <w:rPr>
              <w:b/>
              <w:bCs/>
              <w:sz w:val="20"/>
            </w:rPr>
            <w:t>REMOVE</w:t>
          </w:r>
          <w:r w:rsidRPr="005B7ED4">
            <w:rPr>
              <w:sz w:val="20"/>
            </w:rPr>
            <w:t xml:space="preserve"> all pink text, guidance, comments, changes, and hidden text in this document before submitting it to the customer. You can do this in two ways:</w:t>
          </w:r>
        </w:p>
        <w:p w14:paraId="3A032678" w14:textId="77777777" w:rsidR="005D3874" w:rsidRPr="00DA67F8" w:rsidRDefault="005D3874" w:rsidP="00DA67F8">
          <w:pPr>
            <w:pStyle w:val="Bullet1Pink"/>
          </w:pPr>
          <w:r w:rsidRPr="00DA67F8">
            <w:rPr>
              <w:b/>
            </w:rPr>
            <w:t>Save as PDF</w:t>
          </w:r>
          <w:r w:rsidRPr="00DA67F8">
            <w:t xml:space="preserve"> and send the PDF version to the customer. </w:t>
          </w:r>
          <w:r w:rsidRPr="00DA67F8">
            <w:br/>
            <w:t xml:space="preserve">~ OR ~ </w:t>
          </w:r>
        </w:p>
        <w:p w14:paraId="56BD970A" w14:textId="2AA2A74C" w:rsidR="00AC1B80" w:rsidRPr="00AC1B80" w:rsidRDefault="005D3874" w:rsidP="00DA67F8">
          <w:pPr>
            <w:pStyle w:val="Bullet1Pink"/>
          </w:pPr>
          <w:r w:rsidRPr="00DA67F8">
            <w:t>Inspect</w:t>
          </w:r>
          <w:r w:rsidRPr="00853C16">
            <w:t xml:space="preserve"> </w:t>
          </w:r>
          <w:r w:rsidR="00C54CD1" w:rsidRPr="00853C16">
            <w:t>the</w:t>
          </w:r>
          <w:r w:rsidRPr="00DA67F8">
            <w:t xml:space="preserve"> document and </w:t>
          </w:r>
          <w:r w:rsidRPr="00DA67F8">
            <w:rPr>
              <w:b/>
            </w:rPr>
            <w:t xml:space="preserve">remove comments, revisions, any document properties </w:t>
          </w:r>
          <w:r w:rsidRPr="00DA67F8">
            <w:t xml:space="preserve">you do not want included, personal information, and hidden text. For guidance on how to do this, see </w:t>
          </w:r>
          <w:hyperlink r:id="rId26" w:anchor="3" w:history="1">
            <w:r w:rsidRPr="00DA67F8">
              <w:rPr>
                <w:u w:val="single"/>
              </w:rPr>
              <w:t>Remove hidden data and personal information from Office documents</w:t>
            </w:r>
          </w:hyperlink>
          <w:r w:rsidRPr="00DA67F8">
            <w:t>.</w:t>
          </w:r>
        </w:p>
      </w:sdtContent>
    </w:sdt>
    <w:p w14:paraId="3A032679" w14:textId="14D9098F" w:rsidR="00C24E60" w:rsidRPr="005B7ED4" w:rsidRDefault="00C24E60" w:rsidP="00AC1B80">
      <w:pPr>
        <w:pStyle w:val="VisibleGuidance"/>
      </w:pPr>
    </w:p>
    <w:p w14:paraId="3A03267A" w14:textId="77777777" w:rsidR="001F1552" w:rsidRPr="00DA67F8" w:rsidRDefault="001F1552" w:rsidP="001F1552">
      <w:pPr>
        <w:shd w:val="clear" w:color="auto" w:fill="F2F2F2"/>
        <w:rPr>
          <w:b/>
          <w:color w:val="FF0066"/>
        </w:rPr>
      </w:pPr>
      <w:bookmarkStart w:id="1" w:name="_Toc374524967"/>
      <w:bookmarkStart w:id="2" w:name="_Toc374530415"/>
      <w:bookmarkStart w:id="3" w:name="_Toc374530420"/>
      <w:bookmarkStart w:id="4" w:name="Head1Num"/>
      <w:r w:rsidRPr="00DA67F8">
        <w:rPr>
          <w:b/>
          <w:color w:val="FF0066"/>
        </w:rPr>
        <w:t>Template Guidance</w:t>
      </w:r>
    </w:p>
    <w:p w14:paraId="3A03267B" w14:textId="64580CA0" w:rsidR="001F1552" w:rsidRPr="005B7ED4" w:rsidRDefault="001F1552" w:rsidP="001F1552">
      <w:pPr>
        <w:shd w:val="clear" w:color="auto" w:fill="F2F2F2"/>
        <w:rPr>
          <w:color w:val="FF0066"/>
        </w:rPr>
      </w:pPr>
      <w:r w:rsidRPr="00DA67F8">
        <w:rPr>
          <w:b/>
          <w:color w:val="FF0066"/>
        </w:rPr>
        <w:t>Description:</w:t>
      </w:r>
      <w:r>
        <w:rPr>
          <w:color w:val="FF0066"/>
        </w:rPr>
        <w:t xml:space="preserve"> The Vision/Scope document represents the ideas and decisions developed during the Envisioning phase. The goal of the phase, represented by the content of the documentation, is to achieve team and customer agreement on the desired </w:t>
      </w:r>
      <w:r w:rsidR="00C96B78">
        <w:rPr>
          <w:color w:val="FF0066"/>
        </w:rPr>
        <w:t>Solution</w:t>
      </w:r>
      <w:r>
        <w:rPr>
          <w:color w:val="FF0066"/>
        </w:rPr>
        <w:t xml:space="preserve"> and overall project direction (i.e.</w:t>
      </w:r>
      <w:r w:rsidR="00A64D03">
        <w:rPr>
          <w:color w:val="FF0066"/>
        </w:rPr>
        <w:t>,</w:t>
      </w:r>
      <w:r>
        <w:rPr>
          <w:color w:val="FF0066"/>
        </w:rPr>
        <w:t xml:space="preserve"> project goals, constraints, etc.)</w:t>
      </w:r>
    </w:p>
    <w:p w14:paraId="3A03267C" w14:textId="77777777" w:rsidR="001F1552" w:rsidRPr="005B7ED4" w:rsidRDefault="001F1552" w:rsidP="001F1552">
      <w:pPr>
        <w:shd w:val="clear" w:color="auto" w:fill="F2F2F2"/>
        <w:rPr>
          <w:color w:val="FF0066"/>
        </w:rPr>
      </w:pPr>
      <w:r w:rsidRPr="005B7ED4">
        <w:rPr>
          <w:color w:val="FF0066"/>
        </w:rPr>
        <w:t>The Vision/Scope document is organized into three main sections:</w:t>
      </w:r>
    </w:p>
    <w:p w14:paraId="3A03267D" w14:textId="77777777" w:rsidR="001F1552" w:rsidRPr="005B7ED4" w:rsidRDefault="001F1552" w:rsidP="00DA67F8">
      <w:pPr>
        <w:pStyle w:val="Bullet1Pink"/>
      </w:pPr>
      <w:r w:rsidRPr="00DA67F8">
        <w:rPr>
          <w:b/>
        </w:rPr>
        <w:t>Business Opportunity</w:t>
      </w:r>
      <w:r w:rsidRPr="005B7ED4">
        <w:t>: A description of the customer’s situation and needs</w:t>
      </w:r>
    </w:p>
    <w:p w14:paraId="3A03267E" w14:textId="6EDB9020" w:rsidR="001F1552" w:rsidRPr="00DA67F8" w:rsidRDefault="001F1552" w:rsidP="00DA67F8">
      <w:pPr>
        <w:pStyle w:val="Bullet1Pink"/>
      </w:pPr>
      <w:r w:rsidRPr="00DA67F8">
        <w:rPr>
          <w:b/>
        </w:rPr>
        <w:t>Scope:</w:t>
      </w:r>
      <w:r w:rsidRPr="00DA67F8">
        <w:t xml:space="preserve"> The boundary of the </w:t>
      </w:r>
      <w:r w:rsidR="00C96B78">
        <w:t>Solution</w:t>
      </w:r>
      <w:r w:rsidRPr="00DA67F8">
        <w:t xml:space="preserve"> defined though the range of features and functions that can be accomplished within project constraints; what is out of scope, a release strategy and the criteria by which the </w:t>
      </w:r>
      <w:r w:rsidR="00C96B78">
        <w:t>Solution</w:t>
      </w:r>
      <w:r w:rsidRPr="00DA67F8">
        <w:t xml:space="preserve"> will be accepted by users and operations</w:t>
      </w:r>
      <w:r w:rsidR="00C96B78">
        <w:t>.</w:t>
      </w:r>
    </w:p>
    <w:p w14:paraId="3A03267F" w14:textId="155C3221" w:rsidR="001F1552" w:rsidRPr="00DA67F8" w:rsidRDefault="00C96B78" w:rsidP="00DA67F8">
      <w:pPr>
        <w:pStyle w:val="Bullet1Pink"/>
      </w:pPr>
      <w:r>
        <w:rPr>
          <w:b/>
        </w:rPr>
        <w:t>Solution</w:t>
      </w:r>
      <w:r w:rsidR="001F1552" w:rsidRPr="00DA67F8">
        <w:rPr>
          <w:b/>
        </w:rPr>
        <w:t xml:space="preserve"> Design Strategies:</w:t>
      </w:r>
      <w:r w:rsidR="001F1552" w:rsidRPr="00DA67F8">
        <w:t xml:space="preserve"> The architectural and technical designs used to create the customer’s </w:t>
      </w:r>
      <w:r>
        <w:t>Solution</w:t>
      </w:r>
      <w:r w:rsidR="001F1552" w:rsidRPr="00DA67F8">
        <w:t xml:space="preserve"> within the project constraints</w:t>
      </w:r>
    </w:p>
    <w:p w14:paraId="3A032680" w14:textId="7155AFBA" w:rsidR="001F1552" w:rsidRPr="005B7ED4" w:rsidRDefault="001F1552" w:rsidP="001F1552">
      <w:pPr>
        <w:shd w:val="clear" w:color="auto" w:fill="F2F2F2"/>
        <w:rPr>
          <w:color w:val="FF0066"/>
        </w:rPr>
      </w:pPr>
      <w:r w:rsidRPr="00DA67F8">
        <w:rPr>
          <w:b/>
          <w:color w:val="FF0066"/>
        </w:rPr>
        <w:t>Note:</w:t>
      </w:r>
      <w:r w:rsidRPr="005B7ED4">
        <w:rPr>
          <w:color w:val="FF0066"/>
        </w:rPr>
        <w:t xml:space="preserve"> In this template, you must enter specific project information in certain placeholder areas. To view the fields containing these placeholders:</w:t>
      </w:r>
    </w:p>
    <w:p w14:paraId="3A032681" w14:textId="64B42589" w:rsidR="001F1552" w:rsidRPr="005B7ED4" w:rsidRDefault="001F1552" w:rsidP="008909D5">
      <w:pPr>
        <w:pStyle w:val="NumberedList1Pink"/>
        <w:numPr>
          <w:ilvl w:val="0"/>
          <w:numId w:val="23"/>
        </w:numPr>
        <w:ind w:left="360"/>
      </w:pPr>
      <w:r w:rsidRPr="00DA67F8">
        <w:t xml:space="preserve">Click on </w:t>
      </w:r>
      <w:r w:rsidRPr="00DA67F8">
        <w:rPr>
          <w:b/>
        </w:rPr>
        <w:t>File</w:t>
      </w:r>
      <w:r w:rsidRPr="00DA67F8">
        <w:t xml:space="preserve"> </w:t>
      </w:r>
      <w:r w:rsidR="00A64D03">
        <w:t>and</w:t>
      </w:r>
      <w:r w:rsidR="00E0604E">
        <w:t>,</w:t>
      </w:r>
      <w:r w:rsidR="00A64D03">
        <w:t xml:space="preserve"> in the left pane, click</w:t>
      </w:r>
      <w:r w:rsidRPr="00DA67F8">
        <w:t xml:space="preserve"> </w:t>
      </w:r>
      <w:r w:rsidRPr="00DA67F8">
        <w:rPr>
          <w:b/>
        </w:rPr>
        <w:t>Options</w:t>
      </w:r>
      <w:r w:rsidRPr="005B7ED4">
        <w:t>.</w:t>
      </w:r>
    </w:p>
    <w:p w14:paraId="3A032682" w14:textId="3256F27E" w:rsidR="001F1552" w:rsidRPr="005B7ED4" w:rsidRDefault="00A64D03" w:rsidP="00DA67F8">
      <w:pPr>
        <w:pStyle w:val="NumberedList1Pink"/>
      </w:pPr>
      <w:r>
        <w:t>In the left pane, click</w:t>
      </w:r>
      <w:r w:rsidR="001F1552" w:rsidRPr="00DA67F8">
        <w:t xml:space="preserve"> </w:t>
      </w:r>
      <w:r w:rsidR="001F1552" w:rsidRPr="00DA67F8">
        <w:rPr>
          <w:b/>
        </w:rPr>
        <w:t>Advanced</w:t>
      </w:r>
      <w:r w:rsidR="001F1552" w:rsidRPr="00DA67F8">
        <w:t xml:space="preserve"> </w:t>
      </w:r>
      <w:r>
        <w:t xml:space="preserve">and, in the </w:t>
      </w:r>
      <w:r w:rsidRPr="00863A86">
        <w:rPr>
          <w:b/>
        </w:rPr>
        <w:t>Advanced</w:t>
      </w:r>
      <w:r>
        <w:t xml:space="preserve"> pane,</w:t>
      </w:r>
      <w:r w:rsidR="001F1552" w:rsidRPr="005B7ED4">
        <w:t xml:space="preserve"> </w:t>
      </w:r>
      <w:r>
        <w:t>scroll</w:t>
      </w:r>
      <w:r w:rsidR="001F1552" w:rsidRPr="00DA67F8">
        <w:t xml:space="preserve"> down to </w:t>
      </w:r>
      <w:r>
        <w:t xml:space="preserve">the </w:t>
      </w:r>
      <w:r w:rsidR="001F1552" w:rsidRPr="00DA67F8">
        <w:rPr>
          <w:b/>
        </w:rPr>
        <w:t xml:space="preserve">Show document </w:t>
      </w:r>
      <w:r w:rsidRPr="00A64D03">
        <w:rPr>
          <w:b/>
        </w:rPr>
        <w:t>content</w:t>
      </w:r>
      <w:r w:rsidR="001F1552" w:rsidRPr="00DA67F8">
        <w:t xml:space="preserve"> section.</w:t>
      </w:r>
    </w:p>
    <w:p w14:paraId="3A032683" w14:textId="5E0A90D2" w:rsidR="001F1552" w:rsidRPr="00DA67F8" w:rsidRDefault="00A64D03" w:rsidP="00DA67F8">
      <w:pPr>
        <w:pStyle w:val="NumberedList1Pink"/>
      </w:pPr>
      <w:r>
        <w:t xml:space="preserve">In the </w:t>
      </w:r>
      <w:r w:rsidRPr="00A64D03">
        <w:rPr>
          <w:b/>
        </w:rPr>
        <w:t>Field shading</w:t>
      </w:r>
      <w:r w:rsidR="001F1552" w:rsidRPr="005B7ED4">
        <w:t xml:space="preserve"> </w:t>
      </w:r>
      <w:r>
        <w:t>menu, click</w:t>
      </w:r>
      <w:r w:rsidR="001F1552" w:rsidRPr="00DA67F8">
        <w:t xml:space="preserve"> </w:t>
      </w:r>
      <w:r w:rsidR="001F1552" w:rsidRPr="00DA67F8">
        <w:rPr>
          <w:b/>
        </w:rPr>
        <w:t>Always</w:t>
      </w:r>
      <w:r w:rsidR="001F1552" w:rsidRPr="00DA67F8">
        <w:t>.</w:t>
      </w:r>
    </w:p>
    <w:p w14:paraId="3A032684" w14:textId="77777777" w:rsidR="001F1552" w:rsidRPr="005B7ED4" w:rsidRDefault="001F1552" w:rsidP="00DA67F8">
      <w:pPr>
        <w:pStyle w:val="NumberedList1Pink"/>
      </w:pPr>
      <w:r w:rsidRPr="00DA67F8">
        <w:lastRenderedPageBreak/>
        <w:t xml:space="preserve">Click </w:t>
      </w:r>
      <w:r w:rsidRPr="00DA67F8">
        <w:rPr>
          <w:b/>
        </w:rPr>
        <w:t>OK</w:t>
      </w:r>
      <w:r w:rsidRPr="005B7ED4">
        <w:t>.</w:t>
      </w:r>
    </w:p>
    <w:p w14:paraId="3A032685" w14:textId="77777777" w:rsidR="001F1552" w:rsidRPr="005B7ED4" w:rsidRDefault="001F1552" w:rsidP="001F1552">
      <w:pPr>
        <w:shd w:val="clear" w:color="auto" w:fill="F2F2F2"/>
        <w:rPr>
          <w:color w:val="FF0066"/>
        </w:rPr>
      </w:pPr>
      <w:r w:rsidRPr="005B7ED4">
        <w:rPr>
          <w:color w:val="FF0066"/>
        </w:rPr>
        <w:t>Throughout the template, look for shaded text. Where shaded text appears, click the field and follow instructions.</w:t>
      </w:r>
    </w:p>
    <w:p w14:paraId="3A032686" w14:textId="77777777" w:rsidR="001F1552" w:rsidRPr="005B7ED4" w:rsidRDefault="001F1552" w:rsidP="001F1552">
      <w:pPr>
        <w:shd w:val="clear" w:color="auto" w:fill="F2F2F2"/>
        <w:rPr>
          <w:color w:val="FF0066"/>
        </w:rPr>
      </w:pPr>
      <w:r w:rsidRPr="005B7ED4">
        <w:rPr>
          <w:color w:val="FF0066"/>
        </w:rPr>
        <w:t>Depending on the complexity of the project, not all of the sections might be filled out, or some sections might be cut back significantly.</w:t>
      </w:r>
    </w:p>
    <w:p w14:paraId="3A032687" w14:textId="77777777" w:rsidR="001F1552" w:rsidRPr="005B7ED4" w:rsidRDefault="001F1552" w:rsidP="001F1552">
      <w:pPr>
        <w:shd w:val="clear" w:color="auto" w:fill="F2F2F2"/>
        <w:rPr>
          <w:color w:val="FF0066"/>
        </w:rPr>
      </w:pPr>
      <w:r w:rsidRPr="00DA67F8">
        <w:rPr>
          <w:b/>
          <w:color w:val="FF0066"/>
        </w:rPr>
        <w:t>Justification:</w:t>
      </w:r>
      <w:r w:rsidRPr="005B7ED4">
        <w:rPr>
          <w:color w:val="FF0066"/>
        </w:rPr>
        <w:t xml:space="preserve"> Vision/Scope documentation is usually written at the strategic level of detail and is used during the Planning phase as the context for developing more detailed technical specifications and project management plans. It provides clear direction for the project team; outlines explicit, up-front discussion of project goals, priorities and constraints; and sets customer expectations.</w:t>
      </w:r>
    </w:p>
    <w:p w14:paraId="3A032688" w14:textId="0280E259" w:rsidR="001F1552" w:rsidRPr="005B7ED4" w:rsidRDefault="001F1552" w:rsidP="001F1552">
      <w:pPr>
        <w:shd w:val="clear" w:color="auto" w:fill="F2F2F2"/>
        <w:rPr>
          <w:color w:val="FF0066"/>
        </w:rPr>
      </w:pPr>
      <w:r w:rsidRPr="00DA67F8">
        <w:rPr>
          <w:b/>
          <w:color w:val="FF0066"/>
        </w:rPr>
        <w:t>Team Role Primary:</w:t>
      </w:r>
      <w:r>
        <w:rPr>
          <w:color w:val="FF0066"/>
        </w:rPr>
        <w:t xml:space="preserve"> Product Management is the key driver of the Envisioning phase and is responsible for facilitating the team to the Vision/Scope approved milestone. Product Management defines the customer needs and business </w:t>
      </w:r>
      <w:r w:rsidR="00095C5C">
        <w:rPr>
          <w:color w:val="FF0066"/>
        </w:rPr>
        <w:t>opportunity,</w:t>
      </w:r>
      <w:r>
        <w:rPr>
          <w:color w:val="FF0066"/>
        </w:rPr>
        <w:t xml:space="preserve"> or problem addressed by the </w:t>
      </w:r>
      <w:r w:rsidR="00095C5C">
        <w:rPr>
          <w:color w:val="FF0066"/>
        </w:rPr>
        <w:t>s</w:t>
      </w:r>
      <w:r w:rsidR="00C96B78">
        <w:rPr>
          <w:color w:val="FF0066"/>
        </w:rPr>
        <w:t>olution</w:t>
      </w:r>
      <w:r w:rsidR="00DA67F8">
        <w:rPr>
          <w:color w:val="FF0066"/>
        </w:rPr>
        <w:t>.</w:t>
      </w:r>
    </w:p>
    <w:p w14:paraId="088412D8" w14:textId="637D900E" w:rsidR="00B14E04" w:rsidRDefault="001F1552" w:rsidP="001F1552">
      <w:pPr>
        <w:shd w:val="clear" w:color="auto" w:fill="F2F2F2"/>
        <w:rPr>
          <w:color w:val="FF0066"/>
        </w:rPr>
        <w:sectPr w:rsidR="00B14E04" w:rsidSect="00E65469">
          <w:type w:val="continuous"/>
          <w:pgSz w:w="12240" w:h="15840" w:code="1"/>
          <w:pgMar w:top="1440" w:right="1440" w:bottom="1440" w:left="1440" w:header="432" w:footer="0" w:gutter="0"/>
          <w:cols w:space="720"/>
          <w:titlePg/>
          <w:docGrid w:linePitch="360"/>
        </w:sectPr>
      </w:pPr>
      <w:r w:rsidRPr="00DA67F8">
        <w:rPr>
          <w:b/>
          <w:color w:val="FF0066"/>
        </w:rPr>
        <w:t>Team Role Secondary:</w:t>
      </w:r>
      <w:r w:rsidRPr="005B7ED4">
        <w:rPr>
          <w:color w:val="FF0066"/>
        </w:rPr>
        <w:t xml:space="preserve"> Program Management is responsible for articulating the </w:t>
      </w:r>
      <w:r w:rsidR="00C96B78">
        <w:rPr>
          <w:color w:val="FF0066"/>
        </w:rPr>
        <w:t>Solution</w:t>
      </w:r>
      <w:r w:rsidRPr="005B7ED4">
        <w:rPr>
          <w:color w:val="FF0066"/>
        </w:rPr>
        <w:t xml:space="preserve"> Concept, Goals, Objectives, Assumptions, Constraints, Scope and </w:t>
      </w:r>
      <w:r w:rsidR="00C96B78">
        <w:rPr>
          <w:color w:val="FF0066"/>
        </w:rPr>
        <w:t>Solution</w:t>
      </w:r>
      <w:r w:rsidRPr="005B7ED4">
        <w:rPr>
          <w:color w:val="FF0066"/>
        </w:rPr>
        <w:t xml:space="preserve"> Design Strategies sections of this document.</w:t>
      </w:r>
    </w:p>
    <w:p w14:paraId="2EC2F241" w14:textId="1580C7F7" w:rsidR="00B14E04" w:rsidRPr="005B7ED4" w:rsidRDefault="00B14E04" w:rsidP="001F1552">
      <w:pPr>
        <w:shd w:val="clear" w:color="auto" w:fill="F2F2F2"/>
        <w:rPr>
          <w:color w:val="FF0066"/>
        </w:rPr>
      </w:pPr>
    </w:p>
    <w:p w14:paraId="3A03268A" w14:textId="5841EF17" w:rsidR="001F1552" w:rsidRPr="005B7ED4" w:rsidRDefault="001F1552" w:rsidP="004D610E">
      <w:pPr>
        <w:pStyle w:val="Heading1Numbered"/>
        <w:tabs>
          <w:tab w:val="left" w:pos="4266"/>
        </w:tabs>
      </w:pPr>
      <w:bookmarkStart w:id="5" w:name="_Toc299729514"/>
      <w:bookmarkStart w:id="6" w:name="_Toc359219501"/>
      <w:bookmarkStart w:id="7" w:name="_Toc382567069"/>
      <w:bookmarkStart w:id="8" w:name="_Toc453937207"/>
      <w:bookmarkStart w:id="9" w:name="_Toc507589769"/>
      <w:r w:rsidRPr="005B7ED4">
        <w:lastRenderedPageBreak/>
        <w:t xml:space="preserve">Problem </w:t>
      </w:r>
      <w:bookmarkEnd w:id="5"/>
      <w:bookmarkEnd w:id="6"/>
      <w:bookmarkEnd w:id="7"/>
      <w:r w:rsidR="003B4688">
        <w:t>s</w:t>
      </w:r>
      <w:r w:rsidR="003B4688" w:rsidRPr="005B7ED4">
        <w:t>tatement</w:t>
      </w:r>
      <w:bookmarkEnd w:id="8"/>
      <w:bookmarkEnd w:id="9"/>
    </w:p>
    <w:p w14:paraId="3A03268B" w14:textId="60387BBF" w:rsidR="001F1552" w:rsidRPr="00DA67F8" w:rsidRDefault="001F1552" w:rsidP="001F1552">
      <w:pPr>
        <w:shd w:val="clear" w:color="auto" w:fill="F2F2F2"/>
        <w:rPr>
          <w:b/>
          <w:color w:val="FF0066"/>
        </w:rPr>
      </w:pPr>
      <w:r w:rsidRPr="00DA67F8">
        <w:rPr>
          <w:b/>
          <w:color w:val="FF0066"/>
        </w:rPr>
        <w:t>Guidelines for a Problem Statement</w:t>
      </w:r>
    </w:p>
    <w:p w14:paraId="3A03268C" w14:textId="5C8D440A" w:rsidR="001F1552" w:rsidRPr="005B7ED4" w:rsidRDefault="001F1552" w:rsidP="00DA67F8">
      <w:pPr>
        <w:pStyle w:val="Bullet1Pink"/>
      </w:pPr>
      <w:r w:rsidRPr="00DA67F8">
        <w:rPr>
          <w:b/>
        </w:rPr>
        <w:t>Purpose:</w:t>
      </w:r>
      <w:r w:rsidRPr="005B7ED4">
        <w:t xml:space="preserve"> Provides the business description of the customer’s situation, outlining the motivation for the project</w:t>
      </w:r>
    </w:p>
    <w:p w14:paraId="3A03268D" w14:textId="77777777" w:rsidR="001F1552" w:rsidRPr="005B7ED4" w:rsidRDefault="001F1552" w:rsidP="00DA67F8">
      <w:pPr>
        <w:pStyle w:val="Bullet1Pink"/>
      </w:pPr>
      <w:r w:rsidRPr="00DA67F8">
        <w:rPr>
          <w:b/>
        </w:rPr>
        <w:t>Responsibility:</w:t>
      </w:r>
      <w:r w:rsidRPr="005B7ED4">
        <w:t xml:space="preserve"> Product Management</w:t>
      </w:r>
    </w:p>
    <w:p w14:paraId="3A03268E" w14:textId="77777777" w:rsidR="001F1552" w:rsidRPr="005B7ED4" w:rsidRDefault="001F1552" w:rsidP="00DA67F8">
      <w:pPr>
        <w:pStyle w:val="Bullet1Pink"/>
      </w:pPr>
      <w:r w:rsidRPr="00DA67F8">
        <w:rPr>
          <w:b/>
        </w:rPr>
        <w:t>Length:</w:t>
      </w:r>
      <w:r w:rsidRPr="005B7ED4">
        <w:t xml:space="preserve"> Less than one page, ideally a paragraph</w:t>
      </w:r>
    </w:p>
    <w:p w14:paraId="3A03268F" w14:textId="77777777" w:rsidR="001F1552" w:rsidRPr="005B7ED4" w:rsidRDefault="001F1552" w:rsidP="00DA67F8">
      <w:pPr>
        <w:pStyle w:val="Bullet1Pink"/>
      </w:pPr>
      <w:r w:rsidRPr="00DA67F8">
        <w:rPr>
          <w:b/>
        </w:rPr>
        <w:t>Guidelines:</w:t>
      </w:r>
      <w:r w:rsidRPr="005B7ED4">
        <w:t xml:space="preserve"> Stay at a high level, use clear business language; address why you want to do it and what you want to do; look at known issues</w:t>
      </w:r>
    </w:p>
    <w:p w14:paraId="16FFD583" w14:textId="6BAAB6B7" w:rsidR="00F60C75" w:rsidRDefault="00F60C75" w:rsidP="001F1552">
      <w:pPr>
        <w:rPr>
          <w:rFonts w:cs="Segoe UI"/>
          <w:color w:val="000000"/>
        </w:rPr>
      </w:pPr>
    </w:p>
    <w:p w14:paraId="2F89635B" w14:textId="1A8AE47A" w:rsidR="007D7021" w:rsidRDefault="00C1550A" w:rsidP="001F1552">
      <w:pPr>
        <w:rPr>
          <w:rFonts w:cs="Segoe UI"/>
          <w:color w:val="000000"/>
        </w:rPr>
      </w:pPr>
      <w:r>
        <w:rPr>
          <w:rFonts w:cs="Segoe UI"/>
          <w:color w:val="000000"/>
        </w:rPr>
        <w:t xml:space="preserve">Cyberattacks </w:t>
      </w:r>
      <w:r w:rsidR="00632BA5">
        <w:rPr>
          <w:rFonts w:cs="Segoe UI"/>
          <w:color w:val="000000"/>
        </w:rPr>
        <w:t xml:space="preserve">Both targeted and </w:t>
      </w:r>
      <w:r w:rsidR="001C6270">
        <w:rPr>
          <w:rFonts w:cs="Segoe UI"/>
          <w:color w:val="000000"/>
        </w:rPr>
        <w:t>broadly distributed attacks, aim for c</w:t>
      </w:r>
      <w:r w:rsidR="00EB17F4">
        <w:rPr>
          <w:rFonts w:cs="Segoe UI"/>
          <w:color w:val="000000"/>
        </w:rPr>
        <w:t xml:space="preserve">redential </w:t>
      </w:r>
      <w:r w:rsidR="001C6270">
        <w:rPr>
          <w:rFonts w:cs="Segoe UI"/>
          <w:color w:val="000000"/>
        </w:rPr>
        <w:t>t</w:t>
      </w:r>
      <w:r w:rsidR="00EB17F4">
        <w:rPr>
          <w:rFonts w:cs="Segoe UI"/>
          <w:color w:val="000000"/>
        </w:rPr>
        <w:t>heft attacks</w:t>
      </w:r>
      <w:r w:rsidR="0060444B">
        <w:rPr>
          <w:rFonts w:cs="Segoe UI"/>
          <w:color w:val="000000"/>
        </w:rPr>
        <w:t xml:space="preserve"> leveraging </w:t>
      </w:r>
      <w:r w:rsidR="00ED3B14">
        <w:rPr>
          <w:rFonts w:cs="Segoe UI"/>
          <w:color w:val="000000"/>
        </w:rPr>
        <w:t xml:space="preserve">stolen user accounts </w:t>
      </w:r>
      <w:r w:rsidR="00632BA5">
        <w:rPr>
          <w:rFonts w:cs="Segoe UI"/>
          <w:color w:val="000000"/>
        </w:rPr>
        <w:t xml:space="preserve">from </w:t>
      </w:r>
      <w:r w:rsidR="001C6270">
        <w:rPr>
          <w:rFonts w:cs="Segoe UI"/>
          <w:color w:val="000000"/>
        </w:rPr>
        <w:t xml:space="preserve">users and administrators to gain access to </w:t>
      </w:r>
      <w:r w:rsidR="00325DD9">
        <w:rPr>
          <w:rFonts w:cs="Segoe UI"/>
          <w:color w:val="000000"/>
        </w:rPr>
        <w:t xml:space="preserve">organizations’ environments and to perform attacks from the inside. </w:t>
      </w:r>
      <w:r w:rsidR="00B53948">
        <w:rPr>
          <w:rFonts w:cs="Segoe UI"/>
          <w:color w:val="000000"/>
        </w:rPr>
        <w:t xml:space="preserve">This makes </w:t>
      </w:r>
      <w:r w:rsidR="00BC273F">
        <w:rPr>
          <w:rFonts w:cs="Segoe UI"/>
          <w:color w:val="000000"/>
        </w:rPr>
        <w:t xml:space="preserve">it even more difficult to detect </w:t>
      </w:r>
      <w:r w:rsidR="00B53948">
        <w:rPr>
          <w:rFonts w:cs="Segoe UI"/>
          <w:color w:val="000000"/>
        </w:rPr>
        <w:t>attacks</w:t>
      </w:r>
      <w:r w:rsidR="00BC273F">
        <w:rPr>
          <w:rFonts w:cs="Segoe UI"/>
          <w:color w:val="000000"/>
        </w:rPr>
        <w:t>.</w:t>
      </w:r>
      <w:r w:rsidR="00BF1ADA">
        <w:rPr>
          <w:rFonts w:cs="Segoe UI"/>
          <w:color w:val="000000"/>
        </w:rPr>
        <w:t xml:space="preserve"> </w:t>
      </w:r>
      <w:r>
        <w:rPr>
          <w:rFonts w:cs="Segoe UI"/>
          <w:color w:val="000000"/>
        </w:rPr>
        <w:t xml:space="preserve">Microsoft’s Identity Security and Protection team has seen a 300 percent increase in a user accounts attacked over the past year (2017). </w:t>
      </w:r>
      <w:r>
        <w:rPr>
          <w:rStyle w:val="FootnoteReference"/>
          <w:rFonts w:cs="Segoe UI"/>
          <w:color w:val="000000"/>
        </w:rPr>
        <w:footnoteReference w:id="2"/>
      </w:r>
      <w:r w:rsidR="00BF1ADA">
        <w:rPr>
          <w:rFonts w:cs="Segoe UI"/>
          <w:color w:val="000000"/>
        </w:rPr>
        <w:t xml:space="preserve">After web-app </w:t>
      </w:r>
      <w:r w:rsidR="008B01F6">
        <w:rPr>
          <w:rFonts w:cs="Segoe UI"/>
          <w:color w:val="000000"/>
        </w:rPr>
        <w:t xml:space="preserve">attacks, cyber espionage attacks were the most common in 2017 according to </w:t>
      </w:r>
      <w:r w:rsidR="00D14D41" w:rsidRPr="00D14D41">
        <w:rPr>
          <w:rFonts w:cs="Segoe UI"/>
          <w:color w:val="000000"/>
        </w:rPr>
        <w:t>2017 Data Breach Investigations Report</w:t>
      </w:r>
      <w:r w:rsidR="00D14D41">
        <w:rPr>
          <w:rFonts w:cs="Segoe UI"/>
          <w:color w:val="000000"/>
        </w:rPr>
        <w:t>, Edition 10.</w:t>
      </w:r>
      <w:r w:rsidR="00D14D41">
        <w:rPr>
          <w:rStyle w:val="FootnoteReference"/>
          <w:rFonts w:cs="Segoe UI"/>
          <w:color w:val="000000"/>
        </w:rPr>
        <w:footnoteReference w:id="3"/>
      </w:r>
    </w:p>
    <w:p w14:paraId="7D068B69" w14:textId="57039572" w:rsidR="005629B6" w:rsidRPr="005B7ED4" w:rsidRDefault="001410EE" w:rsidP="001F1552">
      <w:pPr>
        <w:rPr>
          <w:rFonts w:cs="Segoe UI"/>
          <w:color w:val="000000"/>
        </w:rPr>
      </w:pPr>
      <w:r>
        <w:rPr>
          <w:rFonts w:cs="Segoe UI"/>
          <w:color w:val="000000"/>
        </w:rPr>
        <w:t xml:space="preserve">In today’s constantly evolving threat landscape, </w:t>
      </w:r>
      <w:r w:rsidR="00154288">
        <w:rPr>
          <w:rFonts w:cs="Segoe UI"/>
          <w:color w:val="000000"/>
        </w:rPr>
        <w:t>not only threat protection, but threat</w:t>
      </w:r>
      <w:r w:rsidR="002D0A35">
        <w:rPr>
          <w:rFonts w:cs="Segoe UI"/>
          <w:color w:val="000000"/>
        </w:rPr>
        <w:t xml:space="preserve"> </w:t>
      </w:r>
      <w:r w:rsidR="00154288">
        <w:rPr>
          <w:rFonts w:cs="Segoe UI"/>
          <w:color w:val="000000"/>
        </w:rPr>
        <w:t>detection is becoming ever more important.</w:t>
      </w:r>
      <w:r w:rsidR="000C38C7">
        <w:rPr>
          <w:rFonts w:cs="Segoe UI"/>
          <w:color w:val="000000"/>
        </w:rPr>
        <w:t xml:space="preserve"> </w:t>
      </w:r>
    </w:p>
    <w:p w14:paraId="3A032690" w14:textId="0FBADC89" w:rsidR="001F1552" w:rsidRPr="005B7ED4" w:rsidRDefault="00F568FB" w:rsidP="001F1552">
      <w:pPr>
        <w:rPr>
          <w:rFonts w:cs="Segoe UI"/>
          <w:color w:val="000000"/>
        </w:rPr>
      </w:pPr>
      <w:r w:rsidRPr="004D610E">
        <w:rPr>
          <w:rFonts w:eastAsia="Segoe UI" w:cs="Segoe UI"/>
          <w:color w:val="000000"/>
        </w:rPr>
        <w:t xml:space="preserve">Without a strong </w:t>
      </w:r>
      <w:r w:rsidR="00E10571" w:rsidRPr="004D610E">
        <w:rPr>
          <w:rFonts w:eastAsia="Segoe UI" w:cs="Segoe UI"/>
          <w:color w:val="000000"/>
        </w:rPr>
        <w:t xml:space="preserve">detection </w:t>
      </w:r>
      <w:r w:rsidRPr="004D610E">
        <w:rPr>
          <w:rFonts w:eastAsia="Segoe UI" w:cs="Segoe UI"/>
          <w:color w:val="000000"/>
        </w:rPr>
        <w:t>system</w:t>
      </w:r>
      <w:r w:rsidR="00E10571" w:rsidRPr="004D610E">
        <w:rPr>
          <w:rFonts w:eastAsia="Segoe UI" w:cs="Segoe UI"/>
          <w:color w:val="000000"/>
        </w:rPr>
        <w:t xml:space="preserve">, effective </w:t>
      </w:r>
      <w:r w:rsidR="00054203">
        <w:rPr>
          <w:rFonts w:eastAsia="Segoe UI" w:cs="Segoe UI"/>
          <w:color w:val="000000"/>
        </w:rPr>
        <w:t>safeguarding</w:t>
      </w:r>
      <w:r w:rsidR="00CE6FB7">
        <w:rPr>
          <w:rFonts w:eastAsia="Segoe UI" w:cs="Segoe UI"/>
          <w:color w:val="000000"/>
        </w:rPr>
        <w:t>,</w:t>
      </w:r>
      <w:r w:rsidR="00E10571" w:rsidRPr="004D610E">
        <w:rPr>
          <w:rFonts w:eastAsia="Segoe UI" w:cs="Segoe UI"/>
          <w:color w:val="000000"/>
        </w:rPr>
        <w:t xml:space="preserve"> and </w:t>
      </w:r>
      <w:r w:rsidR="000E0FED" w:rsidRPr="005B7ED4">
        <w:rPr>
          <w:rFonts w:eastAsia="Segoe UI" w:cs="Segoe UI"/>
          <w:color w:val="000000"/>
        </w:rPr>
        <w:t>response plan</w:t>
      </w:r>
      <w:r w:rsidR="00E10571" w:rsidRPr="004D610E">
        <w:rPr>
          <w:rFonts w:eastAsia="Segoe UI" w:cs="Segoe UI"/>
          <w:color w:val="000000"/>
        </w:rPr>
        <w:t xml:space="preserve"> </w:t>
      </w:r>
      <w:r w:rsidR="003C672A" w:rsidRPr="005B7ED4">
        <w:rPr>
          <w:rFonts w:eastAsia="Segoe UI" w:cs="Segoe UI"/>
          <w:color w:val="000000"/>
        </w:rPr>
        <w:t>process</w:t>
      </w:r>
      <w:r w:rsidR="00E10571" w:rsidRPr="004D610E">
        <w:rPr>
          <w:rFonts w:eastAsia="Segoe UI" w:cs="Segoe UI"/>
          <w:color w:val="000000"/>
        </w:rPr>
        <w:t xml:space="preserve"> controls </w:t>
      </w:r>
      <w:r w:rsidRPr="004D610E">
        <w:rPr>
          <w:rFonts w:eastAsia="Segoe UI" w:cs="Segoe UI"/>
          <w:color w:val="000000"/>
        </w:rPr>
        <w:t xml:space="preserve">in place, </w:t>
      </w:r>
      <w:r w:rsidR="00CE6FB7">
        <w:rPr>
          <w:rFonts w:eastAsia="Segoe UI" w:cs="Segoe UI"/>
          <w:color w:val="000000"/>
        </w:rPr>
        <w:t>several things might occur. T</w:t>
      </w:r>
      <w:r w:rsidRPr="004D610E">
        <w:rPr>
          <w:rFonts w:eastAsia="Segoe UI" w:cs="Segoe UI"/>
          <w:color w:val="000000"/>
        </w:rPr>
        <w:t xml:space="preserve">he identities of individuals </w:t>
      </w:r>
      <w:r w:rsidR="00CE6FB7">
        <w:rPr>
          <w:rFonts w:eastAsia="Segoe UI" w:cs="Segoe UI"/>
          <w:color w:val="000000"/>
        </w:rPr>
        <w:t>might</w:t>
      </w:r>
      <w:r w:rsidR="00CE6FB7" w:rsidRPr="004D610E">
        <w:rPr>
          <w:rFonts w:eastAsia="Segoe UI" w:cs="Segoe UI"/>
          <w:color w:val="000000"/>
        </w:rPr>
        <w:t xml:space="preserve"> </w:t>
      </w:r>
      <w:r w:rsidRPr="004D610E">
        <w:rPr>
          <w:rFonts w:eastAsia="Segoe UI" w:cs="Segoe UI"/>
          <w:color w:val="000000"/>
        </w:rPr>
        <w:t xml:space="preserve">be </w:t>
      </w:r>
      <w:r w:rsidR="00706ACA" w:rsidRPr="005B7ED4">
        <w:rPr>
          <w:rFonts w:eastAsia="Segoe UI" w:cs="Segoe UI"/>
          <w:color w:val="000000"/>
        </w:rPr>
        <w:t>compromised</w:t>
      </w:r>
      <w:r w:rsidRPr="004D610E">
        <w:rPr>
          <w:rFonts w:eastAsia="Segoe UI" w:cs="Segoe UI"/>
          <w:color w:val="000000"/>
        </w:rPr>
        <w:t xml:space="preserve">, businesses </w:t>
      </w:r>
      <w:r w:rsidR="00CE6FB7">
        <w:rPr>
          <w:rFonts w:eastAsia="Segoe UI" w:cs="Segoe UI"/>
          <w:color w:val="000000"/>
        </w:rPr>
        <w:t>might</w:t>
      </w:r>
      <w:r w:rsidRPr="004D610E">
        <w:rPr>
          <w:rFonts w:eastAsia="Segoe UI" w:cs="Segoe UI"/>
          <w:color w:val="000000"/>
        </w:rPr>
        <w:t xml:space="preserve"> lose customers</w:t>
      </w:r>
      <w:r w:rsidR="00E10571" w:rsidRPr="004D610E">
        <w:rPr>
          <w:rFonts w:eastAsia="Segoe UI" w:cs="Segoe UI"/>
          <w:color w:val="000000"/>
        </w:rPr>
        <w:t xml:space="preserve"> as a </w:t>
      </w:r>
      <w:r w:rsidR="00E10571" w:rsidRPr="00D743D6">
        <w:rPr>
          <w:rFonts w:eastAsia="Segoe UI" w:cs="Segoe UI"/>
          <w:color w:val="000000"/>
        </w:rPr>
        <w:t>result of reputational damage</w:t>
      </w:r>
      <w:r w:rsidRPr="00017487">
        <w:rPr>
          <w:rFonts w:eastAsia="Segoe UI" w:cs="Segoe UI"/>
          <w:color w:val="000000"/>
        </w:rPr>
        <w:t xml:space="preserve">, </w:t>
      </w:r>
      <w:r w:rsidR="00CE6FB7" w:rsidRPr="00017487">
        <w:rPr>
          <w:rFonts w:eastAsia="Segoe UI" w:cs="Segoe UI"/>
          <w:color w:val="000000"/>
        </w:rPr>
        <w:t xml:space="preserve">and </w:t>
      </w:r>
      <w:r w:rsidRPr="00010DFC">
        <w:rPr>
          <w:rFonts w:eastAsia="Segoe UI" w:cs="Segoe UI"/>
          <w:color w:val="000000"/>
        </w:rPr>
        <w:t xml:space="preserve">companies </w:t>
      </w:r>
      <w:r w:rsidR="00CE6FB7" w:rsidRPr="005C673D">
        <w:rPr>
          <w:rFonts w:eastAsia="Segoe UI" w:cs="Segoe UI"/>
          <w:color w:val="000000"/>
        </w:rPr>
        <w:t>might</w:t>
      </w:r>
      <w:r w:rsidRPr="005C673D">
        <w:rPr>
          <w:rFonts w:eastAsia="Segoe UI" w:cs="Segoe UI"/>
          <w:color w:val="000000"/>
        </w:rPr>
        <w:t xml:space="preserve"> lose control of trade secrets</w:t>
      </w:r>
      <w:r w:rsidR="00CE6FB7" w:rsidRPr="00A27EDB">
        <w:rPr>
          <w:rFonts w:eastAsia="Segoe UI" w:cs="Segoe UI"/>
          <w:color w:val="000000"/>
        </w:rPr>
        <w:t xml:space="preserve"> and</w:t>
      </w:r>
      <w:r w:rsidR="00E10571" w:rsidRPr="00A27EDB">
        <w:rPr>
          <w:rFonts w:eastAsia="Segoe UI" w:cs="Segoe UI"/>
          <w:color w:val="000000"/>
        </w:rPr>
        <w:t xml:space="preserve"> </w:t>
      </w:r>
      <w:r w:rsidRPr="00BF36A7">
        <w:rPr>
          <w:rFonts w:eastAsia="Segoe UI" w:cs="Segoe UI"/>
          <w:color w:val="000000"/>
        </w:rPr>
        <w:t>intellectual property</w:t>
      </w:r>
      <w:r w:rsidR="00CE6FB7" w:rsidRPr="00AC1B80">
        <w:rPr>
          <w:rFonts w:cs="Segoe UI"/>
          <w:color w:val="000000"/>
        </w:rPr>
        <w:t xml:space="preserve">—they might </w:t>
      </w:r>
      <w:r w:rsidR="00524B21" w:rsidRPr="00017487">
        <w:rPr>
          <w:rFonts w:eastAsia="Segoe UI" w:cs="Segoe UI"/>
          <w:color w:val="000000"/>
        </w:rPr>
        <w:t>even</w:t>
      </w:r>
      <w:r w:rsidR="00CE6FB7" w:rsidRPr="00010DFC">
        <w:rPr>
          <w:rFonts w:eastAsia="Segoe UI" w:cs="Segoe UI"/>
          <w:color w:val="000000"/>
        </w:rPr>
        <w:t xml:space="preserve"> lose</w:t>
      </w:r>
      <w:r w:rsidR="00524B21" w:rsidRPr="005B7ED4">
        <w:rPr>
          <w:rFonts w:eastAsia="Segoe UI" w:cs="Segoe UI"/>
          <w:color w:val="000000"/>
        </w:rPr>
        <w:t xml:space="preserve"> </w:t>
      </w:r>
      <w:r w:rsidRPr="004D610E">
        <w:rPr>
          <w:rFonts w:eastAsia="Segoe UI" w:cs="Segoe UI"/>
          <w:color w:val="000000"/>
        </w:rPr>
        <w:t>their competitive edge</w:t>
      </w:r>
      <w:r w:rsidR="00524B21" w:rsidRPr="005B7ED4">
        <w:rPr>
          <w:rFonts w:eastAsia="Segoe UI" w:cs="Segoe UI"/>
          <w:color w:val="000000"/>
        </w:rPr>
        <w:t xml:space="preserve"> in the market.</w:t>
      </w:r>
    </w:p>
    <w:p w14:paraId="389627AD" w14:textId="56013ACB" w:rsidR="00D2040F" w:rsidRPr="005B7ED4" w:rsidRDefault="00054203" w:rsidP="00D2040F">
      <w:pPr>
        <w:rPr>
          <w:rFonts w:cs="Segoe UI"/>
          <w:color w:val="000000"/>
        </w:rPr>
      </w:pPr>
      <w:r>
        <w:rPr>
          <w:rFonts w:eastAsia="Segoe UI" w:cs="Segoe UI"/>
          <w:color w:val="000000"/>
        </w:rPr>
        <w:t>A</w:t>
      </w:r>
      <w:r w:rsidR="00D2040F" w:rsidRPr="004D610E">
        <w:rPr>
          <w:rFonts w:eastAsia="Segoe UI" w:cs="Segoe UI"/>
          <w:color w:val="000000"/>
        </w:rPr>
        <w:t>ttackers</w:t>
      </w:r>
      <w:r w:rsidR="002A0B74" w:rsidRPr="005B7ED4">
        <w:rPr>
          <w:rFonts w:eastAsia="Segoe UI" w:cs="Segoe UI"/>
          <w:color w:val="000000"/>
        </w:rPr>
        <w:t xml:space="preserve"> have been </w:t>
      </w:r>
      <w:r>
        <w:rPr>
          <w:rFonts w:eastAsia="Segoe UI" w:cs="Segoe UI"/>
          <w:color w:val="000000"/>
        </w:rPr>
        <w:t>shown</w:t>
      </w:r>
      <w:r w:rsidRPr="005B7ED4">
        <w:rPr>
          <w:rFonts w:eastAsia="Segoe UI" w:cs="Segoe UI"/>
          <w:color w:val="000000"/>
        </w:rPr>
        <w:t xml:space="preserve"> </w:t>
      </w:r>
      <w:r w:rsidR="002A0B74" w:rsidRPr="005B7ED4">
        <w:rPr>
          <w:rFonts w:eastAsia="Segoe UI" w:cs="Segoe UI"/>
          <w:color w:val="000000"/>
        </w:rPr>
        <w:t>to</w:t>
      </w:r>
      <w:r w:rsidR="00D2040F" w:rsidRPr="004D610E">
        <w:rPr>
          <w:rFonts w:eastAsia="Segoe UI" w:cs="Segoe UI"/>
          <w:color w:val="000000"/>
        </w:rPr>
        <w:t xml:space="preserve"> reside within a network an average of </w:t>
      </w:r>
      <w:r w:rsidR="004059FF">
        <w:rPr>
          <w:rFonts w:eastAsia="Segoe UI" w:cs="Segoe UI"/>
          <w:color w:val="000000"/>
        </w:rPr>
        <w:t>140 days</w:t>
      </w:r>
      <w:r w:rsidR="00D2040F" w:rsidRPr="004D610E">
        <w:rPr>
          <w:rFonts w:eastAsia="Segoe UI" w:cs="Segoe UI"/>
          <w:color w:val="000000"/>
        </w:rPr>
        <w:t xml:space="preserve"> before they are detected. In the vast majority of </w:t>
      </w:r>
      <w:r w:rsidR="005F65C2" w:rsidRPr="004D610E">
        <w:rPr>
          <w:rFonts w:eastAsia="Segoe UI" w:cs="Segoe UI"/>
          <w:color w:val="000000"/>
        </w:rPr>
        <w:t>attacks,</w:t>
      </w:r>
      <w:r w:rsidR="00D2040F" w:rsidRPr="004D610E">
        <w:rPr>
          <w:rFonts w:eastAsia="Segoe UI" w:cs="Segoe UI"/>
          <w:color w:val="000000"/>
        </w:rPr>
        <w:t xml:space="preserve"> </w:t>
      </w:r>
      <w:r w:rsidR="005F65C2">
        <w:rPr>
          <w:rFonts w:eastAsia="Segoe UI" w:cs="Segoe UI"/>
          <w:color w:val="000000"/>
        </w:rPr>
        <w:t>attackers</w:t>
      </w:r>
      <w:r w:rsidR="00D2040F" w:rsidRPr="004D610E">
        <w:rPr>
          <w:rFonts w:eastAsia="Segoe UI" w:cs="Segoe UI"/>
          <w:color w:val="000000"/>
        </w:rPr>
        <w:t xml:space="preserve"> compromise user credentials</w:t>
      </w:r>
      <w:r w:rsidR="006F46FC">
        <w:rPr>
          <w:rFonts w:eastAsia="Segoe UI" w:cs="Segoe UI"/>
          <w:color w:val="000000"/>
        </w:rPr>
        <w:t>,</w:t>
      </w:r>
      <w:r w:rsidR="00D2040F" w:rsidRPr="004D610E">
        <w:rPr>
          <w:rFonts w:eastAsia="Segoe UI" w:cs="Segoe UI"/>
          <w:color w:val="000000"/>
        </w:rPr>
        <w:t xml:space="preserve"> and they are increasingly using legitimate IT tools rather than malware.</w:t>
      </w:r>
      <w:r w:rsidR="001131D9">
        <w:rPr>
          <w:rFonts w:eastAsia="Segoe UI" w:cs="Segoe UI"/>
          <w:color w:val="000000"/>
        </w:rPr>
        <w:t xml:space="preserve"> </w:t>
      </w:r>
    </w:p>
    <w:p w14:paraId="7C1E5958" w14:textId="4220FE6D" w:rsidR="00D2040F" w:rsidRPr="005B7ED4" w:rsidRDefault="00B37313" w:rsidP="00D2040F">
      <w:pPr>
        <w:rPr>
          <w:rFonts w:cs="Segoe UI"/>
          <w:color w:val="000000"/>
        </w:rPr>
      </w:pPr>
      <w:r w:rsidRPr="004D610E">
        <w:rPr>
          <w:rFonts w:eastAsia="Segoe UI" w:cs="Segoe UI"/>
          <w:color w:val="000000"/>
        </w:rPr>
        <w:lastRenderedPageBreak/>
        <w:t>In today’s modern IT environment</w:t>
      </w:r>
      <w:r w:rsidR="006F46FC">
        <w:rPr>
          <w:rFonts w:eastAsia="Segoe UI" w:cs="Segoe UI"/>
          <w:color w:val="000000"/>
        </w:rPr>
        <w:t>,</w:t>
      </w:r>
      <w:r w:rsidRPr="004D610E">
        <w:rPr>
          <w:rFonts w:eastAsia="Segoe UI" w:cs="Segoe UI"/>
          <w:color w:val="000000"/>
        </w:rPr>
        <w:t xml:space="preserve"> </w:t>
      </w:r>
      <w:r w:rsidR="004D610E">
        <w:rPr>
          <w:rFonts w:eastAsia="Segoe UI" w:cs="Segoe UI"/>
          <w:color w:val="000000"/>
        </w:rPr>
        <w:t>recogni</w:t>
      </w:r>
      <w:r w:rsidR="00EB448C">
        <w:rPr>
          <w:rFonts w:eastAsia="Segoe UI" w:cs="Segoe UI"/>
          <w:color w:val="000000"/>
        </w:rPr>
        <w:t>zing</w:t>
      </w:r>
      <w:r w:rsidR="004D610E">
        <w:rPr>
          <w:rFonts w:eastAsia="Segoe UI" w:cs="Segoe UI"/>
          <w:color w:val="000000"/>
        </w:rPr>
        <w:t xml:space="preserve"> the</w:t>
      </w:r>
      <w:r w:rsidR="00763D6A" w:rsidRPr="005B7ED4">
        <w:rPr>
          <w:rFonts w:eastAsia="Segoe UI" w:cs="Segoe UI"/>
          <w:color w:val="000000"/>
        </w:rPr>
        <w:t xml:space="preserve"> following threat elements</w:t>
      </w:r>
      <w:r w:rsidR="00763D6A" w:rsidRPr="005B7ED4">
        <w:rPr>
          <w:rStyle w:val="FootnoteReference"/>
          <w:rFonts w:eastAsia="Segoe UI" w:cs="Segoe UI"/>
          <w:color w:val="000000"/>
        </w:rPr>
        <w:footnoteReference w:id="4"/>
      </w:r>
      <w:r w:rsidR="004D610E">
        <w:rPr>
          <w:rFonts w:eastAsia="Segoe UI" w:cs="Segoe UI"/>
          <w:color w:val="000000"/>
        </w:rPr>
        <w:t xml:space="preserve"> is imperative for your organization</w:t>
      </w:r>
      <w:r w:rsidR="00763D6A" w:rsidRPr="005B7ED4">
        <w:rPr>
          <w:rFonts w:eastAsia="Segoe UI" w:cs="Segoe UI"/>
          <w:color w:val="000000"/>
        </w:rPr>
        <w:t>:</w:t>
      </w:r>
      <w:r w:rsidR="009624A1" w:rsidRPr="004D610E">
        <w:rPr>
          <w:rFonts w:eastAsia="Segoe UI" w:cs="Segoe UI"/>
          <w:color w:val="000000"/>
        </w:rPr>
        <w:t xml:space="preserve"> </w:t>
      </w:r>
    </w:p>
    <w:p w14:paraId="6BB810B8" w14:textId="6ABFA12B" w:rsidR="0026172A" w:rsidRPr="005B7ED4" w:rsidRDefault="0026172A" w:rsidP="00A431B5">
      <w:pPr>
        <w:pStyle w:val="ListBullet"/>
        <w:rPr>
          <w:rFonts w:eastAsia="Times New Roman"/>
          <w:lang w:eastAsia="en-ZA"/>
        </w:rPr>
      </w:pPr>
      <w:r>
        <w:rPr>
          <w:rFonts w:eastAsia="Times New Roman"/>
          <w:lang w:eastAsia="en-ZA"/>
        </w:rPr>
        <w:t>Before being detected, a</w:t>
      </w:r>
      <w:r w:rsidRPr="005B7ED4">
        <w:rPr>
          <w:rFonts w:eastAsia="Times New Roman"/>
          <w:lang w:eastAsia="en-ZA"/>
        </w:rPr>
        <w:t xml:space="preserve">ttackers </w:t>
      </w:r>
      <w:r>
        <w:rPr>
          <w:rFonts w:eastAsia="Times New Roman"/>
          <w:lang w:eastAsia="en-ZA"/>
        </w:rPr>
        <w:t xml:space="preserve">on average, </w:t>
      </w:r>
      <w:r w:rsidRPr="005B7ED4">
        <w:rPr>
          <w:rFonts w:eastAsia="Times New Roman"/>
          <w:lang w:eastAsia="en-ZA"/>
        </w:rPr>
        <w:t xml:space="preserve">stay in a network </w:t>
      </w:r>
      <w:r>
        <w:rPr>
          <w:rFonts w:eastAsia="Times New Roman"/>
          <w:lang w:eastAsia="en-ZA"/>
        </w:rPr>
        <w:t>more than</w:t>
      </w:r>
      <w:r w:rsidRPr="005B7ED4">
        <w:rPr>
          <w:rFonts w:eastAsia="Times New Roman"/>
          <w:lang w:eastAsia="en-ZA"/>
        </w:rPr>
        <w:t xml:space="preserve"> </w:t>
      </w:r>
      <w:r>
        <w:rPr>
          <w:rFonts w:eastAsia="Times New Roman"/>
          <w:b/>
          <w:bCs/>
          <w:lang w:eastAsia="en-ZA"/>
        </w:rPr>
        <w:t>140</w:t>
      </w:r>
      <w:r w:rsidRPr="005B7ED4">
        <w:rPr>
          <w:rFonts w:eastAsia="Times New Roman"/>
          <w:b/>
          <w:bCs/>
          <w:lang w:eastAsia="en-ZA"/>
        </w:rPr>
        <w:t xml:space="preserve"> days</w:t>
      </w:r>
      <w:r>
        <w:rPr>
          <w:rFonts w:eastAsia="Times New Roman"/>
          <w:lang w:eastAsia="en-ZA"/>
        </w:rPr>
        <w:t xml:space="preserve"> undetected.</w:t>
      </w:r>
    </w:p>
    <w:p w14:paraId="0D317004" w14:textId="7966D691" w:rsidR="00F568FB" w:rsidRPr="005B7ED4" w:rsidRDefault="00EB448C" w:rsidP="00A431B5">
      <w:pPr>
        <w:pStyle w:val="ListBullet"/>
        <w:rPr>
          <w:rFonts w:eastAsia="Times New Roman"/>
          <w:lang w:eastAsia="en-ZA"/>
        </w:rPr>
      </w:pPr>
      <w:r>
        <w:rPr>
          <w:rFonts w:eastAsia="Times New Roman"/>
          <w:lang w:eastAsia="en-ZA"/>
        </w:rPr>
        <w:t>C</w:t>
      </w:r>
      <w:r w:rsidRPr="005B7ED4">
        <w:rPr>
          <w:rFonts w:eastAsia="Times New Roman"/>
          <w:lang w:eastAsia="en-ZA"/>
        </w:rPr>
        <w:t>ybercrime</w:t>
      </w:r>
      <w:r>
        <w:rPr>
          <w:rFonts w:eastAsia="Times New Roman"/>
          <w:lang w:eastAsia="en-ZA"/>
        </w:rPr>
        <w:t xml:space="preserve"> costs</w:t>
      </w:r>
      <w:r w:rsidR="00F568FB" w:rsidRPr="005B7ED4">
        <w:rPr>
          <w:rFonts w:eastAsia="Times New Roman"/>
          <w:lang w:eastAsia="en-ZA"/>
        </w:rPr>
        <w:t xml:space="preserve"> the global economy </w:t>
      </w:r>
      <w:r>
        <w:rPr>
          <w:rFonts w:eastAsia="Times New Roman"/>
          <w:lang w:eastAsia="en-ZA"/>
        </w:rPr>
        <w:t>an estimated</w:t>
      </w:r>
      <w:r w:rsidR="00F568FB" w:rsidRPr="005B7ED4">
        <w:rPr>
          <w:rFonts w:eastAsia="Times New Roman"/>
          <w:lang w:eastAsia="en-ZA"/>
        </w:rPr>
        <w:t xml:space="preserve"> </w:t>
      </w:r>
      <w:r w:rsidR="00F568FB" w:rsidRPr="005B7ED4">
        <w:rPr>
          <w:rFonts w:eastAsia="Times New Roman"/>
          <w:b/>
          <w:bCs/>
          <w:lang w:eastAsia="en-ZA"/>
        </w:rPr>
        <w:t>$500 billion</w:t>
      </w:r>
      <w:r w:rsidR="00010DFC">
        <w:rPr>
          <w:rFonts w:eastAsia="Times New Roman"/>
          <w:lang w:eastAsia="en-ZA"/>
        </w:rPr>
        <w:t>.</w:t>
      </w:r>
    </w:p>
    <w:p w14:paraId="3CA2F43D" w14:textId="777538BC" w:rsidR="00F568FB" w:rsidRPr="005B7ED4" w:rsidRDefault="00F568FB" w:rsidP="00A431B5">
      <w:pPr>
        <w:pStyle w:val="ListBullet"/>
        <w:rPr>
          <w:rFonts w:eastAsia="Times New Roman"/>
          <w:lang w:eastAsia="en-ZA"/>
        </w:rPr>
      </w:pPr>
      <w:r w:rsidRPr="005B7ED4">
        <w:rPr>
          <w:rFonts w:eastAsia="Times New Roman"/>
          <w:b/>
          <w:bCs/>
          <w:lang w:eastAsia="en-ZA"/>
        </w:rPr>
        <w:t xml:space="preserve">Over </w:t>
      </w:r>
      <w:r w:rsidR="005F65C2">
        <w:rPr>
          <w:rFonts w:eastAsia="Times New Roman"/>
          <w:b/>
          <w:bCs/>
          <w:lang w:eastAsia="en-ZA"/>
        </w:rPr>
        <w:t>60</w:t>
      </w:r>
      <w:r w:rsidRPr="005B7ED4">
        <w:rPr>
          <w:rFonts w:eastAsia="Times New Roman"/>
          <w:b/>
          <w:bCs/>
          <w:lang w:eastAsia="en-ZA"/>
        </w:rPr>
        <w:t>%</w:t>
      </w:r>
      <w:r w:rsidRPr="005B7ED4">
        <w:rPr>
          <w:rFonts w:eastAsia="Times New Roman"/>
          <w:lang w:eastAsia="en-ZA"/>
        </w:rPr>
        <w:t xml:space="preserve"> of all network intrusions are traced back to compromised credentials</w:t>
      </w:r>
      <w:r w:rsidR="00010DFC">
        <w:rPr>
          <w:rFonts w:eastAsia="Times New Roman"/>
          <w:lang w:eastAsia="en-ZA"/>
        </w:rPr>
        <w:t>.</w:t>
      </w:r>
    </w:p>
    <w:p w14:paraId="52809722" w14:textId="4FCB78D2" w:rsidR="00F568FB" w:rsidRPr="005B7ED4" w:rsidRDefault="00EB448C" w:rsidP="00A431B5">
      <w:pPr>
        <w:pStyle w:val="ListBullet"/>
        <w:rPr>
          <w:rFonts w:eastAsia="Times New Roman"/>
          <w:lang w:eastAsia="en-ZA"/>
        </w:rPr>
      </w:pPr>
      <w:r>
        <w:rPr>
          <w:rFonts w:eastAsia="Times New Roman"/>
          <w:lang w:eastAsia="en-ZA"/>
        </w:rPr>
        <w:t>A</w:t>
      </w:r>
      <w:r w:rsidRPr="005B7ED4">
        <w:rPr>
          <w:rFonts w:eastAsia="Times New Roman"/>
          <w:lang w:eastAsia="en-ZA"/>
        </w:rPr>
        <w:t xml:space="preserve"> </w:t>
      </w:r>
      <w:r w:rsidR="00F568FB" w:rsidRPr="005B7ED4">
        <w:rPr>
          <w:rFonts w:eastAsia="Times New Roman"/>
          <w:lang w:eastAsia="en-ZA"/>
        </w:rPr>
        <w:t xml:space="preserve">data breach </w:t>
      </w:r>
      <w:r>
        <w:rPr>
          <w:rFonts w:eastAsia="Times New Roman"/>
          <w:lang w:eastAsia="en-ZA"/>
        </w:rPr>
        <w:t>costs</w:t>
      </w:r>
      <w:r w:rsidRPr="005B7ED4">
        <w:rPr>
          <w:rFonts w:eastAsia="Times New Roman"/>
          <w:lang w:eastAsia="en-ZA"/>
        </w:rPr>
        <w:t xml:space="preserve"> </w:t>
      </w:r>
      <w:r w:rsidR="00F568FB" w:rsidRPr="005B7ED4">
        <w:rPr>
          <w:rFonts w:eastAsia="Times New Roman"/>
          <w:lang w:eastAsia="en-ZA"/>
        </w:rPr>
        <w:t xml:space="preserve">a company </w:t>
      </w:r>
      <w:r>
        <w:rPr>
          <w:rFonts w:eastAsia="Times New Roman"/>
          <w:lang w:eastAsia="en-ZA"/>
        </w:rPr>
        <w:t>an average of</w:t>
      </w:r>
      <w:r w:rsidR="00F568FB" w:rsidRPr="005B7ED4">
        <w:rPr>
          <w:rFonts w:eastAsia="Times New Roman"/>
          <w:lang w:eastAsia="en-ZA"/>
        </w:rPr>
        <w:t xml:space="preserve"> </w:t>
      </w:r>
      <w:r w:rsidR="00F568FB" w:rsidRPr="005B7ED4">
        <w:rPr>
          <w:rFonts w:eastAsia="Times New Roman"/>
          <w:b/>
          <w:bCs/>
          <w:lang w:eastAsia="en-ZA"/>
        </w:rPr>
        <w:t>$3.</w:t>
      </w:r>
      <w:r w:rsidR="001221F9">
        <w:rPr>
          <w:rFonts w:eastAsia="Times New Roman"/>
          <w:b/>
          <w:bCs/>
          <w:lang w:eastAsia="en-ZA"/>
        </w:rPr>
        <w:t>8</w:t>
      </w:r>
      <w:r w:rsidR="00F568FB" w:rsidRPr="005B7ED4">
        <w:rPr>
          <w:rFonts w:eastAsia="Times New Roman"/>
          <w:b/>
          <w:bCs/>
          <w:lang w:eastAsia="en-ZA"/>
        </w:rPr>
        <w:t xml:space="preserve"> million</w:t>
      </w:r>
      <w:r w:rsidR="00010DFC">
        <w:rPr>
          <w:rFonts w:eastAsia="Times New Roman"/>
          <w:b/>
          <w:bCs/>
          <w:lang w:eastAsia="en-ZA"/>
        </w:rPr>
        <w:t>.</w:t>
      </w:r>
    </w:p>
    <w:p w14:paraId="3A0326A4" w14:textId="09EA82A7" w:rsidR="001F1552" w:rsidRPr="005B7ED4" w:rsidRDefault="001F1552" w:rsidP="0026172A">
      <w:pPr>
        <w:pStyle w:val="Heading1Numbered"/>
        <w:pageBreakBefore w:val="0"/>
      </w:pPr>
      <w:bookmarkStart w:id="10" w:name="_Toc299729516"/>
      <w:bookmarkStart w:id="11" w:name="_Toc359219503"/>
      <w:bookmarkStart w:id="12" w:name="_Toc382567071"/>
      <w:bookmarkStart w:id="13" w:name="_Toc453937208"/>
      <w:bookmarkStart w:id="14" w:name="_Toc507589770"/>
      <w:r w:rsidRPr="005B7ED4">
        <w:t xml:space="preserve">Business </w:t>
      </w:r>
      <w:bookmarkEnd w:id="10"/>
      <w:bookmarkEnd w:id="11"/>
      <w:bookmarkEnd w:id="12"/>
      <w:r w:rsidR="003B4688">
        <w:t>o</w:t>
      </w:r>
      <w:r w:rsidR="003B4688" w:rsidRPr="005B7ED4">
        <w:t>pportunity</w:t>
      </w:r>
      <w:bookmarkEnd w:id="13"/>
      <w:bookmarkEnd w:id="14"/>
    </w:p>
    <w:p w14:paraId="3A0326A5" w14:textId="7D937D8C" w:rsidR="001F1552" w:rsidRPr="005B7ED4" w:rsidRDefault="001F1552" w:rsidP="001F1552">
      <w:pPr>
        <w:shd w:val="clear" w:color="auto" w:fill="F2F2F2"/>
        <w:rPr>
          <w:color w:val="FF0066"/>
        </w:rPr>
      </w:pPr>
      <w:r w:rsidRPr="005B7ED4">
        <w:rPr>
          <w:color w:val="FF0066"/>
        </w:rPr>
        <w:t>In this section, write a statement of the customer’s situation</w:t>
      </w:r>
      <w:r w:rsidR="00EB448C">
        <w:rPr>
          <w:color w:val="FF0066"/>
        </w:rPr>
        <w:t>,</w:t>
      </w:r>
      <w:r w:rsidRPr="005B7ED4">
        <w:rPr>
          <w:color w:val="FF0066"/>
        </w:rPr>
        <w:t xml:space="preserve"> expressed in business language rather than technical terms. This section should demonstrate Microsoft’s understanding of the customer’s current environment and its desired future state. This information is the overall context for the project.</w:t>
      </w:r>
    </w:p>
    <w:p w14:paraId="4662F24E" w14:textId="52DE5248" w:rsidR="00D52E0A" w:rsidRDefault="007856A0" w:rsidP="00D2040F">
      <w:r>
        <w:rPr>
          <w:rFonts w:cs="Segoe UI"/>
          <w:color w:val="000000"/>
        </w:rPr>
        <w:t>Staying current with cyber security is a challenge</w:t>
      </w:r>
      <w:r w:rsidR="009809C4">
        <w:rPr>
          <w:rFonts w:cs="Segoe UI"/>
          <w:color w:val="000000"/>
        </w:rPr>
        <w:t xml:space="preserve">. </w:t>
      </w:r>
      <w:r w:rsidR="003E5487">
        <w:rPr>
          <w:rFonts w:cs="Segoe UI"/>
          <w:color w:val="000000"/>
        </w:rPr>
        <w:t xml:space="preserve">Advanced Threat Analytics (ATA) </w:t>
      </w:r>
      <w:r w:rsidR="009809C4">
        <w:rPr>
          <w:rFonts w:cs="Segoe UI"/>
          <w:color w:val="000000"/>
        </w:rPr>
        <w:t>evolves</w:t>
      </w:r>
      <w:r w:rsidR="003E5487">
        <w:rPr>
          <w:rFonts w:cs="Segoe UI"/>
          <w:color w:val="000000"/>
        </w:rPr>
        <w:t xml:space="preserve"> </w:t>
      </w:r>
      <w:r w:rsidR="009809C4">
        <w:rPr>
          <w:rFonts w:cs="Segoe UI"/>
          <w:color w:val="000000"/>
        </w:rPr>
        <w:t>continually and is updated with state-of-the-art</w:t>
      </w:r>
      <w:r w:rsidR="00D66EFA">
        <w:rPr>
          <w:rFonts w:cs="Segoe UI"/>
          <w:color w:val="000000"/>
        </w:rPr>
        <w:t xml:space="preserve"> cybersecurity protection that keeps pace with modern attacks. Using </w:t>
      </w:r>
      <w:r w:rsidR="00770478">
        <w:rPr>
          <w:rFonts w:cs="Segoe UI"/>
          <w:color w:val="000000"/>
        </w:rPr>
        <w:t>i</w:t>
      </w:r>
      <w:r w:rsidR="00177F39">
        <w:rPr>
          <w:rFonts w:cs="Segoe UI"/>
          <w:color w:val="000000"/>
        </w:rPr>
        <w:t xml:space="preserve">nformation from multiple data-sources and leveraging machine learning to learn the behavior of users and other entities in an organization, </w:t>
      </w:r>
      <w:r w:rsidR="00C23558">
        <w:rPr>
          <w:rFonts w:cs="Segoe UI"/>
          <w:color w:val="000000"/>
        </w:rPr>
        <w:t xml:space="preserve">abnormal behavior </w:t>
      </w:r>
      <w:r w:rsidR="00FF3CF8">
        <w:rPr>
          <w:rFonts w:cs="Segoe UI"/>
          <w:color w:val="000000"/>
        </w:rPr>
        <w:t>is</w:t>
      </w:r>
      <w:r w:rsidR="00C23558">
        <w:rPr>
          <w:rFonts w:cs="Segoe UI"/>
          <w:color w:val="000000"/>
        </w:rPr>
        <w:t xml:space="preserve"> </w:t>
      </w:r>
      <w:r w:rsidR="00A351D9">
        <w:rPr>
          <w:rFonts w:cs="Segoe UI"/>
          <w:color w:val="000000"/>
        </w:rPr>
        <w:t>identified,</w:t>
      </w:r>
      <w:r w:rsidR="00C23558">
        <w:rPr>
          <w:rFonts w:cs="Segoe UI"/>
          <w:color w:val="000000"/>
        </w:rPr>
        <w:t xml:space="preserve"> and attacks detected</w:t>
      </w:r>
      <w:r w:rsidR="009F3909">
        <w:rPr>
          <w:rFonts w:cs="Segoe UI"/>
          <w:color w:val="000000"/>
        </w:rPr>
        <w:t xml:space="preserve">. Any suspicious activity is </w:t>
      </w:r>
      <w:r w:rsidR="007730C1">
        <w:rPr>
          <w:rFonts w:cs="Segoe UI"/>
          <w:color w:val="000000"/>
        </w:rPr>
        <w:t xml:space="preserve">displayed in </w:t>
      </w:r>
      <w:r w:rsidR="00A351D9">
        <w:rPr>
          <w:rFonts w:cs="Segoe UI"/>
          <w:color w:val="000000"/>
        </w:rPr>
        <w:t>user friendly dashboard</w:t>
      </w:r>
      <w:r w:rsidR="009F3909">
        <w:rPr>
          <w:rFonts w:cs="Segoe UI"/>
          <w:color w:val="000000"/>
        </w:rPr>
        <w:t xml:space="preserve"> helping</w:t>
      </w:r>
      <w:r w:rsidR="00C34B08">
        <w:rPr>
          <w:rFonts w:cs="Segoe UI"/>
          <w:color w:val="000000"/>
        </w:rPr>
        <w:t xml:space="preserve"> to react fast</w:t>
      </w:r>
      <w:r w:rsidR="00FF3CF8">
        <w:rPr>
          <w:rFonts w:cs="Segoe UI"/>
          <w:color w:val="000000"/>
        </w:rPr>
        <w:t xml:space="preserve"> and efficiently</w:t>
      </w:r>
      <w:r w:rsidR="00C34B08">
        <w:rPr>
          <w:rFonts w:cs="Segoe UI"/>
          <w:color w:val="000000"/>
        </w:rPr>
        <w:t xml:space="preserve"> to potential attacks</w:t>
      </w:r>
      <w:r w:rsidR="00AD47C9">
        <w:rPr>
          <w:rFonts w:cs="Segoe UI"/>
          <w:color w:val="000000"/>
        </w:rPr>
        <w:t>.</w:t>
      </w:r>
    </w:p>
    <w:p w14:paraId="5162BD06" w14:textId="399B25C5" w:rsidR="00547B13" w:rsidRPr="005B7ED4" w:rsidRDefault="0041116D" w:rsidP="00D2040F">
      <w:r>
        <w:t xml:space="preserve">With Advanced Threat Analytics, </w:t>
      </w:r>
      <w:r w:rsidRPr="004D610E">
        <w:fldChar w:fldCharType="begin"/>
      </w:r>
      <w:r w:rsidRPr="005B7ED4">
        <w:instrText xml:space="preserve"> DOCPROPERTY Customer \* MERGEFORMAT </w:instrText>
      </w:r>
      <w:r w:rsidRPr="004D610E">
        <w:fldChar w:fldCharType="separate"/>
      </w:r>
      <w:r w:rsidR="0031701C">
        <w:t>[Type Customer Name Here]</w:t>
      </w:r>
      <w:r w:rsidRPr="004D610E">
        <w:fldChar w:fldCharType="end"/>
      </w:r>
      <w:r>
        <w:t xml:space="preserve"> gains </w:t>
      </w:r>
      <w:r w:rsidR="00FF3CF8">
        <w:t xml:space="preserve">a sensor to any suspicious activities </w:t>
      </w:r>
      <w:r w:rsidR="00AD509B">
        <w:t>involving the organizations domain controllers.</w:t>
      </w:r>
    </w:p>
    <w:p w14:paraId="655116AD" w14:textId="673ACB32" w:rsidR="00D2040F" w:rsidRPr="005B7ED4" w:rsidRDefault="00547B13" w:rsidP="00D2040F">
      <w:r w:rsidRPr="005B7ED4">
        <w:t xml:space="preserve">As a result of this engagement, </w:t>
      </w:r>
      <w:r w:rsidRPr="004D610E">
        <w:fldChar w:fldCharType="begin"/>
      </w:r>
      <w:r w:rsidRPr="005B7ED4">
        <w:instrText xml:space="preserve"> DOCPROPERTY Customer \* MERGEFORMAT </w:instrText>
      </w:r>
      <w:r w:rsidRPr="004D610E">
        <w:fldChar w:fldCharType="separate"/>
      </w:r>
      <w:r w:rsidR="0031701C">
        <w:t>[Type Customer Name Here]</w:t>
      </w:r>
      <w:r w:rsidRPr="004D610E">
        <w:fldChar w:fldCharType="end"/>
      </w:r>
      <w:r w:rsidRPr="005B7ED4">
        <w:t xml:space="preserve"> </w:t>
      </w:r>
      <w:r w:rsidR="007047F8">
        <w:t>has the</w:t>
      </w:r>
      <w:r w:rsidRPr="005B7ED4">
        <w:t xml:space="preserve"> opportunity to be educated on the latest threat landscape that </w:t>
      </w:r>
      <w:r w:rsidR="007047F8">
        <w:t>Microsoft Advanced Threat Analytics (</w:t>
      </w:r>
      <w:r w:rsidRPr="005B7ED4">
        <w:t>ATA</w:t>
      </w:r>
      <w:r w:rsidR="007047F8">
        <w:t>)</w:t>
      </w:r>
      <w:r w:rsidRPr="005B7ED4">
        <w:t xml:space="preserve"> detect</w:t>
      </w:r>
      <w:r w:rsidR="00916C00">
        <w:t>s</w:t>
      </w:r>
      <w:r w:rsidRPr="005B7ED4">
        <w:t xml:space="preserve"> against</w:t>
      </w:r>
      <w:r w:rsidR="007047F8">
        <w:t xml:space="preserve"> and</w:t>
      </w:r>
      <w:r w:rsidRPr="005B7ED4">
        <w:t xml:space="preserve"> how to build an effective </w:t>
      </w:r>
      <w:r w:rsidR="00916C00">
        <w:t xml:space="preserve">plan to respond </w:t>
      </w:r>
      <w:r w:rsidRPr="005B7ED4">
        <w:t xml:space="preserve">to the </w:t>
      </w:r>
      <w:r w:rsidR="00916C00">
        <w:t>threat</w:t>
      </w:r>
      <w:r w:rsidRPr="005B7ED4">
        <w:t xml:space="preserve"> indicators </w:t>
      </w:r>
      <w:r w:rsidR="00916C00">
        <w:t xml:space="preserve">ATA </w:t>
      </w:r>
      <w:r w:rsidRPr="005B7ED4">
        <w:t>discover</w:t>
      </w:r>
      <w:r w:rsidR="00916C00">
        <w:t>s</w:t>
      </w:r>
      <w:r w:rsidRPr="005B7ED4">
        <w:t>. This engagement also focus</w:t>
      </w:r>
      <w:r w:rsidR="00916C00">
        <w:t>es</w:t>
      </w:r>
      <w:r w:rsidRPr="005B7ED4">
        <w:t xml:space="preserve"> on the architecture and deployment of ATA within </w:t>
      </w:r>
      <w:r w:rsidRPr="004D610E">
        <w:fldChar w:fldCharType="begin"/>
      </w:r>
      <w:r w:rsidRPr="005B7ED4">
        <w:instrText xml:space="preserve"> DOCPROPERTY Customer \* MERGEFORMAT </w:instrText>
      </w:r>
      <w:r w:rsidRPr="004D610E">
        <w:fldChar w:fldCharType="separate"/>
      </w:r>
      <w:r w:rsidR="0031701C">
        <w:t>[Type Customer Name Here]</w:t>
      </w:r>
      <w:r w:rsidRPr="004D610E">
        <w:fldChar w:fldCharType="end"/>
      </w:r>
      <w:r w:rsidRPr="005B7ED4">
        <w:t>’s enterprise to compl</w:t>
      </w:r>
      <w:r w:rsidR="002B1614">
        <w:t>e</w:t>
      </w:r>
      <w:r w:rsidRPr="005B7ED4">
        <w:t xml:space="preserve">ment and further enhance </w:t>
      </w:r>
      <w:r w:rsidR="007047F8">
        <w:t>their</w:t>
      </w:r>
      <w:r w:rsidR="007047F8" w:rsidRPr="005B7ED4">
        <w:t xml:space="preserve"> </w:t>
      </w:r>
      <w:r w:rsidRPr="005B7ED4">
        <w:t>detection strategy.</w:t>
      </w:r>
    </w:p>
    <w:p w14:paraId="3A0326A7" w14:textId="356820BD" w:rsidR="001F1552" w:rsidRPr="005B7ED4" w:rsidRDefault="001F1552" w:rsidP="00E306FB">
      <w:pPr>
        <w:pStyle w:val="Heading2Numbered"/>
      </w:pPr>
      <w:bookmarkStart w:id="15" w:name="_Toc299729517"/>
      <w:bookmarkStart w:id="16" w:name="_Toc359219504"/>
      <w:bookmarkStart w:id="17" w:name="_Toc382567072"/>
      <w:bookmarkStart w:id="18" w:name="_Toc453937209"/>
      <w:bookmarkStart w:id="19" w:name="_Toc507589771"/>
      <w:r w:rsidRPr="005B7ED4">
        <w:t xml:space="preserve">Opportunity </w:t>
      </w:r>
      <w:bookmarkEnd w:id="15"/>
      <w:bookmarkEnd w:id="16"/>
      <w:bookmarkEnd w:id="17"/>
      <w:r w:rsidR="003B4688">
        <w:t>s</w:t>
      </w:r>
      <w:r w:rsidR="003B4688" w:rsidRPr="005B7ED4">
        <w:t>tatement</w:t>
      </w:r>
      <w:bookmarkEnd w:id="18"/>
      <w:bookmarkEnd w:id="19"/>
    </w:p>
    <w:p w14:paraId="6BBA56F2" w14:textId="6ACED47B" w:rsidR="00C53A69" w:rsidRPr="005B7ED4" w:rsidRDefault="00C53A69" w:rsidP="00C53A69">
      <w:pPr>
        <w:shd w:val="clear" w:color="auto" w:fill="F2F2F2"/>
        <w:rPr>
          <w:color w:val="FF0066"/>
        </w:rPr>
      </w:pPr>
      <w:r>
        <w:rPr>
          <w:color w:val="FF0066"/>
        </w:rPr>
        <w:t xml:space="preserve">Describe the customer’s current situation that creates the need for the project. You may include a statement of the customer’s opportunity and the impact of capitalizing on that opportunity (product innovation, revenue enhancement, cost avoidance, operational streamlining, and </w:t>
      </w:r>
      <w:r w:rsidR="00DA67F8">
        <w:rPr>
          <w:color w:val="FF0066"/>
        </w:rPr>
        <w:t>leveraging</w:t>
      </w:r>
      <w:r>
        <w:rPr>
          <w:color w:val="FF0066"/>
        </w:rPr>
        <w:t xml:space="preserve"> knowledge). You may also include a statement of the customer’s problem/situation </w:t>
      </w:r>
      <w:r>
        <w:rPr>
          <w:color w:val="FF0066"/>
        </w:rPr>
        <w:lastRenderedPageBreak/>
        <w:t xml:space="preserve">and the impact of solving the problem or how the </w:t>
      </w:r>
      <w:r w:rsidR="00C96B78">
        <w:rPr>
          <w:color w:val="FF0066"/>
        </w:rPr>
        <w:t>Solution</w:t>
      </w:r>
      <w:r>
        <w:rPr>
          <w:color w:val="FF0066"/>
        </w:rPr>
        <w:t xml:space="preserve"> will create business value (revenue protection, cost reduction, regulatory compliance, alignment of strategy and technology). </w:t>
      </w:r>
      <w:r w:rsidR="00201354">
        <w:rPr>
          <w:color w:val="FF0066"/>
        </w:rPr>
        <w:t>I</w:t>
      </w:r>
      <w:r>
        <w:rPr>
          <w:color w:val="FF0066"/>
        </w:rPr>
        <w:t xml:space="preserve">nclude a statement that connects the customer’s opportunity/problem to the relevant business strategy and drivers. </w:t>
      </w:r>
      <w:r w:rsidR="00916C00">
        <w:rPr>
          <w:color w:val="FF0066"/>
        </w:rPr>
        <w:t>Write the</w:t>
      </w:r>
      <w:r>
        <w:rPr>
          <w:color w:val="FF0066"/>
        </w:rPr>
        <w:t xml:space="preserve"> Opportunity Statement concisely using a business executive’s voice.</w:t>
      </w:r>
    </w:p>
    <w:p w14:paraId="66A662DF" w14:textId="77777777" w:rsidR="00C53A69" w:rsidRPr="005B7ED4" w:rsidRDefault="00C53A69" w:rsidP="00C53A69">
      <w:pPr>
        <w:shd w:val="clear" w:color="auto" w:fill="F2F2F2"/>
        <w:rPr>
          <w:color w:val="FF0066"/>
        </w:rPr>
      </w:pPr>
      <w:r w:rsidRPr="00DA67F8">
        <w:rPr>
          <w:b/>
          <w:color w:val="FF0066"/>
        </w:rPr>
        <w:t>Justification:</w:t>
      </w:r>
      <w:r w:rsidRPr="005B7ED4">
        <w:rPr>
          <w:color w:val="FF0066"/>
        </w:rPr>
        <w:t xml:space="preserve"> The Opportunity Statement demonstrates that Microsoft understands the customer’s situation from the business point of view and provides the project team and other readers with the strategic context for the remaining sections.</w:t>
      </w:r>
    </w:p>
    <w:p w14:paraId="75DFA277" w14:textId="64C22268" w:rsidR="00333F66" w:rsidRPr="005B7ED4" w:rsidRDefault="00D743D6" w:rsidP="00C53A69">
      <w:r>
        <w:t>ATA</w:t>
      </w:r>
      <w:r w:rsidR="00C53A69" w:rsidRPr="005B7ED4">
        <w:t xml:space="preserve"> </w:t>
      </w:r>
      <w:r>
        <w:t xml:space="preserve">might </w:t>
      </w:r>
      <w:r w:rsidR="00C53A69" w:rsidRPr="005B7ED4">
        <w:t>provide a simple</w:t>
      </w:r>
      <w:r>
        <w:t>r</w:t>
      </w:r>
      <w:r w:rsidR="00C53A69" w:rsidRPr="005B7ED4">
        <w:t xml:space="preserve"> and fast</w:t>
      </w:r>
      <w:r>
        <w:t>er</w:t>
      </w:r>
      <w:r w:rsidR="00C53A69" w:rsidRPr="005B7ED4">
        <w:t xml:space="preserve"> way for </w:t>
      </w:r>
      <w:r w:rsidR="00154875" w:rsidRPr="004D610E">
        <w:fldChar w:fldCharType="begin"/>
      </w:r>
      <w:r w:rsidR="00154875" w:rsidRPr="005B7ED4">
        <w:instrText xml:space="preserve"> DOCPROPERTY Customer \* MERGEFORMAT </w:instrText>
      </w:r>
      <w:r w:rsidR="00154875" w:rsidRPr="004D610E">
        <w:fldChar w:fldCharType="separate"/>
      </w:r>
      <w:r w:rsidR="0031701C">
        <w:t>[Type Customer Name Here]</w:t>
      </w:r>
      <w:r w:rsidR="00154875" w:rsidRPr="004D610E">
        <w:fldChar w:fldCharType="end"/>
      </w:r>
      <w:r w:rsidR="00C53A69" w:rsidRPr="005B7ED4">
        <w:t xml:space="preserve"> to understand what is happening within</w:t>
      </w:r>
      <w:r w:rsidR="004F533D" w:rsidRPr="005B7ED4">
        <w:t xml:space="preserve"> their</w:t>
      </w:r>
      <w:r w:rsidR="00C53A69" w:rsidRPr="005B7ED4">
        <w:t xml:space="preserve"> network by identifying suspicious activity </w:t>
      </w:r>
      <w:r>
        <w:t>through using</w:t>
      </w:r>
      <w:r w:rsidR="00572F64" w:rsidRPr="005B7ED4">
        <w:t xml:space="preserve"> </w:t>
      </w:r>
      <w:r w:rsidR="00916C00">
        <w:t>U</w:t>
      </w:r>
      <w:r w:rsidR="00916C00" w:rsidRPr="005B7ED4">
        <w:t xml:space="preserve">ser </w:t>
      </w:r>
      <w:r w:rsidR="00572F64" w:rsidRPr="005B7ED4">
        <w:t xml:space="preserve">and </w:t>
      </w:r>
      <w:r w:rsidR="00916C00">
        <w:t>E</w:t>
      </w:r>
      <w:r w:rsidR="00916C00" w:rsidRPr="005B7ED4">
        <w:t xml:space="preserve">ntity </w:t>
      </w:r>
      <w:r w:rsidR="00916C00">
        <w:t>B</w:t>
      </w:r>
      <w:r w:rsidR="00572F64" w:rsidRPr="005B7ED4">
        <w:t xml:space="preserve">ehavior </w:t>
      </w:r>
      <w:r w:rsidR="00916C00">
        <w:t>A</w:t>
      </w:r>
      <w:r w:rsidR="00916C00" w:rsidRPr="005B7ED4">
        <w:t>nalytics</w:t>
      </w:r>
      <w:r w:rsidR="00916C00">
        <w:t xml:space="preserve"> (UEBA)</w:t>
      </w:r>
      <w:r w:rsidR="007D35FC" w:rsidRPr="005B7ED4">
        <w:t>,</w:t>
      </w:r>
      <w:r w:rsidR="00C53A69" w:rsidRPr="005B7ED4">
        <w:t xml:space="preserve"> and providing clear and relevant threat information on a simple attack timeline. </w:t>
      </w:r>
    </w:p>
    <w:p w14:paraId="1EC4FA08" w14:textId="4AD4A456" w:rsidR="00095C5C" w:rsidRDefault="00E10571" w:rsidP="00E10571">
      <w:r>
        <w:t xml:space="preserve">This </w:t>
      </w:r>
      <w:r w:rsidR="00C96B78">
        <w:t>Solution</w:t>
      </w:r>
      <w:r>
        <w:t xml:space="preserve"> focuses on the detection core and how </w:t>
      </w:r>
      <w:r w:rsidRPr="004D610E">
        <w:fldChar w:fldCharType="begin"/>
      </w:r>
      <w:r w:rsidRPr="005B7ED4">
        <w:instrText xml:space="preserve"> DOCPROPERTY Customer \* MERGEFORMAT </w:instrText>
      </w:r>
      <w:r w:rsidRPr="004D610E">
        <w:fldChar w:fldCharType="separate"/>
      </w:r>
      <w:r w:rsidR="0031701C">
        <w:t>[Type Customer Name Here]</w:t>
      </w:r>
      <w:r w:rsidRPr="004D610E">
        <w:fldChar w:fldCharType="end"/>
      </w:r>
      <w:r>
        <w:t xml:space="preserve"> will respond to the threats </w:t>
      </w:r>
      <w:r w:rsidR="0080270C">
        <w:t xml:space="preserve">ATA </w:t>
      </w:r>
      <w:r>
        <w:t>detect</w:t>
      </w:r>
      <w:r w:rsidR="003C7F41">
        <w:t>s</w:t>
      </w:r>
      <w:r>
        <w:t>. Having an effective response plan for the</w:t>
      </w:r>
      <w:r w:rsidR="0080270C">
        <w:t xml:space="preserve"> threat</w:t>
      </w:r>
      <w:r>
        <w:t xml:space="preserve"> indicators will prepare </w:t>
      </w:r>
      <w:r w:rsidR="00154875" w:rsidRPr="004D610E">
        <w:fldChar w:fldCharType="begin"/>
      </w:r>
      <w:r w:rsidR="00154875" w:rsidRPr="005B7ED4">
        <w:instrText xml:space="preserve"> DOCPROPERTY Customer \* MERGEFORMAT </w:instrText>
      </w:r>
      <w:r w:rsidR="00154875" w:rsidRPr="004D610E">
        <w:fldChar w:fldCharType="separate"/>
      </w:r>
      <w:r w:rsidR="0031701C">
        <w:t>[Type Customer Name Here]</w:t>
      </w:r>
      <w:r w:rsidR="00154875" w:rsidRPr="004D610E">
        <w:fldChar w:fldCharType="end"/>
      </w:r>
      <w:r>
        <w:t xml:space="preserve"> to respond appropriately based on the severity of the discovered threat. It will also help </w:t>
      </w:r>
      <w:r w:rsidR="00154875" w:rsidRPr="004D610E">
        <w:fldChar w:fldCharType="begin"/>
      </w:r>
      <w:r w:rsidR="00154875" w:rsidRPr="005B7ED4">
        <w:instrText xml:space="preserve"> DOCPROPERTY Customer \* MERGEFORMAT </w:instrText>
      </w:r>
      <w:r w:rsidR="00154875" w:rsidRPr="004D610E">
        <w:fldChar w:fldCharType="separate"/>
      </w:r>
      <w:r w:rsidR="0031701C">
        <w:t>[Type Customer Name Here]</w:t>
      </w:r>
      <w:r w:rsidR="00154875" w:rsidRPr="004D610E">
        <w:fldChar w:fldCharType="end"/>
      </w:r>
      <w:r>
        <w:t xml:space="preserve"> prioritize threats based on </w:t>
      </w:r>
      <w:r w:rsidR="0080270C">
        <w:t xml:space="preserve">an </w:t>
      </w:r>
      <w:r>
        <w:t>understanding of the threats as a result of the response planning exercise</w:t>
      </w:r>
      <w:r w:rsidRPr="00DA67F8">
        <w:rPr>
          <w:color w:val="000000"/>
        </w:rPr>
        <w:t xml:space="preserve"> </w:t>
      </w:r>
      <w:r w:rsidR="0080270C">
        <w:rPr>
          <w:rFonts w:cs="Segoe UI"/>
          <w:color w:val="000000"/>
        </w:rPr>
        <w:t>that</w:t>
      </w:r>
      <w:r>
        <w:t xml:space="preserve"> is part of this engagement.</w:t>
      </w:r>
      <w:r w:rsidR="00095C5C">
        <w:br/>
      </w:r>
    </w:p>
    <w:p w14:paraId="0F473AF2" w14:textId="77777777" w:rsidR="00095C5C" w:rsidRDefault="00095C5C">
      <w:pPr>
        <w:spacing w:before="0" w:after="160" w:line="259" w:lineRule="auto"/>
      </w:pPr>
      <w:r>
        <w:br w:type="page"/>
      </w:r>
    </w:p>
    <w:p w14:paraId="7737CCDD" w14:textId="77777777" w:rsidR="001F1552" w:rsidRPr="005B7ED4" w:rsidRDefault="001F1552" w:rsidP="0026172A">
      <w:pPr>
        <w:pStyle w:val="Heading1Numbered"/>
        <w:pageBreakBefore w:val="0"/>
      </w:pPr>
      <w:bookmarkStart w:id="20" w:name="_Toc453937210"/>
      <w:bookmarkStart w:id="21" w:name="_Toc507589772"/>
      <w:bookmarkStart w:id="22" w:name="_Toc299729518"/>
      <w:bookmarkStart w:id="23" w:name="_Toc359219505"/>
      <w:bookmarkStart w:id="24" w:name="_Toc382567073"/>
      <w:r w:rsidRPr="005B7ED4">
        <w:lastRenderedPageBreak/>
        <w:t xml:space="preserve">Project </w:t>
      </w:r>
      <w:r w:rsidR="00163337">
        <w:t>v</w:t>
      </w:r>
      <w:r w:rsidRPr="005B7ED4">
        <w:t xml:space="preserve">ision and </w:t>
      </w:r>
      <w:r w:rsidR="00163337">
        <w:t>s</w:t>
      </w:r>
      <w:r w:rsidRPr="005B7ED4">
        <w:t>cope</w:t>
      </w:r>
      <w:bookmarkEnd w:id="20"/>
      <w:bookmarkEnd w:id="21"/>
    </w:p>
    <w:p w14:paraId="3A0326AB" w14:textId="1C488C60" w:rsidR="001F1552" w:rsidRPr="005B7ED4" w:rsidRDefault="001F1552" w:rsidP="00D65385">
      <w:pPr>
        <w:pStyle w:val="Heading2Numbered"/>
      </w:pPr>
      <w:bookmarkStart w:id="25" w:name="_Toc453937211"/>
      <w:bookmarkStart w:id="26" w:name="_Toc507589773"/>
      <w:r w:rsidRPr="005B7ED4">
        <w:t xml:space="preserve">Vision </w:t>
      </w:r>
      <w:r w:rsidR="00163337">
        <w:t>s</w:t>
      </w:r>
      <w:r w:rsidRPr="005B7ED4">
        <w:t>tatement</w:t>
      </w:r>
      <w:bookmarkEnd w:id="22"/>
      <w:bookmarkEnd w:id="23"/>
      <w:bookmarkEnd w:id="24"/>
      <w:bookmarkEnd w:id="25"/>
      <w:bookmarkEnd w:id="26"/>
    </w:p>
    <w:p w14:paraId="3A0326AD" w14:textId="34FF7068" w:rsidR="001F1552" w:rsidRPr="00DA67F8" w:rsidRDefault="001F1552" w:rsidP="001F1552">
      <w:pPr>
        <w:shd w:val="clear" w:color="auto" w:fill="F2F2F2"/>
        <w:rPr>
          <w:b/>
          <w:color w:val="FF0066"/>
        </w:rPr>
      </w:pPr>
      <w:r w:rsidRPr="00DA67F8">
        <w:rPr>
          <w:b/>
          <w:color w:val="FF0066"/>
        </w:rPr>
        <w:t>Guidelines for a Vision Statement</w:t>
      </w:r>
    </w:p>
    <w:p w14:paraId="3A0326AE" w14:textId="7A37CCD4" w:rsidR="001F1552" w:rsidRPr="005B7ED4" w:rsidRDefault="001F1552" w:rsidP="001F1552">
      <w:pPr>
        <w:shd w:val="clear" w:color="auto" w:fill="F2F2F2"/>
        <w:rPr>
          <w:color w:val="FF0066"/>
        </w:rPr>
      </w:pPr>
      <w:r w:rsidRPr="00DA67F8">
        <w:rPr>
          <w:b/>
          <w:color w:val="FF0066"/>
        </w:rPr>
        <w:t>Purpose:</w:t>
      </w:r>
      <w:r>
        <w:rPr>
          <w:color w:val="FF0066"/>
        </w:rPr>
        <w:t xml:space="preserve"> Establish the long-term vision and provide design-making content. Provide unbounded view of the </w:t>
      </w:r>
      <w:r w:rsidR="00C96B78">
        <w:rPr>
          <w:color w:val="FF0066"/>
        </w:rPr>
        <w:t xml:space="preserve">Solution. </w:t>
      </w:r>
    </w:p>
    <w:p w14:paraId="3A0326AF" w14:textId="77777777" w:rsidR="001F1552" w:rsidRPr="005B7ED4" w:rsidRDefault="001F1552" w:rsidP="001F1552">
      <w:pPr>
        <w:shd w:val="clear" w:color="auto" w:fill="F2F2F2"/>
        <w:rPr>
          <w:color w:val="FF0066"/>
        </w:rPr>
      </w:pPr>
      <w:r w:rsidRPr="00DA67F8">
        <w:rPr>
          <w:b/>
          <w:color w:val="FF0066"/>
        </w:rPr>
        <w:t>Responsibility:</w:t>
      </w:r>
      <w:r w:rsidRPr="005B7ED4">
        <w:rPr>
          <w:color w:val="FF0066"/>
        </w:rPr>
        <w:t xml:space="preserve"> Product Management</w:t>
      </w:r>
    </w:p>
    <w:p w14:paraId="3A0326B0" w14:textId="77777777" w:rsidR="001F1552" w:rsidRPr="005B7ED4" w:rsidRDefault="001F1552" w:rsidP="001F1552">
      <w:pPr>
        <w:shd w:val="clear" w:color="auto" w:fill="F2F2F2"/>
        <w:rPr>
          <w:color w:val="FF0066"/>
        </w:rPr>
      </w:pPr>
      <w:r w:rsidRPr="00DA67F8">
        <w:rPr>
          <w:b/>
          <w:color w:val="FF0066"/>
        </w:rPr>
        <w:t>Length:</w:t>
      </w:r>
      <w:r w:rsidRPr="005B7ED4">
        <w:rPr>
          <w:color w:val="FF0066"/>
        </w:rPr>
        <w:t xml:space="preserve"> One paragraph or even a sentence fragment.</w:t>
      </w:r>
    </w:p>
    <w:p w14:paraId="3A0326B1" w14:textId="52575407" w:rsidR="001F1552" w:rsidRPr="005B7ED4" w:rsidRDefault="001F1552" w:rsidP="001F1552">
      <w:pPr>
        <w:shd w:val="clear" w:color="auto" w:fill="F2F2F2"/>
        <w:rPr>
          <w:color w:val="FF0066"/>
        </w:rPr>
      </w:pPr>
      <w:r w:rsidRPr="00DA67F8">
        <w:rPr>
          <w:b/>
          <w:color w:val="FF0066"/>
        </w:rPr>
        <w:t>Guidelines:</w:t>
      </w:r>
      <w:r w:rsidRPr="005B7ED4">
        <w:rPr>
          <w:color w:val="FF0066"/>
        </w:rPr>
        <w:t xml:space="preserve"> Balance all the interests to arrive at a single </w:t>
      </w:r>
      <w:r w:rsidR="00E62338">
        <w:rPr>
          <w:color w:val="FF0066"/>
        </w:rPr>
        <w:t>v</w:t>
      </w:r>
      <w:r w:rsidRPr="005B7ED4">
        <w:rPr>
          <w:color w:val="FF0066"/>
        </w:rPr>
        <w:t xml:space="preserve">ision </w:t>
      </w:r>
      <w:r w:rsidR="00E62338">
        <w:rPr>
          <w:color w:val="FF0066"/>
        </w:rPr>
        <w:t>s</w:t>
      </w:r>
      <w:r w:rsidRPr="005B7ED4">
        <w:rPr>
          <w:color w:val="FF0066"/>
        </w:rPr>
        <w:t>tatement; surface enterprise architecture implications early.</w:t>
      </w:r>
    </w:p>
    <w:p w14:paraId="3A0326B2" w14:textId="77777777" w:rsidR="001F1552" w:rsidRPr="005B7ED4" w:rsidRDefault="001F1552" w:rsidP="001F1552">
      <w:pPr>
        <w:shd w:val="clear" w:color="auto" w:fill="F2F2F2"/>
        <w:rPr>
          <w:color w:val="FF0066"/>
        </w:rPr>
      </w:pPr>
      <w:r w:rsidRPr="005B7ED4">
        <w:rPr>
          <w:color w:val="FF0066"/>
        </w:rPr>
        <w:t>Clearly and concisely, describe the future desired state of the customer’s environment once the project is complete. This can be a restatement of the opportunity; however, it is written as if the future state has already been achieved. This statement provides a context for decision-making. It should be motivational to the project team and the customer.</w:t>
      </w:r>
    </w:p>
    <w:p w14:paraId="3A0326B3" w14:textId="3B3C92EA" w:rsidR="001F1552" w:rsidRPr="005B7ED4" w:rsidRDefault="001F1552" w:rsidP="001F1552">
      <w:pPr>
        <w:shd w:val="clear" w:color="auto" w:fill="F2F2F2"/>
        <w:rPr>
          <w:color w:val="FF0066"/>
        </w:rPr>
      </w:pPr>
      <w:r w:rsidRPr="00DA67F8">
        <w:rPr>
          <w:b/>
          <w:color w:val="FF0066"/>
        </w:rPr>
        <w:t>Justification:</w:t>
      </w:r>
      <w:r>
        <w:rPr>
          <w:color w:val="FF0066"/>
        </w:rPr>
        <w:t xml:space="preserve"> A shared vision statement among all team members helps help make sure that the </w:t>
      </w:r>
      <w:r w:rsidR="00C96B78">
        <w:rPr>
          <w:color w:val="FF0066"/>
        </w:rPr>
        <w:t>Solution</w:t>
      </w:r>
      <w:r>
        <w:rPr>
          <w:color w:val="FF0066"/>
        </w:rPr>
        <w:t xml:space="preserve"> meets the intended goals. A solid vision builds trust and cohesion among team members, clarifies perspective, improves focus</w:t>
      </w:r>
      <w:r w:rsidR="00C27445">
        <w:rPr>
          <w:color w:val="FF0066"/>
        </w:rPr>
        <w:t>,</w:t>
      </w:r>
      <w:r>
        <w:rPr>
          <w:color w:val="FF0066"/>
        </w:rPr>
        <w:t xml:space="preserve"> and facilitates decision-making.</w:t>
      </w:r>
    </w:p>
    <w:p w14:paraId="1498052B" w14:textId="5FA8A27D" w:rsidR="00501500" w:rsidRPr="004D610E" w:rsidRDefault="0083536D" w:rsidP="002908DE">
      <w:pPr>
        <w:pStyle w:val="CommentText"/>
        <w:rPr>
          <w:sz w:val="22"/>
          <w:szCs w:val="22"/>
        </w:rPr>
      </w:pPr>
      <w:r>
        <w:rPr>
          <w:sz w:val="22"/>
          <w:szCs w:val="22"/>
        </w:rPr>
        <w:t xml:space="preserve">ATA prepares </w:t>
      </w:r>
      <w:r w:rsidR="0058663A" w:rsidRPr="004D610E">
        <w:rPr>
          <w:sz w:val="22"/>
          <w:szCs w:val="22"/>
        </w:rPr>
        <w:fldChar w:fldCharType="begin"/>
      </w:r>
      <w:r w:rsidR="0058663A" w:rsidRPr="004D610E">
        <w:rPr>
          <w:sz w:val="22"/>
          <w:szCs w:val="22"/>
        </w:rPr>
        <w:instrText xml:space="preserve"> DOCPROPERTY Customer \* MERGEFORMAT </w:instrText>
      </w:r>
      <w:r w:rsidR="0058663A" w:rsidRPr="004D610E">
        <w:rPr>
          <w:sz w:val="22"/>
          <w:szCs w:val="22"/>
        </w:rPr>
        <w:fldChar w:fldCharType="separate"/>
      </w:r>
      <w:r w:rsidR="0031701C">
        <w:rPr>
          <w:sz w:val="22"/>
          <w:szCs w:val="22"/>
        </w:rPr>
        <w:t>[Type Customer Name Here]</w:t>
      </w:r>
      <w:r w:rsidR="0058663A" w:rsidRPr="004D610E">
        <w:rPr>
          <w:sz w:val="22"/>
          <w:szCs w:val="22"/>
        </w:rPr>
        <w:fldChar w:fldCharType="end"/>
      </w:r>
      <w:r>
        <w:rPr>
          <w:sz w:val="22"/>
          <w:szCs w:val="22"/>
        </w:rPr>
        <w:t xml:space="preserve"> to detect threats that are malicious activities targeted at Active Directory Domain Services (Active Directory (AD) DS) credentials. Th</w:t>
      </w:r>
      <w:r w:rsidR="00201354">
        <w:rPr>
          <w:sz w:val="22"/>
          <w:szCs w:val="22"/>
        </w:rPr>
        <w:t>is project’s</w:t>
      </w:r>
      <w:r>
        <w:rPr>
          <w:sz w:val="22"/>
          <w:szCs w:val="22"/>
        </w:rPr>
        <w:t xml:space="preserve"> vision is to implement threat</w:t>
      </w:r>
      <w:r w:rsidR="00201354">
        <w:rPr>
          <w:sz w:val="22"/>
          <w:szCs w:val="22"/>
        </w:rPr>
        <w:t>-</w:t>
      </w:r>
      <w:r>
        <w:rPr>
          <w:sz w:val="22"/>
          <w:szCs w:val="22"/>
        </w:rPr>
        <w:t xml:space="preserve">detection capabilities, to identify threats posed against user and entity credentials, </w:t>
      </w:r>
      <w:r w:rsidR="00201354">
        <w:rPr>
          <w:sz w:val="22"/>
          <w:szCs w:val="22"/>
        </w:rPr>
        <w:t xml:space="preserve">and </w:t>
      </w:r>
      <w:r>
        <w:rPr>
          <w:sz w:val="22"/>
          <w:szCs w:val="22"/>
        </w:rPr>
        <w:t>prepar</w:t>
      </w:r>
      <w:r w:rsidR="00201354">
        <w:rPr>
          <w:sz w:val="22"/>
          <w:szCs w:val="22"/>
        </w:rPr>
        <w:t>e</w:t>
      </w:r>
      <w:r>
        <w:rPr>
          <w:sz w:val="22"/>
          <w:szCs w:val="22"/>
        </w:rPr>
        <w:t xml:space="preserve"> the organization to effectively respond to the threats </w:t>
      </w:r>
      <w:r w:rsidR="00201354">
        <w:rPr>
          <w:sz w:val="22"/>
          <w:szCs w:val="22"/>
        </w:rPr>
        <w:t xml:space="preserve">ATA </w:t>
      </w:r>
      <w:r>
        <w:rPr>
          <w:sz w:val="22"/>
          <w:szCs w:val="22"/>
        </w:rPr>
        <w:t>identifie</w:t>
      </w:r>
      <w:r w:rsidR="00201354">
        <w:rPr>
          <w:sz w:val="22"/>
          <w:szCs w:val="22"/>
        </w:rPr>
        <w:t>s</w:t>
      </w:r>
      <w:r>
        <w:rPr>
          <w:sz w:val="22"/>
          <w:szCs w:val="22"/>
        </w:rPr>
        <w:t>.</w:t>
      </w:r>
    </w:p>
    <w:p w14:paraId="11B70E2C" w14:textId="21779BDA" w:rsidR="002908DE" w:rsidRPr="004D610E" w:rsidRDefault="00501500" w:rsidP="002908DE">
      <w:pPr>
        <w:pStyle w:val="CommentText"/>
        <w:rPr>
          <w:sz w:val="22"/>
          <w:szCs w:val="22"/>
        </w:rPr>
      </w:pPr>
      <w:r w:rsidRPr="004D610E">
        <w:rPr>
          <w:sz w:val="22"/>
          <w:szCs w:val="22"/>
        </w:rPr>
        <w:t xml:space="preserve">Microsoft will assist </w:t>
      </w:r>
      <w:r w:rsidRPr="004D610E">
        <w:rPr>
          <w:sz w:val="22"/>
          <w:szCs w:val="22"/>
        </w:rPr>
        <w:fldChar w:fldCharType="begin"/>
      </w:r>
      <w:r w:rsidRPr="004D610E">
        <w:rPr>
          <w:sz w:val="22"/>
          <w:szCs w:val="22"/>
        </w:rPr>
        <w:instrText xml:space="preserve"> DOCPROPERTY Customer \* MERGEFORMAT </w:instrText>
      </w:r>
      <w:r w:rsidRPr="004D610E">
        <w:rPr>
          <w:sz w:val="22"/>
          <w:szCs w:val="22"/>
        </w:rPr>
        <w:fldChar w:fldCharType="separate"/>
      </w:r>
      <w:r w:rsidR="0031701C">
        <w:rPr>
          <w:sz w:val="22"/>
          <w:szCs w:val="22"/>
        </w:rPr>
        <w:t>[Type Customer Name Here]</w:t>
      </w:r>
      <w:r w:rsidRPr="004D610E">
        <w:rPr>
          <w:sz w:val="22"/>
          <w:szCs w:val="22"/>
        </w:rPr>
        <w:fldChar w:fldCharType="end"/>
      </w:r>
      <w:r w:rsidRPr="004D610E">
        <w:rPr>
          <w:sz w:val="22"/>
          <w:szCs w:val="22"/>
        </w:rPr>
        <w:t xml:space="preserve"> in achieving this vision by educating, preparing, designing</w:t>
      </w:r>
      <w:r w:rsidR="0083536D">
        <w:rPr>
          <w:sz w:val="22"/>
          <w:szCs w:val="22"/>
        </w:rPr>
        <w:t>,</w:t>
      </w:r>
      <w:r w:rsidRPr="004D610E">
        <w:rPr>
          <w:sz w:val="22"/>
          <w:szCs w:val="22"/>
        </w:rPr>
        <w:t xml:space="preserve"> and implementing the ATA </w:t>
      </w:r>
      <w:r w:rsidR="00C96B78">
        <w:rPr>
          <w:sz w:val="22"/>
          <w:szCs w:val="22"/>
        </w:rPr>
        <w:t>Solution</w:t>
      </w:r>
      <w:r w:rsidRPr="004D610E">
        <w:rPr>
          <w:sz w:val="22"/>
          <w:szCs w:val="22"/>
        </w:rPr>
        <w:t>.</w:t>
      </w:r>
    </w:p>
    <w:p w14:paraId="3A0326B5" w14:textId="74DDA315" w:rsidR="001F1552" w:rsidRPr="005B7ED4" w:rsidRDefault="001F1552" w:rsidP="00E306FB">
      <w:pPr>
        <w:pStyle w:val="Heading2Numbered"/>
      </w:pPr>
      <w:bookmarkStart w:id="27" w:name="_Toc429586046"/>
      <w:bookmarkStart w:id="28" w:name="_Toc429588912"/>
      <w:bookmarkStart w:id="29" w:name="_Toc429658845"/>
      <w:bookmarkStart w:id="30" w:name="_Toc429663113"/>
      <w:bookmarkStart w:id="31" w:name="_Toc429663983"/>
      <w:bookmarkStart w:id="32" w:name="_Toc429666851"/>
      <w:bookmarkStart w:id="33" w:name="_Toc431294965"/>
      <w:bookmarkStart w:id="34" w:name="_Toc299729520"/>
      <w:bookmarkStart w:id="35" w:name="_Toc359219507"/>
      <w:bookmarkStart w:id="36" w:name="_Toc382567075"/>
      <w:bookmarkStart w:id="37" w:name="_Toc453937212"/>
      <w:bookmarkStart w:id="38" w:name="_Toc507589774"/>
      <w:bookmarkEnd w:id="27"/>
      <w:bookmarkEnd w:id="28"/>
      <w:bookmarkEnd w:id="29"/>
      <w:bookmarkEnd w:id="30"/>
      <w:bookmarkEnd w:id="31"/>
      <w:bookmarkEnd w:id="32"/>
      <w:bookmarkEnd w:id="33"/>
      <w:r w:rsidRPr="005B7ED4">
        <w:t xml:space="preserve">Benefits </w:t>
      </w:r>
      <w:r w:rsidR="00163337">
        <w:t>a</w:t>
      </w:r>
      <w:r w:rsidRPr="005B7ED4">
        <w:t>nalysis</w:t>
      </w:r>
      <w:bookmarkEnd w:id="34"/>
      <w:bookmarkEnd w:id="35"/>
      <w:bookmarkEnd w:id="36"/>
      <w:bookmarkEnd w:id="37"/>
      <w:bookmarkEnd w:id="38"/>
    </w:p>
    <w:p w14:paraId="3A0326B6" w14:textId="6F57CAFD" w:rsidR="001F1552" w:rsidRPr="005B7ED4" w:rsidRDefault="001F1552" w:rsidP="001F1552">
      <w:pPr>
        <w:shd w:val="clear" w:color="auto" w:fill="F2F2F2"/>
        <w:rPr>
          <w:color w:val="FF0066"/>
        </w:rPr>
      </w:pPr>
      <w:r>
        <w:rPr>
          <w:color w:val="FF0066"/>
        </w:rPr>
        <w:t xml:space="preserve">Describe how the customer will derive value from the proposed </w:t>
      </w:r>
      <w:r w:rsidR="00C96B78">
        <w:rPr>
          <w:color w:val="FF0066"/>
        </w:rPr>
        <w:t>Solution</w:t>
      </w:r>
      <w:r>
        <w:rPr>
          <w:color w:val="FF0066"/>
        </w:rPr>
        <w:t>. Connect the business goals and objectives to the specific performance expectations realized from the project. These performance expectations should be expressed numerically. This section could be presented using the following subsections:</w:t>
      </w:r>
    </w:p>
    <w:p w14:paraId="3A0326B7" w14:textId="77777777" w:rsidR="001F1552" w:rsidRPr="005B7ED4" w:rsidRDefault="001F1552" w:rsidP="008909D5">
      <w:pPr>
        <w:pStyle w:val="NumberedList1Pink"/>
        <w:numPr>
          <w:ilvl w:val="0"/>
          <w:numId w:val="24"/>
        </w:numPr>
        <w:ind w:left="360"/>
      </w:pPr>
      <w:r w:rsidRPr="00DA67F8">
        <w:t>Business Goals and Objectives</w:t>
      </w:r>
    </w:p>
    <w:p w14:paraId="3A0326B8" w14:textId="77777777" w:rsidR="001F1552" w:rsidRPr="005B7ED4" w:rsidRDefault="001F1552" w:rsidP="00DA67F8">
      <w:pPr>
        <w:pStyle w:val="NumberedList1Pink"/>
      </w:pPr>
      <w:r w:rsidRPr="00DA67F8">
        <w:t>Business Metrics</w:t>
      </w:r>
    </w:p>
    <w:p w14:paraId="3A0326B9" w14:textId="77777777" w:rsidR="001F1552" w:rsidRPr="005B7ED4" w:rsidRDefault="001F1552" w:rsidP="00DA67F8">
      <w:pPr>
        <w:pStyle w:val="NumberedList1Pink"/>
      </w:pPr>
      <w:r w:rsidRPr="00DA67F8">
        <w:t>Business Assumptions and Constraints</w:t>
      </w:r>
    </w:p>
    <w:p w14:paraId="3A0326BA" w14:textId="77777777" w:rsidR="001F1552" w:rsidRPr="005B7ED4" w:rsidRDefault="001F1552" w:rsidP="00DA67F8">
      <w:pPr>
        <w:pStyle w:val="NumberedList1Pink"/>
      </w:pPr>
      <w:r w:rsidRPr="00DA67F8">
        <w:lastRenderedPageBreak/>
        <w:t>Benefits Statement</w:t>
      </w:r>
    </w:p>
    <w:p w14:paraId="3A0326BB" w14:textId="7A81A721" w:rsidR="001F1552" w:rsidRPr="005B7ED4" w:rsidRDefault="001F1552" w:rsidP="001F1552">
      <w:pPr>
        <w:shd w:val="clear" w:color="auto" w:fill="F2F2F2"/>
        <w:rPr>
          <w:color w:val="FF0066"/>
        </w:rPr>
      </w:pPr>
      <w:r w:rsidRPr="00DA67F8">
        <w:rPr>
          <w:b/>
          <w:color w:val="FF0066"/>
        </w:rPr>
        <w:t>Justification:</w:t>
      </w:r>
      <w:r>
        <w:rPr>
          <w:color w:val="FF0066"/>
        </w:rPr>
        <w:t xml:space="preserve"> Benefits Analysis demonstrates that Microsoft sufficiently understands the customer’s situation. It also defines the customer’s business needs, which may provide vital information for making </w:t>
      </w:r>
      <w:r w:rsidR="00C96B78">
        <w:rPr>
          <w:color w:val="FF0066"/>
        </w:rPr>
        <w:t>Solution</w:t>
      </w:r>
      <w:r>
        <w:rPr>
          <w:color w:val="FF0066"/>
        </w:rPr>
        <w:t>/technology recommendations. Modify this section or elaborate if you feel this information is not suitable for your customer.</w:t>
      </w:r>
    </w:p>
    <w:p w14:paraId="0352912A" w14:textId="71ED1A22" w:rsidR="00102BCF" w:rsidRPr="00BF36A7" w:rsidRDefault="0083536D" w:rsidP="00C53A69">
      <w:pPr>
        <w:pStyle w:val="NormalWeb"/>
        <w:rPr>
          <w:rFonts w:ascii="Segoe UI" w:eastAsiaTheme="minorEastAsia" w:hAnsi="Segoe UI" w:cs="Segoe UI"/>
          <w:sz w:val="22"/>
          <w:szCs w:val="22"/>
          <w:lang w:val="en-US" w:eastAsia="en-US"/>
        </w:rPr>
      </w:pPr>
      <w:r>
        <w:rPr>
          <w:rFonts w:ascii="Segoe UI" w:eastAsiaTheme="minorEastAsia" w:hAnsi="Segoe UI" w:cstheme="minorBidi"/>
          <w:sz w:val="22"/>
          <w:szCs w:val="22"/>
          <w:lang w:val="en-US" w:eastAsia="en-US"/>
        </w:rPr>
        <w:t>ATA</w:t>
      </w:r>
      <w:r w:rsidR="00C53A69" w:rsidRPr="004D610E">
        <w:rPr>
          <w:rFonts w:ascii="Segoe UI" w:eastAsiaTheme="minorEastAsia" w:hAnsi="Segoe UI" w:cstheme="minorBidi"/>
          <w:sz w:val="22"/>
          <w:szCs w:val="22"/>
          <w:lang w:val="en-US" w:eastAsia="en-US"/>
        </w:rPr>
        <w:t xml:space="preserve"> automatically analy</w:t>
      </w:r>
      <w:r w:rsidR="00102BCF">
        <w:rPr>
          <w:rFonts w:ascii="Segoe UI" w:eastAsiaTheme="minorEastAsia" w:hAnsi="Segoe UI" w:cstheme="minorBidi"/>
          <w:sz w:val="22"/>
          <w:szCs w:val="22"/>
          <w:lang w:val="en-US" w:eastAsia="en-US"/>
        </w:rPr>
        <w:t>ze</w:t>
      </w:r>
      <w:r w:rsidR="00853C16">
        <w:rPr>
          <w:rFonts w:ascii="Segoe UI" w:eastAsiaTheme="minorEastAsia" w:hAnsi="Segoe UI" w:cstheme="minorBidi"/>
          <w:sz w:val="22"/>
          <w:szCs w:val="22"/>
          <w:lang w:val="en-US" w:eastAsia="en-US"/>
        </w:rPr>
        <w:t>s</w:t>
      </w:r>
      <w:r w:rsidR="00102BCF">
        <w:rPr>
          <w:rFonts w:ascii="Segoe UI" w:eastAsiaTheme="minorEastAsia" w:hAnsi="Segoe UI" w:cstheme="minorBidi"/>
          <w:sz w:val="22"/>
          <w:szCs w:val="22"/>
          <w:lang w:val="en-US" w:eastAsia="en-US"/>
        </w:rPr>
        <w:t>, learn</w:t>
      </w:r>
      <w:r w:rsidR="00853C16">
        <w:rPr>
          <w:rFonts w:ascii="Segoe UI" w:eastAsiaTheme="minorEastAsia" w:hAnsi="Segoe UI" w:cstheme="minorBidi"/>
          <w:sz w:val="22"/>
          <w:szCs w:val="22"/>
          <w:lang w:val="en-US" w:eastAsia="en-US"/>
        </w:rPr>
        <w:t>s</w:t>
      </w:r>
      <w:r w:rsidR="00C53A69" w:rsidRPr="004D610E">
        <w:rPr>
          <w:rFonts w:ascii="Segoe UI" w:eastAsiaTheme="minorEastAsia" w:hAnsi="Segoe UI" w:cstheme="minorBidi"/>
          <w:sz w:val="22"/>
          <w:szCs w:val="22"/>
          <w:lang w:val="en-US" w:eastAsia="en-US"/>
        </w:rPr>
        <w:t>, and identif</w:t>
      </w:r>
      <w:r w:rsidR="00853C16">
        <w:rPr>
          <w:rFonts w:ascii="Segoe UI" w:eastAsiaTheme="minorEastAsia" w:hAnsi="Segoe UI" w:cstheme="minorBidi"/>
          <w:sz w:val="22"/>
          <w:szCs w:val="22"/>
          <w:lang w:val="en-US" w:eastAsia="en-US"/>
        </w:rPr>
        <w:t>ies</w:t>
      </w:r>
      <w:r w:rsidR="00C53A69" w:rsidRPr="004D610E">
        <w:rPr>
          <w:rFonts w:ascii="Segoe UI" w:eastAsiaTheme="minorEastAsia" w:hAnsi="Segoe UI" w:cstheme="minorBidi"/>
          <w:sz w:val="22"/>
          <w:szCs w:val="22"/>
          <w:lang w:val="en-US" w:eastAsia="en-US"/>
        </w:rPr>
        <w:t xml:space="preserve"> </w:t>
      </w:r>
      <w:r w:rsidR="00B36AB0" w:rsidRPr="004D610E">
        <w:rPr>
          <w:rFonts w:ascii="Segoe UI" w:eastAsiaTheme="minorEastAsia" w:hAnsi="Segoe UI" w:cstheme="minorBidi"/>
          <w:sz w:val="22"/>
          <w:szCs w:val="22"/>
          <w:lang w:val="en-US" w:eastAsia="en-US"/>
        </w:rPr>
        <w:t>ab</w:t>
      </w:r>
      <w:r w:rsidR="00C53A69" w:rsidRPr="004D610E">
        <w:rPr>
          <w:rFonts w:ascii="Segoe UI" w:eastAsiaTheme="minorEastAsia" w:hAnsi="Segoe UI" w:cstheme="minorBidi"/>
          <w:sz w:val="22"/>
          <w:szCs w:val="22"/>
          <w:lang w:val="en-US" w:eastAsia="en-US"/>
        </w:rPr>
        <w:t xml:space="preserve">normal </w:t>
      </w:r>
      <w:r w:rsidR="00102BCF">
        <w:rPr>
          <w:rFonts w:ascii="Segoe UI" w:eastAsiaTheme="minorEastAsia" w:hAnsi="Segoe UI" w:cstheme="minorBidi"/>
          <w:sz w:val="22"/>
          <w:szCs w:val="22"/>
          <w:lang w:val="en-US" w:eastAsia="en-US"/>
        </w:rPr>
        <w:t xml:space="preserve">authentication </w:t>
      </w:r>
      <w:r w:rsidR="00C53A69" w:rsidRPr="004D610E">
        <w:rPr>
          <w:rFonts w:ascii="Segoe UI" w:eastAsiaTheme="minorEastAsia" w:hAnsi="Segoe UI" w:cstheme="minorBidi"/>
          <w:sz w:val="22"/>
          <w:szCs w:val="22"/>
          <w:lang w:val="en-US" w:eastAsia="en-US"/>
        </w:rPr>
        <w:t>behavior on your network</w:t>
      </w:r>
      <w:r w:rsidRPr="001C4486">
        <w:rPr>
          <w:rFonts w:ascii="Segoe UI" w:hAnsi="Segoe UI" w:cs="Segoe UI"/>
          <w:color w:val="000000"/>
          <w:sz w:val="22"/>
          <w:szCs w:val="22"/>
        </w:rPr>
        <w:t>—</w:t>
      </w:r>
      <w:r w:rsidR="00C53A69" w:rsidRPr="00017487">
        <w:rPr>
          <w:rFonts w:ascii="Segoe UI" w:eastAsiaTheme="minorEastAsia" w:hAnsi="Segoe UI" w:cs="Segoe UI"/>
          <w:sz w:val="22"/>
          <w:szCs w:val="22"/>
          <w:lang w:val="en-US" w:eastAsia="en-US"/>
        </w:rPr>
        <w:t>alerting</w:t>
      </w:r>
      <w:r w:rsidR="0052104E" w:rsidRPr="00017487">
        <w:rPr>
          <w:rFonts w:ascii="Segoe UI" w:eastAsiaTheme="minorEastAsia" w:hAnsi="Segoe UI" w:cs="Segoe UI"/>
          <w:sz w:val="22"/>
          <w:szCs w:val="22"/>
          <w:lang w:val="en-US" w:eastAsia="en-US"/>
        </w:rPr>
        <w:t xml:space="preserve"> you</w:t>
      </w:r>
      <w:r w:rsidR="00C53A69" w:rsidRPr="00010DFC">
        <w:rPr>
          <w:rFonts w:ascii="Segoe UI" w:eastAsiaTheme="minorEastAsia" w:hAnsi="Segoe UI" w:cs="Segoe UI"/>
          <w:sz w:val="22"/>
          <w:szCs w:val="22"/>
          <w:lang w:val="en-US" w:eastAsia="en-US"/>
        </w:rPr>
        <w:t xml:space="preserve"> to possible </w:t>
      </w:r>
      <w:r w:rsidR="00102BCF" w:rsidRPr="00010DFC">
        <w:rPr>
          <w:rFonts w:ascii="Segoe UI" w:eastAsiaTheme="minorEastAsia" w:hAnsi="Segoe UI" w:cs="Segoe UI"/>
          <w:sz w:val="22"/>
          <w:szCs w:val="22"/>
          <w:lang w:val="en-US" w:eastAsia="en-US"/>
        </w:rPr>
        <w:t xml:space="preserve">indicators of </w:t>
      </w:r>
      <w:r w:rsidR="0052104E" w:rsidRPr="005C673D">
        <w:rPr>
          <w:rFonts w:ascii="Segoe UI" w:eastAsiaTheme="minorEastAsia" w:hAnsi="Segoe UI" w:cs="Segoe UI"/>
          <w:sz w:val="22"/>
          <w:szCs w:val="22"/>
          <w:lang w:val="en-US" w:eastAsia="en-US"/>
        </w:rPr>
        <w:t>compromise</w:t>
      </w:r>
      <w:r w:rsidR="00102BCF" w:rsidRPr="00A27EDB">
        <w:rPr>
          <w:rFonts w:ascii="Segoe UI" w:eastAsiaTheme="minorEastAsia" w:hAnsi="Segoe UI" w:cs="Segoe UI"/>
          <w:sz w:val="22"/>
          <w:szCs w:val="22"/>
          <w:lang w:val="en-US" w:eastAsia="en-US"/>
        </w:rPr>
        <w:t xml:space="preserve">. Microsoft Services will </w:t>
      </w:r>
      <w:r w:rsidR="00853C16">
        <w:rPr>
          <w:rFonts w:ascii="Segoe UI" w:eastAsiaTheme="minorEastAsia" w:hAnsi="Segoe UI" w:cs="Segoe UI"/>
          <w:sz w:val="22"/>
          <w:szCs w:val="22"/>
          <w:lang w:val="en-US" w:eastAsia="en-US"/>
        </w:rPr>
        <w:t>implement</w:t>
      </w:r>
      <w:r w:rsidR="00102BCF" w:rsidRPr="00BF36A7">
        <w:rPr>
          <w:rFonts w:ascii="Segoe UI" w:eastAsiaTheme="minorEastAsia" w:hAnsi="Segoe UI" w:cs="Segoe UI"/>
          <w:sz w:val="22"/>
          <w:szCs w:val="22"/>
          <w:lang w:val="en-US" w:eastAsia="en-US"/>
        </w:rPr>
        <w:t xml:space="preserve"> a well</w:t>
      </w:r>
      <w:r w:rsidR="002B1614">
        <w:rPr>
          <w:rFonts w:ascii="Segoe UI" w:eastAsiaTheme="minorEastAsia" w:hAnsi="Segoe UI" w:cs="Segoe UI"/>
          <w:sz w:val="22"/>
          <w:szCs w:val="22"/>
          <w:lang w:val="en-US" w:eastAsia="en-US"/>
        </w:rPr>
        <w:t>-</w:t>
      </w:r>
      <w:r w:rsidR="00102BCF" w:rsidRPr="00BF36A7">
        <w:rPr>
          <w:rFonts w:ascii="Segoe UI" w:eastAsiaTheme="minorEastAsia" w:hAnsi="Segoe UI" w:cs="Segoe UI"/>
          <w:sz w:val="22"/>
          <w:szCs w:val="22"/>
          <w:lang w:val="en-US" w:eastAsia="en-US"/>
        </w:rPr>
        <w:t>thought</w:t>
      </w:r>
      <w:r w:rsidR="002B1614">
        <w:rPr>
          <w:rFonts w:ascii="Segoe UI" w:eastAsiaTheme="minorEastAsia" w:hAnsi="Segoe UI" w:cs="Segoe UI"/>
          <w:sz w:val="22"/>
          <w:szCs w:val="22"/>
          <w:lang w:val="en-US" w:eastAsia="en-US"/>
        </w:rPr>
        <w:t>-</w:t>
      </w:r>
      <w:r w:rsidRPr="00BF36A7">
        <w:rPr>
          <w:rFonts w:ascii="Segoe UI" w:eastAsiaTheme="minorEastAsia" w:hAnsi="Segoe UI" w:cs="Segoe UI"/>
          <w:sz w:val="22"/>
          <w:szCs w:val="22"/>
          <w:lang w:val="en-US" w:eastAsia="en-US"/>
        </w:rPr>
        <w:t xml:space="preserve">out </w:t>
      </w:r>
      <w:r w:rsidR="00102BCF" w:rsidRPr="00BF36A7">
        <w:rPr>
          <w:rFonts w:ascii="Segoe UI" w:eastAsiaTheme="minorEastAsia" w:hAnsi="Segoe UI" w:cs="Segoe UI"/>
          <w:sz w:val="22"/>
          <w:szCs w:val="22"/>
          <w:lang w:val="en-US" w:eastAsia="en-US"/>
        </w:rPr>
        <w:t xml:space="preserve">design of the </w:t>
      </w:r>
      <w:r w:rsidR="00C96B78">
        <w:rPr>
          <w:rFonts w:ascii="Segoe UI" w:eastAsiaTheme="minorEastAsia" w:hAnsi="Segoe UI" w:cs="Segoe UI"/>
          <w:sz w:val="22"/>
          <w:szCs w:val="22"/>
          <w:lang w:val="en-US" w:eastAsia="en-US"/>
        </w:rPr>
        <w:t>Solution</w:t>
      </w:r>
      <w:r w:rsidR="00102BCF" w:rsidRPr="00BF36A7">
        <w:rPr>
          <w:rFonts w:ascii="Segoe UI" w:eastAsiaTheme="minorEastAsia" w:hAnsi="Segoe UI" w:cs="Segoe UI"/>
          <w:sz w:val="22"/>
          <w:szCs w:val="22"/>
          <w:lang w:val="en-US" w:eastAsia="en-US"/>
        </w:rPr>
        <w:t xml:space="preserve"> and </w:t>
      </w:r>
      <w:r w:rsidRPr="00AC1B80">
        <w:rPr>
          <w:rFonts w:ascii="Segoe UI" w:hAnsi="Segoe UI" w:cs="Segoe UI"/>
          <w:sz w:val="22"/>
          <w:szCs w:val="22"/>
        </w:rPr>
        <w:fldChar w:fldCharType="begin"/>
      </w:r>
      <w:r w:rsidRPr="00AC1B80">
        <w:rPr>
          <w:rFonts w:ascii="Segoe UI" w:hAnsi="Segoe UI" w:cs="Segoe UI"/>
          <w:sz w:val="22"/>
          <w:szCs w:val="22"/>
        </w:rPr>
        <w:instrText xml:space="preserve"> DOCPROPERTY Customer \* MERGEFORMAT </w:instrText>
      </w:r>
      <w:r w:rsidRPr="00AC1B80">
        <w:rPr>
          <w:rFonts w:ascii="Segoe UI" w:hAnsi="Segoe UI" w:cs="Segoe UI"/>
          <w:sz w:val="22"/>
          <w:szCs w:val="22"/>
        </w:rPr>
        <w:fldChar w:fldCharType="separate"/>
      </w:r>
      <w:r w:rsidR="0031701C">
        <w:rPr>
          <w:rFonts w:ascii="Segoe UI" w:hAnsi="Segoe UI" w:cs="Segoe UI"/>
          <w:sz w:val="22"/>
          <w:szCs w:val="22"/>
        </w:rPr>
        <w:t>[Type Customer Name Here]</w:t>
      </w:r>
      <w:r w:rsidRPr="00AC1B80">
        <w:rPr>
          <w:rFonts w:ascii="Segoe UI" w:hAnsi="Segoe UI" w:cs="Segoe UI"/>
          <w:sz w:val="22"/>
          <w:szCs w:val="22"/>
        </w:rPr>
        <w:fldChar w:fldCharType="end"/>
      </w:r>
      <w:r w:rsidRPr="00AC1B80">
        <w:rPr>
          <w:rFonts w:ascii="Segoe UI" w:hAnsi="Segoe UI" w:cs="Segoe UI"/>
          <w:sz w:val="22"/>
          <w:szCs w:val="22"/>
        </w:rPr>
        <w:t xml:space="preserve"> </w:t>
      </w:r>
      <w:r w:rsidR="00102BCF" w:rsidRPr="00010DFC">
        <w:rPr>
          <w:rFonts w:ascii="Segoe UI" w:eastAsiaTheme="minorEastAsia" w:hAnsi="Segoe UI" w:cs="Segoe UI"/>
          <w:sz w:val="22"/>
          <w:szCs w:val="22"/>
          <w:lang w:val="en-US" w:eastAsia="en-US"/>
        </w:rPr>
        <w:t>will have the confidence to</w:t>
      </w:r>
      <w:r w:rsidR="0052104E" w:rsidRPr="00010DFC">
        <w:rPr>
          <w:rFonts w:ascii="Segoe UI" w:eastAsiaTheme="minorEastAsia" w:hAnsi="Segoe UI" w:cs="Segoe UI"/>
          <w:sz w:val="22"/>
          <w:szCs w:val="22"/>
          <w:lang w:val="en-US" w:eastAsia="en-US"/>
        </w:rPr>
        <w:t xml:space="preserve"> understand </w:t>
      </w:r>
      <w:r w:rsidR="00102BCF" w:rsidRPr="005C673D">
        <w:rPr>
          <w:rFonts w:ascii="Segoe UI" w:eastAsiaTheme="minorEastAsia" w:hAnsi="Segoe UI" w:cs="Segoe UI"/>
          <w:sz w:val="22"/>
          <w:szCs w:val="22"/>
          <w:lang w:val="en-US" w:eastAsia="en-US"/>
        </w:rPr>
        <w:t xml:space="preserve">the </w:t>
      </w:r>
      <w:r w:rsidR="0052104E" w:rsidRPr="00A27EDB">
        <w:rPr>
          <w:rFonts w:ascii="Segoe UI" w:eastAsiaTheme="minorEastAsia" w:hAnsi="Segoe UI" w:cs="Segoe UI"/>
          <w:sz w:val="22"/>
          <w:szCs w:val="22"/>
          <w:lang w:val="en-US" w:eastAsia="en-US"/>
        </w:rPr>
        <w:t>severity</w:t>
      </w:r>
      <w:r w:rsidR="00102BCF" w:rsidRPr="00A27EDB">
        <w:rPr>
          <w:rFonts w:ascii="Segoe UI" w:eastAsiaTheme="minorEastAsia" w:hAnsi="Segoe UI" w:cs="Segoe UI"/>
          <w:sz w:val="22"/>
          <w:szCs w:val="22"/>
          <w:lang w:val="en-US" w:eastAsia="en-US"/>
        </w:rPr>
        <w:t xml:space="preserve"> of the indicators </w:t>
      </w:r>
      <w:r w:rsidR="00853C16">
        <w:rPr>
          <w:rFonts w:ascii="Segoe UI" w:eastAsiaTheme="minorEastAsia" w:hAnsi="Segoe UI" w:cs="Segoe UI"/>
          <w:sz w:val="22"/>
          <w:szCs w:val="22"/>
          <w:lang w:val="en-US" w:eastAsia="en-US"/>
        </w:rPr>
        <w:t xml:space="preserve">ATA </w:t>
      </w:r>
      <w:r w:rsidR="0052104E" w:rsidRPr="00BF36A7">
        <w:rPr>
          <w:rFonts w:ascii="Segoe UI" w:eastAsiaTheme="minorEastAsia" w:hAnsi="Segoe UI" w:cs="Segoe UI"/>
          <w:sz w:val="22"/>
          <w:szCs w:val="22"/>
          <w:lang w:val="en-US" w:eastAsia="en-US"/>
        </w:rPr>
        <w:t>produce</w:t>
      </w:r>
      <w:r w:rsidR="00853C16">
        <w:rPr>
          <w:rFonts w:ascii="Segoe UI" w:eastAsiaTheme="minorEastAsia" w:hAnsi="Segoe UI" w:cs="Segoe UI"/>
          <w:sz w:val="22"/>
          <w:szCs w:val="22"/>
          <w:lang w:val="en-US" w:eastAsia="en-US"/>
        </w:rPr>
        <w:t>s</w:t>
      </w:r>
      <w:r w:rsidR="0052104E" w:rsidRPr="00BF36A7">
        <w:rPr>
          <w:rFonts w:ascii="Segoe UI" w:eastAsiaTheme="minorEastAsia" w:hAnsi="Segoe UI" w:cs="Segoe UI"/>
          <w:sz w:val="22"/>
          <w:szCs w:val="22"/>
          <w:lang w:val="en-US" w:eastAsia="en-US"/>
        </w:rPr>
        <w:t xml:space="preserve"> and </w:t>
      </w:r>
      <w:r w:rsidR="00853C16">
        <w:rPr>
          <w:rFonts w:ascii="Segoe UI" w:eastAsiaTheme="minorEastAsia" w:hAnsi="Segoe UI" w:cs="Segoe UI"/>
          <w:sz w:val="22"/>
          <w:szCs w:val="22"/>
          <w:lang w:val="en-US" w:eastAsia="en-US"/>
        </w:rPr>
        <w:t>can</w:t>
      </w:r>
      <w:r w:rsidR="0052104E" w:rsidRPr="00BF36A7">
        <w:rPr>
          <w:rFonts w:ascii="Segoe UI" w:eastAsiaTheme="minorEastAsia" w:hAnsi="Segoe UI" w:cs="Segoe UI"/>
          <w:sz w:val="22"/>
          <w:szCs w:val="22"/>
          <w:lang w:val="en-US" w:eastAsia="en-US"/>
        </w:rPr>
        <w:t xml:space="preserve"> </w:t>
      </w:r>
      <w:r w:rsidR="00102BCF" w:rsidRPr="00BF36A7">
        <w:rPr>
          <w:rFonts w:ascii="Segoe UI" w:eastAsiaTheme="minorEastAsia" w:hAnsi="Segoe UI" w:cs="Segoe UI"/>
          <w:sz w:val="22"/>
          <w:szCs w:val="22"/>
          <w:lang w:val="en-US" w:eastAsia="en-US"/>
        </w:rPr>
        <w:t>respond appropriately.</w:t>
      </w:r>
    </w:p>
    <w:p w14:paraId="3F23D792" w14:textId="5EDF2E63" w:rsidR="00102BCF" w:rsidRDefault="00853C16" w:rsidP="00C53A69">
      <w:pPr>
        <w:pStyle w:val="NormalWeb"/>
        <w:rPr>
          <w:rFonts w:ascii="Segoe UI" w:eastAsiaTheme="minorEastAsia" w:hAnsi="Segoe UI" w:cstheme="minorBidi"/>
          <w:sz w:val="22"/>
          <w:szCs w:val="22"/>
          <w:lang w:val="en-US" w:eastAsia="en-US"/>
        </w:rPr>
      </w:pPr>
      <w:r>
        <w:rPr>
          <w:rFonts w:ascii="Segoe UI" w:eastAsiaTheme="minorEastAsia" w:hAnsi="Segoe UI" w:cstheme="minorBidi"/>
          <w:sz w:val="22"/>
          <w:szCs w:val="22"/>
          <w:lang w:val="en-US" w:eastAsia="en-US"/>
        </w:rPr>
        <w:t>D</w:t>
      </w:r>
      <w:r w:rsidR="00102BCF">
        <w:rPr>
          <w:rFonts w:ascii="Segoe UI" w:eastAsiaTheme="minorEastAsia" w:hAnsi="Segoe UI" w:cstheme="minorBidi"/>
          <w:sz w:val="22"/>
          <w:szCs w:val="22"/>
          <w:lang w:val="en-US" w:eastAsia="en-US"/>
        </w:rPr>
        <w:t>uring this engagement</w:t>
      </w:r>
      <w:r>
        <w:rPr>
          <w:rFonts w:ascii="Segoe UI" w:eastAsiaTheme="minorEastAsia" w:hAnsi="Segoe UI" w:cstheme="minorBidi"/>
          <w:sz w:val="22"/>
          <w:szCs w:val="22"/>
          <w:lang w:val="en-US" w:eastAsia="en-US"/>
        </w:rPr>
        <w:t>,</w:t>
      </w:r>
      <w:r w:rsidRPr="00853C16">
        <w:rPr>
          <w:rFonts w:ascii="Segoe UI" w:eastAsiaTheme="minorEastAsia" w:hAnsi="Segoe UI" w:cstheme="minorBidi"/>
          <w:sz w:val="22"/>
          <w:szCs w:val="22"/>
          <w:lang w:val="en-US" w:eastAsia="en-US"/>
        </w:rPr>
        <w:t xml:space="preserve"> </w:t>
      </w:r>
      <w:r>
        <w:rPr>
          <w:rFonts w:ascii="Segoe UI" w:eastAsiaTheme="minorEastAsia" w:hAnsi="Segoe UI" w:cstheme="minorBidi"/>
          <w:sz w:val="22"/>
          <w:szCs w:val="22"/>
          <w:lang w:val="en-US" w:eastAsia="en-US"/>
        </w:rPr>
        <w:t>the following potential benefits can be gained</w:t>
      </w:r>
      <w:r w:rsidR="00102BCF">
        <w:rPr>
          <w:rFonts w:ascii="Segoe UI" w:eastAsiaTheme="minorEastAsia" w:hAnsi="Segoe UI" w:cstheme="minorBidi"/>
          <w:sz w:val="22"/>
          <w:szCs w:val="22"/>
          <w:lang w:val="en-US" w:eastAsia="en-US"/>
        </w:rPr>
        <w:t>:</w:t>
      </w:r>
    </w:p>
    <w:p w14:paraId="33038340" w14:textId="52795B0C" w:rsidR="001B44A0" w:rsidRPr="001B44A0" w:rsidRDefault="001B44A0" w:rsidP="001B44A0">
      <w:pPr>
        <w:shd w:val="clear" w:color="auto" w:fill="F2F2F2"/>
        <w:rPr>
          <w:color w:val="FF0066"/>
        </w:rPr>
      </w:pPr>
      <w:r>
        <w:rPr>
          <w:b/>
          <w:color w:val="FF0066"/>
        </w:rPr>
        <w:t>Instruction</w:t>
      </w:r>
      <w:r w:rsidRPr="00DA67F8">
        <w:rPr>
          <w:b/>
          <w:color w:val="FF0066"/>
        </w:rPr>
        <w:t>:</w:t>
      </w:r>
      <w:r>
        <w:rPr>
          <w:color w:val="FF0066"/>
        </w:rPr>
        <w:t xml:space="preserve"> Use the following text if you are delivering ATA version 1.8:</w:t>
      </w:r>
    </w:p>
    <w:p w14:paraId="681362CC" w14:textId="7C52E4FF" w:rsidR="00C53A69" w:rsidRPr="005B7ED4" w:rsidRDefault="00472190" w:rsidP="00DA67F8">
      <w:pPr>
        <w:pStyle w:val="Bullet1Body"/>
      </w:pPr>
      <w:r>
        <w:rPr>
          <w:b/>
        </w:rPr>
        <w:t>Discovery of a</w:t>
      </w:r>
      <w:r w:rsidR="00C53A69" w:rsidRPr="005B7ED4">
        <w:rPr>
          <w:b/>
        </w:rPr>
        <w:t>bnormal user behavior:</w:t>
      </w:r>
      <w:r w:rsidR="00C53A69" w:rsidRPr="005B7ED4">
        <w:t xml:space="preserve"> </w:t>
      </w:r>
      <w:r w:rsidR="000574E6">
        <w:t xml:space="preserve">Using </w:t>
      </w:r>
      <w:r w:rsidR="00C53A69" w:rsidRPr="005B7ED4">
        <w:t xml:space="preserve">behavioral analytics and </w:t>
      </w:r>
      <w:r w:rsidR="00BA53FD">
        <w:t xml:space="preserve">leveraging </w:t>
      </w:r>
      <w:r w:rsidR="00C53A69" w:rsidRPr="005B7ED4">
        <w:t>machine learning</w:t>
      </w:r>
      <w:r w:rsidR="000574E6">
        <w:t>, ATA will</w:t>
      </w:r>
      <w:r w:rsidR="00C53A69" w:rsidRPr="005B7ED4">
        <w:t xml:space="preserve"> uncover questionable activities and abnormal behavior</w:t>
      </w:r>
      <w:r w:rsidR="00CB2AEF">
        <w:t xml:space="preserve"> in users and devices</w:t>
      </w:r>
      <w:r w:rsidR="002671FB">
        <w:t>,</w:t>
      </w:r>
      <w:r w:rsidR="00C53A69" w:rsidRPr="005B7ED4">
        <w:t xml:space="preserve"> such as anomalous logins, </w:t>
      </w:r>
      <w:r w:rsidR="00CB2AEF">
        <w:t>unknown threats,</w:t>
      </w:r>
      <w:r w:rsidR="00773CDE">
        <w:t xml:space="preserve"> </w:t>
      </w:r>
      <w:r w:rsidR="00C53A69" w:rsidRPr="005B7ED4">
        <w:t xml:space="preserve">password </w:t>
      </w:r>
      <w:r w:rsidR="0083436D" w:rsidRPr="005B7ED4">
        <w:t>sharing</w:t>
      </w:r>
      <w:r w:rsidR="0083436D">
        <w:t>,</w:t>
      </w:r>
      <w:r w:rsidR="0083436D" w:rsidRPr="005B7ED4">
        <w:t xml:space="preserve"> lateral</w:t>
      </w:r>
      <w:r w:rsidR="00C53A69" w:rsidRPr="005B7ED4">
        <w:t xml:space="preserve"> movement</w:t>
      </w:r>
      <w:r w:rsidR="0083436D">
        <w:t>, and modification of sensitive groups</w:t>
      </w:r>
      <w:r w:rsidR="00C53A69" w:rsidRPr="005B7ED4">
        <w:t>.</w:t>
      </w:r>
    </w:p>
    <w:p w14:paraId="4AC22977" w14:textId="65893090" w:rsidR="00C53A69" w:rsidRPr="005B7ED4" w:rsidRDefault="000574E6" w:rsidP="00DA67F8">
      <w:pPr>
        <w:pStyle w:val="Bullet1Body"/>
      </w:pPr>
      <w:r>
        <w:rPr>
          <w:b/>
        </w:rPr>
        <w:t>Identification of m</w:t>
      </w:r>
      <w:r w:rsidR="00C53A69" w:rsidRPr="005B7ED4">
        <w:rPr>
          <w:b/>
        </w:rPr>
        <w:t>alicious attacks:</w:t>
      </w:r>
      <w:r w:rsidR="00C53A69" w:rsidRPr="005B7ED4">
        <w:t xml:space="preserve"> ATA detects known malicious attacks almost instantly, including </w:t>
      </w:r>
      <w:r w:rsidR="002671FB">
        <w:t>P</w:t>
      </w:r>
      <w:r w:rsidR="002671FB" w:rsidRPr="005B7ED4">
        <w:t>ass</w:t>
      </w:r>
      <w:r w:rsidR="002671FB">
        <w:t xml:space="preserve"> </w:t>
      </w:r>
      <w:r w:rsidR="00C53A69" w:rsidRPr="005B7ED4">
        <w:t>the</w:t>
      </w:r>
      <w:r w:rsidR="003B33BC">
        <w:t xml:space="preserve"> </w:t>
      </w:r>
      <w:r w:rsidR="002671FB">
        <w:t>T</w:t>
      </w:r>
      <w:r w:rsidR="00C53A69" w:rsidRPr="005B7ED4">
        <w:t xml:space="preserve">icket, </w:t>
      </w:r>
      <w:r w:rsidR="002671FB">
        <w:t>P</w:t>
      </w:r>
      <w:r w:rsidR="00987C78" w:rsidRPr="005B7ED4">
        <w:t>ass</w:t>
      </w:r>
      <w:r w:rsidR="00987C78">
        <w:t xml:space="preserve"> </w:t>
      </w:r>
      <w:r w:rsidR="00C53A69" w:rsidRPr="005B7ED4">
        <w:t>the</w:t>
      </w:r>
      <w:r w:rsidR="003B33BC">
        <w:t xml:space="preserve"> </w:t>
      </w:r>
      <w:r w:rsidR="002671FB">
        <w:t>H</w:t>
      </w:r>
      <w:r w:rsidR="00C53A69" w:rsidRPr="005B7ED4">
        <w:t xml:space="preserve">ash, </w:t>
      </w:r>
      <w:r w:rsidR="007272F3">
        <w:t>O</w:t>
      </w:r>
      <w:r w:rsidR="007272F3" w:rsidRPr="005B7ED4">
        <w:t>verpass</w:t>
      </w:r>
      <w:r w:rsidR="007272F3">
        <w:t xml:space="preserve"> </w:t>
      </w:r>
      <w:r w:rsidR="00C53A69" w:rsidRPr="005B7ED4">
        <w:t>the</w:t>
      </w:r>
      <w:r w:rsidR="003B33BC">
        <w:t xml:space="preserve"> </w:t>
      </w:r>
      <w:r w:rsidR="007272F3">
        <w:t>H</w:t>
      </w:r>
      <w:r w:rsidR="007272F3" w:rsidRPr="005B7ED4">
        <w:t>ash</w:t>
      </w:r>
      <w:r w:rsidR="00C53A69" w:rsidRPr="005B7ED4">
        <w:t xml:space="preserve">, </w:t>
      </w:r>
      <w:r w:rsidR="003B237D">
        <w:t>f</w:t>
      </w:r>
      <w:r w:rsidR="00C53A69" w:rsidRPr="005B7ED4">
        <w:t>orged PAC (M</w:t>
      </w:r>
      <w:r w:rsidR="003B237D">
        <w:t xml:space="preserve">icrosoft </w:t>
      </w:r>
      <w:r w:rsidR="00C53A69" w:rsidRPr="005B7ED4">
        <w:t>S</w:t>
      </w:r>
      <w:r w:rsidR="003B237D">
        <w:t xml:space="preserve">ecurity Bulletin </w:t>
      </w:r>
      <w:r w:rsidR="00C53A69" w:rsidRPr="005B7ED4">
        <w:t xml:space="preserve">14-068), </w:t>
      </w:r>
      <w:r w:rsidR="002671FB">
        <w:t>G</w:t>
      </w:r>
      <w:r w:rsidR="00C53A69" w:rsidRPr="005B7ED4">
        <w:t xml:space="preserve">olden </w:t>
      </w:r>
      <w:r w:rsidR="002671FB">
        <w:t>T</w:t>
      </w:r>
      <w:r w:rsidR="00C53A69" w:rsidRPr="005B7ED4">
        <w:t xml:space="preserve">icket, </w:t>
      </w:r>
      <w:r w:rsidR="003B237D">
        <w:t>S</w:t>
      </w:r>
      <w:r w:rsidR="003B237D" w:rsidRPr="005B7ED4">
        <w:t xml:space="preserve">keleton </w:t>
      </w:r>
      <w:r w:rsidR="003B237D">
        <w:t>K</w:t>
      </w:r>
      <w:r w:rsidR="003B237D" w:rsidRPr="005B7ED4">
        <w:t>ey</w:t>
      </w:r>
      <w:r w:rsidR="00C53A69" w:rsidRPr="005B7ED4">
        <w:t xml:space="preserve"> malware,</w:t>
      </w:r>
      <w:r w:rsidR="005A272B">
        <w:t xml:space="preserve"> malicious replications,</w:t>
      </w:r>
      <w:r w:rsidR="00C53A69" w:rsidRPr="005B7ED4">
        <w:t xml:space="preserve"> reconnaissance, brute force, and remote execution.</w:t>
      </w:r>
    </w:p>
    <w:p w14:paraId="15BD8FA7" w14:textId="1F241C6C" w:rsidR="00C53A69" w:rsidRDefault="000574E6" w:rsidP="00DA67F8">
      <w:pPr>
        <w:pStyle w:val="Bullet1Body"/>
      </w:pPr>
      <w:r>
        <w:rPr>
          <w:b/>
        </w:rPr>
        <w:t xml:space="preserve">Identification of </w:t>
      </w:r>
      <w:r w:rsidR="00C53A69" w:rsidRPr="005B7ED4">
        <w:rPr>
          <w:b/>
        </w:rPr>
        <w:t>security issues and risks:</w:t>
      </w:r>
      <w:r w:rsidR="00C53A69" w:rsidRPr="005B7ED4">
        <w:t xml:space="preserve"> ATA identifies </w:t>
      </w:r>
      <w:r>
        <w:t>security issues</w:t>
      </w:r>
      <w:r w:rsidR="00C53A69" w:rsidRPr="005B7ED4">
        <w:t xml:space="preserve"> </w:t>
      </w:r>
      <w:r w:rsidR="00C21903">
        <w:t xml:space="preserve">and risks, including </w:t>
      </w:r>
      <w:r w:rsidR="00C53A69" w:rsidRPr="005B7ED4">
        <w:t xml:space="preserve">such as </w:t>
      </w:r>
      <w:r w:rsidR="003B237D">
        <w:t>B</w:t>
      </w:r>
      <w:r w:rsidR="00C53A69" w:rsidRPr="005B7ED4">
        <w:t xml:space="preserve">roken </w:t>
      </w:r>
      <w:r w:rsidR="003B237D">
        <w:t>T</w:t>
      </w:r>
      <w:r w:rsidR="00C53A69" w:rsidRPr="005B7ED4">
        <w:t>rust</w:t>
      </w:r>
      <w:r w:rsidR="001B44A0">
        <w:t>,</w:t>
      </w:r>
      <w:r>
        <w:t xml:space="preserve"> </w:t>
      </w:r>
      <w:r w:rsidR="001B44A0">
        <w:t xml:space="preserve">weak protocols </w:t>
      </w:r>
      <w:r w:rsidR="00C53A69" w:rsidRPr="005B7ED4">
        <w:t>and known protocol vulnerabilities</w:t>
      </w:r>
      <w:r w:rsidR="00102BCF">
        <w:t>.</w:t>
      </w:r>
    </w:p>
    <w:p w14:paraId="0134BFB6" w14:textId="60347E77" w:rsidR="001B44A0" w:rsidRPr="001B44A0" w:rsidRDefault="001B44A0" w:rsidP="001B44A0">
      <w:pPr>
        <w:shd w:val="clear" w:color="auto" w:fill="F2F2F2"/>
        <w:rPr>
          <w:color w:val="FF0066"/>
        </w:rPr>
      </w:pPr>
      <w:r>
        <w:rPr>
          <w:b/>
          <w:color w:val="FF0066"/>
        </w:rPr>
        <w:t>Instruction</w:t>
      </w:r>
      <w:r w:rsidRPr="00DA67F8">
        <w:rPr>
          <w:b/>
          <w:color w:val="FF0066"/>
        </w:rPr>
        <w:t>:</w:t>
      </w:r>
      <w:r>
        <w:rPr>
          <w:color w:val="FF0066"/>
        </w:rPr>
        <w:t xml:space="preserve"> Use the following text if you are delivering ATA version 1.9:</w:t>
      </w:r>
    </w:p>
    <w:p w14:paraId="153BF060" w14:textId="77777777" w:rsidR="00E61A15" w:rsidRPr="005B7ED4" w:rsidRDefault="00E61A15" w:rsidP="00E61A15">
      <w:pPr>
        <w:pStyle w:val="Bullet1Body"/>
      </w:pPr>
      <w:r>
        <w:rPr>
          <w:b/>
        </w:rPr>
        <w:t>Discovery of a</w:t>
      </w:r>
      <w:r w:rsidRPr="005B7ED4">
        <w:rPr>
          <w:b/>
        </w:rPr>
        <w:t>bnormal user behavior:</w:t>
      </w:r>
      <w:r w:rsidRPr="005B7ED4">
        <w:t xml:space="preserve"> </w:t>
      </w:r>
      <w:r>
        <w:t xml:space="preserve">Using </w:t>
      </w:r>
      <w:r w:rsidRPr="005B7ED4">
        <w:t xml:space="preserve">behavioral analytics and </w:t>
      </w:r>
      <w:r>
        <w:t xml:space="preserve">leveraging </w:t>
      </w:r>
      <w:r w:rsidRPr="005B7ED4">
        <w:t>machine learning</w:t>
      </w:r>
      <w:r>
        <w:t>, ATA will</w:t>
      </w:r>
      <w:r w:rsidRPr="005B7ED4">
        <w:t xml:space="preserve"> uncover questionable activities and abnormal behavior</w:t>
      </w:r>
      <w:r>
        <w:t xml:space="preserve"> in users and devices,</w:t>
      </w:r>
      <w:r w:rsidRPr="005B7ED4">
        <w:t xml:space="preserve"> such as anomalous logins, </w:t>
      </w:r>
      <w:r>
        <w:t xml:space="preserve">unknown threats, </w:t>
      </w:r>
      <w:r w:rsidRPr="005B7ED4">
        <w:t>password sharing</w:t>
      </w:r>
      <w:r>
        <w:t>,</w:t>
      </w:r>
      <w:r w:rsidRPr="005B7ED4">
        <w:t xml:space="preserve"> lateral movement</w:t>
      </w:r>
      <w:r>
        <w:t>, and modification of sensitive groups</w:t>
      </w:r>
      <w:r w:rsidRPr="005B7ED4">
        <w:t>.</w:t>
      </w:r>
    </w:p>
    <w:p w14:paraId="37814E25" w14:textId="69F45318" w:rsidR="00E61A15" w:rsidRPr="005B7ED4" w:rsidRDefault="00E61A15" w:rsidP="00E61A15">
      <w:pPr>
        <w:pStyle w:val="Bullet1Body"/>
      </w:pPr>
      <w:r>
        <w:rPr>
          <w:b/>
        </w:rPr>
        <w:t>Identification of m</w:t>
      </w:r>
      <w:r w:rsidRPr="005B7ED4">
        <w:rPr>
          <w:b/>
        </w:rPr>
        <w:t>alicious attacks:</w:t>
      </w:r>
      <w:r w:rsidRPr="005B7ED4">
        <w:t xml:space="preserve"> ATA detects known malicious attacks almost instantly, including </w:t>
      </w:r>
      <w:r>
        <w:t>P</w:t>
      </w:r>
      <w:r w:rsidRPr="005B7ED4">
        <w:t>ass</w:t>
      </w:r>
      <w:r>
        <w:t xml:space="preserve"> </w:t>
      </w:r>
      <w:r w:rsidRPr="005B7ED4">
        <w:t>the</w:t>
      </w:r>
      <w:r>
        <w:t xml:space="preserve"> T</w:t>
      </w:r>
      <w:r w:rsidRPr="005B7ED4">
        <w:t xml:space="preserve">icket, </w:t>
      </w:r>
      <w:r>
        <w:t>P</w:t>
      </w:r>
      <w:r w:rsidRPr="005B7ED4">
        <w:t>ass</w:t>
      </w:r>
      <w:r>
        <w:t xml:space="preserve"> </w:t>
      </w:r>
      <w:r w:rsidRPr="005B7ED4">
        <w:t>the</w:t>
      </w:r>
      <w:r>
        <w:t xml:space="preserve"> H</w:t>
      </w:r>
      <w:r w:rsidRPr="005B7ED4">
        <w:t xml:space="preserve">ash, </w:t>
      </w:r>
      <w:r>
        <w:t>O</w:t>
      </w:r>
      <w:r w:rsidRPr="005B7ED4">
        <w:t>verpass</w:t>
      </w:r>
      <w:r>
        <w:t xml:space="preserve"> </w:t>
      </w:r>
      <w:r w:rsidRPr="005B7ED4">
        <w:t>the</w:t>
      </w:r>
      <w:r>
        <w:t xml:space="preserve"> H</w:t>
      </w:r>
      <w:r w:rsidRPr="005B7ED4">
        <w:t>ash</w:t>
      </w:r>
      <w:r w:rsidR="00363541">
        <w:t xml:space="preserve">, </w:t>
      </w:r>
      <w:r w:rsidR="00363541" w:rsidRPr="00363541">
        <w:t>Privilege escalation using forged authorization data</w:t>
      </w:r>
      <w:r w:rsidRPr="005B7ED4">
        <w:t xml:space="preserve">, </w:t>
      </w:r>
      <w:r>
        <w:t>G</w:t>
      </w:r>
      <w:r w:rsidRPr="005B7ED4">
        <w:t xml:space="preserve">olden </w:t>
      </w:r>
      <w:r>
        <w:t>T</w:t>
      </w:r>
      <w:r w:rsidRPr="005B7ED4">
        <w:t xml:space="preserve">icket, </w:t>
      </w:r>
      <w:r>
        <w:t>S</w:t>
      </w:r>
      <w:r w:rsidRPr="005B7ED4">
        <w:t xml:space="preserve">keleton </w:t>
      </w:r>
      <w:r>
        <w:t>K</w:t>
      </w:r>
      <w:r w:rsidRPr="005B7ED4">
        <w:t>ey malware,</w:t>
      </w:r>
      <w:r>
        <w:t xml:space="preserve"> malicious replications,</w:t>
      </w:r>
      <w:r w:rsidR="0017242B">
        <w:t xml:space="preserve"> malicious service crations,</w:t>
      </w:r>
      <w:r w:rsidRPr="005B7ED4">
        <w:t xml:space="preserve"> reconnaissance, brute force, and remote execution.</w:t>
      </w:r>
    </w:p>
    <w:p w14:paraId="769FAEEA" w14:textId="01BE5735" w:rsidR="00E61A15" w:rsidRDefault="00E61A15" w:rsidP="00E61A15">
      <w:pPr>
        <w:pStyle w:val="Bullet1Body"/>
      </w:pPr>
      <w:r>
        <w:rPr>
          <w:b/>
        </w:rPr>
        <w:t xml:space="preserve">Identification of </w:t>
      </w:r>
      <w:r w:rsidRPr="005B7ED4">
        <w:rPr>
          <w:b/>
        </w:rPr>
        <w:t>security issues and risks:</w:t>
      </w:r>
      <w:r w:rsidRPr="005B7ED4">
        <w:t xml:space="preserve"> ATA identifies </w:t>
      </w:r>
      <w:r>
        <w:t>security issues</w:t>
      </w:r>
      <w:r w:rsidRPr="005B7ED4">
        <w:t xml:space="preserve"> </w:t>
      </w:r>
      <w:r>
        <w:t xml:space="preserve">and risks, including </w:t>
      </w:r>
      <w:r w:rsidRPr="005B7ED4">
        <w:t xml:space="preserve">such as </w:t>
      </w:r>
      <w:r>
        <w:t xml:space="preserve">weak protocols </w:t>
      </w:r>
      <w:r w:rsidRPr="005B7ED4">
        <w:t>and known protocol vulnerabilities</w:t>
      </w:r>
      <w:r>
        <w:t>.</w:t>
      </w:r>
    </w:p>
    <w:p w14:paraId="4162C7DB" w14:textId="77777777" w:rsidR="001B44A0" w:rsidRDefault="001B44A0" w:rsidP="00DA67F8">
      <w:pPr>
        <w:pStyle w:val="Bullet1Body"/>
      </w:pPr>
    </w:p>
    <w:p w14:paraId="7F4657E6" w14:textId="42FF2CFC" w:rsidR="00102BCF" w:rsidRDefault="005561CD" w:rsidP="00DA67F8">
      <w:pPr>
        <w:pStyle w:val="Bullet1Body"/>
      </w:pPr>
      <w:r>
        <w:rPr>
          <w:b/>
        </w:rPr>
        <w:lastRenderedPageBreak/>
        <w:t xml:space="preserve">Delivering </w:t>
      </w:r>
      <w:r w:rsidR="00EC594A">
        <w:rPr>
          <w:b/>
        </w:rPr>
        <w:t>a sensible</w:t>
      </w:r>
      <w:r w:rsidR="00102BCF">
        <w:rPr>
          <w:b/>
        </w:rPr>
        <w:t xml:space="preserve"> design and </w:t>
      </w:r>
      <w:r w:rsidR="00EC594A">
        <w:rPr>
          <w:b/>
        </w:rPr>
        <w:t xml:space="preserve">thoughtful </w:t>
      </w:r>
      <w:r w:rsidR="00102BCF">
        <w:rPr>
          <w:b/>
        </w:rPr>
        <w:t>implementation:</w:t>
      </w:r>
      <w:r w:rsidR="00102BCF">
        <w:t xml:space="preserve"> By following the Microsoft </w:t>
      </w:r>
      <w:r w:rsidR="00C96B78">
        <w:t>Solution</w:t>
      </w:r>
      <w:r w:rsidR="00102BCF">
        <w:t>s Framework</w:t>
      </w:r>
      <w:r w:rsidR="003B237D">
        <w:t xml:space="preserve"> (MSF)</w:t>
      </w:r>
      <w:r w:rsidR="00EB5829">
        <w:t xml:space="preserve">, Microsoft Services </w:t>
      </w:r>
      <w:r>
        <w:t xml:space="preserve">prepares </w:t>
      </w:r>
      <w:r w:rsidR="00102BCF">
        <w:t xml:space="preserve">a </w:t>
      </w:r>
      <w:r>
        <w:t xml:space="preserve">more </w:t>
      </w:r>
      <w:r w:rsidR="00102BCF">
        <w:t>secure</w:t>
      </w:r>
      <w:r>
        <w:t>,</w:t>
      </w:r>
      <w:r w:rsidR="0069479A">
        <w:t xml:space="preserve"> well</w:t>
      </w:r>
      <w:r w:rsidR="00E016C7">
        <w:t>-</w:t>
      </w:r>
      <w:r w:rsidR="0069479A">
        <w:t>thought</w:t>
      </w:r>
      <w:r w:rsidR="00E016C7">
        <w:t>-</w:t>
      </w:r>
      <w:r>
        <w:t xml:space="preserve">out </w:t>
      </w:r>
      <w:r w:rsidR="0069479A">
        <w:t>design and</w:t>
      </w:r>
      <w:r w:rsidR="00102BCF">
        <w:t xml:space="preserve"> implement</w:t>
      </w:r>
      <w:r w:rsidR="0069479A">
        <w:t>ation.</w:t>
      </w:r>
    </w:p>
    <w:p w14:paraId="5B75F8BD" w14:textId="5CF13105" w:rsidR="00902A05" w:rsidRDefault="00163F34" w:rsidP="00DA67F8">
      <w:pPr>
        <w:pStyle w:val="Bullet1Body"/>
      </w:pPr>
      <w:r>
        <w:rPr>
          <w:b/>
        </w:rPr>
        <w:t xml:space="preserve">Understanding and responding to </w:t>
      </w:r>
      <w:r w:rsidR="00EB0573">
        <w:rPr>
          <w:b/>
        </w:rPr>
        <w:t xml:space="preserve">attacker behaviors: </w:t>
      </w:r>
      <w:r w:rsidR="00BD6B8F">
        <w:t xml:space="preserve">The </w:t>
      </w:r>
      <w:r w:rsidR="00054203">
        <w:t>Advanced Threat Analytics Implementation Services (</w:t>
      </w:r>
      <w:r w:rsidR="00BD6B8F">
        <w:t>ATAIS</w:t>
      </w:r>
      <w:r w:rsidR="00054203">
        <w:t>)</w:t>
      </w:r>
      <w:r w:rsidR="00BD6B8F">
        <w:t xml:space="preserve"> methodology </w:t>
      </w:r>
      <w:r w:rsidR="00292DFD">
        <w:t xml:space="preserve">will educate you on the </w:t>
      </w:r>
      <w:r w:rsidR="003B237D">
        <w:t>specific</w:t>
      </w:r>
      <w:r w:rsidR="00292DFD">
        <w:t xml:space="preserve"> threats </w:t>
      </w:r>
      <w:r w:rsidR="003B237D">
        <w:t xml:space="preserve">ATA </w:t>
      </w:r>
      <w:r w:rsidR="00290D18">
        <w:t>detect</w:t>
      </w:r>
      <w:r w:rsidR="003B237D">
        <w:t>s</w:t>
      </w:r>
      <w:r w:rsidR="00A37D87">
        <w:t xml:space="preserve"> and how to appropriately respond to </w:t>
      </w:r>
      <w:r w:rsidR="00A37D87" w:rsidRPr="00017487">
        <w:rPr>
          <w:rFonts w:cs="Segoe UI"/>
        </w:rPr>
        <w:t>them</w:t>
      </w:r>
      <w:r w:rsidR="005561CD" w:rsidRPr="00DA67F8">
        <w:rPr>
          <w:color w:val="000000"/>
        </w:rPr>
        <w:t>—</w:t>
      </w:r>
      <w:r w:rsidR="00290D18" w:rsidRPr="00010DFC">
        <w:rPr>
          <w:rFonts w:cs="Segoe UI"/>
        </w:rPr>
        <w:t>allowing</w:t>
      </w:r>
      <w:r w:rsidR="00290D18">
        <w:t xml:space="preserve"> you to make more informed decisions on mitigations</w:t>
      </w:r>
      <w:r w:rsidR="00A215E5">
        <w:t xml:space="preserve"> and </w:t>
      </w:r>
      <w:r w:rsidR="00656A03">
        <w:t>develop your long</w:t>
      </w:r>
      <w:r w:rsidR="00BF36A7">
        <w:t>-</w:t>
      </w:r>
      <w:r w:rsidR="00656A03">
        <w:t xml:space="preserve">term </w:t>
      </w:r>
      <w:r w:rsidR="003B237D">
        <w:t>threat-</w:t>
      </w:r>
      <w:r w:rsidR="00656A03">
        <w:t>detection strategy</w:t>
      </w:r>
      <w:r w:rsidR="00A215E5">
        <w:t>.</w:t>
      </w:r>
      <w:r w:rsidR="00656A03">
        <w:t xml:space="preserve"> </w:t>
      </w:r>
    </w:p>
    <w:p w14:paraId="6C1CF776" w14:textId="2BF2702C" w:rsidR="007615F0" w:rsidRPr="005B7ED4" w:rsidRDefault="000528C6" w:rsidP="00DA67F8">
      <w:pPr>
        <w:pStyle w:val="Bullet1Body"/>
      </w:pPr>
      <w:r>
        <w:rPr>
          <w:b/>
        </w:rPr>
        <w:t xml:space="preserve">Development and integration of </w:t>
      </w:r>
      <w:r w:rsidR="00856293">
        <w:rPr>
          <w:b/>
        </w:rPr>
        <w:t>ATA</w:t>
      </w:r>
      <w:r w:rsidR="00CF297F">
        <w:rPr>
          <w:b/>
        </w:rPr>
        <w:t>-</w:t>
      </w:r>
      <w:r w:rsidR="00856293">
        <w:rPr>
          <w:b/>
        </w:rPr>
        <w:t>specific r</w:t>
      </w:r>
      <w:r w:rsidR="007615F0">
        <w:rPr>
          <w:b/>
        </w:rPr>
        <w:t>esponse p</w:t>
      </w:r>
      <w:r w:rsidR="007615F0" w:rsidRPr="007615F0">
        <w:rPr>
          <w:b/>
        </w:rPr>
        <w:t>lanning:</w:t>
      </w:r>
      <w:r w:rsidR="007615F0">
        <w:t xml:space="preserve"> Microsoft Services will help </w:t>
      </w:r>
      <w:r w:rsidR="004E4F00">
        <w:t>you</w:t>
      </w:r>
      <w:r w:rsidR="007615F0">
        <w:t xml:space="preserve"> understand the </w:t>
      </w:r>
      <w:r w:rsidR="004E4F00">
        <w:t>suspicious indicators</w:t>
      </w:r>
      <w:r w:rsidR="007615F0">
        <w:t xml:space="preserve"> discovered by ATA</w:t>
      </w:r>
      <w:r w:rsidR="004D1EA0">
        <w:t>, the necessary response actions</w:t>
      </w:r>
      <w:r w:rsidR="005561CD">
        <w:t>,</w:t>
      </w:r>
      <w:r w:rsidR="007615F0">
        <w:t xml:space="preserve"> and how to </w:t>
      </w:r>
      <w:r w:rsidR="00B61949">
        <w:t>integrate them into your existing response plan.</w:t>
      </w:r>
    </w:p>
    <w:p w14:paraId="3A0326BD" w14:textId="77777777" w:rsidR="001F1552" w:rsidRPr="005B7ED4" w:rsidRDefault="001F1552" w:rsidP="00E306FB">
      <w:pPr>
        <w:pStyle w:val="Heading2Numbered"/>
      </w:pPr>
      <w:bookmarkStart w:id="39" w:name="_Toc431294968"/>
      <w:bookmarkStart w:id="40" w:name="_Toc431294969"/>
      <w:bookmarkStart w:id="41" w:name="_Toc431294970"/>
      <w:bookmarkStart w:id="42" w:name="_Toc431294971"/>
      <w:bookmarkStart w:id="43" w:name="_Toc431294972"/>
      <w:bookmarkStart w:id="44" w:name="_Toc431294973"/>
      <w:bookmarkStart w:id="45" w:name="_Toc431294974"/>
      <w:bookmarkStart w:id="46" w:name="_Toc431294975"/>
      <w:bookmarkStart w:id="47" w:name="_Toc431294976"/>
      <w:bookmarkStart w:id="48" w:name="_Toc299729521"/>
      <w:bookmarkStart w:id="49" w:name="_Toc359219508"/>
      <w:bookmarkStart w:id="50" w:name="_Toc382567076"/>
      <w:bookmarkStart w:id="51" w:name="_Toc453937213"/>
      <w:bookmarkStart w:id="52" w:name="_Toc507589775"/>
      <w:bookmarkEnd w:id="39"/>
      <w:bookmarkEnd w:id="40"/>
      <w:bookmarkEnd w:id="41"/>
      <w:bookmarkEnd w:id="42"/>
      <w:bookmarkEnd w:id="43"/>
      <w:bookmarkEnd w:id="44"/>
      <w:bookmarkEnd w:id="45"/>
      <w:bookmarkEnd w:id="46"/>
      <w:bookmarkEnd w:id="47"/>
      <w:r w:rsidRPr="005B7ED4">
        <w:t>Requirements</w:t>
      </w:r>
      <w:bookmarkEnd w:id="48"/>
      <w:bookmarkEnd w:id="49"/>
      <w:bookmarkEnd w:id="50"/>
      <w:bookmarkEnd w:id="51"/>
      <w:bookmarkEnd w:id="52"/>
    </w:p>
    <w:p w14:paraId="3A0326BE" w14:textId="6C527C57" w:rsidR="001F1552" w:rsidRPr="005B7ED4" w:rsidRDefault="001F1552" w:rsidP="001F1552">
      <w:pPr>
        <w:shd w:val="clear" w:color="auto" w:fill="F2F2F2"/>
        <w:rPr>
          <w:color w:val="FF0066"/>
        </w:rPr>
      </w:pPr>
      <w:r>
        <w:rPr>
          <w:color w:val="FF0066"/>
        </w:rPr>
        <w:t xml:space="preserve">Identify what the </w:t>
      </w:r>
      <w:r w:rsidR="00C96B78">
        <w:rPr>
          <w:color w:val="FF0066"/>
        </w:rPr>
        <w:t>Solution</w:t>
      </w:r>
      <w:r>
        <w:rPr>
          <w:color w:val="FF0066"/>
        </w:rPr>
        <w:t xml:space="preserve"> must do. These requirements can be expressed in terms of functionality (for example, a registration website </w:t>
      </w:r>
      <w:r w:rsidR="00C96B78">
        <w:rPr>
          <w:color w:val="FF0066"/>
        </w:rPr>
        <w:t>Solution</w:t>
      </w:r>
      <w:r>
        <w:rPr>
          <w:color w:val="FF0066"/>
        </w:rPr>
        <w:t xml:space="preserve"> will allow the users to register for events, arrange for lodging, and so on) and the rules or parameters that apply to that functionality (for example, the user can register </w:t>
      </w:r>
      <w:r w:rsidR="00443A66">
        <w:rPr>
          <w:color w:val="FF0066"/>
        </w:rPr>
        <w:t xml:space="preserve">only </w:t>
      </w:r>
      <w:r>
        <w:rPr>
          <w:color w:val="FF0066"/>
        </w:rPr>
        <w:t xml:space="preserve">once and must stay in lodging approved by the travel department). Requirements exist at both the user level and the organizational level. Note the </w:t>
      </w:r>
      <w:hyperlink r:id="rId27" w:history="1">
        <w:r>
          <w:rPr>
            <w:color w:val="FF0066"/>
          </w:rPr>
          <w:t>Requirements Document</w:t>
        </w:r>
      </w:hyperlink>
      <w:r>
        <w:rPr>
          <w:color w:val="FF0066"/>
        </w:rPr>
        <w:t xml:space="preserve"> is also available if a separate document is needed to document requirements. This is often the case in projects with larger scopes and greater complexity. For smaller projects, this Vision Scope document will likely suffice and this document can be considered optional.</w:t>
      </w:r>
    </w:p>
    <w:p w14:paraId="4AE19DA3" w14:textId="67B054F6" w:rsidR="00407A56" w:rsidRPr="005B7ED4" w:rsidRDefault="001F1552" w:rsidP="00C53A69">
      <w:pPr>
        <w:shd w:val="clear" w:color="auto" w:fill="F2F2F2"/>
        <w:rPr>
          <w:color w:val="FF0066"/>
        </w:rPr>
      </w:pPr>
      <w:r w:rsidRPr="00DA67F8">
        <w:rPr>
          <w:b/>
          <w:color w:val="FF0066"/>
        </w:rPr>
        <w:t>Justification:</w:t>
      </w:r>
      <w:r>
        <w:rPr>
          <w:color w:val="FF0066"/>
        </w:rPr>
        <w:t xml:space="preserve"> User and organizational requirements are the key input to developing product scope and design strategies. Requirements are the bridge between the usage analysis and </w:t>
      </w:r>
      <w:r w:rsidR="00C96B78">
        <w:rPr>
          <w:color w:val="FF0066"/>
        </w:rPr>
        <w:t>Solution</w:t>
      </w:r>
      <w:r>
        <w:rPr>
          <w:color w:val="FF0066"/>
        </w:rPr>
        <w:t xml:space="preserve"> description. A complete Statement of Requirements demonstrates that Microsoft understands its customer’s needs. The statement also becomes the baseline for more detailed technical documentation in the Planning phase. Good requirements analysis lowers the risk of downstream surprises.</w:t>
      </w:r>
    </w:p>
    <w:p w14:paraId="45BE06B5" w14:textId="77777777" w:rsidR="0062345B" w:rsidRPr="005B7ED4" w:rsidRDefault="0062345B" w:rsidP="0062345B">
      <w:pPr>
        <w:shd w:val="clear" w:color="auto" w:fill="F2F2F2"/>
        <w:rPr>
          <w:color w:val="FF0066"/>
        </w:rPr>
      </w:pPr>
      <w:r w:rsidRPr="005B7ED4">
        <w:rPr>
          <w:color w:val="FF0066"/>
        </w:rPr>
        <w:t>BR = Business Requirement</w:t>
      </w:r>
    </w:p>
    <w:p w14:paraId="261429FE" w14:textId="77777777" w:rsidR="0062345B" w:rsidRPr="005B7ED4" w:rsidRDefault="0062345B" w:rsidP="0062345B">
      <w:pPr>
        <w:shd w:val="clear" w:color="auto" w:fill="F2F2F2"/>
        <w:rPr>
          <w:color w:val="FF0066"/>
        </w:rPr>
      </w:pPr>
      <w:r w:rsidRPr="005B7ED4">
        <w:rPr>
          <w:color w:val="FF0066"/>
        </w:rPr>
        <w:t>UR = User Requirements</w:t>
      </w:r>
    </w:p>
    <w:p w14:paraId="6E9BBFC0" w14:textId="77777777" w:rsidR="0062345B" w:rsidRPr="005B7ED4" w:rsidRDefault="0062345B" w:rsidP="0062345B">
      <w:pPr>
        <w:shd w:val="clear" w:color="auto" w:fill="F2F2F2"/>
        <w:rPr>
          <w:color w:val="FF0066"/>
        </w:rPr>
      </w:pPr>
      <w:r w:rsidRPr="005B7ED4">
        <w:rPr>
          <w:color w:val="FF0066"/>
        </w:rPr>
        <w:t>OR = Operational Requirements</w:t>
      </w:r>
    </w:p>
    <w:p w14:paraId="681817B7" w14:textId="13DA1C28" w:rsidR="0062345B" w:rsidRPr="005B7ED4" w:rsidRDefault="0062345B" w:rsidP="0062345B">
      <w:pPr>
        <w:shd w:val="clear" w:color="auto" w:fill="F2F2F2"/>
        <w:rPr>
          <w:color w:val="FF0066"/>
        </w:rPr>
      </w:pPr>
      <w:r w:rsidRPr="005B7ED4">
        <w:rPr>
          <w:color w:val="FF0066"/>
        </w:rPr>
        <w:t>TR = Technical Requirement</w:t>
      </w:r>
      <w:r w:rsidR="00AB1C6F">
        <w:rPr>
          <w:color w:val="FF0066"/>
        </w:rPr>
        <w:t>,</w:t>
      </w:r>
      <w:r w:rsidRPr="005B7ED4">
        <w:rPr>
          <w:color w:val="FF0066"/>
        </w:rPr>
        <w:t xml:space="preserve"> which is where all ATA requirements would be</w:t>
      </w:r>
    </w:p>
    <w:p w14:paraId="76EC26BB" w14:textId="018AAA82" w:rsidR="0062345B" w:rsidRPr="005B7ED4" w:rsidRDefault="0062345B" w:rsidP="00C53A69">
      <w:pPr>
        <w:shd w:val="clear" w:color="auto" w:fill="F2F2F2"/>
        <w:rPr>
          <w:color w:val="FF0066"/>
        </w:rPr>
      </w:pPr>
      <w:r w:rsidRPr="005B7ED4">
        <w:rPr>
          <w:color w:val="FF0066"/>
        </w:rPr>
        <w:t>SR = Security Requirements</w:t>
      </w:r>
    </w:p>
    <w:p w14:paraId="43D8B816" w14:textId="78867047" w:rsidR="006F2B66" w:rsidRPr="005B7ED4" w:rsidRDefault="006F2B66" w:rsidP="000224BB">
      <w:pPr>
        <w:rPr>
          <w:rFonts w:cs="Segoe UI"/>
          <w:color w:val="000000"/>
        </w:rPr>
      </w:pPr>
      <w:r>
        <w:rPr>
          <w:rFonts w:cs="Segoe UI"/>
          <w:color w:val="000000"/>
        </w:rPr>
        <w:t xml:space="preserve">The following section outlines the requirements of the envisioned </w:t>
      </w:r>
      <w:r w:rsidR="00C96B78">
        <w:rPr>
          <w:rFonts w:cs="Segoe UI"/>
          <w:color w:val="000000"/>
        </w:rPr>
        <w:t>Solution</w:t>
      </w:r>
      <w:r>
        <w:rPr>
          <w:rFonts w:cs="Segoe UI"/>
          <w:color w:val="000000"/>
        </w:rPr>
        <w:t xml:space="preserve"> </w:t>
      </w:r>
      <w:r w:rsidR="00AB1C6F">
        <w:rPr>
          <w:rFonts w:cs="Segoe UI"/>
          <w:color w:val="000000"/>
        </w:rPr>
        <w:t>to</w:t>
      </w:r>
      <w:r>
        <w:rPr>
          <w:rFonts w:cs="Segoe UI"/>
          <w:color w:val="000000"/>
        </w:rPr>
        <w:t xml:space="preserve"> be deployed as part of this engagement. </w:t>
      </w:r>
    </w:p>
    <w:p w14:paraId="3A0326C1" w14:textId="29B0A516" w:rsidR="001F1552" w:rsidRPr="005B7ED4" w:rsidRDefault="001F1552" w:rsidP="00E306FB">
      <w:pPr>
        <w:pStyle w:val="Heading3Numbered"/>
      </w:pPr>
      <w:bookmarkStart w:id="53" w:name="_Toc299729522"/>
      <w:bookmarkStart w:id="54" w:name="_Toc359219509"/>
      <w:bookmarkStart w:id="55" w:name="_Toc382567077"/>
      <w:bookmarkStart w:id="56" w:name="_Toc453937214"/>
      <w:bookmarkStart w:id="57" w:name="_Toc507589776"/>
      <w:r w:rsidRPr="005B7ED4">
        <w:lastRenderedPageBreak/>
        <w:t xml:space="preserve">Business </w:t>
      </w:r>
      <w:r w:rsidR="00163337">
        <w:t>r</w:t>
      </w:r>
      <w:r w:rsidRPr="005B7ED4">
        <w:t>equirements</w:t>
      </w:r>
      <w:bookmarkEnd w:id="53"/>
      <w:bookmarkEnd w:id="54"/>
      <w:bookmarkEnd w:id="55"/>
      <w:bookmarkEnd w:id="56"/>
      <w:bookmarkEnd w:id="57"/>
    </w:p>
    <w:p w14:paraId="3A0326C2" w14:textId="756843D4" w:rsidR="001F1552" w:rsidRPr="005B7ED4" w:rsidRDefault="001F1552" w:rsidP="001F1552">
      <w:pPr>
        <w:shd w:val="clear" w:color="auto" w:fill="F2F2F2"/>
        <w:rPr>
          <w:color w:val="FF0066"/>
        </w:rPr>
      </w:pPr>
      <w:r>
        <w:rPr>
          <w:color w:val="FF0066"/>
        </w:rPr>
        <w:t xml:space="preserve">Business requirements define the needs of the organization with regard to the </w:t>
      </w:r>
      <w:r w:rsidR="00C96B78">
        <w:rPr>
          <w:color w:val="FF0066"/>
        </w:rPr>
        <w:t>Solution</w:t>
      </w:r>
      <w:r>
        <w:rPr>
          <w:color w:val="FF0066"/>
        </w:rPr>
        <w:t xml:space="preserve">. They define what the </w:t>
      </w:r>
      <w:r w:rsidR="00C96B78">
        <w:rPr>
          <w:color w:val="FF0066"/>
        </w:rPr>
        <w:t>Solution</w:t>
      </w:r>
      <w:r>
        <w:rPr>
          <w:color w:val="FF0066"/>
        </w:rPr>
        <w:t xml:space="preserve"> must deliver to capitalize on a business opportunity or to manage business challenges. Modify the section below.</w:t>
      </w:r>
    </w:p>
    <w:p w14:paraId="6D629924" w14:textId="1BC9FC7B" w:rsidR="00407A56" w:rsidRPr="005B7ED4" w:rsidRDefault="00407A56" w:rsidP="00B42558">
      <w:pPr>
        <w:spacing w:after="180"/>
        <w:rPr>
          <w:rFonts w:cs="Segoe UI"/>
        </w:rPr>
      </w:pPr>
      <w:r w:rsidRPr="005B7ED4">
        <w:rPr>
          <w:rFonts w:cs="Segoe UI"/>
        </w:rPr>
        <w:t>Th</w:t>
      </w:r>
      <w:r w:rsidR="00AB1C6F">
        <w:rPr>
          <w:rFonts w:cs="Segoe UI"/>
        </w:rPr>
        <w:t>is engagement’s</w:t>
      </w:r>
      <w:r w:rsidRPr="005B7ED4">
        <w:rPr>
          <w:rFonts w:cs="Segoe UI"/>
        </w:rPr>
        <w:t xml:space="preserve"> business requirement</w:t>
      </w:r>
      <w:r w:rsidR="00577D05">
        <w:rPr>
          <w:rFonts w:cs="Segoe UI"/>
        </w:rPr>
        <w:t>s</w:t>
      </w:r>
      <w:r w:rsidRPr="005B7ED4">
        <w:rPr>
          <w:rFonts w:cs="Segoe UI"/>
        </w:rPr>
        <w:t xml:space="preserve"> address the enterprise’s unique </w:t>
      </w:r>
      <w:r w:rsidR="00AB1C6F" w:rsidRPr="005B7ED4">
        <w:rPr>
          <w:rFonts w:cs="Segoe UI"/>
        </w:rPr>
        <w:t>threat</w:t>
      </w:r>
      <w:r w:rsidR="00AB1C6F">
        <w:rPr>
          <w:rFonts w:cs="Segoe UI"/>
        </w:rPr>
        <w:t>-</w:t>
      </w:r>
      <w:r w:rsidRPr="005B7ED4">
        <w:rPr>
          <w:rFonts w:cs="Segoe UI"/>
        </w:rPr>
        <w:t xml:space="preserve">detection needs. It is imperative that </w:t>
      </w:r>
      <w:r w:rsidRPr="004D610E">
        <w:rPr>
          <w:rFonts w:cs="Segoe UI"/>
        </w:rPr>
        <w:fldChar w:fldCharType="begin"/>
      </w:r>
      <w:r w:rsidRPr="005B7ED4">
        <w:rPr>
          <w:rFonts w:cs="Segoe UI"/>
        </w:rPr>
        <w:instrText xml:space="preserve"> DOCPROPERTY Customer \* MERGEFORMAT </w:instrText>
      </w:r>
      <w:r w:rsidRPr="004D610E">
        <w:rPr>
          <w:rFonts w:cs="Segoe UI"/>
        </w:rPr>
        <w:fldChar w:fldCharType="separate"/>
      </w:r>
      <w:r w:rsidR="0031701C">
        <w:rPr>
          <w:rFonts w:cs="Segoe UI"/>
        </w:rPr>
        <w:t>[Type Customer Name Here]</w:t>
      </w:r>
      <w:r w:rsidRPr="004D610E">
        <w:rPr>
          <w:rFonts w:cs="Segoe UI"/>
        </w:rPr>
        <w:fldChar w:fldCharType="end"/>
      </w:r>
      <w:r w:rsidRPr="005B7ED4">
        <w:rPr>
          <w:rFonts w:cs="Segoe UI"/>
        </w:rPr>
        <w:t xml:space="preserve"> understands their goals and challenges. These will vary based on many factors</w:t>
      </w:r>
      <w:r w:rsidR="00AB1C6F">
        <w:rPr>
          <w:rFonts w:cs="Segoe UI"/>
        </w:rPr>
        <w:t>,</w:t>
      </w:r>
      <w:r w:rsidRPr="005B7ED4">
        <w:rPr>
          <w:rFonts w:cs="Segoe UI"/>
        </w:rPr>
        <w:t xml:space="preserve"> but some common areas that </w:t>
      </w:r>
      <w:r w:rsidRPr="004D610E">
        <w:rPr>
          <w:rFonts w:cs="Segoe UI"/>
        </w:rPr>
        <w:fldChar w:fldCharType="begin"/>
      </w:r>
      <w:r w:rsidRPr="005B7ED4">
        <w:rPr>
          <w:rFonts w:cs="Segoe UI"/>
        </w:rPr>
        <w:instrText xml:space="preserve"> DOCPROPERTY Customer \* MERGEFORMAT </w:instrText>
      </w:r>
      <w:r w:rsidRPr="004D610E">
        <w:rPr>
          <w:rFonts w:cs="Segoe UI"/>
        </w:rPr>
        <w:fldChar w:fldCharType="separate"/>
      </w:r>
      <w:r w:rsidR="0031701C">
        <w:rPr>
          <w:rFonts w:cs="Segoe UI"/>
        </w:rPr>
        <w:t>[Type Customer Name Here]</w:t>
      </w:r>
      <w:r w:rsidRPr="004D610E">
        <w:rPr>
          <w:rFonts w:cs="Segoe UI"/>
        </w:rPr>
        <w:fldChar w:fldCharType="end"/>
      </w:r>
      <w:r w:rsidRPr="005B7ED4">
        <w:rPr>
          <w:rFonts w:cs="Segoe UI"/>
        </w:rPr>
        <w:t xml:space="preserve"> </w:t>
      </w:r>
      <w:r w:rsidR="00FF6E36">
        <w:rPr>
          <w:rFonts w:cs="Segoe UI"/>
        </w:rPr>
        <w:t>might</w:t>
      </w:r>
      <w:r w:rsidR="00FF6E36" w:rsidRPr="005B7ED4">
        <w:rPr>
          <w:rFonts w:cs="Segoe UI"/>
        </w:rPr>
        <w:t xml:space="preserve"> </w:t>
      </w:r>
      <w:r w:rsidRPr="005B7ED4">
        <w:rPr>
          <w:rFonts w:cs="Segoe UI"/>
        </w:rPr>
        <w:t>require include:</w:t>
      </w:r>
    </w:p>
    <w:p w14:paraId="5230657A" w14:textId="18A53D3D" w:rsidR="00CE1344" w:rsidRPr="004D610E" w:rsidRDefault="00CE1344" w:rsidP="004D610E">
      <w:pPr>
        <w:pStyle w:val="TemplateInstructions"/>
      </w:pPr>
      <w:r w:rsidRPr="004D610E">
        <w:rPr>
          <w:b/>
        </w:rPr>
        <w:t>Instructions:</w:t>
      </w:r>
      <w:r w:rsidRPr="004D610E">
        <w:t xml:space="preserve"> </w:t>
      </w:r>
      <w:r w:rsidR="00AB1C6F">
        <w:t>I</w:t>
      </w:r>
      <w:r w:rsidRPr="004D610E">
        <w:t>ncrease the identification codes as you continue to add requirements for future tracking.</w:t>
      </w:r>
      <w:r w:rsidR="001131D9">
        <w:t xml:space="preserve"> </w:t>
      </w:r>
      <w:r w:rsidRPr="004D610E">
        <w:t>The following have been provided as an example.</w:t>
      </w:r>
      <w:r w:rsidR="001131D9">
        <w:t xml:space="preserve"> </w:t>
      </w:r>
      <w:r w:rsidRPr="00EC594A">
        <w:rPr>
          <w:b/>
        </w:rPr>
        <w:t>Please add rows and update</w:t>
      </w:r>
      <w:r w:rsidR="00010DFC">
        <w:rPr>
          <w:b/>
        </w:rPr>
        <w:t xml:space="preserve"> or </w:t>
      </w:r>
      <w:r w:rsidRPr="00EC594A">
        <w:rPr>
          <w:b/>
        </w:rPr>
        <w:t>change to your needs.</w:t>
      </w:r>
    </w:p>
    <w:p w14:paraId="775A1B55" w14:textId="75F82E6F" w:rsidR="0062345B" w:rsidRPr="004D610E" w:rsidRDefault="0062345B" w:rsidP="00DA67F8">
      <w:pPr>
        <w:pStyle w:val="Caption"/>
      </w:pPr>
      <w:bookmarkStart w:id="58" w:name="_Toc453937104"/>
      <w:bookmarkStart w:id="59" w:name="_Toc507589791"/>
      <w:r w:rsidRPr="004D610E">
        <w:t xml:space="preserve">Table </w:t>
      </w:r>
      <w:r w:rsidR="00FC1A56">
        <w:fldChar w:fldCharType="begin"/>
      </w:r>
      <w:r w:rsidR="00FC1A56">
        <w:instrText xml:space="preserve"> SEQ Table \* ARABIC </w:instrText>
      </w:r>
      <w:r w:rsidR="00FC1A56">
        <w:fldChar w:fldCharType="separate"/>
      </w:r>
      <w:r w:rsidR="0031701C">
        <w:rPr>
          <w:noProof/>
        </w:rPr>
        <w:t>1</w:t>
      </w:r>
      <w:r w:rsidR="00FC1A56">
        <w:rPr>
          <w:noProof/>
        </w:rPr>
        <w:fldChar w:fldCharType="end"/>
      </w:r>
      <w:r w:rsidR="00C46119">
        <w:t>:</w:t>
      </w:r>
      <w:r w:rsidRPr="004D610E">
        <w:t xml:space="preserve"> Business </w:t>
      </w:r>
      <w:r w:rsidR="008604AD" w:rsidRPr="00C46119">
        <w:t>requirements</w:t>
      </w:r>
      <w:bookmarkEnd w:id="58"/>
      <w:bookmarkEnd w:id="59"/>
    </w:p>
    <w:tbl>
      <w:tblPr>
        <w:tblStyle w:val="GridTable5Dark-Accent1"/>
        <w:tblW w:w="0" w:type="auto"/>
        <w:tblLook w:val="04A0" w:firstRow="1" w:lastRow="0" w:firstColumn="1" w:lastColumn="0" w:noHBand="0" w:noVBand="1"/>
      </w:tblPr>
      <w:tblGrid>
        <w:gridCol w:w="1620"/>
        <w:gridCol w:w="7730"/>
      </w:tblGrid>
      <w:tr w:rsidR="00E456B6" w14:paraId="13684ADA"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3F04E425" w14:textId="220C3071" w:rsidR="00CE1344" w:rsidRPr="004D610E" w:rsidRDefault="00CE1344" w:rsidP="00DA67F8">
            <w:pPr>
              <w:pStyle w:val="TableHeading-9pt"/>
              <w:rPr>
                <w:szCs w:val="18"/>
              </w:rPr>
            </w:pPr>
            <w:r w:rsidRPr="00DA67F8">
              <w:t>Identification Code</w:t>
            </w:r>
          </w:p>
        </w:tc>
        <w:tc>
          <w:tcPr>
            <w:tcW w:w="7730" w:type="dxa"/>
          </w:tcPr>
          <w:p w14:paraId="39B1432C" w14:textId="683D7614" w:rsidR="00CE1344" w:rsidRPr="004D610E" w:rsidRDefault="00CE1344" w:rsidP="00DA67F8">
            <w:pPr>
              <w:pStyle w:val="TableHeading-9pt"/>
              <w:cnfStyle w:val="100000000000" w:firstRow="1" w:lastRow="0" w:firstColumn="0" w:lastColumn="0" w:oddVBand="0" w:evenVBand="0" w:oddHBand="0" w:evenHBand="0" w:firstRowFirstColumn="0" w:firstRowLastColumn="0" w:lastRowFirstColumn="0" w:lastRowLastColumn="0"/>
              <w:rPr>
                <w:szCs w:val="18"/>
              </w:rPr>
            </w:pPr>
            <w:r w:rsidRPr="00DA67F8">
              <w:t>Requirement</w:t>
            </w:r>
          </w:p>
        </w:tc>
      </w:tr>
      <w:tr w:rsidR="00E456B6" w14:paraId="230C544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F5EC278" w14:textId="168CEAF0" w:rsidR="0062345B" w:rsidRPr="00DA67F8" w:rsidRDefault="007950CA" w:rsidP="00DA67F8">
            <w:pPr>
              <w:pStyle w:val="TableHeading-9pt"/>
              <w:rPr>
                <w:b w:val="0"/>
              </w:rPr>
            </w:pPr>
            <w:r w:rsidRPr="00DA67F8">
              <w:t>BR1</w:t>
            </w:r>
          </w:p>
        </w:tc>
        <w:tc>
          <w:tcPr>
            <w:tcW w:w="7730" w:type="dxa"/>
          </w:tcPr>
          <w:p w14:paraId="31575BF2" w14:textId="05C18440" w:rsidR="0062345B" w:rsidRPr="00DA67F8" w:rsidRDefault="00AB1C6F" w:rsidP="00DA67F8">
            <w:pPr>
              <w:pStyle w:val="TableText"/>
              <w:cnfStyle w:val="000000100000" w:firstRow="0" w:lastRow="0" w:firstColumn="0" w:lastColumn="0" w:oddVBand="0" w:evenVBand="0" w:oddHBand="1" w:evenHBand="0" w:firstRowFirstColumn="0" w:firstRowLastColumn="0" w:lastRowFirstColumn="0" w:lastRowLastColumn="0"/>
            </w:pPr>
            <w:r w:rsidRPr="008604AD">
              <w:t>I</w:t>
            </w:r>
            <w:r w:rsidR="0062345B" w:rsidRPr="008604AD">
              <w:t>mprove</w:t>
            </w:r>
            <w:r w:rsidR="0062345B" w:rsidRPr="00DA67F8">
              <w:t xml:space="preserve"> </w:t>
            </w:r>
            <w:r w:rsidR="002543FD" w:rsidRPr="00DA67F8">
              <w:t>existing</w:t>
            </w:r>
            <w:r w:rsidR="0062345B" w:rsidRPr="00DA67F8">
              <w:t xml:space="preserve"> response plan processes.</w:t>
            </w:r>
          </w:p>
        </w:tc>
      </w:tr>
      <w:tr w:rsidR="00E456B6" w14:paraId="2B0AF646"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19BBAFB4" w14:textId="0AFD8C18" w:rsidR="0062345B" w:rsidRPr="00DA67F8" w:rsidRDefault="007950CA" w:rsidP="00DA67F8">
            <w:pPr>
              <w:pStyle w:val="TableHeading-9pt"/>
              <w:rPr>
                <w:b w:val="0"/>
              </w:rPr>
            </w:pPr>
            <w:r w:rsidRPr="00DA67F8">
              <w:t>BR2</w:t>
            </w:r>
          </w:p>
        </w:tc>
        <w:tc>
          <w:tcPr>
            <w:tcW w:w="7730" w:type="dxa"/>
          </w:tcPr>
          <w:p w14:paraId="50505585" w14:textId="0427F60C" w:rsidR="0062345B" w:rsidRPr="00DA67F8" w:rsidRDefault="00AB1C6F" w:rsidP="00DA67F8">
            <w:pPr>
              <w:pStyle w:val="TableText"/>
              <w:cnfStyle w:val="000000000000" w:firstRow="0" w:lastRow="0" w:firstColumn="0" w:lastColumn="0" w:oddVBand="0" w:evenVBand="0" w:oddHBand="0" w:evenHBand="0" w:firstRowFirstColumn="0" w:firstRowLastColumn="0" w:lastRowFirstColumn="0" w:lastRowLastColumn="0"/>
            </w:pPr>
            <w:r w:rsidRPr="008604AD">
              <w:t>A</w:t>
            </w:r>
            <w:r w:rsidR="00FF6E36" w:rsidRPr="008604AD">
              <w:t>ctivate</w:t>
            </w:r>
            <w:r w:rsidR="00FF6E36" w:rsidRPr="00DA67F8">
              <w:t xml:space="preserve"> </w:t>
            </w:r>
            <w:r w:rsidR="003E053D" w:rsidRPr="00DA67F8">
              <w:t>a more</w:t>
            </w:r>
            <w:r w:rsidR="00616AB5" w:rsidRPr="00DA67F8">
              <w:t xml:space="preserve"> robust</w:t>
            </w:r>
            <w:r w:rsidR="0062345B" w:rsidRPr="00DA67F8">
              <w:t xml:space="preserve"> </w:t>
            </w:r>
            <w:r w:rsidRPr="008604AD">
              <w:t>threat-</w:t>
            </w:r>
            <w:r w:rsidR="0062345B" w:rsidRPr="00DA67F8">
              <w:t>detection strategy.</w:t>
            </w:r>
          </w:p>
        </w:tc>
      </w:tr>
      <w:tr w:rsidR="00E456B6" w14:paraId="55CEF41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8795EE" w14:textId="4F1E49BB" w:rsidR="0062345B" w:rsidRPr="00DA67F8" w:rsidRDefault="0009175D" w:rsidP="00DA67F8">
            <w:pPr>
              <w:pStyle w:val="TableHeading-9pt"/>
              <w:rPr>
                <w:b w:val="0"/>
              </w:rPr>
            </w:pPr>
            <w:r w:rsidRPr="00DA67F8">
              <w:t>BR3</w:t>
            </w:r>
          </w:p>
        </w:tc>
        <w:tc>
          <w:tcPr>
            <w:tcW w:w="7730" w:type="dxa"/>
          </w:tcPr>
          <w:p w14:paraId="548F9291" w14:textId="42525FE4" w:rsidR="0062345B" w:rsidRPr="00DA67F8" w:rsidRDefault="0062345B"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w:t>
            </w:r>
            <w:r w:rsidR="00C96B78">
              <w:rPr>
                <w:szCs w:val="18"/>
              </w:rPr>
              <w:t>Solution</w:t>
            </w:r>
            <w:r w:rsidRPr="00DA67F8">
              <w:t xml:space="preserve"> must pose minimum risk to the environment and the operational well-being of the business.</w:t>
            </w:r>
          </w:p>
        </w:tc>
      </w:tr>
      <w:tr w:rsidR="00E456B6" w14:paraId="7F76B9CB"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14A6C860" w14:textId="388D4AAE" w:rsidR="0062345B" w:rsidRPr="00DA67F8" w:rsidRDefault="007950CA" w:rsidP="00DA67F8">
            <w:pPr>
              <w:pStyle w:val="TableHeading-9pt"/>
              <w:rPr>
                <w:b w:val="0"/>
              </w:rPr>
            </w:pPr>
            <w:r w:rsidRPr="00DA67F8">
              <w:t>BR</w:t>
            </w:r>
            <w:r w:rsidR="0009175D" w:rsidRPr="00DA67F8">
              <w:t>4</w:t>
            </w:r>
          </w:p>
        </w:tc>
        <w:tc>
          <w:tcPr>
            <w:tcW w:w="7730" w:type="dxa"/>
          </w:tcPr>
          <w:p w14:paraId="5D61C218" w14:textId="070AE17C" w:rsidR="0062345B" w:rsidRPr="00DA67F8" w:rsidRDefault="00FF6E36"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Microsoft </w:t>
            </w:r>
            <w:r w:rsidR="00AB1C6F" w:rsidRPr="008604AD">
              <w:t xml:space="preserve">needs to review and provide </w:t>
            </w:r>
            <w:r w:rsidRPr="00DA67F8">
              <w:t>i</w:t>
            </w:r>
            <w:r w:rsidR="0062345B" w:rsidRPr="00DA67F8">
              <w:t xml:space="preserve">nput </w:t>
            </w:r>
            <w:r w:rsidR="00AB1C6F" w:rsidRPr="008604AD">
              <w:t>for</w:t>
            </w:r>
            <w:r w:rsidR="0062345B" w:rsidRPr="00DA67F8">
              <w:t xml:space="preserve"> </w:t>
            </w:r>
            <w:r w:rsidR="00FC1A56">
              <w:fldChar w:fldCharType="begin"/>
            </w:r>
            <w:r w:rsidR="00FC1A56">
              <w:instrText xml:space="preserve"> DOCPROPERTY Customer \* MERGEFORMAT </w:instrText>
            </w:r>
            <w:r w:rsidR="00FC1A56">
              <w:fldChar w:fldCharType="separate"/>
            </w:r>
            <w:r w:rsidR="0031701C">
              <w:t>[Type Customer Name Here]</w:t>
            </w:r>
            <w:r w:rsidR="00FC1A56">
              <w:fldChar w:fldCharType="end"/>
            </w:r>
            <w:r w:rsidR="0062345B" w:rsidRPr="00DA67F8">
              <w:t xml:space="preserve">’s current response plan related to </w:t>
            </w:r>
            <w:r w:rsidR="00AB1C6F" w:rsidRPr="008604AD">
              <w:t xml:space="preserve">ATA </w:t>
            </w:r>
            <w:r w:rsidR="0062345B" w:rsidRPr="00DA67F8">
              <w:t>detections.</w:t>
            </w:r>
          </w:p>
        </w:tc>
      </w:tr>
    </w:tbl>
    <w:p w14:paraId="3A0326C4" w14:textId="0A1107B6" w:rsidR="001F1552" w:rsidRPr="005B7ED4" w:rsidRDefault="001F1552" w:rsidP="00E306FB">
      <w:pPr>
        <w:pStyle w:val="Heading3Numbered"/>
      </w:pPr>
      <w:bookmarkStart w:id="60" w:name="_Toc299729523"/>
      <w:bookmarkStart w:id="61" w:name="_Toc359219510"/>
      <w:bookmarkStart w:id="62" w:name="_Toc382567078"/>
      <w:bookmarkStart w:id="63" w:name="_Toc453937215"/>
      <w:bookmarkStart w:id="64" w:name="_Toc507589777"/>
      <w:r w:rsidRPr="005B7ED4">
        <w:t xml:space="preserve">User </w:t>
      </w:r>
      <w:r w:rsidR="006C2D47">
        <w:t>r</w:t>
      </w:r>
      <w:r w:rsidRPr="005B7ED4">
        <w:t>equirements</w:t>
      </w:r>
      <w:bookmarkEnd w:id="60"/>
      <w:bookmarkEnd w:id="61"/>
      <w:bookmarkEnd w:id="62"/>
      <w:bookmarkEnd w:id="63"/>
      <w:bookmarkEnd w:id="64"/>
    </w:p>
    <w:p w14:paraId="3A0326C5" w14:textId="1AE4C744" w:rsidR="001F1552" w:rsidRPr="005B7ED4" w:rsidRDefault="001F1552" w:rsidP="001F1552">
      <w:pPr>
        <w:shd w:val="clear" w:color="auto" w:fill="F2F2F2"/>
        <w:rPr>
          <w:color w:val="FF0066"/>
        </w:rPr>
      </w:pPr>
      <w:r w:rsidRPr="005B7ED4">
        <w:rPr>
          <w:color w:val="FF0066"/>
        </w:rPr>
        <w:t>User requirements address individual or groups of users. These have a special focus on information delivery mechanisms (for example, dashboards, reports, ad-hoc navigation).</w:t>
      </w:r>
      <w:r w:rsidR="00AE176C" w:rsidRPr="005B7ED4">
        <w:rPr>
          <w:color w:val="FF0066"/>
        </w:rPr>
        <w:t xml:space="preserve"> Modify this section based on your customer requirements.</w:t>
      </w:r>
    </w:p>
    <w:p w14:paraId="5150BA2F" w14:textId="7941EDD5" w:rsidR="0062345B" w:rsidRPr="005B7ED4" w:rsidRDefault="00197531" w:rsidP="00197531">
      <w:pPr>
        <w:spacing w:before="0" w:after="200"/>
      </w:pPr>
      <w:r w:rsidRPr="005B7ED4">
        <w:t xml:space="preserve">The following </w:t>
      </w:r>
      <w:r w:rsidR="0023363C">
        <w:t xml:space="preserve">table describes </w:t>
      </w:r>
      <w:r w:rsidRPr="005B7ED4">
        <w:t xml:space="preserve">user requirements </w:t>
      </w:r>
      <w:r w:rsidR="0023363C">
        <w:t xml:space="preserve">that must </w:t>
      </w:r>
      <w:r w:rsidRPr="005B7ED4">
        <w:t>be consider</w:t>
      </w:r>
      <w:r w:rsidR="0023363C">
        <w:t>ed</w:t>
      </w:r>
      <w:r w:rsidRPr="005B7ED4">
        <w:t xml:space="preserve"> during all phases of th</w:t>
      </w:r>
      <w:r w:rsidR="0023363C">
        <w:t>e</w:t>
      </w:r>
      <w:r w:rsidRPr="005B7ED4">
        <w:t xml:space="preserve"> engagement</w:t>
      </w:r>
      <w:r w:rsidR="00ED2DAC">
        <w:t>.</w:t>
      </w:r>
      <w:r w:rsidR="0062345B" w:rsidRPr="005B7ED4">
        <w:t xml:space="preserve"> </w:t>
      </w:r>
    </w:p>
    <w:p w14:paraId="0F4962FF" w14:textId="3939147E" w:rsidR="0062345B" w:rsidRPr="005B7ED4" w:rsidRDefault="0062345B" w:rsidP="0062345B">
      <w:pPr>
        <w:pStyle w:val="TemplateInstructions"/>
      </w:pPr>
      <w:r w:rsidRPr="005B7ED4">
        <w:rPr>
          <w:b/>
        </w:rPr>
        <w:t>Instructions:</w:t>
      </w:r>
      <w:r w:rsidRPr="005B7ED4">
        <w:t xml:space="preserve"> </w:t>
      </w:r>
      <w:r w:rsidR="0023363C">
        <w:t>I</w:t>
      </w:r>
      <w:r w:rsidRPr="005B7ED4">
        <w:t>ncrease the identification codes as you continue to add requirements for future tracking.</w:t>
      </w:r>
      <w:r w:rsidR="001131D9">
        <w:t xml:space="preserve"> </w:t>
      </w:r>
      <w:r w:rsidRPr="005B7ED4">
        <w:t>The following have been provided as an example.</w:t>
      </w:r>
      <w:r w:rsidR="001131D9">
        <w:t xml:space="preserve"> </w:t>
      </w:r>
      <w:r w:rsidRPr="005B7ED4">
        <w:t>Please add rows and update</w:t>
      </w:r>
      <w:r w:rsidR="00010DFC">
        <w:t xml:space="preserve"> or </w:t>
      </w:r>
      <w:r w:rsidRPr="005B7ED4">
        <w:t>change to your needs.</w:t>
      </w:r>
    </w:p>
    <w:p w14:paraId="4968C3C5" w14:textId="1C8196A6" w:rsidR="00B73FB6" w:rsidRPr="004D610E" w:rsidRDefault="00B73FB6" w:rsidP="00DA67F8">
      <w:pPr>
        <w:pStyle w:val="Caption"/>
      </w:pPr>
      <w:bookmarkStart w:id="65" w:name="_Toc453937105"/>
      <w:bookmarkStart w:id="66" w:name="_Toc507589792"/>
      <w:r w:rsidRPr="004D610E">
        <w:t xml:space="preserve">Table </w:t>
      </w:r>
      <w:r w:rsidR="00FC1A56">
        <w:fldChar w:fldCharType="begin"/>
      </w:r>
      <w:r w:rsidR="00FC1A56">
        <w:instrText xml:space="preserve"> SEQ Table \* ARABIC </w:instrText>
      </w:r>
      <w:r w:rsidR="00FC1A56">
        <w:fldChar w:fldCharType="separate"/>
      </w:r>
      <w:r w:rsidR="0031701C">
        <w:rPr>
          <w:noProof/>
        </w:rPr>
        <w:t>2</w:t>
      </w:r>
      <w:r w:rsidR="00FC1A56">
        <w:rPr>
          <w:noProof/>
        </w:rPr>
        <w:fldChar w:fldCharType="end"/>
      </w:r>
      <w:r w:rsidRPr="004D610E">
        <w:t xml:space="preserve">: User </w:t>
      </w:r>
      <w:r w:rsidR="0023363C">
        <w:t>r</w:t>
      </w:r>
      <w:r w:rsidRPr="004D610E">
        <w:t>equirements</w:t>
      </w:r>
      <w:bookmarkEnd w:id="65"/>
      <w:bookmarkEnd w:id="66"/>
    </w:p>
    <w:tbl>
      <w:tblPr>
        <w:tblStyle w:val="GridTable5Dark-Accent1"/>
        <w:tblW w:w="0" w:type="auto"/>
        <w:tblLook w:val="04A0" w:firstRow="1" w:lastRow="0" w:firstColumn="1" w:lastColumn="0" w:noHBand="0" w:noVBand="1"/>
      </w:tblPr>
      <w:tblGrid>
        <w:gridCol w:w="1620"/>
        <w:gridCol w:w="7730"/>
      </w:tblGrid>
      <w:tr w:rsidR="00E456B6" w14:paraId="08C29DBB"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08B85A94" w14:textId="77777777" w:rsidR="0062345B" w:rsidRPr="005B7ED4" w:rsidRDefault="0062345B" w:rsidP="00DA67F8">
            <w:pPr>
              <w:pStyle w:val="TableHeading-9pt"/>
              <w:rPr>
                <w:bCs w:val="0"/>
                <w:szCs w:val="18"/>
              </w:rPr>
            </w:pPr>
            <w:r w:rsidRPr="00DA67F8">
              <w:t>Identification Code</w:t>
            </w:r>
          </w:p>
        </w:tc>
        <w:tc>
          <w:tcPr>
            <w:tcW w:w="7730" w:type="dxa"/>
          </w:tcPr>
          <w:p w14:paraId="23778934" w14:textId="77777777" w:rsidR="0062345B" w:rsidRPr="005B7ED4" w:rsidRDefault="0062345B"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DA67F8">
              <w:t>Requirement</w:t>
            </w:r>
          </w:p>
        </w:tc>
      </w:tr>
      <w:tr w:rsidR="00E456B6" w14:paraId="35F1895F"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3E81EB4" w14:textId="074B8BB3" w:rsidR="0062345B" w:rsidRPr="00DA67F8" w:rsidRDefault="0062345B" w:rsidP="00DA67F8">
            <w:pPr>
              <w:pStyle w:val="TableHeading-9pt"/>
              <w:rPr>
                <w:b w:val="0"/>
              </w:rPr>
            </w:pPr>
            <w:r w:rsidRPr="00DA67F8">
              <w:t>UR</w:t>
            </w:r>
            <w:r w:rsidR="00B73FB6" w:rsidRPr="00DA67F8">
              <w:t>1</w:t>
            </w:r>
          </w:p>
        </w:tc>
        <w:tc>
          <w:tcPr>
            <w:tcW w:w="7730" w:type="dxa"/>
          </w:tcPr>
          <w:p w14:paraId="0AEECC31" w14:textId="0572FC90" w:rsidR="0062345B" w:rsidRPr="00DA67F8" w:rsidRDefault="005457A0" w:rsidP="00DA67F8">
            <w:pPr>
              <w:pStyle w:val="TableText"/>
              <w:cnfStyle w:val="000000100000" w:firstRow="0" w:lastRow="0" w:firstColumn="0" w:lastColumn="0" w:oddVBand="0" w:evenVBand="0" w:oddHBand="1" w:evenHBand="0" w:firstRowFirstColumn="0" w:firstRowLastColumn="0" w:lastRowFirstColumn="0" w:lastRowLastColumn="0"/>
            </w:pPr>
            <w:r w:rsidRPr="00DA67F8">
              <w:fldChar w:fldCharType="begin"/>
            </w:r>
            <w:r w:rsidRPr="004D610E">
              <w:rPr>
                <w:szCs w:val="18"/>
              </w:rPr>
              <w:instrText xml:space="preserve"> DOCPROPERTY Customer \* MERGEFORMAT </w:instrText>
            </w:r>
            <w:r w:rsidRPr="00DA67F8">
              <w:fldChar w:fldCharType="separate"/>
            </w:r>
            <w:r w:rsidR="0031701C">
              <w:rPr>
                <w:szCs w:val="18"/>
              </w:rPr>
              <w:t>[Type Customer Name Here]</w:t>
            </w:r>
            <w:r w:rsidRPr="00DA67F8">
              <w:fldChar w:fldCharType="end"/>
            </w:r>
            <w:r w:rsidR="0023363C">
              <w:t xml:space="preserve"> will identify administrators of the </w:t>
            </w:r>
            <w:r w:rsidR="00C96B78">
              <w:t>Solution</w:t>
            </w:r>
            <w:r w:rsidR="00095C5C">
              <w:t>.</w:t>
            </w:r>
          </w:p>
        </w:tc>
      </w:tr>
      <w:tr w:rsidR="00E456B6" w14:paraId="58D74D3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090CBB28" w14:textId="00156460" w:rsidR="0062345B" w:rsidRPr="00DA67F8" w:rsidRDefault="0062345B" w:rsidP="00DA67F8">
            <w:pPr>
              <w:pStyle w:val="TableHeading-9pt"/>
              <w:rPr>
                <w:b w:val="0"/>
              </w:rPr>
            </w:pPr>
          </w:p>
        </w:tc>
        <w:tc>
          <w:tcPr>
            <w:tcW w:w="7730" w:type="dxa"/>
          </w:tcPr>
          <w:p w14:paraId="487490F9" w14:textId="709B5686" w:rsidR="0062345B" w:rsidRPr="00DA67F8" w:rsidRDefault="0062345B" w:rsidP="00DA67F8">
            <w:pPr>
              <w:pStyle w:val="TableText"/>
              <w:cnfStyle w:val="000000000000" w:firstRow="0" w:lastRow="0" w:firstColumn="0" w:lastColumn="0" w:oddVBand="0" w:evenVBand="0" w:oddHBand="0" w:evenHBand="0" w:firstRowFirstColumn="0" w:firstRowLastColumn="0" w:lastRowFirstColumn="0" w:lastRowLastColumn="0"/>
            </w:pPr>
          </w:p>
        </w:tc>
      </w:tr>
      <w:tr w:rsidR="00E456B6" w14:paraId="3F5CE95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9DC2536" w14:textId="21CD77C8" w:rsidR="0062345B" w:rsidRPr="00DA67F8" w:rsidRDefault="0062345B" w:rsidP="00DA67F8">
            <w:pPr>
              <w:pStyle w:val="TableHeading-9pt"/>
              <w:rPr>
                <w:b w:val="0"/>
              </w:rPr>
            </w:pPr>
          </w:p>
        </w:tc>
        <w:tc>
          <w:tcPr>
            <w:tcW w:w="7730" w:type="dxa"/>
          </w:tcPr>
          <w:p w14:paraId="7D8C5650" w14:textId="7B53AA6E" w:rsidR="0062345B" w:rsidRPr="00DA67F8" w:rsidRDefault="0062345B" w:rsidP="00DA67F8">
            <w:pPr>
              <w:pStyle w:val="TableText"/>
              <w:cnfStyle w:val="000000100000" w:firstRow="0" w:lastRow="0" w:firstColumn="0" w:lastColumn="0" w:oddVBand="0" w:evenVBand="0" w:oddHBand="1" w:evenHBand="0" w:firstRowFirstColumn="0" w:firstRowLastColumn="0" w:lastRowFirstColumn="0" w:lastRowLastColumn="0"/>
            </w:pPr>
          </w:p>
        </w:tc>
      </w:tr>
    </w:tbl>
    <w:p w14:paraId="3A0326C7" w14:textId="4B3092B8" w:rsidR="001F1552" w:rsidRPr="005B7ED4" w:rsidRDefault="001F1552" w:rsidP="00E306FB">
      <w:pPr>
        <w:pStyle w:val="Heading3Numbered"/>
      </w:pPr>
      <w:bookmarkStart w:id="67" w:name="_Toc299729524"/>
      <w:bookmarkStart w:id="68" w:name="_Toc359219511"/>
      <w:bookmarkStart w:id="69" w:name="_Toc382567079"/>
      <w:bookmarkStart w:id="70" w:name="_Toc453937216"/>
      <w:bookmarkStart w:id="71" w:name="_Toc507589778"/>
      <w:r w:rsidRPr="005B7ED4">
        <w:t xml:space="preserve">Operational </w:t>
      </w:r>
      <w:r w:rsidR="006C2D47">
        <w:t>r</w:t>
      </w:r>
      <w:r w:rsidRPr="005B7ED4">
        <w:t>equirements</w:t>
      </w:r>
      <w:bookmarkEnd w:id="67"/>
      <w:bookmarkEnd w:id="68"/>
      <w:bookmarkEnd w:id="69"/>
      <w:bookmarkEnd w:id="70"/>
      <w:bookmarkEnd w:id="71"/>
    </w:p>
    <w:p w14:paraId="3A0326C8" w14:textId="70F26D4F" w:rsidR="001F1552" w:rsidRPr="005B7ED4" w:rsidRDefault="00F76F80" w:rsidP="001F1552">
      <w:pPr>
        <w:shd w:val="clear" w:color="auto" w:fill="F2F2F2"/>
        <w:rPr>
          <w:color w:val="FF0066"/>
        </w:rPr>
      </w:pPr>
      <w:r>
        <w:rPr>
          <w:color w:val="FF0066"/>
        </w:rPr>
        <w:t>Provide</w:t>
      </w:r>
      <w:r w:rsidR="001F1552">
        <w:rPr>
          <w:color w:val="FF0066"/>
        </w:rPr>
        <w:t xml:space="preserve"> an overview of the needs for the </w:t>
      </w:r>
      <w:r w:rsidR="00C96B78">
        <w:rPr>
          <w:color w:val="FF0066"/>
        </w:rPr>
        <w:t>Solution</w:t>
      </w:r>
      <w:r w:rsidR="001F1552">
        <w:rPr>
          <w:color w:val="FF0066"/>
        </w:rPr>
        <w:t xml:space="preserve"> from the perspective of operations and IT</w:t>
      </w:r>
      <w:r>
        <w:rPr>
          <w:color w:val="FF0066"/>
        </w:rPr>
        <w:t>,</w:t>
      </w:r>
      <w:r w:rsidR="001F1552">
        <w:rPr>
          <w:color w:val="FF0066"/>
        </w:rPr>
        <w:t xml:space="preserve"> that is, </w:t>
      </w:r>
      <w:r>
        <w:rPr>
          <w:color w:val="FF0066"/>
        </w:rPr>
        <w:t xml:space="preserve">to </w:t>
      </w:r>
      <w:r w:rsidR="001F1552">
        <w:rPr>
          <w:color w:val="FF0066"/>
        </w:rPr>
        <w:t xml:space="preserve">make sure that the </w:t>
      </w:r>
      <w:r w:rsidR="00C96B78">
        <w:rPr>
          <w:color w:val="FF0066"/>
        </w:rPr>
        <w:t>Solution</w:t>
      </w:r>
      <w:r w:rsidR="001F1552">
        <w:rPr>
          <w:color w:val="FF0066"/>
        </w:rPr>
        <w:t xml:space="preserve"> can be deployed and operated successfully alongside other systems. Operational requirements describe the qualities of service that must be supported, such as security, performance, and availability. </w:t>
      </w:r>
      <w:r>
        <w:rPr>
          <w:color w:val="FF0066"/>
        </w:rPr>
        <w:t>E</w:t>
      </w:r>
      <w:r w:rsidR="001F1552">
        <w:rPr>
          <w:color w:val="FF0066"/>
        </w:rPr>
        <w:t xml:space="preserve">laborate </w:t>
      </w:r>
      <w:r>
        <w:rPr>
          <w:color w:val="FF0066"/>
        </w:rPr>
        <w:t xml:space="preserve">in </w:t>
      </w:r>
      <w:r w:rsidR="001F1552">
        <w:rPr>
          <w:color w:val="FF0066"/>
        </w:rPr>
        <w:t>the section and tables below.</w:t>
      </w:r>
    </w:p>
    <w:p w14:paraId="0643EBE3" w14:textId="570C59C6" w:rsidR="00962FC1" w:rsidRPr="005B7ED4" w:rsidRDefault="00962FC1" w:rsidP="004D610E">
      <w:pPr>
        <w:spacing w:before="0" w:after="200"/>
      </w:pPr>
      <w:r w:rsidRPr="005B7ED4">
        <w:t xml:space="preserve">The following </w:t>
      </w:r>
      <w:r w:rsidR="00ED2DAC">
        <w:t xml:space="preserve">table describes the </w:t>
      </w:r>
      <w:r w:rsidRPr="005B7ED4">
        <w:t xml:space="preserve">operational requirements </w:t>
      </w:r>
      <w:r w:rsidR="00ED2DAC">
        <w:t>that must</w:t>
      </w:r>
      <w:r w:rsidR="00ED2DAC" w:rsidRPr="005B7ED4">
        <w:t xml:space="preserve"> </w:t>
      </w:r>
      <w:r w:rsidRPr="005B7ED4">
        <w:t>be consider</w:t>
      </w:r>
      <w:r w:rsidR="00FA23C0">
        <w:t>ed</w:t>
      </w:r>
      <w:r w:rsidRPr="005B7ED4">
        <w:t xml:space="preserve"> during all phases of th</w:t>
      </w:r>
      <w:r w:rsidR="00ED2DAC">
        <w:t>e</w:t>
      </w:r>
      <w:r w:rsidRPr="005B7ED4">
        <w:t xml:space="preserve"> engagement</w:t>
      </w:r>
      <w:r w:rsidR="00ED2DAC">
        <w:t>.</w:t>
      </w:r>
    </w:p>
    <w:p w14:paraId="2099BDCC" w14:textId="275422A5" w:rsidR="00962FC1" w:rsidRPr="005B7ED4" w:rsidRDefault="00962FC1" w:rsidP="00962FC1">
      <w:pPr>
        <w:pStyle w:val="TemplateInstructions"/>
      </w:pPr>
      <w:r w:rsidRPr="005B7ED4">
        <w:rPr>
          <w:b/>
        </w:rPr>
        <w:t>Instructions:</w:t>
      </w:r>
      <w:r w:rsidRPr="005B7ED4">
        <w:t xml:space="preserve"> </w:t>
      </w:r>
      <w:r w:rsidR="00ED2DAC">
        <w:t>I</w:t>
      </w:r>
      <w:r w:rsidRPr="005B7ED4">
        <w:t>ncrease the identification codes as you continue to add requirements for future tracking. The following have been provided as an example. Please add rows and update</w:t>
      </w:r>
      <w:r w:rsidR="00A65AED">
        <w:t xml:space="preserve"> or </w:t>
      </w:r>
      <w:r w:rsidRPr="005B7ED4">
        <w:t>change to your needs.</w:t>
      </w:r>
    </w:p>
    <w:p w14:paraId="45130CB5" w14:textId="5CD464CB" w:rsidR="00962FC1" w:rsidRPr="005B7ED4" w:rsidRDefault="00962FC1" w:rsidP="00DA67F8">
      <w:pPr>
        <w:pStyle w:val="Caption"/>
      </w:pPr>
      <w:bookmarkStart w:id="72" w:name="_Toc453937106"/>
      <w:bookmarkStart w:id="73" w:name="_Toc507589793"/>
      <w:r w:rsidRPr="005B7ED4">
        <w:t xml:space="preserve">Table </w:t>
      </w:r>
      <w:r w:rsidRPr="004D610E">
        <w:fldChar w:fldCharType="begin"/>
      </w:r>
      <w:r w:rsidRPr="005B7ED4">
        <w:instrText xml:space="preserve"> SEQ Table \* ARABIC </w:instrText>
      </w:r>
      <w:r w:rsidRPr="004D610E">
        <w:fldChar w:fldCharType="separate"/>
      </w:r>
      <w:r w:rsidR="0031701C">
        <w:rPr>
          <w:noProof/>
        </w:rPr>
        <w:t>3</w:t>
      </w:r>
      <w:r w:rsidRPr="004D610E">
        <w:fldChar w:fldCharType="end"/>
      </w:r>
      <w:r w:rsidRPr="005B7ED4">
        <w:t xml:space="preserve">: Operational </w:t>
      </w:r>
      <w:r w:rsidR="00ED2DAC">
        <w:t>r</w:t>
      </w:r>
      <w:r w:rsidRPr="005B7ED4">
        <w:t>equirements</w:t>
      </w:r>
      <w:bookmarkEnd w:id="72"/>
      <w:bookmarkEnd w:id="73"/>
    </w:p>
    <w:tbl>
      <w:tblPr>
        <w:tblStyle w:val="GridTable5Dark-Accent1"/>
        <w:tblW w:w="0" w:type="auto"/>
        <w:tblLook w:val="04A0" w:firstRow="1" w:lastRow="0" w:firstColumn="1" w:lastColumn="0" w:noHBand="0" w:noVBand="1"/>
      </w:tblPr>
      <w:tblGrid>
        <w:gridCol w:w="1620"/>
        <w:gridCol w:w="7730"/>
      </w:tblGrid>
      <w:tr w:rsidR="00E456B6" w14:paraId="62E60450"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06DB4E2E" w14:textId="77777777" w:rsidR="00962FC1" w:rsidRPr="005B7ED4" w:rsidRDefault="00962FC1" w:rsidP="00085DD6">
            <w:pPr>
              <w:rPr>
                <w:bCs w:val="0"/>
                <w:sz w:val="18"/>
                <w:szCs w:val="18"/>
              </w:rPr>
            </w:pPr>
            <w:r w:rsidRPr="005B7ED4">
              <w:rPr>
                <w:sz w:val="18"/>
                <w:szCs w:val="18"/>
              </w:rPr>
              <w:t>Identification Code</w:t>
            </w:r>
          </w:p>
        </w:tc>
        <w:tc>
          <w:tcPr>
            <w:tcW w:w="7730" w:type="dxa"/>
          </w:tcPr>
          <w:p w14:paraId="2652E6B2" w14:textId="77777777" w:rsidR="00962FC1" w:rsidRPr="005B7ED4" w:rsidRDefault="00962FC1" w:rsidP="00085DD6">
            <w:pPr>
              <w:cnfStyle w:val="100000000000" w:firstRow="1" w:lastRow="0" w:firstColumn="0" w:lastColumn="0" w:oddVBand="0" w:evenVBand="0" w:oddHBand="0" w:evenHBand="0" w:firstRowFirstColumn="0" w:firstRowLastColumn="0" w:lastRowFirstColumn="0" w:lastRowLastColumn="0"/>
              <w:rPr>
                <w:bCs w:val="0"/>
                <w:sz w:val="18"/>
                <w:szCs w:val="18"/>
              </w:rPr>
            </w:pPr>
            <w:r w:rsidRPr="005B7ED4">
              <w:rPr>
                <w:sz w:val="18"/>
                <w:szCs w:val="18"/>
              </w:rPr>
              <w:t>Requirement</w:t>
            </w:r>
          </w:p>
        </w:tc>
      </w:tr>
      <w:tr w:rsidR="00E456B6" w14:paraId="2D4066B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919A37F" w14:textId="016B0EE5" w:rsidR="00962FC1" w:rsidRPr="00B42558" w:rsidRDefault="00962FC1" w:rsidP="00085DD6">
            <w:pPr>
              <w:rPr>
                <w:b w:val="0"/>
                <w:bCs w:val="0"/>
                <w:sz w:val="18"/>
                <w:szCs w:val="18"/>
              </w:rPr>
            </w:pPr>
            <w:r w:rsidRPr="00A65AED">
              <w:rPr>
                <w:sz w:val="18"/>
                <w:szCs w:val="18"/>
              </w:rPr>
              <w:t>OR1</w:t>
            </w:r>
          </w:p>
        </w:tc>
        <w:tc>
          <w:tcPr>
            <w:tcW w:w="7730" w:type="dxa"/>
          </w:tcPr>
          <w:p w14:paraId="27A20E43" w14:textId="636E2F1C" w:rsidR="00BB3386" w:rsidRPr="00DA67F8" w:rsidRDefault="000D1401" w:rsidP="00AF0D8F">
            <w:pPr>
              <w:pStyle w:val="TableText"/>
              <w:cnfStyle w:val="000000100000" w:firstRow="0" w:lastRow="0" w:firstColumn="0" w:lastColumn="0" w:oddVBand="0" w:evenVBand="0" w:oddHBand="1" w:evenHBand="0" w:firstRowFirstColumn="0" w:firstRowLastColumn="0" w:lastRowFirstColumn="0" w:lastRowLastColumn="0"/>
            </w:pPr>
            <w:r>
              <w:t xml:space="preserve"> </w:t>
            </w:r>
          </w:p>
        </w:tc>
      </w:tr>
      <w:tr w:rsidR="00E456B6" w14:paraId="0A005CAF"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FF66575" w14:textId="52FD5984" w:rsidR="00962FC1" w:rsidRPr="00B42558" w:rsidRDefault="005C7E9C" w:rsidP="00085DD6">
            <w:pPr>
              <w:rPr>
                <w:b w:val="0"/>
                <w:bCs w:val="0"/>
                <w:sz w:val="18"/>
                <w:szCs w:val="18"/>
              </w:rPr>
            </w:pPr>
            <w:r w:rsidRPr="00A65AED">
              <w:rPr>
                <w:sz w:val="18"/>
                <w:szCs w:val="18"/>
              </w:rPr>
              <w:t>OR2</w:t>
            </w:r>
          </w:p>
        </w:tc>
        <w:tc>
          <w:tcPr>
            <w:tcW w:w="7730" w:type="dxa"/>
          </w:tcPr>
          <w:p w14:paraId="1A9EF466" w14:textId="1AB371BE" w:rsidR="00962FC1" w:rsidRPr="00DA67F8" w:rsidRDefault="00962FC1" w:rsidP="00460D16">
            <w:pPr>
              <w:pStyle w:val="TableText"/>
              <w:cnfStyle w:val="000000000000" w:firstRow="0" w:lastRow="0" w:firstColumn="0" w:lastColumn="0" w:oddVBand="0" w:evenVBand="0" w:oddHBand="0" w:evenHBand="0" w:firstRowFirstColumn="0" w:firstRowLastColumn="0" w:lastRowFirstColumn="0" w:lastRowLastColumn="0"/>
            </w:pPr>
            <w:r w:rsidRPr="00DA67F8">
              <w:t xml:space="preserve">Clear backup guidance needs to form part of the operational excellence of the </w:t>
            </w:r>
            <w:r w:rsidR="00C96B78">
              <w:t>Solution</w:t>
            </w:r>
            <w:r>
              <w:t>.</w:t>
            </w:r>
          </w:p>
        </w:tc>
      </w:tr>
      <w:tr w:rsidR="00E456B6" w14:paraId="036C843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041C80E" w14:textId="345E97B9" w:rsidR="00962FC1" w:rsidRPr="00B42558" w:rsidRDefault="005C7E9C" w:rsidP="00085DD6">
            <w:pPr>
              <w:rPr>
                <w:b w:val="0"/>
                <w:bCs w:val="0"/>
                <w:sz w:val="18"/>
                <w:szCs w:val="18"/>
              </w:rPr>
            </w:pPr>
            <w:r w:rsidRPr="00A65AED">
              <w:rPr>
                <w:sz w:val="18"/>
                <w:szCs w:val="18"/>
              </w:rPr>
              <w:t>OR3</w:t>
            </w:r>
          </w:p>
        </w:tc>
        <w:tc>
          <w:tcPr>
            <w:tcW w:w="7730" w:type="dxa"/>
          </w:tcPr>
          <w:p w14:paraId="16A48277" w14:textId="345C2DE5" w:rsidR="00962FC1" w:rsidRPr="00DA67F8" w:rsidRDefault="00FA23C0" w:rsidP="00460D16">
            <w:pPr>
              <w:pStyle w:val="TableText"/>
              <w:cnfStyle w:val="000000100000" w:firstRow="0" w:lastRow="0" w:firstColumn="0" w:lastColumn="0" w:oddVBand="0" w:evenVBand="0" w:oddHBand="1" w:evenHBand="0" w:firstRowFirstColumn="0" w:firstRowLastColumn="0" w:lastRowFirstColumn="0" w:lastRowLastColumn="0"/>
            </w:pPr>
            <w:r>
              <w:t>Microsoft needs to provide clear</w:t>
            </w:r>
            <w:r w:rsidR="00962FC1" w:rsidRPr="00DA67F8">
              <w:t xml:space="preserve"> deployment guidance so </w:t>
            </w:r>
            <w:r w:rsidR="00962FC1" w:rsidRPr="00DA67F8">
              <w:fldChar w:fldCharType="begin"/>
            </w:r>
            <w:r w:rsidR="00962FC1" w:rsidRPr="004D610E">
              <w:rPr>
                <w:szCs w:val="18"/>
              </w:rPr>
              <w:instrText xml:space="preserve"> DOCPROPERTY Customer \* MERGEFORMAT </w:instrText>
            </w:r>
            <w:r w:rsidR="00962FC1" w:rsidRPr="00DA67F8">
              <w:fldChar w:fldCharType="separate"/>
            </w:r>
            <w:r w:rsidR="0031701C">
              <w:rPr>
                <w:szCs w:val="18"/>
              </w:rPr>
              <w:t>[Type Customer Name Here]</w:t>
            </w:r>
            <w:r w:rsidR="00962FC1" w:rsidRPr="00DA67F8">
              <w:fldChar w:fldCharType="end"/>
            </w:r>
            <w:r>
              <w:t xml:space="preserve"> can reinstall the </w:t>
            </w:r>
            <w:r w:rsidR="00C96B78">
              <w:t>Solution</w:t>
            </w:r>
            <w:r>
              <w:t>, if necessary</w:t>
            </w:r>
            <w:r w:rsidR="00962FC1">
              <w:t>.</w:t>
            </w:r>
          </w:p>
        </w:tc>
      </w:tr>
      <w:tr w:rsidR="00A424AE" w14:paraId="0628376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0EE889E3" w14:textId="52276CB2" w:rsidR="00A424AE" w:rsidRPr="00A65AED" w:rsidRDefault="00AF0D8F" w:rsidP="00085DD6">
            <w:pPr>
              <w:rPr>
                <w:sz w:val="18"/>
                <w:szCs w:val="18"/>
              </w:rPr>
            </w:pPr>
            <w:r w:rsidRPr="00A65AED">
              <w:rPr>
                <w:sz w:val="18"/>
                <w:szCs w:val="18"/>
              </w:rPr>
              <w:t>OR</w:t>
            </w:r>
            <w:r>
              <w:rPr>
                <w:sz w:val="18"/>
                <w:szCs w:val="18"/>
              </w:rPr>
              <w:t>4</w:t>
            </w:r>
          </w:p>
        </w:tc>
        <w:tc>
          <w:tcPr>
            <w:tcW w:w="7730" w:type="dxa"/>
          </w:tcPr>
          <w:p w14:paraId="41E9111C" w14:textId="381119BE" w:rsidR="00AF0D8F" w:rsidRDefault="00AF0D8F" w:rsidP="00AF0D8F">
            <w:pPr>
              <w:pStyle w:val="TableText"/>
              <w:cnfStyle w:val="000000000000" w:firstRow="0" w:lastRow="0" w:firstColumn="0" w:lastColumn="0" w:oddVBand="0" w:evenVBand="0" w:oddHBand="0" w:evenHBand="0" w:firstRowFirstColumn="0" w:firstRowLastColumn="0" w:lastRowFirstColumn="0" w:lastRowLastColumn="0"/>
            </w:pPr>
            <w:r>
              <w:t xml:space="preserve">During the engagement, operational guidance will be given to </w:t>
            </w:r>
            <w:r w:rsidR="00FC1A56">
              <w:fldChar w:fldCharType="begin"/>
            </w:r>
            <w:r w:rsidR="00FC1A56">
              <w:instrText xml:space="preserve"> DOCPROPERTY Customer \* MERGEFORMAT </w:instrText>
            </w:r>
            <w:r w:rsidR="00FC1A56">
              <w:fldChar w:fldCharType="separate"/>
            </w:r>
            <w:r w:rsidR="0031701C">
              <w:t>[Type Customer Name Here]</w:t>
            </w:r>
            <w:r w:rsidR="00FC1A56">
              <w:fldChar w:fldCharType="end"/>
            </w:r>
            <w:r>
              <w:t xml:space="preserve"> before, during and after the installation of ATA making sure the Solution is working as expected.</w:t>
            </w:r>
          </w:p>
          <w:p w14:paraId="09FE91B3" w14:textId="08FD900F" w:rsidR="00A424AE" w:rsidRDefault="00AF0D8F" w:rsidP="00AF0D8F">
            <w:pPr>
              <w:pStyle w:val="TableText"/>
              <w:cnfStyle w:val="000000000000" w:firstRow="0" w:lastRow="0" w:firstColumn="0" w:lastColumn="0" w:oddVBand="0" w:evenVBand="0" w:oddHBand="0" w:evenHBand="0" w:firstRowFirstColumn="0" w:firstRowLastColumn="0" w:lastRowFirstColumn="0" w:lastRowLastColumn="0"/>
            </w:pPr>
            <w:r>
              <w:t>Microsoft will provide an operations guide detailing tasks which have to be performed after the solution is up and running.</w:t>
            </w:r>
          </w:p>
        </w:tc>
      </w:tr>
      <w:tr w:rsidR="00AF0D8F" w14:paraId="4F4B10CB"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0C669CC" w14:textId="45443D0B" w:rsidR="00AF0D8F" w:rsidRPr="00A65AED" w:rsidRDefault="00AF0D8F" w:rsidP="00AF0D8F">
            <w:pPr>
              <w:rPr>
                <w:sz w:val="18"/>
                <w:szCs w:val="18"/>
              </w:rPr>
            </w:pPr>
            <w:r w:rsidRPr="00A65AED">
              <w:rPr>
                <w:sz w:val="18"/>
                <w:szCs w:val="18"/>
              </w:rPr>
              <w:t>OR</w:t>
            </w:r>
            <w:r>
              <w:rPr>
                <w:sz w:val="18"/>
                <w:szCs w:val="18"/>
              </w:rPr>
              <w:t>5</w:t>
            </w:r>
          </w:p>
        </w:tc>
        <w:tc>
          <w:tcPr>
            <w:tcW w:w="7730" w:type="dxa"/>
          </w:tcPr>
          <w:p w14:paraId="06D5B345" w14:textId="66FC3DEE" w:rsidR="00AF0D8F" w:rsidRDefault="00AF0D8F" w:rsidP="00AF0D8F">
            <w:pPr>
              <w:pStyle w:val="TableText"/>
              <w:cnfStyle w:val="000000100000" w:firstRow="0" w:lastRow="0" w:firstColumn="0" w:lastColumn="0" w:oddVBand="0" w:evenVBand="0" w:oddHBand="1" w:evenHBand="0" w:firstRowFirstColumn="0" w:firstRowLastColumn="0" w:lastRowFirstColumn="0" w:lastRowLastColumn="0"/>
            </w:pPr>
            <w:r w:rsidRPr="00DA67F8">
              <w:fldChar w:fldCharType="begin"/>
            </w:r>
            <w:r w:rsidRPr="004D610E">
              <w:rPr>
                <w:szCs w:val="18"/>
              </w:rPr>
              <w:instrText xml:space="preserve"> DOCPROPERTY Customer \* MERGEFORMAT </w:instrText>
            </w:r>
            <w:r w:rsidRPr="00DA67F8">
              <w:fldChar w:fldCharType="separate"/>
            </w:r>
            <w:r w:rsidR="0031701C">
              <w:rPr>
                <w:szCs w:val="18"/>
              </w:rPr>
              <w:t>[Type Customer Name Here]</w:t>
            </w:r>
            <w:r w:rsidRPr="00DA67F8">
              <w:fldChar w:fldCharType="end"/>
            </w:r>
            <w:r>
              <w:t xml:space="preserve"> will identify </w:t>
            </w:r>
            <w:r w:rsidR="0042496D">
              <w:t xml:space="preserve">responsibilities for </w:t>
            </w:r>
            <w:r>
              <w:t>the different roles for operating the Solution.</w:t>
            </w:r>
          </w:p>
        </w:tc>
      </w:tr>
    </w:tbl>
    <w:p w14:paraId="0B7C5969" w14:textId="0385F822" w:rsidR="00204852" w:rsidRPr="005B7ED4" w:rsidRDefault="00204852" w:rsidP="00085DD6">
      <w:pPr>
        <w:pStyle w:val="Heading3Numbered"/>
      </w:pPr>
      <w:bookmarkStart w:id="74" w:name="_Toc453937217"/>
      <w:bookmarkStart w:id="75" w:name="_Toc507589779"/>
      <w:r w:rsidRPr="005B7ED4">
        <w:t xml:space="preserve">System </w:t>
      </w:r>
      <w:r w:rsidR="006C2D47">
        <w:t>r</w:t>
      </w:r>
      <w:r w:rsidRPr="005B7ED4">
        <w:t>equirements</w:t>
      </w:r>
      <w:bookmarkEnd w:id="74"/>
      <w:bookmarkEnd w:id="75"/>
    </w:p>
    <w:p w14:paraId="759F3FD0" w14:textId="28D4FFFF" w:rsidR="00B56935" w:rsidRPr="005B7ED4" w:rsidRDefault="00B56935" w:rsidP="00B56935">
      <w:pPr>
        <w:spacing w:before="0" w:after="200"/>
      </w:pPr>
      <w:r w:rsidRPr="005B7ED4">
        <w:t xml:space="preserve">The following </w:t>
      </w:r>
      <w:r w:rsidR="00FA23C0">
        <w:t>table describes the</w:t>
      </w:r>
      <w:r w:rsidRPr="005B7ED4">
        <w:t xml:space="preserve"> system requirements </w:t>
      </w:r>
      <w:r w:rsidR="00FA23C0">
        <w:t>that</w:t>
      </w:r>
      <w:r w:rsidRPr="005B7ED4">
        <w:t xml:space="preserve"> </w:t>
      </w:r>
      <w:r w:rsidR="00FA23C0">
        <w:t>must</w:t>
      </w:r>
      <w:r w:rsidRPr="005B7ED4">
        <w:t xml:space="preserve"> be consider</w:t>
      </w:r>
      <w:r w:rsidR="00FA23C0">
        <w:t>ed</w:t>
      </w:r>
      <w:r w:rsidRPr="005B7ED4">
        <w:t xml:space="preserve"> during all phases of th</w:t>
      </w:r>
      <w:r w:rsidR="00FA23C0">
        <w:t>e</w:t>
      </w:r>
      <w:r w:rsidRPr="005B7ED4">
        <w:t xml:space="preserve"> engagement</w:t>
      </w:r>
      <w:r w:rsidR="00FA23C0">
        <w:t>.</w:t>
      </w:r>
    </w:p>
    <w:p w14:paraId="7DAAE195" w14:textId="0E6DA5C4" w:rsidR="005C7E9C" w:rsidRDefault="005C7E9C" w:rsidP="004D610E">
      <w:pPr>
        <w:pStyle w:val="TemplateInstructions"/>
      </w:pPr>
      <w:r w:rsidRPr="004D610E">
        <w:rPr>
          <w:b/>
        </w:rPr>
        <w:t>Instructions:</w:t>
      </w:r>
      <w:r w:rsidRPr="004D610E">
        <w:t xml:space="preserve"> </w:t>
      </w:r>
      <w:r w:rsidR="00FA23C0">
        <w:t>I</w:t>
      </w:r>
      <w:r w:rsidRPr="004D610E">
        <w:t>ncrease the identification codes as you continue to add requirements for future tracking.</w:t>
      </w:r>
      <w:r w:rsidR="001131D9">
        <w:t xml:space="preserve"> </w:t>
      </w:r>
      <w:r w:rsidRPr="004D610E">
        <w:t>The following have been provided as an example.</w:t>
      </w:r>
      <w:r w:rsidR="001131D9">
        <w:t xml:space="preserve"> </w:t>
      </w:r>
      <w:r w:rsidRPr="004D610E">
        <w:t>Please add rows and update</w:t>
      </w:r>
      <w:r w:rsidR="00A65AED">
        <w:t xml:space="preserve"> or </w:t>
      </w:r>
      <w:r w:rsidRPr="004D610E">
        <w:t>change to your needs.</w:t>
      </w:r>
    </w:p>
    <w:p w14:paraId="10879854" w14:textId="6B745955" w:rsidR="004269A6" w:rsidRPr="004D610E" w:rsidRDefault="004269A6" w:rsidP="004D610E">
      <w:pPr>
        <w:pStyle w:val="TemplateInstructions"/>
      </w:pPr>
      <w:r>
        <w:lastRenderedPageBreak/>
        <w:t xml:space="preserve">Where there are options, select the appropriate text and delete the </w:t>
      </w:r>
      <w:r w:rsidR="00FA23C0">
        <w:t>non</w:t>
      </w:r>
      <w:r w:rsidR="00460D16">
        <w:t>-</w:t>
      </w:r>
      <w:r>
        <w:t>relevant option.</w:t>
      </w:r>
    </w:p>
    <w:p w14:paraId="425E4C23" w14:textId="62EA6230" w:rsidR="001B7DD5" w:rsidRPr="004D610E" w:rsidRDefault="001B7DD5" w:rsidP="00DA67F8">
      <w:pPr>
        <w:pStyle w:val="Caption"/>
      </w:pPr>
      <w:bookmarkStart w:id="76" w:name="_Toc453937107"/>
      <w:bookmarkStart w:id="77" w:name="_Toc507589794"/>
      <w:r w:rsidRPr="004D610E">
        <w:t xml:space="preserve">Table </w:t>
      </w:r>
      <w:r w:rsidR="00FC1A56">
        <w:fldChar w:fldCharType="begin"/>
      </w:r>
      <w:r w:rsidR="00FC1A56">
        <w:instrText xml:space="preserve"> SEQ Table \* ARABIC </w:instrText>
      </w:r>
      <w:r w:rsidR="00FC1A56">
        <w:fldChar w:fldCharType="separate"/>
      </w:r>
      <w:r w:rsidR="0031701C">
        <w:rPr>
          <w:noProof/>
        </w:rPr>
        <w:t>4</w:t>
      </w:r>
      <w:r w:rsidR="00FC1A56">
        <w:rPr>
          <w:noProof/>
        </w:rPr>
        <w:fldChar w:fldCharType="end"/>
      </w:r>
      <w:r w:rsidRPr="004D610E">
        <w:t xml:space="preserve">: System </w:t>
      </w:r>
      <w:r w:rsidR="006C2D47">
        <w:t>r</w:t>
      </w:r>
      <w:r w:rsidRPr="004D610E">
        <w:t>equirements</w:t>
      </w:r>
      <w:bookmarkEnd w:id="76"/>
      <w:bookmarkEnd w:id="77"/>
    </w:p>
    <w:tbl>
      <w:tblPr>
        <w:tblStyle w:val="GridTable5Dark-Accent1"/>
        <w:tblW w:w="0" w:type="auto"/>
        <w:tblLook w:val="04A0" w:firstRow="1" w:lastRow="0" w:firstColumn="1" w:lastColumn="0" w:noHBand="0" w:noVBand="1"/>
      </w:tblPr>
      <w:tblGrid>
        <w:gridCol w:w="1620"/>
        <w:gridCol w:w="7730"/>
      </w:tblGrid>
      <w:tr w:rsidR="00E456B6" w14:paraId="7517E726"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3B204C3A" w14:textId="77777777" w:rsidR="00B56935" w:rsidRPr="005B7ED4" w:rsidRDefault="00B56935" w:rsidP="00DA67F8">
            <w:pPr>
              <w:pStyle w:val="TableHeading-9pt"/>
              <w:rPr>
                <w:bCs w:val="0"/>
                <w:szCs w:val="18"/>
              </w:rPr>
            </w:pPr>
            <w:r w:rsidRPr="00DA67F8">
              <w:t>Identification Code</w:t>
            </w:r>
          </w:p>
        </w:tc>
        <w:tc>
          <w:tcPr>
            <w:tcW w:w="7730" w:type="dxa"/>
          </w:tcPr>
          <w:p w14:paraId="611929E8" w14:textId="77777777" w:rsidR="00B56935" w:rsidRPr="005B7ED4" w:rsidRDefault="00B56935"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DA67F8">
              <w:t>Requirement</w:t>
            </w:r>
          </w:p>
        </w:tc>
      </w:tr>
      <w:tr w:rsidR="00E456B6" w14:paraId="310B821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425AA70" w14:textId="45A95E4E" w:rsidR="00B56935" w:rsidRPr="00B42558" w:rsidRDefault="00B56935" w:rsidP="00DA67F8">
            <w:pPr>
              <w:pStyle w:val="TableHeading-9pt"/>
              <w:rPr>
                <w:b w:val="0"/>
                <w:bCs w:val="0"/>
                <w:szCs w:val="18"/>
              </w:rPr>
            </w:pPr>
            <w:r w:rsidRPr="00DA67F8">
              <w:t>SR1</w:t>
            </w:r>
          </w:p>
        </w:tc>
        <w:tc>
          <w:tcPr>
            <w:tcW w:w="7730" w:type="dxa"/>
          </w:tcPr>
          <w:p w14:paraId="0AAB1D69" w14:textId="119D87C4" w:rsidR="004269A6" w:rsidRDefault="004269A6" w:rsidP="002C2A40">
            <w:pPr>
              <w:pStyle w:val="TemplateInstructions"/>
              <w:cnfStyle w:val="000000100000" w:firstRow="0" w:lastRow="0" w:firstColumn="0" w:lastColumn="0" w:oddVBand="0" w:evenVBand="0" w:oddHBand="1" w:evenHBand="0" w:firstRowFirstColumn="0" w:firstRowLastColumn="0" w:lastRowFirstColumn="0" w:lastRowLastColumn="0"/>
            </w:pPr>
            <w:r>
              <w:t xml:space="preserve">Option 1: </w:t>
            </w:r>
            <w:r w:rsidR="005C7E9C" w:rsidRPr="005B7ED4">
              <w:t xml:space="preserve">The system </w:t>
            </w:r>
            <w:r w:rsidR="00095C5C">
              <w:t>will</w:t>
            </w:r>
            <w:r w:rsidR="005C7E9C" w:rsidRPr="005B7ED4">
              <w:t xml:space="preserve"> to be deployed on a virtualized platform</w:t>
            </w:r>
            <w:r w:rsidR="00C72631" w:rsidRPr="005B7ED4">
              <w:t>.</w:t>
            </w:r>
          </w:p>
          <w:p w14:paraId="64088E42" w14:textId="3C01F15D" w:rsidR="00B56935" w:rsidRPr="005B7ED4" w:rsidRDefault="004269A6" w:rsidP="002C2A40">
            <w:pPr>
              <w:pStyle w:val="TemplateInstructions"/>
              <w:cnfStyle w:val="000000100000" w:firstRow="0" w:lastRow="0" w:firstColumn="0" w:lastColumn="0" w:oddVBand="0" w:evenVBand="0" w:oddHBand="1" w:evenHBand="0" w:firstRowFirstColumn="0" w:firstRowLastColumn="0" w:lastRowFirstColumn="0" w:lastRowLastColumn="0"/>
            </w:pPr>
            <w:r>
              <w:t xml:space="preserve">Option 2: </w:t>
            </w:r>
            <w:r w:rsidRPr="005B7ED4">
              <w:t xml:space="preserve">The system </w:t>
            </w:r>
            <w:r w:rsidR="00095C5C">
              <w:t>will</w:t>
            </w:r>
            <w:r w:rsidRPr="005B7ED4">
              <w:t xml:space="preserve"> to be deployed on a physical platform.</w:t>
            </w:r>
          </w:p>
        </w:tc>
      </w:tr>
      <w:tr w:rsidR="00E456B6" w14:paraId="218B35D4"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5908AF9" w14:textId="36670D12" w:rsidR="004269A6" w:rsidRPr="00B42558" w:rsidRDefault="004269A6" w:rsidP="00DA67F8">
            <w:pPr>
              <w:pStyle w:val="TableHeading-9pt"/>
              <w:rPr>
                <w:b w:val="0"/>
                <w:bCs w:val="0"/>
                <w:szCs w:val="18"/>
              </w:rPr>
            </w:pPr>
            <w:r w:rsidRPr="00DA67F8">
              <w:t>SR2</w:t>
            </w:r>
          </w:p>
        </w:tc>
        <w:tc>
          <w:tcPr>
            <w:tcW w:w="7730" w:type="dxa"/>
          </w:tcPr>
          <w:p w14:paraId="35302B2E" w14:textId="38681B2C" w:rsidR="004269A6" w:rsidRPr="005B7ED4" w:rsidRDefault="00A65AED"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Make a</w:t>
            </w:r>
            <w:r w:rsidR="004269A6" w:rsidRPr="005B7ED4">
              <w:rPr>
                <w:szCs w:val="18"/>
              </w:rPr>
              <w:t>dequate storage available based on the technical design strategy envisioned.</w:t>
            </w:r>
          </w:p>
        </w:tc>
      </w:tr>
      <w:tr w:rsidR="00E456B6" w14:paraId="749CCEB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435BCDF" w14:textId="6A72FBCE" w:rsidR="004269A6" w:rsidRPr="00B42558" w:rsidRDefault="004269A6" w:rsidP="00DA67F8">
            <w:pPr>
              <w:pStyle w:val="TableHeading-9pt"/>
              <w:rPr>
                <w:b w:val="0"/>
                <w:bCs w:val="0"/>
                <w:szCs w:val="18"/>
              </w:rPr>
            </w:pPr>
            <w:r w:rsidRPr="00DA67F8">
              <w:t>SR3</w:t>
            </w:r>
          </w:p>
        </w:tc>
        <w:tc>
          <w:tcPr>
            <w:tcW w:w="7730" w:type="dxa"/>
          </w:tcPr>
          <w:p w14:paraId="5C9B9F76" w14:textId="0CE74672" w:rsidR="004269A6" w:rsidRPr="005B7ED4" w:rsidRDefault="00A65AED"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Make a</w:t>
            </w:r>
            <w:r w:rsidR="004269A6" w:rsidRPr="005B7ED4">
              <w:rPr>
                <w:szCs w:val="18"/>
              </w:rPr>
              <w:t>dequate hardware specifications available based on the technical design strategy envisioned.</w:t>
            </w:r>
          </w:p>
        </w:tc>
      </w:tr>
      <w:tr w:rsidR="00E456B6" w14:paraId="63BDEFE1"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0ED477D9" w14:textId="4D260EB0" w:rsidR="004269A6" w:rsidRPr="00DA67F8" w:rsidRDefault="004269A6" w:rsidP="00DA67F8">
            <w:pPr>
              <w:pStyle w:val="TableHeading-9pt"/>
              <w:rPr>
                <w:b w:val="0"/>
              </w:rPr>
            </w:pPr>
            <w:r w:rsidRPr="00DA67F8">
              <w:t>SR4</w:t>
            </w:r>
          </w:p>
        </w:tc>
        <w:tc>
          <w:tcPr>
            <w:tcW w:w="7730" w:type="dxa"/>
          </w:tcPr>
          <w:p w14:paraId="48DFE61D" w14:textId="1FA7C728" w:rsidR="0009175D" w:rsidRDefault="0009175D" w:rsidP="0009175D">
            <w:pPr>
              <w:pStyle w:val="TemplateInstructions"/>
              <w:cnfStyle w:val="000000000000" w:firstRow="0" w:lastRow="0" w:firstColumn="0" w:lastColumn="0" w:oddVBand="0" w:evenVBand="0" w:oddHBand="0" w:evenHBand="0" w:firstRowFirstColumn="0" w:firstRowLastColumn="0" w:lastRowFirstColumn="0" w:lastRowLastColumn="0"/>
            </w:pPr>
            <w:r>
              <w:t xml:space="preserve">Option 1 (Lightweight Gateway): The </w:t>
            </w:r>
            <w:r w:rsidR="00C96B78">
              <w:t>Solution</w:t>
            </w:r>
            <w:r>
              <w:t xml:space="preserve"> will be deployed using minimal hardware taking an agent</w:t>
            </w:r>
            <w:r w:rsidR="00D01A67">
              <w:t>-</w:t>
            </w:r>
            <w:r>
              <w:t>based approach where possible.</w:t>
            </w:r>
          </w:p>
          <w:p w14:paraId="72E585D9" w14:textId="6D50D4B3" w:rsidR="0009175D" w:rsidRDefault="0009175D" w:rsidP="0009175D">
            <w:pPr>
              <w:pStyle w:val="TemplateInstructions"/>
              <w:cnfStyle w:val="000000000000" w:firstRow="0" w:lastRow="0" w:firstColumn="0" w:lastColumn="0" w:oddVBand="0" w:evenVBand="0" w:oddHBand="0" w:evenHBand="0" w:firstRowFirstColumn="0" w:firstRowLastColumn="0" w:lastRowFirstColumn="0" w:lastRowLastColumn="0"/>
            </w:pPr>
            <w:r>
              <w:t>Option 2 (</w:t>
            </w:r>
            <w:r w:rsidR="00D01A67">
              <w:t>port-mi</w:t>
            </w:r>
            <w:r>
              <w:t>rro</w:t>
            </w:r>
            <w:r w:rsidR="00D01A67">
              <w:t>red g</w:t>
            </w:r>
            <w:r>
              <w:t xml:space="preserve">ateway): The </w:t>
            </w:r>
            <w:r w:rsidR="00C96B78">
              <w:t>Solution</w:t>
            </w:r>
            <w:r>
              <w:t xml:space="preserve"> will be deployed in a manner which does not add additional compute resources to existing systems.</w:t>
            </w:r>
          </w:p>
          <w:p w14:paraId="08067004" w14:textId="0E27A321" w:rsidR="004269A6" w:rsidRPr="005B7ED4" w:rsidRDefault="0009175D" w:rsidP="0009175D">
            <w:pPr>
              <w:pStyle w:val="TemplateInstructions"/>
              <w:cnfStyle w:val="000000000000" w:firstRow="0" w:lastRow="0" w:firstColumn="0" w:lastColumn="0" w:oddVBand="0" w:evenVBand="0" w:oddHBand="0" w:evenHBand="0" w:firstRowFirstColumn="0" w:firstRowLastColumn="0" w:lastRowFirstColumn="0" w:lastRowLastColumn="0"/>
            </w:pPr>
            <w:r>
              <w:t>Option 3 (</w:t>
            </w:r>
            <w:r w:rsidR="00D01A67">
              <w:t>c</w:t>
            </w:r>
            <w:r>
              <w:t xml:space="preserve">ombination Lightweight Gateway and Port Mirrored Gateways): Where possible, the </w:t>
            </w:r>
            <w:r w:rsidR="00C96B78">
              <w:t>Solution</w:t>
            </w:r>
            <w:r>
              <w:t xml:space="preserve"> will be deployed with minimal costs and impact to existing systems.</w:t>
            </w:r>
          </w:p>
        </w:tc>
      </w:tr>
    </w:tbl>
    <w:p w14:paraId="5D981852" w14:textId="77777777" w:rsidR="00B56935" w:rsidRPr="005B7ED4" w:rsidRDefault="00B56935" w:rsidP="00B56935">
      <w:pPr>
        <w:spacing w:before="0" w:after="200"/>
      </w:pPr>
    </w:p>
    <w:p w14:paraId="3A0326CD" w14:textId="3BAC993B" w:rsidR="001F1552" w:rsidRPr="005B7ED4" w:rsidRDefault="001F1552" w:rsidP="00E306FB">
      <w:pPr>
        <w:pStyle w:val="Heading3Numbered"/>
      </w:pPr>
      <w:bookmarkStart w:id="78" w:name="_Toc429586055"/>
      <w:bookmarkStart w:id="79" w:name="_Toc429588921"/>
      <w:bookmarkStart w:id="80" w:name="_Toc429658854"/>
      <w:bookmarkStart w:id="81" w:name="_Toc429663122"/>
      <w:bookmarkStart w:id="82" w:name="_Toc429663992"/>
      <w:bookmarkStart w:id="83" w:name="_Toc429666860"/>
      <w:bookmarkStart w:id="84" w:name="_Toc431294982"/>
      <w:bookmarkStart w:id="85" w:name="_Toc429586056"/>
      <w:bookmarkStart w:id="86" w:name="_Toc429588922"/>
      <w:bookmarkStart w:id="87" w:name="_Toc429658855"/>
      <w:bookmarkStart w:id="88" w:name="_Toc429663123"/>
      <w:bookmarkStart w:id="89" w:name="_Toc429663993"/>
      <w:bookmarkStart w:id="90" w:name="_Toc429666861"/>
      <w:bookmarkStart w:id="91" w:name="_Toc431294983"/>
      <w:bookmarkStart w:id="92" w:name="_Toc428966916"/>
      <w:bookmarkStart w:id="93" w:name="_Toc428979008"/>
      <w:bookmarkStart w:id="94" w:name="_Toc429065687"/>
      <w:bookmarkStart w:id="95" w:name="_Toc429065805"/>
      <w:bookmarkStart w:id="96" w:name="_Toc429148961"/>
      <w:bookmarkStart w:id="97" w:name="_Toc429586057"/>
      <w:bookmarkStart w:id="98" w:name="_Toc429588923"/>
      <w:bookmarkStart w:id="99" w:name="_Toc429658856"/>
      <w:bookmarkStart w:id="100" w:name="_Toc429663124"/>
      <w:bookmarkStart w:id="101" w:name="_Toc429663994"/>
      <w:bookmarkStart w:id="102" w:name="_Toc429666862"/>
      <w:bookmarkStart w:id="103" w:name="_Toc431294984"/>
      <w:bookmarkStart w:id="104" w:name="_Toc429586058"/>
      <w:bookmarkStart w:id="105" w:name="_Toc429588924"/>
      <w:bookmarkStart w:id="106" w:name="_Toc429658857"/>
      <w:bookmarkStart w:id="107" w:name="_Toc429663125"/>
      <w:bookmarkStart w:id="108" w:name="_Toc429663995"/>
      <w:bookmarkStart w:id="109" w:name="_Toc429666863"/>
      <w:bookmarkStart w:id="110" w:name="_Toc431294985"/>
      <w:bookmarkStart w:id="111" w:name="_Toc429586059"/>
      <w:bookmarkStart w:id="112" w:name="_Toc429588925"/>
      <w:bookmarkStart w:id="113" w:name="_Toc429658858"/>
      <w:bookmarkStart w:id="114" w:name="_Toc429663126"/>
      <w:bookmarkStart w:id="115" w:name="_Toc429663996"/>
      <w:bookmarkStart w:id="116" w:name="_Toc429666864"/>
      <w:bookmarkStart w:id="117" w:name="_Toc431294986"/>
      <w:bookmarkStart w:id="118" w:name="_Toc429586060"/>
      <w:bookmarkStart w:id="119" w:name="_Toc429588926"/>
      <w:bookmarkStart w:id="120" w:name="_Toc429658859"/>
      <w:bookmarkStart w:id="121" w:name="_Toc429663127"/>
      <w:bookmarkStart w:id="122" w:name="_Toc429663997"/>
      <w:bookmarkStart w:id="123" w:name="_Toc429666865"/>
      <w:bookmarkStart w:id="124" w:name="_Toc431294987"/>
      <w:bookmarkStart w:id="125" w:name="_Toc429586072"/>
      <w:bookmarkStart w:id="126" w:name="_Toc429588938"/>
      <w:bookmarkStart w:id="127" w:name="_Toc429658871"/>
      <w:bookmarkStart w:id="128" w:name="_Toc429663139"/>
      <w:bookmarkStart w:id="129" w:name="_Toc429664009"/>
      <w:bookmarkStart w:id="130" w:name="_Toc429666877"/>
      <w:bookmarkStart w:id="131" w:name="_Toc431294999"/>
      <w:bookmarkStart w:id="132" w:name="_Toc429586073"/>
      <w:bookmarkStart w:id="133" w:name="_Toc429588939"/>
      <w:bookmarkStart w:id="134" w:name="_Toc429658872"/>
      <w:bookmarkStart w:id="135" w:name="_Toc429663140"/>
      <w:bookmarkStart w:id="136" w:name="_Toc429664010"/>
      <w:bookmarkStart w:id="137" w:name="_Toc429666878"/>
      <w:bookmarkStart w:id="138" w:name="_Toc431295000"/>
      <w:bookmarkStart w:id="139" w:name="_Toc429586074"/>
      <w:bookmarkStart w:id="140" w:name="_Toc429588940"/>
      <w:bookmarkStart w:id="141" w:name="_Toc429658873"/>
      <w:bookmarkStart w:id="142" w:name="_Toc429663141"/>
      <w:bookmarkStart w:id="143" w:name="_Toc429664011"/>
      <w:bookmarkStart w:id="144" w:name="_Toc429666879"/>
      <w:bookmarkStart w:id="145" w:name="_Toc431295001"/>
      <w:bookmarkStart w:id="146" w:name="_Toc429586075"/>
      <w:bookmarkStart w:id="147" w:name="_Toc429588941"/>
      <w:bookmarkStart w:id="148" w:name="_Toc429658874"/>
      <w:bookmarkStart w:id="149" w:name="_Toc429663142"/>
      <w:bookmarkStart w:id="150" w:name="_Toc429664012"/>
      <w:bookmarkStart w:id="151" w:name="_Toc429666880"/>
      <w:bookmarkStart w:id="152" w:name="_Toc431295002"/>
      <w:bookmarkStart w:id="153" w:name="_Toc429586076"/>
      <w:bookmarkStart w:id="154" w:name="_Toc429588942"/>
      <w:bookmarkStart w:id="155" w:name="_Toc429658875"/>
      <w:bookmarkStart w:id="156" w:name="_Toc429663143"/>
      <w:bookmarkStart w:id="157" w:name="_Toc429664013"/>
      <w:bookmarkStart w:id="158" w:name="_Toc429666881"/>
      <w:bookmarkStart w:id="159" w:name="_Toc431295003"/>
      <w:bookmarkStart w:id="160" w:name="_Toc429586077"/>
      <w:bookmarkStart w:id="161" w:name="_Toc429588943"/>
      <w:bookmarkStart w:id="162" w:name="_Toc429658876"/>
      <w:bookmarkStart w:id="163" w:name="_Toc429663144"/>
      <w:bookmarkStart w:id="164" w:name="_Toc429664014"/>
      <w:bookmarkStart w:id="165" w:name="_Toc429666882"/>
      <w:bookmarkStart w:id="166" w:name="_Toc431295004"/>
      <w:bookmarkStart w:id="167" w:name="_Toc429586100"/>
      <w:bookmarkStart w:id="168" w:name="_Toc429588966"/>
      <w:bookmarkStart w:id="169" w:name="_Toc429658899"/>
      <w:bookmarkStart w:id="170" w:name="_Toc429663167"/>
      <w:bookmarkStart w:id="171" w:name="_Toc429664037"/>
      <w:bookmarkStart w:id="172" w:name="_Toc429666905"/>
      <w:bookmarkStart w:id="173" w:name="_Toc431295027"/>
      <w:bookmarkStart w:id="174" w:name="_Toc429586101"/>
      <w:bookmarkStart w:id="175" w:name="_Toc429588967"/>
      <w:bookmarkStart w:id="176" w:name="_Toc429658900"/>
      <w:bookmarkStart w:id="177" w:name="_Toc429663168"/>
      <w:bookmarkStart w:id="178" w:name="_Toc429664038"/>
      <w:bookmarkStart w:id="179" w:name="_Toc429666906"/>
      <w:bookmarkStart w:id="180" w:name="_Toc431295028"/>
      <w:bookmarkStart w:id="181" w:name="_Toc429586102"/>
      <w:bookmarkStart w:id="182" w:name="_Toc429588968"/>
      <w:bookmarkStart w:id="183" w:name="_Toc429658901"/>
      <w:bookmarkStart w:id="184" w:name="_Toc429663169"/>
      <w:bookmarkStart w:id="185" w:name="_Toc429664039"/>
      <w:bookmarkStart w:id="186" w:name="_Toc429666907"/>
      <w:bookmarkStart w:id="187" w:name="_Toc431295029"/>
      <w:bookmarkStart w:id="188" w:name="_Toc429586145"/>
      <w:bookmarkStart w:id="189" w:name="_Toc429589011"/>
      <w:bookmarkStart w:id="190" w:name="_Toc429658944"/>
      <w:bookmarkStart w:id="191" w:name="_Toc429663212"/>
      <w:bookmarkStart w:id="192" w:name="_Toc429664082"/>
      <w:bookmarkStart w:id="193" w:name="_Toc429666950"/>
      <w:bookmarkStart w:id="194" w:name="_Toc431295072"/>
      <w:bookmarkStart w:id="195" w:name="_Toc429586146"/>
      <w:bookmarkStart w:id="196" w:name="_Toc429589012"/>
      <w:bookmarkStart w:id="197" w:name="_Toc429658945"/>
      <w:bookmarkStart w:id="198" w:name="_Toc429663213"/>
      <w:bookmarkStart w:id="199" w:name="_Toc429664083"/>
      <w:bookmarkStart w:id="200" w:name="_Toc429666951"/>
      <w:bookmarkStart w:id="201" w:name="_Toc431295073"/>
      <w:bookmarkStart w:id="202" w:name="_Toc429586147"/>
      <w:bookmarkStart w:id="203" w:name="_Toc429589013"/>
      <w:bookmarkStart w:id="204" w:name="_Toc429658946"/>
      <w:bookmarkStart w:id="205" w:name="_Toc429663214"/>
      <w:bookmarkStart w:id="206" w:name="_Toc429664084"/>
      <w:bookmarkStart w:id="207" w:name="_Toc429666952"/>
      <w:bookmarkStart w:id="208" w:name="_Toc431295074"/>
      <w:bookmarkStart w:id="209" w:name="_Toc429586148"/>
      <w:bookmarkStart w:id="210" w:name="_Toc429589014"/>
      <w:bookmarkStart w:id="211" w:name="_Toc429658947"/>
      <w:bookmarkStart w:id="212" w:name="_Toc429663215"/>
      <w:bookmarkStart w:id="213" w:name="_Toc429664085"/>
      <w:bookmarkStart w:id="214" w:name="_Toc429666953"/>
      <w:bookmarkStart w:id="215" w:name="_Toc431295075"/>
      <w:bookmarkStart w:id="216" w:name="_Toc429586149"/>
      <w:bookmarkStart w:id="217" w:name="_Toc429589015"/>
      <w:bookmarkStart w:id="218" w:name="_Toc429658948"/>
      <w:bookmarkStart w:id="219" w:name="_Toc429663216"/>
      <w:bookmarkStart w:id="220" w:name="_Toc429664086"/>
      <w:bookmarkStart w:id="221" w:name="_Toc429666954"/>
      <w:bookmarkStart w:id="222" w:name="_Toc431295076"/>
      <w:bookmarkStart w:id="223" w:name="_Toc429586150"/>
      <w:bookmarkStart w:id="224" w:name="_Toc429589016"/>
      <w:bookmarkStart w:id="225" w:name="_Toc429658949"/>
      <w:bookmarkStart w:id="226" w:name="_Toc429663217"/>
      <w:bookmarkStart w:id="227" w:name="_Toc429664087"/>
      <w:bookmarkStart w:id="228" w:name="_Toc429666955"/>
      <w:bookmarkStart w:id="229" w:name="_Toc431295077"/>
      <w:bookmarkStart w:id="230" w:name="_Toc429586151"/>
      <w:bookmarkStart w:id="231" w:name="_Toc429589017"/>
      <w:bookmarkStart w:id="232" w:name="_Toc429658950"/>
      <w:bookmarkStart w:id="233" w:name="_Toc429663218"/>
      <w:bookmarkStart w:id="234" w:name="_Toc429664088"/>
      <w:bookmarkStart w:id="235" w:name="_Toc429666956"/>
      <w:bookmarkStart w:id="236" w:name="_Toc431295078"/>
      <w:bookmarkStart w:id="237" w:name="_Toc429586152"/>
      <w:bookmarkStart w:id="238" w:name="_Toc429589018"/>
      <w:bookmarkStart w:id="239" w:name="_Toc429658951"/>
      <w:bookmarkStart w:id="240" w:name="_Toc429663219"/>
      <w:bookmarkStart w:id="241" w:name="_Toc429664089"/>
      <w:bookmarkStart w:id="242" w:name="_Toc429666957"/>
      <w:bookmarkStart w:id="243" w:name="_Toc431295079"/>
      <w:bookmarkStart w:id="244" w:name="_Toc429586153"/>
      <w:bookmarkStart w:id="245" w:name="_Toc429589019"/>
      <w:bookmarkStart w:id="246" w:name="_Toc429658952"/>
      <w:bookmarkStart w:id="247" w:name="_Toc429663220"/>
      <w:bookmarkStart w:id="248" w:name="_Toc429664090"/>
      <w:bookmarkStart w:id="249" w:name="_Toc429666958"/>
      <w:bookmarkStart w:id="250" w:name="_Toc431295080"/>
      <w:bookmarkStart w:id="251" w:name="_Toc429586203"/>
      <w:bookmarkStart w:id="252" w:name="_Toc429589069"/>
      <w:bookmarkStart w:id="253" w:name="_Toc429659002"/>
      <w:bookmarkStart w:id="254" w:name="_Toc429663270"/>
      <w:bookmarkStart w:id="255" w:name="_Toc429664140"/>
      <w:bookmarkStart w:id="256" w:name="_Toc429667008"/>
      <w:bookmarkStart w:id="257" w:name="_Toc431295130"/>
      <w:bookmarkStart w:id="258" w:name="_Toc429586204"/>
      <w:bookmarkStart w:id="259" w:name="_Toc429589070"/>
      <w:bookmarkStart w:id="260" w:name="_Toc429659003"/>
      <w:bookmarkStart w:id="261" w:name="_Toc429663271"/>
      <w:bookmarkStart w:id="262" w:name="_Toc429664141"/>
      <w:bookmarkStart w:id="263" w:name="_Toc429667009"/>
      <w:bookmarkStart w:id="264" w:name="_Toc431295131"/>
      <w:bookmarkStart w:id="265" w:name="_Toc429586205"/>
      <w:bookmarkStart w:id="266" w:name="_Toc429589071"/>
      <w:bookmarkStart w:id="267" w:name="_Toc429659004"/>
      <w:bookmarkStart w:id="268" w:name="_Toc429663272"/>
      <w:bookmarkStart w:id="269" w:name="_Toc429664142"/>
      <w:bookmarkStart w:id="270" w:name="_Toc429667010"/>
      <w:bookmarkStart w:id="271" w:name="_Toc431295132"/>
      <w:bookmarkStart w:id="272" w:name="_Toc429586206"/>
      <w:bookmarkStart w:id="273" w:name="_Toc429589072"/>
      <w:bookmarkStart w:id="274" w:name="_Toc429659005"/>
      <w:bookmarkStart w:id="275" w:name="_Toc429663273"/>
      <w:bookmarkStart w:id="276" w:name="_Toc429664143"/>
      <w:bookmarkStart w:id="277" w:name="_Toc429667011"/>
      <w:bookmarkStart w:id="278" w:name="_Toc431295133"/>
      <w:bookmarkStart w:id="279" w:name="_Toc429586238"/>
      <w:bookmarkStart w:id="280" w:name="_Toc429589104"/>
      <w:bookmarkStart w:id="281" w:name="_Toc429659037"/>
      <w:bookmarkStart w:id="282" w:name="_Toc429663305"/>
      <w:bookmarkStart w:id="283" w:name="_Toc429664175"/>
      <w:bookmarkStart w:id="284" w:name="_Toc429667043"/>
      <w:bookmarkStart w:id="285" w:name="_Toc431295165"/>
      <w:bookmarkStart w:id="286" w:name="_Toc429586239"/>
      <w:bookmarkStart w:id="287" w:name="_Toc429589105"/>
      <w:bookmarkStart w:id="288" w:name="_Toc429659038"/>
      <w:bookmarkStart w:id="289" w:name="_Toc429663306"/>
      <w:bookmarkStart w:id="290" w:name="_Toc429664176"/>
      <w:bookmarkStart w:id="291" w:name="_Toc429667044"/>
      <w:bookmarkStart w:id="292" w:name="_Toc431295166"/>
      <w:bookmarkStart w:id="293" w:name="_Toc429586240"/>
      <w:bookmarkStart w:id="294" w:name="_Toc429589106"/>
      <w:bookmarkStart w:id="295" w:name="_Toc429659039"/>
      <w:bookmarkStart w:id="296" w:name="_Toc429663307"/>
      <w:bookmarkStart w:id="297" w:name="_Toc429664177"/>
      <w:bookmarkStart w:id="298" w:name="_Toc429667045"/>
      <w:bookmarkStart w:id="299" w:name="_Toc431295167"/>
      <w:bookmarkStart w:id="300" w:name="_Toc429586253"/>
      <w:bookmarkStart w:id="301" w:name="_Toc429589119"/>
      <w:bookmarkStart w:id="302" w:name="_Toc429659052"/>
      <w:bookmarkStart w:id="303" w:name="_Toc429663320"/>
      <w:bookmarkStart w:id="304" w:name="_Toc429664190"/>
      <w:bookmarkStart w:id="305" w:name="_Toc429667058"/>
      <w:bookmarkStart w:id="306" w:name="_Toc431295180"/>
      <w:bookmarkStart w:id="307" w:name="_Toc429586254"/>
      <w:bookmarkStart w:id="308" w:name="_Toc429589120"/>
      <w:bookmarkStart w:id="309" w:name="_Toc429659053"/>
      <w:bookmarkStart w:id="310" w:name="_Toc429663321"/>
      <w:bookmarkStart w:id="311" w:name="_Toc429664191"/>
      <w:bookmarkStart w:id="312" w:name="_Toc429667059"/>
      <w:bookmarkStart w:id="313" w:name="_Toc431295181"/>
      <w:bookmarkStart w:id="314" w:name="_Toc429586255"/>
      <w:bookmarkStart w:id="315" w:name="_Toc429589121"/>
      <w:bookmarkStart w:id="316" w:name="_Toc429659054"/>
      <w:bookmarkStart w:id="317" w:name="_Toc429663322"/>
      <w:bookmarkStart w:id="318" w:name="_Toc429664192"/>
      <w:bookmarkStart w:id="319" w:name="_Toc429667060"/>
      <w:bookmarkStart w:id="320" w:name="_Toc431295182"/>
      <w:bookmarkStart w:id="321" w:name="_Toc429586256"/>
      <w:bookmarkStart w:id="322" w:name="_Toc429589122"/>
      <w:bookmarkStart w:id="323" w:name="_Toc429659055"/>
      <w:bookmarkStart w:id="324" w:name="_Toc429663323"/>
      <w:bookmarkStart w:id="325" w:name="_Toc429664193"/>
      <w:bookmarkStart w:id="326" w:name="_Toc429667061"/>
      <w:bookmarkStart w:id="327" w:name="_Toc431295183"/>
      <w:bookmarkStart w:id="328" w:name="_Toc429586257"/>
      <w:bookmarkStart w:id="329" w:name="_Toc429589123"/>
      <w:bookmarkStart w:id="330" w:name="_Toc429659056"/>
      <w:bookmarkStart w:id="331" w:name="_Toc429663324"/>
      <w:bookmarkStart w:id="332" w:name="_Toc429664194"/>
      <w:bookmarkStart w:id="333" w:name="_Toc429667062"/>
      <w:bookmarkStart w:id="334" w:name="_Toc431295184"/>
      <w:bookmarkStart w:id="335" w:name="_Toc429586289"/>
      <w:bookmarkStart w:id="336" w:name="_Toc429589155"/>
      <w:bookmarkStart w:id="337" w:name="_Toc429659088"/>
      <w:bookmarkStart w:id="338" w:name="_Toc429663356"/>
      <w:bookmarkStart w:id="339" w:name="_Toc429664226"/>
      <w:bookmarkStart w:id="340" w:name="_Toc429667094"/>
      <w:bookmarkStart w:id="341" w:name="_Toc431295216"/>
      <w:bookmarkStart w:id="342" w:name="_Toc429586290"/>
      <w:bookmarkStart w:id="343" w:name="_Toc429589156"/>
      <w:bookmarkStart w:id="344" w:name="_Toc429659089"/>
      <w:bookmarkStart w:id="345" w:name="_Toc429663357"/>
      <w:bookmarkStart w:id="346" w:name="_Toc429664227"/>
      <w:bookmarkStart w:id="347" w:name="_Toc429667095"/>
      <w:bookmarkStart w:id="348" w:name="_Toc431295217"/>
      <w:bookmarkStart w:id="349" w:name="_Toc429586291"/>
      <w:bookmarkStart w:id="350" w:name="_Toc429589157"/>
      <w:bookmarkStart w:id="351" w:name="_Toc429659090"/>
      <w:bookmarkStart w:id="352" w:name="_Toc429663358"/>
      <w:bookmarkStart w:id="353" w:name="_Toc429664228"/>
      <w:bookmarkStart w:id="354" w:name="_Toc429667096"/>
      <w:bookmarkStart w:id="355" w:name="_Toc431295218"/>
      <w:bookmarkStart w:id="356" w:name="_Toc429586312"/>
      <w:bookmarkStart w:id="357" w:name="_Toc429589178"/>
      <w:bookmarkStart w:id="358" w:name="_Toc429659111"/>
      <w:bookmarkStart w:id="359" w:name="_Toc429663379"/>
      <w:bookmarkStart w:id="360" w:name="_Toc429664249"/>
      <w:bookmarkStart w:id="361" w:name="_Toc429667117"/>
      <w:bookmarkStart w:id="362" w:name="_Toc431295239"/>
      <w:bookmarkStart w:id="363" w:name="_Toc429586313"/>
      <w:bookmarkStart w:id="364" w:name="_Toc429589179"/>
      <w:bookmarkStart w:id="365" w:name="_Toc429659112"/>
      <w:bookmarkStart w:id="366" w:name="_Toc429663380"/>
      <w:bookmarkStart w:id="367" w:name="_Toc429664250"/>
      <w:bookmarkStart w:id="368" w:name="_Toc429667118"/>
      <w:bookmarkStart w:id="369" w:name="_Toc431295240"/>
      <w:bookmarkStart w:id="370" w:name="_Toc429586314"/>
      <w:bookmarkStart w:id="371" w:name="_Toc429589180"/>
      <w:bookmarkStart w:id="372" w:name="_Toc429659113"/>
      <w:bookmarkStart w:id="373" w:name="_Toc429663381"/>
      <w:bookmarkStart w:id="374" w:name="_Toc429664251"/>
      <w:bookmarkStart w:id="375" w:name="_Toc429667119"/>
      <w:bookmarkStart w:id="376" w:name="_Toc431295241"/>
      <w:bookmarkStart w:id="377" w:name="_Toc429586315"/>
      <w:bookmarkStart w:id="378" w:name="_Toc429589181"/>
      <w:bookmarkStart w:id="379" w:name="_Toc429659114"/>
      <w:bookmarkStart w:id="380" w:name="_Toc429663382"/>
      <w:bookmarkStart w:id="381" w:name="_Toc429664252"/>
      <w:bookmarkStart w:id="382" w:name="_Toc429667120"/>
      <w:bookmarkStart w:id="383" w:name="_Toc431295242"/>
      <w:bookmarkStart w:id="384" w:name="_Toc429586316"/>
      <w:bookmarkStart w:id="385" w:name="_Toc429589182"/>
      <w:bookmarkStart w:id="386" w:name="_Toc429659115"/>
      <w:bookmarkStart w:id="387" w:name="_Toc429663383"/>
      <w:bookmarkStart w:id="388" w:name="_Toc429664253"/>
      <w:bookmarkStart w:id="389" w:name="_Toc429667121"/>
      <w:bookmarkStart w:id="390" w:name="_Toc431295243"/>
      <w:bookmarkStart w:id="391" w:name="_Toc429586397"/>
      <w:bookmarkStart w:id="392" w:name="_Toc429589263"/>
      <w:bookmarkStart w:id="393" w:name="_Toc429659196"/>
      <w:bookmarkStart w:id="394" w:name="_Toc429663464"/>
      <w:bookmarkStart w:id="395" w:name="_Toc429664334"/>
      <w:bookmarkStart w:id="396" w:name="_Toc429667202"/>
      <w:bookmarkStart w:id="397" w:name="_Toc431295324"/>
      <w:bookmarkStart w:id="398" w:name="_Toc429586398"/>
      <w:bookmarkStart w:id="399" w:name="_Toc429589264"/>
      <w:bookmarkStart w:id="400" w:name="_Toc429659197"/>
      <w:bookmarkStart w:id="401" w:name="_Toc429663465"/>
      <w:bookmarkStart w:id="402" w:name="_Toc429664335"/>
      <w:bookmarkStart w:id="403" w:name="_Toc429667203"/>
      <w:bookmarkStart w:id="404" w:name="_Toc431295325"/>
      <w:bookmarkStart w:id="405" w:name="_Toc429586399"/>
      <w:bookmarkStart w:id="406" w:name="_Toc429589265"/>
      <w:bookmarkStart w:id="407" w:name="_Toc429659198"/>
      <w:bookmarkStart w:id="408" w:name="_Toc429663466"/>
      <w:bookmarkStart w:id="409" w:name="_Toc429664336"/>
      <w:bookmarkStart w:id="410" w:name="_Toc429667204"/>
      <w:bookmarkStart w:id="411" w:name="_Toc431295326"/>
      <w:bookmarkStart w:id="412" w:name="_Toc429586400"/>
      <w:bookmarkStart w:id="413" w:name="_Toc429589266"/>
      <w:bookmarkStart w:id="414" w:name="_Toc429659199"/>
      <w:bookmarkStart w:id="415" w:name="_Toc429663467"/>
      <w:bookmarkStart w:id="416" w:name="_Toc429664337"/>
      <w:bookmarkStart w:id="417" w:name="_Toc429667205"/>
      <w:bookmarkStart w:id="418" w:name="_Toc431295327"/>
      <w:bookmarkStart w:id="419" w:name="_Toc429586424"/>
      <w:bookmarkStart w:id="420" w:name="_Toc429589290"/>
      <w:bookmarkStart w:id="421" w:name="_Toc429659223"/>
      <w:bookmarkStart w:id="422" w:name="_Toc429663491"/>
      <w:bookmarkStart w:id="423" w:name="_Toc429664361"/>
      <w:bookmarkStart w:id="424" w:name="_Toc429667229"/>
      <w:bookmarkStart w:id="425" w:name="_Toc431295351"/>
      <w:bookmarkStart w:id="426" w:name="_Toc299729526"/>
      <w:bookmarkStart w:id="427" w:name="_Toc359219513"/>
      <w:bookmarkStart w:id="428" w:name="_Toc382567081"/>
      <w:bookmarkStart w:id="429" w:name="_Toc453937218"/>
      <w:bookmarkStart w:id="430" w:name="_Toc507589780"/>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sidRPr="005B7ED4">
        <w:t xml:space="preserve">Security </w:t>
      </w:r>
      <w:r w:rsidR="006C2D47">
        <w:t>r</w:t>
      </w:r>
      <w:r w:rsidRPr="005B7ED4">
        <w:t>equirements</w:t>
      </w:r>
      <w:bookmarkEnd w:id="426"/>
      <w:bookmarkEnd w:id="427"/>
      <w:bookmarkEnd w:id="428"/>
      <w:bookmarkEnd w:id="429"/>
      <w:bookmarkEnd w:id="430"/>
    </w:p>
    <w:p w14:paraId="2E1F0604" w14:textId="0EDA179E" w:rsidR="00C72631" w:rsidRPr="005B7ED4" w:rsidRDefault="00C72631" w:rsidP="00C72631">
      <w:pPr>
        <w:shd w:val="clear" w:color="auto" w:fill="F2F2F2"/>
        <w:rPr>
          <w:color w:val="FF0066"/>
        </w:rPr>
      </w:pPr>
      <w:r>
        <w:rPr>
          <w:color w:val="FF0066"/>
        </w:rPr>
        <w:t>Identif</w:t>
      </w:r>
      <w:r w:rsidR="00D01A67">
        <w:rPr>
          <w:color w:val="FF0066"/>
        </w:rPr>
        <w:t>ying</w:t>
      </w:r>
      <w:r>
        <w:rPr>
          <w:color w:val="FF0066"/>
        </w:rPr>
        <w:t xml:space="preserve"> the security requirements is the first step to </w:t>
      </w:r>
      <w:r w:rsidR="00460D16">
        <w:rPr>
          <w:color w:val="FF0066"/>
        </w:rPr>
        <w:t>help en</w:t>
      </w:r>
      <w:r>
        <w:rPr>
          <w:color w:val="FF0066"/>
        </w:rPr>
        <w:t xml:space="preserve">sure the security of the proposed </w:t>
      </w:r>
      <w:r w:rsidR="00C96B78">
        <w:rPr>
          <w:color w:val="FF0066"/>
        </w:rPr>
        <w:t>Solution</w:t>
      </w:r>
      <w:r>
        <w:rPr>
          <w:color w:val="FF0066"/>
        </w:rPr>
        <w:t>. The security requirements can be used to direct the following subsequent security activities:</w:t>
      </w:r>
    </w:p>
    <w:p w14:paraId="773690A8" w14:textId="691F7DC4" w:rsidR="00C72631" w:rsidRPr="00DA67F8" w:rsidRDefault="00C72631" w:rsidP="00DA67F8">
      <w:pPr>
        <w:pStyle w:val="Bullet1Pink"/>
      </w:pPr>
      <w:r w:rsidRPr="00DA67F8">
        <w:t>Focus on what to look for in the Threat Modeling activity</w:t>
      </w:r>
      <w:r w:rsidR="00D01A67">
        <w:t>.</w:t>
      </w:r>
    </w:p>
    <w:p w14:paraId="035868A2" w14:textId="7828AD81" w:rsidR="00C72631" w:rsidRPr="00DA67F8" w:rsidRDefault="00C72631" w:rsidP="00DA67F8">
      <w:pPr>
        <w:pStyle w:val="Bullet1Pink"/>
      </w:pPr>
      <w:r w:rsidRPr="00DA67F8">
        <w:t>Focus on what to concentrate on for the Security Code Review and Inspection</w:t>
      </w:r>
      <w:r w:rsidR="00D01A67">
        <w:t>.</w:t>
      </w:r>
    </w:p>
    <w:p w14:paraId="71B2BC08" w14:textId="4B951DE1" w:rsidR="00C72631" w:rsidRPr="00DA67F8" w:rsidRDefault="00C72631" w:rsidP="00DA67F8">
      <w:pPr>
        <w:pStyle w:val="Bullet1Pink"/>
      </w:pPr>
      <w:r w:rsidRPr="00DA67F8">
        <w:t>What areas to be aware of when doing the Secure Deployment activity</w:t>
      </w:r>
      <w:r w:rsidR="00D01A67">
        <w:t>.</w:t>
      </w:r>
    </w:p>
    <w:p w14:paraId="70E46D0C" w14:textId="32A82FDC" w:rsidR="00C72631" w:rsidRPr="00DA67F8" w:rsidRDefault="00C72631" w:rsidP="00DA67F8">
      <w:pPr>
        <w:pStyle w:val="Bullet1Pink"/>
      </w:pPr>
      <w:r w:rsidRPr="00DA67F8">
        <w:t>What concerns may have to be addressed in the Security Response Plan</w:t>
      </w:r>
      <w:r w:rsidR="00D01A67">
        <w:t>.</w:t>
      </w:r>
    </w:p>
    <w:p w14:paraId="4FE78BCA" w14:textId="34B69CB6" w:rsidR="00C72631" w:rsidRPr="004D610E" w:rsidRDefault="00C72631" w:rsidP="004D610E">
      <w:pPr>
        <w:shd w:val="clear" w:color="auto" w:fill="F2F2F2"/>
      </w:pPr>
      <w:r>
        <w:rPr>
          <w:color w:val="FF0066"/>
        </w:rPr>
        <w:t xml:space="preserve">The primary architect and Security SME should use the security requirements section of the Security Architecture document to state the </w:t>
      </w:r>
      <w:r w:rsidR="00C96B78">
        <w:rPr>
          <w:color w:val="FF0066"/>
        </w:rPr>
        <w:t>Solution</w:t>
      </w:r>
      <w:r w:rsidR="00D01A67">
        <w:rPr>
          <w:color w:val="FF0066"/>
        </w:rPr>
        <w:t xml:space="preserve">’s </w:t>
      </w:r>
      <w:r>
        <w:rPr>
          <w:color w:val="FF0066"/>
        </w:rPr>
        <w:t>security requirements.</w:t>
      </w:r>
    </w:p>
    <w:p w14:paraId="39E08C49" w14:textId="52CC64B6" w:rsidR="005D1410" w:rsidRPr="005B7ED4" w:rsidRDefault="005D1410">
      <w:r w:rsidRPr="005B7ED4">
        <w:t xml:space="preserve">The following </w:t>
      </w:r>
      <w:r w:rsidR="006C2D47">
        <w:t>table describes the</w:t>
      </w:r>
      <w:r w:rsidRPr="005B7ED4">
        <w:t xml:space="preserve"> security requirements </w:t>
      </w:r>
      <w:r w:rsidR="006C2D47">
        <w:t>that must</w:t>
      </w:r>
      <w:r w:rsidRPr="005B7ED4">
        <w:t xml:space="preserve"> be consider</w:t>
      </w:r>
      <w:r w:rsidR="006C2D47">
        <w:t>ed</w:t>
      </w:r>
      <w:r w:rsidRPr="005B7ED4">
        <w:t xml:space="preserve"> during all phases of th</w:t>
      </w:r>
      <w:r w:rsidR="006C2D47">
        <w:t>e</w:t>
      </w:r>
      <w:r w:rsidRPr="005B7ED4">
        <w:t xml:space="preserve"> engagement</w:t>
      </w:r>
      <w:r w:rsidR="006C2D47">
        <w:t>.</w:t>
      </w:r>
    </w:p>
    <w:p w14:paraId="331F7AFF" w14:textId="579F5412" w:rsidR="001B7DD5" w:rsidRPr="004D610E" w:rsidRDefault="001B7DD5" w:rsidP="00DA67F8">
      <w:pPr>
        <w:pStyle w:val="Caption"/>
      </w:pPr>
      <w:bookmarkStart w:id="431" w:name="_Toc453937108"/>
      <w:bookmarkStart w:id="432" w:name="_Toc507589795"/>
      <w:r w:rsidRPr="004D610E">
        <w:t xml:space="preserve">Table </w:t>
      </w:r>
      <w:r w:rsidR="00FC1A56">
        <w:fldChar w:fldCharType="begin"/>
      </w:r>
      <w:r w:rsidR="00FC1A56">
        <w:instrText xml:space="preserve"> SEQ Table \* ARABIC </w:instrText>
      </w:r>
      <w:r w:rsidR="00FC1A56">
        <w:fldChar w:fldCharType="separate"/>
      </w:r>
      <w:r w:rsidR="0031701C">
        <w:rPr>
          <w:noProof/>
        </w:rPr>
        <w:t>5</w:t>
      </w:r>
      <w:r w:rsidR="00FC1A56">
        <w:rPr>
          <w:noProof/>
        </w:rPr>
        <w:fldChar w:fldCharType="end"/>
      </w:r>
      <w:r w:rsidRPr="004D610E">
        <w:t xml:space="preserve">: Security </w:t>
      </w:r>
      <w:r w:rsidR="006C2D47">
        <w:t>r</w:t>
      </w:r>
      <w:r w:rsidRPr="004D610E">
        <w:t>equirements</w:t>
      </w:r>
      <w:bookmarkEnd w:id="431"/>
      <w:bookmarkEnd w:id="432"/>
    </w:p>
    <w:tbl>
      <w:tblPr>
        <w:tblStyle w:val="GridTable5Dark-Accent1"/>
        <w:tblW w:w="0" w:type="auto"/>
        <w:tblLook w:val="04A0" w:firstRow="1" w:lastRow="0" w:firstColumn="1" w:lastColumn="0" w:noHBand="0" w:noVBand="1"/>
      </w:tblPr>
      <w:tblGrid>
        <w:gridCol w:w="1620"/>
        <w:gridCol w:w="7730"/>
      </w:tblGrid>
      <w:tr w:rsidR="00E456B6" w14:paraId="660A1CC6"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01F0D286" w14:textId="77777777" w:rsidR="005D1410" w:rsidRPr="005B7ED4" w:rsidRDefault="005D1410" w:rsidP="00DA67F8">
            <w:pPr>
              <w:pStyle w:val="TableHeading-9pt"/>
              <w:rPr>
                <w:bCs w:val="0"/>
                <w:szCs w:val="18"/>
              </w:rPr>
            </w:pPr>
            <w:r w:rsidRPr="00DA67F8">
              <w:lastRenderedPageBreak/>
              <w:t>Identification Code</w:t>
            </w:r>
          </w:p>
        </w:tc>
        <w:tc>
          <w:tcPr>
            <w:tcW w:w="7730" w:type="dxa"/>
          </w:tcPr>
          <w:p w14:paraId="0EC90412" w14:textId="77777777" w:rsidR="005D1410" w:rsidRPr="005B7ED4" w:rsidRDefault="005D1410"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DA67F8">
              <w:t>Requirement</w:t>
            </w:r>
          </w:p>
        </w:tc>
      </w:tr>
      <w:tr w:rsidR="00E456B6" w14:paraId="2CFED5D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C3DA9D7" w14:textId="3A2AB06B" w:rsidR="005D1410" w:rsidRPr="00DA67F8" w:rsidRDefault="005D1410" w:rsidP="00DA67F8">
            <w:pPr>
              <w:pStyle w:val="TableHeading-9pt"/>
              <w:rPr>
                <w:b w:val="0"/>
              </w:rPr>
            </w:pPr>
            <w:r w:rsidRPr="00DA67F8">
              <w:t>SECR1</w:t>
            </w:r>
          </w:p>
        </w:tc>
        <w:tc>
          <w:tcPr>
            <w:tcW w:w="7730" w:type="dxa"/>
          </w:tcPr>
          <w:p w14:paraId="24A9688F" w14:textId="56F9B2AB" w:rsidR="005D1410" w:rsidRPr="00DA67F8" w:rsidRDefault="00F0708C" w:rsidP="00DA67F8">
            <w:pPr>
              <w:pStyle w:val="TableText"/>
              <w:cnfStyle w:val="000000100000" w:firstRow="0" w:lastRow="0" w:firstColumn="0" w:lastColumn="0" w:oddVBand="0" w:evenVBand="0" w:oddHBand="1" w:evenHBand="0" w:firstRowFirstColumn="0" w:firstRowLastColumn="0" w:lastRowFirstColumn="0" w:lastRowLastColumn="0"/>
            </w:pPr>
            <w:r w:rsidRPr="00DA67F8">
              <w:t>The education</w:t>
            </w:r>
            <w:r w:rsidR="00D246FD">
              <w:t xml:space="preserve"> workshops</w:t>
            </w:r>
            <w:r w:rsidRPr="00DA67F8">
              <w:t xml:space="preserve"> will </w:t>
            </w:r>
            <w:r w:rsidR="00A65AED" w:rsidRPr="00DA67F8">
              <w:t xml:space="preserve">prepare </w:t>
            </w:r>
            <w:r w:rsidR="00FC1A56">
              <w:fldChar w:fldCharType="begin"/>
            </w:r>
            <w:r w:rsidR="00FC1A56">
              <w:instrText xml:space="preserve"> DOCPROPERTY Customer \* MERGEFORMAT </w:instrText>
            </w:r>
            <w:r w:rsidR="00FC1A56">
              <w:fldChar w:fldCharType="separate"/>
            </w:r>
            <w:r w:rsidR="0031701C">
              <w:t>[Type Customer Name Here]</w:t>
            </w:r>
            <w:r w:rsidR="00FC1A56">
              <w:fldChar w:fldCharType="end"/>
            </w:r>
            <w:r w:rsidRPr="00DA67F8">
              <w:t xml:space="preserve"> </w:t>
            </w:r>
            <w:r w:rsidR="00780457" w:rsidRPr="00DA67F8">
              <w:t xml:space="preserve">to understand the specific threat indicators </w:t>
            </w:r>
            <w:r w:rsidR="006C2D47">
              <w:t xml:space="preserve">ATA </w:t>
            </w:r>
            <w:r>
              <w:t>discover</w:t>
            </w:r>
            <w:r w:rsidR="006C2D47">
              <w:t>s</w:t>
            </w:r>
            <w:r w:rsidR="00010DFC" w:rsidRPr="00DA67F8">
              <w:t>.</w:t>
            </w:r>
          </w:p>
        </w:tc>
      </w:tr>
      <w:tr w:rsidR="00E456B6" w14:paraId="475D4608"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3AE598A1" w14:textId="2E798EE9" w:rsidR="00F0708C" w:rsidRPr="00DA67F8" w:rsidRDefault="00F0708C" w:rsidP="00DA67F8">
            <w:pPr>
              <w:pStyle w:val="TableHeading-9pt"/>
              <w:rPr>
                <w:b w:val="0"/>
              </w:rPr>
            </w:pPr>
            <w:r w:rsidRPr="00DA67F8">
              <w:t>SECR2</w:t>
            </w:r>
          </w:p>
        </w:tc>
        <w:tc>
          <w:tcPr>
            <w:tcW w:w="7730" w:type="dxa"/>
          </w:tcPr>
          <w:p w14:paraId="151D22BF" w14:textId="21168955" w:rsidR="00F0708C" w:rsidRPr="00DA67F8" w:rsidRDefault="00F0708C" w:rsidP="00DA67F8">
            <w:pPr>
              <w:pStyle w:val="TableText"/>
              <w:cnfStyle w:val="000000000000" w:firstRow="0" w:lastRow="0" w:firstColumn="0" w:lastColumn="0" w:oddVBand="0" w:evenVBand="0" w:oddHBand="0" w:evenHBand="0" w:firstRowFirstColumn="0" w:firstRowLastColumn="0" w:lastRowFirstColumn="0" w:lastRowLastColumn="0"/>
            </w:pPr>
            <w:r w:rsidRPr="00DA67F8">
              <w:t>The response plan and workshop</w:t>
            </w:r>
            <w:r w:rsidR="001D2558">
              <w:t>s</w:t>
            </w:r>
            <w:r w:rsidRPr="00DA67F8">
              <w:t xml:space="preserve"> will help </w:t>
            </w:r>
            <w:r w:rsidR="00FC1A56">
              <w:fldChar w:fldCharType="begin"/>
            </w:r>
            <w:r w:rsidR="00FC1A56">
              <w:instrText xml:space="preserve"> DOCPROPERTY Customer \* MERGEFORMAT </w:instrText>
            </w:r>
            <w:r w:rsidR="00FC1A56">
              <w:fldChar w:fldCharType="separate"/>
            </w:r>
            <w:r w:rsidR="0031701C">
              <w:t>[Type Customer Name Here]</w:t>
            </w:r>
            <w:r w:rsidR="00FC1A56">
              <w:fldChar w:fldCharType="end"/>
            </w:r>
            <w:r w:rsidRPr="00DA67F8">
              <w:t xml:space="preserve"> to understand, identify</w:t>
            </w:r>
            <w:r w:rsidR="00A65AED" w:rsidRPr="00DA67F8">
              <w:t>,</w:t>
            </w:r>
            <w:r w:rsidRPr="00DA67F8">
              <w:t xml:space="preserve"> and prioritize the </w:t>
            </w:r>
            <w:r w:rsidR="006C2D47">
              <w:t>threat</w:t>
            </w:r>
            <w:r>
              <w:t xml:space="preserve"> </w:t>
            </w:r>
            <w:r w:rsidRPr="00DA67F8">
              <w:t>indicators and respond to these threats appropriately.</w:t>
            </w:r>
          </w:p>
        </w:tc>
      </w:tr>
      <w:tr w:rsidR="00E456B6" w14:paraId="605486F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F629D02" w14:textId="0AE0C9DB" w:rsidR="005D1410" w:rsidRPr="00B42558" w:rsidRDefault="00EC0EDE" w:rsidP="00DA67F8">
            <w:pPr>
              <w:pStyle w:val="TableHeading-9pt"/>
              <w:rPr>
                <w:b w:val="0"/>
                <w:bCs w:val="0"/>
                <w:szCs w:val="18"/>
              </w:rPr>
            </w:pPr>
            <w:r w:rsidRPr="00DA67F8">
              <w:t>SECR3</w:t>
            </w:r>
          </w:p>
        </w:tc>
        <w:tc>
          <w:tcPr>
            <w:tcW w:w="7730" w:type="dxa"/>
          </w:tcPr>
          <w:p w14:paraId="452E2839" w14:textId="404794A4" w:rsidR="005D1410" w:rsidRPr="005B7ED4" w:rsidRDefault="00FD0005"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Communications to the administration portal should be encrypted.</w:t>
            </w:r>
          </w:p>
        </w:tc>
      </w:tr>
      <w:tr w:rsidR="00E456B6" w14:paraId="25CA4DFB"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5B70696F" w14:textId="0C1D843E" w:rsidR="005D1410" w:rsidRPr="00B42558" w:rsidRDefault="00EC0EDE" w:rsidP="005D1410">
            <w:pPr>
              <w:rPr>
                <w:b w:val="0"/>
                <w:sz w:val="18"/>
                <w:szCs w:val="18"/>
              </w:rPr>
            </w:pPr>
            <w:r>
              <w:rPr>
                <w:sz w:val="18"/>
                <w:szCs w:val="18"/>
              </w:rPr>
              <w:t>SECR4</w:t>
            </w:r>
          </w:p>
        </w:tc>
        <w:tc>
          <w:tcPr>
            <w:tcW w:w="7730" w:type="dxa"/>
          </w:tcPr>
          <w:p w14:paraId="0289BD91" w14:textId="7D99B6B4" w:rsidR="005D1410" w:rsidRPr="005B7ED4" w:rsidRDefault="00FD0005"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Communications between the Center and the Gateway should be encrypted.</w:t>
            </w:r>
          </w:p>
        </w:tc>
      </w:tr>
      <w:tr w:rsidR="00E456B6" w14:paraId="5D1E5C0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EB07FA8" w14:textId="0D09FC9E" w:rsidR="00EC0EDE" w:rsidRDefault="00EC0EDE" w:rsidP="005D1410">
            <w:pPr>
              <w:rPr>
                <w:sz w:val="18"/>
                <w:szCs w:val="18"/>
              </w:rPr>
            </w:pPr>
            <w:r>
              <w:rPr>
                <w:sz w:val="18"/>
                <w:szCs w:val="18"/>
              </w:rPr>
              <w:t>SECR5</w:t>
            </w:r>
          </w:p>
        </w:tc>
        <w:tc>
          <w:tcPr>
            <w:tcW w:w="7730" w:type="dxa"/>
          </w:tcPr>
          <w:p w14:paraId="641E3269" w14:textId="778C0977" w:rsidR="00EC0EDE" w:rsidRPr="005B7ED4" w:rsidRDefault="00EC0EDE" w:rsidP="00EC0EDE">
            <w:pPr>
              <w:pStyle w:val="TemplateInstructions"/>
              <w:cnfStyle w:val="000000100000" w:firstRow="0" w:lastRow="0" w:firstColumn="0" w:lastColumn="0" w:oddVBand="0" w:evenVBand="0" w:oddHBand="1" w:evenHBand="0" w:firstRowFirstColumn="0" w:firstRowLastColumn="0" w:lastRowFirstColumn="0" w:lastRowLastColumn="0"/>
            </w:pPr>
            <w:r>
              <w:t>Option (</w:t>
            </w:r>
            <w:r w:rsidR="006C2D47">
              <w:t>p</w:t>
            </w:r>
            <w:r>
              <w:t>ort</w:t>
            </w:r>
            <w:r w:rsidR="006C2D47">
              <w:t>-m</w:t>
            </w:r>
            <w:r>
              <w:t xml:space="preserve">irrored </w:t>
            </w:r>
            <w:r w:rsidR="006C2D47">
              <w:t>g</w:t>
            </w:r>
            <w:r>
              <w:t>ateway deployment): Where possible, the detection service should remain invisible (hidden) from potential attackers in a way that the detection service does not show up as a running agent on any end-state system.</w:t>
            </w:r>
          </w:p>
        </w:tc>
      </w:tr>
    </w:tbl>
    <w:p w14:paraId="3A0326D6" w14:textId="5254157D" w:rsidR="001F1552" w:rsidRPr="005B7ED4" w:rsidRDefault="001F1552" w:rsidP="00E306FB">
      <w:pPr>
        <w:pStyle w:val="Heading2Numbered"/>
      </w:pPr>
      <w:bookmarkStart w:id="433" w:name="_Toc299729527"/>
      <w:bookmarkStart w:id="434" w:name="_Toc359219514"/>
      <w:bookmarkStart w:id="435" w:name="_Toc382567082"/>
      <w:bookmarkStart w:id="436" w:name="_Toc453937219"/>
      <w:bookmarkStart w:id="437" w:name="_Toc507589781"/>
      <w:r w:rsidRPr="005B7ED4">
        <w:t xml:space="preserve">Scope of </w:t>
      </w:r>
      <w:bookmarkEnd w:id="433"/>
      <w:bookmarkEnd w:id="434"/>
      <w:bookmarkEnd w:id="435"/>
      <w:bookmarkEnd w:id="436"/>
      <w:r w:rsidR="003B4688">
        <w:t>p</w:t>
      </w:r>
      <w:r w:rsidR="003B4688" w:rsidRPr="005B7ED4">
        <w:t>roject</w:t>
      </w:r>
      <w:bookmarkEnd w:id="437"/>
    </w:p>
    <w:p w14:paraId="3A0326D7" w14:textId="77777777" w:rsidR="001F1552" w:rsidRPr="005B7ED4" w:rsidRDefault="001F1552" w:rsidP="001F1552">
      <w:pPr>
        <w:shd w:val="clear" w:color="auto" w:fill="F2F2F2"/>
        <w:rPr>
          <w:color w:val="FF0066"/>
        </w:rPr>
      </w:pPr>
      <w:r w:rsidRPr="005B7ED4">
        <w:rPr>
          <w:color w:val="FF0066"/>
        </w:rPr>
        <w:t>Guidelines for a Scope Statement</w:t>
      </w:r>
    </w:p>
    <w:p w14:paraId="3A0326D8" w14:textId="30642AC4" w:rsidR="001F1552" w:rsidRPr="005B7ED4" w:rsidRDefault="001F1552" w:rsidP="001F1552">
      <w:pPr>
        <w:shd w:val="clear" w:color="auto" w:fill="F2F2F2"/>
        <w:rPr>
          <w:color w:val="FF0066"/>
        </w:rPr>
      </w:pPr>
      <w:r w:rsidRPr="00DA67F8">
        <w:rPr>
          <w:b/>
          <w:color w:val="FF0066"/>
        </w:rPr>
        <w:t>Purpose:</w:t>
      </w:r>
      <w:r w:rsidR="006C2D47">
        <w:rPr>
          <w:color w:val="FF0066"/>
        </w:rPr>
        <w:t xml:space="preserve"> </w:t>
      </w:r>
      <w:r w:rsidRPr="005B7ED4">
        <w:rPr>
          <w:color w:val="FF0066"/>
        </w:rPr>
        <w:t>Map reality against the vision and establish what the customer deems to be essential for success that can be accomplished within the project</w:t>
      </w:r>
      <w:r w:rsidR="00460D16">
        <w:rPr>
          <w:color w:val="FF0066"/>
        </w:rPr>
        <w:t>’</w:t>
      </w:r>
      <w:r w:rsidRPr="005B7ED4">
        <w:rPr>
          <w:color w:val="FF0066"/>
        </w:rPr>
        <w:t>s constraints.</w:t>
      </w:r>
      <w:r w:rsidR="001131D9">
        <w:rPr>
          <w:color w:val="FF0066"/>
        </w:rPr>
        <w:t xml:space="preserve"> </w:t>
      </w:r>
      <w:r w:rsidR="00BE3426">
        <w:rPr>
          <w:color w:val="FF0066"/>
        </w:rPr>
        <w:t>Shift</w:t>
      </w:r>
      <w:r w:rsidRPr="005B7ED4">
        <w:rPr>
          <w:color w:val="FF0066"/>
        </w:rPr>
        <w:t xml:space="preserve"> less essential features into future releases.</w:t>
      </w:r>
    </w:p>
    <w:p w14:paraId="3A0326D9" w14:textId="62E3C2B6" w:rsidR="001F1552" w:rsidRPr="005B7ED4" w:rsidRDefault="001F1552" w:rsidP="001F1552">
      <w:pPr>
        <w:shd w:val="clear" w:color="auto" w:fill="F2F2F2"/>
        <w:rPr>
          <w:color w:val="FF0066"/>
        </w:rPr>
      </w:pPr>
      <w:r w:rsidRPr="00DA67F8">
        <w:rPr>
          <w:b/>
          <w:color w:val="FF0066"/>
        </w:rPr>
        <w:t>Responsibility:</w:t>
      </w:r>
      <w:r w:rsidR="00B42558" w:rsidRPr="00DA67F8">
        <w:rPr>
          <w:b/>
          <w:color w:val="FF0066"/>
        </w:rPr>
        <w:t xml:space="preserve"> </w:t>
      </w:r>
      <w:r w:rsidRPr="005B7ED4">
        <w:rPr>
          <w:color w:val="FF0066"/>
        </w:rPr>
        <w:t>Program Management</w:t>
      </w:r>
    </w:p>
    <w:p w14:paraId="3A0326DA" w14:textId="77777777" w:rsidR="001F1552" w:rsidRPr="005B7ED4" w:rsidRDefault="001F1552" w:rsidP="001F1552">
      <w:pPr>
        <w:shd w:val="clear" w:color="auto" w:fill="F2F2F2"/>
        <w:rPr>
          <w:color w:val="FF0066"/>
        </w:rPr>
      </w:pPr>
      <w:r w:rsidRPr="00DA67F8">
        <w:rPr>
          <w:b/>
          <w:color w:val="FF0066"/>
        </w:rPr>
        <w:t>Length:</w:t>
      </w:r>
      <w:r w:rsidRPr="005B7ED4">
        <w:rPr>
          <w:color w:val="FF0066"/>
        </w:rPr>
        <w:tab/>
        <w:t>As succinct as possible (one to two pages).</w:t>
      </w:r>
    </w:p>
    <w:p w14:paraId="3A0326DB" w14:textId="070DD41E" w:rsidR="001F1552" w:rsidRPr="005B7ED4" w:rsidRDefault="001F1552" w:rsidP="001F1552">
      <w:pPr>
        <w:shd w:val="clear" w:color="auto" w:fill="F2F2F2"/>
        <w:rPr>
          <w:color w:val="FF0066"/>
        </w:rPr>
      </w:pPr>
      <w:r w:rsidRPr="00DA67F8">
        <w:rPr>
          <w:b/>
          <w:color w:val="FF0066"/>
        </w:rPr>
        <w:t>Guidelines:</w:t>
      </w:r>
      <w:r w:rsidR="006C2D47">
        <w:rPr>
          <w:color w:val="FF0066"/>
        </w:rPr>
        <w:t xml:space="preserve"> </w:t>
      </w:r>
      <w:r w:rsidRPr="005B7ED4">
        <w:rPr>
          <w:color w:val="FF0066"/>
        </w:rPr>
        <w:t>Be SMART (Specific, Measurable, Achievable, Results-based, Time-oriented). Clearly state what is out of scope.</w:t>
      </w:r>
    </w:p>
    <w:p w14:paraId="3A0326DD" w14:textId="5BEEA363" w:rsidR="001F1552" w:rsidRPr="005B7ED4" w:rsidRDefault="001F1552" w:rsidP="001F1552">
      <w:pPr>
        <w:shd w:val="clear" w:color="auto" w:fill="F2F2F2"/>
        <w:rPr>
          <w:color w:val="FF0066"/>
        </w:rPr>
      </w:pPr>
      <w:r>
        <w:rPr>
          <w:color w:val="FF0066"/>
        </w:rPr>
        <w:t xml:space="preserve">Place a boundary around the </w:t>
      </w:r>
      <w:r w:rsidR="00C96B78">
        <w:rPr>
          <w:color w:val="FF0066"/>
        </w:rPr>
        <w:t>Solution</w:t>
      </w:r>
      <w:r>
        <w:rPr>
          <w:color w:val="FF0066"/>
        </w:rPr>
        <w:t xml:space="preserve"> by detailing the range of features and functions, by defining what is out of scope (what will not be part of the project or not being completed by Microsoft Services</w:t>
      </w:r>
      <w:r w:rsidR="006C2D47">
        <w:rPr>
          <w:color w:val="FF0066"/>
        </w:rPr>
        <w:t>;</w:t>
      </w:r>
      <w:r>
        <w:rPr>
          <w:color w:val="FF0066"/>
        </w:rPr>
        <w:t xml:space="preserve"> be as specific as possible and don’t assume that something is understood), and by discussing the criteria by which the </w:t>
      </w:r>
      <w:r w:rsidR="00C96B78">
        <w:rPr>
          <w:color w:val="FF0066"/>
        </w:rPr>
        <w:t>Solution</w:t>
      </w:r>
      <w:r>
        <w:rPr>
          <w:color w:val="FF0066"/>
        </w:rPr>
        <w:t xml:space="preserve"> will be accepted by users and operations. The scope clearly delineates what stakeholders expect the </w:t>
      </w:r>
      <w:r w:rsidR="00C96B78">
        <w:rPr>
          <w:color w:val="FF0066"/>
        </w:rPr>
        <w:t>Solution</w:t>
      </w:r>
      <w:r>
        <w:rPr>
          <w:color w:val="FF0066"/>
        </w:rPr>
        <w:t xml:space="preserve"> to do, thus making it a basis for defining project scope and for performing many types of project and operations planning.</w:t>
      </w:r>
    </w:p>
    <w:p w14:paraId="51DCA5AB" w14:textId="1F5FFC0B" w:rsidR="00632891" w:rsidRPr="004D610E" w:rsidRDefault="00632891" w:rsidP="00632891">
      <w:pPr>
        <w:pStyle w:val="TemplateInstructions"/>
      </w:pPr>
      <w:r w:rsidRPr="004D610E">
        <w:rPr>
          <w:b/>
        </w:rPr>
        <w:t xml:space="preserve">Instructions: </w:t>
      </w:r>
      <w:r w:rsidR="006C2D47">
        <w:t>R</w:t>
      </w:r>
      <w:r w:rsidRPr="004D610E">
        <w:t>eplace these with the appropriate items as listed within the “Objectives” and “Services Areas within Scope” sections located within the Statement of Work for your project.</w:t>
      </w:r>
      <w:r w:rsidR="001131D9">
        <w:t xml:space="preserve"> </w:t>
      </w:r>
      <w:r w:rsidR="003155C8">
        <w:t>M</w:t>
      </w:r>
      <w:r w:rsidRPr="004D610E">
        <w:t>ake sure to adjust any in</w:t>
      </w:r>
      <w:r w:rsidR="003155C8">
        <w:t>-</w:t>
      </w:r>
      <w:r w:rsidRPr="004D610E">
        <w:t xml:space="preserve"> or out</w:t>
      </w:r>
      <w:r w:rsidR="003155C8">
        <w:t>-</w:t>
      </w:r>
      <w:r w:rsidRPr="004D610E">
        <w:t>of</w:t>
      </w:r>
      <w:r w:rsidR="003155C8">
        <w:t>-</w:t>
      </w:r>
      <w:r w:rsidRPr="004D610E">
        <w:t>scope items based upon your Envisioning workshops.</w:t>
      </w:r>
      <w:r w:rsidR="001131D9">
        <w:t xml:space="preserve"> </w:t>
      </w:r>
      <w:r w:rsidR="003155C8">
        <w:t>N</w:t>
      </w:r>
      <w:r w:rsidRPr="004D610E">
        <w:t>ote that all changes must go through the formal change</w:t>
      </w:r>
      <w:r w:rsidR="003155C8">
        <w:t>-</w:t>
      </w:r>
      <w:r w:rsidRPr="004D610E">
        <w:t>management process and must be approved to be contained within the Vision and Scope document.</w:t>
      </w:r>
    </w:p>
    <w:p w14:paraId="0332F5C8" w14:textId="0F9DAC6C" w:rsidR="00AB0BD5" w:rsidRDefault="00C06172" w:rsidP="004D610E">
      <w:pPr>
        <w:pStyle w:val="BodyMS"/>
        <w:rPr>
          <w:rFonts w:ascii="Segoe UI" w:hAnsi="Segoe UI" w:cs="Segoe UI"/>
          <w:sz w:val="22"/>
          <w:szCs w:val="22"/>
        </w:rPr>
      </w:pPr>
      <w:r w:rsidRPr="004D610E">
        <w:rPr>
          <w:rFonts w:ascii="Segoe UI" w:hAnsi="Segoe UI" w:cs="Segoe UI"/>
          <w:sz w:val="22"/>
          <w:szCs w:val="22"/>
        </w:rPr>
        <w:t xml:space="preserve">The scope of this engagement consists of intake and review, </w:t>
      </w:r>
      <w:r w:rsidR="003155C8">
        <w:rPr>
          <w:rFonts w:ascii="Segoe UI" w:hAnsi="Segoe UI" w:cs="Segoe UI"/>
          <w:sz w:val="22"/>
          <w:szCs w:val="22"/>
        </w:rPr>
        <w:t>e</w:t>
      </w:r>
      <w:r w:rsidR="003155C8" w:rsidRPr="004D610E">
        <w:rPr>
          <w:rFonts w:ascii="Segoe UI" w:hAnsi="Segoe UI" w:cs="Segoe UI"/>
          <w:sz w:val="22"/>
          <w:szCs w:val="22"/>
        </w:rPr>
        <w:t>nvisioning</w:t>
      </w:r>
      <w:r w:rsidRPr="004D610E">
        <w:rPr>
          <w:rFonts w:ascii="Segoe UI" w:hAnsi="Segoe UI" w:cs="Segoe UI"/>
          <w:sz w:val="22"/>
          <w:szCs w:val="22"/>
        </w:rPr>
        <w:t xml:space="preserve">, </w:t>
      </w:r>
      <w:r w:rsidR="003155C8">
        <w:rPr>
          <w:rFonts w:ascii="Segoe UI" w:hAnsi="Segoe UI" w:cs="Segoe UI"/>
          <w:sz w:val="22"/>
          <w:szCs w:val="22"/>
        </w:rPr>
        <w:t>p</w:t>
      </w:r>
      <w:r w:rsidR="003155C8" w:rsidRPr="004D610E">
        <w:rPr>
          <w:rFonts w:ascii="Segoe UI" w:hAnsi="Segoe UI" w:cs="Segoe UI"/>
          <w:sz w:val="22"/>
          <w:szCs w:val="22"/>
        </w:rPr>
        <w:t>lanning</w:t>
      </w:r>
      <w:r w:rsidRPr="004D610E">
        <w:rPr>
          <w:rFonts w:ascii="Segoe UI" w:hAnsi="Segoe UI" w:cs="Segoe UI"/>
          <w:sz w:val="22"/>
          <w:szCs w:val="22"/>
        </w:rPr>
        <w:t xml:space="preserve"> and developmental exercises, </w:t>
      </w:r>
      <w:r w:rsidR="00384C12">
        <w:rPr>
          <w:rFonts w:ascii="Segoe UI" w:hAnsi="Segoe UI" w:cs="Segoe UI"/>
          <w:sz w:val="22"/>
          <w:szCs w:val="22"/>
        </w:rPr>
        <w:t xml:space="preserve">and </w:t>
      </w:r>
      <w:r w:rsidRPr="004D610E">
        <w:rPr>
          <w:rFonts w:ascii="Segoe UI" w:hAnsi="Segoe UI" w:cs="Segoe UI"/>
          <w:sz w:val="22"/>
          <w:szCs w:val="22"/>
        </w:rPr>
        <w:t>analysis and interviews with functional area stakeholders</w:t>
      </w:r>
      <w:r w:rsidR="00384C12">
        <w:rPr>
          <w:rFonts w:ascii="Segoe UI" w:hAnsi="Segoe UI" w:cs="Segoe UI"/>
          <w:sz w:val="22"/>
          <w:szCs w:val="22"/>
        </w:rPr>
        <w:t xml:space="preserve">. This </w:t>
      </w:r>
      <w:r w:rsidRPr="004D610E">
        <w:rPr>
          <w:rFonts w:ascii="Segoe UI" w:hAnsi="Segoe UI" w:cs="Segoe UI"/>
          <w:sz w:val="22"/>
          <w:szCs w:val="22"/>
        </w:rPr>
        <w:t>culminat</w:t>
      </w:r>
      <w:r w:rsidR="00384C12">
        <w:rPr>
          <w:rFonts w:ascii="Segoe UI" w:hAnsi="Segoe UI" w:cs="Segoe UI"/>
          <w:sz w:val="22"/>
          <w:szCs w:val="22"/>
        </w:rPr>
        <w:t xml:space="preserve">es </w:t>
      </w:r>
      <w:r w:rsidRPr="004D610E">
        <w:rPr>
          <w:rFonts w:ascii="Segoe UI" w:hAnsi="Segoe UI" w:cs="Segoe UI"/>
          <w:sz w:val="22"/>
          <w:szCs w:val="22"/>
        </w:rPr>
        <w:t xml:space="preserve">in the delivery of a </w:t>
      </w:r>
      <w:r w:rsidR="00384C12">
        <w:rPr>
          <w:rFonts w:ascii="Segoe UI" w:hAnsi="Segoe UI" w:cs="Segoe UI"/>
          <w:sz w:val="22"/>
          <w:szCs w:val="22"/>
        </w:rPr>
        <w:t>c</w:t>
      </w:r>
      <w:r w:rsidRPr="004D610E">
        <w:rPr>
          <w:rFonts w:ascii="Segoe UI" w:hAnsi="Segoe UI" w:cs="Segoe UI"/>
          <w:sz w:val="22"/>
          <w:szCs w:val="22"/>
        </w:rPr>
        <w:t xml:space="preserve">ybersecurity implementation and execution roadmap that is </w:t>
      </w:r>
      <w:r w:rsidRPr="004D610E">
        <w:rPr>
          <w:rFonts w:ascii="Segoe UI" w:hAnsi="Segoe UI" w:cs="Segoe UI"/>
          <w:sz w:val="22"/>
          <w:szCs w:val="22"/>
        </w:rPr>
        <w:lastRenderedPageBreak/>
        <w:t xml:space="preserve">tailored to </w:t>
      </w:r>
      <w:r w:rsidR="00384C12" w:rsidRPr="00AC1B80">
        <w:rPr>
          <w:rFonts w:ascii="Segoe UI" w:hAnsi="Segoe UI" w:cs="Segoe UI"/>
          <w:sz w:val="22"/>
          <w:szCs w:val="22"/>
        </w:rPr>
        <w:fldChar w:fldCharType="begin"/>
      </w:r>
      <w:r w:rsidR="00384C12" w:rsidRPr="00AC1B80">
        <w:rPr>
          <w:rFonts w:ascii="Segoe UI" w:hAnsi="Segoe UI" w:cs="Segoe UI"/>
          <w:sz w:val="22"/>
          <w:szCs w:val="22"/>
        </w:rPr>
        <w:instrText xml:space="preserve"> DOCPROPERTY Customer \* MERGEFORMAT </w:instrText>
      </w:r>
      <w:r w:rsidR="00384C12" w:rsidRPr="00AC1B80">
        <w:rPr>
          <w:rFonts w:ascii="Segoe UI" w:hAnsi="Segoe UI" w:cs="Segoe UI"/>
          <w:sz w:val="22"/>
          <w:szCs w:val="22"/>
        </w:rPr>
        <w:fldChar w:fldCharType="separate"/>
      </w:r>
      <w:r w:rsidR="0031701C">
        <w:rPr>
          <w:rFonts w:ascii="Segoe UI" w:hAnsi="Segoe UI" w:cs="Segoe UI"/>
          <w:sz w:val="22"/>
          <w:szCs w:val="22"/>
        </w:rPr>
        <w:t>[Type Customer Name Here]</w:t>
      </w:r>
      <w:r w:rsidR="00384C12" w:rsidRPr="00AC1B80">
        <w:rPr>
          <w:rFonts w:ascii="Segoe UI" w:hAnsi="Segoe UI" w:cs="Segoe UI"/>
          <w:sz w:val="22"/>
          <w:szCs w:val="22"/>
        </w:rPr>
        <w:fldChar w:fldCharType="end"/>
      </w:r>
      <w:r w:rsidR="003155C8">
        <w:rPr>
          <w:rFonts w:ascii="Segoe UI" w:hAnsi="Segoe UI" w:cs="Segoe UI"/>
          <w:sz w:val="22"/>
          <w:szCs w:val="22"/>
        </w:rPr>
        <w:t>’s</w:t>
      </w:r>
      <w:r w:rsidR="00384C12">
        <w:t xml:space="preserve"> </w:t>
      </w:r>
      <w:r w:rsidRPr="004D610E">
        <w:rPr>
          <w:rFonts w:ascii="Segoe UI" w:hAnsi="Segoe UI" w:cs="Segoe UI"/>
          <w:sz w:val="22"/>
          <w:szCs w:val="22"/>
        </w:rPr>
        <w:t xml:space="preserve">unique mission or business requirements and priorities. </w:t>
      </w:r>
    </w:p>
    <w:p w14:paraId="52EA401B" w14:textId="3E75ACB8" w:rsidR="00335253" w:rsidRPr="004D610E" w:rsidRDefault="00C06172" w:rsidP="00AB0BD5">
      <w:pPr>
        <w:pStyle w:val="BodyMS"/>
        <w:rPr>
          <w:rFonts w:cs="Segoe UI"/>
        </w:rPr>
      </w:pPr>
      <w:r w:rsidRPr="004D610E">
        <w:rPr>
          <w:rFonts w:ascii="Segoe UI" w:hAnsi="Segoe UI" w:cs="Segoe UI"/>
          <w:sz w:val="22"/>
          <w:szCs w:val="22"/>
        </w:rPr>
        <w:t>The following section outlines the scope items of this engagement.</w:t>
      </w:r>
      <w:r w:rsidR="00AB0BD5">
        <w:rPr>
          <w:rFonts w:ascii="Segoe UI" w:hAnsi="Segoe UI" w:cs="Segoe UI"/>
          <w:sz w:val="22"/>
          <w:szCs w:val="22"/>
        </w:rPr>
        <w:t xml:space="preserve"> Specifically, this engagement will </w:t>
      </w:r>
      <w:r w:rsidR="00AB0BD5" w:rsidRPr="00AB0BD5">
        <w:rPr>
          <w:rFonts w:ascii="Segoe UI" w:hAnsi="Segoe UI" w:cs="Segoe UI"/>
          <w:sz w:val="22"/>
          <w:szCs w:val="22"/>
        </w:rPr>
        <w:t>provide an understanding of the threats that ATA can</w:t>
      </w:r>
      <w:r w:rsidR="00AB0BD5">
        <w:rPr>
          <w:rFonts w:ascii="Segoe UI" w:hAnsi="Segoe UI" w:cs="Segoe UI"/>
          <w:sz w:val="22"/>
          <w:szCs w:val="22"/>
        </w:rPr>
        <w:t xml:space="preserve"> provide detection services for, a</w:t>
      </w:r>
      <w:r w:rsidR="00AB0BD5" w:rsidRPr="00AB0BD5">
        <w:rPr>
          <w:rFonts w:ascii="Segoe UI" w:hAnsi="Segoe UI" w:cs="Segoe UI"/>
          <w:sz w:val="22"/>
          <w:szCs w:val="22"/>
        </w:rPr>
        <w:t xml:space="preserve">ssist with the creation of a response plan specific to the events that </w:t>
      </w:r>
      <w:r w:rsidR="00384C12">
        <w:rPr>
          <w:rFonts w:ascii="Segoe UI" w:hAnsi="Segoe UI" w:cs="Segoe UI"/>
          <w:sz w:val="22"/>
          <w:szCs w:val="22"/>
        </w:rPr>
        <w:t>ATA might</w:t>
      </w:r>
      <w:r w:rsidR="00AB0BD5" w:rsidRPr="00AB0BD5">
        <w:rPr>
          <w:rFonts w:ascii="Segoe UI" w:hAnsi="Segoe UI" w:cs="Segoe UI"/>
          <w:sz w:val="22"/>
          <w:szCs w:val="22"/>
        </w:rPr>
        <w:t xml:space="preserve"> identify</w:t>
      </w:r>
      <w:r w:rsidR="00384C12">
        <w:rPr>
          <w:rFonts w:ascii="Segoe UI" w:hAnsi="Segoe UI" w:cs="Segoe UI"/>
          <w:sz w:val="22"/>
          <w:szCs w:val="22"/>
        </w:rPr>
        <w:t>,</w:t>
      </w:r>
      <w:r w:rsidR="00AB0BD5">
        <w:rPr>
          <w:rFonts w:ascii="Segoe UI" w:hAnsi="Segoe UI" w:cs="Segoe UI"/>
          <w:sz w:val="22"/>
          <w:szCs w:val="22"/>
        </w:rPr>
        <w:t xml:space="preserve"> and a</w:t>
      </w:r>
      <w:r w:rsidR="00AB0BD5" w:rsidRPr="00AB0BD5">
        <w:rPr>
          <w:rFonts w:ascii="Segoe UI" w:hAnsi="Segoe UI" w:cs="Segoe UI"/>
          <w:sz w:val="22"/>
          <w:szCs w:val="22"/>
        </w:rPr>
        <w:t xml:space="preserve">ssist with the design and deployment of </w:t>
      </w:r>
      <w:r w:rsidR="00384C12">
        <w:rPr>
          <w:rFonts w:ascii="Segoe UI" w:hAnsi="Segoe UI" w:cs="Segoe UI"/>
          <w:sz w:val="22"/>
          <w:szCs w:val="22"/>
        </w:rPr>
        <w:t>ATA</w:t>
      </w:r>
      <w:r w:rsidR="00AB0BD5" w:rsidRPr="00AB0BD5">
        <w:rPr>
          <w:rFonts w:ascii="Segoe UI" w:hAnsi="Segoe UI" w:cs="Segoe UI"/>
          <w:sz w:val="22"/>
          <w:szCs w:val="22"/>
        </w:rPr>
        <w:t xml:space="preserve"> to monitor for threats to </w:t>
      </w:r>
      <w:r w:rsidR="00AB0BD5">
        <w:rPr>
          <w:rFonts w:ascii="Segoe UI" w:hAnsi="Segoe UI" w:cs="Segoe UI"/>
          <w:sz w:val="22"/>
          <w:szCs w:val="22"/>
        </w:rPr>
        <w:fldChar w:fldCharType="begin"/>
      </w:r>
      <w:r w:rsidR="00AB0BD5">
        <w:rPr>
          <w:rFonts w:ascii="Segoe UI" w:hAnsi="Segoe UI" w:cs="Segoe UI"/>
          <w:sz w:val="22"/>
          <w:szCs w:val="22"/>
        </w:rPr>
        <w:instrText xml:space="preserve"> DOCPROPERTY  Customer  \* MERGEFORMAT </w:instrText>
      </w:r>
      <w:r w:rsidR="00AB0BD5">
        <w:rPr>
          <w:rFonts w:ascii="Segoe UI" w:hAnsi="Segoe UI" w:cs="Segoe UI"/>
          <w:sz w:val="22"/>
          <w:szCs w:val="22"/>
        </w:rPr>
        <w:fldChar w:fldCharType="separate"/>
      </w:r>
      <w:r w:rsidR="0031701C">
        <w:rPr>
          <w:rFonts w:ascii="Segoe UI" w:hAnsi="Segoe UI" w:cs="Segoe UI"/>
          <w:sz w:val="22"/>
          <w:szCs w:val="22"/>
        </w:rPr>
        <w:t>[Type Customer Name Here]</w:t>
      </w:r>
      <w:r w:rsidR="00AB0BD5">
        <w:rPr>
          <w:rFonts w:ascii="Segoe UI" w:hAnsi="Segoe UI" w:cs="Segoe UI"/>
          <w:sz w:val="22"/>
          <w:szCs w:val="22"/>
        </w:rPr>
        <w:fldChar w:fldCharType="end"/>
      </w:r>
      <w:r w:rsidR="00AB0BD5">
        <w:rPr>
          <w:rFonts w:ascii="Segoe UI" w:hAnsi="Segoe UI" w:cs="Segoe UI"/>
          <w:sz w:val="22"/>
          <w:szCs w:val="22"/>
        </w:rPr>
        <w:t xml:space="preserve">’s </w:t>
      </w:r>
      <w:r w:rsidR="00AB0BD5" w:rsidRPr="00AB0BD5">
        <w:rPr>
          <w:rFonts w:ascii="Segoe UI" w:hAnsi="Segoe UI" w:cs="Segoe UI"/>
          <w:sz w:val="22"/>
          <w:szCs w:val="22"/>
        </w:rPr>
        <w:t>production AD DS environment.</w:t>
      </w:r>
      <w:r w:rsidR="00AB0BD5">
        <w:rPr>
          <w:rFonts w:ascii="Segoe UI" w:hAnsi="Segoe UI" w:cs="Segoe UI"/>
          <w:sz w:val="22"/>
          <w:szCs w:val="22"/>
        </w:rPr>
        <w:t xml:space="preserve"> </w:t>
      </w:r>
    </w:p>
    <w:p w14:paraId="2C21C43C" w14:textId="0E7E09BF" w:rsidR="00FC57E7" w:rsidRPr="005B7ED4" w:rsidRDefault="00C96B78" w:rsidP="00FC57E7">
      <w:pPr>
        <w:pStyle w:val="Heading3Numbered"/>
      </w:pPr>
      <w:bookmarkStart w:id="438" w:name="_Toc429586433"/>
      <w:bookmarkStart w:id="439" w:name="_Toc429589299"/>
      <w:bookmarkStart w:id="440" w:name="_Toc429659232"/>
      <w:bookmarkStart w:id="441" w:name="_Toc429663500"/>
      <w:bookmarkStart w:id="442" w:name="_Toc429664370"/>
      <w:bookmarkStart w:id="443" w:name="_Toc429667238"/>
      <w:bookmarkStart w:id="444" w:name="_Toc431295360"/>
      <w:bookmarkStart w:id="445" w:name="_Toc453937220"/>
      <w:bookmarkStart w:id="446" w:name="_Toc507589782"/>
      <w:bookmarkEnd w:id="438"/>
      <w:bookmarkEnd w:id="439"/>
      <w:bookmarkEnd w:id="440"/>
      <w:bookmarkEnd w:id="441"/>
      <w:bookmarkEnd w:id="442"/>
      <w:bookmarkEnd w:id="443"/>
      <w:bookmarkEnd w:id="444"/>
      <w:r>
        <w:t>Solution</w:t>
      </w:r>
      <w:r w:rsidR="00FC57E7" w:rsidRPr="005B7ED4">
        <w:t xml:space="preserve"> </w:t>
      </w:r>
      <w:r w:rsidR="00163337">
        <w:t>c</w:t>
      </w:r>
      <w:r w:rsidR="00FC57E7" w:rsidRPr="005B7ED4">
        <w:t xml:space="preserve">omponents </w:t>
      </w:r>
      <w:r w:rsidR="00163337">
        <w:t>i</w:t>
      </w:r>
      <w:r w:rsidR="00FC57E7" w:rsidRPr="005B7ED4">
        <w:t>n</w:t>
      </w:r>
      <w:r w:rsidR="005C673D">
        <w:t xml:space="preserve"> </w:t>
      </w:r>
      <w:r w:rsidR="00163337">
        <w:t>s</w:t>
      </w:r>
      <w:r w:rsidR="00FC57E7" w:rsidRPr="005B7ED4">
        <w:t>cope</w:t>
      </w:r>
      <w:bookmarkEnd w:id="445"/>
      <w:bookmarkEnd w:id="446"/>
    </w:p>
    <w:p w14:paraId="3DC6AF3D" w14:textId="79DF787E" w:rsidR="000E2644" w:rsidRDefault="000E2644" w:rsidP="000E2644">
      <w:pPr>
        <w:shd w:val="clear" w:color="auto" w:fill="F2F2F2"/>
        <w:rPr>
          <w:color w:val="FF0066"/>
        </w:rPr>
      </w:pPr>
      <w:r w:rsidRPr="005B7ED4">
        <w:rPr>
          <w:color w:val="FF0066"/>
        </w:rPr>
        <w:t xml:space="preserve">Review this scope section with care. </w:t>
      </w:r>
      <w:r w:rsidR="0036708B" w:rsidRPr="005B7ED4">
        <w:rPr>
          <w:color w:val="FF0066"/>
        </w:rPr>
        <w:t xml:space="preserve">Elaborate more </w:t>
      </w:r>
      <w:r w:rsidR="00434CD4">
        <w:rPr>
          <w:color w:val="FF0066"/>
        </w:rPr>
        <w:t>on</w:t>
      </w:r>
      <w:r w:rsidR="0036708B" w:rsidRPr="005B7ED4">
        <w:rPr>
          <w:color w:val="FF0066"/>
        </w:rPr>
        <w:t xml:space="preserve"> or remove the elements mentioned below.</w:t>
      </w:r>
    </w:p>
    <w:p w14:paraId="0D1E70B0" w14:textId="3053E65C" w:rsidR="004C255B" w:rsidRPr="005B7ED4" w:rsidRDefault="004C255B" w:rsidP="000E2644">
      <w:pPr>
        <w:shd w:val="clear" w:color="auto" w:fill="F2F2F2"/>
        <w:rPr>
          <w:color w:val="FF0066"/>
        </w:rPr>
      </w:pPr>
      <w:r>
        <w:rPr>
          <w:color w:val="FF0066"/>
        </w:rPr>
        <w:t>Instructions: You may update this from the actual statement of work for your project so you have the appropriate specifics.</w:t>
      </w:r>
    </w:p>
    <w:p w14:paraId="0310BD92" w14:textId="36249FEC" w:rsidR="000B445D" w:rsidRPr="005B7ED4" w:rsidRDefault="000B445D" w:rsidP="000B445D">
      <w:r w:rsidRPr="005B7ED4">
        <w:t xml:space="preserve">The following items are regarded as </w:t>
      </w:r>
      <w:r w:rsidR="00434CD4">
        <w:t>i</w:t>
      </w:r>
      <w:r w:rsidR="00434CD4" w:rsidRPr="005B7ED4">
        <w:t>n</w:t>
      </w:r>
      <w:r w:rsidR="00434CD4">
        <w:t>-</w:t>
      </w:r>
      <w:r w:rsidR="00384C12">
        <w:t>s</w:t>
      </w:r>
      <w:r w:rsidRPr="005B7ED4">
        <w:t xml:space="preserve">cope </w:t>
      </w:r>
      <w:r w:rsidR="004F316E">
        <w:t>when</w:t>
      </w:r>
      <w:r w:rsidR="004F316E" w:rsidRPr="005B7ED4">
        <w:t xml:space="preserve"> </w:t>
      </w:r>
      <w:r w:rsidR="004B5CF9" w:rsidRPr="005B7ED4">
        <w:t>prepar</w:t>
      </w:r>
      <w:r w:rsidR="004F316E">
        <w:t>ing to</w:t>
      </w:r>
      <w:r w:rsidRPr="005B7ED4">
        <w:t xml:space="preserve"> design and implement </w:t>
      </w:r>
      <w:r w:rsidR="00384C12">
        <w:t>ATA</w:t>
      </w:r>
      <w:r w:rsidRPr="005B7ED4">
        <w:t xml:space="preserve"> </w:t>
      </w:r>
      <w:r w:rsidR="00434CD4">
        <w:t>to</w:t>
      </w:r>
      <w:r w:rsidR="00434CD4" w:rsidRPr="005B7ED4">
        <w:t xml:space="preserve"> </w:t>
      </w:r>
      <w:r w:rsidRPr="005B7ED4">
        <w:t>provid</w:t>
      </w:r>
      <w:r w:rsidR="00434CD4">
        <w:t>e</w:t>
      </w:r>
      <w:r w:rsidRPr="005B7ED4">
        <w:t xml:space="preserve"> threat</w:t>
      </w:r>
      <w:r w:rsidR="00434CD4">
        <w:t>-</w:t>
      </w:r>
      <w:r w:rsidRPr="005B7ED4">
        <w:t xml:space="preserve">detection services </w:t>
      </w:r>
      <w:r w:rsidR="00434CD4">
        <w:t>in</w:t>
      </w:r>
      <w:r w:rsidR="00434CD4" w:rsidRPr="005B7ED4">
        <w:t xml:space="preserve"> </w:t>
      </w:r>
      <w:r w:rsidR="00154875" w:rsidRPr="004D610E">
        <w:fldChar w:fldCharType="begin"/>
      </w:r>
      <w:r w:rsidR="00154875" w:rsidRPr="005B7ED4">
        <w:instrText xml:space="preserve"> DOCPROPERTY Customer \* MERGEFORMAT </w:instrText>
      </w:r>
      <w:r w:rsidR="00154875" w:rsidRPr="004D610E">
        <w:fldChar w:fldCharType="separate"/>
      </w:r>
      <w:r w:rsidR="0031701C">
        <w:t>[Type Customer Name Here]</w:t>
      </w:r>
      <w:r w:rsidR="00154875" w:rsidRPr="004D610E">
        <w:fldChar w:fldCharType="end"/>
      </w:r>
      <w:r w:rsidR="00434CD4">
        <w:t>’s</w:t>
      </w:r>
      <w:r w:rsidRPr="005B7ED4">
        <w:t xml:space="preserve"> production </w:t>
      </w:r>
      <w:r w:rsidR="00384C12">
        <w:t>AD DS</w:t>
      </w:r>
      <w:r w:rsidRPr="005B7ED4">
        <w:t xml:space="preserve"> environment.</w:t>
      </w:r>
      <w:r w:rsidR="001131D9">
        <w:t xml:space="preserve"> </w:t>
      </w:r>
      <w:r w:rsidR="004B5CF9" w:rsidRPr="005B7ED4">
        <w:t xml:space="preserve">The scope items should align to that of the agreed Statement of Work </w:t>
      </w:r>
      <w:r w:rsidR="00384C12">
        <w:t xml:space="preserve">(SOW) </w:t>
      </w:r>
      <w:r w:rsidR="004B5CF9" w:rsidRPr="005B7ED4">
        <w:t>document.</w:t>
      </w:r>
    </w:p>
    <w:p w14:paraId="3CD48259" w14:textId="77777777" w:rsidR="004044E1" w:rsidRDefault="000B445D">
      <w:r w:rsidRPr="004D610E">
        <w:t xml:space="preserve">The following table details the specific items </w:t>
      </w:r>
      <w:r w:rsidR="004F316E">
        <w:t>to</w:t>
      </w:r>
      <w:r w:rsidRPr="004D610E">
        <w:t xml:space="preserve"> include to support this scope</w:t>
      </w:r>
      <w:r w:rsidR="004F316E">
        <w:t>.</w:t>
      </w:r>
    </w:p>
    <w:p w14:paraId="474D320F" w14:textId="77777777" w:rsidR="00F175F1" w:rsidRPr="005B7ED4" w:rsidRDefault="00F175F1"/>
    <w:tbl>
      <w:tblPr>
        <w:tblStyle w:val="ListTable3-Accent1"/>
        <w:tblW w:w="0" w:type="auto"/>
        <w:tblLook w:val="04A0" w:firstRow="1" w:lastRow="0" w:firstColumn="1" w:lastColumn="0" w:noHBand="0" w:noVBand="1"/>
      </w:tblPr>
      <w:tblGrid>
        <w:gridCol w:w="2161"/>
        <w:gridCol w:w="4405"/>
        <w:gridCol w:w="2784"/>
      </w:tblGrid>
      <w:tr w:rsidR="00F175F1" w:rsidRPr="00057271" w14:paraId="7F2AAC8F" w14:textId="77777777" w:rsidTr="00632AA0">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100" w:firstRow="0" w:lastRow="0" w:firstColumn="1" w:lastColumn="0" w:oddVBand="0" w:evenVBand="0" w:oddHBand="0" w:evenHBand="0" w:firstRowFirstColumn="1" w:firstRowLastColumn="0" w:lastRowFirstColumn="0" w:lastRowLastColumn="0"/>
            <w:tcW w:w="2162" w:type="dxa"/>
          </w:tcPr>
          <w:p w14:paraId="778637AC" w14:textId="77777777" w:rsidR="00F175F1" w:rsidRPr="00057271" w:rsidRDefault="00F175F1" w:rsidP="002D0A35">
            <w:pPr>
              <w:pStyle w:val="Table-Header"/>
            </w:pPr>
            <w:r w:rsidRPr="00057271">
              <w:t>Area</w:t>
            </w:r>
          </w:p>
        </w:tc>
        <w:tc>
          <w:tcPr>
            <w:tcW w:w="4410" w:type="dxa"/>
          </w:tcPr>
          <w:p w14:paraId="7312B399" w14:textId="77777777" w:rsidR="00F175F1" w:rsidRPr="00057271" w:rsidRDefault="00F175F1" w:rsidP="002D0A35">
            <w:pPr>
              <w:pStyle w:val="Table-Header"/>
              <w:cnfStyle w:val="100000000000" w:firstRow="1" w:lastRow="0" w:firstColumn="0" w:lastColumn="0" w:oddVBand="0" w:evenVBand="0" w:oddHBand="0" w:evenHBand="0" w:firstRowFirstColumn="0" w:firstRowLastColumn="0" w:lastRowFirstColumn="0" w:lastRowLastColumn="0"/>
            </w:pPr>
            <w:r w:rsidRPr="00057271">
              <w:t xml:space="preserve">Description </w:t>
            </w:r>
          </w:p>
        </w:tc>
        <w:tc>
          <w:tcPr>
            <w:tcW w:w="2787" w:type="dxa"/>
          </w:tcPr>
          <w:p w14:paraId="2F80E700" w14:textId="77777777" w:rsidR="00F175F1" w:rsidRPr="00057271" w:rsidRDefault="00F175F1" w:rsidP="002D0A35">
            <w:pPr>
              <w:pStyle w:val="Table-Header"/>
              <w:cnfStyle w:val="100000000000" w:firstRow="1" w:lastRow="0" w:firstColumn="0" w:lastColumn="0" w:oddVBand="0" w:evenVBand="0" w:oddHBand="0" w:evenHBand="0" w:firstRowFirstColumn="0" w:firstRowLastColumn="0" w:lastRowFirstColumn="0" w:lastRowLastColumn="0"/>
            </w:pPr>
            <w:r w:rsidRPr="00057271">
              <w:t>Assumptions</w:t>
            </w:r>
          </w:p>
        </w:tc>
      </w:tr>
      <w:tr w:rsidR="00F175F1" w:rsidRPr="005B0727" w14:paraId="46D006C4" w14:textId="77777777" w:rsidTr="00632AA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2" w:type="dxa"/>
          </w:tcPr>
          <w:p w14:paraId="232AE7AE" w14:textId="77777777" w:rsidR="00F175F1" w:rsidRPr="00117AE2" w:rsidRDefault="00F175F1" w:rsidP="002D0A35">
            <w:pPr>
              <w:pStyle w:val="TableText"/>
            </w:pPr>
            <w:r>
              <w:t>ATA Envisioning Workshop</w:t>
            </w:r>
          </w:p>
        </w:tc>
        <w:tc>
          <w:tcPr>
            <w:tcW w:w="4410" w:type="dxa"/>
          </w:tcPr>
          <w:p w14:paraId="4006D042" w14:textId="725E119F" w:rsidR="00F175F1" w:rsidRPr="00F63240" w:rsidRDefault="00F175F1" w:rsidP="002D0A35">
            <w:pPr>
              <w:cnfStyle w:val="000000100000" w:firstRow="0" w:lastRow="0" w:firstColumn="0" w:lastColumn="0" w:oddVBand="0" w:evenVBand="0" w:oddHBand="1" w:evenHBand="0" w:firstRowFirstColumn="0" w:firstRowLastColumn="0" w:lastRowFirstColumn="0" w:lastRowLastColumn="0"/>
            </w:pPr>
            <w:r>
              <w:t>Microsoft will conduct one (1) ATA envisioning workshop to discuss project requirements, objectives, confirms in scope and out of scope criteria, deliverables, acceptance and operational criteria, high</w:t>
            </w:r>
            <w:r w:rsidR="002D0A35">
              <w:t xml:space="preserve"> </w:t>
            </w:r>
            <w:r>
              <w:t>level architectural and technical design strategies, and constraints.</w:t>
            </w:r>
          </w:p>
        </w:tc>
        <w:tc>
          <w:tcPr>
            <w:tcW w:w="2787" w:type="dxa"/>
          </w:tcPr>
          <w:p w14:paraId="607049D8" w14:textId="77777777" w:rsidR="00F175F1" w:rsidRPr="005B0727" w:rsidRDefault="00F175F1" w:rsidP="002D0A35">
            <w:pPr>
              <w:cnfStyle w:val="000000100000" w:firstRow="0" w:lastRow="0" w:firstColumn="0" w:lastColumn="0" w:oddVBand="0" w:evenVBand="0" w:oddHBand="1" w:evenHBand="0" w:firstRowFirstColumn="0" w:firstRowLastColumn="0" w:lastRowFirstColumn="0" w:lastRowLastColumn="0"/>
            </w:pPr>
            <w:r w:rsidRPr="005B0727">
              <w:t xml:space="preserve">Personnel who would be responsible for making decisions if ATA detects a threat </w:t>
            </w:r>
            <w:r>
              <w:t>must</w:t>
            </w:r>
            <w:r w:rsidRPr="005B0727">
              <w:t xml:space="preserve"> attend these sessions.</w:t>
            </w:r>
          </w:p>
          <w:p w14:paraId="4ECDC374" w14:textId="77777777" w:rsidR="00F175F1" w:rsidRPr="005B0727" w:rsidRDefault="00F175F1" w:rsidP="002D0A35">
            <w:pPr>
              <w:cnfStyle w:val="000000100000" w:firstRow="0" w:lastRow="0" w:firstColumn="0" w:lastColumn="0" w:oddVBand="0" w:evenVBand="0" w:oddHBand="1" w:evenHBand="0" w:firstRowFirstColumn="0" w:firstRowLastColumn="0" w:lastRowFirstColumn="0" w:lastRowLastColumn="0"/>
            </w:pPr>
            <w:r w:rsidRPr="005B0727">
              <w:t xml:space="preserve">Personnel who will be responsible for designing, deploying, and operating ATA </w:t>
            </w:r>
            <w:r>
              <w:t>must</w:t>
            </w:r>
            <w:r w:rsidRPr="005B0727">
              <w:t xml:space="preserve"> attend these sessions.</w:t>
            </w:r>
          </w:p>
        </w:tc>
      </w:tr>
      <w:tr w:rsidR="00F175F1" w:rsidRPr="005B0727" w14:paraId="544DA978" w14:textId="77777777" w:rsidTr="00632AA0">
        <w:trPr>
          <w:trHeight w:val="432"/>
        </w:trPr>
        <w:tc>
          <w:tcPr>
            <w:cnfStyle w:val="001000000000" w:firstRow="0" w:lastRow="0" w:firstColumn="1" w:lastColumn="0" w:oddVBand="0" w:evenVBand="0" w:oddHBand="0" w:evenHBand="0" w:firstRowFirstColumn="0" w:firstRowLastColumn="0" w:lastRowFirstColumn="0" w:lastRowLastColumn="0"/>
            <w:tcW w:w="2162" w:type="dxa"/>
          </w:tcPr>
          <w:p w14:paraId="35A06DF0" w14:textId="77777777" w:rsidR="00F175F1" w:rsidRDefault="00F175F1" w:rsidP="002D0A35">
            <w:pPr>
              <w:pStyle w:val="TableText"/>
            </w:pPr>
            <w:r>
              <w:t>ATA Vision and Scope</w:t>
            </w:r>
          </w:p>
        </w:tc>
        <w:tc>
          <w:tcPr>
            <w:tcW w:w="4410" w:type="dxa"/>
          </w:tcPr>
          <w:p w14:paraId="66A656C5" w14:textId="77777777" w:rsidR="00F175F1" w:rsidRPr="00F63240" w:rsidRDefault="00F175F1" w:rsidP="002D0A35">
            <w:pPr>
              <w:cnfStyle w:val="000000000000" w:firstRow="0" w:lastRow="0" w:firstColumn="0" w:lastColumn="0" w:oddVBand="0" w:evenVBand="0" w:oddHBand="0" w:evenHBand="0" w:firstRowFirstColumn="0" w:firstRowLastColumn="0" w:lastRowFirstColumn="0" w:lastRowLastColumn="0"/>
            </w:pPr>
            <w:r>
              <w:t xml:space="preserve">Microsoft will provide an ATA Vision and Scope document, written in Microsoft Word, that will reflect the details and </w:t>
            </w:r>
            <w:r>
              <w:lastRenderedPageBreak/>
              <w:t>decisions made during the ATA Envisioning Workshop.</w:t>
            </w:r>
          </w:p>
        </w:tc>
        <w:tc>
          <w:tcPr>
            <w:tcW w:w="2787" w:type="dxa"/>
          </w:tcPr>
          <w:p w14:paraId="165BA174" w14:textId="77777777" w:rsidR="00F175F1" w:rsidRPr="005B0727" w:rsidRDefault="00F175F1" w:rsidP="002D0A35">
            <w:pPr>
              <w:cnfStyle w:val="000000000000" w:firstRow="0" w:lastRow="0" w:firstColumn="0" w:lastColumn="0" w:oddVBand="0" w:evenVBand="0" w:oddHBand="0" w:evenHBand="0" w:firstRowFirstColumn="0" w:firstRowLastColumn="0" w:lastRowFirstColumn="0" w:lastRowLastColumn="0"/>
            </w:pPr>
            <w:r w:rsidRPr="0058671E">
              <w:lastRenderedPageBreak/>
              <w:t xml:space="preserve">The preliminary document will be shared with </w:t>
            </w:r>
            <w:r>
              <w:t>the customer</w:t>
            </w:r>
            <w:r w:rsidRPr="0058671E">
              <w:t xml:space="preserve"> during a review </w:t>
            </w:r>
            <w:r w:rsidRPr="0058671E">
              <w:lastRenderedPageBreak/>
              <w:t>meeting, at which time feedback will be gathered. Microsoft will take this feedback and make agreed-upon updates to create a final version</w:t>
            </w:r>
            <w:r>
              <w:t>.</w:t>
            </w:r>
          </w:p>
        </w:tc>
      </w:tr>
      <w:tr w:rsidR="00F175F1" w:rsidRPr="005B0727" w14:paraId="3F3912EB" w14:textId="77777777" w:rsidTr="00632AA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2" w:type="dxa"/>
          </w:tcPr>
          <w:p w14:paraId="426B41A0" w14:textId="77777777" w:rsidR="00F175F1" w:rsidRDefault="00F175F1" w:rsidP="002D0A35">
            <w:pPr>
              <w:pStyle w:val="TableText"/>
            </w:pPr>
            <w:r>
              <w:lastRenderedPageBreak/>
              <w:t>Educational Workshops</w:t>
            </w:r>
          </w:p>
        </w:tc>
        <w:tc>
          <w:tcPr>
            <w:tcW w:w="4410" w:type="dxa"/>
          </w:tcPr>
          <w:p w14:paraId="27C17995" w14:textId="1D29FBBC" w:rsidR="00F175F1" w:rsidRPr="00F63240" w:rsidRDefault="00F175F1" w:rsidP="002D0A35">
            <w:pPr>
              <w:cnfStyle w:val="000000100000" w:firstRow="0" w:lastRow="0" w:firstColumn="0" w:lastColumn="0" w:oddVBand="0" w:evenVBand="0" w:oddHBand="1" w:evenHBand="0" w:firstRowFirstColumn="0" w:firstRowLastColumn="0" w:lastRowFirstColumn="0" w:lastRowLastColumn="0"/>
            </w:pPr>
            <w:r w:rsidRPr="00F63240">
              <w:t xml:space="preserve">Microsoft will conduct </w:t>
            </w:r>
            <w:r w:rsidR="002E7AD2">
              <w:t>two</w:t>
            </w:r>
            <w:r w:rsidRPr="00F63240">
              <w:t xml:space="preserve"> </w:t>
            </w:r>
            <w:r>
              <w:t xml:space="preserve">(2) </w:t>
            </w:r>
            <w:r w:rsidRPr="00F63240">
              <w:t>educational workshops that will be focused on the following topic areas (one workshop per topic area):</w:t>
            </w:r>
          </w:p>
          <w:p w14:paraId="44621688" w14:textId="77777777" w:rsidR="00F175F1" w:rsidRDefault="00F175F1" w:rsidP="00F175F1">
            <w:pPr>
              <w:pStyle w:val="ListParagraph"/>
              <w:numPr>
                <w:ilvl w:val="0"/>
                <w:numId w:val="32"/>
              </w:numPr>
              <w:spacing w:line="240" w:lineRule="auto"/>
              <w:cnfStyle w:val="000000100000" w:firstRow="0" w:lastRow="0" w:firstColumn="0" w:lastColumn="0" w:oddVBand="0" w:evenVBand="0" w:oddHBand="1" w:evenHBand="0" w:firstRowFirstColumn="0" w:firstRowLastColumn="0" w:lastRowFirstColumn="0" w:lastRowLastColumn="0"/>
            </w:pPr>
            <w:r w:rsidRPr="00F63240">
              <w:t>Credential Theft Scenarios Workshop</w:t>
            </w:r>
          </w:p>
          <w:p w14:paraId="02072B3D" w14:textId="77777777" w:rsidR="00F175F1" w:rsidRPr="00F63240" w:rsidRDefault="00F175F1" w:rsidP="00F175F1">
            <w:pPr>
              <w:pStyle w:val="ListParagraph"/>
              <w:numPr>
                <w:ilvl w:val="0"/>
                <w:numId w:val="32"/>
              </w:numPr>
              <w:spacing w:line="240" w:lineRule="auto"/>
              <w:cnfStyle w:val="000000100000" w:firstRow="0" w:lastRow="0" w:firstColumn="0" w:lastColumn="0" w:oddVBand="0" w:evenVBand="0" w:oddHBand="1" w:evenHBand="0" w:firstRowFirstColumn="0" w:firstRowLastColumn="0" w:lastRowFirstColumn="0" w:lastRowLastColumn="0"/>
            </w:pPr>
            <w:r w:rsidRPr="00F63240">
              <w:t>Advanced Threat Analytics Overview and Technical Deep Dive</w:t>
            </w:r>
          </w:p>
        </w:tc>
        <w:tc>
          <w:tcPr>
            <w:tcW w:w="2787" w:type="dxa"/>
          </w:tcPr>
          <w:p w14:paraId="68126FBE" w14:textId="77777777" w:rsidR="00F175F1" w:rsidRPr="005B0727" w:rsidRDefault="00F175F1" w:rsidP="002D0A35">
            <w:pPr>
              <w:cnfStyle w:val="000000100000" w:firstRow="0" w:lastRow="0" w:firstColumn="0" w:lastColumn="0" w:oddVBand="0" w:evenVBand="0" w:oddHBand="1" w:evenHBand="0" w:firstRowFirstColumn="0" w:firstRowLastColumn="0" w:lastRowFirstColumn="0" w:lastRowLastColumn="0"/>
            </w:pPr>
            <w:r w:rsidRPr="005B0727">
              <w:t xml:space="preserve">Personnel who would be responsible for making decisions if ATA detects a threat </w:t>
            </w:r>
            <w:r>
              <w:t>must</w:t>
            </w:r>
            <w:r w:rsidRPr="005B0727">
              <w:t xml:space="preserve"> attend these sessions.</w:t>
            </w:r>
          </w:p>
          <w:p w14:paraId="2655A8CA" w14:textId="77777777" w:rsidR="00F175F1" w:rsidRPr="005B0727" w:rsidRDefault="00F175F1" w:rsidP="002D0A35">
            <w:pPr>
              <w:cnfStyle w:val="000000100000" w:firstRow="0" w:lastRow="0" w:firstColumn="0" w:lastColumn="0" w:oddVBand="0" w:evenVBand="0" w:oddHBand="1" w:evenHBand="0" w:firstRowFirstColumn="0" w:firstRowLastColumn="0" w:lastRowFirstColumn="0" w:lastRowLastColumn="0"/>
            </w:pPr>
            <w:r w:rsidRPr="005B0727">
              <w:t xml:space="preserve">Personnel who will be responsible for designing, deploying, and operating ATA </w:t>
            </w:r>
            <w:r>
              <w:t>must</w:t>
            </w:r>
            <w:r w:rsidRPr="005B0727">
              <w:t xml:space="preserve"> attend these sessions.</w:t>
            </w:r>
          </w:p>
        </w:tc>
      </w:tr>
      <w:tr w:rsidR="00F175F1" w:rsidRPr="000F7FB5" w14:paraId="298E4410" w14:textId="77777777" w:rsidTr="00632AA0">
        <w:trPr>
          <w:trHeight w:val="432"/>
        </w:trPr>
        <w:tc>
          <w:tcPr>
            <w:cnfStyle w:val="001000000000" w:firstRow="0" w:lastRow="0" w:firstColumn="1" w:lastColumn="0" w:oddVBand="0" w:evenVBand="0" w:oddHBand="0" w:evenHBand="0" w:firstRowFirstColumn="0" w:firstRowLastColumn="0" w:lastRowFirstColumn="0" w:lastRowLastColumn="0"/>
            <w:tcW w:w="2162" w:type="dxa"/>
          </w:tcPr>
          <w:p w14:paraId="0B978A6E" w14:textId="77777777" w:rsidR="00F175F1" w:rsidRPr="000F7FB5" w:rsidRDefault="00F175F1" w:rsidP="002D0A35">
            <w:r w:rsidRPr="000F7FB5">
              <w:t xml:space="preserve">ATA </w:t>
            </w:r>
            <w:r>
              <w:t>R</w:t>
            </w:r>
            <w:r w:rsidRPr="000F7FB5">
              <w:t xml:space="preserve">esponse </w:t>
            </w:r>
            <w:r>
              <w:t>P</w:t>
            </w:r>
            <w:r w:rsidRPr="000F7FB5">
              <w:t xml:space="preserve">lanning </w:t>
            </w:r>
            <w:r>
              <w:t>W</w:t>
            </w:r>
            <w:r w:rsidRPr="000F7FB5">
              <w:t>orkshops</w:t>
            </w:r>
          </w:p>
        </w:tc>
        <w:tc>
          <w:tcPr>
            <w:tcW w:w="4410" w:type="dxa"/>
          </w:tcPr>
          <w:p w14:paraId="4FA65542" w14:textId="77777777" w:rsidR="00F175F1" w:rsidRPr="000F7FB5" w:rsidRDefault="00F175F1" w:rsidP="002D0A35">
            <w:pPr>
              <w:cnfStyle w:val="000000000000" w:firstRow="0" w:lastRow="0" w:firstColumn="0" w:lastColumn="0" w:oddVBand="0" w:evenVBand="0" w:oddHBand="0" w:evenHBand="0" w:firstRowFirstColumn="0" w:firstRowLastColumn="0" w:lastRowFirstColumn="0" w:lastRowLastColumn="0"/>
            </w:pPr>
            <w:r w:rsidRPr="000F7FB5">
              <w:t xml:space="preserve">Microsoft will conduct four </w:t>
            </w:r>
            <w:r>
              <w:t xml:space="preserve">(4) </w:t>
            </w:r>
            <w:r w:rsidRPr="000F7FB5">
              <w:t xml:space="preserve">workshops and </w:t>
            </w:r>
            <w:r>
              <w:t xml:space="preserve">up to </w:t>
            </w:r>
            <w:r w:rsidRPr="000F7FB5">
              <w:t xml:space="preserve">two </w:t>
            </w:r>
            <w:r>
              <w:t xml:space="preserve">(2) </w:t>
            </w:r>
            <w:r w:rsidRPr="000F7FB5">
              <w:t>tabletop incident response scenarios, during which Microsoft personnel will help build a response plan that is specific to events that ATA might identify. The workshops will cover the following topic areas (one workshop per topic area):</w:t>
            </w:r>
          </w:p>
          <w:p w14:paraId="3B21A0C4" w14:textId="77777777" w:rsidR="00F175F1" w:rsidRPr="000F7FB5" w:rsidRDefault="00F175F1" w:rsidP="00F175F1">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sidRPr="000F7FB5">
              <w:t xml:space="preserve">Response </w:t>
            </w:r>
            <w:r>
              <w:t>T</w:t>
            </w:r>
            <w:r w:rsidRPr="000F7FB5">
              <w:t xml:space="preserve">eam </w:t>
            </w:r>
            <w:r>
              <w:t>I</w:t>
            </w:r>
            <w:r w:rsidRPr="000F7FB5">
              <w:t xml:space="preserve">dentification and </w:t>
            </w:r>
            <w:r>
              <w:t>R</w:t>
            </w:r>
            <w:r w:rsidRPr="000F7FB5">
              <w:t xml:space="preserve">esponsibility </w:t>
            </w:r>
            <w:r>
              <w:t>D</w:t>
            </w:r>
            <w:r w:rsidRPr="000F7FB5">
              <w:t>efinition</w:t>
            </w:r>
          </w:p>
          <w:p w14:paraId="1421463D" w14:textId="77777777" w:rsidR="00F175F1" w:rsidRPr="000F7FB5" w:rsidRDefault="00F175F1" w:rsidP="00F175F1">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sidRPr="000F7FB5">
              <w:t xml:space="preserve">ATA </w:t>
            </w:r>
            <w:r>
              <w:t>E</w:t>
            </w:r>
            <w:r w:rsidRPr="000F7FB5">
              <w:t xml:space="preserve">vent </w:t>
            </w:r>
            <w:r>
              <w:t>D</w:t>
            </w:r>
            <w:r w:rsidRPr="000F7FB5">
              <w:t xml:space="preserve">efinition and </w:t>
            </w:r>
            <w:r>
              <w:t>C</w:t>
            </w:r>
            <w:r w:rsidRPr="000F7FB5">
              <w:t>lassification</w:t>
            </w:r>
          </w:p>
          <w:p w14:paraId="5B904D21" w14:textId="77777777" w:rsidR="00F175F1" w:rsidRPr="000F7FB5" w:rsidRDefault="00F175F1" w:rsidP="00F175F1">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sidRPr="000F7FB5">
              <w:t xml:space="preserve">ATA </w:t>
            </w:r>
            <w:r>
              <w:t>E</w:t>
            </w:r>
            <w:r w:rsidRPr="000F7FB5">
              <w:t xml:space="preserve">vent </w:t>
            </w:r>
            <w:r>
              <w:t>H</w:t>
            </w:r>
            <w:r w:rsidRPr="000F7FB5">
              <w:t xml:space="preserve">andling and </w:t>
            </w:r>
            <w:r>
              <w:t>R</w:t>
            </w:r>
            <w:r w:rsidRPr="000F7FB5">
              <w:t xml:space="preserve">esponse </w:t>
            </w:r>
            <w:r>
              <w:t>P</w:t>
            </w:r>
            <w:r w:rsidRPr="000F7FB5">
              <w:t xml:space="preserve">rocess </w:t>
            </w:r>
            <w:r>
              <w:t>D</w:t>
            </w:r>
            <w:r w:rsidRPr="000F7FB5">
              <w:t>efinition</w:t>
            </w:r>
          </w:p>
          <w:p w14:paraId="49EBC2F4" w14:textId="77777777" w:rsidR="00F175F1" w:rsidRPr="000F7FB5" w:rsidRDefault="00F175F1" w:rsidP="00F175F1">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sidRPr="000F7FB5">
              <w:t xml:space="preserve">Organizational </w:t>
            </w:r>
            <w:r>
              <w:t>C</w:t>
            </w:r>
            <w:r w:rsidRPr="000F7FB5">
              <w:t xml:space="preserve">ommunication </w:t>
            </w:r>
            <w:r>
              <w:t>P</w:t>
            </w:r>
            <w:r w:rsidRPr="000F7FB5">
              <w:t xml:space="preserve">rocess </w:t>
            </w:r>
            <w:r>
              <w:t>D</w:t>
            </w:r>
            <w:r w:rsidRPr="000F7FB5">
              <w:t>efinition</w:t>
            </w:r>
          </w:p>
        </w:tc>
        <w:tc>
          <w:tcPr>
            <w:tcW w:w="2787" w:type="dxa"/>
          </w:tcPr>
          <w:p w14:paraId="74A2EDEB" w14:textId="77777777" w:rsidR="00F175F1" w:rsidRPr="000F7FB5" w:rsidRDefault="00F175F1" w:rsidP="002D0A35">
            <w:pPr>
              <w:cnfStyle w:val="000000000000" w:firstRow="0" w:lastRow="0" w:firstColumn="0" w:lastColumn="0" w:oddVBand="0" w:evenVBand="0" w:oddHBand="0" w:evenHBand="0" w:firstRowFirstColumn="0" w:firstRowLastColumn="0" w:lastRowFirstColumn="0" w:lastRowLastColumn="0"/>
            </w:pPr>
            <w:r w:rsidRPr="000F7FB5">
              <w:t xml:space="preserve">Personnel who are responsible for the topic areas listed at left </w:t>
            </w:r>
            <w:r>
              <w:t>should</w:t>
            </w:r>
            <w:r w:rsidRPr="000F7FB5">
              <w:t xml:space="preserve"> attend the workshops.</w:t>
            </w:r>
          </w:p>
        </w:tc>
      </w:tr>
      <w:tr w:rsidR="00F175F1" w:rsidRPr="0058671E" w14:paraId="20E2BD17" w14:textId="77777777" w:rsidTr="00632AA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2" w:type="dxa"/>
          </w:tcPr>
          <w:p w14:paraId="51D5DEAC" w14:textId="77777777" w:rsidR="00F175F1" w:rsidRPr="000F7FB5" w:rsidRDefault="00F175F1" w:rsidP="002D0A35">
            <w:r>
              <w:t>ATA Response Plan</w:t>
            </w:r>
          </w:p>
        </w:tc>
        <w:tc>
          <w:tcPr>
            <w:tcW w:w="4410" w:type="dxa"/>
          </w:tcPr>
          <w:p w14:paraId="14CC438E" w14:textId="77777777" w:rsidR="00F175F1" w:rsidRPr="00CF6074" w:rsidRDefault="00F175F1" w:rsidP="002D0A35">
            <w:pPr>
              <w:cnfStyle w:val="000000100000" w:firstRow="0" w:lastRow="0" w:firstColumn="0" w:lastColumn="0" w:oddVBand="0" w:evenVBand="0" w:oddHBand="1" w:evenHBand="0" w:firstRowFirstColumn="0" w:firstRowLastColumn="0" w:lastRowFirstColumn="0" w:lastRowLastColumn="0"/>
            </w:pPr>
            <w:r w:rsidRPr="00CF6074">
              <w:t xml:space="preserve">Microsoft will provide an ATA response plan document, written in Microsoft Word, </w:t>
            </w:r>
            <w:r w:rsidRPr="00CF6074">
              <w:lastRenderedPageBreak/>
              <w:t>that will reflect decisions that were made during the ATA response planning workshops.</w:t>
            </w:r>
          </w:p>
        </w:tc>
        <w:tc>
          <w:tcPr>
            <w:tcW w:w="2787" w:type="dxa"/>
          </w:tcPr>
          <w:p w14:paraId="7B48549B" w14:textId="77777777" w:rsidR="00F175F1" w:rsidRPr="0058671E" w:rsidRDefault="00F175F1" w:rsidP="002D0A35">
            <w:pPr>
              <w:cnfStyle w:val="000000100000" w:firstRow="0" w:lastRow="0" w:firstColumn="0" w:lastColumn="0" w:oddVBand="0" w:evenVBand="0" w:oddHBand="1" w:evenHBand="0" w:firstRowFirstColumn="0" w:firstRowLastColumn="0" w:lastRowFirstColumn="0" w:lastRowLastColumn="0"/>
            </w:pPr>
            <w:r w:rsidRPr="0058671E">
              <w:lastRenderedPageBreak/>
              <w:t xml:space="preserve">The preliminary document will be shared with </w:t>
            </w:r>
            <w:r>
              <w:t xml:space="preserve">the </w:t>
            </w:r>
            <w:r>
              <w:lastRenderedPageBreak/>
              <w:t>customer</w:t>
            </w:r>
            <w:r w:rsidRPr="0058671E">
              <w:t xml:space="preserve"> during a review meeting, at which time feedback will be gathered. Microsoft will take this feedback and make agreed-upon updates to create a final version</w:t>
            </w:r>
            <w:r>
              <w:t>.</w:t>
            </w:r>
          </w:p>
        </w:tc>
      </w:tr>
      <w:tr w:rsidR="00F175F1" w:rsidRPr="0024004B" w14:paraId="33A19110" w14:textId="77777777" w:rsidTr="00632AA0">
        <w:trPr>
          <w:trHeight w:val="432"/>
        </w:trPr>
        <w:tc>
          <w:tcPr>
            <w:cnfStyle w:val="001000000000" w:firstRow="0" w:lastRow="0" w:firstColumn="1" w:lastColumn="0" w:oddVBand="0" w:evenVBand="0" w:oddHBand="0" w:evenHBand="0" w:firstRowFirstColumn="0" w:firstRowLastColumn="0" w:lastRowFirstColumn="0" w:lastRowLastColumn="0"/>
            <w:tcW w:w="2162" w:type="dxa"/>
          </w:tcPr>
          <w:p w14:paraId="357CDBB8" w14:textId="77777777" w:rsidR="00F175F1" w:rsidRDefault="00F175F1" w:rsidP="002D0A35">
            <w:r>
              <w:lastRenderedPageBreak/>
              <w:t>ATA Design Workshops</w:t>
            </w:r>
          </w:p>
        </w:tc>
        <w:tc>
          <w:tcPr>
            <w:tcW w:w="4410" w:type="dxa"/>
          </w:tcPr>
          <w:p w14:paraId="1205FCCF" w14:textId="77777777" w:rsidR="00F175F1" w:rsidRDefault="00F175F1" w:rsidP="002D0A35">
            <w:pPr>
              <w:pStyle w:val="Instructional"/>
              <w:cnfStyle w:val="000000000000" w:firstRow="0" w:lastRow="0" w:firstColumn="0" w:lastColumn="0" w:oddVBand="0" w:evenVBand="0" w:oddHBand="0" w:evenHBand="0" w:firstRowFirstColumn="0" w:firstRowLastColumn="0" w:lastRowFirstColumn="0" w:lastRowLastColumn="0"/>
            </w:pPr>
            <w:r>
              <w:t>One design workshop is in scope. Consider adding additional design workshops if the in scope design includes multiple forests, or is overly large and complex.</w:t>
            </w:r>
          </w:p>
          <w:p w14:paraId="0AC0584F" w14:textId="77777777" w:rsidR="00F175F1" w:rsidRPr="0024004B" w:rsidRDefault="00F175F1" w:rsidP="002D0A35">
            <w:pPr>
              <w:cnfStyle w:val="000000000000" w:firstRow="0" w:lastRow="0" w:firstColumn="0" w:lastColumn="0" w:oddVBand="0" w:evenVBand="0" w:oddHBand="0" w:evenHBand="0" w:firstRowFirstColumn="0" w:firstRowLastColumn="0" w:lastRowFirstColumn="0" w:lastRowLastColumn="0"/>
            </w:pPr>
            <w:r w:rsidRPr="0024004B">
              <w:t>Microsoft will lead one</w:t>
            </w:r>
            <w:r>
              <w:t xml:space="preserve"> (1)</w:t>
            </w:r>
            <w:r w:rsidRPr="0024004B">
              <w:t xml:space="preserve"> design workshop that will be used to determine the specific ATA design that will be required to address the in-scope solution.</w:t>
            </w:r>
          </w:p>
        </w:tc>
        <w:tc>
          <w:tcPr>
            <w:tcW w:w="2787" w:type="dxa"/>
          </w:tcPr>
          <w:p w14:paraId="100890A4" w14:textId="77777777" w:rsidR="00F175F1" w:rsidRPr="0024004B" w:rsidRDefault="00F175F1" w:rsidP="002D0A35">
            <w:pPr>
              <w:cnfStyle w:val="000000000000" w:firstRow="0" w:lastRow="0" w:firstColumn="0" w:lastColumn="0" w:oddVBand="0" w:evenVBand="0" w:oddHBand="0" w:evenHBand="0" w:firstRowFirstColumn="0" w:firstRowLastColumn="0" w:lastRowFirstColumn="0" w:lastRowLastColumn="0"/>
            </w:pPr>
            <w:r w:rsidRPr="005B0727">
              <w:t xml:space="preserve">Personnel who will be responsible for designing, deploying, and operating ATA </w:t>
            </w:r>
            <w:r>
              <w:t>must</w:t>
            </w:r>
            <w:r w:rsidRPr="005B0727">
              <w:t xml:space="preserve"> attend these sessions.</w:t>
            </w:r>
            <w:r>
              <w:t xml:space="preserve"> </w:t>
            </w:r>
            <w:r w:rsidRPr="0024004B">
              <w:t>Decisions that will affect the final design will be made during the meetings.</w:t>
            </w:r>
          </w:p>
        </w:tc>
      </w:tr>
      <w:tr w:rsidR="00F175F1" w:rsidRPr="0024004B" w14:paraId="7183F59B" w14:textId="77777777" w:rsidTr="00632AA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2" w:type="dxa"/>
          </w:tcPr>
          <w:p w14:paraId="5846D01A" w14:textId="77777777" w:rsidR="00F175F1" w:rsidRDefault="00F175F1" w:rsidP="002D0A35">
            <w:r>
              <w:t>Solution Design</w:t>
            </w:r>
          </w:p>
        </w:tc>
        <w:tc>
          <w:tcPr>
            <w:tcW w:w="4410" w:type="dxa"/>
          </w:tcPr>
          <w:p w14:paraId="2FAA659D" w14:textId="77777777" w:rsidR="00F175F1" w:rsidRPr="0024004B" w:rsidRDefault="00F175F1" w:rsidP="002D0A35">
            <w:pPr>
              <w:cnfStyle w:val="000000100000" w:firstRow="0" w:lastRow="0" w:firstColumn="0" w:lastColumn="0" w:oddVBand="0" w:evenVBand="0" w:oddHBand="1" w:evenHBand="0" w:firstRowFirstColumn="0" w:firstRowLastColumn="0" w:lastRowFirstColumn="0" w:lastRowLastColumn="0"/>
            </w:pPr>
            <w:r w:rsidRPr="0024004B">
              <w:t>Microsoft will provide a solution design document</w:t>
            </w:r>
            <w:r>
              <w:t xml:space="preserve">, </w:t>
            </w:r>
            <w:r w:rsidRPr="0024004B">
              <w:t xml:space="preserve">written in </w:t>
            </w:r>
            <w:r>
              <w:t xml:space="preserve">Microsoft </w:t>
            </w:r>
            <w:r w:rsidRPr="0024004B">
              <w:t>Word</w:t>
            </w:r>
            <w:r>
              <w:t xml:space="preserve">, </w:t>
            </w:r>
            <w:r w:rsidRPr="0024004B">
              <w:t>that will detail the ATA design that will be deployed to meet the scope of this project.</w:t>
            </w:r>
          </w:p>
        </w:tc>
        <w:tc>
          <w:tcPr>
            <w:tcW w:w="2787" w:type="dxa"/>
          </w:tcPr>
          <w:p w14:paraId="37090EA7" w14:textId="77777777" w:rsidR="00F175F1" w:rsidRPr="0024004B" w:rsidRDefault="00F175F1" w:rsidP="002D0A35">
            <w:pPr>
              <w:cnfStyle w:val="000000100000" w:firstRow="0" w:lastRow="0" w:firstColumn="0" w:lastColumn="0" w:oddVBand="0" w:evenVBand="0" w:oddHBand="1" w:evenHBand="0" w:firstRowFirstColumn="0" w:firstRowLastColumn="0" w:lastRowFirstColumn="0" w:lastRowLastColumn="0"/>
            </w:pPr>
            <w:r w:rsidRPr="0024004B">
              <w:t xml:space="preserve">The preliminary document will be shared with </w:t>
            </w:r>
            <w:r>
              <w:t xml:space="preserve">the customer </w:t>
            </w:r>
            <w:r w:rsidRPr="0024004B">
              <w:t>during a review meeting, at which time feedback will be gathered. Microsoft will take this feedback and make agreed-upon updates to create a final version</w:t>
            </w:r>
            <w:r>
              <w:t>.</w:t>
            </w:r>
          </w:p>
        </w:tc>
      </w:tr>
      <w:tr w:rsidR="00F175F1" w:rsidRPr="00555C02" w14:paraId="3384780E" w14:textId="77777777" w:rsidTr="00632AA0">
        <w:trPr>
          <w:trHeight w:val="432"/>
        </w:trPr>
        <w:tc>
          <w:tcPr>
            <w:cnfStyle w:val="001000000000" w:firstRow="0" w:lastRow="0" w:firstColumn="1" w:lastColumn="0" w:oddVBand="0" w:evenVBand="0" w:oddHBand="0" w:evenHBand="0" w:firstRowFirstColumn="0" w:firstRowLastColumn="0" w:lastRowFirstColumn="0" w:lastRowLastColumn="0"/>
            <w:tcW w:w="2162" w:type="dxa"/>
          </w:tcPr>
          <w:p w14:paraId="6E722C73" w14:textId="77777777" w:rsidR="00F175F1" w:rsidRDefault="00F175F1" w:rsidP="002D0A35">
            <w:r>
              <w:t>Test Planning Workshop</w:t>
            </w:r>
          </w:p>
        </w:tc>
        <w:tc>
          <w:tcPr>
            <w:tcW w:w="4410" w:type="dxa"/>
          </w:tcPr>
          <w:p w14:paraId="2D201C68" w14:textId="77777777" w:rsidR="00F175F1" w:rsidRPr="00555C02" w:rsidRDefault="00F175F1" w:rsidP="002D0A35">
            <w:pPr>
              <w:cnfStyle w:val="000000000000" w:firstRow="0" w:lastRow="0" w:firstColumn="0" w:lastColumn="0" w:oddVBand="0" w:evenVBand="0" w:oddHBand="0" w:evenHBand="0" w:firstRowFirstColumn="0" w:firstRowLastColumn="0" w:lastRowFirstColumn="0" w:lastRowLastColumn="0"/>
            </w:pPr>
            <w:r w:rsidRPr="00555C02">
              <w:t xml:space="preserve">Microsoft will lead a </w:t>
            </w:r>
            <w:r>
              <w:t xml:space="preserve">single test planning </w:t>
            </w:r>
            <w:r w:rsidRPr="00555C02">
              <w:t xml:space="preserve">workshop that will be used to define system testing cases and ATA configuration validation test cases. </w:t>
            </w:r>
          </w:p>
        </w:tc>
        <w:tc>
          <w:tcPr>
            <w:tcW w:w="2787" w:type="dxa"/>
          </w:tcPr>
          <w:p w14:paraId="43EE9986" w14:textId="77777777" w:rsidR="00F175F1" w:rsidRPr="00555C02" w:rsidRDefault="00F175F1" w:rsidP="002D0A35">
            <w:pPr>
              <w:cnfStyle w:val="000000000000" w:firstRow="0" w:lastRow="0" w:firstColumn="0" w:lastColumn="0" w:oddVBand="0" w:evenVBand="0" w:oddHBand="0" w:evenHBand="0" w:firstRowFirstColumn="0" w:firstRowLastColumn="0" w:lastRowFirstColumn="0" w:lastRowLastColumn="0"/>
            </w:pPr>
            <w:r w:rsidRPr="00555C02">
              <w:t xml:space="preserve">Personnel who define test cases and processes </w:t>
            </w:r>
            <w:r>
              <w:t>must</w:t>
            </w:r>
            <w:r w:rsidRPr="00555C02">
              <w:t xml:space="preserve"> attend and provide input into the test planning process.</w:t>
            </w:r>
          </w:p>
        </w:tc>
      </w:tr>
      <w:tr w:rsidR="00F175F1" w:rsidRPr="00555C02" w14:paraId="356D79E6" w14:textId="77777777" w:rsidTr="00632AA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2" w:type="dxa"/>
          </w:tcPr>
          <w:p w14:paraId="7BFE8AC6" w14:textId="77777777" w:rsidR="00F175F1" w:rsidRDefault="00F175F1" w:rsidP="002D0A35">
            <w:r>
              <w:t>Test Plan</w:t>
            </w:r>
          </w:p>
        </w:tc>
        <w:tc>
          <w:tcPr>
            <w:tcW w:w="4410" w:type="dxa"/>
          </w:tcPr>
          <w:p w14:paraId="6F1EB807" w14:textId="77777777" w:rsidR="00F175F1" w:rsidRPr="00555C02" w:rsidRDefault="00F175F1" w:rsidP="002D0A35">
            <w:pPr>
              <w:cnfStyle w:val="000000100000" w:firstRow="0" w:lastRow="0" w:firstColumn="0" w:lastColumn="0" w:oddVBand="0" w:evenVBand="0" w:oddHBand="1" w:evenHBand="0" w:firstRowFirstColumn="0" w:firstRowLastColumn="0" w:lastRowFirstColumn="0" w:lastRowLastColumn="0"/>
            </w:pPr>
            <w:r w:rsidRPr="00555C02">
              <w:t>Microsoft will provide a test plan</w:t>
            </w:r>
            <w:r>
              <w:t xml:space="preserve">, </w:t>
            </w:r>
            <w:r w:rsidRPr="00555C02">
              <w:t xml:space="preserve">written in </w:t>
            </w:r>
            <w:r>
              <w:t xml:space="preserve">Microsoft </w:t>
            </w:r>
            <w:r w:rsidRPr="00555C02">
              <w:t>Word</w:t>
            </w:r>
            <w:r>
              <w:t xml:space="preserve">, </w:t>
            </w:r>
            <w:r w:rsidRPr="00555C02">
              <w:t xml:space="preserve">that will detail necessary testing and validation </w:t>
            </w:r>
            <w:r w:rsidRPr="00555C02">
              <w:lastRenderedPageBreak/>
              <w:t>procedures that will be used to validate the system functionality of ATA.</w:t>
            </w:r>
          </w:p>
        </w:tc>
        <w:tc>
          <w:tcPr>
            <w:tcW w:w="2787" w:type="dxa"/>
          </w:tcPr>
          <w:p w14:paraId="0886C62E" w14:textId="77777777" w:rsidR="00F175F1" w:rsidRPr="00555C02" w:rsidRDefault="00F175F1" w:rsidP="002D0A35">
            <w:pPr>
              <w:cnfStyle w:val="000000100000" w:firstRow="0" w:lastRow="0" w:firstColumn="0" w:lastColumn="0" w:oddVBand="0" w:evenVBand="0" w:oddHBand="1" w:evenHBand="0" w:firstRowFirstColumn="0" w:firstRowLastColumn="0" w:lastRowFirstColumn="0" w:lastRowLastColumn="0"/>
            </w:pPr>
            <w:r w:rsidRPr="00555C02">
              <w:lastRenderedPageBreak/>
              <w:t xml:space="preserve">This document will be shared with </w:t>
            </w:r>
            <w:r>
              <w:t>the customer</w:t>
            </w:r>
            <w:r w:rsidRPr="00555C02">
              <w:t xml:space="preserve"> during a review meeting, at which time agreements </w:t>
            </w:r>
            <w:r w:rsidRPr="00555C02">
              <w:lastRenderedPageBreak/>
              <w:t>will be made that the test cases will satisfy the validation of the deployed environment. This document will be in preliminary format until the test cases have been completed and test results have been documented in the test plan document.</w:t>
            </w:r>
          </w:p>
        </w:tc>
      </w:tr>
      <w:tr w:rsidR="00F175F1" w:rsidRPr="00555C02" w14:paraId="6EB2335E" w14:textId="77777777" w:rsidTr="00632AA0">
        <w:trPr>
          <w:trHeight w:val="432"/>
        </w:trPr>
        <w:tc>
          <w:tcPr>
            <w:cnfStyle w:val="001000000000" w:firstRow="0" w:lastRow="0" w:firstColumn="1" w:lastColumn="0" w:oddVBand="0" w:evenVBand="0" w:oddHBand="0" w:evenHBand="0" w:firstRowFirstColumn="0" w:firstRowLastColumn="0" w:lastRowFirstColumn="0" w:lastRowLastColumn="0"/>
            <w:tcW w:w="2162" w:type="dxa"/>
          </w:tcPr>
          <w:p w14:paraId="43EA4652" w14:textId="77777777" w:rsidR="00F175F1" w:rsidRDefault="00F175F1" w:rsidP="002D0A35">
            <w:r>
              <w:lastRenderedPageBreak/>
              <w:t>Implementation Guide</w:t>
            </w:r>
          </w:p>
        </w:tc>
        <w:tc>
          <w:tcPr>
            <w:tcW w:w="4410" w:type="dxa"/>
          </w:tcPr>
          <w:p w14:paraId="0D98827F" w14:textId="77777777" w:rsidR="00F175F1" w:rsidRPr="00555C02" w:rsidRDefault="00F175F1" w:rsidP="002D0A35">
            <w:pPr>
              <w:cnfStyle w:val="000000000000" w:firstRow="0" w:lastRow="0" w:firstColumn="0" w:lastColumn="0" w:oddVBand="0" w:evenVBand="0" w:oddHBand="0" w:evenHBand="0" w:firstRowFirstColumn="0" w:firstRowLastColumn="0" w:lastRowFirstColumn="0" w:lastRowLastColumn="0"/>
            </w:pPr>
            <w:r w:rsidRPr="00555C02">
              <w:t>Microsoft will provide an implementation guide</w:t>
            </w:r>
            <w:r>
              <w:t xml:space="preserve">, written in Microsoft Word, </w:t>
            </w:r>
            <w:r w:rsidRPr="00555C02">
              <w:t>that details the steps required to install and configure ATA.</w:t>
            </w:r>
          </w:p>
        </w:tc>
        <w:tc>
          <w:tcPr>
            <w:tcW w:w="2787" w:type="dxa"/>
          </w:tcPr>
          <w:p w14:paraId="2ED2F949" w14:textId="77777777" w:rsidR="00F175F1" w:rsidRPr="00555C02" w:rsidRDefault="00F175F1" w:rsidP="002D0A35">
            <w:pPr>
              <w:cnfStyle w:val="000000000000" w:firstRow="0" w:lastRow="0" w:firstColumn="0" w:lastColumn="0" w:oddVBand="0" w:evenVBand="0" w:oddHBand="0" w:evenHBand="0" w:firstRowFirstColumn="0" w:firstRowLastColumn="0" w:lastRowFirstColumn="0" w:lastRowLastColumn="0"/>
            </w:pPr>
            <w:r w:rsidRPr="00555C02">
              <w:t xml:space="preserve">The preliminary document will be shared with </w:t>
            </w:r>
            <w:r>
              <w:t xml:space="preserve">the customer </w:t>
            </w:r>
            <w:r w:rsidRPr="00555C02">
              <w:t>during a review meeting at which time feedback will be gathered. Microsoft will take this feedback and make agreed-upon updates to produce a final version</w:t>
            </w:r>
            <w:r>
              <w:t>.</w:t>
            </w:r>
          </w:p>
        </w:tc>
      </w:tr>
      <w:tr w:rsidR="00F175F1" w:rsidRPr="00245A9E" w14:paraId="0658620A" w14:textId="77777777" w:rsidTr="00632AA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2" w:type="dxa"/>
          </w:tcPr>
          <w:p w14:paraId="456992C9" w14:textId="77777777" w:rsidR="00F175F1" w:rsidRDefault="00F175F1" w:rsidP="002D0A35">
            <w:r>
              <w:t>Production Deployment of ATA</w:t>
            </w:r>
          </w:p>
        </w:tc>
        <w:tc>
          <w:tcPr>
            <w:tcW w:w="4410" w:type="dxa"/>
          </w:tcPr>
          <w:p w14:paraId="7E3109C0" w14:textId="77777777" w:rsidR="00F175F1" w:rsidRPr="00FE46F8" w:rsidRDefault="00F175F1" w:rsidP="002D0A35">
            <w:pPr>
              <w:pStyle w:val="Instructional"/>
              <w:cnfStyle w:val="000000100000" w:firstRow="0" w:lastRow="0" w:firstColumn="0" w:lastColumn="0" w:oddVBand="0" w:evenVBand="0" w:oddHBand="1" w:evenHBand="0" w:firstRowFirstColumn="0" w:firstRowLastColumn="0" w:lastRowFirstColumn="0" w:lastRowLastColumn="0"/>
            </w:pPr>
            <w:r w:rsidRPr="00FE46F8">
              <w:t>Update the following information based on the needs of your customer. Make sure this corresponds with what you have included in the AT</w:t>
            </w:r>
            <w:r>
              <w:t>D</w:t>
            </w:r>
            <w:r w:rsidRPr="00FE46F8">
              <w:t>IS work breakdown structure (WBS) (Microsoft Project file) so it is scaled properly for your customer. Also, update the number of in-scope AD DS forests</w:t>
            </w:r>
            <w:r>
              <w:t>.</w:t>
            </w:r>
          </w:p>
          <w:p w14:paraId="3A4FF7B2" w14:textId="77777777" w:rsidR="00F175F1" w:rsidRDefault="00F175F1" w:rsidP="002D0A35">
            <w:pPr>
              <w:cnfStyle w:val="000000100000" w:firstRow="0" w:lastRow="0" w:firstColumn="0" w:lastColumn="0" w:oddVBand="0" w:evenVBand="0" w:oddHBand="1" w:evenHBand="0" w:firstRowFirstColumn="0" w:firstRowLastColumn="0" w:lastRowFirstColumn="0" w:lastRowLastColumn="0"/>
            </w:pPr>
            <w:r w:rsidRPr="00FE46F8">
              <w:t xml:space="preserve">Microsoft will help </w:t>
            </w:r>
            <w:r>
              <w:t>the customer</w:t>
            </w:r>
            <w:r w:rsidRPr="00FE46F8">
              <w:t xml:space="preserve"> deploy </w:t>
            </w:r>
            <w:r w:rsidRPr="0094520F">
              <w:rPr>
                <w:b/>
              </w:rPr>
              <w:t>one ATA Center</w:t>
            </w:r>
            <w:r w:rsidRPr="00FE46F8">
              <w:t xml:space="preserve"> and provide </w:t>
            </w:r>
            <w:r w:rsidRPr="0094520F">
              <w:rPr>
                <w:b/>
              </w:rPr>
              <w:t>up to eight</w:t>
            </w:r>
            <w:r>
              <w:rPr>
                <w:b/>
              </w:rPr>
              <w:t xml:space="preserve"> (8)</w:t>
            </w:r>
            <w:r w:rsidRPr="0094520F">
              <w:rPr>
                <w:b/>
              </w:rPr>
              <w:t xml:space="preserve"> hours</w:t>
            </w:r>
            <w:r w:rsidRPr="00FE46F8">
              <w:t xml:space="preserve"> of ATA Gateway deployment assistance designed to monitor</w:t>
            </w:r>
            <w:r>
              <w:t>:</w:t>
            </w:r>
          </w:p>
          <w:p w14:paraId="28DE45B3" w14:textId="77777777" w:rsidR="00F175F1" w:rsidRPr="00CF6074" w:rsidRDefault="00F175F1" w:rsidP="00F175F1">
            <w:pPr>
              <w:pStyle w:val="ListParagraph"/>
              <w:numPr>
                <w:ilvl w:val="0"/>
                <w:numId w:val="34"/>
              </w:numPr>
              <w:spacing w:line="240" w:lineRule="auto"/>
              <w:cnfStyle w:val="000000100000" w:firstRow="0" w:lastRow="0" w:firstColumn="0" w:lastColumn="0" w:oddVBand="0" w:evenVBand="0" w:oddHBand="1" w:evenHBand="0" w:firstRowFirstColumn="0" w:firstRowLastColumn="0" w:lastRowFirstColumn="0" w:lastRowLastColumn="0"/>
            </w:pPr>
            <w:r w:rsidRPr="00AB30D4">
              <w:rPr>
                <w:highlight w:val="yellow"/>
              </w:rPr>
              <w:t>[Enter AD DS Forest FQDN Here]</w:t>
            </w:r>
          </w:p>
        </w:tc>
        <w:tc>
          <w:tcPr>
            <w:tcW w:w="2787" w:type="dxa"/>
          </w:tcPr>
          <w:p w14:paraId="7224BC4A" w14:textId="77777777" w:rsidR="00F175F1" w:rsidRPr="00245A9E" w:rsidRDefault="00F175F1" w:rsidP="002D0A35">
            <w:pPr>
              <w:cnfStyle w:val="000000100000" w:firstRow="0" w:lastRow="0" w:firstColumn="0" w:lastColumn="0" w:oddVBand="0" w:evenVBand="0" w:oddHBand="1" w:evenHBand="0" w:firstRowFirstColumn="0" w:firstRowLastColumn="0" w:lastRowFirstColumn="0" w:lastRowLastColumn="0"/>
            </w:pPr>
            <w:r w:rsidRPr="00245A9E">
              <w:t xml:space="preserve">Microsoft will help </w:t>
            </w:r>
            <w:r>
              <w:t>the customer</w:t>
            </w:r>
            <w:r w:rsidRPr="00245A9E">
              <w:t xml:space="preserve"> deploy ATA into a production environment.</w:t>
            </w:r>
          </w:p>
        </w:tc>
      </w:tr>
      <w:tr w:rsidR="00F175F1" w:rsidRPr="00A155C5" w14:paraId="029B96B3" w14:textId="77777777" w:rsidTr="00632AA0">
        <w:trPr>
          <w:trHeight w:val="432"/>
        </w:trPr>
        <w:tc>
          <w:tcPr>
            <w:cnfStyle w:val="001000000000" w:firstRow="0" w:lastRow="0" w:firstColumn="1" w:lastColumn="0" w:oddVBand="0" w:evenVBand="0" w:oddHBand="0" w:evenHBand="0" w:firstRowFirstColumn="0" w:firstRowLastColumn="0" w:lastRowFirstColumn="0" w:lastRowLastColumn="0"/>
            <w:tcW w:w="2162" w:type="dxa"/>
          </w:tcPr>
          <w:p w14:paraId="07B5D68E" w14:textId="77777777" w:rsidR="00F175F1" w:rsidRDefault="00F175F1" w:rsidP="002D0A35">
            <w:r>
              <w:t>ATA Tuning</w:t>
            </w:r>
          </w:p>
        </w:tc>
        <w:tc>
          <w:tcPr>
            <w:tcW w:w="4410" w:type="dxa"/>
          </w:tcPr>
          <w:p w14:paraId="65F4AC8C" w14:textId="77777777" w:rsidR="00F175F1" w:rsidRPr="00A155C5" w:rsidRDefault="00F175F1" w:rsidP="002D0A35">
            <w:pPr>
              <w:cnfStyle w:val="000000000000" w:firstRow="0" w:lastRow="0" w:firstColumn="0" w:lastColumn="0" w:oddVBand="0" w:evenVBand="0" w:oddHBand="0" w:evenHBand="0" w:firstRowFirstColumn="0" w:firstRowLastColumn="0" w:lastRowFirstColumn="0" w:lastRowLastColumn="0"/>
            </w:pPr>
            <w:r w:rsidRPr="00A155C5">
              <w:t xml:space="preserve">Microsoft will assist </w:t>
            </w:r>
            <w:r>
              <w:t>the customer</w:t>
            </w:r>
            <w:r w:rsidRPr="00A155C5">
              <w:t xml:space="preserve"> with reviewing of events that were identified by </w:t>
            </w:r>
            <w:r w:rsidRPr="00A155C5">
              <w:lastRenderedPageBreak/>
              <w:t xml:space="preserve">ATA after installation </w:t>
            </w:r>
            <w:r w:rsidRPr="00906BD0">
              <w:rPr>
                <w:b/>
              </w:rPr>
              <w:t>for up to eight</w:t>
            </w:r>
            <w:r>
              <w:rPr>
                <w:b/>
              </w:rPr>
              <w:t xml:space="preserve"> (8)</w:t>
            </w:r>
            <w:r w:rsidRPr="00906BD0">
              <w:rPr>
                <w:b/>
              </w:rPr>
              <w:t xml:space="preserve"> hours</w:t>
            </w:r>
            <w:r w:rsidRPr="00A155C5">
              <w:t xml:space="preserve"> and will help address any performance or detection issues that were identified during this time.</w:t>
            </w:r>
          </w:p>
        </w:tc>
        <w:tc>
          <w:tcPr>
            <w:tcW w:w="2787" w:type="dxa"/>
          </w:tcPr>
          <w:p w14:paraId="768C6214" w14:textId="77777777" w:rsidR="00F175F1" w:rsidRPr="00A155C5" w:rsidRDefault="00F175F1" w:rsidP="002D0A35">
            <w:pPr>
              <w:cnfStyle w:val="000000000000" w:firstRow="0" w:lastRow="0" w:firstColumn="0" w:lastColumn="0" w:oddVBand="0" w:evenVBand="0" w:oddHBand="0" w:evenHBand="0" w:firstRowFirstColumn="0" w:firstRowLastColumn="0" w:lastRowFirstColumn="0" w:lastRowLastColumn="0"/>
            </w:pPr>
            <w:r>
              <w:lastRenderedPageBreak/>
              <w:t>The customer</w:t>
            </w:r>
            <w:r w:rsidRPr="00A155C5">
              <w:t xml:space="preserve"> will assign operational staff that will </w:t>
            </w:r>
            <w:r w:rsidRPr="00A155C5">
              <w:lastRenderedPageBreak/>
              <w:t xml:space="preserve">work side by side with the Microsoft team to review any events that ATA captures and to determine, follow up on, and address any performance issues as they occur. This assistance is </w:t>
            </w:r>
            <w:r w:rsidRPr="00B364EE">
              <w:rPr>
                <w:b/>
              </w:rPr>
              <w:t>limited to eight</w:t>
            </w:r>
            <w:r>
              <w:rPr>
                <w:b/>
              </w:rPr>
              <w:t xml:space="preserve"> (8)</w:t>
            </w:r>
            <w:r w:rsidRPr="00B364EE">
              <w:rPr>
                <w:b/>
              </w:rPr>
              <w:t xml:space="preserve"> hours</w:t>
            </w:r>
            <w:r w:rsidRPr="00A155C5">
              <w:t>.</w:t>
            </w:r>
          </w:p>
        </w:tc>
      </w:tr>
      <w:tr w:rsidR="00F175F1" w:rsidRPr="00A155C5" w14:paraId="1BE7D9B8" w14:textId="77777777" w:rsidTr="00632AA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2" w:type="dxa"/>
          </w:tcPr>
          <w:p w14:paraId="25F10734" w14:textId="77777777" w:rsidR="00F175F1" w:rsidRDefault="00F175F1" w:rsidP="002D0A35">
            <w:r>
              <w:lastRenderedPageBreak/>
              <w:t>Operations Guide</w:t>
            </w:r>
          </w:p>
        </w:tc>
        <w:tc>
          <w:tcPr>
            <w:tcW w:w="4410" w:type="dxa"/>
          </w:tcPr>
          <w:p w14:paraId="2AAE15E2" w14:textId="77777777" w:rsidR="00F175F1" w:rsidRPr="00A155C5" w:rsidRDefault="00F175F1" w:rsidP="002D0A35">
            <w:pPr>
              <w:cnfStyle w:val="000000100000" w:firstRow="0" w:lastRow="0" w:firstColumn="0" w:lastColumn="0" w:oddVBand="0" w:evenVBand="0" w:oddHBand="1" w:evenHBand="0" w:firstRowFirstColumn="0" w:firstRowLastColumn="0" w:lastRowFirstColumn="0" w:lastRowLastColumn="0"/>
            </w:pPr>
            <w:r w:rsidRPr="00A155C5">
              <w:t>Microsoft will provide an operations guide</w:t>
            </w:r>
            <w:r>
              <w:t xml:space="preserve">, written in Microsoft Word, to </w:t>
            </w:r>
            <w:r w:rsidRPr="00A155C5">
              <w:t>provide basic guidance about maintaining ATA.</w:t>
            </w:r>
          </w:p>
        </w:tc>
        <w:tc>
          <w:tcPr>
            <w:tcW w:w="2787" w:type="dxa"/>
          </w:tcPr>
          <w:p w14:paraId="738A4E39" w14:textId="77777777" w:rsidR="00F175F1" w:rsidRPr="00A155C5" w:rsidRDefault="00F175F1" w:rsidP="002D0A35">
            <w:pPr>
              <w:cnfStyle w:val="000000100000" w:firstRow="0" w:lastRow="0" w:firstColumn="0" w:lastColumn="0" w:oddVBand="0" w:evenVBand="0" w:oddHBand="1" w:evenHBand="0" w:firstRowFirstColumn="0" w:firstRowLastColumn="0" w:lastRowFirstColumn="0" w:lastRowLastColumn="0"/>
            </w:pPr>
            <w:r w:rsidRPr="00A155C5">
              <w:t xml:space="preserve">The preliminary document will be shared with </w:t>
            </w:r>
            <w:r>
              <w:t xml:space="preserve">the customer </w:t>
            </w:r>
            <w:r w:rsidRPr="00A155C5">
              <w:t>during a review meeting, at which time feedback will be gathered. Microsoft will take this feedback and make agreed-upon changes to create a final version</w:t>
            </w:r>
            <w:r>
              <w:t>.</w:t>
            </w:r>
          </w:p>
        </w:tc>
      </w:tr>
    </w:tbl>
    <w:p w14:paraId="4F1A306D" w14:textId="456B7AA7" w:rsidR="00A05F43" w:rsidRPr="005B7ED4" w:rsidRDefault="00A05F43"/>
    <w:p w14:paraId="1D2ADBB2" w14:textId="59A3462F" w:rsidR="00A05F43" w:rsidRPr="004D610E" w:rsidRDefault="00A05F43" w:rsidP="00DA67F8">
      <w:pPr>
        <w:pStyle w:val="Caption"/>
      </w:pPr>
      <w:bookmarkStart w:id="447" w:name="_Toc453937109"/>
      <w:bookmarkStart w:id="448" w:name="_Toc507589796"/>
      <w:r w:rsidRPr="004D610E">
        <w:t xml:space="preserve">Table </w:t>
      </w:r>
      <w:r w:rsidR="00FC1A56">
        <w:fldChar w:fldCharType="begin"/>
      </w:r>
      <w:r w:rsidR="00FC1A56">
        <w:instrText xml:space="preserve"> SEQ Table \* ARABIC </w:instrText>
      </w:r>
      <w:r w:rsidR="00FC1A56">
        <w:fldChar w:fldCharType="separate"/>
      </w:r>
      <w:r w:rsidR="0031701C">
        <w:rPr>
          <w:noProof/>
        </w:rPr>
        <w:t>6</w:t>
      </w:r>
      <w:r w:rsidR="00FC1A56">
        <w:rPr>
          <w:noProof/>
        </w:rPr>
        <w:fldChar w:fldCharType="end"/>
      </w:r>
      <w:r w:rsidRPr="004D610E">
        <w:t>:  In</w:t>
      </w:r>
      <w:r w:rsidR="004F316E">
        <w:t xml:space="preserve">-scope </w:t>
      </w:r>
      <w:r w:rsidR="00C96B78">
        <w:t>Solution</w:t>
      </w:r>
      <w:r w:rsidR="004F316E">
        <w:t xml:space="preserve"> c</w:t>
      </w:r>
      <w:r w:rsidRPr="004D610E">
        <w:t>omponents</w:t>
      </w:r>
      <w:bookmarkEnd w:id="447"/>
      <w:bookmarkEnd w:id="448"/>
    </w:p>
    <w:p w14:paraId="3A0326DE" w14:textId="34A1AC19" w:rsidR="001F1552" w:rsidRPr="005B7ED4" w:rsidRDefault="004B5CF9" w:rsidP="004B5CF9">
      <w:pPr>
        <w:pStyle w:val="Heading3Numbered"/>
      </w:pPr>
      <w:bookmarkStart w:id="449" w:name="_Toc453937221"/>
      <w:bookmarkStart w:id="450" w:name="_Toc507589783"/>
      <w:r w:rsidRPr="005B7ED4">
        <w:t>Out</w:t>
      </w:r>
      <w:r w:rsidR="00191BC1">
        <w:t>-</w:t>
      </w:r>
      <w:r w:rsidRPr="005B7ED4">
        <w:t>of</w:t>
      </w:r>
      <w:r w:rsidR="00191BC1">
        <w:t xml:space="preserve">-scope </w:t>
      </w:r>
      <w:r w:rsidR="00C96B78">
        <w:t>Solution</w:t>
      </w:r>
      <w:r w:rsidRPr="005B7ED4">
        <w:t xml:space="preserve"> </w:t>
      </w:r>
      <w:r w:rsidR="00191BC1">
        <w:t>c</w:t>
      </w:r>
      <w:r w:rsidRPr="005B7ED4">
        <w:t>omponents</w:t>
      </w:r>
      <w:bookmarkEnd w:id="449"/>
      <w:bookmarkEnd w:id="450"/>
    </w:p>
    <w:p w14:paraId="6D2F05E9" w14:textId="6666FF98" w:rsidR="000E2644" w:rsidRPr="005B7ED4" w:rsidRDefault="000E2644" w:rsidP="004D610E">
      <w:pPr>
        <w:shd w:val="clear" w:color="auto" w:fill="F2F2F2"/>
      </w:pPr>
      <w:r w:rsidRPr="005B7ED4">
        <w:rPr>
          <w:color w:val="FF0066"/>
        </w:rPr>
        <w:t xml:space="preserve">Review this scope section with care. The customer must be responsible for configuring their SIEM </w:t>
      </w:r>
      <w:r w:rsidR="00C96B78">
        <w:rPr>
          <w:color w:val="FF0066"/>
        </w:rPr>
        <w:t>Solution</w:t>
      </w:r>
      <w:r w:rsidRPr="005B7ED4">
        <w:rPr>
          <w:color w:val="FF0066"/>
        </w:rPr>
        <w:t xml:space="preserve">s. </w:t>
      </w:r>
      <w:r w:rsidR="0036708B" w:rsidRPr="005B7ED4">
        <w:rPr>
          <w:color w:val="FF0066"/>
        </w:rPr>
        <w:t>Elaborate more or remove on the elements mentioned below.</w:t>
      </w:r>
    </w:p>
    <w:p w14:paraId="03DEB0B5" w14:textId="0D6C1DC4" w:rsidR="004B5CF9" w:rsidRPr="005B7ED4" w:rsidRDefault="004B5CF9" w:rsidP="004B5CF9">
      <w:r w:rsidRPr="005B7ED4">
        <w:t xml:space="preserve">The following scope items are regarded as </w:t>
      </w:r>
      <w:r w:rsidR="00857C59">
        <w:t>o</w:t>
      </w:r>
      <w:r w:rsidR="00857C59" w:rsidRPr="005B7ED4">
        <w:t>ut</w:t>
      </w:r>
      <w:r w:rsidR="00E01468">
        <w:t xml:space="preserve"> </w:t>
      </w:r>
      <w:r w:rsidRPr="005B7ED4">
        <w:t>of</w:t>
      </w:r>
      <w:r w:rsidR="00E01468">
        <w:t xml:space="preserve"> </w:t>
      </w:r>
      <w:r w:rsidR="00857C59">
        <w:t>s</w:t>
      </w:r>
      <w:r w:rsidRPr="005B7ED4">
        <w:t>cope in prepar</w:t>
      </w:r>
      <w:r w:rsidR="00BF388C">
        <w:t>ing</w:t>
      </w:r>
      <w:r w:rsidRPr="005B7ED4">
        <w:t xml:space="preserve"> for, designing</w:t>
      </w:r>
      <w:r w:rsidR="00857C59">
        <w:t>,</w:t>
      </w:r>
      <w:r w:rsidRPr="005B7ED4">
        <w:t xml:space="preserve"> and implementing </w:t>
      </w:r>
      <w:r w:rsidR="00857C59">
        <w:t>ATA</w:t>
      </w:r>
      <w:r w:rsidRPr="005B7ED4">
        <w:t xml:space="preserve"> to provide threat</w:t>
      </w:r>
      <w:r w:rsidR="00BF388C">
        <w:t>-</w:t>
      </w:r>
      <w:r w:rsidRPr="005B7ED4">
        <w:t xml:space="preserve">detection services for </w:t>
      </w:r>
      <w:r w:rsidR="00154875" w:rsidRPr="004D610E">
        <w:fldChar w:fldCharType="begin"/>
      </w:r>
      <w:r w:rsidR="00154875" w:rsidRPr="005B7ED4">
        <w:instrText xml:space="preserve"> DOCPROPERTY Customer \* MERGEFORMAT </w:instrText>
      </w:r>
      <w:r w:rsidR="00154875" w:rsidRPr="004D610E">
        <w:fldChar w:fldCharType="separate"/>
      </w:r>
      <w:r w:rsidR="0031701C">
        <w:t>[Type Customer Name Here]</w:t>
      </w:r>
      <w:r w:rsidR="00154875" w:rsidRPr="004D610E">
        <w:fldChar w:fldCharType="end"/>
      </w:r>
      <w:r w:rsidR="00BF388C">
        <w:t>’s</w:t>
      </w:r>
      <w:r w:rsidRPr="005B7ED4">
        <w:t xml:space="preserve"> production </w:t>
      </w:r>
      <w:r w:rsidR="00857C59">
        <w:t>AD DS</w:t>
      </w:r>
      <w:r w:rsidRPr="005B7ED4">
        <w:t xml:space="preserve"> environment.</w:t>
      </w:r>
      <w:r w:rsidR="001131D9">
        <w:t xml:space="preserve"> </w:t>
      </w:r>
      <w:r w:rsidRPr="005B7ED4">
        <w:t xml:space="preserve">The scope items should align to that of the agreed </w:t>
      </w:r>
      <w:r w:rsidR="00857C59">
        <w:t xml:space="preserve">SOW </w:t>
      </w:r>
      <w:r w:rsidRPr="005B7ED4">
        <w:t>document.</w:t>
      </w:r>
    </w:p>
    <w:p w14:paraId="112DBE5D" w14:textId="3F2F307E" w:rsidR="004B5CF9" w:rsidRPr="005B7ED4" w:rsidRDefault="004B5CF9" w:rsidP="004B5CF9">
      <w:r w:rsidRPr="005B7ED4">
        <w:t xml:space="preserve">The following table details the specific items that will </w:t>
      </w:r>
      <w:r w:rsidR="00F73362">
        <w:t xml:space="preserve">not </w:t>
      </w:r>
      <w:r w:rsidRPr="005B7ED4">
        <w:t>be included to support this scope</w:t>
      </w:r>
      <w:r w:rsidR="00BF388C">
        <w:t>.</w:t>
      </w:r>
    </w:p>
    <w:p w14:paraId="411F2798" w14:textId="7B5E9801" w:rsidR="004B5CF9" w:rsidRPr="005B7ED4" w:rsidRDefault="004B5CF9" w:rsidP="00DA67F8">
      <w:pPr>
        <w:pStyle w:val="Caption"/>
      </w:pPr>
      <w:bookmarkStart w:id="451" w:name="_Toc453937110"/>
      <w:bookmarkStart w:id="452" w:name="_Toc507589797"/>
      <w:r w:rsidRPr="005B7ED4">
        <w:t xml:space="preserve">Table </w:t>
      </w:r>
      <w:r w:rsidR="00154875" w:rsidRPr="004D610E">
        <w:fldChar w:fldCharType="begin"/>
      </w:r>
      <w:r w:rsidR="00154875" w:rsidRPr="005B7ED4">
        <w:instrText xml:space="preserve"> SEQ Table \* ARABIC </w:instrText>
      </w:r>
      <w:r w:rsidR="00154875" w:rsidRPr="004D610E">
        <w:fldChar w:fldCharType="separate"/>
      </w:r>
      <w:r w:rsidR="0031701C">
        <w:rPr>
          <w:noProof/>
        </w:rPr>
        <w:t>7</w:t>
      </w:r>
      <w:r w:rsidR="00154875" w:rsidRPr="004D610E">
        <w:rPr>
          <w:noProof/>
        </w:rPr>
        <w:fldChar w:fldCharType="end"/>
      </w:r>
      <w:r w:rsidRPr="005B7ED4">
        <w:t xml:space="preserve">: </w:t>
      </w:r>
      <w:r w:rsidR="00C96B78">
        <w:t>Solution</w:t>
      </w:r>
      <w:r w:rsidRPr="005B7ED4">
        <w:t xml:space="preserve"> </w:t>
      </w:r>
      <w:r w:rsidR="00C930AA" w:rsidRPr="00C46119">
        <w:t>c</w:t>
      </w:r>
      <w:r w:rsidRPr="00C46119">
        <w:t>omponents</w:t>
      </w:r>
      <w:r w:rsidR="00C930AA" w:rsidRPr="00C46119">
        <w:t>:</w:t>
      </w:r>
      <w:r w:rsidR="002E5E3F" w:rsidRPr="005B7ED4">
        <w:t xml:space="preserve"> </w:t>
      </w:r>
      <w:r w:rsidRPr="005B7ED4">
        <w:t>Out</w:t>
      </w:r>
      <w:r w:rsidR="00BF36A7">
        <w:t xml:space="preserve"> </w:t>
      </w:r>
      <w:r w:rsidRPr="005B7ED4">
        <w:t>of</w:t>
      </w:r>
      <w:r w:rsidR="00BF36A7">
        <w:t xml:space="preserve"> </w:t>
      </w:r>
      <w:r w:rsidR="00C930AA" w:rsidRPr="00C46119">
        <w:t>s</w:t>
      </w:r>
      <w:r w:rsidRPr="00C46119">
        <w:t>cope</w:t>
      </w:r>
      <w:bookmarkEnd w:id="451"/>
      <w:bookmarkEnd w:id="452"/>
    </w:p>
    <w:tbl>
      <w:tblPr>
        <w:tblStyle w:val="GridTable5Dark-Accent1"/>
        <w:tblW w:w="0" w:type="auto"/>
        <w:tblLook w:val="04A0" w:firstRow="1" w:lastRow="0" w:firstColumn="1" w:lastColumn="0" w:noHBand="0" w:noVBand="1"/>
      </w:tblPr>
      <w:tblGrid>
        <w:gridCol w:w="3118"/>
        <w:gridCol w:w="3116"/>
        <w:gridCol w:w="3116"/>
      </w:tblGrid>
      <w:tr w:rsidR="00E456B6" w14:paraId="14E4C6B3"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8" w:type="dxa"/>
          </w:tcPr>
          <w:p w14:paraId="47636F52" w14:textId="05FD213A" w:rsidR="004B5CF9" w:rsidRPr="00DA67F8" w:rsidRDefault="00C96B78" w:rsidP="00DA67F8">
            <w:pPr>
              <w:pStyle w:val="TableHeading-9pt"/>
            </w:pPr>
            <w:r>
              <w:lastRenderedPageBreak/>
              <w:t>Solution</w:t>
            </w:r>
            <w:r w:rsidR="004B5CF9" w:rsidRPr="00DA67F8">
              <w:t xml:space="preserve"> </w:t>
            </w:r>
            <w:r w:rsidR="00C930AA">
              <w:t>c</w:t>
            </w:r>
            <w:r w:rsidR="004B5CF9" w:rsidRPr="005B7ED4">
              <w:t>omponent</w:t>
            </w:r>
          </w:p>
        </w:tc>
        <w:tc>
          <w:tcPr>
            <w:tcW w:w="3116" w:type="dxa"/>
          </w:tcPr>
          <w:p w14:paraId="4CB27A00" w14:textId="75086A12" w:rsidR="004B5CF9" w:rsidRPr="00DA67F8" w:rsidRDefault="004B5CF9"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Description</w:t>
            </w:r>
            <w:r w:rsidR="008867A8" w:rsidRPr="00DA67F8">
              <w:t xml:space="preserve"> and </w:t>
            </w:r>
            <w:r w:rsidR="00C930AA">
              <w:t>c</w:t>
            </w:r>
            <w:r w:rsidRPr="005B7ED4">
              <w:t>onsiderations</w:t>
            </w:r>
          </w:p>
        </w:tc>
        <w:tc>
          <w:tcPr>
            <w:tcW w:w="3116" w:type="dxa"/>
          </w:tcPr>
          <w:p w14:paraId="75FF2A56" w14:textId="5EDA1B0A" w:rsidR="004B5CF9" w:rsidRPr="00DA67F8" w:rsidRDefault="004B5CF9"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Scope </w:t>
            </w:r>
            <w:r w:rsidR="00C930AA">
              <w:t>a</w:t>
            </w:r>
            <w:r w:rsidRPr="005B7ED4">
              <w:t>ssumptions</w:t>
            </w:r>
          </w:p>
        </w:tc>
      </w:tr>
      <w:tr w:rsidR="00E456B6" w14:paraId="27A787D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9746E05" w14:textId="410ACBAC" w:rsidR="004B5CF9" w:rsidRPr="00B42558" w:rsidRDefault="000E0FED" w:rsidP="004B5CF9">
            <w:pPr>
              <w:rPr>
                <w:b w:val="0"/>
                <w:sz w:val="18"/>
                <w:szCs w:val="18"/>
              </w:rPr>
            </w:pPr>
            <w:r w:rsidRPr="00857C59">
              <w:rPr>
                <w:sz w:val="18"/>
                <w:szCs w:val="18"/>
              </w:rPr>
              <w:t>Response plan</w:t>
            </w:r>
          </w:p>
        </w:tc>
        <w:tc>
          <w:tcPr>
            <w:tcW w:w="3116" w:type="dxa"/>
          </w:tcPr>
          <w:p w14:paraId="72AD8A7C" w14:textId="7DDCB47D" w:rsidR="004B5CF9" w:rsidRPr="00DA67F8" w:rsidRDefault="008867A8"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Define </w:t>
            </w:r>
            <w:r w:rsidR="004B5CF9" w:rsidRPr="00DA67F8">
              <w:t xml:space="preserve">a </w:t>
            </w:r>
            <w:r w:rsidRPr="00DA67F8">
              <w:t xml:space="preserve">complete </w:t>
            </w:r>
            <w:r w:rsidR="004B5CF9" w:rsidRPr="00DA67F8">
              <w:t xml:space="preserve">environmental </w:t>
            </w:r>
            <w:r w:rsidR="000E0FED" w:rsidRPr="00DA67F8">
              <w:t>response plan</w:t>
            </w:r>
            <w:r w:rsidR="004B5CF9" w:rsidRPr="00DA67F8">
              <w:t xml:space="preserve"> for </w:t>
            </w:r>
            <w:r w:rsidR="00FC1A56">
              <w:fldChar w:fldCharType="begin"/>
            </w:r>
            <w:r w:rsidR="00FC1A56">
              <w:instrText xml:space="preserve"> DOCPROPERTY Customer \* MERGEFORMAT </w:instrText>
            </w:r>
            <w:r w:rsidR="00FC1A56">
              <w:fldChar w:fldCharType="separate"/>
            </w:r>
            <w:r w:rsidR="0031701C">
              <w:t>[Type Customer Name Here]</w:t>
            </w:r>
            <w:r w:rsidR="00FC1A56">
              <w:fldChar w:fldCharType="end"/>
            </w:r>
            <w:r w:rsidR="004B5CF9" w:rsidRPr="00DA67F8">
              <w:t xml:space="preserve">. Microsoft will provide </w:t>
            </w:r>
            <w:r w:rsidR="00C930AA">
              <w:t xml:space="preserve">only </w:t>
            </w:r>
            <w:r w:rsidR="004B5CF9" w:rsidRPr="00DA67F8">
              <w:t xml:space="preserve">input into the existing </w:t>
            </w:r>
            <w:r w:rsidR="000E0FED" w:rsidRPr="00DA67F8">
              <w:t>response plan</w:t>
            </w:r>
            <w:r w:rsidR="008B0DC9" w:rsidRPr="00DA67F8">
              <w:t xml:space="preserve"> and </w:t>
            </w:r>
            <w:r w:rsidR="004B5CF9" w:rsidRPr="00DA67F8">
              <w:t>process.</w:t>
            </w:r>
          </w:p>
        </w:tc>
        <w:tc>
          <w:tcPr>
            <w:tcW w:w="3116" w:type="dxa"/>
          </w:tcPr>
          <w:p w14:paraId="06A69AA1" w14:textId="39F9A306" w:rsidR="004B5CF9" w:rsidRPr="00DA67F8" w:rsidRDefault="004B5CF9"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It is assumed that </w:t>
            </w:r>
            <w:r w:rsidR="00FC1A56">
              <w:fldChar w:fldCharType="begin"/>
            </w:r>
            <w:r w:rsidR="00FC1A56">
              <w:instrText xml:space="preserve"> DOCPROPERTY Customer \* MERGEFORMAT </w:instrText>
            </w:r>
            <w:r w:rsidR="00FC1A56">
              <w:fldChar w:fldCharType="separate"/>
            </w:r>
            <w:r w:rsidR="0031701C">
              <w:t>[Type Customer Name Here]</w:t>
            </w:r>
            <w:r w:rsidR="00FC1A56">
              <w:fldChar w:fldCharType="end"/>
            </w:r>
            <w:r w:rsidRPr="00DA67F8">
              <w:t xml:space="preserve"> has a</w:t>
            </w:r>
            <w:r w:rsidR="008867A8" w:rsidRPr="00DA67F8">
              <w:t>n</w:t>
            </w:r>
            <w:r w:rsidRPr="00DA67F8">
              <w:t xml:space="preserve"> existing plan for responding to ATA discovery elements</w:t>
            </w:r>
            <w:r w:rsidR="00C930AA">
              <w:t>; Microsoft can help improve this plan</w:t>
            </w:r>
            <w:r w:rsidRPr="005B7ED4">
              <w:t>.</w:t>
            </w:r>
          </w:p>
        </w:tc>
      </w:tr>
      <w:tr w:rsidR="00E456B6" w14:paraId="6112E92B" w14:textId="77777777" w:rsidTr="00DA67F8">
        <w:tc>
          <w:tcPr>
            <w:cnfStyle w:val="001000000000" w:firstRow="0" w:lastRow="0" w:firstColumn="1" w:lastColumn="0" w:oddVBand="0" w:evenVBand="0" w:oddHBand="0" w:evenHBand="0" w:firstRowFirstColumn="0" w:firstRowLastColumn="0" w:lastRowFirstColumn="0" w:lastRowLastColumn="0"/>
            <w:tcW w:w="3118" w:type="dxa"/>
          </w:tcPr>
          <w:p w14:paraId="4B5A9DE4" w14:textId="034CFD56" w:rsidR="004B5CF9" w:rsidRPr="00B42558" w:rsidRDefault="004B5CF9" w:rsidP="004B5CF9">
            <w:pPr>
              <w:rPr>
                <w:b w:val="0"/>
                <w:sz w:val="18"/>
                <w:szCs w:val="18"/>
              </w:rPr>
            </w:pPr>
            <w:r w:rsidRPr="00857C59">
              <w:rPr>
                <w:sz w:val="18"/>
                <w:szCs w:val="18"/>
              </w:rPr>
              <w:t>Product licensing</w:t>
            </w:r>
          </w:p>
        </w:tc>
        <w:tc>
          <w:tcPr>
            <w:tcW w:w="3116" w:type="dxa"/>
          </w:tcPr>
          <w:p w14:paraId="6E6802F3" w14:textId="4D4FE94A" w:rsidR="004B5CF9" w:rsidRPr="00DA67F8" w:rsidRDefault="00C930AA" w:rsidP="00DA67F8">
            <w:pPr>
              <w:pStyle w:val="TableText"/>
              <w:cnfStyle w:val="000000000000" w:firstRow="0" w:lastRow="0" w:firstColumn="0" w:lastColumn="0" w:oddVBand="0" w:evenVBand="0" w:oddHBand="0" w:evenHBand="0" w:firstRowFirstColumn="0" w:firstRowLastColumn="0" w:lastRowFirstColumn="0" w:lastRowLastColumn="0"/>
            </w:pPr>
            <w:r>
              <w:t xml:space="preserve">Licenses for </w:t>
            </w:r>
            <w:r w:rsidR="004B5CF9" w:rsidRPr="00DA67F8">
              <w:t>Windows Server 2012 R2</w:t>
            </w:r>
            <w:r w:rsidR="0026172A">
              <w:t>, or Windows Server 2016</w:t>
            </w:r>
            <w:r w:rsidR="004B5CF9" w:rsidRPr="00DA67F8">
              <w:t xml:space="preserve"> (Datacenter or Standard </w:t>
            </w:r>
            <w:r>
              <w:t>e</w:t>
            </w:r>
            <w:r w:rsidRPr="005B7ED4">
              <w:t>dition</w:t>
            </w:r>
            <w:r w:rsidR="004B5CF9" w:rsidRPr="00DA67F8">
              <w:t>)</w:t>
            </w:r>
          </w:p>
        </w:tc>
        <w:tc>
          <w:tcPr>
            <w:tcW w:w="3116" w:type="dxa"/>
          </w:tcPr>
          <w:p w14:paraId="27461D4A" w14:textId="69F56033" w:rsidR="004B5CF9" w:rsidRPr="00DA67F8" w:rsidRDefault="004B5CF9" w:rsidP="00DA67F8">
            <w:pPr>
              <w:pStyle w:val="TableText"/>
              <w:cnfStyle w:val="000000000000" w:firstRow="0" w:lastRow="0" w:firstColumn="0" w:lastColumn="0" w:oddVBand="0" w:evenVBand="0" w:oddHBand="0" w:evenHBand="0" w:firstRowFirstColumn="0" w:firstRowLastColumn="0" w:lastRowFirstColumn="0" w:lastRowLastColumn="0"/>
            </w:pPr>
            <w:r w:rsidRPr="00DA67F8">
              <w:fldChar w:fldCharType="begin"/>
            </w:r>
            <w:r w:rsidRPr="005B7ED4">
              <w:rPr>
                <w:szCs w:val="18"/>
              </w:rPr>
              <w:instrText xml:space="preserve"> DOCPROPERTY  Customer  \* MERGEFORMAT </w:instrText>
            </w:r>
            <w:r w:rsidRPr="00DA67F8">
              <w:fldChar w:fldCharType="separate"/>
            </w:r>
            <w:r w:rsidR="0031701C">
              <w:rPr>
                <w:szCs w:val="18"/>
              </w:rPr>
              <w:t>[Type Customer Name Here]</w:t>
            </w:r>
            <w:r w:rsidRPr="00DA67F8">
              <w:fldChar w:fldCharType="end"/>
            </w:r>
            <w:r w:rsidR="00C930AA">
              <w:t xml:space="preserve"> is responsible for obtaining all product licenses</w:t>
            </w:r>
            <w:r w:rsidRPr="005B7ED4">
              <w:t>.</w:t>
            </w:r>
          </w:p>
        </w:tc>
      </w:tr>
      <w:tr w:rsidR="00E456B6" w14:paraId="54B31E6F"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68441C5" w14:textId="187D4518" w:rsidR="008B0DC9" w:rsidRPr="00B42558" w:rsidRDefault="00054203" w:rsidP="004B5CF9">
            <w:pPr>
              <w:rPr>
                <w:b w:val="0"/>
                <w:sz w:val="18"/>
                <w:szCs w:val="18"/>
              </w:rPr>
            </w:pPr>
            <w:r w:rsidRPr="00E62338">
              <w:rPr>
                <w:sz w:val="18"/>
                <w:szCs w:val="18"/>
              </w:rPr>
              <w:t>Public key infrastructure</w:t>
            </w:r>
            <w:r>
              <w:rPr>
                <w:b w:val="0"/>
                <w:sz w:val="18"/>
                <w:szCs w:val="18"/>
              </w:rPr>
              <w:t xml:space="preserve"> (</w:t>
            </w:r>
            <w:r w:rsidR="008B0DC9" w:rsidRPr="00857C59">
              <w:rPr>
                <w:sz w:val="18"/>
                <w:szCs w:val="18"/>
              </w:rPr>
              <w:t>PKI</w:t>
            </w:r>
            <w:r>
              <w:rPr>
                <w:b w:val="0"/>
                <w:sz w:val="18"/>
                <w:szCs w:val="18"/>
              </w:rPr>
              <w:t>)</w:t>
            </w:r>
            <w:r w:rsidR="008B0DC9" w:rsidRPr="00857C59">
              <w:rPr>
                <w:sz w:val="18"/>
                <w:szCs w:val="18"/>
              </w:rPr>
              <w:t xml:space="preserve"> </w:t>
            </w:r>
            <w:r w:rsidR="00B422E0" w:rsidRPr="00DA67F8">
              <w:rPr>
                <w:sz w:val="18"/>
              </w:rPr>
              <w:t>d</w:t>
            </w:r>
            <w:r w:rsidR="008B0DC9" w:rsidRPr="00857C59">
              <w:rPr>
                <w:sz w:val="18"/>
                <w:szCs w:val="18"/>
              </w:rPr>
              <w:t>eployment</w:t>
            </w:r>
          </w:p>
        </w:tc>
        <w:tc>
          <w:tcPr>
            <w:tcW w:w="3116" w:type="dxa"/>
          </w:tcPr>
          <w:p w14:paraId="3ADBDDD6" w14:textId="52AD0B9A" w:rsidR="008B0DC9" w:rsidRPr="00DA67F8" w:rsidRDefault="00C930AA" w:rsidP="00DA67F8">
            <w:pPr>
              <w:pStyle w:val="TableText"/>
              <w:cnfStyle w:val="000000100000" w:firstRow="0" w:lastRow="0" w:firstColumn="0" w:lastColumn="0" w:oddVBand="0" w:evenVBand="0" w:oddHBand="1" w:evenHBand="0" w:firstRowFirstColumn="0" w:firstRowLastColumn="0" w:lastRowFirstColumn="0" w:lastRowLastColumn="0"/>
            </w:pPr>
            <w:r>
              <w:t xml:space="preserve">A </w:t>
            </w:r>
            <w:r w:rsidR="008B0DC9" w:rsidRPr="00DA67F8">
              <w:t xml:space="preserve">PKI </w:t>
            </w:r>
            <w:r w:rsidR="00C96B78">
              <w:rPr>
                <w:szCs w:val="18"/>
              </w:rPr>
              <w:t>Solution</w:t>
            </w:r>
            <w:r w:rsidR="008B0DC9" w:rsidRPr="00DA67F8">
              <w:t xml:space="preserve"> to </w:t>
            </w:r>
            <w:r>
              <w:t>deploy</w:t>
            </w:r>
            <w:r w:rsidR="008B0DC9">
              <w:t xml:space="preserve"> </w:t>
            </w:r>
            <w:r w:rsidR="008B0DC9" w:rsidRPr="00DA67F8">
              <w:t>certificates.</w:t>
            </w:r>
          </w:p>
        </w:tc>
        <w:tc>
          <w:tcPr>
            <w:tcW w:w="3116" w:type="dxa"/>
          </w:tcPr>
          <w:p w14:paraId="1FDA2838" w14:textId="7A49B9F5" w:rsidR="008B0DC9" w:rsidRPr="00DA67F8" w:rsidRDefault="008B0DC9" w:rsidP="00DA67F8">
            <w:pPr>
              <w:pStyle w:val="TableText"/>
              <w:cnfStyle w:val="000000100000" w:firstRow="0" w:lastRow="0" w:firstColumn="0" w:lastColumn="0" w:oddVBand="0" w:evenVBand="0" w:oddHBand="1" w:evenHBand="0" w:firstRowFirstColumn="0" w:firstRowLastColumn="0" w:lastRowFirstColumn="0" w:lastRowLastColumn="0"/>
            </w:pPr>
            <w:r w:rsidRPr="00DA67F8">
              <w:fldChar w:fldCharType="begin"/>
            </w:r>
            <w:r w:rsidRPr="005B7ED4">
              <w:rPr>
                <w:szCs w:val="18"/>
              </w:rPr>
              <w:instrText xml:space="preserve"> DOCPROPERTY Customer \* MERGEFORMAT </w:instrText>
            </w:r>
            <w:r w:rsidRPr="00DA67F8">
              <w:fldChar w:fldCharType="separate"/>
            </w:r>
            <w:r w:rsidR="0031701C">
              <w:rPr>
                <w:szCs w:val="18"/>
              </w:rPr>
              <w:t>[Type Customer Name Here]</w:t>
            </w:r>
            <w:r w:rsidRPr="00DA67F8">
              <w:fldChar w:fldCharType="end"/>
            </w:r>
            <w:r w:rsidR="00C930AA">
              <w:t xml:space="preserve"> is responsible for all PKI requirements and issuing certificates</w:t>
            </w:r>
            <w:r w:rsidRPr="005B7ED4">
              <w:t>.</w:t>
            </w:r>
          </w:p>
        </w:tc>
      </w:tr>
      <w:tr w:rsidR="00E456B6" w14:paraId="76A36036" w14:textId="77777777" w:rsidTr="00DA67F8">
        <w:tc>
          <w:tcPr>
            <w:cnfStyle w:val="001000000000" w:firstRow="0" w:lastRow="0" w:firstColumn="1" w:lastColumn="0" w:oddVBand="0" w:evenVBand="0" w:oddHBand="0" w:evenHBand="0" w:firstRowFirstColumn="0" w:firstRowLastColumn="0" w:lastRowFirstColumn="0" w:lastRowLastColumn="0"/>
            <w:tcW w:w="3118" w:type="dxa"/>
          </w:tcPr>
          <w:p w14:paraId="38D4AB5E" w14:textId="0EC1BFC0" w:rsidR="004B5CF9" w:rsidRPr="00B42558" w:rsidRDefault="00054203" w:rsidP="004B5CF9">
            <w:pPr>
              <w:rPr>
                <w:b w:val="0"/>
                <w:sz w:val="18"/>
                <w:szCs w:val="18"/>
              </w:rPr>
            </w:pPr>
            <w:r w:rsidRPr="00E62338">
              <w:rPr>
                <w:sz w:val="18"/>
                <w:szCs w:val="18"/>
              </w:rPr>
              <w:t>Secure Sockets Layer</w:t>
            </w:r>
            <w:r>
              <w:rPr>
                <w:b w:val="0"/>
                <w:sz w:val="18"/>
                <w:szCs w:val="18"/>
              </w:rPr>
              <w:t xml:space="preserve"> (</w:t>
            </w:r>
            <w:r w:rsidR="00D45200" w:rsidRPr="00857C59">
              <w:rPr>
                <w:sz w:val="18"/>
                <w:szCs w:val="18"/>
              </w:rPr>
              <w:t>SSL</w:t>
            </w:r>
            <w:r>
              <w:rPr>
                <w:b w:val="0"/>
                <w:sz w:val="18"/>
                <w:szCs w:val="18"/>
              </w:rPr>
              <w:t>)</w:t>
            </w:r>
            <w:r w:rsidR="00D45200" w:rsidRPr="00857C59">
              <w:rPr>
                <w:sz w:val="18"/>
                <w:szCs w:val="18"/>
              </w:rPr>
              <w:t xml:space="preserve"> </w:t>
            </w:r>
            <w:r w:rsidR="00B422E0" w:rsidRPr="00DA67F8">
              <w:rPr>
                <w:sz w:val="18"/>
              </w:rPr>
              <w:t>c</w:t>
            </w:r>
            <w:r w:rsidR="00D45200" w:rsidRPr="00857C59">
              <w:rPr>
                <w:sz w:val="18"/>
                <w:szCs w:val="18"/>
              </w:rPr>
              <w:t>ertificates</w:t>
            </w:r>
          </w:p>
        </w:tc>
        <w:tc>
          <w:tcPr>
            <w:tcW w:w="3116" w:type="dxa"/>
          </w:tcPr>
          <w:p w14:paraId="51BEFA9B" w14:textId="716674DA" w:rsidR="004B5CF9" w:rsidRPr="00DA67F8" w:rsidRDefault="00C930AA" w:rsidP="00DA67F8">
            <w:pPr>
              <w:pStyle w:val="TableText"/>
              <w:cnfStyle w:val="000000000000" w:firstRow="0" w:lastRow="0" w:firstColumn="0" w:lastColumn="0" w:oddVBand="0" w:evenVBand="0" w:oddHBand="0" w:evenHBand="0" w:firstRowFirstColumn="0" w:firstRowLastColumn="0" w:lastRowFirstColumn="0" w:lastRowLastColumn="0"/>
            </w:pPr>
            <w:r w:rsidRPr="005B7ED4">
              <w:t>Issu</w:t>
            </w:r>
            <w:r>
              <w:t>ing</w:t>
            </w:r>
            <w:r w:rsidR="008B0DC9" w:rsidRPr="00DA67F8">
              <w:t xml:space="preserve"> certificates </w:t>
            </w:r>
            <w:r>
              <w:t>from</w:t>
            </w:r>
            <w:r w:rsidR="008B0DC9" w:rsidRPr="00DA67F8">
              <w:t xml:space="preserve"> an internal PKI. Certificate requirements are outlined in the software requirements section of this document. (See software requirements for each ATA role</w:t>
            </w:r>
            <w:r w:rsidR="008867A8" w:rsidRPr="00DA67F8">
              <w:t>.</w:t>
            </w:r>
            <w:r w:rsidR="008B0DC9" w:rsidRPr="00DA67F8">
              <w:t>)</w:t>
            </w:r>
          </w:p>
        </w:tc>
        <w:tc>
          <w:tcPr>
            <w:tcW w:w="3116" w:type="dxa"/>
          </w:tcPr>
          <w:p w14:paraId="26A0F4C3" w14:textId="554424E5" w:rsidR="004B5CF9" w:rsidRPr="00DA67F8" w:rsidRDefault="00FC1A56" w:rsidP="00DA67F8">
            <w:pPr>
              <w:pStyle w:val="TableTex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Customer  \* MERGEFORMAT </w:instrText>
            </w:r>
            <w:r>
              <w:fldChar w:fldCharType="separate"/>
            </w:r>
            <w:r w:rsidR="0031701C">
              <w:t>[Type Customer Name Here]</w:t>
            </w:r>
            <w:r>
              <w:fldChar w:fldCharType="end"/>
            </w:r>
            <w:r w:rsidR="008867A8" w:rsidRPr="00DA67F8">
              <w:t xml:space="preserve"> is responsible for all </w:t>
            </w:r>
            <w:r w:rsidR="00054203" w:rsidRPr="00DA67F8">
              <w:t xml:space="preserve">SSL </w:t>
            </w:r>
            <w:r w:rsidR="008867A8" w:rsidRPr="00DA67F8">
              <w:t>certificates required to deploy ATA.</w:t>
            </w:r>
          </w:p>
        </w:tc>
      </w:tr>
      <w:tr w:rsidR="00E456B6" w14:paraId="74AEFA4A"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850FF90" w14:textId="2D12B81B" w:rsidR="004B5CF9" w:rsidRPr="00B42558" w:rsidRDefault="00D45200" w:rsidP="004B5CF9">
            <w:pPr>
              <w:rPr>
                <w:b w:val="0"/>
                <w:sz w:val="18"/>
                <w:szCs w:val="18"/>
              </w:rPr>
            </w:pPr>
            <w:r w:rsidRPr="00857C59">
              <w:rPr>
                <w:sz w:val="18"/>
                <w:szCs w:val="18"/>
              </w:rPr>
              <w:t xml:space="preserve">Port </w:t>
            </w:r>
            <w:r w:rsidR="00B422E0" w:rsidRPr="00095C5C">
              <w:rPr>
                <w:sz w:val="18"/>
                <w:szCs w:val="18"/>
              </w:rPr>
              <w:t>m</w:t>
            </w:r>
            <w:r w:rsidRPr="00095C5C">
              <w:rPr>
                <w:sz w:val="18"/>
                <w:szCs w:val="18"/>
              </w:rPr>
              <w:t>irroring</w:t>
            </w:r>
          </w:p>
        </w:tc>
        <w:tc>
          <w:tcPr>
            <w:tcW w:w="3116" w:type="dxa"/>
          </w:tcPr>
          <w:p w14:paraId="4669102D" w14:textId="2D1B98DC" w:rsidR="004B5CF9" w:rsidRPr="00DA67F8" w:rsidRDefault="004B5CF9" w:rsidP="00DA67F8">
            <w:pPr>
              <w:pStyle w:val="TableText"/>
              <w:cnfStyle w:val="000000100000" w:firstRow="0" w:lastRow="0" w:firstColumn="0" w:lastColumn="0" w:oddVBand="0" w:evenVBand="0" w:oddHBand="1" w:evenHBand="0" w:firstRowFirstColumn="0" w:firstRowLastColumn="0" w:lastRowFirstColumn="0" w:lastRowLastColumn="0"/>
            </w:pPr>
            <w:r w:rsidRPr="005B7ED4">
              <w:t>Configur</w:t>
            </w:r>
            <w:r w:rsidR="00C930AA">
              <w:t>ing</w:t>
            </w:r>
            <w:r w:rsidRPr="00DA67F8">
              <w:t xml:space="preserve"> </w:t>
            </w:r>
            <w:r w:rsidR="008867A8" w:rsidRPr="00DA67F8">
              <w:t>p</w:t>
            </w:r>
            <w:r w:rsidRPr="00DA67F8">
              <w:t xml:space="preserve">ort </w:t>
            </w:r>
            <w:r w:rsidR="008867A8" w:rsidRPr="00DA67F8">
              <w:t>m</w:t>
            </w:r>
            <w:r w:rsidRPr="00DA67F8">
              <w:t>irroring</w:t>
            </w:r>
            <w:r w:rsidR="008867A8" w:rsidRPr="00DA67F8">
              <w:t>.</w:t>
            </w:r>
          </w:p>
        </w:tc>
        <w:tc>
          <w:tcPr>
            <w:tcW w:w="3116" w:type="dxa"/>
          </w:tcPr>
          <w:p w14:paraId="479E7885" w14:textId="19BADB2A" w:rsidR="004B5CF9" w:rsidRPr="00DA67F8" w:rsidRDefault="00F73362"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If the use of a standard ATA Gateway is required, </w:t>
            </w:r>
            <w:r w:rsidR="004B5CF9" w:rsidRPr="00DA67F8">
              <w:t xml:space="preserve">ATA requires that port mirroring </w:t>
            </w:r>
            <w:r w:rsidR="001A4163">
              <w:t>be</w:t>
            </w:r>
            <w:r w:rsidR="004B5CF9" w:rsidRPr="00DA67F8">
              <w:t xml:space="preserve"> configured between the in-scope domain controllers </w:t>
            </w:r>
            <w:r w:rsidR="001A4163">
              <w:t xml:space="preserve">(DCs) </w:t>
            </w:r>
            <w:r w:rsidR="004B5CF9" w:rsidRPr="00DA67F8">
              <w:t xml:space="preserve">that will be monitored and </w:t>
            </w:r>
            <w:r w:rsidR="00C96835">
              <w:t>the</w:t>
            </w:r>
            <w:r w:rsidR="004B5CF9" w:rsidRPr="00DA67F8">
              <w:t xml:space="preserve"> corresponding ATA Gateway. </w:t>
            </w:r>
            <w:r w:rsidR="00FC1A56">
              <w:fldChar w:fldCharType="begin"/>
            </w:r>
            <w:r w:rsidR="00FC1A56">
              <w:instrText xml:space="preserve"> DOCPROPERTY  Customer  \* MERGEFORMAT </w:instrText>
            </w:r>
            <w:r w:rsidR="00FC1A56">
              <w:fldChar w:fldCharType="separate"/>
            </w:r>
            <w:r w:rsidR="0031701C">
              <w:t>[Type Customer Name Here]</w:t>
            </w:r>
            <w:r w:rsidR="00FC1A56">
              <w:fldChar w:fldCharType="end"/>
            </w:r>
            <w:r w:rsidR="008867A8" w:rsidRPr="00DA67F8">
              <w:t xml:space="preserve"> is responsible for </w:t>
            </w:r>
            <w:r w:rsidR="008867A8" w:rsidRPr="005B7ED4">
              <w:t>configur</w:t>
            </w:r>
            <w:r w:rsidR="00C96835">
              <w:t>ing</w:t>
            </w:r>
            <w:r w:rsidR="008867A8" w:rsidRPr="00DA67F8">
              <w:t xml:space="preserve"> port mirroring.</w:t>
            </w:r>
          </w:p>
        </w:tc>
      </w:tr>
      <w:tr w:rsidR="00D65385" w14:paraId="56235956" w14:textId="77777777" w:rsidTr="00DA67F8">
        <w:tc>
          <w:tcPr>
            <w:cnfStyle w:val="001000000000" w:firstRow="0" w:lastRow="0" w:firstColumn="1" w:lastColumn="0" w:oddVBand="0" w:evenVBand="0" w:oddHBand="0" w:evenHBand="0" w:firstRowFirstColumn="0" w:firstRowLastColumn="0" w:lastRowFirstColumn="0" w:lastRowLastColumn="0"/>
            <w:tcW w:w="3118" w:type="dxa"/>
          </w:tcPr>
          <w:p w14:paraId="318DBC52" w14:textId="1E3D5EEB" w:rsidR="00D65385" w:rsidRPr="00B42558" w:rsidRDefault="00D65385" w:rsidP="00D65385">
            <w:pPr>
              <w:rPr>
                <w:b w:val="0"/>
                <w:sz w:val="18"/>
                <w:szCs w:val="18"/>
              </w:rPr>
            </w:pPr>
            <w:r w:rsidRPr="00E62338">
              <w:rPr>
                <w:sz w:val="18"/>
                <w:szCs w:val="18"/>
              </w:rPr>
              <w:t xml:space="preserve">Security information and event </w:t>
            </w:r>
            <w:r w:rsidRPr="003F7EF8">
              <w:rPr>
                <w:sz w:val="18"/>
                <w:szCs w:val="18"/>
              </w:rPr>
              <w:t>management (SIEM) integration</w:t>
            </w:r>
          </w:p>
        </w:tc>
        <w:tc>
          <w:tcPr>
            <w:tcW w:w="3116" w:type="dxa"/>
          </w:tcPr>
          <w:p w14:paraId="257E56C1" w14:textId="5BC82CF5" w:rsidR="00D65385" w:rsidRPr="00DA67F8" w:rsidRDefault="00D65385" w:rsidP="00D65385">
            <w:pPr>
              <w:pStyle w:val="TableText"/>
              <w:cnfStyle w:val="000000000000" w:firstRow="0" w:lastRow="0" w:firstColumn="0" w:lastColumn="0" w:oddVBand="0" w:evenVBand="0" w:oddHBand="0" w:evenHBand="0" w:firstRowFirstColumn="0" w:firstRowLastColumn="0" w:lastRowFirstColumn="0" w:lastRowLastColumn="0"/>
            </w:pPr>
            <w:r>
              <w:rPr>
                <w:szCs w:val="18"/>
              </w:rPr>
              <w:t>Integration of SIEM information into ATA</w:t>
            </w:r>
          </w:p>
        </w:tc>
        <w:tc>
          <w:tcPr>
            <w:tcW w:w="3116" w:type="dxa"/>
          </w:tcPr>
          <w:p w14:paraId="7AD2F018" w14:textId="530ACA39" w:rsidR="00D65385" w:rsidRPr="00DA67F8" w:rsidRDefault="00D65385" w:rsidP="00D65385">
            <w:pPr>
              <w:pStyle w:val="TableText"/>
              <w:cnfStyle w:val="000000000000" w:firstRow="0" w:lastRow="0" w:firstColumn="0" w:lastColumn="0" w:oddVBand="0" w:evenVBand="0" w:oddHBand="0" w:evenHBand="0" w:firstRowFirstColumn="0" w:firstRowLastColumn="0" w:lastRowFirstColumn="0" w:lastRowLastColumn="0"/>
            </w:pPr>
            <w:r>
              <w:rPr>
                <w:szCs w:val="18"/>
              </w:rPr>
              <w:t>Configuring ATA to pull information in from a</w:t>
            </w:r>
            <w:r w:rsidRPr="005B7ED4">
              <w:rPr>
                <w:szCs w:val="18"/>
              </w:rPr>
              <w:t xml:space="preserve"> SIEM solution will be out of scope for this engagement. </w:t>
            </w:r>
            <w:r w:rsidRPr="004D610E">
              <w:rPr>
                <w:szCs w:val="18"/>
              </w:rPr>
              <w:fldChar w:fldCharType="begin"/>
            </w:r>
            <w:r w:rsidRPr="005B7ED4">
              <w:rPr>
                <w:szCs w:val="18"/>
              </w:rPr>
              <w:instrText xml:space="preserve"> DOCPROPERTY Customer \* MERGEFORMAT </w:instrText>
            </w:r>
            <w:r w:rsidRPr="004D610E">
              <w:rPr>
                <w:szCs w:val="18"/>
              </w:rPr>
              <w:fldChar w:fldCharType="separate"/>
            </w:r>
            <w:r w:rsidR="0031701C">
              <w:rPr>
                <w:szCs w:val="18"/>
              </w:rPr>
              <w:t>[Type Customer Name Here]</w:t>
            </w:r>
            <w:r w:rsidRPr="004D610E">
              <w:rPr>
                <w:szCs w:val="18"/>
              </w:rPr>
              <w:fldChar w:fldCharType="end"/>
            </w:r>
            <w:r w:rsidRPr="005B7ED4">
              <w:rPr>
                <w:szCs w:val="18"/>
              </w:rPr>
              <w:t xml:space="preserve"> </w:t>
            </w:r>
            <w:r>
              <w:rPr>
                <w:szCs w:val="18"/>
              </w:rPr>
              <w:t>is responsible for</w:t>
            </w:r>
            <w:r w:rsidRPr="005B7ED4">
              <w:rPr>
                <w:szCs w:val="18"/>
              </w:rPr>
              <w:t xml:space="preserve"> following the integration guidelines for the supported SIEM solutions online.</w:t>
            </w:r>
          </w:p>
        </w:tc>
      </w:tr>
    </w:tbl>
    <w:p w14:paraId="3F79DAC8" w14:textId="77777777" w:rsidR="00095C5C" w:rsidRPr="005B7ED4" w:rsidRDefault="00095C5C" w:rsidP="00095C5C">
      <w:pPr>
        <w:pStyle w:val="Heading2Numbered"/>
      </w:pPr>
      <w:bookmarkStart w:id="453" w:name="_Toc299729536"/>
      <w:bookmarkStart w:id="454" w:name="_Toc359219523"/>
      <w:bookmarkStart w:id="455" w:name="_Toc382567091"/>
      <w:bookmarkStart w:id="456" w:name="_Toc453937236"/>
      <w:bookmarkStart w:id="457" w:name="_Toc507589784"/>
      <w:bookmarkStart w:id="458" w:name="_Toc453937222"/>
      <w:r w:rsidRPr="005B7ED4">
        <w:t>Constraints</w:t>
      </w:r>
      <w:bookmarkEnd w:id="453"/>
      <w:bookmarkEnd w:id="454"/>
      <w:bookmarkEnd w:id="455"/>
      <w:bookmarkEnd w:id="456"/>
      <w:bookmarkEnd w:id="457"/>
    </w:p>
    <w:p w14:paraId="40CAF56F" w14:textId="77777777" w:rsidR="00095C5C" w:rsidRPr="00DA67F8" w:rsidRDefault="00095C5C" w:rsidP="00095C5C">
      <w:pPr>
        <w:shd w:val="clear" w:color="auto" w:fill="F2F2F2"/>
        <w:rPr>
          <w:b/>
          <w:color w:val="FF0066"/>
        </w:rPr>
      </w:pPr>
      <w:r w:rsidRPr="00DA67F8">
        <w:rPr>
          <w:b/>
          <w:color w:val="FF0066"/>
        </w:rPr>
        <w:t>Guidelines for Documenting Constraints</w:t>
      </w:r>
    </w:p>
    <w:p w14:paraId="453687CE" w14:textId="77777777" w:rsidR="00095C5C" w:rsidRPr="005B7ED4" w:rsidRDefault="00095C5C" w:rsidP="00095C5C">
      <w:pPr>
        <w:shd w:val="clear" w:color="auto" w:fill="F2F2F2"/>
        <w:rPr>
          <w:color w:val="FF0066"/>
        </w:rPr>
      </w:pPr>
      <w:r w:rsidRPr="00DA67F8">
        <w:rPr>
          <w:b/>
          <w:color w:val="FF0066"/>
        </w:rPr>
        <w:t>Purpose:</w:t>
      </w:r>
      <w:r>
        <w:rPr>
          <w:color w:val="FF0066"/>
        </w:rPr>
        <w:t xml:space="preserve"> Identify any business, project or technical constraints that will need to be considered in design of the Solution. </w:t>
      </w:r>
    </w:p>
    <w:p w14:paraId="5804B390" w14:textId="77777777" w:rsidR="00095C5C" w:rsidRPr="005B7ED4" w:rsidRDefault="00095C5C" w:rsidP="00095C5C">
      <w:pPr>
        <w:shd w:val="clear" w:color="auto" w:fill="F2F2F2"/>
        <w:rPr>
          <w:color w:val="FF0066"/>
        </w:rPr>
      </w:pPr>
      <w:r w:rsidRPr="00DA67F8">
        <w:rPr>
          <w:b/>
          <w:color w:val="FF0066"/>
        </w:rPr>
        <w:t xml:space="preserve">Responsibility: </w:t>
      </w:r>
      <w:r>
        <w:rPr>
          <w:color w:val="FF0066"/>
        </w:rPr>
        <w:t>A</w:t>
      </w:r>
      <w:r w:rsidRPr="005B7ED4">
        <w:rPr>
          <w:color w:val="FF0066"/>
        </w:rPr>
        <w:t>ll</w:t>
      </w:r>
    </w:p>
    <w:p w14:paraId="47699153" w14:textId="77777777" w:rsidR="00095C5C" w:rsidRPr="005B7ED4" w:rsidRDefault="00095C5C" w:rsidP="00095C5C">
      <w:pPr>
        <w:shd w:val="clear" w:color="auto" w:fill="F2F2F2"/>
        <w:rPr>
          <w:color w:val="FF0066"/>
        </w:rPr>
      </w:pPr>
      <w:r w:rsidRPr="00DA67F8">
        <w:rPr>
          <w:b/>
          <w:color w:val="FF0066"/>
        </w:rPr>
        <w:lastRenderedPageBreak/>
        <w:t>Length:</w:t>
      </w:r>
      <w:r>
        <w:rPr>
          <w:color w:val="FF0066"/>
        </w:rPr>
        <w:t xml:space="preserve"> </w:t>
      </w:r>
      <w:r w:rsidRPr="005B7ED4">
        <w:rPr>
          <w:color w:val="FF0066"/>
        </w:rPr>
        <w:t>As succinct as possible (one to two pages).</w:t>
      </w:r>
    </w:p>
    <w:p w14:paraId="37F8FA37" w14:textId="77777777" w:rsidR="00095C5C" w:rsidRPr="005B7ED4" w:rsidRDefault="00095C5C" w:rsidP="00095C5C">
      <w:pPr>
        <w:shd w:val="clear" w:color="auto" w:fill="F2F2F2"/>
        <w:rPr>
          <w:color w:val="FF0066"/>
        </w:rPr>
      </w:pPr>
      <w:r w:rsidRPr="00DA67F8">
        <w:rPr>
          <w:b/>
          <w:color w:val="FF0066"/>
        </w:rPr>
        <w:t>Guidelines:</w:t>
      </w:r>
      <w:r>
        <w:rPr>
          <w:color w:val="FF0066"/>
        </w:rPr>
        <w:t xml:space="preserve"> Identify those factors that will be critical to accurately designing the Solution for all team perspectives.</w:t>
      </w:r>
    </w:p>
    <w:p w14:paraId="65A3DA62" w14:textId="77777777" w:rsidR="00095C5C" w:rsidRPr="004D610E" w:rsidRDefault="00095C5C" w:rsidP="00095C5C">
      <w:pPr>
        <w:pStyle w:val="TemplateInstructions"/>
      </w:pPr>
      <w:r w:rsidRPr="004D610E">
        <w:rPr>
          <w:b/>
        </w:rPr>
        <w:t>Instructions:</w:t>
      </w:r>
      <w:r w:rsidRPr="004D610E">
        <w:t xml:space="preserve"> As, or if, you have identified constraints for your delivery, </w:t>
      </w:r>
      <w:r>
        <w:t>use</w:t>
      </w:r>
      <w:r w:rsidRPr="004D610E">
        <w:t xml:space="preserve"> the following table to populate your list.</w:t>
      </w:r>
      <w:r>
        <w:t xml:space="preserve"> </w:t>
      </w:r>
      <w:r w:rsidRPr="004D610E">
        <w:t>These will be important to capture and illustrate</w:t>
      </w:r>
      <w:r>
        <w:t>,</w:t>
      </w:r>
      <w:r w:rsidRPr="004D610E">
        <w:t xml:space="preserve"> as they will serve as supporting material during your design sessions in the Planning phase.</w:t>
      </w:r>
      <w:r>
        <w:t xml:space="preserve"> </w:t>
      </w:r>
      <w:r w:rsidRPr="004D610E">
        <w:t xml:space="preserve">Your constraints </w:t>
      </w:r>
      <w:r>
        <w:t>might</w:t>
      </w:r>
      <w:r w:rsidRPr="004D610E">
        <w:t xml:space="preserve"> also result in risks that should be documented in a Risk Assessment Plan during your engagement.</w:t>
      </w:r>
    </w:p>
    <w:p w14:paraId="59FDC99A" w14:textId="3731A9C1" w:rsidR="00095C5C" w:rsidRDefault="00095C5C" w:rsidP="00095C5C">
      <w:pPr>
        <w:pStyle w:val="Caption"/>
        <w:keepNext/>
      </w:pPr>
      <w:bookmarkStart w:id="459" w:name="_Toc453937129"/>
      <w:bookmarkStart w:id="460" w:name="_Toc507589798"/>
      <w:r>
        <w:t xml:space="preserve">Table </w:t>
      </w:r>
      <w:r w:rsidR="00FC1A56">
        <w:fldChar w:fldCharType="begin"/>
      </w:r>
      <w:r w:rsidR="00FC1A56">
        <w:instrText xml:space="preserve"> SEQ Table \* ARABIC </w:instrText>
      </w:r>
      <w:r w:rsidR="00FC1A56">
        <w:fldChar w:fldCharType="separate"/>
      </w:r>
      <w:r w:rsidR="0031701C">
        <w:rPr>
          <w:noProof/>
        </w:rPr>
        <w:t>8</w:t>
      </w:r>
      <w:r w:rsidR="00FC1A56">
        <w:rPr>
          <w:noProof/>
        </w:rPr>
        <w:fldChar w:fldCharType="end"/>
      </w:r>
      <w:r>
        <w:t>: Constraints</w:t>
      </w:r>
      <w:bookmarkEnd w:id="459"/>
      <w:bookmarkEnd w:id="460"/>
    </w:p>
    <w:tbl>
      <w:tblPr>
        <w:tblStyle w:val="GridTable5Dark-Accent1"/>
        <w:tblW w:w="0" w:type="auto"/>
        <w:tblLook w:val="04A0" w:firstRow="1" w:lastRow="0" w:firstColumn="1" w:lastColumn="0" w:noHBand="0" w:noVBand="1"/>
      </w:tblPr>
      <w:tblGrid>
        <w:gridCol w:w="1620"/>
        <w:gridCol w:w="7730"/>
      </w:tblGrid>
      <w:tr w:rsidR="00095C5C" w14:paraId="0C0C6349" w14:textId="77777777" w:rsidTr="001221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782BF747" w14:textId="77777777" w:rsidR="00095C5C" w:rsidRPr="00DA67F8" w:rsidRDefault="00095C5C" w:rsidP="001221F9">
            <w:pPr>
              <w:pStyle w:val="TableHeading-9pt"/>
            </w:pPr>
            <w:r w:rsidRPr="00DA67F8">
              <w:t xml:space="preserve">Identification </w:t>
            </w:r>
            <w:r>
              <w:t>c</w:t>
            </w:r>
            <w:r w:rsidRPr="004D610E">
              <w:t>ode</w:t>
            </w:r>
          </w:p>
        </w:tc>
        <w:tc>
          <w:tcPr>
            <w:tcW w:w="7730" w:type="dxa"/>
          </w:tcPr>
          <w:p w14:paraId="49BA52EE" w14:textId="77777777" w:rsidR="00095C5C" w:rsidRPr="00DA67F8" w:rsidRDefault="00095C5C" w:rsidP="001221F9">
            <w:pPr>
              <w:pStyle w:val="TableHeading-9pt"/>
              <w:cnfStyle w:val="100000000000" w:firstRow="1" w:lastRow="0" w:firstColumn="0" w:lastColumn="0" w:oddVBand="0" w:evenVBand="0" w:oddHBand="0" w:evenHBand="0" w:firstRowFirstColumn="0" w:firstRowLastColumn="0" w:lastRowFirstColumn="0" w:lastRowLastColumn="0"/>
            </w:pPr>
            <w:r w:rsidRPr="00DA67F8">
              <w:t>Explanation</w:t>
            </w:r>
          </w:p>
        </w:tc>
      </w:tr>
      <w:tr w:rsidR="00095C5C" w14:paraId="7085A3E0" w14:textId="77777777" w:rsidTr="00122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2498D6F" w14:textId="77777777" w:rsidR="00095C5C" w:rsidRPr="00DA67F8" w:rsidRDefault="00095C5C" w:rsidP="001221F9">
            <w:pPr>
              <w:pStyle w:val="TableHeading-9pt"/>
              <w:rPr>
                <w:b w:val="0"/>
              </w:rPr>
            </w:pPr>
            <w:r w:rsidRPr="00DA67F8">
              <w:t>C1</w:t>
            </w:r>
          </w:p>
        </w:tc>
        <w:tc>
          <w:tcPr>
            <w:tcW w:w="7730" w:type="dxa"/>
          </w:tcPr>
          <w:p w14:paraId="6AC3B1B7" w14:textId="77777777" w:rsidR="00095C5C" w:rsidRPr="00DA67F8" w:rsidRDefault="00095C5C" w:rsidP="001221F9">
            <w:pPr>
              <w:pStyle w:val="TableText"/>
              <w:cnfStyle w:val="000000100000" w:firstRow="0" w:lastRow="0" w:firstColumn="0" w:lastColumn="0" w:oddVBand="0" w:evenVBand="0" w:oddHBand="1" w:evenHBand="0" w:firstRowFirstColumn="0" w:firstRowLastColumn="0" w:lastRowFirstColumn="0" w:lastRowLastColumn="0"/>
            </w:pPr>
            <w:r w:rsidRPr="00DA67F8">
              <w:t xml:space="preserve">Windows Server 2008 or later </w:t>
            </w:r>
            <w:r>
              <w:t>DC</w:t>
            </w:r>
            <w:r w:rsidRPr="005B7ED4">
              <w:t>s</w:t>
            </w:r>
            <w:r w:rsidRPr="00DA67F8">
              <w:t xml:space="preserve"> required. (2008 R2 is using an ATA Lightweight Gateway)</w:t>
            </w:r>
          </w:p>
        </w:tc>
      </w:tr>
      <w:tr w:rsidR="00095C5C" w14:paraId="015B48E3" w14:textId="77777777" w:rsidTr="001221F9">
        <w:tc>
          <w:tcPr>
            <w:cnfStyle w:val="001000000000" w:firstRow="0" w:lastRow="0" w:firstColumn="1" w:lastColumn="0" w:oddVBand="0" w:evenVBand="0" w:oddHBand="0" w:evenHBand="0" w:firstRowFirstColumn="0" w:firstRowLastColumn="0" w:lastRowFirstColumn="0" w:lastRowLastColumn="0"/>
            <w:tcW w:w="1620" w:type="dxa"/>
          </w:tcPr>
          <w:p w14:paraId="51ECC5E1" w14:textId="77777777" w:rsidR="00095C5C" w:rsidRPr="00DA67F8" w:rsidRDefault="00095C5C" w:rsidP="001221F9">
            <w:pPr>
              <w:pStyle w:val="TableHeading-9pt"/>
              <w:rPr>
                <w:b w:val="0"/>
              </w:rPr>
            </w:pPr>
            <w:r w:rsidRPr="00DA67F8">
              <w:t>C2</w:t>
            </w:r>
          </w:p>
        </w:tc>
        <w:tc>
          <w:tcPr>
            <w:tcW w:w="7730" w:type="dxa"/>
          </w:tcPr>
          <w:p w14:paraId="03702C2C" w14:textId="77777777" w:rsidR="00095C5C" w:rsidRPr="00DA67F8" w:rsidRDefault="00095C5C" w:rsidP="001221F9">
            <w:pPr>
              <w:pStyle w:val="TableText"/>
              <w:cnfStyle w:val="000000000000" w:firstRow="0" w:lastRow="0" w:firstColumn="0" w:lastColumn="0" w:oddVBand="0" w:evenVBand="0" w:oddHBand="0" w:evenHBand="0" w:firstRowFirstColumn="0" w:firstRowLastColumn="0" w:lastRowFirstColumn="0" w:lastRowLastColumn="0"/>
            </w:pPr>
            <w:r w:rsidRPr="00DA67F8">
              <w:t xml:space="preserve">Physical versus virtual </w:t>
            </w:r>
            <w:r>
              <w:t>DCs</w:t>
            </w:r>
            <w:r w:rsidRPr="00DA67F8">
              <w:t xml:space="preserve"> will dictate where the Gateway servers will be located as part of the envisioned </w:t>
            </w:r>
            <w:r>
              <w:rPr>
                <w:szCs w:val="18"/>
              </w:rPr>
              <w:t>Solution</w:t>
            </w:r>
            <w:r w:rsidRPr="00DA67F8">
              <w:t xml:space="preserve"> and </w:t>
            </w:r>
            <w:r>
              <w:rPr>
                <w:szCs w:val="18"/>
              </w:rPr>
              <w:t>Solution</w:t>
            </w:r>
            <w:r w:rsidRPr="00DA67F8">
              <w:t xml:space="preserve"> design.</w:t>
            </w:r>
          </w:p>
        </w:tc>
      </w:tr>
      <w:tr w:rsidR="00095C5C" w14:paraId="59B5D042" w14:textId="77777777" w:rsidTr="00122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607E915" w14:textId="77777777" w:rsidR="00095C5C" w:rsidRPr="00B42558" w:rsidRDefault="00095C5C" w:rsidP="001221F9">
            <w:pPr>
              <w:pStyle w:val="TableHeading-9pt"/>
              <w:rPr>
                <w:b w:val="0"/>
                <w:szCs w:val="18"/>
              </w:rPr>
            </w:pPr>
            <w:r w:rsidRPr="00DA67F8">
              <w:t>C3</w:t>
            </w:r>
          </w:p>
        </w:tc>
        <w:tc>
          <w:tcPr>
            <w:tcW w:w="7730" w:type="dxa"/>
          </w:tcPr>
          <w:p w14:paraId="1885A273" w14:textId="77777777" w:rsidR="00095C5C" w:rsidRPr="005B7ED4" w:rsidRDefault="00095C5C" w:rsidP="001221F9">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Stable network connection between the Gateway and the Center. See </w:t>
            </w:r>
            <w:r>
              <w:rPr>
                <w:szCs w:val="18"/>
              </w:rPr>
              <w:t>n</w:t>
            </w:r>
            <w:r w:rsidRPr="005B7ED4">
              <w:rPr>
                <w:szCs w:val="18"/>
              </w:rPr>
              <w:t>etwork requirements on the Gateway and Center.</w:t>
            </w:r>
          </w:p>
        </w:tc>
      </w:tr>
      <w:tr w:rsidR="00095C5C" w14:paraId="7CE5CCE4" w14:textId="77777777" w:rsidTr="001221F9">
        <w:tc>
          <w:tcPr>
            <w:cnfStyle w:val="001000000000" w:firstRow="0" w:lastRow="0" w:firstColumn="1" w:lastColumn="0" w:oddVBand="0" w:evenVBand="0" w:oddHBand="0" w:evenHBand="0" w:firstRowFirstColumn="0" w:firstRowLastColumn="0" w:lastRowFirstColumn="0" w:lastRowLastColumn="0"/>
            <w:tcW w:w="1620" w:type="dxa"/>
          </w:tcPr>
          <w:p w14:paraId="2F035832" w14:textId="77777777" w:rsidR="00095C5C" w:rsidRPr="00DA67F8" w:rsidRDefault="00095C5C" w:rsidP="001221F9">
            <w:pPr>
              <w:pStyle w:val="TableHeading-9pt"/>
              <w:rPr>
                <w:b w:val="0"/>
              </w:rPr>
            </w:pPr>
            <w:r w:rsidRPr="00DA67F8">
              <w:t>C4</w:t>
            </w:r>
          </w:p>
        </w:tc>
        <w:tc>
          <w:tcPr>
            <w:tcW w:w="7730" w:type="dxa"/>
          </w:tcPr>
          <w:p w14:paraId="2E5B3AA6" w14:textId="77777777" w:rsidR="00095C5C" w:rsidRPr="00DA67F8" w:rsidRDefault="00095C5C" w:rsidP="001221F9">
            <w:pPr>
              <w:pStyle w:val="TableText"/>
              <w:cnfStyle w:val="000000000000" w:firstRow="0" w:lastRow="0" w:firstColumn="0" w:lastColumn="0" w:oddVBand="0" w:evenVBand="0" w:oddHBand="0" w:evenHBand="0" w:firstRowFirstColumn="0" w:firstRowLastColumn="0" w:lastRowFirstColumn="0" w:lastRowLastColumn="0"/>
            </w:pPr>
            <w:r w:rsidRPr="00DA67F8">
              <w:t xml:space="preserve">Meet </w:t>
            </w:r>
            <w:r>
              <w:t>p</w:t>
            </w:r>
            <w:r w:rsidRPr="005B7ED4">
              <w:t>ort</w:t>
            </w:r>
            <w:r>
              <w:t>-</w:t>
            </w:r>
            <w:r w:rsidRPr="00DA67F8">
              <w:t xml:space="preserve">mirroring requirements to reach </w:t>
            </w:r>
            <w:r>
              <w:t>DC</w:t>
            </w:r>
            <w:r w:rsidRPr="005B7ED4">
              <w:t>s</w:t>
            </w:r>
            <w:r w:rsidRPr="00DA67F8">
              <w:t xml:space="preserve"> in scope of this engagement. </w:t>
            </w:r>
            <w:r>
              <w:t>We</w:t>
            </w:r>
            <w:r w:rsidRPr="00DA67F8">
              <w:t xml:space="preserve"> recommend </w:t>
            </w:r>
            <w:r w:rsidRPr="005B7ED4">
              <w:t>reach</w:t>
            </w:r>
            <w:r>
              <w:t>ing</w:t>
            </w:r>
            <w:r w:rsidRPr="00DA67F8">
              <w:t xml:space="preserve"> all </w:t>
            </w:r>
            <w:r>
              <w:t>DC</w:t>
            </w:r>
            <w:r w:rsidRPr="005B7ED4">
              <w:t>s</w:t>
            </w:r>
            <w:r w:rsidRPr="00DA67F8">
              <w:t xml:space="preserve"> for maximum threat discovery and detection capabilities.</w:t>
            </w:r>
          </w:p>
        </w:tc>
      </w:tr>
      <w:tr w:rsidR="00095C5C" w14:paraId="6DA14259" w14:textId="77777777" w:rsidTr="00122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6F237D3" w14:textId="77777777" w:rsidR="00095C5C" w:rsidRPr="00B42558" w:rsidRDefault="00095C5C" w:rsidP="001221F9">
            <w:pPr>
              <w:pStyle w:val="TableHeading-9pt"/>
              <w:rPr>
                <w:b w:val="0"/>
                <w:szCs w:val="18"/>
              </w:rPr>
            </w:pPr>
            <w:r w:rsidRPr="00DA67F8">
              <w:t>C5</w:t>
            </w:r>
          </w:p>
        </w:tc>
        <w:tc>
          <w:tcPr>
            <w:tcW w:w="7730" w:type="dxa"/>
          </w:tcPr>
          <w:p w14:paraId="655449D4" w14:textId="77777777" w:rsidR="00095C5C" w:rsidRPr="005B7ED4" w:rsidRDefault="00095C5C" w:rsidP="001221F9">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Change </w:t>
            </w:r>
            <w:r>
              <w:rPr>
                <w:szCs w:val="18"/>
              </w:rPr>
              <w:t>c</w:t>
            </w:r>
            <w:r w:rsidRPr="005B7ED4">
              <w:rPr>
                <w:szCs w:val="18"/>
              </w:rPr>
              <w:t>ontrols for server implementations.</w:t>
            </w:r>
          </w:p>
        </w:tc>
      </w:tr>
      <w:tr w:rsidR="00095C5C" w14:paraId="6E2D6946" w14:textId="77777777" w:rsidTr="001221F9">
        <w:tc>
          <w:tcPr>
            <w:cnfStyle w:val="001000000000" w:firstRow="0" w:lastRow="0" w:firstColumn="1" w:lastColumn="0" w:oddVBand="0" w:evenVBand="0" w:oddHBand="0" w:evenHBand="0" w:firstRowFirstColumn="0" w:firstRowLastColumn="0" w:lastRowFirstColumn="0" w:lastRowLastColumn="0"/>
            <w:tcW w:w="1620" w:type="dxa"/>
          </w:tcPr>
          <w:p w14:paraId="5E7B4598" w14:textId="77777777" w:rsidR="00095C5C" w:rsidRPr="00B42558" w:rsidRDefault="00095C5C" w:rsidP="001221F9">
            <w:pPr>
              <w:pStyle w:val="TableHeading-9pt"/>
              <w:rPr>
                <w:b w:val="0"/>
                <w:szCs w:val="18"/>
              </w:rPr>
            </w:pPr>
            <w:r w:rsidRPr="00DA67F8">
              <w:t>C6</w:t>
            </w:r>
          </w:p>
        </w:tc>
        <w:tc>
          <w:tcPr>
            <w:tcW w:w="7730" w:type="dxa"/>
          </w:tcPr>
          <w:p w14:paraId="3A29BC66" w14:textId="77777777" w:rsidR="00095C5C" w:rsidRPr="005B7ED4" w:rsidRDefault="00095C5C" w:rsidP="001221F9">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The internal PKI needs to iss</w:t>
            </w:r>
            <w:r w:rsidRPr="005B7ED4">
              <w:rPr>
                <w:szCs w:val="18"/>
              </w:rPr>
              <w:t xml:space="preserve">ue </w:t>
            </w:r>
            <w:r>
              <w:rPr>
                <w:szCs w:val="18"/>
              </w:rPr>
              <w:t>a certificate</w:t>
            </w:r>
            <w:r w:rsidRPr="005B7ED4">
              <w:rPr>
                <w:szCs w:val="18"/>
              </w:rPr>
              <w:t xml:space="preserve"> to the </w:t>
            </w:r>
            <w:r>
              <w:rPr>
                <w:szCs w:val="18"/>
              </w:rPr>
              <w:t xml:space="preserve">ATA </w:t>
            </w:r>
            <w:r w:rsidRPr="005B7ED4">
              <w:rPr>
                <w:szCs w:val="18"/>
              </w:rPr>
              <w:t xml:space="preserve">Center </w:t>
            </w:r>
            <w:r>
              <w:rPr>
                <w:szCs w:val="18"/>
              </w:rPr>
              <w:t>for the service communication, and ATA Console access.</w:t>
            </w:r>
          </w:p>
        </w:tc>
      </w:tr>
    </w:tbl>
    <w:p w14:paraId="24F24E07" w14:textId="44029418" w:rsidR="000B445D" w:rsidRPr="005B7ED4" w:rsidRDefault="000B445D" w:rsidP="000B445D">
      <w:pPr>
        <w:pStyle w:val="Heading2Numbered"/>
      </w:pPr>
      <w:bookmarkStart w:id="461" w:name="_Toc507589785"/>
      <w:r w:rsidRPr="005B7ED4">
        <w:t>Objectives</w:t>
      </w:r>
      <w:bookmarkEnd w:id="458"/>
      <w:bookmarkEnd w:id="461"/>
    </w:p>
    <w:p w14:paraId="3A0326DF" w14:textId="3122E567" w:rsidR="001F1552" w:rsidRPr="005B7ED4" w:rsidRDefault="00A00A9E" w:rsidP="001F1552">
      <w:r>
        <w:t xml:space="preserve">See the preceding vision statement for the goal of this engagement. The vision statement provides context for decision-making </w:t>
      </w:r>
      <w:r w:rsidR="00C96835">
        <w:t xml:space="preserve">during </w:t>
      </w:r>
      <w:r>
        <w:t xml:space="preserve">the later stages of this project when </w:t>
      </w:r>
      <w:r w:rsidR="00C96835">
        <w:t xml:space="preserve">discussing </w:t>
      </w:r>
      <w:r>
        <w:t xml:space="preserve">features, cost, and </w:t>
      </w:r>
      <w:r w:rsidR="00C96835">
        <w:t xml:space="preserve">delivery </w:t>
      </w:r>
      <w:r>
        <w:t>schedule. It is not provided to be a legally</w:t>
      </w:r>
      <w:r w:rsidR="00C96835">
        <w:t xml:space="preserve"> </w:t>
      </w:r>
      <w:r>
        <w:t xml:space="preserve">binding contract for the </w:t>
      </w:r>
      <w:r w:rsidR="00C96B78">
        <w:t>Solution</w:t>
      </w:r>
      <w:r>
        <w:t xml:space="preserve">. Any revisions of this document provide the detail scope of what will and will not be accomplished to meet the vision statement. The core features to be activated by the </w:t>
      </w:r>
      <w:r w:rsidR="00C96B78">
        <w:t>Solution</w:t>
      </w:r>
      <w:r>
        <w:t xml:space="preserve"> </w:t>
      </w:r>
      <w:r w:rsidR="00C96835">
        <w:t xml:space="preserve">can </w:t>
      </w:r>
      <w:r>
        <w:t>be characterized by the following specific goals and objectives</w:t>
      </w:r>
      <w:r w:rsidR="00C96835">
        <w:t>.</w:t>
      </w:r>
    </w:p>
    <w:p w14:paraId="3A0326E0" w14:textId="40EC3C2B" w:rsidR="001F1552" w:rsidRPr="005B7ED4" w:rsidRDefault="001F1552" w:rsidP="00E306FB">
      <w:pPr>
        <w:pStyle w:val="Heading3Numbered"/>
      </w:pPr>
      <w:bookmarkStart w:id="462" w:name="_Toc299729528"/>
      <w:bookmarkStart w:id="463" w:name="_Toc359219515"/>
      <w:bookmarkStart w:id="464" w:name="_Toc382567083"/>
      <w:bookmarkStart w:id="465" w:name="_Toc453937223"/>
      <w:bookmarkStart w:id="466" w:name="_Toc507589786"/>
      <w:r w:rsidRPr="005B7ED4">
        <w:t xml:space="preserve">Business </w:t>
      </w:r>
      <w:r w:rsidR="00163337">
        <w:t>o</w:t>
      </w:r>
      <w:r w:rsidRPr="005B7ED4">
        <w:t>bjectives</w:t>
      </w:r>
      <w:bookmarkEnd w:id="462"/>
      <w:bookmarkEnd w:id="463"/>
      <w:bookmarkEnd w:id="464"/>
      <w:bookmarkEnd w:id="465"/>
      <w:bookmarkEnd w:id="466"/>
    </w:p>
    <w:p w14:paraId="170AA493" w14:textId="63163ABB" w:rsidR="001A3CF4" w:rsidRPr="005B7ED4" w:rsidRDefault="001A3CF4" w:rsidP="001A3CF4">
      <w:pPr>
        <w:shd w:val="clear" w:color="auto" w:fill="F2F2F2"/>
        <w:rPr>
          <w:color w:val="FF0066"/>
        </w:rPr>
      </w:pPr>
      <w:r w:rsidRPr="005B7ED4">
        <w:rPr>
          <w:color w:val="FF0066"/>
        </w:rPr>
        <w:t>Describe the business objectives the customer is trying to achieve. Elaborate more on the elements mentioned below.</w:t>
      </w:r>
    </w:p>
    <w:p w14:paraId="584C8517" w14:textId="44DCF31D" w:rsidR="00883F4E" w:rsidRPr="004D610E" w:rsidRDefault="001A3CF4" w:rsidP="004D610E">
      <w:pPr>
        <w:spacing w:after="180"/>
        <w:rPr>
          <w:rFonts w:cs="Segoe UI"/>
        </w:rPr>
      </w:pPr>
      <w:r>
        <w:rPr>
          <w:rFonts w:cs="Segoe UI"/>
        </w:rPr>
        <w:t xml:space="preserve">The business objectives of this engagement are to address the </w:t>
      </w:r>
      <w:r w:rsidR="00883F4E" w:rsidRPr="004D610E">
        <w:rPr>
          <w:rFonts w:cs="Segoe UI"/>
        </w:rPr>
        <w:fldChar w:fldCharType="begin"/>
      </w:r>
      <w:r w:rsidR="00883F4E" w:rsidRPr="004D610E">
        <w:rPr>
          <w:rFonts w:cs="Segoe UI"/>
        </w:rPr>
        <w:instrText xml:space="preserve"> DOCPROPERTY Customer \* MERGEFORMAT </w:instrText>
      </w:r>
      <w:r w:rsidR="00883F4E" w:rsidRPr="004D610E">
        <w:rPr>
          <w:rFonts w:cs="Segoe UI"/>
        </w:rPr>
        <w:fldChar w:fldCharType="separate"/>
      </w:r>
      <w:r w:rsidR="0031701C">
        <w:rPr>
          <w:rFonts w:cs="Segoe UI"/>
        </w:rPr>
        <w:t>[Type Customer Name Here]</w:t>
      </w:r>
      <w:r w:rsidR="00883F4E" w:rsidRPr="004D610E">
        <w:rPr>
          <w:rFonts w:cs="Segoe UI"/>
        </w:rPr>
        <w:fldChar w:fldCharType="end"/>
      </w:r>
      <w:r>
        <w:rPr>
          <w:rFonts w:cs="Segoe UI"/>
        </w:rPr>
        <w:t xml:space="preserve">’s unique threat detection needs with a </w:t>
      </w:r>
      <w:r w:rsidR="00C96B78">
        <w:rPr>
          <w:rFonts w:cs="Segoe UI"/>
        </w:rPr>
        <w:t>Solution</w:t>
      </w:r>
      <w:r>
        <w:rPr>
          <w:rFonts w:cs="Segoe UI"/>
        </w:rPr>
        <w:t xml:space="preserve"> that will provide actionable telemetry.</w:t>
      </w:r>
      <w:r w:rsidR="006C61CA">
        <w:rPr>
          <w:rFonts w:cs="Segoe UI"/>
        </w:rPr>
        <w:t xml:space="preserve"> The </w:t>
      </w:r>
      <w:r w:rsidR="00C96B78">
        <w:rPr>
          <w:rFonts w:cs="Segoe UI"/>
        </w:rPr>
        <w:t>Solution</w:t>
      </w:r>
      <w:r w:rsidR="006C61CA">
        <w:rPr>
          <w:rFonts w:cs="Segoe UI"/>
        </w:rPr>
        <w:t xml:space="preserve"> includes the following:</w:t>
      </w:r>
    </w:p>
    <w:p w14:paraId="44CA7D5B" w14:textId="17B162D0" w:rsidR="00C06172" w:rsidRPr="004D610E" w:rsidRDefault="00C06172" w:rsidP="00DA67F8">
      <w:pPr>
        <w:pStyle w:val="Bullet1Body"/>
      </w:pPr>
      <w:r w:rsidRPr="006C61CA">
        <w:lastRenderedPageBreak/>
        <w:t>Implement</w:t>
      </w:r>
      <w:r w:rsidR="006C61CA">
        <w:t>ing</w:t>
      </w:r>
      <w:r>
        <w:t xml:space="preserve"> a threat</w:t>
      </w:r>
      <w:r w:rsidR="006C61CA">
        <w:t>-</w:t>
      </w:r>
      <w:r>
        <w:t xml:space="preserve">detection </w:t>
      </w:r>
      <w:r w:rsidR="00C96B78">
        <w:t>Solution</w:t>
      </w:r>
      <w:r w:rsidRPr="006C61CA">
        <w:t xml:space="preserve"> t</w:t>
      </w:r>
      <w:r w:rsidR="006C61CA">
        <w:t>hat</w:t>
      </w:r>
      <w:r w:rsidRPr="006C61CA">
        <w:t xml:space="preserve"> identif</w:t>
      </w:r>
      <w:r w:rsidR="006C61CA">
        <w:t>ies</w:t>
      </w:r>
      <w:r w:rsidR="00536A41">
        <w:t xml:space="preserve"> </w:t>
      </w:r>
      <w:r>
        <w:t xml:space="preserve">and </w:t>
      </w:r>
      <w:r w:rsidR="006C61CA">
        <w:t xml:space="preserve">provides </w:t>
      </w:r>
      <w:r w:rsidRPr="006C61CA">
        <w:t>alert</w:t>
      </w:r>
      <w:r w:rsidR="006C61CA">
        <w:t>s</w:t>
      </w:r>
      <w:r>
        <w:t xml:space="preserve"> on potential cybersecurity attacks against AD DS credentials.</w:t>
      </w:r>
    </w:p>
    <w:p w14:paraId="131361AC" w14:textId="2CE02D7A" w:rsidR="00C06172" w:rsidRPr="005B7ED4" w:rsidRDefault="00C06172" w:rsidP="00DA67F8">
      <w:pPr>
        <w:pStyle w:val="Bullet1Body"/>
      </w:pPr>
      <w:r w:rsidRPr="006C61CA">
        <w:t>Establish</w:t>
      </w:r>
      <w:r w:rsidR="006C61CA">
        <w:t>es</w:t>
      </w:r>
      <w:r>
        <w:t xml:space="preserve"> a response plan for how the organization will respond to threats </w:t>
      </w:r>
      <w:r w:rsidR="00334D66">
        <w:t xml:space="preserve">that the threat-detection </w:t>
      </w:r>
      <w:r w:rsidR="00C96B78">
        <w:t>Solution</w:t>
      </w:r>
      <w:r w:rsidRPr="006C61CA">
        <w:t xml:space="preserve"> identifie</w:t>
      </w:r>
      <w:r w:rsidR="00334D66">
        <w:t>s</w:t>
      </w:r>
      <w:r w:rsidR="00536A41">
        <w:t>.</w:t>
      </w:r>
    </w:p>
    <w:p w14:paraId="2E2403F2" w14:textId="3616A51E" w:rsidR="001A3CF4" w:rsidRPr="005B7ED4" w:rsidRDefault="005D3197" w:rsidP="00DA67F8">
      <w:pPr>
        <w:pStyle w:val="Bullet1Body"/>
      </w:pPr>
      <w:r w:rsidRPr="006C61CA">
        <w:t>Provide</w:t>
      </w:r>
      <w:r w:rsidR="00334D66">
        <w:t>s</w:t>
      </w:r>
      <w:r w:rsidRPr="005B7ED4">
        <w:t xml:space="preserve"> education </w:t>
      </w:r>
      <w:r w:rsidR="00334D66">
        <w:t>about</w:t>
      </w:r>
      <w:r w:rsidR="00334D66" w:rsidRPr="006C61CA">
        <w:t xml:space="preserve"> </w:t>
      </w:r>
      <w:r w:rsidRPr="005B7ED4">
        <w:t xml:space="preserve">the common threats </w:t>
      </w:r>
      <w:r w:rsidR="00334D66">
        <w:t xml:space="preserve">ATA </w:t>
      </w:r>
      <w:r w:rsidRPr="006C61CA">
        <w:t>detect</w:t>
      </w:r>
      <w:r w:rsidR="00334D66">
        <w:t>s</w:t>
      </w:r>
      <w:r w:rsidRPr="005B7ED4">
        <w:t xml:space="preserve"> and how to prioritize a respon</w:t>
      </w:r>
      <w:r w:rsidR="008B5A95" w:rsidRPr="005B7ED4">
        <w:t>se</w:t>
      </w:r>
      <w:r w:rsidRPr="005B7ED4">
        <w:t xml:space="preserve"> based on the </w:t>
      </w:r>
      <w:r w:rsidR="008B5A95" w:rsidRPr="005B7ED4">
        <w:t>threats</w:t>
      </w:r>
      <w:r w:rsidRPr="005B7ED4">
        <w:t xml:space="preserve"> discovered.</w:t>
      </w:r>
    </w:p>
    <w:p w14:paraId="3A03270E" w14:textId="1DC94698" w:rsidR="001F1552" w:rsidRPr="005B7ED4" w:rsidRDefault="001F1552" w:rsidP="00E306FB">
      <w:pPr>
        <w:pStyle w:val="Heading3Numbered"/>
      </w:pPr>
      <w:bookmarkStart w:id="467" w:name="_Toc429586498"/>
      <w:bookmarkStart w:id="468" w:name="_Toc429589364"/>
      <w:bookmarkStart w:id="469" w:name="_Toc429659297"/>
      <w:bookmarkStart w:id="470" w:name="_Toc429663565"/>
      <w:bookmarkStart w:id="471" w:name="_Toc429664435"/>
      <w:bookmarkStart w:id="472" w:name="_Toc429667303"/>
      <w:bookmarkStart w:id="473" w:name="_Toc431295425"/>
      <w:bookmarkStart w:id="474" w:name="_Toc429586499"/>
      <w:bookmarkStart w:id="475" w:name="_Toc429589365"/>
      <w:bookmarkStart w:id="476" w:name="_Toc429659298"/>
      <w:bookmarkStart w:id="477" w:name="_Toc429663566"/>
      <w:bookmarkStart w:id="478" w:name="_Toc429664436"/>
      <w:bookmarkStart w:id="479" w:name="_Toc429667304"/>
      <w:bookmarkStart w:id="480" w:name="_Toc431295426"/>
      <w:bookmarkStart w:id="481" w:name="_Toc299729529"/>
      <w:bookmarkStart w:id="482" w:name="_Toc359219516"/>
      <w:bookmarkStart w:id="483" w:name="_Toc382567084"/>
      <w:bookmarkStart w:id="484" w:name="_Toc453937224"/>
      <w:bookmarkStart w:id="485" w:name="_Toc507589787"/>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5B7ED4">
        <w:t xml:space="preserve">Technical </w:t>
      </w:r>
      <w:r w:rsidR="00163337">
        <w:t>o</w:t>
      </w:r>
      <w:r w:rsidRPr="005B7ED4">
        <w:t>bjectives</w:t>
      </w:r>
      <w:bookmarkEnd w:id="481"/>
      <w:bookmarkEnd w:id="482"/>
      <w:bookmarkEnd w:id="483"/>
      <w:bookmarkEnd w:id="484"/>
      <w:bookmarkEnd w:id="485"/>
    </w:p>
    <w:p w14:paraId="7977C47D" w14:textId="7FF544E8" w:rsidR="00514B5F" w:rsidRPr="004D610E" w:rsidRDefault="00514B5F" w:rsidP="004D610E">
      <w:pPr>
        <w:shd w:val="clear" w:color="auto" w:fill="F2F2F2"/>
        <w:rPr>
          <w:color w:val="FF0066"/>
        </w:rPr>
      </w:pPr>
      <w:r w:rsidRPr="004D610E">
        <w:rPr>
          <w:color w:val="FF0066"/>
        </w:rPr>
        <w:t xml:space="preserve">Describe the </w:t>
      </w:r>
      <w:r w:rsidR="007A5794">
        <w:rPr>
          <w:color w:val="FF0066"/>
        </w:rPr>
        <w:t>technical</w:t>
      </w:r>
      <w:r w:rsidRPr="004D610E">
        <w:rPr>
          <w:color w:val="FF0066"/>
        </w:rPr>
        <w:t xml:space="preserve"> objectives the customer is trying to achieve. Elaborate more on the elements mentioned below.</w:t>
      </w:r>
    </w:p>
    <w:p w14:paraId="4FC3D5DC" w14:textId="7D90CAA5" w:rsidR="001A3CF4" w:rsidRPr="005B7ED4" w:rsidRDefault="00334D66" w:rsidP="001A3CF4">
      <w:pPr>
        <w:rPr>
          <w:rFonts w:cs="Segoe UI"/>
          <w:color w:val="000000"/>
        </w:rPr>
      </w:pPr>
      <w:r>
        <w:rPr>
          <w:rFonts w:cs="Segoe UI"/>
          <w:color w:val="000000"/>
        </w:rPr>
        <w:t>This engagement will achieve t</w:t>
      </w:r>
      <w:r w:rsidRPr="005B7ED4">
        <w:rPr>
          <w:rFonts w:cs="Segoe UI"/>
          <w:color w:val="000000"/>
        </w:rPr>
        <w:t>he</w:t>
      </w:r>
      <w:r w:rsidR="00E540A4">
        <w:rPr>
          <w:rFonts w:cs="Segoe UI"/>
          <w:color w:val="000000"/>
        </w:rPr>
        <w:t xml:space="preserve"> following outlined</w:t>
      </w:r>
      <w:r w:rsidR="001A3CF4" w:rsidRPr="005B7ED4">
        <w:rPr>
          <w:rFonts w:cs="Segoe UI"/>
          <w:color w:val="000000"/>
        </w:rPr>
        <w:t xml:space="preserve"> technical objectives</w:t>
      </w:r>
      <w:r w:rsidR="00E540A4">
        <w:rPr>
          <w:rFonts w:cs="Segoe UI"/>
          <w:color w:val="000000"/>
        </w:rPr>
        <w:t>:</w:t>
      </w:r>
    </w:p>
    <w:p w14:paraId="79946142" w14:textId="6811F1B2" w:rsidR="00514B5F" w:rsidRPr="00DA67F8" w:rsidRDefault="00514B5F" w:rsidP="00A64FCF">
      <w:pPr>
        <w:pStyle w:val="ListBullet"/>
      </w:pPr>
      <w:r w:rsidRPr="00DA67F8">
        <w:t xml:space="preserve">The ability to </w:t>
      </w:r>
      <w:r w:rsidR="006C2D3F" w:rsidRPr="00DA67F8">
        <w:t>analyze</w:t>
      </w:r>
      <w:r w:rsidRPr="00DA67F8">
        <w:t xml:space="preserve"> data to and from the </w:t>
      </w:r>
      <w:r w:rsidR="00334D66">
        <w:t>DC</w:t>
      </w:r>
      <w:r w:rsidRPr="005B7ED4">
        <w:t>s</w:t>
      </w:r>
      <w:r w:rsidRPr="00DA67F8">
        <w:t xml:space="preserve"> by means of nonintrusive port mirroring.</w:t>
      </w:r>
    </w:p>
    <w:p w14:paraId="350FB2D1" w14:textId="44D56493" w:rsidR="00514B5F" w:rsidRPr="00DA67F8" w:rsidRDefault="00334D66" w:rsidP="00A64FCF">
      <w:pPr>
        <w:pStyle w:val="ListBullet"/>
      </w:pPr>
      <w:r>
        <w:t>After</w:t>
      </w:r>
      <w:r w:rsidRPr="005B7ED4">
        <w:t xml:space="preserve"> </w:t>
      </w:r>
      <w:r w:rsidR="00514B5F" w:rsidRPr="00DA67F8">
        <w:t xml:space="preserve">ATA has performed </w:t>
      </w:r>
      <w:r>
        <w:t>for</w:t>
      </w:r>
      <w:r w:rsidR="00514B5F" w:rsidRPr="005B7ED4">
        <w:t xml:space="preserve"> </w:t>
      </w:r>
      <w:r>
        <w:t>the</w:t>
      </w:r>
      <w:r w:rsidR="00514B5F" w:rsidRPr="00DA67F8">
        <w:t xml:space="preserve"> required baseline learning</w:t>
      </w:r>
      <w:r w:rsidR="00E443C5" w:rsidRPr="00DA67F8">
        <w:t xml:space="preserve"> </w:t>
      </w:r>
      <w:r>
        <w:t>period</w:t>
      </w:r>
      <w:r w:rsidRPr="005B7ED4">
        <w:t xml:space="preserve"> </w:t>
      </w:r>
      <w:r w:rsidR="00E443C5" w:rsidRPr="00DA67F8">
        <w:t>(30 days)</w:t>
      </w:r>
      <w:r w:rsidR="003E5F31" w:rsidRPr="00DA67F8">
        <w:t xml:space="preserve">, any deviations to the baseline will be flagged as </w:t>
      </w:r>
      <w:r w:rsidR="007A5794" w:rsidRPr="00DA67F8">
        <w:t xml:space="preserve">potential </w:t>
      </w:r>
      <w:r>
        <w:t>threat</w:t>
      </w:r>
      <w:r w:rsidR="007A5794">
        <w:t xml:space="preserve"> </w:t>
      </w:r>
      <w:r w:rsidR="003E5F31" w:rsidRPr="00DA67F8">
        <w:t>indicators.</w:t>
      </w:r>
      <w:r w:rsidR="00514B5F" w:rsidRPr="00DA67F8">
        <w:t xml:space="preserve"> </w:t>
      </w:r>
    </w:p>
    <w:p w14:paraId="7490DBBC" w14:textId="61018FBA" w:rsidR="004E2DB2" w:rsidRPr="005B7ED4" w:rsidRDefault="003E5F31" w:rsidP="00A64FCF">
      <w:pPr>
        <w:pStyle w:val="ListBullet"/>
      </w:pPr>
      <w:r w:rsidRPr="00DA67F8">
        <w:t xml:space="preserve">The </w:t>
      </w:r>
      <w:r w:rsidR="00C96B78">
        <w:rPr>
          <w:rFonts w:cs="Segoe UI"/>
        </w:rPr>
        <w:t>Solution</w:t>
      </w:r>
      <w:r w:rsidRPr="00DA67F8">
        <w:t xml:space="preserve"> hardware and storage requirements </w:t>
      </w:r>
      <w:r w:rsidR="00334D66">
        <w:t>will</w:t>
      </w:r>
      <w:r w:rsidRPr="00DA67F8">
        <w:t xml:space="preserve"> be configured to have maximum impact for effective detections.</w:t>
      </w:r>
    </w:p>
    <w:p w14:paraId="4AFE0E5F" w14:textId="0AFD3F63" w:rsidR="000651F7" w:rsidRPr="005B7ED4" w:rsidRDefault="000651F7" w:rsidP="00E306FB">
      <w:pPr>
        <w:pStyle w:val="Heading2Numbered"/>
      </w:pPr>
      <w:bookmarkStart w:id="486" w:name="_Toc453937225"/>
      <w:bookmarkStart w:id="487" w:name="_Toc507589788"/>
      <w:bookmarkStart w:id="488" w:name="_Toc299729531"/>
      <w:bookmarkStart w:id="489" w:name="_Toc359219518"/>
      <w:bookmarkStart w:id="490" w:name="_Toc382567086"/>
      <w:r w:rsidRPr="005B7ED4">
        <w:t>Deliverables</w:t>
      </w:r>
      <w:bookmarkEnd w:id="486"/>
      <w:bookmarkEnd w:id="487"/>
    </w:p>
    <w:p w14:paraId="307568FF" w14:textId="7B911E1C" w:rsidR="000651F7" w:rsidRPr="004D610E" w:rsidRDefault="000651F7" w:rsidP="004D610E">
      <w:r w:rsidRPr="004D610E">
        <w:t xml:space="preserve">The following </w:t>
      </w:r>
      <w:r w:rsidR="00334D66">
        <w:t xml:space="preserve">table </w:t>
      </w:r>
      <w:r w:rsidRPr="004D610E">
        <w:t>list</w:t>
      </w:r>
      <w:r w:rsidR="00334D66">
        <w:t>s</w:t>
      </w:r>
      <w:r w:rsidRPr="004D610E">
        <w:t xml:space="preserve"> the key project </w:t>
      </w:r>
      <w:r w:rsidR="00334D66">
        <w:t>s</w:t>
      </w:r>
      <w:r w:rsidR="00334D66" w:rsidRPr="004D610E">
        <w:t xml:space="preserve">ervice </w:t>
      </w:r>
      <w:r w:rsidR="00334D66">
        <w:t>d</w:t>
      </w:r>
      <w:r w:rsidR="00334D66" w:rsidRPr="004D610E">
        <w:t xml:space="preserve">eliverables </w:t>
      </w:r>
      <w:r w:rsidR="00334D66">
        <w:t>for</w:t>
      </w:r>
      <w:r w:rsidRPr="004D610E">
        <w:t xml:space="preserve"> this engagement.</w:t>
      </w:r>
    </w:p>
    <w:p w14:paraId="66C31DED" w14:textId="578C8B65" w:rsidR="000651F7" w:rsidRPr="005B7ED4" w:rsidRDefault="000651F7" w:rsidP="00DA67F8">
      <w:pPr>
        <w:pStyle w:val="Caption"/>
      </w:pPr>
      <w:bookmarkStart w:id="491" w:name="_Toc429660968"/>
      <w:bookmarkStart w:id="492" w:name="_Toc453937111"/>
      <w:bookmarkStart w:id="493" w:name="_Toc507589799"/>
      <w:r w:rsidRPr="005B7ED4">
        <w:t xml:space="preserve">Table </w:t>
      </w:r>
      <w:r w:rsidRPr="004D610E">
        <w:fldChar w:fldCharType="begin"/>
      </w:r>
      <w:r w:rsidRPr="005B7ED4">
        <w:instrText xml:space="preserve"> SEQ Table \* ARABIC </w:instrText>
      </w:r>
      <w:r w:rsidRPr="004D610E">
        <w:fldChar w:fldCharType="separate"/>
      </w:r>
      <w:r w:rsidR="0031701C">
        <w:rPr>
          <w:noProof/>
        </w:rPr>
        <w:t>9</w:t>
      </w:r>
      <w:r w:rsidRPr="004D610E">
        <w:fldChar w:fldCharType="end"/>
      </w:r>
      <w:r w:rsidRPr="005B7ED4">
        <w:t xml:space="preserve">: Engagement </w:t>
      </w:r>
      <w:r w:rsidR="00334D66">
        <w:t>d</w:t>
      </w:r>
      <w:r w:rsidRPr="005B7ED4">
        <w:t>eliverables</w:t>
      </w:r>
      <w:bookmarkEnd w:id="491"/>
      <w:bookmarkEnd w:id="492"/>
      <w:bookmarkEnd w:id="493"/>
    </w:p>
    <w:tbl>
      <w:tblPr>
        <w:tblStyle w:val="GridTable5Dark-Accent1"/>
        <w:tblW w:w="9351" w:type="dxa"/>
        <w:tblLook w:val="04A0" w:firstRow="1" w:lastRow="0" w:firstColumn="1" w:lastColumn="0" w:noHBand="0" w:noVBand="1"/>
      </w:tblPr>
      <w:tblGrid>
        <w:gridCol w:w="1257"/>
        <w:gridCol w:w="2159"/>
        <w:gridCol w:w="3242"/>
        <w:gridCol w:w="2693"/>
      </w:tblGrid>
      <w:tr w:rsidR="00E456B6" w14:paraId="35B1CF22"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7" w:type="dxa"/>
          </w:tcPr>
          <w:p w14:paraId="665FF938" w14:textId="4B4B5BE3" w:rsidR="000651F7" w:rsidRPr="00DA67F8" w:rsidRDefault="000651F7" w:rsidP="00DA67F8">
            <w:pPr>
              <w:pStyle w:val="TableHeading-9pt"/>
            </w:pPr>
            <w:r w:rsidRPr="00DA67F8">
              <w:t xml:space="preserve">Project </w:t>
            </w:r>
            <w:r w:rsidR="00334D66">
              <w:t>p</w:t>
            </w:r>
            <w:r w:rsidRPr="005B7ED4">
              <w:t>hase</w:t>
            </w:r>
          </w:p>
        </w:tc>
        <w:tc>
          <w:tcPr>
            <w:tcW w:w="2159" w:type="dxa"/>
          </w:tcPr>
          <w:p w14:paraId="0AE8B74F" w14:textId="2A41274E" w:rsidR="000651F7" w:rsidRPr="00DA67F8" w:rsidRDefault="000651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Service </w:t>
            </w:r>
            <w:r w:rsidR="00334D66">
              <w:t>d</w:t>
            </w:r>
            <w:r w:rsidRPr="005B7ED4">
              <w:t xml:space="preserve">eliverable </w:t>
            </w:r>
            <w:r w:rsidR="00334D66">
              <w:t>n</w:t>
            </w:r>
            <w:r w:rsidRPr="005B7ED4">
              <w:t>ame</w:t>
            </w:r>
          </w:p>
        </w:tc>
        <w:tc>
          <w:tcPr>
            <w:tcW w:w="3242" w:type="dxa"/>
          </w:tcPr>
          <w:p w14:paraId="1CCCFCA3" w14:textId="786BD399" w:rsidR="000651F7" w:rsidRPr="00DA67F8" w:rsidRDefault="000651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Service </w:t>
            </w:r>
            <w:r w:rsidR="00334D66">
              <w:t>d</w:t>
            </w:r>
            <w:r w:rsidRPr="005B7ED4">
              <w:t xml:space="preserve">eliverable </w:t>
            </w:r>
            <w:r w:rsidR="00334D66">
              <w:t>d</w:t>
            </w:r>
            <w:r w:rsidRPr="005B7ED4">
              <w:t>escriptions</w:t>
            </w:r>
          </w:p>
        </w:tc>
        <w:tc>
          <w:tcPr>
            <w:tcW w:w="2693" w:type="dxa"/>
          </w:tcPr>
          <w:p w14:paraId="7F04AFC2" w14:textId="5E57917A" w:rsidR="000651F7" w:rsidRPr="00DA67F8" w:rsidRDefault="000651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Acceptance </w:t>
            </w:r>
            <w:r w:rsidR="00334D66" w:rsidRPr="00334D66">
              <w:t>c</w:t>
            </w:r>
            <w:r w:rsidRPr="005B7ED4">
              <w:t>riteria</w:t>
            </w:r>
          </w:p>
        </w:tc>
      </w:tr>
      <w:tr w:rsidR="00E456B6" w14:paraId="77083C18"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A54C66F" w14:textId="77777777" w:rsidR="000651F7" w:rsidRPr="00DA67F8" w:rsidRDefault="000651F7" w:rsidP="00DA67F8">
            <w:pPr>
              <w:pStyle w:val="TableHeading-9pt"/>
              <w:rPr>
                <w:b w:val="0"/>
              </w:rPr>
            </w:pPr>
            <w:r w:rsidRPr="00DA67F8">
              <w:t>Envision</w:t>
            </w:r>
          </w:p>
        </w:tc>
        <w:tc>
          <w:tcPr>
            <w:tcW w:w="2159" w:type="dxa"/>
          </w:tcPr>
          <w:p w14:paraId="214D9B52" w14:textId="77777777" w:rsidR="000651F7" w:rsidRPr="00DA67F8" w:rsidRDefault="000651F7" w:rsidP="00DA67F8">
            <w:pPr>
              <w:pStyle w:val="TableText"/>
              <w:cnfStyle w:val="000000100000" w:firstRow="0" w:lastRow="0" w:firstColumn="0" w:lastColumn="0" w:oddVBand="0" w:evenVBand="0" w:oddHBand="1" w:evenHBand="0" w:firstRowFirstColumn="0" w:firstRowLastColumn="0" w:lastRowFirstColumn="0" w:lastRowLastColumn="0"/>
            </w:pPr>
            <w:r w:rsidRPr="00DA67F8">
              <w:t>Vision and Scope</w:t>
            </w:r>
          </w:p>
        </w:tc>
        <w:tc>
          <w:tcPr>
            <w:tcW w:w="3242" w:type="dxa"/>
          </w:tcPr>
          <w:p w14:paraId="394C4A2B" w14:textId="0635894E" w:rsidR="000651F7" w:rsidRPr="00DA67F8" w:rsidRDefault="000651F7"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A document that includes the project vision, all agreed-on requirements, and a </w:t>
            </w:r>
            <w:r w:rsidR="00C96B78">
              <w:rPr>
                <w:bCs/>
                <w:szCs w:val="18"/>
              </w:rPr>
              <w:t>Solution</w:t>
            </w:r>
            <w:r w:rsidRPr="00DA67F8">
              <w:t xml:space="preserve"> design approach.</w:t>
            </w:r>
          </w:p>
        </w:tc>
        <w:tc>
          <w:tcPr>
            <w:tcW w:w="2693" w:type="dxa"/>
          </w:tcPr>
          <w:p w14:paraId="3EC621FF" w14:textId="10A507E7" w:rsidR="000651F7" w:rsidRPr="00DA67F8" w:rsidRDefault="007A5794"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document is delivered and accurately describes the elements </w:t>
            </w:r>
            <w:r w:rsidR="00B00E60">
              <w:t xml:space="preserve">as </w:t>
            </w:r>
            <w:r w:rsidRPr="00DA67F8">
              <w:t>described in this table.</w:t>
            </w:r>
          </w:p>
        </w:tc>
      </w:tr>
      <w:tr w:rsidR="00E456B6" w14:paraId="11F661C7" w14:textId="77777777" w:rsidTr="00DA67F8">
        <w:tc>
          <w:tcPr>
            <w:cnfStyle w:val="001000000000" w:firstRow="0" w:lastRow="0" w:firstColumn="1" w:lastColumn="0" w:oddVBand="0" w:evenVBand="0" w:oddHBand="0" w:evenHBand="0" w:firstRowFirstColumn="0" w:firstRowLastColumn="0" w:lastRowFirstColumn="0" w:lastRowLastColumn="0"/>
            <w:tcW w:w="1257" w:type="dxa"/>
          </w:tcPr>
          <w:p w14:paraId="3FF31340" w14:textId="77777777" w:rsidR="000651F7" w:rsidRPr="00DA67F8" w:rsidRDefault="000651F7" w:rsidP="00DA67F8">
            <w:pPr>
              <w:pStyle w:val="TableHeading-9pt"/>
              <w:rPr>
                <w:b w:val="0"/>
              </w:rPr>
            </w:pPr>
            <w:r w:rsidRPr="00DA67F8">
              <w:t>Plan</w:t>
            </w:r>
          </w:p>
        </w:tc>
        <w:tc>
          <w:tcPr>
            <w:tcW w:w="2159" w:type="dxa"/>
          </w:tcPr>
          <w:p w14:paraId="6B365FE1" w14:textId="77777777" w:rsidR="000651F7" w:rsidRPr="00DA67F8" w:rsidRDefault="000651F7" w:rsidP="00DA67F8">
            <w:pPr>
              <w:pStyle w:val="TableText"/>
              <w:cnfStyle w:val="000000000000" w:firstRow="0" w:lastRow="0" w:firstColumn="0" w:lastColumn="0" w:oddVBand="0" w:evenVBand="0" w:oddHBand="0" w:evenHBand="0" w:firstRowFirstColumn="0" w:firstRowLastColumn="0" w:lastRowFirstColumn="0" w:lastRowLastColumn="0"/>
            </w:pPr>
            <w:r w:rsidRPr="00DA67F8">
              <w:t>ATA Response Plan</w:t>
            </w:r>
          </w:p>
        </w:tc>
        <w:tc>
          <w:tcPr>
            <w:tcW w:w="3242" w:type="dxa"/>
          </w:tcPr>
          <w:p w14:paraId="20092E94" w14:textId="44DAD47C" w:rsidR="000651F7" w:rsidRPr="00DA67F8" w:rsidRDefault="00334D66" w:rsidP="00DA67F8">
            <w:pPr>
              <w:pStyle w:val="TableText"/>
              <w:cnfStyle w:val="000000000000" w:firstRow="0" w:lastRow="0" w:firstColumn="0" w:lastColumn="0" w:oddVBand="0" w:evenVBand="0" w:oddHBand="0" w:evenHBand="0" w:firstRowFirstColumn="0" w:firstRowLastColumn="0" w:lastRowFirstColumn="0" w:lastRowLastColumn="0"/>
            </w:pPr>
            <w:r>
              <w:t>A</w:t>
            </w:r>
            <w:r w:rsidR="000651F7" w:rsidRPr="00DA67F8">
              <w:t xml:space="preserve"> document </w:t>
            </w:r>
            <w:r>
              <w:t>that</w:t>
            </w:r>
            <w:r w:rsidR="000651F7" w:rsidRPr="00DA67F8">
              <w:t xml:space="preserve"> provides information about the roles and responsibilities for responding to events </w:t>
            </w:r>
            <w:r w:rsidR="00E540A4" w:rsidRPr="00DA67F8">
              <w:t xml:space="preserve">that </w:t>
            </w:r>
            <w:r w:rsidR="000651F7" w:rsidRPr="00DA67F8">
              <w:t>ATA identifies. It also includes event identification</w:t>
            </w:r>
            <w:r w:rsidR="005D0B30" w:rsidRPr="00DA67F8">
              <w:t>,</w:t>
            </w:r>
            <w:r w:rsidR="000651F7" w:rsidRPr="00DA67F8">
              <w:t xml:space="preserve"> risk classifications</w:t>
            </w:r>
            <w:r w:rsidR="005D0B30" w:rsidRPr="00DA67F8">
              <w:t>,</w:t>
            </w:r>
            <w:r w:rsidR="000651F7" w:rsidRPr="00DA67F8">
              <w:t xml:space="preserve"> and response and communications processes.</w:t>
            </w:r>
          </w:p>
        </w:tc>
        <w:tc>
          <w:tcPr>
            <w:tcW w:w="2693" w:type="dxa"/>
          </w:tcPr>
          <w:p w14:paraId="1B4CB6B7" w14:textId="2ADC1BCD" w:rsidR="000651F7" w:rsidRPr="00DA67F8" w:rsidRDefault="00B00E60" w:rsidP="00DA67F8">
            <w:pPr>
              <w:pStyle w:val="TableText"/>
              <w:cnfStyle w:val="000000000000" w:firstRow="0" w:lastRow="0" w:firstColumn="0" w:lastColumn="0" w:oddVBand="0" w:evenVBand="0" w:oddHBand="0" w:evenHBand="0" w:firstRowFirstColumn="0" w:firstRowLastColumn="0" w:lastRowFirstColumn="0" w:lastRowLastColumn="0"/>
            </w:pPr>
            <w:r>
              <w:t>T</w:t>
            </w:r>
            <w:r w:rsidR="007A5794" w:rsidRPr="007A5794">
              <w:t>he</w:t>
            </w:r>
            <w:r w:rsidR="007A5794" w:rsidRPr="00DA67F8">
              <w:t xml:space="preserve"> document is delivered and accurately describes the elements </w:t>
            </w:r>
            <w:r>
              <w:t xml:space="preserve">as </w:t>
            </w:r>
            <w:r w:rsidR="007A5794" w:rsidRPr="00DA67F8">
              <w:t>described in this table.</w:t>
            </w:r>
          </w:p>
        </w:tc>
      </w:tr>
      <w:tr w:rsidR="00E456B6" w14:paraId="2B1032B8"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967CCA2" w14:textId="77777777" w:rsidR="000651F7" w:rsidRPr="00DA67F8" w:rsidRDefault="000651F7" w:rsidP="00DA67F8">
            <w:pPr>
              <w:pStyle w:val="TableHeading-9pt"/>
              <w:rPr>
                <w:b w:val="0"/>
              </w:rPr>
            </w:pPr>
            <w:r w:rsidRPr="00DA67F8">
              <w:t>Plan</w:t>
            </w:r>
          </w:p>
        </w:tc>
        <w:tc>
          <w:tcPr>
            <w:tcW w:w="2159" w:type="dxa"/>
          </w:tcPr>
          <w:p w14:paraId="2E2234F9" w14:textId="2C5DE277" w:rsidR="000651F7" w:rsidRPr="00DA67F8" w:rsidRDefault="00C96B78" w:rsidP="00DA67F8">
            <w:pPr>
              <w:pStyle w:val="TableText"/>
              <w:cnfStyle w:val="000000100000" w:firstRow="0" w:lastRow="0" w:firstColumn="0" w:lastColumn="0" w:oddVBand="0" w:evenVBand="0" w:oddHBand="1" w:evenHBand="0" w:firstRowFirstColumn="0" w:firstRowLastColumn="0" w:lastRowFirstColumn="0" w:lastRowLastColumn="0"/>
            </w:pPr>
            <w:r>
              <w:t>Solution</w:t>
            </w:r>
            <w:r w:rsidR="000651F7" w:rsidRPr="00DA67F8">
              <w:t xml:space="preserve"> Design</w:t>
            </w:r>
          </w:p>
        </w:tc>
        <w:tc>
          <w:tcPr>
            <w:tcW w:w="3242" w:type="dxa"/>
          </w:tcPr>
          <w:p w14:paraId="7157114A" w14:textId="4286B9D6" w:rsidR="000651F7" w:rsidRPr="00DA67F8" w:rsidRDefault="00B00E60" w:rsidP="00DA67F8">
            <w:pPr>
              <w:pStyle w:val="TableText"/>
              <w:cnfStyle w:val="000000100000" w:firstRow="0" w:lastRow="0" w:firstColumn="0" w:lastColumn="0" w:oddVBand="0" w:evenVBand="0" w:oddHBand="1" w:evenHBand="0" w:firstRowFirstColumn="0" w:firstRowLastColumn="0" w:lastRowFirstColumn="0" w:lastRowLastColumn="0"/>
            </w:pPr>
            <w:r>
              <w:t xml:space="preserve">A document that details </w:t>
            </w:r>
            <w:r w:rsidR="000651F7" w:rsidRPr="00DA67F8">
              <w:t xml:space="preserve">the technical configuration of the </w:t>
            </w:r>
            <w:r w:rsidR="00C96B78">
              <w:rPr>
                <w:bCs/>
                <w:szCs w:val="18"/>
              </w:rPr>
              <w:t>Solution</w:t>
            </w:r>
            <w:r w:rsidR="000651F7" w:rsidRPr="00DA67F8">
              <w:t>.</w:t>
            </w:r>
          </w:p>
        </w:tc>
        <w:tc>
          <w:tcPr>
            <w:tcW w:w="2693" w:type="dxa"/>
          </w:tcPr>
          <w:p w14:paraId="343F461C" w14:textId="5DEF8CE9" w:rsidR="000651F7" w:rsidRPr="00DA67F8" w:rsidRDefault="00B00E60" w:rsidP="00DA67F8">
            <w:pPr>
              <w:pStyle w:val="TableText"/>
              <w:cnfStyle w:val="000000100000" w:firstRow="0" w:lastRow="0" w:firstColumn="0" w:lastColumn="0" w:oddVBand="0" w:evenVBand="0" w:oddHBand="1" w:evenHBand="0" w:firstRowFirstColumn="0" w:firstRowLastColumn="0" w:lastRowFirstColumn="0" w:lastRowLastColumn="0"/>
            </w:pPr>
            <w:r>
              <w:t>T</w:t>
            </w:r>
            <w:r w:rsidR="007A5794" w:rsidRPr="007A5794">
              <w:t>he</w:t>
            </w:r>
            <w:r w:rsidR="007A5794" w:rsidRPr="00DA67F8">
              <w:t xml:space="preserve"> document is delivered and accurately describes the elements </w:t>
            </w:r>
            <w:r>
              <w:t xml:space="preserve">as </w:t>
            </w:r>
            <w:r w:rsidR="007A5794" w:rsidRPr="00DA67F8">
              <w:t>described in this table.</w:t>
            </w:r>
          </w:p>
        </w:tc>
      </w:tr>
      <w:tr w:rsidR="00E456B6" w14:paraId="0968E14E" w14:textId="77777777" w:rsidTr="00DA67F8">
        <w:tc>
          <w:tcPr>
            <w:cnfStyle w:val="001000000000" w:firstRow="0" w:lastRow="0" w:firstColumn="1" w:lastColumn="0" w:oddVBand="0" w:evenVBand="0" w:oddHBand="0" w:evenHBand="0" w:firstRowFirstColumn="0" w:firstRowLastColumn="0" w:lastRowFirstColumn="0" w:lastRowLastColumn="0"/>
            <w:tcW w:w="1257" w:type="dxa"/>
          </w:tcPr>
          <w:p w14:paraId="2B824963" w14:textId="77777777" w:rsidR="000651F7" w:rsidRPr="00DA67F8" w:rsidRDefault="000651F7" w:rsidP="00DA67F8">
            <w:pPr>
              <w:pStyle w:val="TableHeading-9pt"/>
              <w:rPr>
                <w:b w:val="0"/>
              </w:rPr>
            </w:pPr>
            <w:r w:rsidRPr="00DA67F8">
              <w:lastRenderedPageBreak/>
              <w:t>Build</w:t>
            </w:r>
          </w:p>
        </w:tc>
        <w:tc>
          <w:tcPr>
            <w:tcW w:w="2159" w:type="dxa"/>
          </w:tcPr>
          <w:p w14:paraId="404619D4" w14:textId="77777777" w:rsidR="000651F7" w:rsidRPr="00DA67F8" w:rsidRDefault="000651F7" w:rsidP="00DA67F8">
            <w:pPr>
              <w:pStyle w:val="TableText"/>
              <w:cnfStyle w:val="000000000000" w:firstRow="0" w:lastRow="0" w:firstColumn="0" w:lastColumn="0" w:oddVBand="0" w:evenVBand="0" w:oddHBand="0" w:evenHBand="0" w:firstRowFirstColumn="0" w:firstRowLastColumn="0" w:lastRowFirstColumn="0" w:lastRowLastColumn="0"/>
            </w:pPr>
            <w:r w:rsidRPr="00DA67F8">
              <w:t>Implementation Guide</w:t>
            </w:r>
          </w:p>
        </w:tc>
        <w:tc>
          <w:tcPr>
            <w:tcW w:w="3242" w:type="dxa"/>
          </w:tcPr>
          <w:p w14:paraId="5C59C310" w14:textId="1C67ED6F" w:rsidR="000651F7" w:rsidRPr="00DA67F8" w:rsidRDefault="00B00E60" w:rsidP="00DA67F8">
            <w:pPr>
              <w:pStyle w:val="TableText"/>
              <w:cnfStyle w:val="000000000000" w:firstRow="0" w:lastRow="0" w:firstColumn="0" w:lastColumn="0" w:oddVBand="0" w:evenVBand="0" w:oddHBand="0" w:evenHBand="0" w:firstRowFirstColumn="0" w:firstRowLastColumn="0" w:lastRowFirstColumn="0" w:lastRowLastColumn="0"/>
            </w:pPr>
            <w:r>
              <w:t>A document that i</w:t>
            </w:r>
            <w:r w:rsidRPr="005B7ED4">
              <w:t xml:space="preserve">ncludes </w:t>
            </w:r>
            <w:r w:rsidR="000651F7" w:rsidRPr="00DA67F8">
              <w:t xml:space="preserve">step-by-step instructions for </w:t>
            </w:r>
            <w:r w:rsidR="000651F7" w:rsidRPr="005B7ED4">
              <w:t>deploy</w:t>
            </w:r>
            <w:r>
              <w:t>ing</w:t>
            </w:r>
            <w:r w:rsidR="000651F7" w:rsidRPr="00DA67F8">
              <w:t xml:space="preserve"> </w:t>
            </w:r>
            <w:r w:rsidR="00E540A4" w:rsidRPr="00DA67F8">
              <w:t xml:space="preserve">ATA </w:t>
            </w:r>
            <w:r w:rsidR="000651F7" w:rsidRPr="00DA67F8">
              <w:t>into a production environment.</w:t>
            </w:r>
          </w:p>
        </w:tc>
        <w:tc>
          <w:tcPr>
            <w:tcW w:w="2693" w:type="dxa"/>
          </w:tcPr>
          <w:p w14:paraId="4DD5F04A" w14:textId="6E2AD0D4" w:rsidR="000651F7" w:rsidRPr="00DA67F8" w:rsidRDefault="00E3495A"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The document is delivered and accurately describes the elements </w:t>
            </w:r>
            <w:r w:rsidR="00B00E60">
              <w:t xml:space="preserve">as </w:t>
            </w:r>
            <w:r w:rsidRPr="00DA67F8">
              <w:t>described in this table.</w:t>
            </w:r>
          </w:p>
        </w:tc>
      </w:tr>
      <w:tr w:rsidR="00E456B6" w14:paraId="42019F4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775700A" w14:textId="77777777" w:rsidR="000651F7" w:rsidRPr="00DA67F8" w:rsidRDefault="000651F7" w:rsidP="00DA67F8">
            <w:pPr>
              <w:pStyle w:val="TableHeading-9pt"/>
              <w:rPr>
                <w:b w:val="0"/>
              </w:rPr>
            </w:pPr>
            <w:r w:rsidRPr="00DA67F8">
              <w:t>Build</w:t>
            </w:r>
          </w:p>
        </w:tc>
        <w:tc>
          <w:tcPr>
            <w:tcW w:w="2159" w:type="dxa"/>
          </w:tcPr>
          <w:p w14:paraId="4F580979" w14:textId="3452FDEF" w:rsidR="000651F7" w:rsidRPr="00DA67F8" w:rsidRDefault="00E3495A" w:rsidP="00DA67F8">
            <w:pPr>
              <w:pStyle w:val="TableText"/>
              <w:cnfStyle w:val="000000100000" w:firstRow="0" w:lastRow="0" w:firstColumn="0" w:lastColumn="0" w:oddVBand="0" w:evenVBand="0" w:oddHBand="1" w:evenHBand="0" w:firstRowFirstColumn="0" w:firstRowLastColumn="0" w:lastRowFirstColumn="0" w:lastRowLastColumn="0"/>
            </w:pPr>
            <w:r w:rsidRPr="00DA67F8">
              <w:t>ATA</w:t>
            </w:r>
            <w:r w:rsidR="000651F7" w:rsidRPr="00DA67F8">
              <w:t xml:space="preserve"> System Testing</w:t>
            </w:r>
          </w:p>
        </w:tc>
        <w:tc>
          <w:tcPr>
            <w:tcW w:w="3242" w:type="dxa"/>
          </w:tcPr>
          <w:p w14:paraId="7F7038A0" w14:textId="60E06CB6" w:rsidR="000651F7" w:rsidRPr="00DA67F8" w:rsidRDefault="000651F7"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completion of all test cases as identified in the Test Plan document and according to the in-scope </w:t>
            </w:r>
            <w:r w:rsidR="00C96B78">
              <w:t>Solution</w:t>
            </w:r>
            <w:r w:rsidR="00536A41">
              <w:t>.</w:t>
            </w:r>
          </w:p>
        </w:tc>
        <w:tc>
          <w:tcPr>
            <w:tcW w:w="2693" w:type="dxa"/>
          </w:tcPr>
          <w:p w14:paraId="0F3951E2" w14:textId="4EFCBDE6" w:rsidR="000651F7" w:rsidRPr="00DA67F8" w:rsidRDefault="00E3495A" w:rsidP="00DA67F8">
            <w:pPr>
              <w:pStyle w:val="TableText"/>
              <w:cnfStyle w:val="000000100000" w:firstRow="0" w:lastRow="0" w:firstColumn="0" w:lastColumn="0" w:oddVBand="0" w:evenVBand="0" w:oddHBand="1" w:evenHBand="0" w:firstRowFirstColumn="0" w:firstRowLastColumn="0" w:lastRowFirstColumn="0" w:lastRowLastColumn="0"/>
            </w:pPr>
            <w:r w:rsidRPr="00DA67F8">
              <w:t>The activity is performed accurately as described in this table.</w:t>
            </w:r>
          </w:p>
        </w:tc>
      </w:tr>
      <w:tr w:rsidR="00E456B6" w14:paraId="534941EF" w14:textId="77777777" w:rsidTr="00DA67F8">
        <w:tc>
          <w:tcPr>
            <w:cnfStyle w:val="001000000000" w:firstRow="0" w:lastRow="0" w:firstColumn="1" w:lastColumn="0" w:oddVBand="0" w:evenVBand="0" w:oddHBand="0" w:evenHBand="0" w:firstRowFirstColumn="0" w:firstRowLastColumn="0" w:lastRowFirstColumn="0" w:lastRowLastColumn="0"/>
            <w:tcW w:w="1257" w:type="dxa"/>
          </w:tcPr>
          <w:p w14:paraId="16A6995B" w14:textId="77777777" w:rsidR="000651F7" w:rsidRPr="00DA67F8" w:rsidRDefault="000651F7" w:rsidP="00DA67F8">
            <w:pPr>
              <w:pStyle w:val="TableHeading-9pt"/>
              <w:rPr>
                <w:b w:val="0"/>
              </w:rPr>
            </w:pPr>
            <w:r w:rsidRPr="00DA67F8">
              <w:t>Build</w:t>
            </w:r>
          </w:p>
        </w:tc>
        <w:tc>
          <w:tcPr>
            <w:tcW w:w="2159" w:type="dxa"/>
          </w:tcPr>
          <w:p w14:paraId="1055FFEB" w14:textId="78527F2A" w:rsidR="000651F7" w:rsidRPr="00DA67F8" w:rsidRDefault="000651F7" w:rsidP="00DA67F8">
            <w:pPr>
              <w:pStyle w:val="TableText"/>
              <w:cnfStyle w:val="000000000000" w:firstRow="0" w:lastRow="0" w:firstColumn="0" w:lastColumn="0" w:oddVBand="0" w:evenVBand="0" w:oddHBand="0" w:evenHBand="0" w:firstRowFirstColumn="0" w:firstRowLastColumn="0" w:lastRowFirstColumn="0" w:lastRowLastColumn="0"/>
            </w:pPr>
            <w:r w:rsidRPr="00DA67F8">
              <w:t>Test Plan</w:t>
            </w:r>
          </w:p>
        </w:tc>
        <w:tc>
          <w:tcPr>
            <w:tcW w:w="3242" w:type="dxa"/>
          </w:tcPr>
          <w:p w14:paraId="4E479544" w14:textId="510DF73F" w:rsidR="000651F7" w:rsidRPr="00DA67F8" w:rsidRDefault="00B00E60" w:rsidP="00DA67F8">
            <w:pPr>
              <w:pStyle w:val="TableText"/>
              <w:cnfStyle w:val="000000000000" w:firstRow="0" w:lastRow="0" w:firstColumn="0" w:lastColumn="0" w:oddVBand="0" w:evenVBand="0" w:oddHBand="0" w:evenHBand="0" w:firstRowFirstColumn="0" w:firstRowLastColumn="0" w:lastRowFirstColumn="0" w:lastRowLastColumn="0"/>
            </w:pPr>
            <w:r>
              <w:t xml:space="preserve">A document that </w:t>
            </w:r>
            <w:r w:rsidR="000651F7" w:rsidRPr="00DA67F8">
              <w:t xml:space="preserve">includes all </w:t>
            </w:r>
            <w:r>
              <w:t xml:space="preserve">final </w:t>
            </w:r>
            <w:r w:rsidR="000651F7" w:rsidRPr="00DA67F8">
              <w:t xml:space="preserve">test results and notes for </w:t>
            </w:r>
            <w:r w:rsidR="00BF36A7" w:rsidRPr="00DA67F8">
              <w:t xml:space="preserve">completing </w:t>
            </w:r>
            <w:r w:rsidR="000651F7" w:rsidRPr="00DA67F8">
              <w:t>each defined test case in the document.</w:t>
            </w:r>
          </w:p>
        </w:tc>
        <w:tc>
          <w:tcPr>
            <w:tcW w:w="2693" w:type="dxa"/>
          </w:tcPr>
          <w:p w14:paraId="2B3622B4" w14:textId="2013B62F" w:rsidR="000651F7" w:rsidRPr="00DA67F8" w:rsidRDefault="00E3495A"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The document is delivered and accurately describes the elements </w:t>
            </w:r>
            <w:r w:rsidR="00B00E60">
              <w:t xml:space="preserve">as </w:t>
            </w:r>
            <w:r w:rsidRPr="00DA67F8">
              <w:t>described in this table.</w:t>
            </w:r>
          </w:p>
        </w:tc>
      </w:tr>
      <w:tr w:rsidR="00E456B6" w14:paraId="3C735C6B"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0C28CEA" w14:textId="77777777" w:rsidR="000651F7" w:rsidRPr="00DA67F8" w:rsidRDefault="000651F7" w:rsidP="00DA67F8">
            <w:pPr>
              <w:pStyle w:val="TableHeading-9pt"/>
              <w:rPr>
                <w:b w:val="0"/>
              </w:rPr>
            </w:pPr>
            <w:r w:rsidRPr="00DA67F8">
              <w:t>Stabilize</w:t>
            </w:r>
          </w:p>
        </w:tc>
        <w:tc>
          <w:tcPr>
            <w:tcW w:w="2159" w:type="dxa"/>
          </w:tcPr>
          <w:p w14:paraId="62A4B563" w14:textId="77777777" w:rsidR="000651F7" w:rsidRPr="00DA67F8" w:rsidRDefault="000651F7" w:rsidP="00DA67F8">
            <w:pPr>
              <w:pStyle w:val="TableText"/>
              <w:cnfStyle w:val="000000100000" w:firstRow="0" w:lastRow="0" w:firstColumn="0" w:lastColumn="0" w:oddVBand="0" w:evenVBand="0" w:oddHBand="1" w:evenHBand="0" w:firstRowFirstColumn="0" w:firstRowLastColumn="0" w:lastRowFirstColumn="0" w:lastRowLastColumn="0"/>
            </w:pPr>
            <w:r w:rsidRPr="00DA67F8">
              <w:t>Operations Guide</w:t>
            </w:r>
          </w:p>
        </w:tc>
        <w:tc>
          <w:tcPr>
            <w:tcW w:w="3242" w:type="dxa"/>
          </w:tcPr>
          <w:p w14:paraId="63CF82A3" w14:textId="487189D6" w:rsidR="000651F7" w:rsidRPr="00DA67F8" w:rsidRDefault="00B00E60" w:rsidP="00DA67F8">
            <w:pPr>
              <w:pStyle w:val="TableText"/>
              <w:cnfStyle w:val="000000100000" w:firstRow="0" w:lastRow="0" w:firstColumn="0" w:lastColumn="0" w:oddVBand="0" w:evenVBand="0" w:oddHBand="1" w:evenHBand="0" w:firstRowFirstColumn="0" w:firstRowLastColumn="0" w:lastRowFirstColumn="0" w:lastRowLastColumn="0"/>
            </w:pPr>
            <w:r>
              <w:t>A document that</w:t>
            </w:r>
            <w:r w:rsidR="000651F7" w:rsidRPr="00DA67F8">
              <w:t xml:space="preserve"> details how to operate and manage the </w:t>
            </w:r>
            <w:r w:rsidR="00B8670A" w:rsidRPr="00DA67F8">
              <w:t xml:space="preserve">ATA </w:t>
            </w:r>
            <w:r w:rsidR="000651F7" w:rsidRPr="00DA67F8">
              <w:t xml:space="preserve">system. </w:t>
            </w:r>
          </w:p>
        </w:tc>
        <w:tc>
          <w:tcPr>
            <w:tcW w:w="2693" w:type="dxa"/>
          </w:tcPr>
          <w:p w14:paraId="7122E750" w14:textId="493F6934" w:rsidR="00E3495A" w:rsidRDefault="00E3495A" w:rsidP="00DA67F8">
            <w:pPr>
              <w:pStyle w:val="TableText"/>
              <w:cnfStyle w:val="000000100000" w:firstRow="0" w:lastRow="0" w:firstColumn="0" w:lastColumn="0" w:oddVBand="0" w:evenVBand="0" w:oddHBand="1" w:evenHBand="0" w:firstRowFirstColumn="0" w:firstRowLastColumn="0" w:lastRowFirstColumn="0" w:lastRowLastColumn="0"/>
              <w:rPr>
                <w:bCs/>
                <w:szCs w:val="18"/>
              </w:rPr>
            </w:pPr>
            <w:r w:rsidRPr="00DA67F8">
              <w:t>The document is delivered and accurately describes the elements</w:t>
            </w:r>
            <w:r w:rsidRPr="00E3495A">
              <w:t xml:space="preserve"> </w:t>
            </w:r>
            <w:r w:rsidR="00B00E60">
              <w:t>as</w:t>
            </w:r>
            <w:r w:rsidRPr="00DA67F8">
              <w:t xml:space="preserve"> </w:t>
            </w:r>
            <w:r w:rsidRPr="00E3495A">
              <w:rPr>
                <w:bCs/>
                <w:szCs w:val="18"/>
              </w:rPr>
              <w:t>described in this table.</w:t>
            </w:r>
          </w:p>
          <w:p w14:paraId="0F24A699" w14:textId="1FE2FD6A" w:rsidR="000651F7" w:rsidRPr="00DA67F8" w:rsidRDefault="000651F7" w:rsidP="00DA67F8">
            <w:pPr>
              <w:pStyle w:val="TableText"/>
              <w:cnfStyle w:val="000000100000" w:firstRow="0" w:lastRow="0" w:firstColumn="0" w:lastColumn="0" w:oddVBand="0" w:evenVBand="0" w:oddHBand="1" w:evenHBand="0" w:firstRowFirstColumn="0" w:firstRowLastColumn="0" w:lastRowFirstColumn="0" w:lastRowLastColumn="0"/>
            </w:pPr>
            <w:r w:rsidRPr="00DA67F8">
              <w:rPr>
                <w:color w:val="FF0000"/>
              </w:rPr>
              <w:t>This document does not contain information or processes specific to responding to a detected event. Those items are documented in the ATA Response Plan.</w:t>
            </w:r>
          </w:p>
        </w:tc>
      </w:tr>
      <w:tr w:rsidR="00E456B6" w14:paraId="2F1B3A17" w14:textId="77777777" w:rsidTr="00DA67F8">
        <w:tc>
          <w:tcPr>
            <w:cnfStyle w:val="001000000000" w:firstRow="0" w:lastRow="0" w:firstColumn="1" w:lastColumn="0" w:oddVBand="0" w:evenVBand="0" w:oddHBand="0" w:evenHBand="0" w:firstRowFirstColumn="0" w:firstRowLastColumn="0" w:lastRowFirstColumn="0" w:lastRowLastColumn="0"/>
            <w:tcW w:w="1257" w:type="dxa"/>
          </w:tcPr>
          <w:p w14:paraId="6FAA28E3" w14:textId="44F0DA3F" w:rsidR="00260689" w:rsidRPr="00DA67F8" w:rsidRDefault="00260689" w:rsidP="00DA67F8">
            <w:pPr>
              <w:pStyle w:val="TableHeading-9pt"/>
              <w:rPr>
                <w:b w:val="0"/>
              </w:rPr>
            </w:pPr>
            <w:r w:rsidRPr="00DA67F8">
              <w:t>Deployment</w:t>
            </w:r>
          </w:p>
        </w:tc>
        <w:tc>
          <w:tcPr>
            <w:tcW w:w="2159" w:type="dxa"/>
          </w:tcPr>
          <w:p w14:paraId="6DEF7F7A" w14:textId="35347291" w:rsidR="00260689" w:rsidRPr="00DA67F8" w:rsidRDefault="00260689" w:rsidP="00DA67F8">
            <w:pPr>
              <w:pStyle w:val="TableText"/>
              <w:cnfStyle w:val="000000000000" w:firstRow="0" w:lastRow="0" w:firstColumn="0" w:lastColumn="0" w:oddVBand="0" w:evenVBand="0" w:oddHBand="0" w:evenHBand="0" w:firstRowFirstColumn="0" w:firstRowLastColumn="0" w:lastRowFirstColumn="0" w:lastRowLastColumn="0"/>
            </w:pPr>
            <w:r w:rsidRPr="00DA67F8">
              <w:t>Implementation</w:t>
            </w:r>
          </w:p>
        </w:tc>
        <w:tc>
          <w:tcPr>
            <w:tcW w:w="3242" w:type="dxa"/>
          </w:tcPr>
          <w:p w14:paraId="17FA64A2" w14:textId="422A0DD9" w:rsidR="00260689" w:rsidRPr="00DA67F8" w:rsidRDefault="00260689"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Implementation of the </w:t>
            </w:r>
            <w:r w:rsidR="00C96B78">
              <w:t>Solution</w:t>
            </w:r>
            <w:r w:rsidR="00536A41">
              <w:t>.</w:t>
            </w:r>
          </w:p>
        </w:tc>
        <w:tc>
          <w:tcPr>
            <w:tcW w:w="2693" w:type="dxa"/>
          </w:tcPr>
          <w:p w14:paraId="7BF35152" w14:textId="4E85DFB6" w:rsidR="00260689" w:rsidRPr="00DA67F8" w:rsidRDefault="00E3495A"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The deployment of the </w:t>
            </w:r>
            <w:r w:rsidR="00C96B78">
              <w:rPr>
                <w:bCs/>
                <w:szCs w:val="18"/>
              </w:rPr>
              <w:t>Solution</w:t>
            </w:r>
            <w:r w:rsidRPr="00DA67F8">
              <w:t xml:space="preserve"> per the agreed</w:t>
            </w:r>
            <w:r w:rsidR="00B00E60">
              <w:t>-on</w:t>
            </w:r>
            <w:r>
              <w:t xml:space="preserve"> </w:t>
            </w:r>
            <w:r w:rsidR="00C96B78">
              <w:rPr>
                <w:bCs/>
                <w:szCs w:val="18"/>
              </w:rPr>
              <w:t>Solution</w:t>
            </w:r>
            <w:r w:rsidRPr="00DA67F8">
              <w:t xml:space="preserve"> </w:t>
            </w:r>
            <w:r w:rsidR="00B00E60">
              <w:t xml:space="preserve">Design </w:t>
            </w:r>
            <w:r w:rsidRPr="00DA67F8">
              <w:t>document.</w:t>
            </w:r>
          </w:p>
        </w:tc>
      </w:tr>
    </w:tbl>
    <w:p w14:paraId="3A032730" w14:textId="0FE575E2" w:rsidR="001F1552" w:rsidRPr="005B7ED4" w:rsidRDefault="002E2CD2" w:rsidP="00E306FB">
      <w:pPr>
        <w:pStyle w:val="Heading2Numbered"/>
      </w:pPr>
      <w:bookmarkStart w:id="494" w:name="_Toc507589789"/>
      <w:bookmarkEnd w:id="488"/>
      <w:bookmarkEnd w:id="489"/>
      <w:bookmarkEnd w:id="490"/>
      <w:r>
        <w:t>Production deployment</w:t>
      </w:r>
      <w:r w:rsidRPr="005B7ED4">
        <w:t xml:space="preserve"> </w:t>
      </w:r>
      <w:r w:rsidR="003B4688">
        <w:t>c</w:t>
      </w:r>
      <w:r w:rsidR="003B4688" w:rsidRPr="005B7ED4">
        <w:t>riteria</w:t>
      </w:r>
      <w:bookmarkEnd w:id="494"/>
    </w:p>
    <w:p w14:paraId="1C2A2213" w14:textId="0A0C252F" w:rsidR="00F830CE" w:rsidRPr="005B7ED4" w:rsidRDefault="00F830CE" w:rsidP="00F830CE">
      <w:pPr>
        <w:shd w:val="clear" w:color="auto" w:fill="F2F2F2"/>
        <w:rPr>
          <w:color w:val="FF0066"/>
        </w:rPr>
      </w:pPr>
      <w:r>
        <w:rPr>
          <w:color w:val="FF0066"/>
        </w:rPr>
        <w:t xml:space="preserve">Define the metrics that must be met in order for the customer to understand that the </w:t>
      </w:r>
      <w:r w:rsidR="00C96B78">
        <w:rPr>
          <w:color w:val="FF0066"/>
        </w:rPr>
        <w:t>Solution</w:t>
      </w:r>
      <w:r>
        <w:rPr>
          <w:color w:val="FF0066"/>
        </w:rPr>
        <w:t xml:space="preserve"> meets its requirements.</w:t>
      </w:r>
    </w:p>
    <w:p w14:paraId="1D73CB1A" w14:textId="556D451E" w:rsidR="00F830CE" w:rsidRPr="004D610E" w:rsidRDefault="00F830CE" w:rsidP="004D610E">
      <w:pPr>
        <w:shd w:val="clear" w:color="auto" w:fill="F2F2F2"/>
      </w:pPr>
      <w:r w:rsidRPr="00DA67F8">
        <w:rPr>
          <w:b/>
          <w:color w:val="FF0066"/>
        </w:rPr>
        <w:t xml:space="preserve">Justification: </w:t>
      </w:r>
      <w:r>
        <w:rPr>
          <w:color w:val="FF0066"/>
        </w:rPr>
        <w:t xml:space="preserve">Acceptance </w:t>
      </w:r>
      <w:r w:rsidR="00B00E60">
        <w:rPr>
          <w:color w:val="FF0066"/>
        </w:rPr>
        <w:t>c</w:t>
      </w:r>
      <w:r>
        <w:rPr>
          <w:color w:val="FF0066"/>
        </w:rPr>
        <w:t xml:space="preserve">riteria communicate to the project team the terms and conditions under which the customer will accept the </w:t>
      </w:r>
      <w:r w:rsidR="00C96B78">
        <w:rPr>
          <w:color w:val="FF0066"/>
        </w:rPr>
        <w:t>Solution</w:t>
      </w:r>
      <w:r w:rsidR="00536A41">
        <w:rPr>
          <w:color w:val="FF0066"/>
        </w:rPr>
        <w:t>.</w:t>
      </w:r>
    </w:p>
    <w:p w14:paraId="43E4C51B" w14:textId="30959E68" w:rsidR="004E2DB2" w:rsidRPr="005B7ED4" w:rsidRDefault="004E2DB2" w:rsidP="004E2DB2">
      <w:r w:rsidRPr="005B7ED4">
        <w:t xml:space="preserve">The following </w:t>
      </w:r>
      <w:r w:rsidR="00B00E60">
        <w:t>table describes</w:t>
      </w:r>
      <w:r w:rsidR="00B00E60" w:rsidRPr="005B7ED4">
        <w:t xml:space="preserve"> </w:t>
      </w:r>
      <w:r w:rsidRPr="005B7ED4">
        <w:t>the acceptance criteria for a successful engagement.</w:t>
      </w:r>
    </w:p>
    <w:p w14:paraId="7023785F" w14:textId="2920914C" w:rsidR="00950A39" w:rsidRDefault="00F830CE" w:rsidP="00F830CE">
      <w:pPr>
        <w:pStyle w:val="TemplateInstructions"/>
      </w:pPr>
      <w:r w:rsidRPr="005B7ED4">
        <w:rPr>
          <w:b/>
        </w:rPr>
        <w:t>Instructions:</w:t>
      </w:r>
      <w:r w:rsidRPr="005B7ED4">
        <w:t xml:space="preserve"> </w:t>
      </w:r>
      <w:r w:rsidR="00B00E60">
        <w:t>I</w:t>
      </w:r>
      <w:r w:rsidRPr="005B7ED4">
        <w:t>ncrease the identification codes as you continue to add requirements for future tracking.</w:t>
      </w:r>
      <w:r w:rsidR="001131D9">
        <w:t xml:space="preserve"> </w:t>
      </w:r>
      <w:r w:rsidRPr="005B7ED4">
        <w:t>The following have been provided as an example.</w:t>
      </w:r>
      <w:r w:rsidR="001131D9">
        <w:t xml:space="preserve"> </w:t>
      </w:r>
      <w:r w:rsidRPr="005B7ED4">
        <w:t>Please add rows and update</w:t>
      </w:r>
      <w:r w:rsidR="003B5209">
        <w:t xml:space="preserve"> or </w:t>
      </w:r>
      <w:r w:rsidRPr="005B7ED4">
        <w:t>change to your needs.</w:t>
      </w:r>
    </w:p>
    <w:p w14:paraId="3EBEDA2B" w14:textId="4D25D74B" w:rsidR="00F830CE" w:rsidRPr="005B7ED4" w:rsidRDefault="00950A39" w:rsidP="00F830CE">
      <w:pPr>
        <w:pStyle w:val="TemplateInstructions"/>
      </w:pPr>
      <w:r>
        <w:t xml:space="preserve">Also, you may need to remove specific items if your scope has omitted anything. </w:t>
      </w:r>
      <w:r w:rsidR="00B00E60">
        <w:t>R</w:t>
      </w:r>
      <w:r>
        <w:t xml:space="preserve">ead through them carefully to make sure they all </w:t>
      </w:r>
      <w:r w:rsidR="00D251AA">
        <w:t>apply</w:t>
      </w:r>
      <w:r>
        <w:t xml:space="preserve"> to your delivery.</w:t>
      </w:r>
    </w:p>
    <w:p w14:paraId="21F001F2" w14:textId="1A8A8353" w:rsidR="00977F38" w:rsidRPr="004D610E" w:rsidRDefault="00977F38" w:rsidP="00DA67F8">
      <w:pPr>
        <w:pStyle w:val="Caption"/>
      </w:pPr>
      <w:bookmarkStart w:id="495" w:name="_Toc453937112"/>
      <w:bookmarkStart w:id="496" w:name="_Toc507589800"/>
      <w:r w:rsidRPr="004D610E">
        <w:lastRenderedPageBreak/>
        <w:t xml:space="preserve">Table </w:t>
      </w:r>
      <w:r w:rsidR="00FC1A56">
        <w:fldChar w:fldCharType="begin"/>
      </w:r>
      <w:r w:rsidR="00FC1A56">
        <w:instrText xml:space="preserve"> SEQ Table \* ARABIC </w:instrText>
      </w:r>
      <w:r w:rsidR="00FC1A56">
        <w:fldChar w:fldCharType="separate"/>
      </w:r>
      <w:r w:rsidR="0031701C">
        <w:rPr>
          <w:noProof/>
        </w:rPr>
        <w:t>10</w:t>
      </w:r>
      <w:r w:rsidR="00FC1A56">
        <w:rPr>
          <w:noProof/>
        </w:rPr>
        <w:fldChar w:fldCharType="end"/>
      </w:r>
      <w:r w:rsidRPr="004D610E">
        <w:t xml:space="preserve">: Acceptance </w:t>
      </w:r>
      <w:r w:rsidR="00D251AA">
        <w:t>c</w:t>
      </w:r>
      <w:r w:rsidRPr="004D610E">
        <w:t>riteria</w:t>
      </w:r>
      <w:bookmarkEnd w:id="495"/>
      <w:bookmarkEnd w:id="496"/>
    </w:p>
    <w:tbl>
      <w:tblPr>
        <w:tblStyle w:val="GridTable5Dark-Accent1"/>
        <w:tblW w:w="0" w:type="auto"/>
        <w:tblLook w:val="04A0" w:firstRow="1" w:lastRow="0" w:firstColumn="1" w:lastColumn="0" w:noHBand="0" w:noVBand="1"/>
      </w:tblPr>
      <w:tblGrid>
        <w:gridCol w:w="1620"/>
        <w:gridCol w:w="7730"/>
      </w:tblGrid>
      <w:tr w:rsidR="00E456B6" w14:paraId="1E1512A2"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3AC477D7" w14:textId="7060B689" w:rsidR="00F830CE" w:rsidRPr="00DA67F8" w:rsidRDefault="00F830CE" w:rsidP="00DA67F8">
            <w:pPr>
              <w:pStyle w:val="TableHeading-9pt"/>
            </w:pPr>
            <w:r w:rsidRPr="00DA67F8">
              <w:t xml:space="preserve">Identification </w:t>
            </w:r>
            <w:r w:rsidR="00D251AA">
              <w:t>c</w:t>
            </w:r>
            <w:r w:rsidRPr="005B7ED4">
              <w:t>ode</w:t>
            </w:r>
          </w:p>
        </w:tc>
        <w:tc>
          <w:tcPr>
            <w:tcW w:w="7730" w:type="dxa"/>
          </w:tcPr>
          <w:p w14:paraId="1E36533E" w14:textId="77777777" w:rsidR="00F830CE" w:rsidRPr="00DA67F8" w:rsidRDefault="00F830CE"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Requirement</w:t>
            </w:r>
          </w:p>
        </w:tc>
      </w:tr>
      <w:tr w:rsidR="00E456B6" w14:paraId="2978A00D"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6EE5FB2" w14:textId="70E8181F" w:rsidR="00F830CE" w:rsidRPr="00DA67F8" w:rsidRDefault="002E2CD2" w:rsidP="00DA67F8">
            <w:pPr>
              <w:pStyle w:val="TableHeading-9pt"/>
              <w:rPr>
                <w:b w:val="0"/>
              </w:rPr>
            </w:pPr>
            <w:r>
              <w:t>PD</w:t>
            </w:r>
            <w:r w:rsidRPr="00DA67F8">
              <w:t>C1</w:t>
            </w:r>
          </w:p>
        </w:tc>
        <w:tc>
          <w:tcPr>
            <w:tcW w:w="7730" w:type="dxa"/>
          </w:tcPr>
          <w:p w14:paraId="31DA1D5C" w14:textId="3B9040EA" w:rsidR="00F830CE" w:rsidRPr="00DA67F8" w:rsidRDefault="00895980"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ATA is successfully intercepting network traffic to and from the </w:t>
            </w:r>
            <w:r w:rsidR="00D251AA">
              <w:t>DC</w:t>
            </w:r>
            <w:r w:rsidR="00AF5984" w:rsidRPr="005B7ED4">
              <w:t>s</w:t>
            </w:r>
            <w:r w:rsidR="00E0007F" w:rsidRPr="00DA67F8">
              <w:t>.</w:t>
            </w:r>
          </w:p>
        </w:tc>
      </w:tr>
      <w:tr w:rsidR="00E456B6" w14:paraId="13A0EC5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65EDDA36" w14:textId="12F23FDF" w:rsidR="00895980" w:rsidRPr="00DA67F8" w:rsidRDefault="002E2CD2" w:rsidP="00DA67F8">
            <w:pPr>
              <w:pStyle w:val="TableHeading-9pt"/>
              <w:rPr>
                <w:b w:val="0"/>
              </w:rPr>
            </w:pPr>
            <w:r>
              <w:t>PD</w:t>
            </w:r>
            <w:r w:rsidR="00895980" w:rsidRPr="00DA67F8">
              <w:t>C2</w:t>
            </w:r>
          </w:p>
        </w:tc>
        <w:tc>
          <w:tcPr>
            <w:tcW w:w="7730" w:type="dxa"/>
          </w:tcPr>
          <w:p w14:paraId="70D92986" w14:textId="7D0F7F0D" w:rsidR="00895980" w:rsidRPr="00DA67F8" w:rsidRDefault="00895980"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ATA Gateways are </w:t>
            </w:r>
            <w:r w:rsidR="00D251AA" w:rsidRPr="005B7ED4">
              <w:t xml:space="preserve">successfully </w:t>
            </w:r>
            <w:r w:rsidRPr="00DA67F8">
              <w:t xml:space="preserve">gathering entity information from the </w:t>
            </w:r>
            <w:r w:rsidR="00D251AA">
              <w:t>DC</w:t>
            </w:r>
            <w:r w:rsidRPr="005B7ED4">
              <w:t>s</w:t>
            </w:r>
            <w:r w:rsidR="00E0007F" w:rsidRPr="00DA67F8">
              <w:t>.</w:t>
            </w:r>
          </w:p>
        </w:tc>
      </w:tr>
      <w:tr w:rsidR="00E456B6" w14:paraId="1F97826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75EB6C2" w14:textId="728902FC" w:rsidR="00895980" w:rsidRPr="00DA67F8" w:rsidRDefault="002E2CD2" w:rsidP="00DA67F8">
            <w:pPr>
              <w:pStyle w:val="TableHeading-9pt"/>
              <w:rPr>
                <w:b w:val="0"/>
              </w:rPr>
            </w:pPr>
            <w:r>
              <w:t>PD</w:t>
            </w:r>
            <w:r w:rsidR="00895980" w:rsidRPr="00DA67F8">
              <w:t>C3</w:t>
            </w:r>
          </w:p>
        </w:tc>
        <w:tc>
          <w:tcPr>
            <w:tcW w:w="7730" w:type="dxa"/>
          </w:tcPr>
          <w:p w14:paraId="6796115B" w14:textId="069CD0E5" w:rsidR="00895980" w:rsidRPr="00DA67F8" w:rsidRDefault="00FC1A56" w:rsidP="00DA67F8">
            <w:pPr>
              <w:pStyle w:val="TableText"/>
              <w:cnfStyle w:val="000000100000" w:firstRow="0" w:lastRow="0" w:firstColumn="0" w:lastColumn="0" w:oddVBand="0" w:evenVBand="0" w:oddHBand="1" w:evenHBand="0" w:firstRowFirstColumn="0" w:firstRowLastColumn="0" w:lastRowFirstColumn="0" w:lastRowLastColumn="0"/>
            </w:pPr>
            <w:r>
              <w:fldChar w:fldCharType="begin"/>
            </w:r>
            <w:r>
              <w:instrText xml:space="preserve"> DOCPROPERTY Customer \* MERGEFORMAT </w:instrText>
            </w:r>
            <w:r>
              <w:fldChar w:fldCharType="separate"/>
            </w:r>
            <w:r w:rsidR="0031701C">
              <w:t>[Type Customer Name Here]</w:t>
            </w:r>
            <w:r>
              <w:fldChar w:fldCharType="end"/>
            </w:r>
            <w:r w:rsidR="00895980" w:rsidRPr="00DA67F8">
              <w:t xml:space="preserve"> fully understand</w:t>
            </w:r>
            <w:r w:rsidR="001E3FD7" w:rsidRPr="00DA67F8">
              <w:t>s</w:t>
            </w:r>
            <w:r w:rsidR="00950A39" w:rsidRPr="00DA67F8">
              <w:t xml:space="preserve"> each of the threats </w:t>
            </w:r>
            <w:r w:rsidR="00D251AA">
              <w:t xml:space="preserve">for which </w:t>
            </w:r>
            <w:r w:rsidR="00950A39" w:rsidRPr="00DA67F8">
              <w:t>ATA provides detection services.</w:t>
            </w:r>
          </w:p>
        </w:tc>
      </w:tr>
      <w:tr w:rsidR="00E456B6" w14:paraId="12715C44"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6E48CD79" w14:textId="0D446780" w:rsidR="00895980" w:rsidRPr="00DA67F8" w:rsidRDefault="002E2CD2" w:rsidP="00DA67F8">
            <w:pPr>
              <w:pStyle w:val="TableHeading-9pt"/>
              <w:rPr>
                <w:b w:val="0"/>
              </w:rPr>
            </w:pPr>
            <w:r>
              <w:t>PD</w:t>
            </w:r>
            <w:r w:rsidR="00895980" w:rsidRPr="00DA67F8">
              <w:t>C4</w:t>
            </w:r>
          </w:p>
        </w:tc>
        <w:tc>
          <w:tcPr>
            <w:tcW w:w="7730" w:type="dxa"/>
          </w:tcPr>
          <w:p w14:paraId="79FF9C0E" w14:textId="19914ACD" w:rsidR="00895980" w:rsidRPr="00DA67F8" w:rsidRDefault="004E5B5F" w:rsidP="00DA67F8">
            <w:pPr>
              <w:pStyle w:val="TableText"/>
              <w:cnfStyle w:val="000000000000" w:firstRow="0" w:lastRow="0" w:firstColumn="0" w:lastColumn="0" w:oddVBand="0" w:evenVBand="0" w:oddHBand="0" w:evenHBand="0" w:firstRowFirstColumn="0" w:firstRowLastColumn="0" w:lastRowFirstColumn="0" w:lastRowLastColumn="0"/>
            </w:pPr>
            <w:r w:rsidRPr="005B7ED4">
              <w:t>A</w:t>
            </w:r>
            <w:r>
              <w:t>n ATA</w:t>
            </w:r>
            <w:r w:rsidRPr="00DA67F8">
              <w:t xml:space="preserve"> </w:t>
            </w:r>
            <w:r>
              <w:t>R</w:t>
            </w:r>
            <w:r w:rsidRPr="005B7ED4">
              <w:t xml:space="preserve">esponse </w:t>
            </w:r>
            <w:r>
              <w:t>P</w:t>
            </w:r>
            <w:r w:rsidRPr="005B7ED4">
              <w:t>lan</w:t>
            </w:r>
            <w:r w:rsidRPr="00DA67F8">
              <w:t xml:space="preserve"> that accurately reflects the plan for events that ATA might detect.</w:t>
            </w:r>
          </w:p>
        </w:tc>
      </w:tr>
      <w:tr w:rsidR="00E456B6" w14:paraId="21ED69C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86A39D9" w14:textId="75EF5810" w:rsidR="00AF5984" w:rsidRPr="00DA67F8" w:rsidRDefault="002E2CD2" w:rsidP="00DA67F8">
            <w:pPr>
              <w:pStyle w:val="TableHeading-9pt"/>
              <w:rPr>
                <w:b w:val="0"/>
              </w:rPr>
            </w:pPr>
            <w:r>
              <w:t>PD</w:t>
            </w:r>
            <w:r w:rsidR="00AF5984" w:rsidRPr="00DA67F8">
              <w:t>C5</w:t>
            </w:r>
          </w:p>
        </w:tc>
        <w:tc>
          <w:tcPr>
            <w:tcW w:w="7730" w:type="dxa"/>
          </w:tcPr>
          <w:p w14:paraId="5E39FF24" w14:textId="1C6856F6" w:rsidR="00AF5984" w:rsidRPr="00DA67F8" w:rsidRDefault="00FC1A56" w:rsidP="00DA67F8">
            <w:pPr>
              <w:pStyle w:val="TableText"/>
              <w:cnfStyle w:val="000000100000" w:firstRow="0" w:lastRow="0" w:firstColumn="0" w:lastColumn="0" w:oddVBand="0" w:evenVBand="0" w:oddHBand="1" w:evenHBand="0" w:firstRowFirstColumn="0" w:firstRowLastColumn="0" w:lastRowFirstColumn="0" w:lastRowLastColumn="0"/>
            </w:pPr>
            <w:r>
              <w:fldChar w:fldCharType="begin"/>
            </w:r>
            <w:r>
              <w:instrText xml:space="preserve"> DOCPROPERTY Customer \* MERGEFORMAT </w:instrText>
            </w:r>
            <w:r>
              <w:fldChar w:fldCharType="separate"/>
            </w:r>
            <w:r w:rsidR="0031701C">
              <w:t>[Type Customer Name Here]</w:t>
            </w:r>
            <w:r>
              <w:fldChar w:fldCharType="end"/>
            </w:r>
            <w:r w:rsidR="004E5B5F" w:rsidRPr="00DA67F8">
              <w:t xml:space="preserve"> understands the </w:t>
            </w:r>
            <w:r w:rsidR="004E5B5F">
              <w:t>ATA R</w:t>
            </w:r>
            <w:r w:rsidR="004E5B5F" w:rsidRPr="005B7ED4">
              <w:t xml:space="preserve">esponse </w:t>
            </w:r>
            <w:r w:rsidR="004E5B5F">
              <w:t>P</w:t>
            </w:r>
            <w:r w:rsidR="004E5B5F" w:rsidRPr="005B7ED4">
              <w:t xml:space="preserve">lan </w:t>
            </w:r>
            <w:r w:rsidR="004E5B5F" w:rsidRPr="00DA67F8">
              <w:t xml:space="preserve">and how to approach and prioritize threats </w:t>
            </w:r>
            <w:r w:rsidR="004E5B5F">
              <w:t xml:space="preserve">ATA </w:t>
            </w:r>
            <w:r w:rsidR="004E5B5F" w:rsidRPr="005B7ED4">
              <w:t>discover</w:t>
            </w:r>
            <w:r w:rsidR="004E5B5F">
              <w:t>s</w:t>
            </w:r>
            <w:r w:rsidR="004E5B5F" w:rsidRPr="00DA67F8">
              <w:t xml:space="preserve">. </w:t>
            </w:r>
          </w:p>
        </w:tc>
      </w:tr>
      <w:tr w:rsidR="00E456B6" w14:paraId="37BDED99"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782DB17D" w14:textId="130144BB" w:rsidR="00895980" w:rsidRPr="00DA67F8" w:rsidRDefault="002E2CD2" w:rsidP="00DA67F8">
            <w:pPr>
              <w:pStyle w:val="TableHeading-9pt"/>
              <w:rPr>
                <w:b w:val="0"/>
              </w:rPr>
            </w:pPr>
            <w:r>
              <w:t>PD</w:t>
            </w:r>
            <w:r w:rsidR="00895980" w:rsidRPr="00DA67F8">
              <w:t>C</w:t>
            </w:r>
            <w:r w:rsidR="00AF5984" w:rsidRPr="00DA67F8">
              <w:t>6</w:t>
            </w:r>
          </w:p>
        </w:tc>
        <w:tc>
          <w:tcPr>
            <w:tcW w:w="7730" w:type="dxa"/>
          </w:tcPr>
          <w:p w14:paraId="0BFEF7D5" w14:textId="040E17FB" w:rsidR="00895980" w:rsidRPr="00DA67F8" w:rsidRDefault="000651F7" w:rsidP="00DA67F8">
            <w:pPr>
              <w:pStyle w:val="TableText"/>
              <w:cnfStyle w:val="000000000000" w:firstRow="0" w:lastRow="0" w:firstColumn="0" w:lastColumn="0" w:oddVBand="0" w:evenVBand="0" w:oddHBand="0" w:evenHBand="0" w:firstRowFirstColumn="0" w:firstRowLastColumn="0" w:lastRowFirstColumn="0" w:lastRowLastColumn="0"/>
            </w:pPr>
            <w:r w:rsidRPr="00DA67F8">
              <w:t>Vision and Scope</w:t>
            </w:r>
            <w:r w:rsidR="006E3C46">
              <w:rPr>
                <w:rFonts w:ascii="Verdana" w:hAnsi="Verdana"/>
                <w:color w:val="000000"/>
                <w:sz w:val="17"/>
                <w:szCs w:val="17"/>
              </w:rPr>
              <w:t xml:space="preserve">: </w:t>
            </w:r>
            <w:r w:rsidRPr="00DA67F8">
              <w:t xml:space="preserve">A document </w:t>
            </w:r>
            <w:r w:rsidR="006E3C46">
              <w:rPr>
                <w:bCs/>
              </w:rPr>
              <w:t xml:space="preserve">that </w:t>
            </w:r>
            <w:r w:rsidRPr="00DA67F8">
              <w:t xml:space="preserve">accurately reflects the scope of the work to be performed, requirements of the </w:t>
            </w:r>
            <w:r w:rsidR="00C96B78">
              <w:rPr>
                <w:bCs/>
                <w:szCs w:val="18"/>
              </w:rPr>
              <w:t>Solution</w:t>
            </w:r>
            <w:r w:rsidRPr="00DA67F8">
              <w:t xml:space="preserve">, and an expected </w:t>
            </w:r>
            <w:r w:rsidR="00C96B78">
              <w:rPr>
                <w:bCs/>
                <w:szCs w:val="18"/>
              </w:rPr>
              <w:t>Solution</w:t>
            </w:r>
            <w:r w:rsidRPr="00DA67F8">
              <w:t xml:space="preserve"> design strategy that will be expanded on during the Plan phase.</w:t>
            </w:r>
          </w:p>
        </w:tc>
      </w:tr>
      <w:tr w:rsidR="00E456B6" w14:paraId="15F4FE7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D3F93DE" w14:textId="32B668EA" w:rsidR="000651F7" w:rsidRPr="00DA67F8" w:rsidRDefault="002E2CD2" w:rsidP="00DA67F8">
            <w:pPr>
              <w:pStyle w:val="TableHeading-9pt"/>
              <w:rPr>
                <w:b w:val="0"/>
              </w:rPr>
            </w:pPr>
            <w:r>
              <w:t>PD</w:t>
            </w:r>
            <w:r w:rsidR="00AF5984" w:rsidRPr="00DA67F8">
              <w:t>C7</w:t>
            </w:r>
          </w:p>
        </w:tc>
        <w:tc>
          <w:tcPr>
            <w:tcW w:w="7730" w:type="dxa"/>
          </w:tcPr>
          <w:p w14:paraId="2B186439" w14:textId="13F60F61" w:rsidR="000651F7" w:rsidRPr="00DA67F8" w:rsidRDefault="00C96B78" w:rsidP="00DA67F8">
            <w:pPr>
              <w:pStyle w:val="TableText"/>
              <w:cnfStyle w:val="000000100000" w:firstRow="0" w:lastRow="0" w:firstColumn="0" w:lastColumn="0" w:oddVBand="0" w:evenVBand="0" w:oddHBand="1" w:evenHBand="0" w:firstRowFirstColumn="0" w:firstRowLastColumn="0" w:lastRowFirstColumn="0" w:lastRowLastColumn="0"/>
            </w:pPr>
            <w:r>
              <w:t>Solution</w:t>
            </w:r>
            <w:r w:rsidR="00AB5F8B" w:rsidRPr="00DA67F8">
              <w:t xml:space="preserve"> Design</w:t>
            </w:r>
            <w:r w:rsidR="006E3C46">
              <w:t xml:space="preserve">: </w:t>
            </w:r>
            <w:r w:rsidR="00AB5F8B" w:rsidRPr="00DA67F8">
              <w:t xml:space="preserve">A document that accurately records the configuration of the envisioned and deployed </w:t>
            </w:r>
            <w:r>
              <w:t>Solution</w:t>
            </w:r>
            <w:r w:rsidR="00536A41">
              <w:t>.</w:t>
            </w:r>
          </w:p>
        </w:tc>
      </w:tr>
      <w:tr w:rsidR="00E456B6" w14:paraId="72D2599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130F10C8" w14:textId="1AE3AE94" w:rsidR="000651F7" w:rsidRPr="00DA67F8" w:rsidRDefault="002E2CD2" w:rsidP="00DA67F8">
            <w:pPr>
              <w:pStyle w:val="TableHeading-9pt"/>
              <w:rPr>
                <w:b w:val="0"/>
              </w:rPr>
            </w:pPr>
            <w:r>
              <w:t>PD</w:t>
            </w:r>
            <w:r w:rsidR="00AF5984" w:rsidRPr="00DA67F8">
              <w:t>C8</w:t>
            </w:r>
          </w:p>
        </w:tc>
        <w:tc>
          <w:tcPr>
            <w:tcW w:w="7730" w:type="dxa"/>
          </w:tcPr>
          <w:p w14:paraId="44037769" w14:textId="0692C1A3" w:rsidR="000651F7" w:rsidRPr="00DA67F8" w:rsidRDefault="00C96B78" w:rsidP="00DA67F8">
            <w:pPr>
              <w:pStyle w:val="TableText"/>
              <w:cnfStyle w:val="000000000000" w:firstRow="0" w:lastRow="0" w:firstColumn="0" w:lastColumn="0" w:oddVBand="0" w:evenVBand="0" w:oddHBand="0" w:evenHBand="0" w:firstRowFirstColumn="0" w:firstRowLastColumn="0" w:lastRowFirstColumn="0" w:lastRowLastColumn="0"/>
            </w:pPr>
            <w:r>
              <w:t>Solution</w:t>
            </w:r>
            <w:r w:rsidR="00AB5F8B" w:rsidRPr="00DA67F8">
              <w:t xml:space="preserve"> </w:t>
            </w:r>
            <w:r w:rsidR="00AB5F8B" w:rsidRPr="005B7ED4">
              <w:t>Test</w:t>
            </w:r>
            <w:r w:rsidR="006E3C46">
              <w:t xml:space="preserve"> Plan</w:t>
            </w:r>
            <w:r w:rsidR="006E3C46">
              <w:rPr>
                <w:rFonts w:ascii="Verdana" w:hAnsi="Verdana"/>
                <w:color w:val="000000"/>
                <w:sz w:val="17"/>
                <w:szCs w:val="17"/>
              </w:rPr>
              <w:t xml:space="preserve">: </w:t>
            </w:r>
            <w:r w:rsidR="00AB5F8B" w:rsidRPr="00DA67F8">
              <w:t>A document that accurately and completely reflects all test cases that need to be validated for system functionality.</w:t>
            </w:r>
          </w:p>
        </w:tc>
      </w:tr>
      <w:tr w:rsidR="00E456B6" w14:paraId="1A16F6F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E121877" w14:textId="2BAD27E1" w:rsidR="00AB5F8B" w:rsidRPr="00DA67F8" w:rsidRDefault="002E2CD2" w:rsidP="00DA67F8">
            <w:pPr>
              <w:pStyle w:val="TableHeading-9pt"/>
              <w:rPr>
                <w:b w:val="0"/>
              </w:rPr>
            </w:pPr>
            <w:r>
              <w:t>PD</w:t>
            </w:r>
            <w:r w:rsidR="00AF5984" w:rsidRPr="00DA67F8">
              <w:t>C9</w:t>
            </w:r>
          </w:p>
        </w:tc>
        <w:tc>
          <w:tcPr>
            <w:tcW w:w="7730" w:type="dxa"/>
          </w:tcPr>
          <w:p w14:paraId="074152EB" w14:textId="4BB26245" w:rsidR="00AB5F8B" w:rsidRPr="00DA67F8" w:rsidRDefault="00C96B78" w:rsidP="00DA67F8">
            <w:pPr>
              <w:pStyle w:val="TableText"/>
              <w:cnfStyle w:val="000000100000" w:firstRow="0" w:lastRow="0" w:firstColumn="0" w:lastColumn="0" w:oddVBand="0" w:evenVBand="0" w:oddHBand="1" w:evenHBand="0" w:firstRowFirstColumn="0" w:firstRowLastColumn="0" w:lastRowFirstColumn="0" w:lastRowLastColumn="0"/>
            </w:pPr>
            <w:r>
              <w:t>Solution</w:t>
            </w:r>
            <w:r w:rsidR="00AB5F8B" w:rsidRPr="00DA67F8">
              <w:t xml:space="preserve"> Implementation</w:t>
            </w:r>
            <w:r w:rsidR="006E3C46">
              <w:t xml:space="preserve"> Guide</w:t>
            </w:r>
            <w:r w:rsidR="006E3C46">
              <w:rPr>
                <w:rFonts w:ascii="Verdana" w:hAnsi="Verdana"/>
                <w:color w:val="000000"/>
                <w:sz w:val="17"/>
                <w:szCs w:val="17"/>
              </w:rPr>
              <w:t xml:space="preserve">: </w:t>
            </w:r>
            <w:r w:rsidR="00AB5F8B" w:rsidRPr="00DA67F8">
              <w:t xml:space="preserve">A document that provides step-by-step instructions for implementing the in-scope </w:t>
            </w:r>
            <w:r>
              <w:rPr>
                <w:bCs/>
                <w:szCs w:val="18"/>
              </w:rPr>
              <w:t>Solution</w:t>
            </w:r>
            <w:r w:rsidR="00AB5F8B" w:rsidRPr="00DA67F8">
              <w:t xml:space="preserve"> of ATA components.</w:t>
            </w:r>
          </w:p>
        </w:tc>
      </w:tr>
      <w:tr w:rsidR="00E456B6" w14:paraId="7E0CE014"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3B4F0C8" w14:textId="2CDF9A7D" w:rsidR="00AB5F8B" w:rsidRPr="00DA67F8" w:rsidRDefault="002E2CD2" w:rsidP="00DA67F8">
            <w:pPr>
              <w:pStyle w:val="TableHeading-9pt"/>
              <w:rPr>
                <w:b w:val="0"/>
              </w:rPr>
            </w:pPr>
            <w:r>
              <w:t>PD</w:t>
            </w:r>
            <w:r w:rsidR="00AF5984" w:rsidRPr="00DA67F8">
              <w:t>C10</w:t>
            </w:r>
          </w:p>
        </w:tc>
        <w:tc>
          <w:tcPr>
            <w:tcW w:w="7730" w:type="dxa"/>
          </w:tcPr>
          <w:p w14:paraId="6F85DE27" w14:textId="246F8915" w:rsidR="00AB5F8B" w:rsidRPr="00DA67F8" w:rsidRDefault="00C96B78" w:rsidP="00DA67F8">
            <w:pPr>
              <w:pStyle w:val="TableText"/>
              <w:cnfStyle w:val="000000000000" w:firstRow="0" w:lastRow="0" w:firstColumn="0" w:lastColumn="0" w:oddVBand="0" w:evenVBand="0" w:oddHBand="0" w:evenHBand="0" w:firstRowFirstColumn="0" w:firstRowLastColumn="0" w:lastRowFirstColumn="0" w:lastRowLastColumn="0"/>
            </w:pPr>
            <w:r>
              <w:t>Solution</w:t>
            </w:r>
            <w:r w:rsidR="00AB5F8B" w:rsidRPr="00DA67F8">
              <w:t xml:space="preserve"> Operations</w:t>
            </w:r>
            <w:r w:rsidR="006E3C46">
              <w:t xml:space="preserve"> Guide</w:t>
            </w:r>
            <w:r w:rsidR="006E3C46">
              <w:rPr>
                <w:rFonts w:ascii="Verdana" w:hAnsi="Verdana"/>
                <w:color w:val="000000"/>
                <w:sz w:val="17"/>
                <w:szCs w:val="17"/>
              </w:rPr>
              <w:t xml:space="preserve">: </w:t>
            </w:r>
            <w:r w:rsidR="00AB5F8B" w:rsidRPr="00DA67F8">
              <w:t xml:space="preserve">A document that contains operational information specific to </w:t>
            </w:r>
            <w:r w:rsidR="00AB5F8B" w:rsidRPr="005B7ED4">
              <w:rPr>
                <w:bCs/>
              </w:rPr>
              <w:t>operati</w:t>
            </w:r>
            <w:r w:rsidR="006E3C46">
              <w:rPr>
                <w:bCs/>
              </w:rPr>
              <w:t>ng</w:t>
            </w:r>
            <w:r w:rsidR="00AB5F8B" w:rsidRPr="00DA67F8">
              <w:t xml:space="preserve"> and </w:t>
            </w:r>
            <w:r w:rsidR="00AB5F8B" w:rsidRPr="005B7ED4">
              <w:rPr>
                <w:bCs/>
              </w:rPr>
              <w:t>manag</w:t>
            </w:r>
            <w:r w:rsidR="006E3C46">
              <w:rPr>
                <w:bCs/>
              </w:rPr>
              <w:t>ing</w:t>
            </w:r>
            <w:r w:rsidR="00AB5F8B" w:rsidRPr="00DA67F8">
              <w:t xml:space="preserve"> the </w:t>
            </w:r>
            <w:r w:rsidR="006869A1" w:rsidRPr="00DA67F8">
              <w:t>ATA</w:t>
            </w:r>
            <w:r w:rsidR="00AB5F8B" w:rsidRPr="00DA67F8">
              <w:t xml:space="preserve"> deployment.</w:t>
            </w:r>
          </w:p>
        </w:tc>
      </w:tr>
      <w:tr w:rsidR="00E456B6" w14:paraId="4EFD5F9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6B8F6B3" w14:textId="19366649" w:rsidR="00AB5F8B" w:rsidRPr="00B42558" w:rsidRDefault="002E2CD2" w:rsidP="00DA67F8">
            <w:pPr>
              <w:pStyle w:val="TableHeading-9pt"/>
              <w:rPr>
                <w:b w:val="0"/>
                <w:bCs w:val="0"/>
                <w:szCs w:val="18"/>
              </w:rPr>
            </w:pPr>
            <w:r>
              <w:t>PD</w:t>
            </w:r>
            <w:r w:rsidR="00AF5984" w:rsidRPr="00DA67F8">
              <w:t>C11</w:t>
            </w:r>
          </w:p>
        </w:tc>
        <w:tc>
          <w:tcPr>
            <w:tcW w:w="7730" w:type="dxa"/>
          </w:tcPr>
          <w:p w14:paraId="70DCFE47" w14:textId="2E578C79" w:rsidR="00AB5F8B" w:rsidRPr="005B7ED4" w:rsidRDefault="00AB5F8B"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Informal knowledge </w:t>
            </w:r>
            <w:r w:rsidR="00EC0EDE" w:rsidRPr="005B7ED4">
              <w:rPr>
                <w:szCs w:val="18"/>
              </w:rPr>
              <w:t>transfers</w:t>
            </w:r>
            <w:r w:rsidRPr="005B7ED4">
              <w:rPr>
                <w:szCs w:val="18"/>
              </w:rPr>
              <w:t xml:space="preserve"> during the engagement of ATA design, implementation</w:t>
            </w:r>
            <w:r w:rsidR="006869A1">
              <w:rPr>
                <w:szCs w:val="18"/>
              </w:rPr>
              <w:t>,</w:t>
            </w:r>
            <w:r w:rsidRPr="005B7ED4">
              <w:rPr>
                <w:szCs w:val="18"/>
              </w:rPr>
              <w:t xml:space="preserve"> and testing elements.</w:t>
            </w:r>
          </w:p>
        </w:tc>
      </w:tr>
    </w:tbl>
    <w:p w14:paraId="3A032734" w14:textId="15754A9C" w:rsidR="001F1552" w:rsidRPr="005B7ED4" w:rsidRDefault="001F1552" w:rsidP="00E306FB">
      <w:pPr>
        <w:pStyle w:val="Heading2Numbered"/>
      </w:pPr>
      <w:bookmarkStart w:id="497" w:name="_Toc299729532"/>
      <w:bookmarkStart w:id="498" w:name="_Toc359219519"/>
      <w:bookmarkStart w:id="499" w:name="_Toc382567087"/>
      <w:bookmarkStart w:id="500" w:name="_Toc453937227"/>
      <w:bookmarkStart w:id="501" w:name="_Toc507589790"/>
      <w:r w:rsidRPr="005B7ED4">
        <w:t xml:space="preserve">Operational </w:t>
      </w:r>
      <w:r w:rsidR="006E3C46">
        <w:t>c</w:t>
      </w:r>
      <w:r w:rsidRPr="005B7ED4">
        <w:t>riteria</w:t>
      </w:r>
      <w:bookmarkEnd w:id="497"/>
      <w:bookmarkEnd w:id="498"/>
      <w:bookmarkEnd w:id="499"/>
      <w:bookmarkEnd w:id="500"/>
      <w:bookmarkEnd w:id="501"/>
    </w:p>
    <w:p w14:paraId="511DD93D" w14:textId="1B65EC61" w:rsidR="00192691" w:rsidRPr="005B7ED4" w:rsidRDefault="00192691" w:rsidP="00192691">
      <w:pPr>
        <w:shd w:val="clear" w:color="auto" w:fill="F2F2F2"/>
        <w:rPr>
          <w:color w:val="FF0066"/>
        </w:rPr>
      </w:pPr>
      <w:r>
        <w:rPr>
          <w:color w:val="FF0066"/>
        </w:rPr>
        <w:t xml:space="preserve">Define the conditions and circumstances by which the customer’s operations team </w:t>
      </w:r>
      <w:r w:rsidR="006E3C46">
        <w:rPr>
          <w:color w:val="FF0066"/>
        </w:rPr>
        <w:t xml:space="preserve">determines that </w:t>
      </w:r>
      <w:r>
        <w:rPr>
          <w:color w:val="FF0066"/>
        </w:rPr>
        <w:t xml:space="preserve">the </w:t>
      </w:r>
      <w:r w:rsidR="00C96B78">
        <w:rPr>
          <w:color w:val="FF0066"/>
        </w:rPr>
        <w:t>Solution</w:t>
      </w:r>
      <w:r>
        <w:rPr>
          <w:color w:val="FF0066"/>
        </w:rPr>
        <w:t xml:space="preserve"> </w:t>
      </w:r>
      <w:r w:rsidR="00536A41">
        <w:rPr>
          <w:color w:val="FF0066"/>
        </w:rPr>
        <w:t xml:space="preserve">is </w:t>
      </w:r>
      <w:r>
        <w:rPr>
          <w:color w:val="FF0066"/>
        </w:rPr>
        <w:t>ready to deploy in the</w:t>
      </w:r>
      <w:r w:rsidR="006E3C46">
        <w:rPr>
          <w:color w:val="FF0066"/>
        </w:rPr>
        <w:t>ir</w:t>
      </w:r>
      <w:r>
        <w:rPr>
          <w:color w:val="FF0066"/>
        </w:rPr>
        <w:t xml:space="preserve"> production environment. Once deployed, the customer takes ownership of the </w:t>
      </w:r>
      <w:r w:rsidR="00C96B78">
        <w:rPr>
          <w:color w:val="FF0066"/>
        </w:rPr>
        <w:t>Solution</w:t>
      </w:r>
      <w:r>
        <w:rPr>
          <w:color w:val="FF0066"/>
        </w:rPr>
        <w:t xml:space="preserve">. This section may specify the customer’s requirements for installing the </w:t>
      </w:r>
      <w:r w:rsidR="00C96B78">
        <w:rPr>
          <w:color w:val="FF0066"/>
        </w:rPr>
        <w:t>Solution</w:t>
      </w:r>
      <w:r>
        <w:rPr>
          <w:color w:val="FF0066"/>
        </w:rPr>
        <w:t>, training operators, diagnosing and managing response plans, and so on.</w:t>
      </w:r>
    </w:p>
    <w:p w14:paraId="0123D94C" w14:textId="55A4913D" w:rsidR="00192691" w:rsidRPr="005B7ED4" w:rsidRDefault="00192691" w:rsidP="00192691">
      <w:pPr>
        <w:shd w:val="clear" w:color="auto" w:fill="F2F2F2"/>
        <w:rPr>
          <w:color w:val="FF0066"/>
        </w:rPr>
      </w:pPr>
      <w:r w:rsidRPr="00DA67F8">
        <w:rPr>
          <w:b/>
          <w:color w:val="FF0066"/>
        </w:rPr>
        <w:t>Justification:</w:t>
      </w:r>
      <w:r>
        <w:rPr>
          <w:color w:val="FF0066"/>
        </w:rPr>
        <w:t xml:space="preserve"> Operational </w:t>
      </w:r>
      <w:r w:rsidR="006E3C46">
        <w:rPr>
          <w:color w:val="FF0066"/>
        </w:rPr>
        <w:t>c</w:t>
      </w:r>
      <w:r>
        <w:rPr>
          <w:color w:val="FF0066"/>
        </w:rPr>
        <w:t xml:space="preserve">riteria communicate to the project team the terms and conditions under which the customer will allow deployment and ultimately sign off on the project. This information provides a framework for planning the </w:t>
      </w:r>
      <w:r w:rsidR="00C96B78">
        <w:rPr>
          <w:color w:val="FF0066"/>
        </w:rPr>
        <w:t>Solution</w:t>
      </w:r>
      <w:r>
        <w:rPr>
          <w:color w:val="FF0066"/>
        </w:rPr>
        <w:t>’s deployment.</w:t>
      </w:r>
    </w:p>
    <w:p w14:paraId="5D1D88DA" w14:textId="623DA6E1" w:rsidR="004E2DB2" w:rsidRPr="005B7ED4" w:rsidRDefault="004E2DB2" w:rsidP="004E2DB2">
      <w:r w:rsidRPr="005B7ED4">
        <w:t xml:space="preserve">The following </w:t>
      </w:r>
      <w:r w:rsidR="006E3C46">
        <w:t>table</w:t>
      </w:r>
      <w:r w:rsidRPr="005B7ED4">
        <w:t xml:space="preserve"> outlines the operational criteria for a successful engagement</w:t>
      </w:r>
      <w:r w:rsidR="00192691" w:rsidRPr="005B7ED4">
        <w:t>.</w:t>
      </w:r>
    </w:p>
    <w:p w14:paraId="652A4F26" w14:textId="3942D128" w:rsidR="00192691" w:rsidRPr="005B7ED4" w:rsidRDefault="00192691" w:rsidP="00DA67F8">
      <w:pPr>
        <w:pStyle w:val="Caption"/>
      </w:pPr>
      <w:bookmarkStart w:id="502" w:name="_Toc453937113"/>
      <w:bookmarkStart w:id="503" w:name="_Toc507589801"/>
      <w:r w:rsidRPr="005B7ED4">
        <w:lastRenderedPageBreak/>
        <w:t xml:space="preserve">Table </w:t>
      </w:r>
      <w:r w:rsidRPr="004D610E">
        <w:fldChar w:fldCharType="begin"/>
      </w:r>
      <w:r w:rsidRPr="005B7ED4">
        <w:instrText xml:space="preserve"> SEQ Table \* ARABIC </w:instrText>
      </w:r>
      <w:r w:rsidRPr="004D610E">
        <w:fldChar w:fldCharType="separate"/>
      </w:r>
      <w:r w:rsidR="0031701C">
        <w:rPr>
          <w:noProof/>
        </w:rPr>
        <w:t>11</w:t>
      </w:r>
      <w:r w:rsidRPr="004D610E">
        <w:fldChar w:fldCharType="end"/>
      </w:r>
      <w:r w:rsidRPr="005B7ED4">
        <w:t xml:space="preserve">: Operational </w:t>
      </w:r>
      <w:r w:rsidR="00C46119">
        <w:t>c</w:t>
      </w:r>
      <w:r w:rsidRPr="005B7ED4">
        <w:t>riteria</w:t>
      </w:r>
      <w:bookmarkEnd w:id="502"/>
      <w:bookmarkEnd w:id="503"/>
    </w:p>
    <w:tbl>
      <w:tblPr>
        <w:tblStyle w:val="GridTable5Dark-Accent1"/>
        <w:tblW w:w="0" w:type="auto"/>
        <w:tblLook w:val="04A0" w:firstRow="1" w:lastRow="0" w:firstColumn="1" w:lastColumn="0" w:noHBand="0" w:noVBand="1"/>
      </w:tblPr>
      <w:tblGrid>
        <w:gridCol w:w="1620"/>
        <w:gridCol w:w="7730"/>
      </w:tblGrid>
      <w:tr w:rsidR="00E456B6" w14:paraId="187CE33E"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232B4996" w14:textId="64BF9FFA" w:rsidR="00192691" w:rsidRPr="00DA67F8" w:rsidRDefault="00192691" w:rsidP="00DA67F8">
            <w:pPr>
              <w:pStyle w:val="TableHeading-9pt"/>
            </w:pPr>
            <w:r w:rsidRPr="00DA67F8">
              <w:t xml:space="preserve">Identification </w:t>
            </w:r>
            <w:r w:rsidR="006E3C46">
              <w:t>c</w:t>
            </w:r>
            <w:r w:rsidRPr="005B7ED4">
              <w:t>ode</w:t>
            </w:r>
          </w:p>
        </w:tc>
        <w:tc>
          <w:tcPr>
            <w:tcW w:w="7730" w:type="dxa"/>
          </w:tcPr>
          <w:p w14:paraId="4EB2BEBB" w14:textId="77777777" w:rsidR="00192691" w:rsidRPr="00DA67F8" w:rsidRDefault="00192691"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Requirement</w:t>
            </w:r>
          </w:p>
        </w:tc>
      </w:tr>
      <w:tr w:rsidR="00E456B6" w14:paraId="0A26869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E7B1A6E" w14:textId="4C272932" w:rsidR="00192691" w:rsidRPr="00DA67F8" w:rsidRDefault="00192691" w:rsidP="00DA67F8">
            <w:pPr>
              <w:pStyle w:val="TableHeading-9pt"/>
              <w:rPr>
                <w:b w:val="0"/>
              </w:rPr>
            </w:pPr>
            <w:r w:rsidRPr="00DA67F8">
              <w:t>OC1</w:t>
            </w:r>
          </w:p>
        </w:tc>
        <w:tc>
          <w:tcPr>
            <w:tcW w:w="7730" w:type="dxa"/>
          </w:tcPr>
          <w:p w14:paraId="23B1AA48" w14:textId="10C1E873" w:rsidR="00192691" w:rsidRPr="00DA67F8" w:rsidRDefault="000C55DC" w:rsidP="00DA67F8">
            <w:pPr>
              <w:pStyle w:val="TableText"/>
              <w:cnfStyle w:val="000000100000" w:firstRow="0" w:lastRow="0" w:firstColumn="0" w:lastColumn="0" w:oddVBand="0" w:evenVBand="0" w:oddHBand="1" w:evenHBand="0" w:firstRowFirstColumn="0" w:firstRowLastColumn="0" w:lastRowFirstColumn="0" w:lastRowLastColumn="0"/>
            </w:pPr>
            <w:r>
              <w:t>ATA administrators can access the</w:t>
            </w:r>
            <w:r w:rsidR="00192691" w:rsidRPr="00DA67F8">
              <w:t xml:space="preserve"> ATA Console.</w:t>
            </w:r>
          </w:p>
        </w:tc>
      </w:tr>
      <w:tr w:rsidR="00E456B6" w14:paraId="0306D449"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49372DDB" w14:textId="70C64A5A" w:rsidR="00192691" w:rsidRPr="00DA67F8" w:rsidRDefault="00192691" w:rsidP="00DA67F8">
            <w:pPr>
              <w:pStyle w:val="TableHeading-9pt"/>
              <w:rPr>
                <w:b w:val="0"/>
              </w:rPr>
            </w:pPr>
            <w:r w:rsidRPr="00DA67F8">
              <w:t>OC2</w:t>
            </w:r>
          </w:p>
        </w:tc>
        <w:tc>
          <w:tcPr>
            <w:tcW w:w="7730" w:type="dxa"/>
          </w:tcPr>
          <w:p w14:paraId="64E70D50" w14:textId="52E239E6" w:rsidR="00192691" w:rsidRPr="00DA67F8" w:rsidRDefault="00192691"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The ATA </w:t>
            </w:r>
            <w:r w:rsidR="006E3C46">
              <w:t>C</w:t>
            </w:r>
            <w:r w:rsidR="006E3C46" w:rsidRPr="005B7ED4">
              <w:t xml:space="preserve">onsole </w:t>
            </w:r>
            <w:r w:rsidRPr="005B7ED4">
              <w:t>display</w:t>
            </w:r>
            <w:r w:rsidR="000C55DC">
              <w:t>s</w:t>
            </w:r>
            <w:r w:rsidRPr="00DA67F8">
              <w:t xml:space="preserve"> </w:t>
            </w:r>
            <w:r w:rsidR="00950A39" w:rsidRPr="00DA67F8">
              <w:t xml:space="preserve">detected </w:t>
            </w:r>
            <w:r w:rsidRPr="00DA67F8">
              <w:t>suspicious activities on the attack timeline.</w:t>
            </w:r>
          </w:p>
        </w:tc>
      </w:tr>
      <w:tr w:rsidR="00E456B6" w14:paraId="380A9E2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6AA4AB5" w14:textId="062392B7" w:rsidR="00950A39" w:rsidRPr="00DA67F8" w:rsidRDefault="00950A39" w:rsidP="00DA67F8">
            <w:pPr>
              <w:pStyle w:val="TableHeading-9pt"/>
              <w:rPr>
                <w:b w:val="0"/>
              </w:rPr>
            </w:pPr>
            <w:r w:rsidRPr="00DA67F8">
              <w:t>OC3</w:t>
            </w:r>
          </w:p>
        </w:tc>
        <w:tc>
          <w:tcPr>
            <w:tcW w:w="7730" w:type="dxa"/>
          </w:tcPr>
          <w:p w14:paraId="1E00AF17" w14:textId="12ECD369" w:rsidR="00950A39" w:rsidRPr="00DA67F8" w:rsidRDefault="00950A39"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ATA alerts </w:t>
            </w:r>
            <w:r w:rsidR="000C55DC">
              <w:t>allow</w:t>
            </w:r>
            <w:r w:rsidRPr="005B7ED4">
              <w:t xml:space="preserve"> administrator</w:t>
            </w:r>
            <w:r w:rsidR="000C55DC">
              <w:t>s to</w:t>
            </w:r>
            <w:r w:rsidRPr="00DA67F8">
              <w:t xml:space="preserve"> interact</w:t>
            </w:r>
            <w:r w:rsidR="00E75ED7" w:rsidRPr="00DA67F8">
              <w:t xml:space="preserve"> </w:t>
            </w:r>
            <w:r w:rsidR="000C55DC">
              <w:t>and</w:t>
            </w:r>
            <w:r w:rsidR="000C55DC" w:rsidRPr="005B7ED4">
              <w:t xml:space="preserve"> </w:t>
            </w:r>
            <w:r w:rsidR="00E75ED7" w:rsidRPr="00DA67F8">
              <w:t>facilitate</w:t>
            </w:r>
            <w:r w:rsidRPr="00DA67F8">
              <w:t xml:space="preserve"> human acknowledgement and input.</w:t>
            </w:r>
          </w:p>
        </w:tc>
      </w:tr>
      <w:tr w:rsidR="00E456B6" w14:paraId="0A632442"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6290E952" w14:textId="005B3502" w:rsidR="00950A39" w:rsidRPr="00DA67F8" w:rsidRDefault="00950A39" w:rsidP="00DA67F8">
            <w:pPr>
              <w:pStyle w:val="TableHeading-9pt"/>
              <w:rPr>
                <w:b w:val="0"/>
              </w:rPr>
            </w:pPr>
            <w:r w:rsidRPr="00DA67F8">
              <w:t>OC4</w:t>
            </w:r>
          </w:p>
        </w:tc>
        <w:tc>
          <w:tcPr>
            <w:tcW w:w="7730" w:type="dxa"/>
          </w:tcPr>
          <w:p w14:paraId="6C53CD0C" w14:textId="4F25769C" w:rsidR="00950A39" w:rsidRPr="00DA67F8" w:rsidRDefault="00950A39"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ATA </w:t>
            </w:r>
            <w:r w:rsidR="00E75ED7">
              <w:t>make</w:t>
            </w:r>
            <w:r w:rsidR="000C55DC">
              <w:t>s</w:t>
            </w:r>
            <w:r w:rsidRPr="00DA67F8">
              <w:t xml:space="preserve"> heath state alerts</w:t>
            </w:r>
            <w:r w:rsidR="00E75ED7" w:rsidRPr="00DA67F8">
              <w:t xml:space="preserve"> available</w:t>
            </w:r>
            <w:r w:rsidRPr="00DA67F8">
              <w:t>. For example</w:t>
            </w:r>
            <w:r w:rsidR="00E75ED7" w:rsidRPr="00DA67F8">
              <w:t>,</w:t>
            </w:r>
            <w:r w:rsidRPr="00DA67F8">
              <w:t xml:space="preserve"> when communication between the </w:t>
            </w:r>
            <w:r w:rsidR="000C55DC">
              <w:t>g</w:t>
            </w:r>
            <w:r w:rsidR="000C55DC" w:rsidRPr="005B7ED4">
              <w:t xml:space="preserve">ateway </w:t>
            </w:r>
            <w:r w:rsidRPr="00DA67F8">
              <w:t xml:space="preserve">and the Center is disrupted or </w:t>
            </w:r>
            <w:r w:rsidR="00E75ED7" w:rsidRPr="00DA67F8">
              <w:t xml:space="preserve">when </w:t>
            </w:r>
            <w:r w:rsidRPr="00DA67F8">
              <w:t>the user account</w:t>
            </w:r>
            <w:r w:rsidR="000C55DC">
              <w:t xml:space="preserve"> that</w:t>
            </w:r>
            <w:r w:rsidRPr="00DA67F8">
              <w:t xml:space="preserve"> is used for cataloging entities from </w:t>
            </w:r>
            <w:r w:rsidR="000C55DC">
              <w:t>AD</w:t>
            </w:r>
            <w:r w:rsidR="00E75ED7" w:rsidRPr="00DA67F8">
              <w:t xml:space="preserve"> expires</w:t>
            </w:r>
            <w:r w:rsidRPr="00DA67F8">
              <w:t>.</w:t>
            </w:r>
          </w:p>
        </w:tc>
      </w:tr>
      <w:tr w:rsidR="00E456B6" w14:paraId="00342952"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62D57D6" w14:textId="47E0D3AA" w:rsidR="00950A39" w:rsidRPr="00DA67F8" w:rsidRDefault="00950A39" w:rsidP="00DA67F8">
            <w:pPr>
              <w:pStyle w:val="TableHeading-9pt"/>
              <w:rPr>
                <w:b w:val="0"/>
              </w:rPr>
            </w:pPr>
            <w:r w:rsidRPr="00DA67F8">
              <w:t>OC5</w:t>
            </w:r>
          </w:p>
        </w:tc>
        <w:tc>
          <w:tcPr>
            <w:tcW w:w="7730" w:type="dxa"/>
          </w:tcPr>
          <w:p w14:paraId="548F95DE" w14:textId="65285255" w:rsidR="00950A39" w:rsidRPr="00DA67F8" w:rsidRDefault="00950A39"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w:t>
            </w:r>
            <w:r w:rsidR="00C96B78">
              <w:rPr>
                <w:szCs w:val="18"/>
              </w:rPr>
              <w:t>Solution</w:t>
            </w:r>
            <w:r w:rsidRPr="00DA67F8">
              <w:t xml:space="preserve"> </w:t>
            </w:r>
            <w:r>
              <w:t>allow</w:t>
            </w:r>
            <w:r w:rsidR="000C55DC">
              <w:t>s</w:t>
            </w:r>
            <w:r w:rsidRPr="00DA67F8">
              <w:t xml:space="preserve"> for the </w:t>
            </w:r>
            <w:r w:rsidR="00F23CBD">
              <w:t xml:space="preserve">configuration of RADIUS accounting for VPNs, and </w:t>
            </w:r>
            <w:r w:rsidRPr="00DA67F8">
              <w:t>exclusion of internal penetration testing tools subnets, or IPs.</w:t>
            </w:r>
          </w:p>
        </w:tc>
      </w:tr>
      <w:tr w:rsidR="00E456B6" w14:paraId="691AB195"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96B62B7" w14:textId="70934DAB" w:rsidR="00950A39" w:rsidRPr="00DA67F8" w:rsidRDefault="00950A39" w:rsidP="00DA67F8">
            <w:pPr>
              <w:pStyle w:val="TableHeading-9pt"/>
              <w:rPr>
                <w:b w:val="0"/>
              </w:rPr>
            </w:pPr>
            <w:r w:rsidRPr="00DA67F8">
              <w:t>OC6</w:t>
            </w:r>
          </w:p>
        </w:tc>
        <w:tc>
          <w:tcPr>
            <w:tcW w:w="7730" w:type="dxa"/>
          </w:tcPr>
          <w:p w14:paraId="17B6C92B" w14:textId="744E101F" w:rsidR="00950A39" w:rsidRPr="00DA67F8" w:rsidRDefault="00FC1A56" w:rsidP="00DA67F8">
            <w:pPr>
              <w:pStyle w:val="TableTex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Customer \* MERGEFORMAT </w:instrText>
            </w:r>
            <w:r>
              <w:fldChar w:fldCharType="separate"/>
            </w:r>
            <w:r w:rsidR="0031701C">
              <w:t>[Type Customer Name Here]</w:t>
            </w:r>
            <w:r>
              <w:fldChar w:fldCharType="end"/>
            </w:r>
            <w:r w:rsidR="00950A39" w:rsidRPr="00DA67F8">
              <w:t xml:space="preserve"> </w:t>
            </w:r>
            <w:r w:rsidR="000C55DC">
              <w:t>can</w:t>
            </w:r>
            <w:r w:rsidR="00950A39">
              <w:t xml:space="preserve"> back</w:t>
            </w:r>
            <w:r w:rsidR="00191BC1">
              <w:t xml:space="preserve"> </w:t>
            </w:r>
            <w:r w:rsidR="00950A39">
              <w:t>up</w:t>
            </w:r>
            <w:r w:rsidR="00950A39" w:rsidRPr="00DA67F8">
              <w:t xml:space="preserve"> and restore the ATA database and </w:t>
            </w:r>
            <w:r w:rsidR="000C55DC">
              <w:t>can</w:t>
            </w:r>
            <w:r w:rsidR="00950A39" w:rsidRPr="00DA67F8">
              <w:t xml:space="preserve"> move the database to another drive or volume.</w:t>
            </w:r>
          </w:p>
        </w:tc>
      </w:tr>
      <w:bookmarkEnd w:id="1"/>
      <w:bookmarkEnd w:id="2"/>
      <w:bookmarkEnd w:id="3"/>
      <w:bookmarkEnd w:id="4"/>
    </w:tbl>
    <w:p w14:paraId="0D6B30F8" w14:textId="5F590336" w:rsidR="00095C5C" w:rsidRDefault="00095C5C">
      <w:pPr>
        <w:spacing w:before="0" w:after="160" w:line="259" w:lineRule="auto"/>
      </w:pPr>
    </w:p>
    <w:sectPr w:rsidR="00095C5C" w:rsidSect="00976318">
      <w:footerReference w:type="default" r:id="rId28"/>
      <w:type w:val="continuous"/>
      <w:pgSz w:w="12240" w:h="15840" w:code="1"/>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68EB1" w14:textId="77777777" w:rsidR="00FC1A56" w:rsidRDefault="00FC1A56">
      <w:pPr>
        <w:spacing w:before="0" w:after="0" w:line="240" w:lineRule="auto"/>
      </w:pPr>
      <w:r>
        <w:separator/>
      </w:r>
    </w:p>
  </w:endnote>
  <w:endnote w:type="continuationSeparator" w:id="0">
    <w:p w14:paraId="3C8DA760" w14:textId="77777777" w:rsidR="00FC1A56" w:rsidRDefault="00FC1A56">
      <w:pPr>
        <w:spacing w:before="0" w:after="0" w:line="240" w:lineRule="auto"/>
      </w:pPr>
      <w:r>
        <w:continuationSeparator/>
      </w:r>
    </w:p>
  </w:endnote>
  <w:endnote w:type="continuationNotice" w:id="1">
    <w:p w14:paraId="34590D1B" w14:textId="77777777" w:rsidR="00FC1A56" w:rsidRDefault="00FC1A5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CC"/>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Light">
    <w:altName w:val="Arial"/>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32790" w14:textId="77777777" w:rsidR="002D0A35" w:rsidRDefault="002D0A35">
    <w:pPr>
      <w:pStyle w:val="Footer"/>
    </w:pPr>
  </w:p>
  <w:p w14:paraId="3A032791" w14:textId="77777777" w:rsidR="002D0A35" w:rsidRDefault="002D0A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32792" w14:textId="77777777" w:rsidR="002D0A35" w:rsidRDefault="002D0A35"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A032793" w14:textId="0125AA06" w:rsidR="002D0A35" w:rsidRDefault="002D0A35"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A032794" w14:textId="1CF86819" w:rsidR="002D0A35" w:rsidRDefault="002D0A35"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A032795" w14:textId="1C804122" w:rsidR="002D0A35" w:rsidRDefault="002D0A35"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A032796" w14:textId="53658432" w:rsidR="002D0A35" w:rsidRDefault="002D0A35" w:rsidP="00C14C70">
    <w:pPr>
      <w:pStyle w:val="Footer"/>
      <w:spacing w:after="120"/>
      <w:rPr>
        <w:rFonts w:cstheme="minorHAnsi"/>
        <w:sz w:val="18"/>
        <w:szCs w:val="18"/>
      </w:rPr>
    </w:pPr>
    <w:r>
      <w:rPr>
        <w:rFonts w:cstheme="minorHAnsi"/>
        <w:sz w:val="18"/>
        <w:szCs w:val="18"/>
      </w:rPr>
      <w:t>© 2018 Microsoft Corporation. All rights reserved. Any use or distribution of these materials without express authorization of Microsoft Corp. is strictly prohibited. Microsoft, Microsoft Active Directory, Microsoft Hyper-V, Microsoft Internet Explorer, Microsoft Visual C++, Windows, and Windows Server are either registered trademarks or trademarks of Microsoft Corporation in the United States and/or other countries. Other Microsoft products mentioned that are not trademarks include Internet Information Services and Windows Performance Monitor. Cisco, Google Chrome, HP Arcsight, IBM Qradar, MongoDB, RSA Security Analytics, Splunk and other names of actual companies and products mentioned herein may be the trademarks of their respective owners.</w:t>
    </w:r>
  </w:p>
  <w:p w14:paraId="3A032799" w14:textId="5C7F42A1" w:rsidR="002D0A35" w:rsidRDefault="002D0A35" w:rsidP="00C14C70">
    <w:pPr>
      <w:pStyle w:val="Footer"/>
      <w:pBdr>
        <w:top w:val="single" w:sz="4" w:space="1" w:color="auto"/>
      </w:pBdr>
      <w:jc w:val="right"/>
    </w:pPr>
    <w:r>
      <w:rPr>
        <w:rFonts w:cstheme="minorHAnsi"/>
        <w:sz w:val="18"/>
        <w:szCs w:val="18"/>
      </w:rPr>
      <w:t>:</w:t>
    </w:r>
    <w:r>
      <w:fldChar w:fldCharType="begin"/>
    </w:r>
    <w:r>
      <w:instrText xml:space="preserve"> PAGE  \* roman  \* MERGEFORMAT </w:instrText>
    </w:r>
    <w:r>
      <w:fldChar w:fldCharType="separate"/>
    </w:r>
    <w:r>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2D0A35" w14:paraId="2E2DEC00" w14:textId="77777777">
      <w:tc>
        <w:tcPr>
          <w:tcW w:w="9587" w:type="dxa"/>
        </w:tcPr>
        <w:p w14:paraId="3A03279A" w14:textId="0FF01C85" w:rsidR="002D0A35" w:rsidRDefault="002D0A35" w:rsidP="008E05D3">
          <w:pPr>
            <w:pStyle w:val="Footer"/>
            <w:ind w:firstLine="119"/>
          </w:pPr>
          <w:r>
            <w:t xml:space="preserve">ATAIS Vision and Scope Document, , Version </w:t>
          </w:r>
          <w:sdt>
            <w:sdtPr>
              <w:alias w:val="Version"/>
              <w:tag w:val="Version"/>
              <w:id w:val="-388875839"/>
              <w:placeholder>
                <w:docPart w:val="2B342D37474F47DD813163E8898BC0BD"/>
              </w:placeholder>
              <w15:dataBinding w:xpath="/root[1]/version[1]" w:storeItemID="{A7D598A9-AC5B-49BC-AE59-C7616FDA4C36}"/>
            </w:sdtPr>
            <w:sdtEndPr/>
            <w:sdtContent>
              <w:r w:rsidR="005A4C3E" w:rsidRPr="005B7ED4">
                <w:t>0.</w:t>
              </w:r>
              <w:r w:rsidR="005A4C3E" w:rsidRPr="004D610E">
                <w:fldChar w:fldCharType="begin"/>
              </w:r>
              <w:r w:rsidR="005A4C3E" w:rsidRPr="005B7ED4">
                <w:instrText xml:space="preserve"> DOCPROPERTY  Version  \* MERGEFORMAT </w:instrText>
              </w:r>
              <w:r w:rsidR="005A4C3E" w:rsidRPr="004D610E">
                <w:fldChar w:fldCharType="separate"/>
              </w:r>
              <w:r w:rsidR="005A4C3E">
                <w:t>1</w:t>
              </w:r>
              <w:r w:rsidR="005A4C3E" w:rsidRPr="004D610E">
                <w:fldChar w:fldCharType="end"/>
              </w:r>
            </w:sdtContent>
          </w:sdt>
          <w:r>
            <w:t xml:space="preserve">, </w:t>
          </w:r>
          <w:sdt>
            <w:sdtPr>
              <w:alias w:val="Status"/>
              <w:tag w:val="Status"/>
              <w:id w:val="39179066"/>
              <w:placeholder>
                <w:docPart w:val="2B342D37474F47DD813163E8898BC0BD"/>
              </w:placeholder>
              <w:dataBinding w:xpath="/root[1]/DocumentStatus[1]" w:storeItemID="{D70714E8-8B3E-46DD-9586-7987C5998C8E}"/>
              <w:text/>
            </w:sdtPr>
            <w:sdtEndPr/>
            <w:sdtContent>
              <w:r>
                <w:t>Draft</w:t>
              </w:r>
            </w:sdtContent>
          </w:sdt>
        </w:p>
        <w:p w14:paraId="3A03279C" w14:textId="0F4E35DB" w:rsidR="002D0A35" w:rsidRPr="004D610E" w:rsidRDefault="002D0A35" w:rsidP="00095C5C">
          <w:pPr>
            <w:pStyle w:val="Footer"/>
            <w:ind w:firstLine="119"/>
            <w:rPr>
              <w:lang w:val="fr-FR"/>
            </w:rPr>
          </w:pPr>
          <w:r>
            <w:t xml:space="preserve">Prepared by </w:t>
          </w:r>
          <w:sdt>
            <w:sdtPr>
              <w:alias w:val="Author"/>
              <w:id w:val="-964581427"/>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EndPr/>
            <w:sdtContent>
              <w:r>
                <w:t>[Update Author in Doc Properties]</w:t>
              </w:r>
            </w:sdtContent>
          </w:sdt>
          <w:r>
            <w:t xml:space="preserve">, </w:t>
          </w:r>
          <w:r>
            <w:rPr>
              <w:lang w:val="fr-FR"/>
            </w:rPr>
            <w:t>"</w:t>
          </w:r>
          <w:sdt>
            <w:sdtPr>
              <w:alias w:val="FileName"/>
              <w:tag w:val="FileName"/>
              <w:id w:val="-669716554"/>
              <w:placeholder>
                <w:docPart w:val="C0952D5D981641D39608B6D9D6013081"/>
              </w:placeholder>
              <w15:dataBinding w:xpath="/root[1]/FileName[1]" w:storeItemID="{69F1653A-B135-4A2E-86E4-2F9CFA302878}"/>
            </w:sdtPr>
            <w:sdtEndPr>
              <w:rPr>
                <w:noProof/>
              </w:rPr>
            </w:sdtEndPr>
            <w:sdtContent>
              <w:r>
                <w:fldChar w:fldCharType="begin"/>
              </w:r>
              <w:r w:rsidRPr="004D610E">
                <w:rPr>
                  <w:lang w:val="fr-FR"/>
                </w:rPr>
                <w:instrText xml:space="preserve"> FILENAME   \* MERGEFORMAT </w:instrText>
              </w:r>
              <w:r>
                <w:fldChar w:fldCharType="separate"/>
              </w:r>
              <w:r>
                <w:rPr>
                  <w:noProof/>
                  <w:lang w:val="fr-FR"/>
                </w:rPr>
                <w:t>ATAIS - VisionScope_v1.8_Update.docx</w:t>
              </w:r>
              <w:r>
                <w:rPr>
                  <w:noProof/>
                </w:rPr>
                <w:fldChar w:fldCharType="end"/>
              </w:r>
            </w:sdtContent>
          </w:sdt>
          <w:r>
            <w:rPr>
              <w:lang w:val="fr-FR"/>
            </w:rPr>
            <w:t>"</w:t>
          </w:r>
        </w:p>
      </w:tc>
    </w:tr>
  </w:tbl>
  <w:p w14:paraId="3A03279E" w14:textId="77777777" w:rsidR="002D0A35" w:rsidRPr="004D610E" w:rsidRDefault="002D0A35" w:rsidP="00C14C70">
    <w:pPr>
      <w:rPr>
        <w:sz w:val="16"/>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00463" w14:textId="77777777" w:rsidR="002D0A35" w:rsidRDefault="002D0A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3279F" w14:textId="72EBA262" w:rsidR="002D0A35" w:rsidRDefault="002D0A35" w:rsidP="00C14C70">
    <w:pPr>
      <w:pStyle w:val="Footer"/>
      <w:pBdr>
        <w:top w:val="single" w:sz="4" w:space="1" w:color="auto"/>
      </w:pBdr>
      <w:jc w:val="right"/>
    </w:pPr>
    <w:r>
      <w:fldChar w:fldCharType="begin"/>
    </w:r>
    <w:r>
      <w:instrText xml:space="preserve"> PAGE  \* roman  \* MERGEFORMAT </w:instrText>
    </w:r>
    <w:r>
      <w:fldChar w:fldCharType="separate"/>
    </w:r>
    <w:r>
      <w:rPr>
        <w:noProof/>
      </w:rPr>
      <w:t>vii</w:t>
    </w:r>
    <w:r>
      <w:fldChar w:fldCharType="end"/>
    </w:r>
  </w:p>
  <w:tbl>
    <w:tblPr>
      <w:tblW w:w="9587" w:type="dxa"/>
      <w:tblInd w:w="-227" w:type="dxa"/>
      <w:tblLayout w:type="fixed"/>
      <w:tblLook w:val="01E0" w:firstRow="1" w:lastRow="1" w:firstColumn="1" w:lastColumn="1" w:noHBand="0" w:noVBand="0"/>
    </w:tblPr>
    <w:tblGrid>
      <w:gridCol w:w="9587"/>
    </w:tblGrid>
    <w:tr w:rsidR="002D0A35" w14:paraId="2B03748F" w14:textId="77777777">
      <w:tc>
        <w:tcPr>
          <w:tcW w:w="9587" w:type="dxa"/>
        </w:tcPr>
        <w:p w14:paraId="3A0327A0" w14:textId="7C795B42" w:rsidR="002D0A35" w:rsidRDefault="002D0A35" w:rsidP="00C14C70">
          <w:pPr>
            <w:pStyle w:val="Footer"/>
            <w:ind w:firstLine="119"/>
          </w:pPr>
          <w:r>
            <w:t xml:space="preserve">ATAIS Vision and Scope Document, Version </w:t>
          </w:r>
          <w:sdt>
            <w:sdtPr>
              <w:alias w:val="Version"/>
              <w:tag w:val="Version"/>
              <w:id w:val="-981763763"/>
              <w:placeholder>
                <w:docPart w:val="0FFBC59F47474873A31551DD51292250"/>
              </w:placeholder>
              <w15:dataBinding w:xpath="/root[1]/version[1]" w:storeItemID="{A7D598A9-AC5B-49BC-AE59-C7616FDA4C36}"/>
            </w:sdtPr>
            <w:sdtEndPr/>
            <w:sdtContent>
              <w:r w:rsidR="005A4C3E" w:rsidRPr="005B7ED4">
                <w:t>0.</w:t>
              </w:r>
              <w:r w:rsidR="005A4C3E" w:rsidRPr="004D610E">
                <w:fldChar w:fldCharType="begin"/>
              </w:r>
              <w:r w:rsidR="005A4C3E" w:rsidRPr="005B7ED4">
                <w:instrText xml:space="preserve"> DOCPROPERTY  Version  \* MERGEFORMAT </w:instrText>
              </w:r>
              <w:r w:rsidR="005A4C3E" w:rsidRPr="004D610E">
                <w:fldChar w:fldCharType="separate"/>
              </w:r>
              <w:r w:rsidR="005A4C3E">
                <w:t>1</w:t>
              </w:r>
              <w:r w:rsidR="005A4C3E" w:rsidRPr="004D610E">
                <w:fldChar w:fldCharType="end"/>
              </w:r>
            </w:sdtContent>
          </w:sdt>
          <w:r>
            <w:t xml:space="preserve">, </w:t>
          </w:r>
          <w:sdt>
            <w:sdtPr>
              <w:alias w:val="Status"/>
              <w:tag w:val="Status"/>
              <w:id w:val="-881318641"/>
              <w:placeholder>
                <w:docPart w:val="0FFBC59F47474873A31551DD51292250"/>
              </w:placeholder>
              <w:dataBinding w:xpath="/root[1]/status[1]" w:storeItemID="{A7D598A9-AC5B-49BC-AE59-C7616FDA4C36}"/>
              <w:text/>
            </w:sdtPr>
            <w:sdtEndPr/>
            <w:sdtContent>
              <w:r>
                <w:t>Draft</w:t>
              </w:r>
            </w:sdtContent>
          </w:sdt>
        </w:p>
        <w:p w14:paraId="3A0327A2" w14:textId="027F560A" w:rsidR="002D0A35" w:rsidRPr="004D610E" w:rsidRDefault="002D0A35" w:rsidP="00095C5C">
          <w:pPr>
            <w:pStyle w:val="Footer"/>
            <w:ind w:firstLine="119"/>
            <w:rPr>
              <w:lang w:val="fr-FR"/>
            </w:rPr>
          </w:pPr>
          <w:r>
            <w:t xml:space="preserve">Prepared by </w:t>
          </w:r>
          <w:sdt>
            <w:sdtPr>
              <w:alias w:val="Author"/>
              <w:id w:val="-273399875"/>
              <w:placeholder>
                <w:docPart w:val="347DD68F33EF41B5815CAB64012E0632"/>
              </w:placeholder>
              <w:dataBinding w:prefixMappings="xmlns:ns0='http://purl.org/dc/elements/1.1/' xmlns:ns1='http://schemas.openxmlformats.org/package/2006/metadata/core-properties' " w:xpath="/ns1:coreProperties[1]/ns0:creator[1]" w:storeItemID="{6C3C8BC8-F283-45AE-878A-BAB7291924A1}"/>
              <w:text/>
            </w:sdtPr>
            <w:sdtEndPr/>
            <w:sdtContent>
              <w:r>
                <w:t>[Update Author in Doc Properties]</w:t>
              </w:r>
            </w:sdtContent>
          </w:sdt>
          <w:r>
            <w:t xml:space="preserve">, </w:t>
          </w:r>
          <w:r>
            <w:rPr>
              <w:lang w:val="fr-FR"/>
            </w:rPr>
            <w:t>"</w:t>
          </w:r>
          <w:sdt>
            <w:sdtPr>
              <w:alias w:val="FileName"/>
              <w:tag w:val="FileName"/>
              <w:id w:val="2106063031"/>
              <w:placeholder>
                <w:docPart w:val="8440B29698E245A29E9F3408BF12C05C"/>
              </w:placeholder>
              <w15:dataBinding w:xpath="/root[1]/filename[1]" w:storeItemID="{A7D598A9-AC5B-49BC-AE59-C7616FDA4C36}"/>
            </w:sdtPr>
            <w:sdtEndPr>
              <w:rPr>
                <w:noProof/>
              </w:rPr>
            </w:sdtEndPr>
            <w:sdtContent>
              <w:r w:rsidR="005A4C3E">
                <w:rPr>
                  <w:lang w:val="fr-FR"/>
                </w:rPr>
                <w:fldChar w:fldCharType="begin"/>
              </w:r>
              <w:r w:rsidR="005A4C3E" w:rsidRPr="004D610E">
                <w:rPr>
                  <w:lang w:val="fr-FR"/>
                </w:rPr>
                <w:instrText xml:space="preserve"> FILENAME \* MERGEFORMAT </w:instrText>
              </w:r>
              <w:r w:rsidR="005A4C3E">
                <w:rPr>
                  <w:lang w:val="fr-FR"/>
                </w:rPr>
                <w:fldChar w:fldCharType="separate"/>
              </w:r>
              <w:r w:rsidR="005A4C3E">
                <w:rPr>
                  <w:noProof/>
                  <w:lang w:val="fr-FR"/>
                </w:rPr>
                <w:t>ATAIS - VisionScope_v1.8_Update.docx</w:t>
              </w:r>
              <w:r w:rsidR="005A4C3E">
                <w:rPr>
                  <w:lang w:val="fr-FR"/>
                </w:rPr>
                <w:fldChar w:fldCharType="end"/>
              </w:r>
            </w:sdtContent>
          </w:sdt>
          <w:r>
            <w:rPr>
              <w:lang w:val="fr-FR"/>
            </w:rPr>
            <w:t>"</w:t>
          </w:r>
        </w:p>
      </w:tc>
    </w:tr>
  </w:tbl>
  <w:p w14:paraId="3A0327A4" w14:textId="77777777" w:rsidR="002D0A35" w:rsidRPr="004D610E" w:rsidRDefault="002D0A35" w:rsidP="00714235">
    <w:pPr>
      <w:pStyle w:val="Footer"/>
      <w:rPr>
        <w:lang w:val="fr-F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327A6" w14:textId="77777777" w:rsidR="002D0A35" w:rsidRPr="00714235" w:rsidRDefault="002D0A35" w:rsidP="007142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85EC9" w14:textId="2B051C2C" w:rsidR="002D0A35" w:rsidRDefault="002D0A35"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8</w:t>
    </w:r>
    <w:r>
      <w:fldChar w:fldCharType="end"/>
    </w:r>
  </w:p>
  <w:tbl>
    <w:tblPr>
      <w:tblW w:w="9587" w:type="dxa"/>
      <w:tblInd w:w="-227" w:type="dxa"/>
      <w:tblLayout w:type="fixed"/>
      <w:tblLook w:val="01E0" w:firstRow="1" w:lastRow="1" w:firstColumn="1" w:lastColumn="1" w:noHBand="0" w:noVBand="0"/>
    </w:tblPr>
    <w:tblGrid>
      <w:gridCol w:w="9587"/>
    </w:tblGrid>
    <w:tr w:rsidR="002D0A35" w14:paraId="54DF457F" w14:textId="77777777">
      <w:tc>
        <w:tcPr>
          <w:tcW w:w="9587" w:type="dxa"/>
        </w:tcPr>
        <w:p w14:paraId="03F90696" w14:textId="0D6CA339" w:rsidR="002D0A35" w:rsidRDefault="002D0A35" w:rsidP="00C14C70">
          <w:pPr>
            <w:pStyle w:val="Footer"/>
            <w:ind w:firstLine="119"/>
          </w:pPr>
          <w:r>
            <w:t xml:space="preserve">ATAIS Vision and Scope Document, Version </w:t>
          </w:r>
          <w:sdt>
            <w:sdtPr>
              <w:alias w:val="Version"/>
              <w:tag w:val="Version"/>
              <w:id w:val="1893932560"/>
              <w:placeholder>
                <w:docPart w:val="867A9500725744E3BCEF7807918F978A"/>
              </w:placeholder>
              <w15:dataBinding w:xpath="/root[1]/version[1]" w:storeItemID="{A7D598A9-AC5B-49BC-AE59-C7616FDA4C36}"/>
            </w:sdtPr>
            <w:sdtEndPr/>
            <w:sdtContent>
              <w:r w:rsidR="005A4C3E" w:rsidRPr="005B7ED4">
                <w:t>0.</w:t>
              </w:r>
              <w:r w:rsidR="005A4C3E" w:rsidRPr="004D610E">
                <w:fldChar w:fldCharType="begin"/>
              </w:r>
              <w:r w:rsidR="005A4C3E" w:rsidRPr="005B7ED4">
                <w:instrText xml:space="preserve"> DOCPROPERTY  Version  \* MERGEFORMAT </w:instrText>
              </w:r>
              <w:r w:rsidR="005A4C3E" w:rsidRPr="004D610E">
                <w:fldChar w:fldCharType="separate"/>
              </w:r>
              <w:r w:rsidR="005A4C3E">
                <w:t>1</w:t>
              </w:r>
              <w:r w:rsidR="005A4C3E" w:rsidRPr="004D610E">
                <w:fldChar w:fldCharType="end"/>
              </w:r>
            </w:sdtContent>
          </w:sdt>
          <w:r>
            <w:t xml:space="preserve">, </w:t>
          </w:r>
          <w:sdt>
            <w:sdtPr>
              <w:alias w:val="Status"/>
              <w:tag w:val="Status"/>
              <w:id w:val="-1805854075"/>
              <w:placeholder>
                <w:docPart w:val="867A9500725744E3BCEF7807918F978A"/>
              </w:placeholder>
              <w:dataBinding w:xpath="/root[1]/status[1]" w:storeItemID="{A7D598A9-AC5B-49BC-AE59-C7616FDA4C36}"/>
              <w:text/>
            </w:sdtPr>
            <w:sdtEndPr/>
            <w:sdtContent>
              <w:r>
                <w:t>Draft</w:t>
              </w:r>
            </w:sdtContent>
          </w:sdt>
          <w:r>
            <w:fldChar w:fldCharType="begin"/>
          </w:r>
          <w:r>
            <w:instrText xml:space="preserve"> DOCPROPERTY Status \* MERGEFORMAT </w:instrText>
          </w:r>
          <w:r>
            <w:fldChar w:fldCharType="separate"/>
          </w:r>
          <w:r>
            <w:rPr>
              <w:b/>
              <w:bCs/>
            </w:rPr>
            <w:t>Error! Unknown document property name.</w:t>
          </w:r>
          <w:r>
            <w:fldChar w:fldCharType="end"/>
          </w:r>
        </w:p>
        <w:p w14:paraId="213C2F09" w14:textId="2A6A5B3D" w:rsidR="002D0A35" w:rsidRPr="004D610E" w:rsidRDefault="002D0A35" w:rsidP="00095C5C">
          <w:pPr>
            <w:pStyle w:val="Footer"/>
            <w:ind w:firstLine="119"/>
            <w:rPr>
              <w:lang w:val="fr-FR"/>
            </w:rPr>
          </w:pPr>
          <w:r>
            <w:t xml:space="preserve">Prepared by </w:t>
          </w:r>
          <w:sdt>
            <w:sdtPr>
              <w:alias w:val="Author"/>
              <w:id w:val="-2014143844"/>
              <w:placeholder>
                <w:docPart w:val="97315EA130C54C169F91D54D22F23683"/>
              </w:placeholder>
              <w:dataBinding w:prefixMappings="xmlns:ns0='http://purl.org/dc/elements/1.1/' xmlns:ns1='http://schemas.openxmlformats.org/package/2006/metadata/core-properties' " w:xpath="/ns1:coreProperties[1]/ns0:creator[1]" w:storeItemID="{6C3C8BC8-F283-45AE-878A-BAB7291924A1}"/>
              <w:text/>
            </w:sdtPr>
            <w:sdtEndPr/>
            <w:sdtContent>
              <w:r>
                <w:t>[Update Author in Doc Properties]</w:t>
              </w:r>
            </w:sdtContent>
          </w:sdt>
          <w:r>
            <w:t xml:space="preserve">, </w:t>
          </w:r>
          <w:r>
            <w:rPr>
              <w:lang w:val="fr-FR"/>
            </w:rPr>
            <w:t>"</w:t>
          </w:r>
          <w:sdt>
            <w:sdtPr>
              <w:alias w:val="FileName"/>
              <w:tag w:val="FileName"/>
              <w:id w:val="-1286266707"/>
              <w:placeholder>
                <w:docPart w:val="D53C88AF1078437B8E13DBD558F8610C"/>
              </w:placeholder>
              <w15:dataBinding w:xpath="/root[1]/filename[1]" w:storeItemID="{A7D598A9-AC5B-49BC-AE59-C7616FDA4C36}"/>
            </w:sdtPr>
            <w:sdtEndPr>
              <w:rPr>
                <w:noProof/>
              </w:rPr>
            </w:sdtEndPr>
            <w:sdtContent>
              <w:r w:rsidR="005A4C3E">
                <w:rPr>
                  <w:lang w:val="fr-FR"/>
                </w:rPr>
                <w:fldChar w:fldCharType="begin"/>
              </w:r>
              <w:r w:rsidR="005A4C3E" w:rsidRPr="004D610E">
                <w:rPr>
                  <w:lang w:val="fr-FR"/>
                </w:rPr>
                <w:instrText xml:space="preserve"> FILENAME \* MERGEFORMAT </w:instrText>
              </w:r>
              <w:r w:rsidR="005A4C3E">
                <w:rPr>
                  <w:lang w:val="fr-FR"/>
                </w:rPr>
                <w:fldChar w:fldCharType="separate"/>
              </w:r>
              <w:r w:rsidR="005A4C3E">
                <w:rPr>
                  <w:noProof/>
                  <w:lang w:val="fr-FR"/>
                </w:rPr>
                <w:t>ATAIS - VisionScope_v1.8_Update.docx</w:t>
              </w:r>
              <w:r w:rsidR="005A4C3E">
                <w:rPr>
                  <w:lang w:val="fr-FR"/>
                </w:rPr>
                <w:fldChar w:fldCharType="end"/>
              </w:r>
            </w:sdtContent>
          </w:sdt>
          <w:r>
            <w:rPr>
              <w:lang w:val="fr-FR"/>
            </w:rPr>
            <w:t>"</w:t>
          </w:r>
        </w:p>
      </w:tc>
    </w:tr>
  </w:tbl>
  <w:p w14:paraId="201070C1" w14:textId="77777777" w:rsidR="002D0A35" w:rsidRPr="004D610E" w:rsidRDefault="002D0A35" w:rsidP="0071423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50A47" w14:textId="77777777" w:rsidR="00FC1A56" w:rsidRDefault="00FC1A56">
      <w:pPr>
        <w:spacing w:before="0" w:after="0" w:line="240" w:lineRule="auto"/>
      </w:pPr>
      <w:r>
        <w:separator/>
      </w:r>
    </w:p>
  </w:footnote>
  <w:footnote w:type="continuationSeparator" w:id="0">
    <w:p w14:paraId="23FC619F" w14:textId="77777777" w:rsidR="00FC1A56" w:rsidRDefault="00FC1A56">
      <w:pPr>
        <w:spacing w:before="0" w:after="0" w:line="240" w:lineRule="auto"/>
      </w:pPr>
      <w:r>
        <w:continuationSeparator/>
      </w:r>
    </w:p>
  </w:footnote>
  <w:footnote w:type="continuationNotice" w:id="1">
    <w:p w14:paraId="58609BDD" w14:textId="77777777" w:rsidR="00FC1A56" w:rsidRDefault="00FC1A56">
      <w:pPr>
        <w:spacing w:before="0" w:after="0" w:line="240" w:lineRule="auto"/>
      </w:pPr>
    </w:p>
  </w:footnote>
  <w:footnote w:id="2">
    <w:p w14:paraId="15CC44FD" w14:textId="77777777" w:rsidR="002D0A35" w:rsidRDefault="002D0A35" w:rsidP="00C1550A">
      <w:pPr>
        <w:pStyle w:val="FootnoteText"/>
      </w:pPr>
      <w:r>
        <w:rPr>
          <w:rStyle w:val="FootnoteReference"/>
        </w:rPr>
        <w:footnoteRef/>
      </w:r>
      <w:r>
        <w:t xml:space="preserve"> </w:t>
      </w:r>
      <w:r w:rsidRPr="00591F55">
        <w:rPr>
          <w:sz w:val="16"/>
          <w:szCs w:val="16"/>
        </w:rPr>
        <w:t>Source: http://download.microsoft.com/download/F/C/4/FC41DE26-E641-4A20-AE5B-E38A28368433/Security_Intelligence_Report_Volume_22.pdf</w:t>
      </w:r>
    </w:p>
  </w:footnote>
  <w:footnote w:id="3">
    <w:p w14:paraId="637554B6" w14:textId="2D176328" w:rsidR="002D0A35" w:rsidRDefault="002D0A35">
      <w:pPr>
        <w:pStyle w:val="FootnoteText"/>
      </w:pPr>
      <w:r>
        <w:rPr>
          <w:rStyle w:val="FootnoteReference"/>
        </w:rPr>
        <w:footnoteRef/>
      </w:r>
      <w:r>
        <w:t xml:space="preserve"> Verizon: </w:t>
      </w:r>
      <w:r w:rsidRPr="000C48F6">
        <w:t>2017 Data Breach Investigations Report</w:t>
      </w:r>
      <w:r>
        <w:t>, Edition 10</w:t>
      </w:r>
    </w:p>
  </w:footnote>
  <w:footnote w:id="4">
    <w:p w14:paraId="76F043A7" w14:textId="1AC8EDB0" w:rsidR="002D0A35" w:rsidRPr="004D610E" w:rsidRDefault="002D0A35">
      <w:pPr>
        <w:pStyle w:val="FootnoteText"/>
        <w:rPr>
          <w:lang w:val="en-ZA"/>
        </w:rPr>
      </w:pPr>
      <w:r>
        <w:rPr>
          <w:rStyle w:val="FootnoteReference"/>
        </w:rPr>
        <w:footnoteRef/>
      </w:r>
      <w:r>
        <w:t xml:space="preserve"> </w:t>
      </w:r>
      <w:hyperlink r:id="rId1" w:history="1">
        <w:r>
          <w:rPr>
            <w:rStyle w:val="Hyperlink"/>
            <w:sz w:val="16"/>
            <w:szCs w:val="16"/>
          </w:rPr>
          <w:t>https://www.microsoft.com/en-us/cloud-platform/advanced-threat-analytics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67CCD" w14:textId="77777777" w:rsidR="002D0A35" w:rsidRDefault="002D0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2D0A35" w14:paraId="5D22ABB1" w14:textId="77777777" w:rsidTr="00E456B6">
      <w:trPr>
        <w:trHeight w:val="800"/>
      </w:trPr>
      <w:tc>
        <w:tcPr>
          <w:tcW w:w="2256" w:type="dxa"/>
          <w:tcBorders>
            <w:top w:val="nil"/>
            <w:left w:val="nil"/>
            <w:bottom w:val="nil"/>
            <w:right w:val="nil"/>
          </w:tcBorders>
        </w:tcPr>
        <w:p w14:paraId="3A03278B" w14:textId="77777777" w:rsidR="002D0A35" w:rsidRPr="00BF6753" w:rsidRDefault="002D0A35"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A0327AD" wp14:editId="3A0327AE">
                <wp:extent cx="1295648" cy="2762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3A03278C" w14:textId="5A16D0EE" w:rsidR="002D0A35" w:rsidRPr="00BF6753" w:rsidRDefault="002D0A35" w:rsidP="00BF6753">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[Type Customer Name Here]</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[Type Customer Name Here]</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separate"/>
          </w:r>
          <w:r w:rsidR="005A4C3E" w:rsidRPr="00BF6753">
            <w:rPr>
              <w:rFonts w:ascii="Calibri" w:eastAsia="Calibri" w:hAnsi="Calibri" w:cs="Calibri"/>
              <w:noProof/>
              <w:szCs w:val="16"/>
              <w:lang w:val="en-AU" w:eastAsia="ja-JP"/>
            </w:rPr>
            <w:t xml:space="preserve"> Confidential</w:t>
          </w:r>
          <w:r w:rsidRPr="00BF6753">
            <w:rPr>
              <w:rFonts w:ascii="Calibri" w:eastAsia="Calibri" w:hAnsi="Calibri" w:cs="Calibri"/>
              <w:szCs w:val="16"/>
              <w:lang w:val="en-AU" w:eastAsia="ja-JP"/>
            </w:rPr>
            <w:fldChar w:fldCharType="end"/>
          </w:r>
        </w:p>
        <w:p w14:paraId="3A03278D" w14:textId="77777777" w:rsidR="002D0A35" w:rsidRPr="00BF6753" w:rsidRDefault="002D0A35" w:rsidP="00BF6753">
          <w:pPr>
            <w:spacing w:after="0"/>
            <w:jc w:val="center"/>
            <w:rPr>
              <w:rFonts w:ascii="Calibri" w:eastAsia="Calibri" w:hAnsi="Calibri" w:cs="Calibri"/>
              <w:szCs w:val="16"/>
              <w:lang w:val="en-AU" w:eastAsia="en-AU"/>
            </w:rPr>
          </w:pPr>
        </w:p>
      </w:tc>
    </w:tr>
  </w:tbl>
  <w:p w14:paraId="3A03278F" w14:textId="77777777" w:rsidR="002D0A35" w:rsidRPr="00BF6753" w:rsidRDefault="002D0A35"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DBB8" w14:textId="77777777" w:rsidR="002D0A35" w:rsidRDefault="002D0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327A5" w14:textId="77777777" w:rsidR="002D0A35" w:rsidRPr="00714235" w:rsidRDefault="002D0A35"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3"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4"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5"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6"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7"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1A6836"/>
    <w:multiLevelType w:val="hybridMultilevel"/>
    <w:tmpl w:val="3626AEC0"/>
    <w:lvl w:ilvl="0" w:tplc="99304D72">
      <w:start w:val="1"/>
      <w:numFmt w:val="bullet"/>
      <w:lvlText w:val="•"/>
      <w:lvlJc w:val="left"/>
      <w:pPr>
        <w:ind w:left="720" w:hanging="360"/>
      </w:pPr>
      <w:rPr>
        <w:rFonts w:ascii="Arial" w:hAnsi="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2"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49E726A"/>
    <w:multiLevelType w:val="hybridMultilevel"/>
    <w:tmpl w:val="37AC138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273F5BDA"/>
    <w:multiLevelType w:val="multilevel"/>
    <w:tmpl w:val="9228A626"/>
    <w:numStyleLink w:val="Checklist"/>
  </w:abstractNum>
  <w:abstractNum w:abstractNumId="15"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6" w15:restartNumberingAfterBreak="0">
    <w:nsid w:val="38D156EB"/>
    <w:multiLevelType w:val="hybridMultilevel"/>
    <w:tmpl w:val="A168A6CC"/>
    <w:lvl w:ilvl="0" w:tplc="99304D72">
      <w:start w:val="1"/>
      <w:numFmt w:val="bullet"/>
      <w:lvlText w:val="•"/>
      <w:lvlJc w:val="left"/>
      <w:pPr>
        <w:ind w:left="720" w:hanging="360"/>
      </w:pPr>
      <w:rPr>
        <w:rFonts w:ascii="Arial" w:hAnsi="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8"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7E3466"/>
    <w:multiLevelType w:val="hybridMultilevel"/>
    <w:tmpl w:val="63BE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29D46E9"/>
    <w:multiLevelType w:val="hybridMultilevel"/>
    <w:tmpl w:val="251C2186"/>
    <w:lvl w:ilvl="0" w:tplc="60562D92">
      <w:start w:val="1"/>
      <w:numFmt w:val="decimal"/>
      <w:pStyle w:val="NumberedList1Pink"/>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187285"/>
    <w:multiLevelType w:val="hybridMultilevel"/>
    <w:tmpl w:val="4D08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C043ECC"/>
    <w:multiLevelType w:val="multilevel"/>
    <w:tmpl w:val="B1C0B846"/>
    <w:numStyleLink w:val="Style1"/>
  </w:abstractNum>
  <w:abstractNum w:abstractNumId="25" w15:restartNumberingAfterBreak="0">
    <w:nsid w:val="6016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7"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BED7501"/>
    <w:multiLevelType w:val="hybridMultilevel"/>
    <w:tmpl w:val="D6564500"/>
    <w:lvl w:ilvl="0" w:tplc="1C090001">
      <w:start w:val="1"/>
      <w:numFmt w:val="bullet"/>
      <w:pStyle w:val="TableBullet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CCB5A6F"/>
    <w:multiLevelType w:val="hybridMultilevel"/>
    <w:tmpl w:val="E86657CE"/>
    <w:lvl w:ilvl="0" w:tplc="99304D72">
      <w:start w:val="1"/>
      <w:numFmt w:val="bullet"/>
      <w:lvlText w:val="•"/>
      <w:lvlJc w:val="left"/>
      <w:pPr>
        <w:ind w:left="720" w:hanging="360"/>
      </w:pPr>
      <w:rPr>
        <w:rFonts w:ascii="Arial" w:hAnsi="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7"/>
  </w:num>
  <w:num w:numId="4">
    <w:abstractNumId w:val="24"/>
  </w:num>
  <w:num w:numId="5">
    <w:abstractNumId w:val="17"/>
  </w:num>
  <w:num w:numId="6">
    <w:abstractNumId w:val="26"/>
  </w:num>
  <w:num w:numId="7">
    <w:abstractNumId w:val="14"/>
  </w:num>
  <w:num w:numId="8">
    <w:abstractNumId w:val="8"/>
  </w:num>
  <w:num w:numId="9">
    <w:abstractNumId w:val="7"/>
  </w:num>
  <w:num w:numId="10">
    <w:abstractNumId w:val="18"/>
  </w:num>
  <w:num w:numId="11">
    <w:abstractNumId w:val="5"/>
  </w:num>
  <w:num w:numId="12">
    <w:abstractNumId w:val="4"/>
  </w:num>
  <w:num w:numId="13">
    <w:abstractNumId w:val="3"/>
  </w:num>
  <w:num w:numId="14">
    <w:abstractNumId w:val="2"/>
  </w:num>
  <w:num w:numId="15">
    <w:abstractNumId w:val="6"/>
  </w:num>
  <w:num w:numId="16">
    <w:abstractNumId w:val="1"/>
  </w:num>
  <w:num w:numId="17">
    <w:abstractNumId w:val="0"/>
  </w:num>
  <w:num w:numId="18">
    <w:abstractNumId w:val="12"/>
  </w:num>
  <w:num w:numId="19">
    <w:abstractNumId w:val="13"/>
  </w:num>
  <w:num w:numId="20">
    <w:abstractNumId w:val="28"/>
  </w:num>
  <w:num w:numId="21">
    <w:abstractNumId w:val="11"/>
  </w:num>
  <w:num w:numId="22">
    <w:abstractNumId w:val="21"/>
  </w:num>
  <w:num w:numId="23">
    <w:abstractNumId w:val="2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15"/>
  </w:num>
  <w:num w:numId="27">
    <w:abstractNumId w:val="30"/>
  </w:num>
  <w:num w:numId="28">
    <w:abstractNumId w:val="23"/>
  </w:num>
  <w:num w:numId="29">
    <w:abstractNumId w:val="19"/>
  </w:num>
  <w:num w:numId="30">
    <w:abstractNumId w:val="25"/>
  </w:num>
  <w:num w:numId="31">
    <w:abstractNumId w:val="22"/>
  </w:num>
  <w:num w:numId="32">
    <w:abstractNumId w:val="10"/>
  </w:num>
  <w:num w:numId="33">
    <w:abstractNumId w:val="16"/>
  </w:num>
  <w:num w:numId="34">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SortMethod w:val="0000"/>
  <w:defaultTabStop w:val="432"/>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02A6"/>
    <w:rsid w:val="00000D1F"/>
    <w:rsid w:val="0000441A"/>
    <w:rsid w:val="00007231"/>
    <w:rsid w:val="00010DFC"/>
    <w:rsid w:val="00012C9B"/>
    <w:rsid w:val="00014485"/>
    <w:rsid w:val="00015B98"/>
    <w:rsid w:val="00017487"/>
    <w:rsid w:val="000200EA"/>
    <w:rsid w:val="000224BB"/>
    <w:rsid w:val="00025309"/>
    <w:rsid w:val="0002579A"/>
    <w:rsid w:val="000271BF"/>
    <w:rsid w:val="000275E9"/>
    <w:rsid w:val="00032A72"/>
    <w:rsid w:val="0003343E"/>
    <w:rsid w:val="000351A4"/>
    <w:rsid w:val="0003663B"/>
    <w:rsid w:val="000367B8"/>
    <w:rsid w:val="00042CD1"/>
    <w:rsid w:val="00045C49"/>
    <w:rsid w:val="00047654"/>
    <w:rsid w:val="000521B9"/>
    <w:rsid w:val="000528C6"/>
    <w:rsid w:val="00054203"/>
    <w:rsid w:val="000554ED"/>
    <w:rsid w:val="00055B54"/>
    <w:rsid w:val="00055B70"/>
    <w:rsid w:val="000574E6"/>
    <w:rsid w:val="0005771B"/>
    <w:rsid w:val="000610CB"/>
    <w:rsid w:val="000621AE"/>
    <w:rsid w:val="000643AB"/>
    <w:rsid w:val="0006447E"/>
    <w:rsid w:val="00064D86"/>
    <w:rsid w:val="000651F7"/>
    <w:rsid w:val="0007091A"/>
    <w:rsid w:val="00070D4E"/>
    <w:rsid w:val="000713C4"/>
    <w:rsid w:val="00071EB2"/>
    <w:rsid w:val="000733F1"/>
    <w:rsid w:val="00077CF0"/>
    <w:rsid w:val="00081DD4"/>
    <w:rsid w:val="00081E9E"/>
    <w:rsid w:val="000830ED"/>
    <w:rsid w:val="00085DD6"/>
    <w:rsid w:val="000861F8"/>
    <w:rsid w:val="0009165D"/>
    <w:rsid w:val="0009175D"/>
    <w:rsid w:val="00091D01"/>
    <w:rsid w:val="00092948"/>
    <w:rsid w:val="00092BA9"/>
    <w:rsid w:val="00095C5C"/>
    <w:rsid w:val="00096B2E"/>
    <w:rsid w:val="00096FD9"/>
    <w:rsid w:val="000A5393"/>
    <w:rsid w:val="000B1DDA"/>
    <w:rsid w:val="000B1EE8"/>
    <w:rsid w:val="000B3286"/>
    <w:rsid w:val="000B445D"/>
    <w:rsid w:val="000B4EF7"/>
    <w:rsid w:val="000B5BAD"/>
    <w:rsid w:val="000B7CA0"/>
    <w:rsid w:val="000B7E5C"/>
    <w:rsid w:val="000C016F"/>
    <w:rsid w:val="000C0BBB"/>
    <w:rsid w:val="000C1227"/>
    <w:rsid w:val="000C1807"/>
    <w:rsid w:val="000C38C7"/>
    <w:rsid w:val="000C485E"/>
    <w:rsid w:val="000C48F6"/>
    <w:rsid w:val="000C55DC"/>
    <w:rsid w:val="000C6234"/>
    <w:rsid w:val="000D091D"/>
    <w:rsid w:val="000D1401"/>
    <w:rsid w:val="000D2331"/>
    <w:rsid w:val="000D3CC9"/>
    <w:rsid w:val="000E0FED"/>
    <w:rsid w:val="000E2644"/>
    <w:rsid w:val="000E555E"/>
    <w:rsid w:val="000E5930"/>
    <w:rsid w:val="000E7101"/>
    <w:rsid w:val="000E7515"/>
    <w:rsid w:val="000F4709"/>
    <w:rsid w:val="000F5505"/>
    <w:rsid w:val="000F5A4B"/>
    <w:rsid w:val="000F63E6"/>
    <w:rsid w:val="000F6B81"/>
    <w:rsid w:val="00100CF8"/>
    <w:rsid w:val="00101449"/>
    <w:rsid w:val="0010202E"/>
    <w:rsid w:val="00102BCF"/>
    <w:rsid w:val="001033D9"/>
    <w:rsid w:val="00104E30"/>
    <w:rsid w:val="00104FD1"/>
    <w:rsid w:val="00110083"/>
    <w:rsid w:val="00112105"/>
    <w:rsid w:val="0011228A"/>
    <w:rsid w:val="0011262A"/>
    <w:rsid w:val="001129AE"/>
    <w:rsid w:val="001131D9"/>
    <w:rsid w:val="00114573"/>
    <w:rsid w:val="001221F9"/>
    <w:rsid w:val="001222C2"/>
    <w:rsid w:val="001223B6"/>
    <w:rsid w:val="00131B5C"/>
    <w:rsid w:val="001351F3"/>
    <w:rsid w:val="00135670"/>
    <w:rsid w:val="00135CC1"/>
    <w:rsid w:val="001373BC"/>
    <w:rsid w:val="001410EE"/>
    <w:rsid w:val="001440E5"/>
    <w:rsid w:val="00144A90"/>
    <w:rsid w:val="00145121"/>
    <w:rsid w:val="00153192"/>
    <w:rsid w:val="00153388"/>
    <w:rsid w:val="00154288"/>
    <w:rsid w:val="00154875"/>
    <w:rsid w:val="0015580D"/>
    <w:rsid w:val="0015705A"/>
    <w:rsid w:val="0016126D"/>
    <w:rsid w:val="00163337"/>
    <w:rsid w:val="00163F34"/>
    <w:rsid w:val="0017242B"/>
    <w:rsid w:val="00177F39"/>
    <w:rsid w:val="00180479"/>
    <w:rsid w:val="00183BD5"/>
    <w:rsid w:val="00187FBE"/>
    <w:rsid w:val="00190B6F"/>
    <w:rsid w:val="00191BC1"/>
    <w:rsid w:val="00192099"/>
    <w:rsid w:val="00192691"/>
    <w:rsid w:val="001958E7"/>
    <w:rsid w:val="00197531"/>
    <w:rsid w:val="001A04D9"/>
    <w:rsid w:val="001A3CF4"/>
    <w:rsid w:val="001A4163"/>
    <w:rsid w:val="001A65DF"/>
    <w:rsid w:val="001A7332"/>
    <w:rsid w:val="001B02EF"/>
    <w:rsid w:val="001B224C"/>
    <w:rsid w:val="001B27BB"/>
    <w:rsid w:val="001B2F5F"/>
    <w:rsid w:val="001B44A0"/>
    <w:rsid w:val="001B4FFF"/>
    <w:rsid w:val="001B7DD5"/>
    <w:rsid w:val="001C0339"/>
    <w:rsid w:val="001C2390"/>
    <w:rsid w:val="001C3033"/>
    <w:rsid w:val="001C3F05"/>
    <w:rsid w:val="001C4A70"/>
    <w:rsid w:val="001C4CC5"/>
    <w:rsid w:val="001C53E9"/>
    <w:rsid w:val="001C6270"/>
    <w:rsid w:val="001C69DF"/>
    <w:rsid w:val="001C73A5"/>
    <w:rsid w:val="001C7EB7"/>
    <w:rsid w:val="001D1ECE"/>
    <w:rsid w:val="001D1EDC"/>
    <w:rsid w:val="001D2558"/>
    <w:rsid w:val="001D4773"/>
    <w:rsid w:val="001D601C"/>
    <w:rsid w:val="001D66E5"/>
    <w:rsid w:val="001D7240"/>
    <w:rsid w:val="001E0545"/>
    <w:rsid w:val="001E13BD"/>
    <w:rsid w:val="001E1AF2"/>
    <w:rsid w:val="001E2DE3"/>
    <w:rsid w:val="001E3FD7"/>
    <w:rsid w:val="001E4C73"/>
    <w:rsid w:val="001E67EF"/>
    <w:rsid w:val="001F1552"/>
    <w:rsid w:val="001F1BC1"/>
    <w:rsid w:val="001F63A8"/>
    <w:rsid w:val="00201354"/>
    <w:rsid w:val="00202241"/>
    <w:rsid w:val="00204852"/>
    <w:rsid w:val="00205379"/>
    <w:rsid w:val="00207538"/>
    <w:rsid w:val="00213BF3"/>
    <w:rsid w:val="00214BFC"/>
    <w:rsid w:val="00220B77"/>
    <w:rsid w:val="00223CAC"/>
    <w:rsid w:val="00224478"/>
    <w:rsid w:val="002254E8"/>
    <w:rsid w:val="00226137"/>
    <w:rsid w:val="00226251"/>
    <w:rsid w:val="00231BA3"/>
    <w:rsid w:val="0023363C"/>
    <w:rsid w:val="00234E24"/>
    <w:rsid w:val="00237883"/>
    <w:rsid w:val="00243820"/>
    <w:rsid w:val="00245DBF"/>
    <w:rsid w:val="002543FD"/>
    <w:rsid w:val="00255DAB"/>
    <w:rsid w:val="00260689"/>
    <w:rsid w:val="0026172A"/>
    <w:rsid w:val="002618B9"/>
    <w:rsid w:val="002671FB"/>
    <w:rsid w:val="00274A1A"/>
    <w:rsid w:val="00274DAF"/>
    <w:rsid w:val="002778D8"/>
    <w:rsid w:val="00280E7E"/>
    <w:rsid w:val="002816E3"/>
    <w:rsid w:val="00285507"/>
    <w:rsid w:val="002908DE"/>
    <w:rsid w:val="00290D18"/>
    <w:rsid w:val="00292DFD"/>
    <w:rsid w:val="002943A0"/>
    <w:rsid w:val="00295C1B"/>
    <w:rsid w:val="00296EB5"/>
    <w:rsid w:val="002A0B74"/>
    <w:rsid w:val="002A239F"/>
    <w:rsid w:val="002A4365"/>
    <w:rsid w:val="002A5359"/>
    <w:rsid w:val="002A6109"/>
    <w:rsid w:val="002B1614"/>
    <w:rsid w:val="002B179B"/>
    <w:rsid w:val="002B3EEF"/>
    <w:rsid w:val="002B525C"/>
    <w:rsid w:val="002B576D"/>
    <w:rsid w:val="002B756A"/>
    <w:rsid w:val="002C0E7E"/>
    <w:rsid w:val="002C1580"/>
    <w:rsid w:val="002C2A40"/>
    <w:rsid w:val="002C4C49"/>
    <w:rsid w:val="002C5A3D"/>
    <w:rsid w:val="002C6757"/>
    <w:rsid w:val="002D0192"/>
    <w:rsid w:val="002D0914"/>
    <w:rsid w:val="002D0A35"/>
    <w:rsid w:val="002D1714"/>
    <w:rsid w:val="002D3F24"/>
    <w:rsid w:val="002D572A"/>
    <w:rsid w:val="002E19EA"/>
    <w:rsid w:val="002E2A3C"/>
    <w:rsid w:val="002E2CD2"/>
    <w:rsid w:val="002E33F2"/>
    <w:rsid w:val="002E5E3F"/>
    <w:rsid w:val="002E5FA8"/>
    <w:rsid w:val="002E7AD2"/>
    <w:rsid w:val="002F6836"/>
    <w:rsid w:val="002F68C9"/>
    <w:rsid w:val="00300374"/>
    <w:rsid w:val="0030405E"/>
    <w:rsid w:val="00305909"/>
    <w:rsid w:val="003076EA"/>
    <w:rsid w:val="0031108F"/>
    <w:rsid w:val="00312836"/>
    <w:rsid w:val="003134E4"/>
    <w:rsid w:val="0031389C"/>
    <w:rsid w:val="003152C9"/>
    <w:rsid w:val="003155C8"/>
    <w:rsid w:val="0031701C"/>
    <w:rsid w:val="00317D7F"/>
    <w:rsid w:val="0032046E"/>
    <w:rsid w:val="00323DD5"/>
    <w:rsid w:val="0032464E"/>
    <w:rsid w:val="003259A4"/>
    <w:rsid w:val="00325D80"/>
    <w:rsid w:val="00325DD9"/>
    <w:rsid w:val="00330303"/>
    <w:rsid w:val="003319FD"/>
    <w:rsid w:val="00333000"/>
    <w:rsid w:val="00333F66"/>
    <w:rsid w:val="00334D66"/>
    <w:rsid w:val="00335253"/>
    <w:rsid w:val="003365DD"/>
    <w:rsid w:val="00337717"/>
    <w:rsid w:val="00337DA4"/>
    <w:rsid w:val="003410D0"/>
    <w:rsid w:val="00341B45"/>
    <w:rsid w:val="00342B59"/>
    <w:rsid w:val="0034375C"/>
    <w:rsid w:val="00343E5E"/>
    <w:rsid w:val="00344A77"/>
    <w:rsid w:val="00351F78"/>
    <w:rsid w:val="0035374B"/>
    <w:rsid w:val="00354B7A"/>
    <w:rsid w:val="0035642C"/>
    <w:rsid w:val="003569E3"/>
    <w:rsid w:val="0036043F"/>
    <w:rsid w:val="0036103D"/>
    <w:rsid w:val="00363541"/>
    <w:rsid w:val="00366704"/>
    <w:rsid w:val="0036708B"/>
    <w:rsid w:val="003704CC"/>
    <w:rsid w:val="00370FF1"/>
    <w:rsid w:val="00376180"/>
    <w:rsid w:val="00381BA5"/>
    <w:rsid w:val="00382EA5"/>
    <w:rsid w:val="00384ABA"/>
    <w:rsid w:val="00384C12"/>
    <w:rsid w:val="0039137A"/>
    <w:rsid w:val="00392211"/>
    <w:rsid w:val="003954D0"/>
    <w:rsid w:val="003A1A32"/>
    <w:rsid w:val="003A4E8E"/>
    <w:rsid w:val="003A6C88"/>
    <w:rsid w:val="003A7154"/>
    <w:rsid w:val="003B237D"/>
    <w:rsid w:val="003B2B87"/>
    <w:rsid w:val="003B33BC"/>
    <w:rsid w:val="003B4688"/>
    <w:rsid w:val="003B5209"/>
    <w:rsid w:val="003B6436"/>
    <w:rsid w:val="003C0C0C"/>
    <w:rsid w:val="003C404A"/>
    <w:rsid w:val="003C672A"/>
    <w:rsid w:val="003C7F41"/>
    <w:rsid w:val="003D00E1"/>
    <w:rsid w:val="003D4DA2"/>
    <w:rsid w:val="003D7E96"/>
    <w:rsid w:val="003E053D"/>
    <w:rsid w:val="003E1484"/>
    <w:rsid w:val="003E33BA"/>
    <w:rsid w:val="003E5487"/>
    <w:rsid w:val="003E5631"/>
    <w:rsid w:val="003E5F31"/>
    <w:rsid w:val="003F06B3"/>
    <w:rsid w:val="003F1F90"/>
    <w:rsid w:val="003F3FE7"/>
    <w:rsid w:val="003F4235"/>
    <w:rsid w:val="003F5D79"/>
    <w:rsid w:val="003F68FC"/>
    <w:rsid w:val="003F7EF8"/>
    <w:rsid w:val="00401433"/>
    <w:rsid w:val="00401B86"/>
    <w:rsid w:val="004044E1"/>
    <w:rsid w:val="004059FF"/>
    <w:rsid w:val="0040652D"/>
    <w:rsid w:val="00407A56"/>
    <w:rsid w:val="00407E08"/>
    <w:rsid w:val="0041116D"/>
    <w:rsid w:val="00415551"/>
    <w:rsid w:val="004219B9"/>
    <w:rsid w:val="00424630"/>
    <w:rsid w:val="0042496D"/>
    <w:rsid w:val="00424E02"/>
    <w:rsid w:val="00426814"/>
    <w:rsid w:val="004269A6"/>
    <w:rsid w:val="00427BF9"/>
    <w:rsid w:val="004300F0"/>
    <w:rsid w:val="0043294D"/>
    <w:rsid w:val="00432F2F"/>
    <w:rsid w:val="00432F46"/>
    <w:rsid w:val="00434084"/>
    <w:rsid w:val="00434CD4"/>
    <w:rsid w:val="00435457"/>
    <w:rsid w:val="00435D11"/>
    <w:rsid w:val="004364B0"/>
    <w:rsid w:val="00437B4E"/>
    <w:rsid w:val="004408A5"/>
    <w:rsid w:val="00442A59"/>
    <w:rsid w:val="0044359F"/>
    <w:rsid w:val="00443A66"/>
    <w:rsid w:val="004473BE"/>
    <w:rsid w:val="00447B95"/>
    <w:rsid w:val="00451995"/>
    <w:rsid w:val="004529ED"/>
    <w:rsid w:val="00454339"/>
    <w:rsid w:val="00457F2C"/>
    <w:rsid w:val="00460D16"/>
    <w:rsid w:val="004627B6"/>
    <w:rsid w:val="00470827"/>
    <w:rsid w:val="00472190"/>
    <w:rsid w:val="00472C49"/>
    <w:rsid w:val="00472E23"/>
    <w:rsid w:val="00475B6F"/>
    <w:rsid w:val="00477169"/>
    <w:rsid w:val="00477D84"/>
    <w:rsid w:val="0048084A"/>
    <w:rsid w:val="00483FE7"/>
    <w:rsid w:val="00484AB2"/>
    <w:rsid w:val="004857B4"/>
    <w:rsid w:val="00485A7C"/>
    <w:rsid w:val="0048647A"/>
    <w:rsid w:val="00490717"/>
    <w:rsid w:val="004913FB"/>
    <w:rsid w:val="00492740"/>
    <w:rsid w:val="0049279F"/>
    <w:rsid w:val="00495660"/>
    <w:rsid w:val="0049754A"/>
    <w:rsid w:val="0049777D"/>
    <w:rsid w:val="00497F66"/>
    <w:rsid w:val="004A02AA"/>
    <w:rsid w:val="004A1130"/>
    <w:rsid w:val="004A4A89"/>
    <w:rsid w:val="004A5109"/>
    <w:rsid w:val="004A7F50"/>
    <w:rsid w:val="004B42AD"/>
    <w:rsid w:val="004B5012"/>
    <w:rsid w:val="004B5CF9"/>
    <w:rsid w:val="004B6D6E"/>
    <w:rsid w:val="004C08DF"/>
    <w:rsid w:val="004C0AD7"/>
    <w:rsid w:val="004C0ED3"/>
    <w:rsid w:val="004C255B"/>
    <w:rsid w:val="004C6DA0"/>
    <w:rsid w:val="004C7E4E"/>
    <w:rsid w:val="004D0A48"/>
    <w:rsid w:val="004D1090"/>
    <w:rsid w:val="004D18C6"/>
    <w:rsid w:val="004D1EA0"/>
    <w:rsid w:val="004D3795"/>
    <w:rsid w:val="004D422B"/>
    <w:rsid w:val="004D610E"/>
    <w:rsid w:val="004E2DB2"/>
    <w:rsid w:val="004E339F"/>
    <w:rsid w:val="004E3889"/>
    <w:rsid w:val="004E4F00"/>
    <w:rsid w:val="004E5066"/>
    <w:rsid w:val="004E5B5F"/>
    <w:rsid w:val="004E7368"/>
    <w:rsid w:val="004F2EC3"/>
    <w:rsid w:val="004F316E"/>
    <w:rsid w:val="004F533D"/>
    <w:rsid w:val="004F59B7"/>
    <w:rsid w:val="004F6047"/>
    <w:rsid w:val="004F7A8B"/>
    <w:rsid w:val="0050087C"/>
    <w:rsid w:val="00501500"/>
    <w:rsid w:val="005044A7"/>
    <w:rsid w:val="005058EC"/>
    <w:rsid w:val="00505D30"/>
    <w:rsid w:val="005066A2"/>
    <w:rsid w:val="005067D5"/>
    <w:rsid w:val="00506891"/>
    <w:rsid w:val="005130CC"/>
    <w:rsid w:val="00514A81"/>
    <w:rsid w:val="00514B5F"/>
    <w:rsid w:val="00517BBB"/>
    <w:rsid w:val="005207F9"/>
    <w:rsid w:val="0052104E"/>
    <w:rsid w:val="00523F62"/>
    <w:rsid w:val="00524AC5"/>
    <w:rsid w:val="00524B21"/>
    <w:rsid w:val="00526001"/>
    <w:rsid w:val="00533118"/>
    <w:rsid w:val="005352A8"/>
    <w:rsid w:val="00535FF6"/>
    <w:rsid w:val="00536A41"/>
    <w:rsid w:val="00537BB3"/>
    <w:rsid w:val="00541484"/>
    <w:rsid w:val="00541745"/>
    <w:rsid w:val="005423DB"/>
    <w:rsid w:val="005435EF"/>
    <w:rsid w:val="00544919"/>
    <w:rsid w:val="005451DF"/>
    <w:rsid w:val="005457A0"/>
    <w:rsid w:val="00545F87"/>
    <w:rsid w:val="0054700D"/>
    <w:rsid w:val="00547B13"/>
    <w:rsid w:val="00552EC9"/>
    <w:rsid w:val="00554FE5"/>
    <w:rsid w:val="005554E2"/>
    <w:rsid w:val="005561CD"/>
    <w:rsid w:val="005629B6"/>
    <w:rsid w:val="005632E7"/>
    <w:rsid w:val="00563A2B"/>
    <w:rsid w:val="00563DC9"/>
    <w:rsid w:val="00572F64"/>
    <w:rsid w:val="0057426A"/>
    <w:rsid w:val="00577018"/>
    <w:rsid w:val="00577D05"/>
    <w:rsid w:val="00577F1D"/>
    <w:rsid w:val="00581586"/>
    <w:rsid w:val="00581D54"/>
    <w:rsid w:val="00581D8F"/>
    <w:rsid w:val="0058448F"/>
    <w:rsid w:val="00584D47"/>
    <w:rsid w:val="0058663A"/>
    <w:rsid w:val="0058670B"/>
    <w:rsid w:val="00591F55"/>
    <w:rsid w:val="005929F0"/>
    <w:rsid w:val="00595CE7"/>
    <w:rsid w:val="005A01F0"/>
    <w:rsid w:val="005A22FB"/>
    <w:rsid w:val="005A272B"/>
    <w:rsid w:val="005A4C3E"/>
    <w:rsid w:val="005A5628"/>
    <w:rsid w:val="005A6BA7"/>
    <w:rsid w:val="005B0D6F"/>
    <w:rsid w:val="005B4689"/>
    <w:rsid w:val="005B67BB"/>
    <w:rsid w:val="005B7ED4"/>
    <w:rsid w:val="005C3C00"/>
    <w:rsid w:val="005C4E2E"/>
    <w:rsid w:val="005C61EC"/>
    <w:rsid w:val="005C673D"/>
    <w:rsid w:val="005C71CA"/>
    <w:rsid w:val="005C7E9C"/>
    <w:rsid w:val="005D0B30"/>
    <w:rsid w:val="005D1410"/>
    <w:rsid w:val="005D146C"/>
    <w:rsid w:val="005D1BA9"/>
    <w:rsid w:val="005D2526"/>
    <w:rsid w:val="005D3197"/>
    <w:rsid w:val="005D3874"/>
    <w:rsid w:val="005D476D"/>
    <w:rsid w:val="005D4D87"/>
    <w:rsid w:val="005E1CDB"/>
    <w:rsid w:val="005F1A6B"/>
    <w:rsid w:val="005F4EAD"/>
    <w:rsid w:val="005F65C2"/>
    <w:rsid w:val="005F7E55"/>
    <w:rsid w:val="00600F79"/>
    <w:rsid w:val="00601499"/>
    <w:rsid w:val="006022C7"/>
    <w:rsid w:val="006032F5"/>
    <w:rsid w:val="0060444B"/>
    <w:rsid w:val="00605D0A"/>
    <w:rsid w:val="0060635E"/>
    <w:rsid w:val="00611BDF"/>
    <w:rsid w:val="006126E7"/>
    <w:rsid w:val="00613593"/>
    <w:rsid w:val="006140AF"/>
    <w:rsid w:val="006160A2"/>
    <w:rsid w:val="00616AB5"/>
    <w:rsid w:val="006200B5"/>
    <w:rsid w:val="0062163B"/>
    <w:rsid w:val="0062345B"/>
    <w:rsid w:val="00624400"/>
    <w:rsid w:val="00625B5D"/>
    <w:rsid w:val="0062723A"/>
    <w:rsid w:val="00632891"/>
    <w:rsid w:val="00632AA0"/>
    <w:rsid w:val="00632BA5"/>
    <w:rsid w:val="00632EC6"/>
    <w:rsid w:val="00634691"/>
    <w:rsid w:val="00634707"/>
    <w:rsid w:val="006351B8"/>
    <w:rsid w:val="006352EC"/>
    <w:rsid w:val="00636A55"/>
    <w:rsid w:val="006404EC"/>
    <w:rsid w:val="00651151"/>
    <w:rsid w:val="00653094"/>
    <w:rsid w:val="00655379"/>
    <w:rsid w:val="00656A03"/>
    <w:rsid w:val="00657113"/>
    <w:rsid w:val="00657740"/>
    <w:rsid w:val="006729A3"/>
    <w:rsid w:val="00677DC7"/>
    <w:rsid w:val="00684186"/>
    <w:rsid w:val="006855F2"/>
    <w:rsid w:val="00686049"/>
    <w:rsid w:val="006869A1"/>
    <w:rsid w:val="00687507"/>
    <w:rsid w:val="006922C4"/>
    <w:rsid w:val="0069479A"/>
    <w:rsid w:val="00694B6C"/>
    <w:rsid w:val="00694BA6"/>
    <w:rsid w:val="00697AF8"/>
    <w:rsid w:val="00697D30"/>
    <w:rsid w:val="006A37B5"/>
    <w:rsid w:val="006A441C"/>
    <w:rsid w:val="006A6D26"/>
    <w:rsid w:val="006B0888"/>
    <w:rsid w:val="006B1AD4"/>
    <w:rsid w:val="006B41ED"/>
    <w:rsid w:val="006C01DF"/>
    <w:rsid w:val="006C2319"/>
    <w:rsid w:val="006C27AE"/>
    <w:rsid w:val="006C2D3F"/>
    <w:rsid w:val="006C2D47"/>
    <w:rsid w:val="006C3AEE"/>
    <w:rsid w:val="006C61CA"/>
    <w:rsid w:val="006C7E9D"/>
    <w:rsid w:val="006D0B86"/>
    <w:rsid w:val="006D27C0"/>
    <w:rsid w:val="006D2E2B"/>
    <w:rsid w:val="006D2F70"/>
    <w:rsid w:val="006D46C0"/>
    <w:rsid w:val="006D6B34"/>
    <w:rsid w:val="006E26AD"/>
    <w:rsid w:val="006E38DB"/>
    <w:rsid w:val="006E3C46"/>
    <w:rsid w:val="006E6A95"/>
    <w:rsid w:val="006E73AF"/>
    <w:rsid w:val="006F2B66"/>
    <w:rsid w:val="006F46FC"/>
    <w:rsid w:val="006F547A"/>
    <w:rsid w:val="00702D66"/>
    <w:rsid w:val="00703F12"/>
    <w:rsid w:val="007047F8"/>
    <w:rsid w:val="00704DB6"/>
    <w:rsid w:val="00706ACA"/>
    <w:rsid w:val="00707148"/>
    <w:rsid w:val="00707AC4"/>
    <w:rsid w:val="00714235"/>
    <w:rsid w:val="00721BA3"/>
    <w:rsid w:val="007228C7"/>
    <w:rsid w:val="00723A9B"/>
    <w:rsid w:val="00724FB8"/>
    <w:rsid w:val="00726168"/>
    <w:rsid w:val="007261B6"/>
    <w:rsid w:val="0072662F"/>
    <w:rsid w:val="00726CA7"/>
    <w:rsid w:val="00726F63"/>
    <w:rsid w:val="007272F3"/>
    <w:rsid w:val="00731797"/>
    <w:rsid w:val="007345BF"/>
    <w:rsid w:val="00735425"/>
    <w:rsid w:val="00740BCA"/>
    <w:rsid w:val="00741486"/>
    <w:rsid w:val="00742E20"/>
    <w:rsid w:val="00746029"/>
    <w:rsid w:val="00750216"/>
    <w:rsid w:val="00750F89"/>
    <w:rsid w:val="0075110B"/>
    <w:rsid w:val="007519F4"/>
    <w:rsid w:val="00753A8F"/>
    <w:rsid w:val="00753FA6"/>
    <w:rsid w:val="00757E6A"/>
    <w:rsid w:val="007615F0"/>
    <w:rsid w:val="0076273C"/>
    <w:rsid w:val="00763D6A"/>
    <w:rsid w:val="00763E41"/>
    <w:rsid w:val="00766728"/>
    <w:rsid w:val="00766D90"/>
    <w:rsid w:val="0076770A"/>
    <w:rsid w:val="00770478"/>
    <w:rsid w:val="0077202C"/>
    <w:rsid w:val="007726CD"/>
    <w:rsid w:val="00772A5C"/>
    <w:rsid w:val="007730C1"/>
    <w:rsid w:val="00773CDE"/>
    <w:rsid w:val="007741CD"/>
    <w:rsid w:val="007743B1"/>
    <w:rsid w:val="0077693D"/>
    <w:rsid w:val="007771C5"/>
    <w:rsid w:val="007771F3"/>
    <w:rsid w:val="00777F16"/>
    <w:rsid w:val="00780457"/>
    <w:rsid w:val="00783A20"/>
    <w:rsid w:val="007856A0"/>
    <w:rsid w:val="00790154"/>
    <w:rsid w:val="00793667"/>
    <w:rsid w:val="00794A4A"/>
    <w:rsid w:val="007950CA"/>
    <w:rsid w:val="00795F95"/>
    <w:rsid w:val="007A2388"/>
    <w:rsid w:val="007A26EA"/>
    <w:rsid w:val="007A3E45"/>
    <w:rsid w:val="007A4332"/>
    <w:rsid w:val="007A4D48"/>
    <w:rsid w:val="007A578A"/>
    <w:rsid w:val="007A5794"/>
    <w:rsid w:val="007A6E29"/>
    <w:rsid w:val="007A7309"/>
    <w:rsid w:val="007B090C"/>
    <w:rsid w:val="007C14B1"/>
    <w:rsid w:val="007C365A"/>
    <w:rsid w:val="007C3898"/>
    <w:rsid w:val="007C5A88"/>
    <w:rsid w:val="007C7A20"/>
    <w:rsid w:val="007D1718"/>
    <w:rsid w:val="007D2DEC"/>
    <w:rsid w:val="007D35FC"/>
    <w:rsid w:val="007D3C7B"/>
    <w:rsid w:val="007D41B4"/>
    <w:rsid w:val="007D43AE"/>
    <w:rsid w:val="007D452E"/>
    <w:rsid w:val="007D6F74"/>
    <w:rsid w:val="007D7021"/>
    <w:rsid w:val="007E1135"/>
    <w:rsid w:val="007E1699"/>
    <w:rsid w:val="007E3B52"/>
    <w:rsid w:val="007E5B34"/>
    <w:rsid w:val="007E5D45"/>
    <w:rsid w:val="007E70F1"/>
    <w:rsid w:val="007F24AD"/>
    <w:rsid w:val="007F2F42"/>
    <w:rsid w:val="007F3730"/>
    <w:rsid w:val="007F56EF"/>
    <w:rsid w:val="00800C0D"/>
    <w:rsid w:val="00801363"/>
    <w:rsid w:val="00801E7F"/>
    <w:rsid w:val="0080270C"/>
    <w:rsid w:val="00806D23"/>
    <w:rsid w:val="00810B53"/>
    <w:rsid w:val="008110DC"/>
    <w:rsid w:val="00812048"/>
    <w:rsid w:val="00812E5D"/>
    <w:rsid w:val="00815E44"/>
    <w:rsid w:val="00816B8E"/>
    <w:rsid w:val="00816EA7"/>
    <w:rsid w:val="00816F5C"/>
    <w:rsid w:val="0082085E"/>
    <w:rsid w:val="00823D35"/>
    <w:rsid w:val="0082630F"/>
    <w:rsid w:val="00831921"/>
    <w:rsid w:val="0083246E"/>
    <w:rsid w:val="00833B98"/>
    <w:rsid w:val="0083436D"/>
    <w:rsid w:val="00834849"/>
    <w:rsid w:val="0083536D"/>
    <w:rsid w:val="00841BC8"/>
    <w:rsid w:val="00841E80"/>
    <w:rsid w:val="00845831"/>
    <w:rsid w:val="00853C16"/>
    <w:rsid w:val="00856293"/>
    <w:rsid w:val="00856AC1"/>
    <w:rsid w:val="0085757D"/>
    <w:rsid w:val="008576C3"/>
    <w:rsid w:val="00857C59"/>
    <w:rsid w:val="008604AD"/>
    <w:rsid w:val="008604DA"/>
    <w:rsid w:val="00863A86"/>
    <w:rsid w:val="00864943"/>
    <w:rsid w:val="00865CAF"/>
    <w:rsid w:val="00870621"/>
    <w:rsid w:val="0087390F"/>
    <w:rsid w:val="00875D14"/>
    <w:rsid w:val="00876F0E"/>
    <w:rsid w:val="0088391C"/>
    <w:rsid w:val="00883F4E"/>
    <w:rsid w:val="00885EFC"/>
    <w:rsid w:val="008867A8"/>
    <w:rsid w:val="00886CEC"/>
    <w:rsid w:val="008909D5"/>
    <w:rsid w:val="0089113F"/>
    <w:rsid w:val="00891C06"/>
    <w:rsid w:val="00893076"/>
    <w:rsid w:val="0089438F"/>
    <w:rsid w:val="008954AC"/>
    <w:rsid w:val="00895980"/>
    <w:rsid w:val="00896C55"/>
    <w:rsid w:val="008A13D9"/>
    <w:rsid w:val="008A223F"/>
    <w:rsid w:val="008A2297"/>
    <w:rsid w:val="008B01F6"/>
    <w:rsid w:val="008B0DC9"/>
    <w:rsid w:val="008B5A95"/>
    <w:rsid w:val="008C5DCF"/>
    <w:rsid w:val="008C600D"/>
    <w:rsid w:val="008C6A01"/>
    <w:rsid w:val="008C75C1"/>
    <w:rsid w:val="008D4BBD"/>
    <w:rsid w:val="008D4D1C"/>
    <w:rsid w:val="008E05D3"/>
    <w:rsid w:val="008E1E6B"/>
    <w:rsid w:val="008E413C"/>
    <w:rsid w:val="008E4F7B"/>
    <w:rsid w:val="008F0117"/>
    <w:rsid w:val="008F02EC"/>
    <w:rsid w:val="008F25E2"/>
    <w:rsid w:val="008F2BBF"/>
    <w:rsid w:val="008F3127"/>
    <w:rsid w:val="008F4E79"/>
    <w:rsid w:val="008F6042"/>
    <w:rsid w:val="008F73C3"/>
    <w:rsid w:val="008F7B9C"/>
    <w:rsid w:val="008F7BB6"/>
    <w:rsid w:val="00902A05"/>
    <w:rsid w:val="00910D08"/>
    <w:rsid w:val="0091198B"/>
    <w:rsid w:val="00913B3A"/>
    <w:rsid w:val="009152D9"/>
    <w:rsid w:val="00916C00"/>
    <w:rsid w:val="009174DA"/>
    <w:rsid w:val="00924717"/>
    <w:rsid w:val="00933151"/>
    <w:rsid w:val="009342D5"/>
    <w:rsid w:val="009373C2"/>
    <w:rsid w:val="009375A2"/>
    <w:rsid w:val="0094245D"/>
    <w:rsid w:val="00942A53"/>
    <w:rsid w:val="00942CE0"/>
    <w:rsid w:val="00945A96"/>
    <w:rsid w:val="00945CEF"/>
    <w:rsid w:val="0094775C"/>
    <w:rsid w:val="0094797D"/>
    <w:rsid w:val="00950A39"/>
    <w:rsid w:val="00951469"/>
    <w:rsid w:val="009524E4"/>
    <w:rsid w:val="009530D1"/>
    <w:rsid w:val="0095606B"/>
    <w:rsid w:val="00957FE3"/>
    <w:rsid w:val="00961B79"/>
    <w:rsid w:val="00961D18"/>
    <w:rsid w:val="009624A1"/>
    <w:rsid w:val="00962FC1"/>
    <w:rsid w:val="009637FB"/>
    <w:rsid w:val="00964D72"/>
    <w:rsid w:val="0097178B"/>
    <w:rsid w:val="00972672"/>
    <w:rsid w:val="00974243"/>
    <w:rsid w:val="00976318"/>
    <w:rsid w:val="00976ADA"/>
    <w:rsid w:val="009779D8"/>
    <w:rsid w:val="00977F38"/>
    <w:rsid w:val="009809C4"/>
    <w:rsid w:val="00980E79"/>
    <w:rsid w:val="00984673"/>
    <w:rsid w:val="00987C78"/>
    <w:rsid w:val="00987D1E"/>
    <w:rsid w:val="00990D94"/>
    <w:rsid w:val="00992575"/>
    <w:rsid w:val="009925D2"/>
    <w:rsid w:val="00992C6F"/>
    <w:rsid w:val="009937B5"/>
    <w:rsid w:val="00993EB6"/>
    <w:rsid w:val="00994B9A"/>
    <w:rsid w:val="009A2C48"/>
    <w:rsid w:val="009A2E3F"/>
    <w:rsid w:val="009A32D1"/>
    <w:rsid w:val="009A4875"/>
    <w:rsid w:val="009A58D8"/>
    <w:rsid w:val="009A6F84"/>
    <w:rsid w:val="009B1CF8"/>
    <w:rsid w:val="009B4299"/>
    <w:rsid w:val="009B491C"/>
    <w:rsid w:val="009B64DB"/>
    <w:rsid w:val="009B7B1C"/>
    <w:rsid w:val="009C1964"/>
    <w:rsid w:val="009C1BF5"/>
    <w:rsid w:val="009C4C80"/>
    <w:rsid w:val="009D18F8"/>
    <w:rsid w:val="009D26E3"/>
    <w:rsid w:val="009D6B8A"/>
    <w:rsid w:val="009E34D5"/>
    <w:rsid w:val="009E56DD"/>
    <w:rsid w:val="009F21E2"/>
    <w:rsid w:val="009F3909"/>
    <w:rsid w:val="009F4F52"/>
    <w:rsid w:val="009F6E3B"/>
    <w:rsid w:val="00A00A9E"/>
    <w:rsid w:val="00A01EF0"/>
    <w:rsid w:val="00A05672"/>
    <w:rsid w:val="00A05F43"/>
    <w:rsid w:val="00A0733E"/>
    <w:rsid w:val="00A13ABF"/>
    <w:rsid w:val="00A14EC8"/>
    <w:rsid w:val="00A1723C"/>
    <w:rsid w:val="00A1727E"/>
    <w:rsid w:val="00A20203"/>
    <w:rsid w:val="00A2135E"/>
    <w:rsid w:val="00A215E5"/>
    <w:rsid w:val="00A229E1"/>
    <w:rsid w:val="00A22A13"/>
    <w:rsid w:val="00A27EDB"/>
    <w:rsid w:val="00A3037E"/>
    <w:rsid w:val="00A307AE"/>
    <w:rsid w:val="00A351D9"/>
    <w:rsid w:val="00A35701"/>
    <w:rsid w:val="00A35DCF"/>
    <w:rsid w:val="00A37D87"/>
    <w:rsid w:val="00A403D8"/>
    <w:rsid w:val="00A40960"/>
    <w:rsid w:val="00A424AE"/>
    <w:rsid w:val="00A431B5"/>
    <w:rsid w:val="00A442E5"/>
    <w:rsid w:val="00A44886"/>
    <w:rsid w:val="00A455A2"/>
    <w:rsid w:val="00A47044"/>
    <w:rsid w:val="00A473E9"/>
    <w:rsid w:val="00A514A9"/>
    <w:rsid w:val="00A52A55"/>
    <w:rsid w:val="00A52ED6"/>
    <w:rsid w:val="00A53445"/>
    <w:rsid w:val="00A53FB9"/>
    <w:rsid w:val="00A547B1"/>
    <w:rsid w:val="00A55902"/>
    <w:rsid w:val="00A5675B"/>
    <w:rsid w:val="00A574A6"/>
    <w:rsid w:val="00A6048B"/>
    <w:rsid w:val="00A6416A"/>
    <w:rsid w:val="00A64D03"/>
    <w:rsid w:val="00A64FCF"/>
    <w:rsid w:val="00A652F9"/>
    <w:rsid w:val="00A65A83"/>
    <w:rsid w:val="00A65AED"/>
    <w:rsid w:val="00A66890"/>
    <w:rsid w:val="00A67560"/>
    <w:rsid w:val="00A716AB"/>
    <w:rsid w:val="00A7273A"/>
    <w:rsid w:val="00A75B56"/>
    <w:rsid w:val="00A77D95"/>
    <w:rsid w:val="00A77E60"/>
    <w:rsid w:val="00A8281B"/>
    <w:rsid w:val="00A83135"/>
    <w:rsid w:val="00A83789"/>
    <w:rsid w:val="00A85574"/>
    <w:rsid w:val="00A901A0"/>
    <w:rsid w:val="00A91F33"/>
    <w:rsid w:val="00A94A61"/>
    <w:rsid w:val="00A956F8"/>
    <w:rsid w:val="00A95EE7"/>
    <w:rsid w:val="00AA01DC"/>
    <w:rsid w:val="00AA138F"/>
    <w:rsid w:val="00AA68A6"/>
    <w:rsid w:val="00AB0BD5"/>
    <w:rsid w:val="00AB1C6F"/>
    <w:rsid w:val="00AB3102"/>
    <w:rsid w:val="00AB4444"/>
    <w:rsid w:val="00AB5F8B"/>
    <w:rsid w:val="00AB6E4F"/>
    <w:rsid w:val="00AC1B80"/>
    <w:rsid w:val="00AC2524"/>
    <w:rsid w:val="00AC4E53"/>
    <w:rsid w:val="00AC6D9E"/>
    <w:rsid w:val="00AC7E6E"/>
    <w:rsid w:val="00AD0127"/>
    <w:rsid w:val="00AD47C9"/>
    <w:rsid w:val="00AD509B"/>
    <w:rsid w:val="00AE0FEA"/>
    <w:rsid w:val="00AE176C"/>
    <w:rsid w:val="00AE671F"/>
    <w:rsid w:val="00AE69EA"/>
    <w:rsid w:val="00AE74D9"/>
    <w:rsid w:val="00AF0D8F"/>
    <w:rsid w:val="00AF413E"/>
    <w:rsid w:val="00AF5984"/>
    <w:rsid w:val="00AF7901"/>
    <w:rsid w:val="00B00AF4"/>
    <w:rsid w:val="00B00E60"/>
    <w:rsid w:val="00B0176E"/>
    <w:rsid w:val="00B02BAD"/>
    <w:rsid w:val="00B02D87"/>
    <w:rsid w:val="00B042C4"/>
    <w:rsid w:val="00B06781"/>
    <w:rsid w:val="00B10EAB"/>
    <w:rsid w:val="00B12B6E"/>
    <w:rsid w:val="00B14E04"/>
    <w:rsid w:val="00B15E46"/>
    <w:rsid w:val="00B20B05"/>
    <w:rsid w:val="00B21390"/>
    <w:rsid w:val="00B22E45"/>
    <w:rsid w:val="00B25CE4"/>
    <w:rsid w:val="00B25F64"/>
    <w:rsid w:val="00B27EDF"/>
    <w:rsid w:val="00B330F0"/>
    <w:rsid w:val="00B35800"/>
    <w:rsid w:val="00B36AB0"/>
    <w:rsid w:val="00B37313"/>
    <w:rsid w:val="00B37C82"/>
    <w:rsid w:val="00B37FBE"/>
    <w:rsid w:val="00B422E0"/>
    <w:rsid w:val="00B42558"/>
    <w:rsid w:val="00B42F92"/>
    <w:rsid w:val="00B43A3E"/>
    <w:rsid w:val="00B46D1F"/>
    <w:rsid w:val="00B512F6"/>
    <w:rsid w:val="00B53948"/>
    <w:rsid w:val="00B54989"/>
    <w:rsid w:val="00B56935"/>
    <w:rsid w:val="00B57B19"/>
    <w:rsid w:val="00B61949"/>
    <w:rsid w:val="00B73FB6"/>
    <w:rsid w:val="00B75DF2"/>
    <w:rsid w:val="00B76C6D"/>
    <w:rsid w:val="00B81794"/>
    <w:rsid w:val="00B83752"/>
    <w:rsid w:val="00B8670A"/>
    <w:rsid w:val="00B87426"/>
    <w:rsid w:val="00B90652"/>
    <w:rsid w:val="00B93263"/>
    <w:rsid w:val="00B94D28"/>
    <w:rsid w:val="00B95256"/>
    <w:rsid w:val="00B96F7B"/>
    <w:rsid w:val="00BA3198"/>
    <w:rsid w:val="00BA46F7"/>
    <w:rsid w:val="00BA5320"/>
    <w:rsid w:val="00BA53FD"/>
    <w:rsid w:val="00BB0896"/>
    <w:rsid w:val="00BB3386"/>
    <w:rsid w:val="00BB55EB"/>
    <w:rsid w:val="00BB5970"/>
    <w:rsid w:val="00BB764A"/>
    <w:rsid w:val="00BC273F"/>
    <w:rsid w:val="00BC3F9F"/>
    <w:rsid w:val="00BC4CB2"/>
    <w:rsid w:val="00BC5892"/>
    <w:rsid w:val="00BC728F"/>
    <w:rsid w:val="00BD01F7"/>
    <w:rsid w:val="00BD5E80"/>
    <w:rsid w:val="00BD69D6"/>
    <w:rsid w:val="00BD6B8F"/>
    <w:rsid w:val="00BE1599"/>
    <w:rsid w:val="00BE244D"/>
    <w:rsid w:val="00BE3426"/>
    <w:rsid w:val="00BE4D2B"/>
    <w:rsid w:val="00BF17E4"/>
    <w:rsid w:val="00BF1ADA"/>
    <w:rsid w:val="00BF2674"/>
    <w:rsid w:val="00BF36A7"/>
    <w:rsid w:val="00BF388C"/>
    <w:rsid w:val="00BF526E"/>
    <w:rsid w:val="00BF6753"/>
    <w:rsid w:val="00C01C69"/>
    <w:rsid w:val="00C030DD"/>
    <w:rsid w:val="00C044B2"/>
    <w:rsid w:val="00C0590C"/>
    <w:rsid w:val="00C05955"/>
    <w:rsid w:val="00C06172"/>
    <w:rsid w:val="00C0689F"/>
    <w:rsid w:val="00C07C3E"/>
    <w:rsid w:val="00C11634"/>
    <w:rsid w:val="00C13054"/>
    <w:rsid w:val="00C1386D"/>
    <w:rsid w:val="00C14C70"/>
    <w:rsid w:val="00C1550A"/>
    <w:rsid w:val="00C21903"/>
    <w:rsid w:val="00C22B3A"/>
    <w:rsid w:val="00C23558"/>
    <w:rsid w:val="00C24AA0"/>
    <w:rsid w:val="00C24E60"/>
    <w:rsid w:val="00C26A6B"/>
    <w:rsid w:val="00C27145"/>
    <w:rsid w:val="00C27445"/>
    <w:rsid w:val="00C30EC3"/>
    <w:rsid w:val="00C347E4"/>
    <w:rsid w:val="00C34B08"/>
    <w:rsid w:val="00C36A7F"/>
    <w:rsid w:val="00C372BE"/>
    <w:rsid w:val="00C3792B"/>
    <w:rsid w:val="00C43498"/>
    <w:rsid w:val="00C447A2"/>
    <w:rsid w:val="00C46119"/>
    <w:rsid w:val="00C46DA2"/>
    <w:rsid w:val="00C51C84"/>
    <w:rsid w:val="00C529B7"/>
    <w:rsid w:val="00C53A69"/>
    <w:rsid w:val="00C54CD1"/>
    <w:rsid w:val="00C618C3"/>
    <w:rsid w:val="00C64933"/>
    <w:rsid w:val="00C67F75"/>
    <w:rsid w:val="00C7055D"/>
    <w:rsid w:val="00C70E51"/>
    <w:rsid w:val="00C715E8"/>
    <w:rsid w:val="00C7257F"/>
    <w:rsid w:val="00C72631"/>
    <w:rsid w:val="00C75042"/>
    <w:rsid w:val="00C77108"/>
    <w:rsid w:val="00C80315"/>
    <w:rsid w:val="00C80667"/>
    <w:rsid w:val="00C81C49"/>
    <w:rsid w:val="00C82FE4"/>
    <w:rsid w:val="00C831C4"/>
    <w:rsid w:val="00C84092"/>
    <w:rsid w:val="00C842B8"/>
    <w:rsid w:val="00C8610C"/>
    <w:rsid w:val="00C87421"/>
    <w:rsid w:val="00C930AA"/>
    <w:rsid w:val="00C95AA4"/>
    <w:rsid w:val="00C96835"/>
    <w:rsid w:val="00C96B78"/>
    <w:rsid w:val="00C977BF"/>
    <w:rsid w:val="00CA340C"/>
    <w:rsid w:val="00CA3E4C"/>
    <w:rsid w:val="00CA556C"/>
    <w:rsid w:val="00CA623C"/>
    <w:rsid w:val="00CA7672"/>
    <w:rsid w:val="00CB1694"/>
    <w:rsid w:val="00CB2AEF"/>
    <w:rsid w:val="00CB453C"/>
    <w:rsid w:val="00CC37F4"/>
    <w:rsid w:val="00CD08AA"/>
    <w:rsid w:val="00CD10D0"/>
    <w:rsid w:val="00CD2DEF"/>
    <w:rsid w:val="00CD715B"/>
    <w:rsid w:val="00CD782D"/>
    <w:rsid w:val="00CD7F1B"/>
    <w:rsid w:val="00CE1344"/>
    <w:rsid w:val="00CE2B1F"/>
    <w:rsid w:val="00CE49CE"/>
    <w:rsid w:val="00CE568F"/>
    <w:rsid w:val="00CE6706"/>
    <w:rsid w:val="00CE6FB7"/>
    <w:rsid w:val="00CE7045"/>
    <w:rsid w:val="00CF08C8"/>
    <w:rsid w:val="00CF297F"/>
    <w:rsid w:val="00CF2F61"/>
    <w:rsid w:val="00CF3638"/>
    <w:rsid w:val="00CF427E"/>
    <w:rsid w:val="00CF6559"/>
    <w:rsid w:val="00CF707C"/>
    <w:rsid w:val="00D016FD"/>
    <w:rsid w:val="00D01A67"/>
    <w:rsid w:val="00D01B84"/>
    <w:rsid w:val="00D0256C"/>
    <w:rsid w:val="00D04231"/>
    <w:rsid w:val="00D04DDF"/>
    <w:rsid w:val="00D104BD"/>
    <w:rsid w:val="00D11341"/>
    <w:rsid w:val="00D14D41"/>
    <w:rsid w:val="00D2040F"/>
    <w:rsid w:val="00D246FD"/>
    <w:rsid w:val="00D251AA"/>
    <w:rsid w:val="00D2724A"/>
    <w:rsid w:val="00D27A12"/>
    <w:rsid w:val="00D27CA7"/>
    <w:rsid w:val="00D31379"/>
    <w:rsid w:val="00D33F03"/>
    <w:rsid w:val="00D35420"/>
    <w:rsid w:val="00D35731"/>
    <w:rsid w:val="00D3658E"/>
    <w:rsid w:val="00D375F0"/>
    <w:rsid w:val="00D37DC0"/>
    <w:rsid w:val="00D41F4E"/>
    <w:rsid w:val="00D45200"/>
    <w:rsid w:val="00D453FE"/>
    <w:rsid w:val="00D4751C"/>
    <w:rsid w:val="00D47CAE"/>
    <w:rsid w:val="00D51A43"/>
    <w:rsid w:val="00D52E0A"/>
    <w:rsid w:val="00D5378B"/>
    <w:rsid w:val="00D5497F"/>
    <w:rsid w:val="00D55B69"/>
    <w:rsid w:val="00D61482"/>
    <w:rsid w:val="00D65385"/>
    <w:rsid w:val="00D65A26"/>
    <w:rsid w:val="00D65D3E"/>
    <w:rsid w:val="00D66EFA"/>
    <w:rsid w:val="00D71443"/>
    <w:rsid w:val="00D723E7"/>
    <w:rsid w:val="00D725E9"/>
    <w:rsid w:val="00D7302B"/>
    <w:rsid w:val="00D7362C"/>
    <w:rsid w:val="00D743D6"/>
    <w:rsid w:val="00D7522B"/>
    <w:rsid w:val="00D75395"/>
    <w:rsid w:val="00D7619D"/>
    <w:rsid w:val="00D83A9F"/>
    <w:rsid w:val="00D8652D"/>
    <w:rsid w:val="00D86537"/>
    <w:rsid w:val="00D87D77"/>
    <w:rsid w:val="00D909F6"/>
    <w:rsid w:val="00D9201E"/>
    <w:rsid w:val="00D95AD9"/>
    <w:rsid w:val="00DA5B07"/>
    <w:rsid w:val="00DA67F8"/>
    <w:rsid w:val="00DB5727"/>
    <w:rsid w:val="00DB5D8D"/>
    <w:rsid w:val="00DC364D"/>
    <w:rsid w:val="00DC365B"/>
    <w:rsid w:val="00DD483C"/>
    <w:rsid w:val="00DD513C"/>
    <w:rsid w:val="00DE1504"/>
    <w:rsid w:val="00DE3768"/>
    <w:rsid w:val="00DE5242"/>
    <w:rsid w:val="00DE57D5"/>
    <w:rsid w:val="00DE610A"/>
    <w:rsid w:val="00DE6770"/>
    <w:rsid w:val="00DE6958"/>
    <w:rsid w:val="00DE709C"/>
    <w:rsid w:val="00DF1538"/>
    <w:rsid w:val="00DF15D4"/>
    <w:rsid w:val="00DF199F"/>
    <w:rsid w:val="00DF1AAD"/>
    <w:rsid w:val="00DF283B"/>
    <w:rsid w:val="00DF536C"/>
    <w:rsid w:val="00E0007F"/>
    <w:rsid w:val="00E00EC9"/>
    <w:rsid w:val="00E01468"/>
    <w:rsid w:val="00E016C7"/>
    <w:rsid w:val="00E04B96"/>
    <w:rsid w:val="00E0604E"/>
    <w:rsid w:val="00E07E0F"/>
    <w:rsid w:val="00E10571"/>
    <w:rsid w:val="00E131D7"/>
    <w:rsid w:val="00E306FB"/>
    <w:rsid w:val="00E321AB"/>
    <w:rsid w:val="00E333D4"/>
    <w:rsid w:val="00E335F3"/>
    <w:rsid w:val="00E33FFF"/>
    <w:rsid w:val="00E3495A"/>
    <w:rsid w:val="00E36678"/>
    <w:rsid w:val="00E36957"/>
    <w:rsid w:val="00E37C4D"/>
    <w:rsid w:val="00E4177B"/>
    <w:rsid w:val="00E41EC1"/>
    <w:rsid w:val="00E440E8"/>
    <w:rsid w:val="00E443C5"/>
    <w:rsid w:val="00E456B6"/>
    <w:rsid w:val="00E45CE7"/>
    <w:rsid w:val="00E4615D"/>
    <w:rsid w:val="00E540A4"/>
    <w:rsid w:val="00E540FC"/>
    <w:rsid w:val="00E55011"/>
    <w:rsid w:val="00E579E6"/>
    <w:rsid w:val="00E61306"/>
    <w:rsid w:val="00E61A15"/>
    <w:rsid w:val="00E62338"/>
    <w:rsid w:val="00E63F09"/>
    <w:rsid w:val="00E65469"/>
    <w:rsid w:val="00E65BE4"/>
    <w:rsid w:val="00E65DA8"/>
    <w:rsid w:val="00E670B9"/>
    <w:rsid w:val="00E75ED7"/>
    <w:rsid w:val="00E766F0"/>
    <w:rsid w:val="00E82B9A"/>
    <w:rsid w:val="00E85706"/>
    <w:rsid w:val="00E91B25"/>
    <w:rsid w:val="00E937C0"/>
    <w:rsid w:val="00E951F8"/>
    <w:rsid w:val="00E97906"/>
    <w:rsid w:val="00EA2DFC"/>
    <w:rsid w:val="00EA524B"/>
    <w:rsid w:val="00EA58F7"/>
    <w:rsid w:val="00EB0573"/>
    <w:rsid w:val="00EB0893"/>
    <w:rsid w:val="00EB17F4"/>
    <w:rsid w:val="00EB3BBA"/>
    <w:rsid w:val="00EB3BC6"/>
    <w:rsid w:val="00EB448C"/>
    <w:rsid w:val="00EB49B3"/>
    <w:rsid w:val="00EB53E6"/>
    <w:rsid w:val="00EB5829"/>
    <w:rsid w:val="00EB5832"/>
    <w:rsid w:val="00EC0EDE"/>
    <w:rsid w:val="00EC2AA6"/>
    <w:rsid w:val="00EC38A7"/>
    <w:rsid w:val="00EC3B14"/>
    <w:rsid w:val="00EC4244"/>
    <w:rsid w:val="00EC49A0"/>
    <w:rsid w:val="00EC4D7A"/>
    <w:rsid w:val="00EC594A"/>
    <w:rsid w:val="00EC69A6"/>
    <w:rsid w:val="00EC6DD6"/>
    <w:rsid w:val="00EC7603"/>
    <w:rsid w:val="00ED2DAC"/>
    <w:rsid w:val="00ED3926"/>
    <w:rsid w:val="00ED3B14"/>
    <w:rsid w:val="00ED783B"/>
    <w:rsid w:val="00ED7E50"/>
    <w:rsid w:val="00EE50A4"/>
    <w:rsid w:val="00EE7765"/>
    <w:rsid w:val="00EF1054"/>
    <w:rsid w:val="00EF19CD"/>
    <w:rsid w:val="00EF289D"/>
    <w:rsid w:val="00EF2A4A"/>
    <w:rsid w:val="00EF4D7F"/>
    <w:rsid w:val="00F0113E"/>
    <w:rsid w:val="00F03EA3"/>
    <w:rsid w:val="00F053C9"/>
    <w:rsid w:val="00F0708C"/>
    <w:rsid w:val="00F07E39"/>
    <w:rsid w:val="00F10042"/>
    <w:rsid w:val="00F1211B"/>
    <w:rsid w:val="00F15DF9"/>
    <w:rsid w:val="00F175F1"/>
    <w:rsid w:val="00F20523"/>
    <w:rsid w:val="00F23CBD"/>
    <w:rsid w:val="00F245B2"/>
    <w:rsid w:val="00F318F4"/>
    <w:rsid w:val="00F329AD"/>
    <w:rsid w:val="00F4017D"/>
    <w:rsid w:val="00F434AE"/>
    <w:rsid w:val="00F46713"/>
    <w:rsid w:val="00F47124"/>
    <w:rsid w:val="00F47226"/>
    <w:rsid w:val="00F50EA8"/>
    <w:rsid w:val="00F5389A"/>
    <w:rsid w:val="00F547AA"/>
    <w:rsid w:val="00F5513A"/>
    <w:rsid w:val="00F56477"/>
    <w:rsid w:val="00F566F4"/>
    <w:rsid w:val="00F568FB"/>
    <w:rsid w:val="00F56FD4"/>
    <w:rsid w:val="00F60C75"/>
    <w:rsid w:val="00F61AFE"/>
    <w:rsid w:val="00F6255B"/>
    <w:rsid w:val="00F7131B"/>
    <w:rsid w:val="00F73362"/>
    <w:rsid w:val="00F74C4C"/>
    <w:rsid w:val="00F76F80"/>
    <w:rsid w:val="00F82710"/>
    <w:rsid w:val="00F830CE"/>
    <w:rsid w:val="00F86761"/>
    <w:rsid w:val="00F9161B"/>
    <w:rsid w:val="00F93BEA"/>
    <w:rsid w:val="00F95328"/>
    <w:rsid w:val="00FA0D22"/>
    <w:rsid w:val="00FA1119"/>
    <w:rsid w:val="00FA23C0"/>
    <w:rsid w:val="00FA30BF"/>
    <w:rsid w:val="00FA3188"/>
    <w:rsid w:val="00FA32D9"/>
    <w:rsid w:val="00FA4291"/>
    <w:rsid w:val="00FA5A4C"/>
    <w:rsid w:val="00FA70C7"/>
    <w:rsid w:val="00FB169B"/>
    <w:rsid w:val="00FB219A"/>
    <w:rsid w:val="00FB30B3"/>
    <w:rsid w:val="00FB3F47"/>
    <w:rsid w:val="00FB6762"/>
    <w:rsid w:val="00FB6D2A"/>
    <w:rsid w:val="00FC1A56"/>
    <w:rsid w:val="00FC57E7"/>
    <w:rsid w:val="00FC68E5"/>
    <w:rsid w:val="00FD0005"/>
    <w:rsid w:val="00FD1D46"/>
    <w:rsid w:val="00FD3290"/>
    <w:rsid w:val="00FD3D45"/>
    <w:rsid w:val="00FD46B0"/>
    <w:rsid w:val="00FD4AC1"/>
    <w:rsid w:val="00FD64D2"/>
    <w:rsid w:val="00FE17E1"/>
    <w:rsid w:val="00FE3591"/>
    <w:rsid w:val="00FF3B96"/>
    <w:rsid w:val="00FF3CF8"/>
    <w:rsid w:val="00FF3D3F"/>
    <w:rsid w:val="00FF6E36"/>
    <w:rsid w:val="04B3D070"/>
    <w:rsid w:val="0D6BE271"/>
    <w:rsid w:val="7E6B98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32602"/>
  <w15:chartTrackingRefBased/>
  <w15:docId w15:val="{92F09FE8-4780-4829-8D2E-4C418676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link w:val="VisibleGuidanceChar"/>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845831"/>
    <w:pPr>
      <w:ind w:left="1080" w:hanging="360"/>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aliases w:val="Picture - Caption,BCX Caption"/>
    <w:basedOn w:val="Normal"/>
    <w:next w:val="Normal"/>
    <w:link w:val="CaptionChar"/>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A2135E"/>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4"/>
      </w:numPr>
      <w:spacing w:after="200"/>
      <w:contextualSpacing/>
    </w:pPr>
  </w:style>
  <w:style w:type="paragraph" w:customStyle="1" w:styleId="Heading2Numbered">
    <w:name w:val="Heading 2 (Numbered)"/>
    <w:basedOn w:val="Heading1Numbered"/>
    <w:next w:val="Normal"/>
    <w:uiPriority w:val="2"/>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2"/>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2"/>
    <w:qFormat/>
    <w:rsid w:val="00951469"/>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6032F5"/>
    <w:pPr>
      <w:numPr>
        <w:numId w:val="2"/>
      </w:numPr>
      <w:spacing w:before="60" w:after="60" w:line="240" w:lineRule="auto"/>
      <w:ind w:left="432"/>
    </w:pPr>
    <w:rPr>
      <w:sz w:val="18"/>
      <w:szCs w:val="18"/>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7"/>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4"/>
    <w:qFormat/>
    <w:rsid w:val="00ED2DAC"/>
    <w:pPr>
      <w:spacing w:line="240" w:lineRule="auto"/>
    </w:pPr>
    <w:rPr>
      <w:sz w:val="18"/>
      <w:szCs w:val="20"/>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DD513C"/>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1"/>
      </w:numPr>
      <w:ind w:left="1080"/>
    </w:pPr>
  </w:style>
  <w:style w:type="paragraph" w:styleId="ListBullet3">
    <w:name w:val="List Bullet 3"/>
    <w:basedOn w:val="ListBullet2"/>
    <w:uiPriority w:val="99"/>
    <w:qFormat/>
    <w:rsid w:val="00845831"/>
    <w:pPr>
      <w:numPr>
        <w:numId w:val="12"/>
      </w:numPr>
    </w:pPr>
  </w:style>
  <w:style w:type="paragraph" w:styleId="ListBullet4">
    <w:name w:val="List Bullet 4"/>
    <w:basedOn w:val="ListBullet3"/>
    <w:uiPriority w:val="99"/>
    <w:qFormat/>
    <w:rsid w:val="00F03EA3"/>
    <w:pPr>
      <w:numPr>
        <w:numId w:val="13"/>
      </w:numPr>
    </w:pPr>
  </w:style>
  <w:style w:type="paragraph" w:styleId="ListBullet5">
    <w:name w:val="List Bullet 5"/>
    <w:basedOn w:val="ListBullet4"/>
    <w:uiPriority w:val="99"/>
    <w:rsid w:val="00F03EA3"/>
    <w:pPr>
      <w:numPr>
        <w:numId w:val="14"/>
      </w:numPr>
    </w:pPr>
  </w:style>
  <w:style w:type="paragraph" w:styleId="ListNumber2">
    <w:name w:val="List Number 2"/>
    <w:basedOn w:val="ListNumber"/>
    <w:uiPriority w:val="99"/>
    <w:qFormat/>
    <w:rsid w:val="002E33F2"/>
    <w:pPr>
      <w:ind w:left="1080"/>
    </w:pPr>
  </w:style>
  <w:style w:type="paragraph" w:styleId="ListNumber">
    <w:name w:val="List Number"/>
    <w:basedOn w:val="ListBullet"/>
    <w:uiPriority w:val="99"/>
    <w:qFormat/>
    <w:rsid w:val="002E33F2"/>
    <w:pPr>
      <w:numPr>
        <w:numId w:val="15"/>
      </w:numPr>
    </w:pPr>
  </w:style>
  <w:style w:type="paragraph" w:styleId="ListNumber3">
    <w:name w:val="List Number 3"/>
    <w:basedOn w:val="ListNumber2"/>
    <w:uiPriority w:val="99"/>
    <w:qFormat/>
    <w:rsid w:val="002E33F2"/>
    <w:pPr>
      <w:numPr>
        <w:numId w:val="16"/>
      </w:numPr>
    </w:pPr>
  </w:style>
  <w:style w:type="paragraph" w:styleId="ListNumber4">
    <w:name w:val="List Number 4"/>
    <w:basedOn w:val="ListNumber3"/>
    <w:uiPriority w:val="99"/>
    <w:qFormat/>
    <w:rsid w:val="002E33F2"/>
    <w:pPr>
      <w:numPr>
        <w:numId w:val="17"/>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18"/>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Grid"/>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icrosoftServicios1">
    <w:name w:val="Tabla Microsoft Servicios1"/>
    <w:basedOn w:val="TableNormal"/>
    <w:next w:val="TableGrid"/>
    <w:rsid w:val="00BF675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Heading4Num">
    <w:name w:val="Heading 4 Num"/>
    <w:basedOn w:val="Normal"/>
    <w:next w:val="Normal"/>
    <w:unhideWhenUsed/>
    <w:rsid w:val="00407A56"/>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407A56"/>
    <w:pPr>
      <w:keepNext/>
      <w:keepLines/>
      <w:spacing w:before="240" w:line="240" w:lineRule="auto"/>
      <w:outlineLvl w:val="4"/>
    </w:pPr>
    <w:rPr>
      <w:rFonts w:eastAsiaTheme="minorHAnsi"/>
      <w:color w:val="008AC8"/>
      <w:sz w:val="24"/>
      <w:szCs w:val="20"/>
    </w:rPr>
  </w:style>
  <w:style w:type="paragraph" w:styleId="NormalWeb">
    <w:name w:val="Normal (Web)"/>
    <w:basedOn w:val="Normal"/>
    <w:uiPriority w:val="99"/>
    <w:unhideWhenUsed/>
    <w:rsid w:val="00197531"/>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table" w:styleId="GridTable5Dark-Accent1">
    <w:name w:val="Grid Table 5 Dark Accent 1"/>
    <w:basedOn w:val="TableNormal"/>
    <w:uiPriority w:val="50"/>
    <w:rsid w:val="006F2B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0C12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Figures">
    <w:name w:val="table of figures"/>
    <w:basedOn w:val="Normal"/>
    <w:next w:val="Normal"/>
    <w:uiPriority w:val="99"/>
    <w:unhideWhenUsed/>
    <w:rsid w:val="00766728"/>
    <w:pPr>
      <w:spacing w:after="0"/>
    </w:pPr>
  </w:style>
  <w:style w:type="paragraph" w:customStyle="1" w:styleId="TableBullet1">
    <w:name w:val="Table Bullet 1"/>
    <w:basedOn w:val="ListParagraph"/>
    <w:uiPriority w:val="4"/>
    <w:qFormat/>
    <w:rsid w:val="00437B4E"/>
    <w:pPr>
      <w:numPr>
        <w:numId w:val="20"/>
      </w:numPr>
      <w:ind w:left="454"/>
    </w:pPr>
    <w:rPr>
      <w:sz w:val="18"/>
      <w:szCs w:val="18"/>
    </w:rPr>
  </w:style>
  <w:style w:type="paragraph" w:customStyle="1" w:styleId="TableHeading-11pt">
    <w:name w:val="Table Heading - 11 pt"/>
    <w:basedOn w:val="Normal"/>
    <w:uiPriority w:val="4"/>
    <w:qFormat/>
    <w:rsid w:val="000B445D"/>
    <w:pPr>
      <w:spacing w:before="0" w:after="0"/>
    </w:pPr>
    <w:rPr>
      <w:color w:val="FFFFFF" w:themeColor="background1"/>
    </w:rPr>
  </w:style>
  <w:style w:type="paragraph" w:customStyle="1" w:styleId="TableCaption">
    <w:name w:val="Table Caption"/>
    <w:basedOn w:val="Normal"/>
    <w:uiPriority w:val="5"/>
    <w:qFormat/>
    <w:rsid w:val="00FA23C0"/>
    <w:pPr>
      <w:keepNext/>
      <w:contextualSpacing/>
    </w:pPr>
    <w:rPr>
      <w:noProof/>
      <w:color w:val="008AC8"/>
      <w:sz w:val="20"/>
    </w:rPr>
  </w:style>
  <w:style w:type="table" w:styleId="TableClassic2">
    <w:name w:val="Table Classic 2"/>
    <w:basedOn w:val="TableNormal"/>
    <w:rsid w:val="000B445D"/>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unhideWhenUsed/>
    <w:rsid w:val="00CF6559"/>
    <w:rPr>
      <w:sz w:val="16"/>
      <w:szCs w:val="16"/>
    </w:rPr>
  </w:style>
  <w:style w:type="paragraph" w:styleId="CommentText">
    <w:name w:val="annotation text"/>
    <w:basedOn w:val="Normal"/>
    <w:link w:val="CommentTextChar"/>
    <w:uiPriority w:val="99"/>
    <w:unhideWhenUsed/>
    <w:rsid w:val="00CF6559"/>
    <w:pPr>
      <w:spacing w:line="240" w:lineRule="auto"/>
    </w:pPr>
    <w:rPr>
      <w:sz w:val="20"/>
      <w:szCs w:val="20"/>
    </w:rPr>
  </w:style>
  <w:style w:type="character" w:customStyle="1" w:styleId="CommentTextChar">
    <w:name w:val="Comment Text Char"/>
    <w:basedOn w:val="DefaultParagraphFont"/>
    <w:link w:val="CommentText"/>
    <w:uiPriority w:val="99"/>
    <w:rsid w:val="00CF6559"/>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CF6559"/>
    <w:rPr>
      <w:b/>
      <w:bCs/>
    </w:rPr>
  </w:style>
  <w:style w:type="character" w:customStyle="1" w:styleId="CommentSubjectChar">
    <w:name w:val="Comment Subject Char"/>
    <w:basedOn w:val="CommentTextChar"/>
    <w:link w:val="CommentSubject"/>
    <w:uiPriority w:val="99"/>
    <w:semiHidden/>
    <w:rsid w:val="00CF6559"/>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CF6559"/>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F6559"/>
    <w:rPr>
      <w:rFonts w:ascii="Segoe UI" w:eastAsiaTheme="minorEastAsia" w:hAnsi="Segoe UI" w:cs="Segoe UI"/>
      <w:sz w:val="18"/>
      <w:szCs w:val="18"/>
    </w:rPr>
  </w:style>
  <w:style w:type="character" w:customStyle="1" w:styleId="CaptionChar">
    <w:name w:val="Caption Char"/>
    <w:aliases w:val="Picture - Caption Char,BCX Caption Char"/>
    <w:basedOn w:val="DefaultParagraphFont"/>
    <w:link w:val="Caption"/>
    <w:locked/>
    <w:rsid w:val="004E2DB2"/>
    <w:rPr>
      <w:rFonts w:ascii="Segoe UI" w:eastAsiaTheme="minorEastAsia" w:hAnsi="Segoe UI"/>
      <w:iCs/>
      <w:color w:val="008AC8"/>
      <w:sz w:val="18"/>
      <w:szCs w:val="18"/>
    </w:rPr>
  </w:style>
  <w:style w:type="paragraph" w:customStyle="1" w:styleId="NumBullet4">
    <w:name w:val="Num Bullet 4"/>
    <w:basedOn w:val="Normal"/>
    <w:uiPriority w:val="3"/>
    <w:qFormat/>
    <w:rsid w:val="0087390F"/>
    <w:pPr>
      <w:numPr>
        <w:numId w:val="21"/>
      </w:numPr>
      <w:ind w:left="1296"/>
      <w:contextualSpacing/>
    </w:pPr>
  </w:style>
  <w:style w:type="character" w:customStyle="1" w:styleId="lwcollapsibleareatitle">
    <w:name w:val="lw_collapsiblearea_title"/>
    <w:basedOn w:val="DefaultParagraphFont"/>
    <w:rsid w:val="006B41ED"/>
  </w:style>
  <w:style w:type="character" w:customStyle="1" w:styleId="VisibleGuidanceChar">
    <w:name w:val="Visible Guidance Char"/>
    <w:basedOn w:val="DefaultParagraphFont"/>
    <w:link w:val="VisibleGuidance"/>
    <w:rsid w:val="00CE1344"/>
    <w:rPr>
      <w:rFonts w:ascii="Segoe UI" w:eastAsiaTheme="minorEastAsia" w:hAnsi="Segoe UI"/>
      <w:color w:val="FF0066"/>
      <w:shd w:val="clear" w:color="auto" w:fill="F2F2F2"/>
    </w:rPr>
  </w:style>
  <w:style w:type="paragraph" w:customStyle="1" w:styleId="TemplateInstructions">
    <w:name w:val="Template Instructions"/>
    <w:basedOn w:val="VisibleGuidance"/>
    <w:link w:val="TemplateInstructionsChar"/>
    <w:qFormat/>
    <w:rsid w:val="00CE1344"/>
    <w:rPr>
      <w:color w:val="FF0000"/>
      <w:sz w:val="16"/>
    </w:rPr>
  </w:style>
  <w:style w:type="character" w:customStyle="1" w:styleId="TemplateInstructionsChar">
    <w:name w:val="Template Instructions Char"/>
    <w:basedOn w:val="VisibleGuidanceChar"/>
    <w:link w:val="TemplateInstructions"/>
    <w:rsid w:val="00CE1344"/>
    <w:rPr>
      <w:rFonts w:ascii="Segoe UI" w:eastAsiaTheme="minorEastAsia" w:hAnsi="Segoe UI"/>
      <w:color w:val="FF0000"/>
      <w:sz w:val="16"/>
      <w:shd w:val="clear" w:color="auto" w:fill="F2F2F2"/>
    </w:rPr>
  </w:style>
  <w:style w:type="paragraph" w:styleId="FootnoteText">
    <w:name w:val="footnote text"/>
    <w:basedOn w:val="Normal"/>
    <w:link w:val="FootnoteTextChar"/>
    <w:uiPriority w:val="99"/>
    <w:semiHidden/>
    <w:unhideWhenUsed/>
    <w:rsid w:val="00763D6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63D6A"/>
    <w:rPr>
      <w:rFonts w:ascii="Segoe UI" w:eastAsiaTheme="minorEastAsia" w:hAnsi="Segoe UI"/>
      <w:sz w:val="20"/>
      <w:szCs w:val="20"/>
    </w:rPr>
  </w:style>
  <w:style w:type="character" w:styleId="FootnoteReference">
    <w:name w:val="footnote reference"/>
    <w:basedOn w:val="DefaultParagraphFont"/>
    <w:uiPriority w:val="99"/>
    <w:semiHidden/>
    <w:unhideWhenUsed/>
    <w:rsid w:val="00763D6A"/>
    <w:rPr>
      <w:vertAlign w:val="superscript"/>
    </w:rPr>
  </w:style>
  <w:style w:type="paragraph" w:customStyle="1" w:styleId="BodyMS">
    <w:name w:val="Body MS"/>
    <w:qFormat/>
    <w:rsid w:val="00C06172"/>
    <w:pPr>
      <w:spacing w:before="200" w:after="200" w:line="264" w:lineRule="auto"/>
    </w:pPr>
    <w:rPr>
      <w:rFonts w:ascii="Segoe Light" w:hAnsi="Segoe Light"/>
      <w:sz w:val="20"/>
      <w:szCs w:val="20"/>
    </w:rPr>
  </w:style>
  <w:style w:type="paragraph" w:styleId="Revision">
    <w:name w:val="Revision"/>
    <w:hidden/>
    <w:uiPriority w:val="99"/>
    <w:semiHidden/>
    <w:rsid w:val="004D610E"/>
    <w:pPr>
      <w:spacing w:after="0" w:line="240" w:lineRule="auto"/>
    </w:pPr>
    <w:rPr>
      <w:rFonts w:ascii="Segoe UI" w:eastAsiaTheme="minorEastAsia" w:hAnsi="Segoe UI"/>
    </w:rPr>
  </w:style>
  <w:style w:type="paragraph" w:customStyle="1" w:styleId="Bullet1Pink">
    <w:name w:val="Bullet1_Pink"/>
    <w:basedOn w:val="Normal"/>
    <w:uiPriority w:val="99"/>
    <w:qFormat/>
    <w:rsid w:val="00DA67F8"/>
    <w:pPr>
      <w:shd w:val="clear" w:color="auto" w:fill="F2F2F2"/>
      <w:spacing w:before="0" w:after="200"/>
    </w:pPr>
    <w:rPr>
      <w:color w:val="FF0066"/>
    </w:rPr>
  </w:style>
  <w:style w:type="paragraph" w:customStyle="1" w:styleId="TableHeading-9pt">
    <w:name w:val="Table Heading - 9 pt"/>
    <w:basedOn w:val="Normal"/>
    <w:uiPriority w:val="4"/>
    <w:qFormat/>
    <w:rsid w:val="00DA67F8"/>
    <w:pPr>
      <w:spacing w:line="240" w:lineRule="auto"/>
    </w:pPr>
    <w:rPr>
      <w:color w:val="FFFFFF" w:themeColor="background1"/>
      <w:sz w:val="18"/>
    </w:rPr>
  </w:style>
  <w:style w:type="paragraph" w:customStyle="1" w:styleId="NumberedList1Pink">
    <w:name w:val="NumberedList1_Pink"/>
    <w:basedOn w:val="Normal"/>
    <w:qFormat/>
    <w:rsid w:val="00DA67F8"/>
    <w:pPr>
      <w:numPr>
        <w:numId w:val="22"/>
      </w:numPr>
      <w:shd w:val="clear" w:color="auto" w:fill="F2F2F2"/>
      <w:spacing w:before="0" w:line="240" w:lineRule="auto"/>
    </w:pPr>
    <w:rPr>
      <w:color w:val="FF0066"/>
    </w:rPr>
  </w:style>
  <w:style w:type="paragraph" w:customStyle="1" w:styleId="Bullet1Body">
    <w:name w:val="Bullet1Body"/>
    <w:basedOn w:val="Bullet1Pink"/>
    <w:qFormat/>
    <w:rsid w:val="00DA67F8"/>
    <w:pPr>
      <w:shd w:val="clear" w:color="auto" w:fill="auto"/>
      <w:spacing w:before="120" w:after="120" w:line="240" w:lineRule="auto"/>
    </w:pPr>
    <w:rPr>
      <w:color w:val="0D0D0D" w:themeColor="text1" w:themeTint="F2"/>
    </w:rPr>
  </w:style>
  <w:style w:type="paragraph" w:customStyle="1" w:styleId="Instructional">
    <w:name w:val="Instructional"/>
    <w:basedOn w:val="Normal"/>
    <w:next w:val="Normal"/>
    <w:link w:val="InstructionalChar"/>
    <w:qFormat/>
    <w:rsid w:val="00F175F1"/>
    <w:pPr>
      <w:spacing w:line="259" w:lineRule="auto"/>
    </w:pPr>
    <w:rPr>
      <w:rFonts w:eastAsiaTheme="minorHAnsi"/>
      <w:color w:val="FF00FF"/>
      <w:sz w:val="20"/>
    </w:rPr>
  </w:style>
  <w:style w:type="character" w:customStyle="1" w:styleId="InstructionalChar">
    <w:name w:val="Instructional Char"/>
    <w:basedOn w:val="DefaultParagraphFont"/>
    <w:link w:val="Instructional"/>
    <w:rsid w:val="00F175F1"/>
    <w:rPr>
      <w:rFonts w:ascii="Segoe UI" w:hAnsi="Segoe UI"/>
      <w:color w:val="FF00FF"/>
      <w:sz w:val="20"/>
    </w:rPr>
  </w:style>
  <w:style w:type="paragraph" w:customStyle="1" w:styleId="Table-Header">
    <w:name w:val="Table - Header"/>
    <w:basedOn w:val="Normal"/>
    <w:link w:val="Table-HeaderChar"/>
    <w:qFormat/>
    <w:rsid w:val="00F175F1"/>
    <w:pPr>
      <w:spacing w:line="240" w:lineRule="auto"/>
    </w:pPr>
    <w:rPr>
      <w:rFonts w:eastAsiaTheme="minorHAnsi"/>
      <w:b/>
      <w:color w:val="FFFFFF" w:themeColor="background1"/>
      <w:sz w:val="20"/>
    </w:rPr>
  </w:style>
  <w:style w:type="character" w:customStyle="1" w:styleId="Table-HeaderChar">
    <w:name w:val="Table - Header Char"/>
    <w:basedOn w:val="DefaultParagraphFont"/>
    <w:link w:val="Table-Header"/>
    <w:rsid w:val="00F175F1"/>
    <w:rPr>
      <w:rFonts w:ascii="Segoe UI" w:hAnsi="Segoe UI"/>
      <w:b/>
      <w:color w:val="FFFFFF" w:themeColor="background1"/>
      <w:sz w:val="20"/>
    </w:rPr>
  </w:style>
  <w:style w:type="table" w:styleId="ListTable3-Accent1">
    <w:name w:val="List Table 3 Accent 1"/>
    <w:basedOn w:val="TableNormal"/>
    <w:uiPriority w:val="48"/>
    <w:rsid w:val="004C255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7059">
      <w:bodyDiv w:val="1"/>
      <w:marLeft w:val="0"/>
      <w:marRight w:val="0"/>
      <w:marTop w:val="0"/>
      <w:marBottom w:val="0"/>
      <w:divBdr>
        <w:top w:val="none" w:sz="0" w:space="0" w:color="auto"/>
        <w:left w:val="none" w:sz="0" w:space="0" w:color="auto"/>
        <w:bottom w:val="none" w:sz="0" w:space="0" w:color="auto"/>
        <w:right w:val="none" w:sz="0" w:space="0" w:color="auto"/>
      </w:divBdr>
      <w:divsChild>
        <w:div w:id="1538736203">
          <w:marLeft w:val="0"/>
          <w:marRight w:val="0"/>
          <w:marTop w:val="0"/>
          <w:marBottom w:val="0"/>
          <w:divBdr>
            <w:top w:val="none" w:sz="0" w:space="0" w:color="auto"/>
            <w:left w:val="none" w:sz="0" w:space="0" w:color="auto"/>
            <w:bottom w:val="none" w:sz="0" w:space="0" w:color="auto"/>
            <w:right w:val="none" w:sz="0" w:space="0" w:color="auto"/>
          </w:divBdr>
          <w:divsChild>
            <w:div w:id="1197083087">
              <w:marLeft w:val="0"/>
              <w:marRight w:val="0"/>
              <w:marTop w:val="0"/>
              <w:marBottom w:val="0"/>
              <w:divBdr>
                <w:top w:val="none" w:sz="0" w:space="0" w:color="auto"/>
                <w:left w:val="none" w:sz="0" w:space="0" w:color="auto"/>
                <w:bottom w:val="none" w:sz="0" w:space="0" w:color="auto"/>
                <w:right w:val="none" w:sz="0" w:space="0" w:color="auto"/>
              </w:divBdr>
              <w:divsChild>
                <w:div w:id="308244743">
                  <w:marLeft w:val="4200"/>
                  <w:marRight w:val="0"/>
                  <w:marTop w:val="0"/>
                  <w:marBottom w:val="0"/>
                  <w:divBdr>
                    <w:top w:val="none" w:sz="0" w:space="0" w:color="auto"/>
                    <w:left w:val="none" w:sz="0" w:space="0" w:color="auto"/>
                    <w:bottom w:val="none" w:sz="0" w:space="0" w:color="auto"/>
                    <w:right w:val="none" w:sz="0" w:space="0" w:color="auto"/>
                  </w:divBdr>
                  <w:divsChild>
                    <w:div w:id="198902528">
                      <w:marLeft w:val="0"/>
                      <w:marRight w:val="0"/>
                      <w:marTop w:val="0"/>
                      <w:marBottom w:val="0"/>
                      <w:divBdr>
                        <w:top w:val="none" w:sz="0" w:space="0" w:color="auto"/>
                        <w:left w:val="none" w:sz="0" w:space="0" w:color="auto"/>
                        <w:bottom w:val="none" w:sz="0" w:space="0" w:color="auto"/>
                        <w:right w:val="none" w:sz="0" w:space="0" w:color="auto"/>
                      </w:divBdr>
                      <w:divsChild>
                        <w:div w:id="1134834315">
                          <w:marLeft w:val="0"/>
                          <w:marRight w:val="0"/>
                          <w:marTop w:val="0"/>
                          <w:marBottom w:val="0"/>
                          <w:divBdr>
                            <w:top w:val="none" w:sz="0" w:space="0" w:color="auto"/>
                            <w:left w:val="none" w:sz="0" w:space="0" w:color="auto"/>
                            <w:bottom w:val="none" w:sz="0" w:space="0" w:color="auto"/>
                            <w:right w:val="none" w:sz="0" w:space="0" w:color="auto"/>
                          </w:divBdr>
                          <w:divsChild>
                            <w:div w:id="160128205">
                              <w:marLeft w:val="0"/>
                              <w:marRight w:val="0"/>
                              <w:marTop w:val="0"/>
                              <w:marBottom w:val="0"/>
                              <w:divBdr>
                                <w:top w:val="none" w:sz="0" w:space="0" w:color="auto"/>
                                <w:left w:val="none" w:sz="0" w:space="0" w:color="auto"/>
                                <w:bottom w:val="none" w:sz="0" w:space="0" w:color="auto"/>
                                <w:right w:val="none" w:sz="0" w:space="0" w:color="auto"/>
                              </w:divBdr>
                              <w:divsChild>
                                <w:div w:id="1945261406">
                                  <w:marLeft w:val="0"/>
                                  <w:marRight w:val="0"/>
                                  <w:marTop w:val="0"/>
                                  <w:marBottom w:val="0"/>
                                  <w:divBdr>
                                    <w:top w:val="none" w:sz="0" w:space="0" w:color="auto"/>
                                    <w:left w:val="none" w:sz="0" w:space="0" w:color="auto"/>
                                    <w:bottom w:val="none" w:sz="0" w:space="0" w:color="auto"/>
                                    <w:right w:val="none" w:sz="0" w:space="0" w:color="auto"/>
                                  </w:divBdr>
                                  <w:divsChild>
                                    <w:div w:id="594480392">
                                      <w:marLeft w:val="0"/>
                                      <w:marRight w:val="0"/>
                                      <w:marTop w:val="0"/>
                                      <w:marBottom w:val="0"/>
                                      <w:divBdr>
                                        <w:top w:val="none" w:sz="0" w:space="0" w:color="auto"/>
                                        <w:left w:val="none" w:sz="0" w:space="0" w:color="auto"/>
                                        <w:bottom w:val="none" w:sz="0" w:space="0" w:color="auto"/>
                                        <w:right w:val="none" w:sz="0" w:space="0" w:color="auto"/>
                                      </w:divBdr>
                                      <w:divsChild>
                                        <w:div w:id="641544253">
                                          <w:marLeft w:val="0"/>
                                          <w:marRight w:val="0"/>
                                          <w:marTop w:val="0"/>
                                          <w:marBottom w:val="0"/>
                                          <w:divBdr>
                                            <w:top w:val="none" w:sz="0" w:space="0" w:color="auto"/>
                                            <w:left w:val="none" w:sz="0" w:space="0" w:color="auto"/>
                                            <w:bottom w:val="none" w:sz="0" w:space="0" w:color="auto"/>
                                            <w:right w:val="none" w:sz="0" w:space="0" w:color="auto"/>
                                          </w:divBdr>
                                          <w:divsChild>
                                            <w:div w:id="48921626">
                                              <w:marLeft w:val="0"/>
                                              <w:marRight w:val="0"/>
                                              <w:marTop w:val="0"/>
                                              <w:marBottom w:val="0"/>
                                              <w:divBdr>
                                                <w:top w:val="none" w:sz="0" w:space="0" w:color="auto"/>
                                                <w:left w:val="none" w:sz="0" w:space="0" w:color="auto"/>
                                                <w:bottom w:val="none" w:sz="0" w:space="0" w:color="auto"/>
                                                <w:right w:val="none" w:sz="0" w:space="0" w:color="auto"/>
                                              </w:divBdr>
                                              <w:divsChild>
                                                <w:div w:id="1581980627">
                                                  <w:marLeft w:val="0"/>
                                                  <w:marRight w:val="0"/>
                                                  <w:marTop w:val="0"/>
                                                  <w:marBottom w:val="0"/>
                                                  <w:divBdr>
                                                    <w:top w:val="none" w:sz="0" w:space="0" w:color="auto"/>
                                                    <w:left w:val="none" w:sz="0" w:space="0" w:color="auto"/>
                                                    <w:bottom w:val="none" w:sz="0" w:space="0" w:color="auto"/>
                                                    <w:right w:val="none" w:sz="0" w:space="0" w:color="auto"/>
                                                  </w:divBdr>
                                                  <w:divsChild>
                                                    <w:div w:id="18670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454084">
      <w:bodyDiv w:val="1"/>
      <w:marLeft w:val="0"/>
      <w:marRight w:val="0"/>
      <w:marTop w:val="0"/>
      <w:marBottom w:val="0"/>
      <w:divBdr>
        <w:top w:val="none" w:sz="0" w:space="0" w:color="auto"/>
        <w:left w:val="none" w:sz="0" w:space="0" w:color="auto"/>
        <w:bottom w:val="none" w:sz="0" w:space="0" w:color="auto"/>
        <w:right w:val="none" w:sz="0" w:space="0" w:color="auto"/>
      </w:divBdr>
      <w:divsChild>
        <w:div w:id="181867765">
          <w:marLeft w:val="0"/>
          <w:marRight w:val="0"/>
          <w:marTop w:val="0"/>
          <w:marBottom w:val="0"/>
          <w:divBdr>
            <w:top w:val="none" w:sz="0" w:space="0" w:color="auto"/>
            <w:left w:val="none" w:sz="0" w:space="0" w:color="auto"/>
            <w:bottom w:val="none" w:sz="0" w:space="0" w:color="auto"/>
            <w:right w:val="none" w:sz="0" w:space="0" w:color="auto"/>
          </w:divBdr>
          <w:divsChild>
            <w:div w:id="1459569312">
              <w:marLeft w:val="0"/>
              <w:marRight w:val="0"/>
              <w:marTop w:val="288"/>
              <w:marBottom w:val="0"/>
              <w:divBdr>
                <w:top w:val="none" w:sz="0" w:space="0" w:color="auto"/>
                <w:left w:val="none" w:sz="0" w:space="0" w:color="auto"/>
                <w:bottom w:val="none" w:sz="0" w:space="0" w:color="auto"/>
                <w:right w:val="none" w:sz="0" w:space="0" w:color="auto"/>
              </w:divBdr>
              <w:divsChild>
                <w:div w:id="936330937">
                  <w:marLeft w:val="0"/>
                  <w:marRight w:val="0"/>
                  <w:marTop w:val="0"/>
                  <w:marBottom w:val="0"/>
                  <w:divBdr>
                    <w:top w:val="none" w:sz="0" w:space="0" w:color="auto"/>
                    <w:left w:val="none" w:sz="0" w:space="0" w:color="auto"/>
                    <w:bottom w:val="none" w:sz="0" w:space="0" w:color="auto"/>
                    <w:right w:val="none" w:sz="0" w:space="0" w:color="auto"/>
                  </w:divBdr>
                  <w:divsChild>
                    <w:div w:id="4504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6150">
      <w:bodyDiv w:val="1"/>
      <w:marLeft w:val="0"/>
      <w:marRight w:val="0"/>
      <w:marTop w:val="0"/>
      <w:marBottom w:val="0"/>
      <w:divBdr>
        <w:top w:val="none" w:sz="0" w:space="0" w:color="auto"/>
        <w:left w:val="none" w:sz="0" w:space="0" w:color="auto"/>
        <w:bottom w:val="none" w:sz="0" w:space="0" w:color="auto"/>
        <w:right w:val="none" w:sz="0" w:space="0" w:color="auto"/>
      </w:divBdr>
      <w:divsChild>
        <w:div w:id="965431759">
          <w:marLeft w:val="0"/>
          <w:marRight w:val="0"/>
          <w:marTop w:val="0"/>
          <w:marBottom w:val="0"/>
          <w:divBdr>
            <w:top w:val="none" w:sz="0" w:space="0" w:color="auto"/>
            <w:left w:val="none" w:sz="0" w:space="0" w:color="auto"/>
            <w:bottom w:val="none" w:sz="0" w:space="0" w:color="auto"/>
            <w:right w:val="none" w:sz="0" w:space="0" w:color="auto"/>
          </w:divBdr>
          <w:divsChild>
            <w:div w:id="608975170">
              <w:marLeft w:val="0"/>
              <w:marRight w:val="0"/>
              <w:marTop w:val="0"/>
              <w:marBottom w:val="0"/>
              <w:divBdr>
                <w:top w:val="none" w:sz="0" w:space="0" w:color="auto"/>
                <w:left w:val="none" w:sz="0" w:space="0" w:color="auto"/>
                <w:bottom w:val="none" w:sz="0" w:space="0" w:color="auto"/>
                <w:right w:val="none" w:sz="0" w:space="0" w:color="auto"/>
              </w:divBdr>
              <w:divsChild>
                <w:div w:id="1996031297">
                  <w:marLeft w:val="4200"/>
                  <w:marRight w:val="0"/>
                  <w:marTop w:val="0"/>
                  <w:marBottom w:val="0"/>
                  <w:divBdr>
                    <w:top w:val="none" w:sz="0" w:space="0" w:color="auto"/>
                    <w:left w:val="none" w:sz="0" w:space="0" w:color="auto"/>
                    <w:bottom w:val="none" w:sz="0" w:space="0" w:color="auto"/>
                    <w:right w:val="none" w:sz="0" w:space="0" w:color="auto"/>
                  </w:divBdr>
                  <w:divsChild>
                    <w:div w:id="680936292">
                      <w:marLeft w:val="0"/>
                      <w:marRight w:val="0"/>
                      <w:marTop w:val="0"/>
                      <w:marBottom w:val="0"/>
                      <w:divBdr>
                        <w:top w:val="none" w:sz="0" w:space="0" w:color="auto"/>
                        <w:left w:val="none" w:sz="0" w:space="0" w:color="auto"/>
                        <w:bottom w:val="none" w:sz="0" w:space="0" w:color="auto"/>
                        <w:right w:val="none" w:sz="0" w:space="0" w:color="auto"/>
                      </w:divBdr>
                      <w:divsChild>
                        <w:div w:id="1974171837">
                          <w:marLeft w:val="0"/>
                          <w:marRight w:val="0"/>
                          <w:marTop w:val="0"/>
                          <w:marBottom w:val="0"/>
                          <w:divBdr>
                            <w:top w:val="none" w:sz="0" w:space="0" w:color="auto"/>
                            <w:left w:val="none" w:sz="0" w:space="0" w:color="auto"/>
                            <w:bottom w:val="none" w:sz="0" w:space="0" w:color="auto"/>
                            <w:right w:val="none" w:sz="0" w:space="0" w:color="auto"/>
                          </w:divBdr>
                          <w:divsChild>
                            <w:div w:id="1249341060">
                              <w:marLeft w:val="0"/>
                              <w:marRight w:val="0"/>
                              <w:marTop w:val="0"/>
                              <w:marBottom w:val="0"/>
                              <w:divBdr>
                                <w:top w:val="none" w:sz="0" w:space="0" w:color="auto"/>
                                <w:left w:val="none" w:sz="0" w:space="0" w:color="auto"/>
                                <w:bottom w:val="none" w:sz="0" w:space="0" w:color="auto"/>
                                <w:right w:val="none" w:sz="0" w:space="0" w:color="auto"/>
                              </w:divBdr>
                              <w:divsChild>
                                <w:div w:id="350378502">
                                  <w:marLeft w:val="0"/>
                                  <w:marRight w:val="0"/>
                                  <w:marTop w:val="0"/>
                                  <w:marBottom w:val="0"/>
                                  <w:divBdr>
                                    <w:top w:val="none" w:sz="0" w:space="0" w:color="auto"/>
                                    <w:left w:val="none" w:sz="0" w:space="0" w:color="auto"/>
                                    <w:bottom w:val="none" w:sz="0" w:space="0" w:color="auto"/>
                                    <w:right w:val="none" w:sz="0" w:space="0" w:color="auto"/>
                                  </w:divBdr>
                                  <w:divsChild>
                                    <w:div w:id="827743102">
                                      <w:marLeft w:val="0"/>
                                      <w:marRight w:val="0"/>
                                      <w:marTop w:val="0"/>
                                      <w:marBottom w:val="0"/>
                                      <w:divBdr>
                                        <w:top w:val="none" w:sz="0" w:space="0" w:color="auto"/>
                                        <w:left w:val="none" w:sz="0" w:space="0" w:color="auto"/>
                                        <w:bottom w:val="none" w:sz="0" w:space="0" w:color="auto"/>
                                        <w:right w:val="none" w:sz="0" w:space="0" w:color="auto"/>
                                      </w:divBdr>
                                      <w:divsChild>
                                        <w:div w:id="1246065610">
                                          <w:marLeft w:val="0"/>
                                          <w:marRight w:val="0"/>
                                          <w:marTop w:val="0"/>
                                          <w:marBottom w:val="0"/>
                                          <w:divBdr>
                                            <w:top w:val="none" w:sz="0" w:space="0" w:color="auto"/>
                                            <w:left w:val="none" w:sz="0" w:space="0" w:color="auto"/>
                                            <w:bottom w:val="none" w:sz="0" w:space="0" w:color="auto"/>
                                            <w:right w:val="none" w:sz="0" w:space="0" w:color="auto"/>
                                          </w:divBdr>
                                          <w:divsChild>
                                            <w:div w:id="1694453204">
                                              <w:marLeft w:val="0"/>
                                              <w:marRight w:val="0"/>
                                              <w:marTop w:val="0"/>
                                              <w:marBottom w:val="0"/>
                                              <w:divBdr>
                                                <w:top w:val="none" w:sz="0" w:space="0" w:color="auto"/>
                                                <w:left w:val="none" w:sz="0" w:space="0" w:color="auto"/>
                                                <w:bottom w:val="none" w:sz="0" w:space="0" w:color="auto"/>
                                                <w:right w:val="none" w:sz="0" w:space="0" w:color="auto"/>
                                              </w:divBdr>
                                              <w:divsChild>
                                                <w:div w:id="1599367328">
                                                  <w:marLeft w:val="0"/>
                                                  <w:marRight w:val="0"/>
                                                  <w:marTop w:val="0"/>
                                                  <w:marBottom w:val="0"/>
                                                  <w:divBdr>
                                                    <w:top w:val="none" w:sz="0" w:space="0" w:color="auto"/>
                                                    <w:left w:val="none" w:sz="0" w:space="0" w:color="auto"/>
                                                    <w:bottom w:val="none" w:sz="0" w:space="0" w:color="auto"/>
                                                    <w:right w:val="none" w:sz="0" w:space="0" w:color="auto"/>
                                                  </w:divBdr>
                                                  <w:divsChild>
                                                    <w:div w:id="19636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4992986">
      <w:bodyDiv w:val="1"/>
      <w:marLeft w:val="0"/>
      <w:marRight w:val="0"/>
      <w:marTop w:val="0"/>
      <w:marBottom w:val="0"/>
      <w:divBdr>
        <w:top w:val="none" w:sz="0" w:space="0" w:color="auto"/>
        <w:left w:val="none" w:sz="0" w:space="0" w:color="auto"/>
        <w:bottom w:val="none" w:sz="0" w:space="0" w:color="auto"/>
        <w:right w:val="none" w:sz="0" w:space="0" w:color="auto"/>
      </w:divBdr>
      <w:divsChild>
        <w:div w:id="1747456999">
          <w:marLeft w:val="0"/>
          <w:marRight w:val="0"/>
          <w:marTop w:val="0"/>
          <w:marBottom w:val="0"/>
          <w:divBdr>
            <w:top w:val="none" w:sz="0" w:space="0" w:color="auto"/>
            <w:left w:val="none" w:sz="0" w:space="0" w:color="auto"/>
            <w:bottom w:val="none" w:sz="0" w:space="0" w:color="auto"/>
            <w:right w:val="none" w:sz="0" w:space="0" w:color="auto"/>
          </w:divBdr>
          <w:divsChild>
            <w:div w:id="1443181404">
              <w:marLeft w:val="0"/>
              <w:marRight w:val="0"/>
              <w:marTop w:val="0"/>
              <w:marBottom w:val="0"/>
              <w:divBdr>
                <w:top w:val="none" w:sz="0" w:space="0" w:color="auto"/>
                <w:left w:val="none" w:sz="0" w:space="0" w:color="auto"/>
                <w:bottom w:val="none" w:sz="0" w:space="0" w:color="auto"/>
                <w:right w:val="none" w:sz="0" w:space="0" w:color="auto"/>
              </w:divBdr>
              <w:divsChild>
                <w:div w:id="1119225742">
                  <w:marLeft w:val="4200"/>
                  <w:marRight w:val="0"/>
                  <w:marTop w:val="0"/>
                  <w:marBottom w:val="0"/>
                  <w:divBdr>
                    <w:top w:val="none" w:sz="0" w:space="0" w:color="auto"/>
                    <w:left w:val="none" w:sz="0" w:space="0" w:color="auto"/>
                    <w:bottom w:val="none" w:sz="0" w:space="0" w:color="auto"/>
                    <w:right w:val="none" w:sz="0" w:space="0" w:color="auto"/>
                  </w:divBdr>
                  <w:divsChild>
                    <w:div w:id="1656715704">
                      <w:marLeft w:val="0"/>
                      <w:marRight w:val="0"/>
                      <w:marTop w:val="0"/>
                      <w:marBottom w:val="0"/>
                      <w:divBdr>
                        <w:top w:val="none" w:sz="0" w:space="0" w:color="auto"/>
                        <w:left w:val="none" w:sz="0" w:space="0" w:color="auto"/>
                        <w:bottom w:val="none" w:sz="0" w:space="0" w:color="auto"/>
                        <w:right w:val="none" w:sz="0" w:space="0" w:color="auto"/>
                      </w:divBdr>
                      <w:divsChild>
                        <w:div w:id="172376098">
                          <w:marLeft w:val="0"/>
                          <w:marRight w:val="0"/>
                          <w:marTop w:val="0"/>
                          <w:marBottom w:val="0"/>
                          <w:divBdr>
                            <w:top w:val="none" w:sz="0" w:space="0" w:color="auto"/>
                            <w:left w:val="none" w:sz="0" w:space="0" w:color="auto"/>
                            <w:bottom w:val="none" w:sz="0" w:space="0" w:color="auto"/>
                            <w:right w:val="none" w:sz="0" w:space="0" w:color="auto"/>
                          </w:divBdr>
                          <w:divsChild>
                            <w:div w:id="238369286">
                              <w:marLeft w:val="0"/>
                              <w:marRight w:val="0"/>
                              <w:marTop w:val="0"/>
                              <w:marBottom w:val="0"/>
                              <w:divBdr>
                                <w:top w:val="none" w:sz="0" w:space="0" w:color="auto"/>
                                <w:left w:val="none" w:sz="0" w:space="0" w:color="auto"/>
                                <w:bottom w:val="none" w:sz="0" w:space="0" w:color="auto"/>
                                <w:right w:val="none" w:sz="0" w:space="0" w:color="auto"/>
                              </w:divBdr>
                              <w:divsChild>
                                <w:div w:id="1354189119">
                                  <w:marLeft w:val="0"/>
                                  <w:marRight w:val="0"/>
                                  <w:marTop w:val="0"/>
                                  <w:marBottom w:val="0"/>
                                  <w:divBdr>
                                    <w:top w:val="none" w:sz="0" w:space="0" w:color="auto"/>
                                    <w:left w:val="none" w:sz="0" w:space="0" w:color="auto"/>
                                    <w:bottom w:val="none" w:sz="0" w:space="0" w:color="auto"/>
                                    <w:right w:val="none" w:sz="0" w:space="0" w:color="auto"/>
                                  </w:divBdr>
                                  <w:divsChild>
                                    <w:div w:id="663970385">
                                      <w:marLeft w:val="0"/>
                                      <w:marRight w:val="0"/>
                                      <w:marTop w:val="0"/>
                                      <w:marBottom w:val="0"/>
                                      <w:divBdr>
                                        <w:top w:val="none" w:sz="0" w:space="0" w:color="auto"/>
                                        <w:left w:val="none" w:sz="0" w:space="0" w:color="auto"/>
                                        <w:bottom w:val="none" w:sz="0" w:space="0" w:color="auto"/>
                                        <w:right w:val="none" w:sz="0" w:space="0" w:color="auto"/>
                                      </w:divBdr>
                                      <w:divsChild>
                                        <w:div w:id="1562325523">
                                          <w:marLeft w:val="0"/>
                                          <w:marRight w:val="0"/>
                                          <w:marTop w:val="0"/>
                                          <w:marBottom w:val="0"/>
                                          <w:divBdr>
                                            <w:top w:val="none" w:sz="0" w:space="0" w:color="auto"/>
                                            <w:left w:val="none" w:sz="0" w:space="0" w:color="auto"/>
                                            <w:bottom w:val="none" w:sz="0" w:space="0" w:color="auto"/>
                                            <w:right w:val="none" w:sz="0" w:space="0" w:color="auto"/>
                                          </w:divBdr>
                                          <w:divsChild>
                                            <w:div w:id="9658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813225">
      <w:bodyDiv w:val="1"/>
      <w:marLeft w:val="0"/>
      <w:marRight w:val="0"/>
      <w:marTop w:val="0"/>
      <w:marBottom w:val="0"/>
      <w:divBdr>
        <w:top w:val="none" w:sz="0" w:space="0" w:color="auto"/>
        <w:left w:val="none" w:sz="0" w:space="0" w:color="auto"/>
        <w:bottom w:val="none" w:sz="0" w:space="0" w:color="auto"/>
        <w:right w:val="none" w:sz="0" w:space="0" w:color="auto"/>
      </w:divBdr>
      <w:divsChild>
        <w:div w:id="457798534">
          <w:marLeft w:val="0"/>
          <w:marRight w:val="0"/>
          <w:marTop w:val="0"/>
          <w:marBottom w:val="0"/>
          <w:divBdr>
            <w:top w:val="none" w:sz="0" w:space="0" w:color="auto"/>
            <w:left w:val="none" w:sz="0" w:space="0" w:color="auto"/>
            <w:bottom w:val="none" w:sz="0" w:space="0" w:color="auto"/>
            <w:right w:val="none" w:sz="0" w:space="0" w:color="auto"/>
          </w:divBdr>
          <w:divsChild>
            <w:div w:id="1067075296">
              <w:marLeft w:val="0"/>
              <w:marRight w:val="0"/>
              <w:marTop w:val="0"/>
              <w:marBottom w:val="0"/>
              <w:divBdr>
                <w:top w:val="none" w:sz="0" w:space="0" w:color="auto"/>
                <w:left w:val="none" w:sz="0" w:space="0" w:color="auto"/>
                <w:bottom w:val="none" w:sz="0" w:space="0" w:color="auto"/>
                <w:right w:val="none" w:sz="0" w:space="0" w:color="auto"/>
              </w:divBdr>
              <w:divsChild>
                <w:div w:id="2008827103">
                  <w:marLeft w:val="4200"/>
                  <w:marRight w:val="0"/>
                  <w:marTop w:val="0"/>
                  <w:marBottom w:val="0"/>
                  <w:divBdr>
                    <w:top w:val="none" w:sz="0" w:space="0" w:color="auto"/>
                    <w:left w:val="none" w:sz="0" w:space="0" w:color="auto"/>
                    <w:bottom w:val="none" w:sz="0" w:space="0" w:color="auto"/>
                    <w:right w:val="none" w:sz="0" w:space="0" w:color="auto"/>
                  </w:divBdr>
                  <w:divsChild>
                    <w:div w:id="1575551573">
                      <w:marLeft w:val="0"/>
                      <w:marRight w:val="0"/>
                      <w:marTop w:val="0"/>
                      <w:marBottom w:val="0"/>
                      <w:divBdr>
                        <w:top w:val="none" w:sz="0" w:space="0" w:color="auto"/>
                        <w:left w:val="none" w:sz="0" w:space="0" w:color="auto"/>
                        <w:bottom w:val="none" w:sz="0" w:space="0" w:color="auto"/>
                        <w:right w:val="none" w:sz="0" w:space="0" w:color="auto"/>
                      </w:divBdr>
                      <w:divsChild>
                        <w:div w:id="1989162527">
                          <w:marLeft w:val="0"/>
                          <w:marRight w:val="0"/>
                          <w:marTop w:val="0"/>
                          <w:marBottom w:val="0"/>
                          <w:divBdr>
                            <w:top w:val="none" w:sz="0" w:space="0" w:color="auto"/>
                            <w:left w:val="none" w:sz="0" w:space="0" w:color="auto"/>
                            <w:bottom w:val="none" w:sz="0" w:space="0" w:color="auto"/>
                            <w:right w:val="none" w:sz="0" w:space="0" w:color="auto"/>
                          </w:divBdr>
                          <w:divsChild>
                            <w:div w:id="1750033161">
                              <w:marLeft w:val="0"/>
                              <w:marRight w:val="0"/>
                              <w:marTop w:val="0"/>
                              <w:marBottom w:val="0"/>
                              <w:divBdr>
                                <w:top w:val="none" w:sz="0" w:space="0" w:color="auto"/>
                                <w:left w:val="none" w:sz="0" w:space="0" w:color="auto"/>
                                <w:bottom w:val="none" w:sz="0" w:space="0" w:color="auto"/>
                                <w:right w:val="none" w:sz="0" w:space="0" w:color="auto"/>
                              </w:divBdr>
                              <w:divsChild>
                                <w:div w:id="151063562">
                                  <w:marLeft w:val="0"/>
                                  <w:marRight w:val="0"/>
                                  <w:marTop w:val="0"/>
                                  <w:marBottom w:val="0"/>
                                  <w:divBdr>
                                    <w:top w:val="none" w:sz="0" w:space="0" w:color="auto"/>
                                    <w:left w:val="none" w:sz="0" w:space="0" w:color="auto"/>
                                    <w:bottom w:val="none" w:sz="0" w:space="0" w:color="auto"/>
                                    <w:right w:val="none" w:sz="0" w:space="0" w:color="auto"/>
                                  </w:divBdr>
                                  <w:divsChild>
                                    <w:div w:id="992297478">
                                      <w:marLeft w:val="0"/>
                                      <w:marRight w:val="0"/>
                                      <w:marTop w:val="0"/>
                                      <w:marBottom w:val="0"/>
                                      <w:divBdr>
                                        <w:top w:val="none" w:sz="0" w:space="0" w:color="auto"/>
                                        <w:left w:val="none" w:sz="0" w:space="0" w:color="auto"/>
                                        <w:bottom w:val="none" w:sz="0" w:space="0" w:color="auto"/>
                                        <w:right w:val="none" w:sz="0" w:space="0" w:color="auto"/>
                                      </w:divBdr>
                                      <w:divsChild>
                                        <w:div w:id="1377315434">
                                          <w:marLeft w:val="0"/>
                                          <w:marRight w:val="0"/>
                                          <w:marTop w:val="0"/>
                                          <w:marBottom w:val="0"/>
                                          <w:divBdr>
                                            <w:top w:val="none" w:sz="0" w:space="0" w:color="auto"/>
                                            <w:left w:val="none" w:sz="0" w:space="0" w:color="auto"/>
                                            <w:bottom w:val="none" w:sz="0" w:space="0" w:color="auto"/>
                                            <w:right w:val="none" w:sz="0" w:space="0" w:color="auto"/>
                                          </w:divBdr>
                                          <w:divsChild>
                                            <w:div w:id="12701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22056">
          <w:marLeft w:val="0"/>
          <w:marRight w:val="0"/>
          <w:marTop w:val="0"/>
          <w:marBottom w:val="0"/>
          <w:divBdr>
            <w:top w:val="none" w:sz="0" w:space="0" w:color="auto"/>
            <w:left w:val="none" w:sz="0" w:space="0" w:color="auto"/>
            <w:bottom w:val="none" w:sz="0" w:space="0" w:color="auto"/>
            <w:right w:val="none" w:sz="0" w:space="0" w:color="auto"/>
          </w:divBdr>
          <w:divsChild>
            <w:div w:id="1987316126">
              <w:marLeft w:val="0"/>
              <w:marRight w:val="0"/>
              <w:marTop w:val="0"/>
              <w:marBottom w:val="0"/>
              <w:divBdr>
                <w:top w:val="none" w:sz="0" w:space="0" w:color="auto"/>
                <w:left w:val="none" w:sz="0" w:space="0" w:color="auto"/>
                <w:bottom w:val="none" w:sz="0" w:space="0" w:color="auto"/>
                <w:right w:val="none" w:sz="0" w:space="0" w:color="auto"/>
              </w:divBdr>
              <w:divsChild>
                <w:div w:id="972296093">
                  <w:marLeft w:val="4200"/>
                  <w:marRight w:val="0"/>
                  <w:marTop w:val="0"/>
                  <w:marBottom w:val="0"/>
                  <w:divBdr>
                    <w:top w:val="none" w:sz="0" w:space="0" w:color="auto"/>
                    <w:left w:val="none" w:sz="0" w:space="0" w:color="auto"/>
                    <w:bottom w:val="none" w:sz="0" w:space="0" w:color="auto"/>
                    <w:right w:val="none" w:sz="0" w:space="0" w:color="auto"/>
                  </w:divBdr>
                  <w:divsChild>
                    <w:div w:id="1872498684">
                      <w:marLeft w:val="0"/>
                      <w:marRight w:val="0"/>
                      <w:marTop w:val="0"/>
                      <w:marBottom w:val="0"/>
                      <w:divBdr>
                        <w:top w:val="none" w:sz="0" w:space="0" w:color="auto"/>
                        <w:left w:val="none" w:sz="0" w:space="0" w:color="auto"/>
                        <w:bottom w:val="none" w:sz="0" w:space="0" w:color="auto"/>
                        <w:right w:val="none" w:sz="0" w:space="0" w:color="auto"/>
                      </w:divBdr>
                      <w:divsChild>
                        <w:div w:id="501628792">
                          <w:marLeft w:val="0"/>
                          <w:marRight w:val="0"/>
                          <w:marTop w:val="0"/>
                          <w:marBottom w:val="0"/>
                          <w:divBdr>
                            <w:top w:val="none" w:sz="0" w:space="0" w:color="auto"/>
                            <w:left w:val="none" w:sz="0" w:space="0" w:color="auto"/>
                            <w:bottom w:val="none" w:sz="0" w:space="0" w:color="auto"/>
                            <w:right w:val="none" w:sz="0" w:space="0" w:color="auto"/>
                          </w:divBdr>
                          <w:divsChild>
                            <w:div w:id="983776358">
                              <w:marLeft w:val="0"/>
                              <w:marRight w:val="0"/>
                              <w:marTop w:val="0"/>
                              <w:marBottom w:val="0"/>
                              <w:divBdr>
                                <w:top w:val="none" w:sz="0" w:space="0" w:color="auto"/>
                                <w:left w:val="none" w:sz="0" w:space="0" w:color="auto"/>
                                <w:bottom w:val="none" w:sz="0" w:space="0" w:color="auto"/>
                                <w:right w:val="none" w:sz="0" w:space="0" w:color="auto"/>
                              </w:divBdr>
                              <w:divsChild>
                                <w:div w:id="1035234393">
                                  <w:marLeft w:val="0"/>
                                  <w:marRight w:val="0"/>
                                  <w:marTop w:val="0"/>
                                  <w:marBottom w:val="0"/>
                                  <w:divBdr>
                                    <w:top w:val="none" w:sz="0" w:space="0" w:color="auto"/>
                                    <w:left w:val="none" w:sz="0" w:space="0" w:color="auto"/>
                                    <w:bottom w:val="none" w:sz="0" w:space="0" w:color="auto"/>
                                    <w:right w:val="none" w:sz="0" w:space="0" w:color="auto"/>
                                  </w:divBdr>
                                  <w:divsChild>
                                    <w:div w:id="9036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1568802023">
          <w:marLeft w:val="0"/>
          <w:marRight w:val="0"/>
          <w:marTop w:val="0"/>
          <w:marBottom w:val="0"/>
          <w:divBdr>
            <w:top w:val="none" w:sz="0" w:space="0" w:color="auto"/>
            <w:left w:val="none" w:sz="0" w:space="0" w:color="auto"/>
            <w:bottom w:val="none" w:sz="0" w:space="0" w:color="auto"/>
            <w:right w:val="none" w:sz="0" w:space="0" w:color="auto"/>
          </w:divBdr>
          <w:divsChild>
            <w:div w:id="172569279">
              <w:marLeft w:val="0"/>
              <w:marRight w:val="0"/>
              <w:marTop w:val="0"/>
              <w:marBottom w:val="0"/>
              <w:divBdr>
                <w:top w:val="none" w:sz="0" w:space="0" w:color="auto"/>
                <w:left w:val="none" w:sz="0" w:space="0" w:color="auto"/>
                <w:bottom w:val="none" w:sz="0" w:space="0" w:color="auto"/>
                <w:right w:val="none" w:sz="0" w:space="0" w:color="auto"/>
              </w:divBdr>
              <w:divsChild>
                <w:div w:id="500659435">
                  <w:marLeft w:val="4200"/>
                  <w:marRight w:val="0"/>
                  <w:marTop w:val="0"/>
                  <w:marBottom w:val="0"/>
                  <w:divBdr>
                    <w:top w:val="none" w:sz="0" w:space="0" w:color="auto"/>
                    <w:left w:val="none" w:sz="0" w:space="0" w:color="auto"/>
                    <w:bottom w:val="none" w:sz="0" w:space="0" w:color="auto"/>
                    <w:right w:val="none" w:sz="0" w:space="0" w:color="auto"/>
                  </w:divBdr>
                  <w:divsChild>
                    <w:div w:id="349648944">
                      <w:marLeft w:val="0"/>
                      <w:marRight w:val="0"/>
                      <w:marTop w:val="0"/>
                      <w:marBottom w:val="0"/>
                      <w:divBdr>
                        <w:top w:val="none" w:sz="0" w:space="0" w:color="auto"/>
                        <w:left w:val="none" w:sz="0" w:space="0" w:color="auto"/>
                        <w:bottom w:val="none" w:sz="0" w:space="0" w:color="auto"/>
                        <w:right w:val="none" w:sz="0" w:space="0" w:color="auto"/>
                      </w:divBdr>
                      <w:divsChild>
                        <w:div w:id="83040835">
                          <w:marLeft w:val="0"/>
                          <w:marRight w:val="0"/>
                          <w:marTop w:val="0"/>
                          <w:marBottom w:val="0"/>
                          <w:divBdr>
                            <w:top w:val="none" w:sz="0" w:space="0" w:color="auto"/>
                            <w:left w:val="none" w:sz="0" w:space="0" w:color="auto"/>
                            <w:bottom w:val="none" w:sz="0" w:space="0" w:color="auto"/>
                            <w:right w:val="none" w:sz="0" w:space="0" w:color="auto"/>
                          </w:divBdr>
                          <w:divsChild>
                            <w:div w:id="808203545">
                              <w:marLeft w:val="0"/>
                              <w:marRight w:val="0"/>
                              <w:marTop w:val="0"/>
                              <w:marBottom w:val="0"/>
                              <w:divBdr>
                                <w:top w:val="none" w:sz="0" w:space="0" w:color="auto"/>
                                <w:left w:val="none" w:sz="0" w:space="0" w:color="auto"/>
                                <w:bottom w:val="none" w:sz="0" w:space="0" w:color="auto"/>
                                <w:right w:val="none" w:sz="0" w:space="0" w:color="auto"/>
                              </w:divBdr>
                              <w:divsChild>
                                <w:div w:id="736128449">
                                  <w:marLeft w:val="0"/>
                                  <w:marRight w:val="0"/>
                                  <w:marTop w:val="0"/>
                                  <w:marBottom w:val="0"/>
                                  <w:divBdr>
                                    <w:top w:val="none" w:sz="0" w:space="0" w:color="auto"/>
                                    <w:left w:val="none" w:sz="0" w:space="0" w:color="auto"/>
                                    <w:bottom w:val="none" w:sz="0" w:space="0" w:color="auto"/>
                                    <w:right w:val="none" w:sz="0" w:space="0" w:color="auto"/>
                                  </w:divBdr>
                                  <w:divsChild>
                                    <w:div w:id="817765789">
                                      <w:marLeft w:val="0"/>
                                      <w:marRight w:val="0"/>
                                      <w:marTop w:val="0"/>
                                      <w:marBottom w:val="0"/>
                                      <w:divBdr>
                                        <w:top w:val="none" w:sz="0" w:space="0" w:color="auto"/>
                                        <w:left w:val="none" w:sz="0" w:space="0" w:color="auto"/>
                                        <w:bottom w:val="none" w:sz="0" w:space="0" w:color="auto"/>
                                        <w:right w:val="none" w:sz="0" w:space="0" w:color="auto"/>
                                      </w:divBdr>
                                      <w:divsChild>
                                        <w:div w:id="1787500890">
                                          <w:marLeft w:val="0"/>
                                          <w:marRight w:val="0"/>
                                          <w:marTop w:val="0"/>
                                          <w:marBottom w:val="0"/>
                                          <w:divBdr>
                                            <w:top w:val="none" w:sz="0" w:space="0" w:color="auto"/>
                                            <w:left w:val="none" w:sz="0" w:space="0" w:color="auto"/>
                                            <w:bottom w:val="none" w:sz="0" w:space="0" w:color="auto"/>
                                            <w:right w:val="none" w:sz="0" w:space="0" w:color="auto"/>
                                          </w:divBdr>
                                          <w:divsChild>
                                            <w:div w:id="1383214403">
                                              <w:marLeft w:val="0"/>
                                              <w:marRight w:val="0"/>
                                              <w:marTop w:val="0"/>
                                              <w:marBottom w:val="0"/>
                                              <w:divBdr>
                                                <w:top w:val="none" w:sz="0" w:space="0" w:color="auto"/>
                                                <w:left w:val="none" w:sz="0" w:space="0" w:color="auto"/>
                                                <w:bottom w:val="none" w:sz="0" w:space="0" w:color="auto"/>
                                                <w:right w:val="none" w:sz="0" w:space="0" w:color="auto"/>
                                              </w:divBdr>
                                              <w:divsChild>
                                                <w:div w:id="486484083">
                                                  <w:marLeft w:val="0"/>
                                                  <w:marRight w:val="0"/>
                                                  <w:marTop w:val="0"/>
                                                  <w:marBottom w:val="0"/>
                                                  <w:divBdr>
                                                    <w:top w:val="none" w:sz="0" w:space="0" w:color="auto"/>
                                                    <w:left w:val="none" w:sz="0" w:space="0" w:color="auto"/>
                                                    <w:bottom w:val="none" w:sz="0" w:space="0" w:color="auto"/>
                                                    <w:right w:val="none" w:sz="0" w:space="0" w:color="auto"/>
                                                  </w:divBdr>
                                                  <w:divsChild>
                                                    <w:div w:id="1464418940">
                                                      <w:marLeft w:val="0"/>
                                                      <w:marRight w:val="0"/>
                                                      <w:marTop w:val="0"/>
                                                      <w:marBottom w:val="0"/>
                                                      <w:divBdr>
                                                        <w:top w:val="none" w:sz="0" w:space="0" w:color="auto"/>
                                                        <w:left w:val="none" w:sz="0" w:space="0" w:color="auto"/>
                                                        <w:bottom w:val="none" w:sz="0" w:space="0" w:color="auto"/>
                                                        <w:right w:val="none" w:sz="0" w:space="0" w:color="auto"/>
                                                      </w:divBdr>
                                                    </w:div>
                                                  </w:divsChild>
                                                </w:div>
                                                <w:div w:id="692347146">
                                                  <w:marLeft w:val="0"/>
                                                  <w:marRight w:val="0"/>
                                                  <w:marTop w:val="0"/>
                                                  <w:marBottom w:val="0"/>
                                                  <w:divBdr>
                                                    <w:top w:val="none" w:sz="0" w:space="0" w:color="auto"/>
                                                    <w:left w:val="none" w:sz="0" w:space="0" w:color="auto"/>
                                                    <w:bottom w:val="none" w:sz="0" w:space="0" w:color="auto"/>
                                                    <w:right w:val="none" w:sz="0" w:space="0" w:color="auto"/>
                                                  </w:divBdr>
                                                  <w:divsChild>
                                                    <w:div w:id="6273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9622593">
      <w:bodyDiv w:val="1"/>
      <w:marLeft w:val="0"/>
      <w:marRight w:val="0"/>
      <w:marTop w:val="0"/>
      <w:marBottom w:val="0"/>
      <w:divBdr>
        <w:top w:val="none" w:sz="0" w:space="0" w:color="auto"/>
        <w:left w:val="none" w:sz="0" w:space="0" w:color="auto"/>
        <w:bottom w:val="none" w:sz="0" w:space="0" w:color="auto"/>
        <w:right w:val="none" w:sz="0" w:space="0" w:color="auto"/>
      </w:divBdr>
    </w:div>
    <w:div w:id="431626392">
      <w:bodyDiv w:val="1"/>
      <w:marLeft w:val="0"/>
      <w:marRight w:val="0"/>
      <w:marTop w:val="0"/>
      <w:marBottom w:val="0"/>
      <w:divBdr>
        <w:top w:val="none" w:sz="0" w:space="0" w:color="auto"/>
        <w:left w:val="none" w:sz="0" w:space="0" w:color="auto"/>
        <w:bottom w:val="none" w:sz="0" w:space="0" w:color="auto"/>
        <w:right w:val="none" w:sz="0" w:space="0" w:color="auto"/>
      </w:divBdr>
      <w:divsChild>
        <w:div w:id="2052074409">
          <w:marLeft w:val="0"/>
          <w:marRight w:val="0"/>
          <w:marTop w:val="0"/>
          <w:marBottom w:val="0"/>
          <w:divBdr>
            <w:top w:val="none" w:sz="0" w:space="0" w:color="auto"/>
            <w:left w:val="none" w:sz="0" w:space="0" w:color="auto"/>
            <w:bottom w:val="none" w:sz="0" w:space="0" w:color="auto"/>
            <w:right w:val="none" w:sz="0" w:space="0" w:color="auto"/>
          </w:divBdr>
          <w:divsChild>
            <w:div w:id="2088645799">
              <w:marLeft w:val="0"/>
              <w:marRight w:val="0"/>
              <w:marTop w:val="0"/>
              <w:marBottom w:val="0"/>
              <w:divBdr>
                <w:top w:val="none" w:sz="0" w:space="0" w:color="auto"/>
                <w:left w:val="none" w:sz="0" w:space="0" w:color="auto"/>
                <w:bottom w:val="none" w:sz="0" w:space="0" w:color="auto"/>
                <w:right w:val="none" w:sz="0" w:space="0" w:color="auto"/>
              </w:divBdr>
              <w:divsChild>
                <w:div w:id="1040939527">
                  <w:marLeft w:val="4200"/>
                  <w:marRight w:val="0"/>
                  <w:marTop w:val="0"/>
                  <w:marBottom w:val="0"/>
                  <w:divBdr>
                    <w:top w:val="none" w:sz="0" w:space="0" w:color="auto"/>
                    <w:left w:val="none" w:sz="0" w:space="0" w:color="auto"/>
                    <w:bottom w:val="none" w:sz="0" w:space="0" w:color="auto"/>
                    <w:right w:val="none" w:sz="0" w:space="0" w:color="auto"/>
                  </w:divBdr>
                  <w:divsChild>
                    <w:div w:id="1444417802">
                      <w:marLeft w:val="0"/>
                      <w:marRight w:val="0"/>
                      <w:marTop w:val="0"/>
                      <w:marBottom w:val="0"/>
                      <w:divBdr>
                        <w:top w:val="none" w:sz="0" w:space="0" w:color="auto"/>
                        <w:left w:val="none" w:sz="0" w:space="0" w:color="auto"/>
                        <w:bottom w:val="none" w:sz="0" w:space="0" w:color="auto"/>
                        <w:right w:val="none" w:sz="0" w:space="0" w:color="auto"/>
                      </w:divBdr>
                      <w:divsChild>
                        <w:div w:id="1845124188">
                          <w:marLeft w:val="0"/>
                          <w:marRight w:val="0"/>
                          <w:marTop w:val="0"/>
                          <w:marBottom w:val="0"/>
                          <w:divBdr>
                            <w:top w:val="none" w:sz="0" w:space="0" w:color="auto"/>
                            <w:left w:val="none" w:sz="0" w:space="0" w:color="auto"/>
                            <w:bottom w:val="none" w:sz="0" w:space="0" w:color="auto"/>
                            <w:right w:val="none" w:sz="0" w:space="0" w:color="auto"/>
                          </w:divBdr>
                          <w:divsChild>
                            <w:div w:id="1417281989">
                              <w:marLeft w:val="0"/>
                              <w:marRight w:val="0"/>
                              <w:marTop w:val="0"/>
                              <w:marBottom w:val="0"/>
                              <w:divBdr>
                                <w:top w:val="none" w:sz="0" w:space="0" w:color="auto"/>
                                <w:left w:val="none" w:sz="0" w:space="0" w:color="auto"/>
                                <w:bottom w:val="none" w:sz="0" w:space="0" w:color="auto"/>
                                <w:right w:val="none" w:sz="0" w:space="0" w:color="auto"/>
                              </w:divBdr>
                              <w:divsChild>
                                <w:div w:id="1366979975">
                                  <w:marLeft w:val="0"/>
                                  <w:marRight w:val="0"/>
                                  <w:marTop w:val="0"/>
                                  <w:marBottom w:val="0"/>
                                  <w:divBdr>
                                    <w:top w:val="none" w:sz="0" w:space="0" w:color="auto"/>
                                    <w:left w:val="none" w:sz="0" w:space="0" w:color="auto"/>
                                    <w:bottom w:val="none" w:sz="0" w:space="0" w:color="auto"/>
                                    <w:right w:val="none" w:sz="0" w:space="0" w:color="auto"/>
                                  </w:divBdr>
                                  <w:divsChild>
                                    <w:div w:id="1900826531">
                                      <w:marLeft w:val="0"/>
                                      <w:marRight w:val="0"/>
                                      <w:marTop w:val="0"/>
                                      <w:marBottom w:val="0"/>
                                      <w:divBdr>
                                        <w:top w:val="none" w:sz="0" w:space="0" w:color="auto"/>
                                        <w:left w:val="none" w:sz="0" w:space="0" w:color="auto"/>
                                        <w:bottom w:val="none" w:sz="0" w:space="0" w:color="auto"/>
                                        <w:right w:val="none" w:sz="0" w:space="0" w:color="auto"/>
                                      </w:divBdr>
                                      <w:divsChild>
                                        <w:div w:id="2124030868">
                                          <w:marLeft w:val="0"/>
                                          <w:marRight w:val="0"/>
                                          <w:marTop w:val="0"/>
                                          <w:marBottom w:val="0"/>
                                          <w:divBdr>
                                            <w:top w:val="none" w:sz="0" w:space="0" w:color="auto"/>
                                            <w:left w:val="none" w:sz="0" w:space="0" w:color="auto"/>
                                            <w:bottom w:val="none" w:sz="0" w:space="0" w:color="auto"/>
                                            <w:right w:val="none" w:sz="0" w:space="0" w:color="auto"/>
                                          </w:divBdr>
                                          <w:divsChild>
                                            <w:div w:id="467017393">
                                              <w:marLeft w:val="0"/>
                                              <w:marRight w:val="0"/>
                                              <w:marTop w:val="0"/>
                                              <w:marBottom w:val="0"/>
                                              <w:divBdr>
                                                <w:top w:val="none" w:sz="0" w:space="0" w:color="auto"/>
                                                <w:left w:val="none" w:sz="0" w:space="0" w:color="auto"/>
                                                <w:bottom w:val="none" w:sz="0" w:space="0" w:color="auto"/>
                                                <w:right w:val="none" w:sz="0" w:space="0" w:color="auto"/>
                                              </w:divBdr>
                                              <w:divsChild>
                                                <w:div w:id="930771523">
                                                  <w:marLeft w:val="0"/>
                                                  <w:marRight w:val="0"/>
                                                  <w:marTop w:val="0"/>
                                                  <w:marBottom w:val="0"/>
                                                  <w:divBdr>
                                                    <w:top w:val="none" w:sz="0" w:space="0" w:color="auto"/>
                                                    <w:left w:val="none" w:sz="0" w:space="0" w:color="auto"/>
                                                    <w:bottom w:val="none" w:sz="0" w:space="0" w:color="auto"/>
                                                    <w:right w:val="none" w:sz="0" w:space="0" w:color="auto"/>
                                                  </w:divBdr>
                                                  <w:divsChild>
                                                    <w:div w:id="1809012757">
                                                      <w:marLeft w:val="0"/>
                                                      <w:marRight w:val="0"/>
                                                      <w:marTop w:val="0"/>
                                                      <w:marBottom w:val="0"/>
                                                      <w:divBdr>
                                                        <w:top w:val="none" w:sz="0" w:space="0" w:color="auto"/>
                                                        <w:left w:val="none" w:sz="0" w:space="0" w:color="auto"/>
                                                        <w:bottom w:val="none" w:sz="0" w:space="0" w:color="auto"/>
                                                        <w:right w:val="none" w:sz="0" w:space="0" w:color="auto"/>
                                                      </w:divBdr>
                                                      <w:divsChild>
                                                        <w:div w:id="1862930879">
                                                          <w:marLeft w:val="0"/>
                                                          <w:marRight w:val="0"/>
                                                          <w:marTop w:val="0"/>
                                                          <w:marBottom w:val="0"/>
                                                          <w:divBdr>
                                                            <w:top w:val="none" w:sz="0" w:space="0" w:color="auto"/>
                                                            <w:left w:val="none" w:sz="0" w:space="0" w:color="auto"/>
                                                            <w:bottom w:val="none" w:sz="0" w:space="0" w:color="auto"/>
                                                            <w:right w:val="none" w:sz="0" w:space="0" w:color="auto"/>
                                                          </w:divBdr>
                                                          <w:divsChild>
                                                            <w:div w:id="1890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5632561">
      <w:bodyDiv w:val="1"/>
      <w:marLeft w:val="0"/>
      <w:marRight w:val="0"/>
      <w:marTop w:val="0"/>
      <w:marBottom w:val="0"/>
      <w:divBdr>
        <w:top w:val="none" w:sz="0" w:space="0" w:color="auto"/>
        <w:left w:val="none" w:sz="0" w:space="0" w:color="auto"/>
        <w:bottom w:val="none" w:sz="0" w:space="0" w:color="auto"/>
        <w:right w:val="none" w:sz="0" w:space="0" w:color="auto"/>
      </w:divBdr>
      <w:divsChild>
        <w:div w:id="992292451">
          <w:marLeft w:val="0"/>
          <w:marRight w:val="0"/>
          <w:marTop w:val="0"/>
          <w:marBottom w:val="0"/>
          <w:divBdr>
            <w:top w:val="none" w:sz="0" w:space="0" w:color="auto"/>
            <w:left w:val="none" w:sz="0" w:space="0" w:color="auto"/>
            <w:bottom w:val="none" w:sz="0" w:space="0" w:color="auto"/>
            <w:right w:val="none" w:sz="0" w:space="0" w:color="auto"/>
          </w:divBdr>
          <w:divsChild>
            <w:div w:id="1294402418">
              <w:marLeft w:val="0"/>
              <w:marRight w:val="0"/>
              <w:marTop w:val="0"/>
              <w:marBottom w:val="0"/>
              <w:divBdr>
                <w:top w:val="none" w:sz="0" w:space="0" w:color="auto"/>
                <w:left w:val="none" w:sz="0" w:space="0" w:color="auto"/>
                <w:bottom w:val="none" w:sz="0" w:space="0" w:color="auto"/>
                <w:right w:val="none" w:sz="0" w:space="0" w:color="auto"/>
              </w:divBdr>
              <w:divsChild>
                <w:div w:id="474221117">
                  <w:marLeft w:val="4200"/>
                  <w:marRight w:val="0"/>
                  <w:marTop w:val="0"/>
                  <w:marBottom w:val="0"/>
                  <w:divBdr>
                    <w:top w:val="none" w:sz="0" w:space="0" w:color="auto"/>
                    <w:left w:val="none" w:sz="0" w:space="0" w:color="auto"/>
                    <w:bottom w:val="none" w:sz="0" w:space="0" w:color="auto"/>
                    <w:right w:val="none" w:sz="0" w:space="0" w:color="auto"/>
                  </w:divBdr>
                  <w:divsChild>
                    <w:div w:id="437918192">
                      <w:marLeft w:val="0"/>
                      <w:marRight w:val="0"/>
                      <w:marTop w:val="0"/>
                      <w:marBottom w:val="0"/>
                      <w:divBdr>
                        <w:top w:val="none" w:sz="0" w:space="0" w:color="auto"/>
                        <w:left w:val="none" w:sz="0" w:space="0" w:color="auto"/>
                        <w:bottom w:val="none" w:sz="0" w:space="0" w:color="auto"/>
                        <w:right w:val="none" w:sz="0" w:space="0" w:color="auto"/>
                      </w:divBdr>
                      <w:divsChild>
                        <w:div w:id="1591312060">
                          <w:marLeft w:val="0"/>
                          <w:marRight w:val="0"/>
                          <w:marTop w:val="0"/>
                          <w:marBottom w:val="0"/>
                          <w:divBdr>
                            <w:top w:val="none" w:sz="0" w:space="0" w:color="auto"/>
                            <w:left w:val="none" w:sz="0" w:space="0" w:color="auto"/>
                            <w:bottom w:val="none" w:sz="0" w:space="0" w:color="auto"/>
                            <w:right w:val="none" w:sz="0" w:space="0" w:color="auto"/>
                          </w:divBdr>
                          <w:divsChild>
                            <w:div w:id="2109999367">
                              <w:marLeft w:val="0"/>
                              <w:marRight w:val="0"/>
                              <w:marTop w:val="0"/>
                              <w:marBottom w:val="0"/>
                              <w:divBdr>
                                <w:top w:val="none" w:sz="0" w:space="0" w:color="auto"/>
                                <w:left w:val="none" w:sz="0" w:space="0" w:color="auto"/>
                                <w:bottom w:val="none" w:sz="0" w:space="0" w:color="auto"/>
                                <w:right w:val="none" w:sz="0" w:space="0" w:color="auto"/>
                              </w:divBdr>
                              <w:divsChild>
                                <w:div w:id="1646353077">
                                  <w:marLeft w:val="0"/>
                                  <w:marRight w:val="0"/>
                                  <w:marTop w:val="0"/>
                                  <w:marBottom w:val="0"/>
                                  <w:divBdr>
                                    <w:top w:val="none" w:sz="0" w:space="0" w:color="auto"/>
                                    <w:left w:val="none" w:sz="0" w:space="0" w:color="auto"/>
                                    <w:bottom w:val="none" w:sz="0" w:space="0" w:color="auto"/>
                                    <w:right w:val="none" w:sz="0" w:space="0" w:color="auto"/>
                                  </w:divBdr>
                                  <w:divsChild>
                                    <w:div w:id="1406493532">
                                      <w:marLeft w:val="0"/>
                                      <w:marRight w:val="0"/>
                                      <w:marTop w:val="0"/>
                                      <w:marBottom w:val="0"/>
                                      <w:divBdr>
                                        <w:top w:val="none" w:sz="0" w:space="0" w:color="auto"/>
                                        <w:left w:val="none" w:sz="0" w:space="0" w:color="auto"/>
                                        <w:bottom w:val="none" w:sz="0" w:space="0" w:color="auto"/>
                                        <w:right w:val="none" w:sz="0" w:space="0" w:color="auto"/>
                                      </w:divBdr>
                                      <w:divsChild>
                                        <w:div w:id="213473545">
                                          <w:marLeft w:val="0"/>
                                          <w:marRight w:val="0"/>
                                          <w:marTop w:val="0"/>
                                          <w:marBottom w:val="0"/>
                                          <w:divBdr>
                                            <w:top w:val="none" w:sz="0" w:space="0" w:color="auto"/>
                                            <w:left w:val="none" w:sz="0" w:space="0" w:color="auto"/>
                                            <w:bottom w:val="none" w:sz="0" w:space="0" w:color="auto"/>
                                            <w:right w:val="none" w:sz="0" w:space="0" w:color="auto"/>
                                          </w:divBdr>
                                          <w:divsChild>
                                            <w:div w:id="1121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773746">
      <w:bodyDiv w:val="1"/>
      <w:marLeft w:val="0"/>
      <w:marRight w:val="0"/>
      <w:marTop w:val="0"/>
      <w:marBottom w:val="0"/>
      <w:divBdr>
        <w:top w:val="none" w:sz="0" w:space="0" w:color="auto"/>
        <w:left w:val="none" w:sz="0" w:space="0" w:color="auto"/>
        <w:bottom w:val="none" w:sz="0" w:space="0" w:color="auto"/>
        <w:right w:val="none" w:sz="0" w:space="0" w:color="auto"/>
      </w:divBdr>
      <w:divsChild>
        <w:div w:id="19819956">
          <w:marLeft w:val="0"/>
          <w:marRight w:val="0"/>
          <w:marTop w:val="0"/>
          <w:marBottom w:val="0"/>
          <w:divBdr>
            <w:top w:val="none" w:sz="0" w:space="0" w:color="auto"/>
            <w:left w:val="none" w:sz="0" w:space="0" w:color="auto"/>
            <w:bottom w:val="none" w:sz="0" w:space="0" w:color="auto"/>
            <w:right w:val="none" w:sz="0" w:space="0" w:color="auto"/>
          </w:divBdr>
          <w:divsChild>
            <w:div w:id="966546214">
              <w:marLeft w:val="0"/>
              <w:marRight w:val="0"/>
              <w:marTop w:val="0"/>
              <w:marBottom w:val="0"/>
              <w:divBdr>
                <w:top w:val="none" w:sz="0" w:space="0" w:color="auto"/>
                <w:left w:val="none" w:sz="0" w:space="0" w:color="auto"/>
                <w:bottom w:val="none" w:sz="0" w:space="0" w:color="auto"/>
                <w:right w:val="none" w:sz="0" w:space="0" w:color="auto"/>
              </w:divBdr>
              <w:divsChild>
                <w:div w:id="563951908">
                  <w:marLeft w:val="4200"/>
                  <w:marRight w:val="0"/>
                  <w:marTop w:val="0"/>
                  <w:marBottom w:val="0"/>
                  <w:divBdr>
                    <w:top w:val="none" w:sz="0" w:space="0" w:color="auto"/>
                    <w:left w:val="none" w:sz="0" w:space="0" w:color="auto"/>
                    <w:bottom w:val="none" w:sz="0" w:space="0" w:color="auto"/>
                    <w:right w:val="none" w:sz="0" w:space="0" w:color="auto"/>
                  </w:divBdr>
                  <w:divsChild>
                    <w:div w:id="738942643">
                      <w:marLeft w:val="0"/>
                      <w:marRight w:val="0"/>
                      <w:marTop w:val="0"/>
                      <w:marBottom w:val="0"/>
                      <w:divBdr>
                        <w:top w:val="none" w:sz="0" w:space="0" w:color="auto"/>
                        <w:left w:val="none" w:sz="0" w:space="0" w:color="auto"/>
                        <w:bottom w:val="none" w:sz="0" w:space="0" w:color="auto"/>
                        <w:right w:val="none" w:sz="0" w:space="0" w:color="auto"/>
                      </w:divBdr>
                      <w:divsChild>
                        <w:div w:id="352995548">
                          <w:marLeft w:val="0"/>
                          <w:marRight w:val="0"/>
                          <w:marTop w:val="0"/>
                          <w:marBottom w:val="0"/>
                          <w:divBdr>
                            <w:top w:val="none" w:sz="0" w:space="0" w:color="auto"/>
                            <w:left w:val="none" w:sz="0" w:space="0" w:color="auto"/>
                            <w:bottom w:val="none" w:sz="0" w:space="0" w:color="auto"/>
                            <w:right w:val="none" w:sz="0" w:space="0" w:color="auto"/>
                          </w:divBdr>
                          <w:divsChild>
                            <w:div w:id="1307663951">
                              <w:marLeft w:val="0"/>
                              <w:marRight w:val="0"/>
                              <w:marTop w:val="0"/>
                              <w:marBottom w:val="0"/>
                              <w:divBdr>
                                <w:top w:val="none" w:sz="0" w:space="0" w:color="auto"/>
                                <w:left w:val="none" w:sz="0" w:space="0" w:color="auto"/>
                                <w:bottom w:val="none" w:sz="0" w:space="0" w:color="auto"/>
                                <w:right w:val="none" w:sz="0" w:space="0" w:color="auto"/>
                              </w:divBdr>
                              <w:divsChild>
                                <w:div w:id="1046224106">
                                  <w:marLeft w:val="0"/>
                                  <w:marRight w:val="0"/>
                                  <w:marTop w:val="0"/>
                                  <w:marBottom w:val="0"/>
                                  <w:divBdr>
                                    <w:top w:val="none" w:sz="0" w:space="0" w:color="auto"/>
                                    <w:left w:val="none" w:sz="0" w:space="0" w:color="auto"/>
                                    <w:bottom w:val="none" w:sz="0" w:space="0" w:color="auto"/>
                                    <w:right w:val="none" w:sz="0" w:space="0" w:color="auto"/>
                                  </w:divBdr>
                                  <w:divsChild>
                                    <w:div w:id="1032270356">
                                      <w:marLeft w:val="0"/>
                                      <w:marRight w:val="0"/>
                                      <w:marTop w:val="0"/>
                                      <w:marBottom w:val="0"/>
                                      <w:divBdr>
                                        <w:top w:val="none" w:sz="0" w:space="0" w:color="auto"/>
                                        <w:left w:val="none" w:sz="0" w:space="0" w:color="auto"/>
                                        <w:bottom w:val="none" w:sz="0" w:space="0" w:color="auto"/>
                                        <w:right w:val="none" w:sz="0" w:space="0" w:color="auto"/>
                                      </w:divBdr>
                                      <w:divsChild>
                                        <w:div w:id="1168906563">
                                          <w:marLeft w:val="0"/>
                                          <w:marRight w:val="0"/>
                                          <w:marTop w:val="0"/>
                                          <w:marBottom w:val="0"/>
                                          <w:divBdr>
                                            <w:top w:val="none" w:sz="0" w:space="0" w:color="auto"/>
                                            <w:left w:val="none" w:sz="0" w:space="0" w:color="auto"/>
                                            <w:bottom w:val="none" w:sz="0" w:space="0" w:color="auto"/>
                                            <w:right w:val="none" w:sz="0" w:space="0" w:color="auto"/>
                                          </w:divBdr>
                                          <w:divsChild>
                                            <w:div w:id="1879778098">
                                              <w:marLeft w:val="0"/>
                                              <w:marRight w:val="0"/>
                                              <w:marTop w:val="0"/>
                                              <w:marBottom w:val="0"/>
                                              <w:divBdr>
                                                <w:top w:val="none" w:sz="0" w:space="0" w:color="auto"/>
                                                <w:left w:val="none" w:sz="0" w:space="0" w:color="auto"/>
                                                <w:bottom w:val="none" w:sz="0" w:space="0" w:color="auto"/>
                                                <w:right w:val="none" w:sz="0" w:space="0" w:color="auto"/>
                                              </w:divBdr>
                                              <w:divsChild>
                                                <w:div w:id="2064480738">
                                                  <w:marLeft w:val="0"/>
                                                  <w:marRight w:val="0"/>
                                                  <w:marTop w:val="0"/>
                                                  <w:marBottom w:val="0"/>
                                                  <w:divBdr>
                                                    <w:top w:val="none" w:sz="0" w:space="0" w:color="auto"/>
                                                    <w:left w:val="none" w:sz="0" w:space="0" w:color="auto"/>
                                                    <w:bottom w:val="none" w:sz="0" w:space="0" w:color="auto"/>
                                                    <w:right w:val="none" w:sz="0" w:space="0" w:color="auto"/>
                                                  </w:divBdr>
                                                  <w:divsChild>
                                                    <w:div w:id="1345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46107">
      <w:bodyDiv w:val="1"/>
      <w:marLeft w:val="0"/>
      <w:marRight w:val="0"/>
      <w:marTop w:val="0"/>
      <w:marBottom w:val="0"/>
      <w:divBdr>
        <w:top w:val="none" w:sz="0" w:space="0" w:color="auto"/>
        <w:left w:val="none" w:sz="0" w:space="0" w:color="auto"/>
        <w:bottom w:val="none" w:sz="0" w:space="0" w:color="auto"/>
        <w:right w:val="none" w:sz="0" w:space="0" w:color="auto"/>
      </w:divBdr>
      <w:divsChild>
        <w:div w:id="791558543">
          <w:marLeft w:val="0"/>
          <w:marRight w:val="0"/>
          <w:marTop w:val="0"/>
          <w:marBottom w:val="300"/>
          <w:divBdr>
            <w:top w:val="none" w:sz="0" w:space="0" w:color="auto"/>
            <w:left w:val="none" w:sz="0" w:space="0" w:color="auto"/>
            <w:bottom w:val="none" w:sz="0" w:space="0" w:color="auto"/>
            <w:right w:val="none" w:sz="0" w:space="0" w:color="auto"/>
          </w:divBdr>
          <w:divsChild>
            <w:div w:id="2116705468">
              <w:marLeft w:val="0"/>
              <w:marRight w:val="0"/>
              <w:marTop w:val="0"/>
              <w:marBottom w:val="0"/>
              <w:divBdr>
                <w:top w:val="none" w:sz="0" w:space="0" w:color="auto"/>
                <w:left w:val="none" w:sz="0" w:space="0" w:color="auto"/>
                <w:bottom w:val="none" w:sz="0" w:space="0" w:color="auto"/>
                <w:right w:val="none" w:sz="0" w:space="0" w:color="auto"/>
              </w:divBdr>
              <w:divsChild>
                <w:div w:id="848372672">
                  <w:marLeft w:val="0"/>
                  <w:marRight w:val="0"/>
                  <w:marTop w:val="0"/>
                  <w:marBottom w:val="0"/>
                  <w:divBdr>
                    <w:top w:val="none" w:sz="0" w:space="0" w:color="auto"/>
                    <w:left w:val="none" w:sz="0" w:space="0" w:color="auto"/>
                    <w:bottom w:val="none" w:sz="0" w:space="0" w:color="auto"/>
                    <w:right w:val="none" w:sz="0" w:space="0" w:color="auto"/>
                  </w:divBdr>
                  <w:divsChild>
                    <w:div w:id="423497256">
                      <w:marLeft w:val="0"/>
                      <w:marRight w:val="0"/>
                      <w:marTop w:val="0"/>
                      <w:marBottom w:val="0"/>
                      <w:divBdr>
                        <w:top w:val="none" w:sz="0" w:space="0" w:color="auto"/>
                        <w:left w:val="none" w:sz="0" w:space="0" w:color="auto"/>
                        <w:bottom w:val="none" w:sz="0" w:space="0" w:color="auto"/>
                        <w:right w:val="none" w:sz="0" w:space="0" w:color="auto"/>
                      </w:divBdr>
                      <w:divsChild>
                        <w:div w:id="2056007764">
                          <w:marLeft w:val="0"/>
                          <w:marRight w:val="0"/>
                          <w:marTop w:val="0"/>
                          <w:marBottom w:val="0"/>
                          <w:divBdr>
                            <w:top w:val="none" w:sz="0" w:space="0" w:color="auto"/>
                            <w:left w:val="none" w:sz="0" w:space="0" w:color="auto"/>
                            <w:bottom w:val="none" w:sz="0" w:space="0" w:color="auto"/>
                            <w:right w:val="none" w:sz="0" w:space="0" w:color="auto"/>
                          </w:divBdr>
                          <w:divsChild>
                            <w:div w:id="757407135">
                              <w:marLeft w:val="0"/>
                              <w:marRight w:val="0"/>
                              <w:marTop w:val="0"/>
                              <w:marBottom w:val="0"/>
                              <w:divBdr>
                                <w:top w:val="none" w:sz="0" w:space="0" w:color="auto"/>
                                <w:left w:val="none" w:sz="0" w:space="0" w:color="auto"/>
                                <w:bottom w:val="none" w:sz="0" w:space="0" w:color="auto"/>
                                <w:right w:val="none" w:sz="0" w:space="0" w:color="auto"/>
                              </w:divBdr>
                              <w:divsChild>
                                <w:div w:id="1421098813">
                                  <w:marLeft w:val="0"/>
                                  <w:marRight w:val="0"/>
                                  <w:marTop w:val="0"/>
                                  <w:marBottom w:val="0"/>
                                  <w:divBdr>
                                    <w:top w:val="none" w:sz="0" w:space="0" w:color="auto"/>
                                    <w:left w:val="none" w:sz="0" w:space="0" w:color="auto"/>
                                    <w:bottom w:val="none" w:sz="0" w:space="0" w:color="auto"/>
                                    <w:right w:val="none" w:sz="0" w:space="0" w:color="auto"/>
                                  </w:divBdr>
                                  <w:divsChild>
                                    <w:div w:id="527379992">
                                      <w:marLeft w:val="0"/>
                                      <w:marRight w:val="0"/>
                                      <w:marTop w:val="0"/>
                                      <w:marBottom w:val="0"/>
                                      <w:divBdr>
                                        <w:top w:val="none" w:sz="0" w:space="0" w:color="auto"/>
                                        <w:left w:val="none" w:sz="0" w:space="0" w:color="auto"/>
                                        <w:bottom w:val="none" w:sz="0" w:space="0" w:color="auto"/>
                                        <w:right w:val="none" w:sz="0" w:space="0" w:color="auto"/>
                                      </w:divBdr>
                                      <w:divsChild>
                                        <w:div w:id="1016923931">
                                          <w:marLeft w:val="0"/>
                                          <w:marRight w:val="0"/>
                                          <w:marTop w:val="0"/>
                                          <w:marBottom w:val="0"/>
                                          <w:divBdr>
                                            <w:top w:val="none" w:sz="0" w:space="0" w:color="auto"/>
                                            <w:left w:val="none" w:sz="0" w:space="0" w:color="auto"/>
                                            <w:bottom w:val="none" w:sz="0" w:space="0" w:color="auto"/>
                                            <w:right w:val="none" w:sz="0" w:space="0" w:color="auto"/>
                                          </w:divBdr>
                                          <w:divsChild>
                                            <w:div w:id="3460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802329">
      <w:bodyDiv w:val="1"/>
      <w:marLeft w:val="0"/>
      <w:marRight w:val="0"/>
      <w:marTop w:val="0"/>
      <w:marBottom w:val="0"/>
      <w:divBdr>
        <w:top w:val="none" w:sz="0" w:space="0" w:color="auto"/>
        <w:left w:val="none" w:sz="0" w:space="0" w:color="auto"/>
        <w:bottom w:val="none" w:sz="0" w:space="0" w:color="auto"/>
        <w:right w:val="none" w:sz="0" w:space="0" w:color="auto"/>
      </w:divBdr>
      <w:divsChild>
        <w:div w:id="85809020">
          <w:marLeft w:val="0"/>
          <w:marRight w:val="0"/>
          <w:marTop w:val="0"/>
          <w:marBottom w:val="0"/>
          <w:divBdr>
            <w:top w:val="none" w:sz="0" w:space="0" w:color="auto"/>
            <w:left w:val="none" w:sz="0" w:space="0" w:color="auto"/>
            <w:bottom w:val="none" w:sz="0" w:space="0" w:color="auto"/>
            <w:right w:val="none" w:sz="0" w:space="0" w:color="auto"/>
          </w:divBdr>
          <w:divsChild>
            <w:div w:id="181944995">
              <w:marLeft w:val="0"/>
              <w:marRight w:val="0"/>
              <w:marTop w:val="0"/>
              <w:marBottom w:val="0"/>
              <w:divBdr>
                <w:top w:val="none" w:sz="0" w:space="0" w:color="auto"/>
                <w:left w:val="none" w:sz="0" w:space="0" w:color="auto"/>
                <w:bottom w:val="none" w:sz="0" w:space="0" w:color="auto"/>
                <w:right w:val="none" w:sz="0" w:space="0" w:color="auto"/>
              </w:divBdr>
              <w:divsChild>
                <w:div w:id="2058697495">
                  <w:marLeft w:val="4200"/>
                  <w:marRight w:val="0"/>
                  <w:marTop w:val="0"/>
                  <w:marBottom w:val="0"/>
                  <w:divBdr>
                    <w:top w:val="none" w:sz="0" w:space="0" w:color="auto"/>
                    <w:left w:val="none" w:sz="0" w:space="0" w:color="auto"/>
                    <w:bottom w:val="none" w:sz="0" w:space="0" w:color="auto"/>
                    <w:right w:val="none" w:sz="0" w:space="0" w:color="auto"/>
                  </w:divBdr>
                  <w:divsChild>
                    <w:div w:id="450632692">
                      <w:marLeft w:val="0"/>
                      <w:marRight w:val="0"/>
                      <w:marTop w:val="0"/>
                      <w:marBottom w:val="0"/>
                      <w:divBdr>
                        <w:top w:val="none" w:sz="0" w:space="0" w:color="auto"/>
                        <w:left w:val="none" w:sz="0" w:space="0" w:color="auto"/>
                        <w:bottom w:val="none" w:sz="0" w:space="0" w:color="auto"/>
                        <w:right w:val="none" w:sz="0" w:space="0" w:color="auto"/>
                      </w:divBdr>
                      <w:divsChild>
                        <w:div w:id="2059351091">
                          <w:marLeft w:val="0"/>
                          <w:marRight w:val="0"/>
                          <w:marTop w:val="0"/>
                          <w:marBottom w:val="0"/>
                          <w:divBdr>
                            <w:top w:val="none" w:sz="0" w:space="0" w:color="auto"/>
                            <w:left w:val="none" w:sz="0" w:space="0" w:color="auto"/>
                            <w:bottom w:val="none" w:sz="0" w:space="0" w:color="auto"/>
                            <w:right w:val="none" w:sz="0" w:space="0" w:color="auto"/>
                          </w:divBdr>
                          <w:divsChild>
                            <w:div w:id="1658680555">
                              <w:marLeft w:val="0"/>
                              <w:marRight w:val="0"/>
                              <w:marTop w:val="0"/>
                              <w:marBottom w:val="0"/>
                              <w:divBdr>
                                <w:top w:val="none" w:sz="0" w:space="0" w:color="auto"/>
                                <w:left w:val="none" w:sz="0" w:space="0" w:color="auto"/>
                                <w:bottom w:val="none" w:sz="0" w:space="0" w:color="auto"/>
                                <w:right w:val="none" w:sz="0" w:space="0" w:color="auto"/>
                              </w:divBdr>
                              <w:divsChild>
                                <w:div w:id="64649971">
                                  <w:marLeft w:val="0"/>
                                  <w:marRight w:val="0"/>
                                  <w:marTop w:val="0"/>
                                  <w:marBottom w:val="0"/>
                                  <w:divBdr>
                                    <w:top w:val="none" w:sz="0" w:space="0" w:color="auto"/>
                                    <w:left w:val="none" w:sz="0" w:space="0" w:color="auto"/>
                                    <w:bottom w:val="none" w:sz="0" w:space="0" w:color="auto"/>
                                    <w:right w:val="none" w:sz="0" w:space="0" w:color="auto"/>
                                  </w:divBdr>
                                  <w:divsChild>
                                    <w:div w:id="928540929">
                                      <w:marLeft w:val="0"/>
                                      <w:marRight w:val="0"/>
                                      <w:marTop w:val="0"/>
                                      <w:marBottom w:val="0"/>
                                      <w:divBdr>
                                        <w:top w:val="none" w:sz="0" w:space="0" w:color="auto"/>
                                        <w:left w:val="none" w:sz="0" w:space="0" w:color="auto"/>
                                        <w:bottom w:val="none" w:sz="0" w:space="0" w:color="auto"/>
                                        <w:right w:val="none" w:sz="0" w:space="0" w:color="auto"/>
                                      </w:divBdr>
                                      <w:divsChild>
                                        <w:div w:id="282614915">
                                          <w:marLeft w:val="0"/>
                                          <w:marRight w:val="0"/>
                                          <w:marTop w:val="0"/>
                                          <w:marBottom w:val="0"/>
                                          <w:divBdr>
                                            <w:top w:val="none" w:sz="0" w:space="0" w:color="auto"/>
                                            <w:left w:val="none" w:sz="0" w:space="0" w:color="auto"/>
                                            <w:bottom w:val="none" w:sz="0" w:space="0" w:color="auto"/>
                                            <w:right w:val="none" w:sz="0" w:space="0" w:color="auto"/>
                                          </w:divBdr>
                                          <w:divsChild>
                                            <w:div w:id="4526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98956187">
      <w:bodyDiv w:val="1"/>
      <w:marLeft w:val="0"/>
      <w:marRight w:val="0"/>
      <w:marTop w:val="0"/>
      <w:marBottom w:val="0"/>
      <w:divBdr>
        <w:top w:val="none" w:sz="0" w:space="0" w:color="auto"/>
        <w:left w:val="none" w:sz="0" w:space="0" w:color="auto"/>
        <w:bottom w:val="none" w:sz="0" w:space="0" w:color="auto"/>
        <w:right w:val="none" w:sz="0" w:space="0" w:color="auto"/>
      </w:divBdr>
      <w:divsChild>
        <w:div w:id="1054891617">
          <w:marLeft w:val="0"/>
          <w:marRight w:val="0"/>
          <w:marTop w:val="0"/>
          <w:marBottom w:val="0"/>
          <w:divBdr>
            <w:top w:val="none" w:sz="0" w:space="0" w:color="auto"/>
            <w:left w:val="none" w:sz="0" w:space="0" w:color="auto"/>
            <w:bottom w:val="none" w:sz="0" w:space="0" w:color="auto"/>
            <w:right w:val="none" w:sz="0" w:space="0" w:color="auto"/>
          </w:divBdr>
          <w:divsChild>
            <w:div w:id="434793164">
              <w:marLeft w:val="0"/>
              <w:marRight w:val="0"/>
              <w:marTop w:val="0"/>
              <w:marBottom w:val="0"/>
              <w:divBdr>
                <w:top w:val="none" w:sz="0" w:space="0" w:color="auto"/>
                <w:left w:val="none" w:sz="0" w:space="0" w:color="auto"/>
                <w:bottom w:val="none" w:sz="0" w:space="0" w:color="auto"/>
                <w:right w:val="none" w:sz="0" w:space="0" w:color="auto"/>
              </w:divBdr>
              <w:divsChild>
                <w:div w:id="1681347764">
                  <w:marLeft w:val="4200"/>
                  <w:marRight w:val="0"/>
                  <w:marTop w:val="0"/>
                  <w:marBottom w:val="0"/>
                  <w:divBdr>
                    <w:top w:val="none" w:sz="0" w:space="0" w:color="auto"/>
                    <w:left w:val="none" w:sz="0" w:space="0" w:color="auto"/>
                    <w:bottom w:val="none" w:sz="0" w:space="0" w:color="auto"/>
                    <w:right w:val="none" w:sz="0" w:space="0" w:color="auto"/>
                  </w:divBdr>
                  <w:divsChild>
                    <w:div w:id="122776676">
                      <w:marLeft w:val="0"/>
                      <w:marRight w:val="0"/>
                      <w:marTop w:val="0"/>
                      <w:marBottom w:val="0"/>
                      <w:divBdr>
                        <w:top w:val="none" w:sz="0" w:space="0" w:color="auto"/>
                        <w:left w:val="none" w:sz="0" w:space="0" w:color="auto"/>
                        <w:bottom w:val="none" w:sz="0" w:space="0" w:color="auto"/>
                        <w:right w:val="none" w:sz="0" w:space="0" w:color="auto"/>
                      </w:divBdr>
                      <w:divsChild>
                        <w:div w:id="1853640820">
                          <w:marLeft w:val="0"/>
                          <w:marRight w:val="0"/>
                          <w:marTop w:val="0"/>
                          <w:marBottom w:val="0"/>
                          <w:divBdr>
                            <w:top w:val="none" w:sz="0" w:space="0" w:color="auto"/>
                            <w:left w:val="none" w:sz="0" w:space="0" w:color="auto"/>
                            <w:bottom w:val="none" w:sz="0" w:space="0" w:color="auto"/>
                            <w:right w:val="none" w:sz="0" w:space="0" w:color="auto"/>
                          </w:divBdr>
                          <w:divsChild>
                            <w:div w:id="1925410002">
                              <w:marLeft w:val="0"/>
                              <w:marRight w:val="0"/>
                              <w:marTop w:val="0"/>
                              <w:marBottom w:val="0"/>
                              <w:divBdr>
                                <w:top w:val="none" w:sz="0" w:space="0" w:color="auto"/>
                                <w:left w:val="none" w:sz="0" w:space="0" w:color="auto"/>
                                <w:bottom w:val="none" w:sz="0" w:space="0" w:color="auto"/>
                                <w:right w:val="none" w:sz="0" w:space="0" w:color="auto"/>
                              </w:divBdr>
                              <w:divsChild>
                                <w:div w:id="1701475062">
                                  <w:marLeft w:val="0"/>
                                  <w:marRight w:val="0"/>
                                  <w:marTop w:val="0"/>
                                  <w:marBottom w:val="0"/>
                                  <w:divBdr>
                                    <w:top w:val="none" w:sz="0" w:space="0" w:color="auto"/>
                                    <w:left w:val="none" w:sz="0" w:space="0" w:color="auto"/>
                                    <w:bottom w:val="none" w:sz="0" w:space="0" w:color="auto"/>
                                    <w:right w:val="none" w:sz="0" w:space="0" w:color="auto"/>
                                  </w:divBdr>
                                  <w:divsChild>
                                    <w:div w:id="1710715734">
                                      <w:marLeft w:val="0"/>
                                      <w:marRight w:val="0"/>
                                      <w:marTop w:val="0"/>
                                      <w:marBottom w:val="0"/>
                                      <w:divBdr>
                                        <w:top w:val="none" w:sz="0" w:space="0" w:color="auto"/>
                                        <w:left w:val="none" w:sz="0" w:space="0" w:color="auto"/>
                                        <w:bottom w:val="none" w:sz="0" w:space="0" w:color="auto"/>
                                        <w:right w:val="none" w:sz="0" w:space="0" w:color="auto"/>
                                      </w:divBdr>
                                      <w:divsChild>
                                        <w:div w:id="1883399544">
                                          <w:marLeft w:val="0"/>
                                          <w:marRight w:val="0"/>
                                          <w:marTop w:val="0"/>
                                          <w:marBottom w:val="0"/>
                                          <w:divBdr>
                                            <w:top w:val="none" w:sz="0" w:space="0" w:color="auto"/>
                                            <w:left w:val="none" w:sz="0" w:space="0" w:color="auto"/>
                                            <w:bottom w:val="none" w:sz="0" w:space="0" w:color="auto"/>
                                            <w:right w:val="none" w:sz="0" w:space="0" w:color="auto"/>
                                          </w:divBdr>
                                          <w:divsChild>
                                            <w:div w:id="2115712957">
                                              <w:marLeft w:val="0"/>
                                              <w:marRight w:val="0"/>
                                              <w:marTop w:val="0"/>
                                              <w:marBottom w:val="0"/>
                                              <w:divBdr>
                                                <w:top w:val="none" w:sz="0" w:space="0" w:color="auto"/>
                                                <w:left w:val="none" w:sz="0" w:space="0" w:color="auto"/>
                                                <w:bottom w:val="none" w:sz="0" w:space="0" w:color="auto"/>
                                                <w:right w:val="none" w:sz="0" w:space="0" w:color="auto"/>
                                              </w:divBdr>
                                              <w:divsChild>
                                                <w:div w:id="128062192">
                                                  <w:marLeft w:val="0"/>
                                                  <w:marRight w:val="0"/>
                                                  <w:marTop w:val="0"/>
                                                  <w:marBottom w:val="0"/>
                                                  <w:divBdr>
                                                    <w:top w:val="none" w:sz="0" w:space="0" w:color="auto"/>
                                                    <w:left w:val="none" w:sz="0" w:space="0" w:color="auto"/>
                                                    <w:bottom w:val="none" w:sz="0" w:space="0" w:color="auto"/>
                                                    <w:right w:val="none" w:sz="0" w:space="0" w:color="auto"/>
                                                  </w:divBdr>
                                                  <w:divsChild>
                                                    <w:div w:id="1459254841">
                                                      <w:marLeft w:val="0"/>
                                                      <w:marRight w:val="0"/>
                                                      <w:marTop w:val="0"/>
                                                      <w:marBottom w:val="0"/>
                                                      <w:divBdr>
                                                        <w:top w:val="none" w:sz="0" w:space="0" w:color="auto"/>
                                                        <w:left w:val="none" w:sz="0" w:space="0" w:color="auto"/>
                                                        <w:bottom w:val="none" w:sz="0" w:space="0" w:color="auto"/>
                                                        <w:right w:val="none" w:sz="0" w:space="0" w:color="auto"/>
                                                      </w:divBdr>
                                                      <w:divsChild>
                                                        <w:div w:id="1163084683">
                                                          <w:marLeft w:val="0"/>
                                                          <w:marRight w:val="0"/>
                                                          <w:marTop w:val="0"/>
                                                          <w:marBottom w:val="0"/>
                                                          <w:divBdr>
                                                            <w:top w:val="none" w:sz="0" w:space="0" w:color="auto"/>
                                                            <w:left w:val="none" w:sz="0" w:space="0" w:color="auto"/>
                                                            <w:bottom w:val="none" w:sz="0" w:space="0" w:color="auto"/>
                                                            <w:right w:val="none" w:sz="0" w:space="0" w:color="auto"/>
                                                          </w:divBdr>
                                                          <w:divsChild>
                                                            <w:div w:id="229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7319618">
      <w:bodyDiv w:val="1"/>
      <w:marLeft w:val="0"/>
      <w:marRight w:val="0"/>
      <w:marTop w:val="0"/>
      <w:marBottom w:val="0"/>
      <w:divBdr>
        <w:top w:val="none" w:sz="0" w:space="0" w:color="auto"/>
        <w:left w:val="none" w:sz="0" w:space="0" w:color="auto"/>
        <w:bottom w:val="none" w:sz="0" w:space="0" w:color="auto"/>
        <w:right w:val="none" w:sz="0" w:space="0" w:color="auto"/>
      </w:divBdr>
      <w:divsChild>
        <w:div w:id="1545949899">
          <w:marLeft w:val="0"/>
          <w:marRight w:val="0"/>
          <w:marTop w:val="0"/>
          <w:marBottom w:val="0"/>
          <w:divBdr>
            <w:top w:val="none" w:sz="0" w:space="0" w:color="auto"/>
            <w:left w:val="none" w:sz="0" w:space="0" w:color="auto"/>
            <w:bottom w:val="none" w:sz="0" w:space="0" w:color="auto"/>
            <w:right w:val="none" w:sz="0" w:space="0" w:color="auto"/>
          </w:divBdr>
          <w:divsChild>
            <w:div w:id="1492136445">
              <w:marLeft w:val="0"/>
              <w:marRight w:val="0"/>
              <w:marTop w:val="0"/>
              <w:marBottom w:val="0"/>
              <w:divBdr>
                <w:top w:val="none" w:sz="0" w:space="0" w:color="auto"/>
                <w:left w:val="none" w:sz="0" w:space="0" w:color="auto"/>
                <w:bottom w:val="none" w:sz="0" w:space="0" w:color="auto"/>
                <w:right w:val="none" w:sz="0" w:space="0" w:color="auto"/>
              </w:divBdr>
              <w:divsChild>
                <w:div w:id="1981836438">
                  <w:marLeft w:val="4200"/>
                  <w:marRight w:val="0"/>
                  <w:marTop w:val="0"/>
                  <w:marBottom w:val="0"/>
                  <w:divBdr>
                    <w:top w:val="none" w:sz="0" w:space="0" w:color="auto"/>
                    <w:left w:val="none" w:sz="0" w:space="0" w:color="auto"/>
                    <w:bottom w:val="none" w:sz="0" w:space="0" w:color="auto"/>
                    <w:right w:val="none" w:sz="0" w:space="0" w:color="auto"/>
                  </w:divBdr>
                  <w:divsChild>
                    <w:div w:id="1725567931">
                      <w:marLeft w:val="0"/>
                      <w:marRight w:val="0"/>
                      <w:marTop w:val="0"/>
                      <w:marBottom w:val="0"/>
                      <w:divBdr>
                        <w:top w:val="none" w:sz="0" w:space="0" w:color="auto"/>
                        <w:left w:val="none" w:sz="0" w:space="0" w:color="auto"/>
                        <w:bottom w:val="none" w:sz="0" w:space="0" w:color="auto"/>
                        <w:right w:val="none" w:sz="0" w:space="0" w:color="auto"/>
                      </w:divBdr>
                      <w:divsChild>
                        <w:div w:id="928543074">
                          <w:marLeft w:val="0"/>
                          <w:marRight w:val="0"/>
                          <w:marTop w:val="0"/>
                          <w:marBottom w:val="0"/>
                          <w:divBdr>
                            <w:top w:val="none" w:sz="0" w:space="0" w:color="auto"/>
                            <w:left w:val="none" w:sz="0" w:space="0" w:color="auto"/>
                            <w:bottom w:val="none" w:sz="0" w:space="0" w:color="auto"/>
                            <w:right w:val="none" w:sz="0" w:space="0" w:color="auto"/>
                          </w:divBdr>
                          <w:divsChild>
                            <w:div w:id="114062265">
                              <w:marLeft w:val="0"/>
                              <w:marRight w:val="0"/>
                              <w:marTop w:val="0"/>
                              <w:marBottom w:val="0"/>
                              <w:divBdr>
                                <w:top w:val="none" w:sz="0" w:space="0" w:color="auto"/>
                                <w:left w:val="none" w:sz="0" w:space="0" w:color="auto"/>
                                <w:bottom w:val="none" w:sz="0" w:space="0" w:color="auto"/>
                                <w:right w:val="none" w:sz="0" w:space="0" w:color="auto"/>
                              </w:divBdr>
                              <w:divsChild>
                                <w:div w:id="150798953">
                                  <w:marLeft w:val="0"/>
                                  <w:marRight w:val="0"/>
                                  <w:marTop w:val="0"/>
                                  <w:marBottom w:val="0"/>
                                  <w:divBdr>
                                    <w:top w:val="none" w:sz="0" w:space="0" w:color="auto"/>
                                    <w:left w:val="none" w:sz="0" w:space="0" w:color="auto"/>
                                    <w:bottom w:val="none" w:sz="0" w:space="0" w:color="auto"/>
                                    <w:right w:val="none" w:sz="0" w:space="0" w:color="auto"/>
                                  </w:divBdr>
                                  <w:divsChild>
                                    <w:div w:id="1895922797">
                                      <w:marLeft w:val="0"/>
                                      <w:marRight w:val="0"/>
                                      <w:marTop w:val="0"/>
                                      <w:marBottom w:val="0"/>
                                      <w:divBdr>
                                        <w:top w:val="none" w:sz="0" w:space="0" w:color="auto"/>
                                        <w:left w:val="none" w:sz="0" w:space="0" w:color="auto"/>
                                        <w:bottom w:val="none" w:sz="0" w:space="0" w:color="auto"/>
                                        <w:right w:val="none" w:sz="0" w:space="0" w:color="auto"/>
                                      </w:divBdr>
                                      <w:divsChild>
                                        <w:div w:id="1453161520">
                                          <w:marLeft w:val="0"/>
                                          <w:marRight w:val="0"/>
                                          <w:marTop w:val="0"/>
                                          <w:marBottom w:val="0"/>
                                          <w:divBdr>
                                            <w:top w:val="none" w:sz="0" w:space="0" w:color="auto"/>
                                            <w:left w:val="none" w:sz="0" w:space="0" w:color="auto"/>
                                            <w:bottom w:val="none" w:sz="0" w:space="0" w:color="auto"/>
                                            <w:right w:val="none" w:sz="0" w:space="0" w:color="auto"/>
                                          </w:divBdr>
                                          <w:divsChild>
                                            <w:div w:id="1164661331">
                                              <w:marLeft w:val="0"/>
                                              <w:marRight w:val="0"/>
                                              <w:marTop w:val="0"/>
                                              <w:marBottom w:val="0"/>
                                              <w:divBdr>
                                                <w:top w:val="none" w:sz="0" w:space="0" w:color="auto"/>
                                                <w:left w:val="none" w:sz="0" w:space="0" w:color="auto"/>
                                                <w:bottom w:val="none" w:sz="0" w:space="0" w:color="auto"/>
                                                <w:right w:val="none" w:sz="0" w:space="0" w:color="auto"/>
                                              </w:divBdr>
                                              <w:divsChild>
                                                <w:div w:id="27997683">
                                                  <w:marLeft w:val="0"/>
                                                  <w:marRight w:val="0"/>
                                                  <w:marTop w:val="0"/>
                                                  <w:marBottom w:val="0"/>
                                                  <w:divBdr>
                                                    <w:top w:val="none" w:sz="0" w:space="0" w:color="auto"/>
                                                    <w:left w:val="none" w:sz="0" w:space="0" w:color="auto"/>
                                                    <w:bottom w:val="none" w:sz="0" w:space="0" w:color="auto"/>
                                                    <w:right w:val="none" w:sz="0" w:space="0" w:color="auto"/>
                                                  </w:divBdr>
                                                  <w:divsChild>
                                                    <w:div w:id="809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2244179">
      <w:bodyDiv w:val="1"/>
      <w:marLeft w:val="0"/>
      <w:marRight w:val="0"/>
      <w:marTop w:val="0"/>
      <w:marBottom w:val="0"/>
      <w:divBdr>
        <w:top w:val="none" w:sz="0" w:space="0" w:color="auto"/>
        <w:left w:val="none" w:sz="0" w:space="0" w:color="auto"/>
        <w:bottom w:val="none" w:sz="0" w:space="0" w:color="auto"/>
        <w:right w:val="none" w:sz="0" w:space="0" w:color="auto"/>
      </w:divBdr>
      <w:divsChild>
        <w:div w:id="1736203293">
          <w:marLeft w:val="0"/>
          <w:marRight w:val="0"/>
          <w:marTop w:val="0"/>
          <w:marBottom w:val="0"/>
          <w:divBdr>
            <w:top w:val="none" w:sz="0" w:space="0" w:color="auto"/>
            <w:left w:val="none" w:sz="0" w:space="0" w:color="auto"/>
            <w:bottom w:val="none" w:sz="0" w:space="0" w:color="auto"/>
            <w:right w:val="none" w:sz="0" w:space="0" w:color="auto"/>
          </w:divBdr>
          <w:divsChild>
            <w:div w:id="1053847589">
              <w:marLeft w:val="0"/>
              <w:marRight w:val="0"/>
              <w:marTop w:val="0"/>
              <w:marBottom w:val="0"/>
              <w:divBdr>
                <w:top w:val="none" w:sz="0" w:space="0" w:color="auto"/>
                <w:left w:val="none" w:sz="0" w:space="0" w:color="auto"/>
                <w:bottom w:val="none" w:sz="0" w:space="0" w:color="auto"/>
                <w:right w:val="none" w:sz="0" w:space="0" w:color="auto"/>
              </w:divBdr>
              <w:divsChild>
                <w:div w:id="587620837">
                  <w:marLeft w:val="4200"/>
                  <w:marRight w:val="0"/>
                  <w:marTop w:val="0"/>
                  <w:marBottom w:val="0"/>
                  <w:divBdr>
                    <w:top w:val="none" w:sz="0" w:space="0" w:color="auto"/>
                    <w:left w:val="none" w:sz="0" w:space="0" w:color="auto"/>
                    <w:bottom w:val="none" w:sz="0" w:space="0" w:color="auto"/>
                    <w:right w:val="none" w:sz="0" w:space="0" w:color="auto"/>
                  </w:divBdr>
                  <w:divsChild>
                    <w:div w:id="28604765">
                      <w:marLeft w:val="0"/>
                      <w:marRight w:val="0"/>
                      <w:marTop w:val="0"/>
                      <w:marBottom w:val="0"/>
                      <w:divBdr>
                        <w:top w:val="none" w:sz="0" w:space="0" w:color="auto"/>
                        <w:left w:val="none" w:sz="0" w:space="0" w:color="auto"/>
                        <w:bottom w:val="none" w:sz="0" w:space="0" w:color="auto"/>
                        <w:right w:val="none" w:sz="0" w:space="0" w:color="auto"/>
                      </w:divBdr>
                      <w:divsChild>
                        <w:div w:id="2086955469">
                          <w:marLeft w:val="0"/>
                          <w:marRight w:val="0"/>
                          <w:marTop w:val="0"/>
                          <w:marBottom w:val="0"/>
                          <w:divBdr>
                            <w:top w:val="none" w:sz="0" w:space="0" w:color="auto"/>
                            <w:left w:val="none" w:sz="0" w:space="0" w:color="auto"/>
                            <w:bottom w:val="none" w:sz="0" w:space="0" w:color="auto"/>
                            <w:right w:val="none" w:sz="0" w:space="0" w:color="auto"/>
                          </w:divBdr>
                          <w:divsChild>
                            <w:div w:id="12728354">
                              <w:marLeft w:val="0"/>
                              <w:marRight w:val="0"/>
                              <w:marTop w:val="0"/>
                              <w:marBottom w:val="0"/>
                              <w:divBdr>
                                <w:top w:val="none" w:sz="0" w:space="0" w:color="auto"/>
                                <w:left w:val="none" w:sz="0" w:space="0" w:color="auto"/>
                                <w:bottom w:val="none" w:sz="0" w:space="0" w:color="auto"/>
                                <w:right w:val="none" w:sz="0" w:space="0" w:color="auto"/>
                              </w:divBdr>
                              <w:divsChild>
                                <w:div w:id="2114783850">
                                  <w:marLeft w:val="0"/>
                                  <w:marRight w:val="0"/>
                                  <w:marTop w:val="0"/>
                                  <w:marBottom w:val="0"/>
                                  <w:divBdr>
                                    <w:top w:val="none" w:sz="0" w:space="0" w:color="auto"/>
                                    <w:left w:val="none" w:sz="0" w:space="0" w:color="auto"/>
                                    <w:bottom w:val="none" w:sz="0" w:space="0" w:color="auto"/>
                                    <w:right w:val="none" w:sz="0" w:space="0" w:color="auto"/>
                                  </w:divBdr>
                                  <w:divsChild>
                                    <w:div w:id="1293513759">
                                      <w:marLeft w:val="0"/>
                                      <w:marRight w:val="0"/>
                                      <w:marTop w:val="0"/>
                                      <w:marBottom w:val="0"/>
                                      <w:divBdr>
                                        <w:top w:val="none" w:sz="0" w:space="0" w:color="auto"/>
                                        <w:left w:val="none" w:sz="0" w:space="0" w:color="auto"/>
                                        <w:bottom w:val="none" w:sz="0" w:space="0" w:color="auto"/>
                                        <w:right w:val="none" w:sz="0" w:space="0" w:color="auto"/>
                                      </w:divBdr>
                                      <w:divsChild>
                                        <w:div w:id="1323391171">
                                          <w:marLeft w:val="0"/>
                                          <w:marRight w:val="0"/>
                                          <w:marTop w:val="0"/>
                                          <w:marBottom w:val="0"/>
                                          <w:divBdr>
                                            <w:top w:val="none" w:sz="0" w:space="0" w:color="auto"/>
                                            <w:left w:val="none" w:sz="0" w:space="0" w:color="auto"/>
                                            <w:bottom w:val="none" w:sz="0" w:space="0" w:color="auto"/>
                                            <w:right w:val="none" w:sz="0" w:space="0" w:color="auto"/>
                                          </w:divBdr>
                                          <w:divsChild>
                                            <w:div w:id="27873324">
                                              <w:marLeft w:val="0"/>
                                              <w:marRight w:val="0"/>
                                              <w:marTop w:val="0"/>
                                              <w:marBottom w:val="0"/>
                                              <w:divBdr>
                                                <w:top w:val="none" w:sz="0" w:space="0" w:color="auto"/>
                                                <w:left w:val="none" w:sz="0" w:space="0" w:color="auto"/>
                                                <w:bottom w:val="none" w:sz="0" w:space="0" w:color="auto"/>
                                                <w:right w:val="none" w:sz="0" w:space="0" w:color="auto"/>
                                              </w:divBdr>
                                              <w:divsChild>
                                                <w:div w:id="1942882751">
                                                  <w:marLeft w:val="0"/>
                                                  <w:marRight w:val="0"/>
                                                  <w:marTop w:val="0"/>
                                                  <w:marBottom w:val="0"/>
                                                  <w:divBdr>
                                                    <w:top w:val="none" w:sz="0" w:space="0" w:color="auto"/>
                                                    <w:left w:val="none" w:sz="0" w:space="0" w:color="auto"/>
                                                    <w:bottom w:val="none" w:sz="0" w:space="0" w:color="auto"/>
                                                    <w:right w:val="none" w:sz="0" w:space="0" w:color="auto"/>
                                                  </w:divBdr>
                                                  <w:divsChild>
                                                    <w:div w:id="16555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365036">
      <w:bodyDiv w:val="1"/>
      <w:marLeft w:val="0"/>
      <w:marRight w:val="0"/>
      <w:marTop w:val="0"/>
      <w:marBottom w:val="0"/>
      <w:divBdr>
        <w:top w:val="none" w:sz="0" w:space="0" w:color="auto"/>
        <w:left w:val="none" w:sz="0" w:space="0" w:color="auto"/>
        <w:bottom w:val="none" w:sz="0" w:space="0" w:color="auto"/>
        <w:right w:val="none" w:sz="0" w:space="0" w:color="auto"/>
      </w:divBdr>
      <w:divsChild>
        <w:div w:id="2010596639">
          <w:marLeft w:val="0"/>
          <w:marRight w:val="0"/>
          <w:marTop w:val="0"/>
          <w:marBottom w:val="0"/>
          <w:divBdr>
            <w:top w:val="none" w:sz="0" w:space="0" w:color="auto"/>
            <w:left w:val="none" w:sz="0" w:space="0" w:color="auto"/>
            <w:bottom w:val="none" w:sz="0" w:space="0" w:color="auto"/>
            <w:right w:val="none" w:sz="0" w:space="0" w:color="auto"/>
          </w:divBdr>
          <w:divsChild>
            <w:div w:id="1015380833">
              <w:marLeft w:val="0"/>
              <w:marRight w:val="0"/>
              <w:marTop w:val="288"/>
              <w:marBottom w:val="0"/>
              <w:divBdr>
                <w:top w:val="none" w:sz="0" w:space="0" w:color="auto"/>
                <w:left w:val="none" w:sz="0" w:space="0" w:color="auto"/>
                <w:bottom w:val="none" w:sz="0" w:space="0" w:color="auto"/>
                <w:right w:val="none" w:sz="0" w:space="0" w:color="auto"/>
              </w:divBdr>
              <w:divsChild>
                <w:div w:id="2083985681">
                  <w:marLeft w:val="0"/>
                  <w:marRight w:val="0"/>
                  <w:marTop w:val="0"/>
                  <w:marBottom w:val="0"/>
                  <w:divBdr>
                    <w:top w:val="none" w:sz="0" w:space="0" w:color="auto"/>
                    <w:left w:val="none" w:sz="0" w:space="0" w:color="auto"/>
                    <w:bottom w:val="none" w:sz="0" w:space="0" w:color="auto"/>
                    <w:right w:val="none" w:sz="0" w:space="0" w:color="auto"/>
                  </w:divBdr>
                  <w:divsChild>
                    <w:div w:id="214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40123454">
      <w:bodyDiv w:val="1"/>
      <w:marLeft w:val="0"/>
      <w:marRight w:val="0"/>
      <w:marTop w:val="0"/>
      <w:marBottom w:val="0"/>
      <w:divBdr>
        <w:top w:val="none" w:sz="0" w:space="0" w:color="auto"/>
        <w:left w:val="none" w:sz="0" w:space="0" w:color="auto"/>
        <w:bottom w:val="none" w:sz="0" w:space="0" w:color="auto"/>
        <w:right w:val="none" w:sz="0" w:space="0" w:color="auto"/>
      </w:divBdr>
      <w:divsChild>
        <w:div w:id="1613246716">
          <w:marLeft w:val="0"/>
          <w:marRight w:val="0"/>
          <w:marTop w:val="0"/>
          <w:marBottom w:val="0"/>
          <w:divBdr>
            <w:top w:val="none" w:sz="0" w:space="0" w:color="auto"/>
            <w:left w:val="none" w:sz="0" w:space="0" w:color="auto"/>
            <w:bottom w:val="none" w:sz="0" w:space="0" w:color="auto"/>
            <w:right w:val="none" w:sz="0" w:space="0" w:color="auto"/>
          </w:divBdr>
          <w:divsChild>
            <w:div w:id="810445917">
              <w:marLeft w:val="0"/>
              <w:marRight w:val="0"/>
              <w:marTop w:val="0"/>
              <w:marBottom w:val="0"/>
              <w:divBdr>
                <w:top w:val="none" w:sz="0" w:space="0" w:color="auto"/>
                <w:left w:val="none" w:sz="0" w:space="0" w:color="auto"/>
                <w:bottom w:val="none" w:sz="0" w:space="0" w:color="auto"/>
                <w:right w:val="none" w:sz="0" w:space="0" w:color="auto"/>
              </w:divBdr>
              <w:divsChild>
                <w:div w:id="1156070479">
                  <w:marLeft w:val="4200"/>
                  <w:marRight w:val="0"/>
                  <w:marTop w:val="0"/>
                  <w:marBottom w:val="0"/>
                  <w:divBdr>
                    <w:top w:val="none" w:sz="0" w:space="0" w:color="auto"/>
                    <w:left w:val="none" w:sz="0" w:space="0" w:color="auto"/>
                    <w:bottom w:val="none" w:sz="0" w:space="0" w:color="auto"/>
                    <w:right w:val="none" w:sz="0" w:space="0" w:color="auto"/>
                  </w:divBdr>
                  <w:divsChild>
                    <w:div w:id="394816975">
                      <w:marLeft w:val="0"/>
                      <w:marRight w:val="0"/>
                      <w:marTop w:val="0"/>
                      <w:marBottom w:val="0"/>
                      <w:divBdr>
                        <w:top w:val="none" w:sz="0" w:space="0" w:color="auto"/>
                        <w:left w:val="none" w:sz="0" w:space="0" w:color="auto"/>
                        <w:bottom w:val="none" w:sz="0" w:space="0" w:color="auto"/>
                        <w:right w:val="none" w:sz="0" w:space="0" w:color="auto"/>
                      </w:divBdr>
                      <w:divsChild>
                        <w:div w:id="2006130384">
                          <w:marLeft w:val="0"/>
                          <w:marRight w:val="0"/>
                          <w:marTop w:val="0"/>
                          <w:marBottom w:val="0"/>
                          <w:divBdr>
                            <w:top w:val="none" w:sz="0" w:space="0" w:color="auto"/>
                            <w:left w:val="none" w:sz="0" w:space="0" w:color="auto"/>
                            <w:bottom w:val="none" w:sz="0" w:space="0" w:color="auto"/>
                            <w:right w:val="none" w:sz="0" w:space="0" w:color="auto"/>
                          </w:divBdr>
                          <w:divsChild>
                            <w:div w:id="910387704">
                              <w:marLeft w:val="0"/>
                              <w:marRight w:val="0"/>
                              <w:marTop w:val="0"/>
                              <w:marBottom w:val="0"/>
                              <w:divBdr>
                                <w:top w:val="none" w:sz="0" w:space="0" w:color="auto"/>
                                <w:left w:val="none" w:sz="0" w:space="0" w:color="auto"/>
                                <w:bottom w:val="none" w:sz="0" w:space="0" w:color="auto"/>
                                <w:right w:val="none" w:sz="0" w:space="0" w:color="auto"/>
                              </w:divBdr>
                              <w:divsChild>
                                <w:div w:id="2061125732">
                                  <w:marLeft w:val="0"/>
                                  <w:marRight w:val="0"/>
                                  <w:marTop w:val="0"/>
                                  <w:marBottom w:val="0"/>
                                  <w:divBdr>
                                    <w:top w:val="none" w:sz="0" w:space="0" w:color="auto"/>
                                    <w:left w:val="none" w:sz="0" w:space="0" w:color="auto"/>
                                    <w:bottom w:val="none" w:sz="0" w:space="0" w:color="auto"/>
                                    <w:right w:val="none" w:sz="0" w:space="0" w:color="auto"/>
                                  </w:divBdr>
                                  <w:divsChild>
                                    <w:div w:id="677660143">
                                      <w:marLeft w:val="0"/>
                                      <w:marRight w:val="0"/>
                                      <w:marTop w:val="0"/>
                                      <w:marBottom w:val="0"/>
                                      <w:divBdr>
                                        <w:top w:val="none" w:sz="0" w:space="0" w:color="auto"/>
                                        <w:left w:val="none" w:sz="0" w:space="0" w:color="auto"/>
                                        <w:bottom w:val="none" w:sz="0" w:space="0" w:color="auto"/>
                                        <w:right w:val="none" w:sz="0" w:space="0" w:color="auto"/>
                                      </w:divBdr>
                                      <w:divsChild>
                                        <w:div w:id="1997218552">
                                          <w:marLeft w:val="0"/>
                                          <w:marRight w:val="0"/>
                                          <w:marTop w:val="0"/>
                                          <w:marBottom w:val="0"/>
                                          <w:divBdr>
                                            <w:top w:val="none" w:sz="0" w:space="0" w:color="auto"/>
                                            <w:left w:val="none" w:sz="0" w:space="0" w:color="auto"/>
                                            <w:bottom w:val="none" w:sz="0" w:space="0" w:color="auto"/>
                                            <w:right w:val="none" w:sz="0" w:space="0" w:color="auto"/>
                                          </w:divBdr>
                                          <w:divsChild>
                                            <w:div w:id="21039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322780">
      <w:bodyDiv w:val="1"/>
      <w:marLeft w:val="0"/>
      <w:marRight w:val="0"/>
      <w:marTop w:val="0"/>
      <w:marBottom w:val="0"/>
      <w:divBdr>
        <w:top w:val="none" w:sz="0" w:space="0" w:color="auto"/>
        <w:left w:val="none" w:sz="0" w:space="0" w:color="auto"/>
        <w:bottom w:val="none" w:sz="0" w:space="0" w:color="auto"/>
        <w:right w:val="none" w:sz="0" w:space="0" w:color="auto"/>
      </w:divBdr>
      <w:divsChild>
        <w:div w:id="1449468032">
          <w:marLeft w:val="0"/>
          <w:marRight w:val="0"/>
          <w:marTop w:val="0"/>
          <w:marBottom w:val="0"/>
          <w:divBdr>
            <w:top w:val="none" w:sz="0" w:space="0" w:color="auto"/>
            <w:left w:val="none" w:sz="0" w:space="0" w:color="auto"/>
            <w:bottom w:val="none" w:sz="0" w:space="0" w:color="auto"/>
            <w:right w:val="none" w:sz="0" w:space="0" w:color="auto"/>
          </w:divBdr>
          <w:divsChild>
            <w:div w:id="68617505">
              <w:marLeft w:val="0"/>
              <w:marRight w:val="0"/>
              <w:marTop w:val="0"/>
              <w:marBottom w:val="0"/>
              <w:divBdr>
                <w:top w:val="none" w:sz="0" w:space="0" w:color="auto"/>
                <w:left w:val="none" w:sz="0" w:space="0" w:color="auto"/>
                <w:bottom w:val="none" w:sz="0" w:space="0" w:color="auto"/>
                <w:right w:val="none" w:sz="0" w:space="0" w:color="auto"/>
              </w:divBdr>
              <w:divsChild>
                <w:div w:id="449403076">
                  <w:marLeft w:val="4200"/>
                  <w:marRight w:val="0"/>
                  <w:marTop w:val="0"/>
                  <w:marBottom w:val="0"/>
                  <w:divBdr>
                    <w:top w:val="none" w:sz="0" w:space="0" w:color="auto"/>
                    <w:left w:val="none" w:sz="0" w:space="0" w:color="auto"/>
                    <w:bottom w:val="none" w:sz="0" w:space="0" w:color="auto"/>
                    <w:right w:val="none" w:sz="0" w:space="0" w:color="auto"/>
                  </w:divBdr>
                  <w:divsChild>
                    <w:div w:id="102502442">
                      <w:marLeft w:val="0"/>
                      <w:marRight w:val="0"/>
                      <w:marTop w:val="0"/>
                      <w:marBottom w:val="0"/>
                      <w:divBdr>
                        <w:top w:val="none" w:sz="0" w:space="0" w:color="auto"/>
                        <w:left w:val="none" w:sz="0" w:space="0" w:color="auto"/>
                        <w:bottom w:val="none" w:sz="0" w:space="0" w:color="auto"/>
                        <w:right w:val="none" w:sz="0" w:space="0" w:color="auto"/>
                      </w:divBdr>
                      <w:divsChild>
                        <w:div w:id="406269658">
                          <w:marLeft w:val="0"/>
                          <w:marRight w:val="0"/>
                          <w:marTop w:val="0"/>
                          <w:marBottom w:val="0"/>
                          <w:divBdr>
                            <w:top w:val="none" w:sz="0" w:space="0" w:color="auto"/>
                            <w:left w:val="none" w:sz="0" w:space="0" w:color="auto"/>
                            <w:bottom w:val="none" w:sz="0" w:space="0" w:color="auto"/>
                            <w:right w:val="none" w:sz="0" w:space="0" w:color="auto"/>
                          </w:divBdr>
                          <w:divsChild>
                            <w:div w:id="1149253149">
                              <w:marLeft w:val="0"/>
                              <w:marRight w:val="0"/>
                              <w:marTop w:val="0"/>
                              <w:marBottom w:val="0"/>
                              <w:divBdr>
                                <w:top w:val="none" w:sz="0" w:space="0" w:color="auto"/>
                                <w:left w:val="none" w:sz="0" w:space="0" w:color="auto"/>
                                <w:bottom w:val="none" w:sz="0" w:space="0" w:color="auto"/>
                                <w:right w:val="none" w:sz="0" w:space="0" w:color="auto"/>
                              </w:divBdr>
                              <w:divsChild>
                                <w:div w:id="279075821">
                                  <w:marLeft w:val="0"/>
                                  <w:marRight w:val="0"/>
                                  <w:marTop w:val="0"/>
                                  <w:marBottom w:val="0"/>
                                  <w:divBdr>
                                    <w:top w:val="none" w:sz="0" w:space="0" w:color="auto"/>
                                    <w:left w:val="none" w:sz="0" w:space="0" w:color="auto"/>
                                    <w:bottom w:val="none" w:sz="0" w:space="0" w:color="auto"/>
                                    <w:right w:val="none" w:sz="0" w:space="0" w:color="auto"/>
                                  </w:divBdr>
                                  <w:divsChild>
                                    <w:div w:id="766272112">
                                      <w:marLeft w:val="0"/>
                                      <w:marRight w:val="0"/>
                                      <w:marTop w:val="0"/>
                                      <w:marBottom w:val="0"/>
                                      <w:divBdr>
                                        <w:top w:val="none" w:sz="0" w:space="0" w:color="auto"/>
                                        <w:left w:val="none" w:sz="0" w:space="0" w:color="auto"/>
                                        <w:bottom w:val="none" w:sz="0" w:space="0" w:color="auto"/>
                                        <w:right w:val="none" w:sz="0" w:space="0" w:color="auto"/>
                                      </w:divBdr>
                                      <w:divsChild>
                                        <w:div w:id="1292512771">
                                          <w:marLeft w:val="0"/>
                                          <w:marRight w:val="0"/>
                                          <w:marTop w:val="0"/>
                                          <w:marBottom w:val="0"/>
                                          <w:divBdr>
                                            <w:top w:val="none" w:sz="0" w:space="0" w:color="auto"/>
                                            <w:left w:val="none" w:sz="0" w:space="0" w:color="auto"/>
                                            <w:bottom w:val="none" w:sz="0" w:space="0" w:color="auto"/>
                                            <w:right w:val="none" w:sz="0" w:space="0" w:color="auto"/>
                                          </w:divBdr>
                                          <w:divsChild>
                                            <w:div w:id="1173183066">
                                              <w:marLeft w:val="0"/>
                                              <w:marRight w:val="0"/>
                                              <w:marTop w:val="0"/>
                                              <w:marBottom w:val="0"/>
                                              <w:divBdr>
                                                <w:top w:val="none" w:sz="0" w:space="0" w:color="auto"/>
                                                <w:left w:val="none" w:sz="0" w:space="0" w:color="auto"/>
                                                <w:bottom w:val="none" w:sz="0" w:space="0" w:color="auto"/>
                                                <w:right w:val="none" w:sz="0" w:space="0" w:color="auto"/>
                                              </w:divBdr>
                                              <w:divsChild>
                                                <w:div w:id="2015837854">
                                                  <w:marLeft w:val="0"/>
                                                  <w:marRight w:val="0"/>
                                                  <w:marTop w:val="0"/>
                                                  <w:marBottom w:val="0"/>
                                                  <w:divBdr>
                                                    <w:top w:val="none" w:sz="0" w:space="0" w:color="auto"/>
                                                    <w:left w:val="none" w:sz="0" w:space="0" w:color="auto"/>
                                                    <w:bottom w:val="none" w:sz="0" w:space="0" w:color="auto"/>
                                                    <w:right w:val="none" w:sz="0" w:space="0" w:color="auto"/>
                                                  </w:divBdr>
                                                  <w:divsChild>
                                                    <w:div w:id="13093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402725">
      <w:bodyDiv w:val="1"/>
      <w:marLeft w:val="0"/>
      <w:marRight w:val="0"/>
      <w:marTop w:val="0"/>
      <w:marBottom w:val="0"/>
      <w:divBdr>
        <w:top w:val="none" w:sz="0" w:space="0" w:color="auto"/>
        <w:left w:val="none" w:sz="0" w:space="0" w:color="auto"/>
        <w:bottom w:val="none" w:sz="0" w:space="0" w:color="auto"/>
        <w:right w:val="none" w:sz="0" w:space="0" w:color="auto"/>
      </w:divBdr>
      <w:divsChild>
        <w:div w:id="353464057">
          <w:marLeft w:val="0"/>
          <w:marRight w:val="0"/>
          <w:marTop w:val="0"/>
          <w:marBottom w:val="0"/>
          <w:divBdr>
            <w:top w:val="none" w:sz="0" w:space="0" w:color="auto"/>
            <w:left w:val="none" w:sz="0" w:space="0" w:color="auto"/>
            <w:bottom w:val="none" w:sz="0" w:space="0" w:color="auto"/>
            <w:right w:val="none" w:sz="0" w:space="0" w:color="auto"/>
          </w:divBdr>
          <w:divsChild>
            <w:div w:id="1357534842">
              <w:marLeft w:val="0"/>
              <w:marRight w:val="0"/>
              <w:marTop w:val="0"/>
              <w:marBottom w:val="0"/>
              <w:divBdr>
                <w:top w:val="none" w:sz="0" w:space="0" w:color="auto"/>
                <w:left w:val="none" w:sz="0" w:space="0" w:color="auto"/>
                <w:bottom w:val="none" w:sz="0" w:space="0" w:color="auto"/>
                <w:right w:val="none" w:sz="0" w:space="0" w:color="auto"/>
              </w:divBdr>
              <w:divsChild>
                <w:div w:id="1098722122">
                  <w:marLeft w:val="4200"/>
                  <w:marRight w:val="0"/>
                  <w:marTop w:val="0"/>
                  <w:marBottom w:val="0"/>
                  <w:divBdr>
                    <w:top w:val="none" w:sz="0" w:space="0" w:color="auto"/>
                    <w:left w:val="none" w:sz="0" w:space="0" w:color="auto"/>
                    <w:bottom w:val="none" w:sz="0" w:space="0" w:color="auto"/>
                    <w:right w:val="none" w:sz="0" w:space="0" w:color="auto"/>
                  </w:divBdr>
                  <w:divsChild>
                    <w:div w:id="703868402">
                      <w:marLeft w:val="0"/>
                      <w:marRight w:val="0"/>
                      <w:marTop w:val="0"/>
                      <w:marBottom w:val="0"/>
                      <w:divBdr>
                        <w:top w:val="none" w:sz="0" w:space="0" w:color="auto"/>
                        <w:left w:val="none" w:sz="0" w:space="0" w:color="auto"/>
                        <w:bottom w:val="none" w:sz="0" w:space="0" w:color="auto"/>
                        <w:right w:val="none" w:sz="0" w:space="0" w:color="auto"/>
                      </w:divBdr>
                      <w:divsChild>
                        <w:div w:id="312754498">
                          <w:marLeft w:val="0"/>
                          <w:marRight w:val="0"/>
                          <w:marTop w:val="0"/>
                          <w:marBottom w:val="0"/>
                          <w:divBdr>
                            <w:top w:val="none" w:sz="0" w:space="0" w:color="auto"/>
                            <w:left w:val="none" w:sz="0" w:space="0" w:color="auto"/>
                            <w:bottom w:val="none" w:sz="0" w:space="0" w:color="auto"/>
                            <w:right w:val="none" w:sz="0" w:space="0" w:color="auto"/>
                          </w:divBdr>
                          <w:divsChild>
                            <w:div w:id="1277131031">
                              <w:marLeft w:val="0"/>
                              <w:marRight w:val="0"/>
                              <w:marTop w:val="0"/>
                              <w:marBottom w:val="0"/>
                              <w:divBdr>
                                <w:top w:val="none" w:sz="0" w:space="0" w:color="auto"/>
                                <w:left w:val="none" w:sz="0" w:space="0" w:color="auto"/>
                                <w:bottom w:val="none" w:sz="0" w:space="0" w:color="auto"/>
                                <w:right w:val="none" w:sz="0" w:space="0" w:color="auto"/>
                              </w:divBdr>
                              <w:divsChild>
                                <w:div w:id="928581554">
                                  <w:marLeft w:val="0"/>
                                  <w:marRight w:val="0"/>
                                  <w:marTop w:val="0"/>
                                  <w:marBottom w:val="0"/>
                                  <w:divBdr>
                                    <w:top w:val="none" w:sz="0" w:space="0" w:color="auto"/>
                                    <w:left w:val="none" w:sz="0" w:space="0" w:color="auto"/>
                                    <w:bottom w:val="none" w:sz="0" w:space="0" w:color="auto"/>
                                    <w:right w:val="none" w:sz="0" w:space="0" w:color="auto"/>
                                  </w:divBdr>
                                  <w:divsChild>
                                    <w:div w:id="400493236">
                                      <w:marLeft w:val="0"/>
                                      <w:marRight w:val="0"/>
                                      <w:marTop w:val="0"/>
                                      <w:marBottom w:val="0"/>
                                      <w:divBdr>
                                        <w:top w:val="none" w:sz="0" w:space="0" w:color="auto"/>
                                        <w:left w:val="none" w:sz="0" w:space="0" w:color="auto"/>
                                        <w:bottom w:val="none" w:sz="0" w:space="0" w:color="auto"/>
                                        <w:right w:val="none" w:sz="0" w:space="0" w:color="auto"/>
                                      </w:divBdr>
                                      <w:divsChild>
                                        <w:div w:id="941765970">
                                          <w:marLeft w:val="0"/>
                                          <w:marRight w:val="0"/>
                                          <w:marTop w:val="0"/>
                                          <w:marBottom w:val="0"/>
                                          <w:divBdr>
                                            <w:top w:val="none" w:sz="0" w:space="0" w:color="auto"/>
                                            <w:left w:val="none" w:sz="0" w:space="0" w:color="auto"/>
                                            <w:bottom w:val="none" w:sz="0" w:space="0" w:color="auto"/>
                                            <w:right w:val="none" w:sz="0" w:space="0" w:color="auto"/>
                                          </w:divBdr>
                                          <w:divsChild>
                                            <w:div w:id="1174422454">
                                              <w:marLeft w:val="0"/>
                                              <w:marRight w:val="0"/>
                                              <w:marTop w:val="0"/>
                                              <w:marBottom w:val="0"/>
                                              <w:divBdr>
                                                <w:top w:val="none" w:sz="0" w:space="0" w:color="auto"/>
                                                <w:left w:val="none" w:sz="0" w:space="0" w:color="auto"/>
                                                <w:bottom w:val="none" w:sz="0" w:space="0" w:color="auto"/>
                                                <w:right w:val="none" w:sz="0" w:space="0" w:color="auto"/>
                                              </w:divBdr>
                                              <w:divsChild>
                                                <w:div w:id="1042435903">
                                                  <w:marLeft w:val="0"/>
                                                  <w:marRight w:val="0"/>
                                                  <w:marTop w:val="0"/>
                                                  <w:marBottom w:val="0"/>
                                                  <w:divBdr>
                                                    <w:top w:val="none" w:sz="0" w:space="0" w:color="auto"/>
                                                    <w:left w:val="none" w:sz="0" w:space="0" w:color="auto"/>
                                                    <w:bottom w:val="none" w:sz="0" w:space="0" w:color="auto"/>
                                                    <w:right w:val="none" w:sz="0" w:space="0" w:color="auto"/>
                                                  </w:divBdr>
                                                  <w:divsChild>
                                                    <w:div w:id="8800777">
                                                      <w:marLeft w:val="0"/>
                                                      <w:marRight w:val="0"/>
                                                      <w:marTop w:val="0"/>
                                                      <w:marBottom w:val="0"/>
                                                      <w:divBdr>
                                                        <w:top w:val="none" w:sz="0" w:space="0" w:color="auto"/>
                                                        <w:left w:val="none" w:sz="0" w:space="0" w:color="auto"/>
                                                        <w:bottom w:val="none" w:sz="0" w:space="0" w:color="auto"/>
                                                        <w:right w:val="none" w:sz="0" w:space="0" w:color="auto"/>
                                                      </w:divBdr>
                                                      <w:divsChild>
                                                        <w:div w:id="333457327">
                                                          <w:marLeft w:val="0"/>
                                                          <w:marRight w:val="0"/>
                                                          <w:marTop w:val="0"/>
                                                          <w:marBottom w:val="0"/>
                                                          <w:divBdr>
                                                            <w:top w:val="none" w:sz="0" w:space="0" w:color="auto"/>
                                                            <w:left w:val="none" w:sz="0" w:space="0" w:color="auto"/>
                                                            <w:bottom w:val="none" w:sz="0" w:space="0" w:color="auto"/>
                                                            <w:right w:val="none" w:sz="0" w:space="0" w:color="auto"/>
                                                          </w:divBdr>
                                                          <w:divsChild>
                                                            <w:div w:id="1866678210">
                                                              <w:marLeft w:val="0"/>
                                                              <w:marRight w:val="0"/>
                                                              <w:marTop w:val="0"/>
                                                              <w:marBottom w:val="0"/>
                                                              <w:divBdr>
                                                                <w:top w:val="none" w:sz="0" w:space="0" w:color="auto"/>
                                                                <w:left w:val="none" w:sz="0" w:space="0" w:color="auto"/>
                                                                <w:bottom w:val="none" w:sz="0" w:space="0" w:color="auto"/>
                                                                <w:right w:val="none" w:sz="0" w:space="0" w:color="auto"/>
                                                              </w:divBdr>
                                                            </w:div>
                                                          </w:divsChild>
                                                        </w:div>
                                                        <w:div w:id="1633710773">
                                                          <w:marLeft w:val="0"/>
                                                          <w:marRight w:val="0"/>
                                                          <w:marTop w:val="0"/>
                                                          <w:marBottom w:val="0"/>
                                                          <w:divBdr>
                                                            <w:top w:val="none" w:sz="0" w:space="0" w:color="auto"/>
                                                            <w:left w:val="none" w:sz="0" w:space="0" w:color="auto"/>
                                                            <w:bottom w:val="none" w:sz="0" w:space="0" w:color="auto"/>
                                                            <w:right w:val="none" w:sz="0" w:space="0" w:color="auto"/>
                                                          </w:divBdr>
                                                          <w:divsChild>
                                                            <w:div w:id="2652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897">
                                                      <w:marLeft w:val="0"/>
                                                      <w:marRight w:val="0"/>
                                                      <w:marTop w:val="0"/>
                                                      <w:marBottom w:val="0"/>
                                                      <w:divBdr>
                                                        <w:top w:val="none" w:sz="0" w:space="0" w:color="auto"/>
                                                        <w:left w:val="none" w:sz="0" w:space="0" w:color="auto"/>
                                                        <w:bottom w:val="none" w:sz="0" w:space="0" w:color="auto"/>
                                                        <w:right w:val="none" w:sz="0" w:space="0" w:color="auto"/>
                                                      </w:divBdr>
                                                    </w:div>
                                                    <w:div w:id="878467744">
                                                      <w:marLeft w:val="0"/>
                                                      <w:marRight w:val="0"/>
                                                      <w:marTop w:val="0"/>
                                                      <w:marBottom w:val="0"/>
                                                      <w:divBdr>
                                                        <w:top w:val="none" w:sz="0" w:space="0" w:color="auto"/>
                                                        <w:left w:val="none" w:sz="0" w:space="0" w:color="auto"/>
                                                        <w:bottom w:val="none" w:sz="0" w:space="0" w:color="auto"/>
                                                        <w:right w:val="none" w:sz="0" w:space="0" w:color="auto"/>
                                                      </w:divBdr>
                                                      <w:divsChild>
                                                        <w:div w:id="1689330902">
                                                          <w:marLeft w:val="0"/>
                                                          <w:marRight w:val="0"/>
                                                          <w:marTop w:val="0"/>
                                                          <w:marBottom w:val="0"/>
                                                          <w:divBdr>
                                                            <w:top w:val="none" w:sz="0" w:space="0" w:color="auto"/>
                                                            <w:left w:val="none" w:sz="0" w:space="0" w:color="auto"/>
                                                            <w:bottom w:val="none" w:sz="0" w:space="0" w:color="auto"/>
                                                            <w:right w:val="none" w:sz="0" w:space="0" w:color="auto"/>
                                                          </w:divBdr>
                                                        </w:div>
                                                      </w:divsChild>
                                                    </w:div>
                                                    <w:div w:id="1547134575">
                                                      <w:marLeft w:val="0"/>
                                                      <w:marRight w:val="0"/>
                                                      <w:marTop w:val="0"/>
                                                      <w:marBottom w:val="0"/>
                                                      <w:divBdr>
                                                        <w:top w:val="none" w:sz="0" w:space="0" w:color="auto"/>
                                                        <w:left w:val="none" w:sz="0" w:space="0" w:color="auto"/>
                                                        <w:bottom w:val="none" w:sz="0" w:space="0" w:color="auto"/>
                                                        <w:right w:val="none" w:sz="0" w:space="0" w:color="auto"/>
                                                      </w:divBdr>
                                                      <w:divsChild>
                                                        <w:div w:id="555045853">
                                                          <w:marLeft w:val="0"/>
                                                          <w:marRight w:val="0"/>
                                                          <w:marTop w:val="0"/>
                                                          <w:marBottom w:val="0"/>
                                                          <w:divBdr>
                                                            <w:top w:val="none" w:sz="0" w:space="0" w:color="auto"/>
                                                            <w:left w:val="none" w:sz="0" w:space="0" w:color="auto"/>
                                                            <w:bottom w:val="none" w:sz="0" w:space="0" w:color="auto"/>
                                                            <w:right w:val="none" w:sz="0" w:space="0" w:color="auto"/>
                                                          </w:divBdr>
                                                          <w:divsChild>
                                                            <w:div w:id="686911513">
                                                              <w:marLeft w:val="0"/>
                                                              <w:marRight w:val="0"/>
                                                              <w:marTop w:val="0"/>
                                                              <w:marBottom w:val="0"/>
                                                              <w:divBdr>
                                                                <w:top w:val="none" w:sz="0" w:space="0" w:color="auto"/>
                                                                <w:left w:val="none" w:sz="0" w:space="0" w:color="auto"/>
                                                                <w:bottom w:val="none" w:sz="0" w:space="0" w:color="auto"/>
                                                                <w:right w:val="none" w:sz="0" w:space="0" w:color="auto"/>
                                                              </w:divBdr>
                                                            </w:div>
                                                          </w:divsChild>
                                                        </w:div>
                                                        <w:div w:id="2098792552">
                                                          <w:marLeft w:val="0"/>
                                                          <w:marRight w:val="0"/>
                                                          <w:marTop w:val="0"/>
                                                          <w:marBottom w:val="0"/>
                                                          <w:divBdr>
                                                            <w:top w:val="none" w:sz="0" w:space="0" w:color="auto"/>
                                                            <w:left w:val="none" w:sz="0" w:space="0" w:color="auto"/>
                                                            <w:bottom w:val="none" w:sz="0" w:space="0" w:color="auto"/>
                                                            <w:right w:val="none" w:sz="0" w:space="0" w:color="auto"/>
                                                          </w:divBdr>
                                                          <w:divsChild>
                                                            <w:div w:id="1255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9497158">
      <w:bodyDiv w:val="1"/>
      <w:marLeft w:val="0"/>
      <w:marRight w:val="0"/>
      <w:marTop w:val="0"/>
      <w:marBottom w:val="0"/>
      <w:divBdr>
        <w:top w:val="none" w:sz="0" w:space="0" w:color="auto"/>
        <w:left w:val="none" w:sz="0" w:space="0" w:color="auto"/>
        <w:bottom w:val="none" w:sz="0" w:space="0" w:color="auto"/>
        <w:right w:val="none" w:sz="0" w:space="0" w:color="auto"/>
      </w:divBdr>
      <w:divsChild>
        <w:div w:id="2123304276">
          <w:marLeft w:val="0"/>
          <w:marRight w:val="0"/>
          <w:marTop w:val="0"/>
          <w:marBottom w:val="0"/>
          <w:divBdr>
            <w:top w:val="none" w:sz="0" w:space="0" w:color="auto"/>
            <w:left w:val="none" w:sz="0" w:space="0" w:color="auto"/>
            <w:bottom w:val="none" w:sz="0" w:space="0" w:color="auto"/>
            <w:right w:val="none" w:sz="0" w:space="0" w:color="auto"/>
          </w:divBdr>
          <w:divsChild>
            <w:div w:id="365449625">
              <w:marLeft w:val="0"/>
              <w:marRight w:val="0"/>
              <w:marTop w:val="0"/>
              <w:marBottom w:val="0"/>
              <w:divBdr>
                <w:top w:val="none" w:sz="0" w:space="0" w:color="auto"/>
                <w:left w:val="none" w:sz="0" w:space="0" w:color="auto"/>
                <w:bottom w:val="none" w:sz="0" w:space="0" w:color="auto"/>
                <w:right w:val="none" w:sz="0" w:space="0" w:color="auto"/>
              </w:divBdr>
              <w:divsChild>
                <w:div w:id="40639320">
                  <w:marLeft w:val="4200"/>
                  <w:marRight w:val="0"/>
                  <w:marTop w:val="0"/>
                  <w:marBottom w:val="0"/>
                  <w:divBdr>
                    <w:top w:val="none" w:sz="0" w:space="0" w:color="auto"/>
                    <w:left w:val="none" w:sz="0" w:space="0" w:color="auto"/>
                    <w:bottom w:val="none" w:sz="0" w:space="0" w:color="auto"/>
                    <w:right w:val="none" w:sz="0" w:space="0" w:color="auto"/>
                  </w:divBdr>
                  <w:divsChild>
                    <w:div w:id="576327918">
                      <w:marLeft w:val="0"/>
                      <w:marRight w:val="0"/>
                      <w:marTop w:val="0"/>
                      <w:marBottom w:val="0"/>
                      <w:divBdr>
                        <w:top w:val="none" w:sz="0" w:space="0" w:color="auto"/>
                        <w:left w:val="none" w:sz="0" w:space="0" w:color="auto"/>
                        <w:bottom w:val="none" w:sz="0" w:space="0" w:color="auto"/>
                        <w:right w:val="none" w:sz="0" w:space="0" w:color="auto"/>
                      </w:divBdr>
                      <w:divsChild>
                        <w:div w:id="1595086874">
                          <w:marLeft w:val="0"/>
                          <w:marRight w:val="0"/>
                          <w:marTop w:val="0"/>
                          <w:marBottom w:val="0"/>
                          <w:divBdr>
                            <w:top w:val="none" w:sz="0" w:space="0" w:color="auto"/>
                            <w:left w:val="none" w:sz="0" w:space="0" w:color="auto"/>
                            <w:bottom w:val="none" w:sz="0" w:space="0" w:color="auto"/>
                            <w:right w:val="none" w:sz="0" w:space="0" w:color="auto"/>
                          </w:divBdr>
                          <w:divsChild>
                            <w:div w:id="1439523356">
                              <w:marLeft w:val="0"/>
                              <w:marRight w:val="0"/>
                              <w:marTop w:val="0"/>
                              <w:marBottom w:val="0"/>
                              <w:divBdr>
                                <w:top w:val="none" w:sz="0" w:space="0" w:color="auto"/>
                                <w:left w:val="none" w:sz="0" w:space="0" w:color="auto"/>
                                <w:bottom w:val="none" w:sz="0" w:space="0" w:color="auto"/>
                                <w:right w:val="none" w:sz="0" w:space="0" w:color="auto"/>
                              </w:divBdr>
                              <w:divsChild>
                                <w:div w:id="1354041350">
                                  <w:marLeft w:val="0"/>
                                  <w:marRight w:val="0"/>
                                  <w:marTop w:val="0"/>
                                  <w:marBottom w:val="0"/>
                                  <w:divBdr>
                                    <w:top w:val="none" w:sz="0" w:space="0" w:color="auto"/>
                                    <w:left w:val="none" w:sz="0" w:space="0" w:color="auto"/>
                                    <w:bottom w:val="none" w:sz="0" w:space="0" w:color="auto"/>
                                    <w:right w:val="none" w:sz="0" w:space="0" w:color="auto"/>
                                  </w:divBdr>
                                  <w:divsChild>
                                    <w:div w:id="739407639">
                                      <w:marLeft w:val="0"/>
                                      <w:marRight w:val="0"/>
                                      <w:marTop w:val="0"/>
                                      <w:marBottom w:val="0"/>
                                      <w:divBdr>
                                        <w:top w:val="none" w:sz="0" w:space="0" w:color="auto"/>
                                        <w:left w:val="none" w:sz="0" w:space="0" w:color="auto"/>
                                        <w:bottom w:val="none" w:sz="0" w:space="0" w:color="auto"/>
                                        <w:right w:val="none" w:sz="0" w:space="0" w:color="auto"/>
                                      </w:divBdr>
                                      <w:divsChild>
                                        <w:div w:id="1594970776">
                                          <w:marLeft w:val="0"/>
                                          <w:marRight w:val="0"/>
                                          <w:marTop w:val="0"/>
                                          <w:marBottom w:val="0"/>
                                          <w:divBdr>
                                            <w:top w:val="none" w:sz="0" w:space="0" w:color="auto"/>
                                            <w:left w:val="none" w:sz="0" w:space="0" w:color="auto"/>
                                            <w:bottom w:val="none" w:sz="0" w:space="0" w:color="auto"/>
                                            <w:right w:val="none" w:sz="0" w:space="0" w:color="auto"/>
                                          </w:divBdr>
                                          <w:divsChild>
                                            <w:div w:id="13500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080425">
      <w:bodyDiv w:val="1"/>
      <w:marLeft w:val="0"/>
      <w:marRight w:val="0"/>
      <w:marTop w:val="0"/>
      <w:marBottom w:val="0"/>
      <w:divBdr>
        <w:top w:val="none" w:sz="0" w:space="0" w:color="auto"/>
        <w:left w:val="none" w:sz="0" w:space="0" w:color="auto"/>
        <w:bottom w:val="none" w:sz="0" w:space="0" w:color="auto"/>
        <w:right w:val="none" w:sz="0" w:space="0" w:color="auto"/>
      </w:divBdr>
      <w:divsChild>
        <w:div w:id="1588616658">
          <w:marLeft w:val="0"/>
          <w:marRight w:val="0"/>
          <w:marTop w:val="0"/>
          <w:marBottom w:val="0"/>
          <w:divBdr>
            <w:top w:val="none" w:sz="0" w:space="0" w:color="auto"/>
            <w:left w:val="none" w:sz="0" w:space="0" w:color="auto"/>
            <w:bottom w:val="none" w:sz="0" w:space="0" w:color="auto"/>
            <w:right w:val="none" w:sz="0" w:space="0" w:color="auto"/>
          </w:divBdr>
          <w:divsChild>
            <w:div w:id="1268343083">
              <w:marLeft w:val="0"/>
              <w:marRight w:val="0"/>
              <w:marTop w:val="0"/>
              <w:marBottom w:val="0"/>
              <w:divBdr>
                <w:top w:val="none" w:sz="0" w:space="0" w:color="auto"/>
                <w:left w:val="none" w:sz="0" w:space="0" w:color="auto"/>
                <w:bottom w:val="none" w:sz="0" w:space="0" w:color="auto"/>
                <w:right w:val="none" w:sz="0" w:space="0" w:color="auto"/>
              </w:divBdr>
              <w:divsChild>
                <w:div w:id="604309083">
                  <w:marLeft w:val="4200"/>
                  <w:marRight w:val="0"/>
                  <w:marTop w:val="0"/>
                  <w:marBottom w:val="0"/>
                  <w:divBdr>
                    <w:top w:val="none" w:sz="0" w:space="0" w:color="auto"/>
                    <w:left w:val="none" w:sz="0" w:space="0" w:color="auto"/>
                    <w:bottom w:val="none" w:sz="0" w:space="0" w:color="auto"/>
                    <w:right w:val="none" w:sz="0" w:space="0" w:color="auto"/>
                  </w:divBdr>
                  <w:divsChild>
                    <w:div w:id="55131668">
                      <w:marLeft w:val="0"/>
                      <w:marRight w:val="0"/>
                      <w:marTop w:val="0"/>
                      <w:marBottom w:val="0"/>
                      <w:divBdr>
                        <w:top w:val="none" w:sz="0" w:space="0" w:color="auto"/>
                        <w:left w:val="none" w:sz="0" w:space="0" w:color="auto"/>
                        <w:bottom w:val="none" w:sz="0" w:space="0" w:color="auto"/>
                        <w:right w:val="none" w:sz="0" w:space="0" w:color="auto"/>
                      </w:divBdr>
                      <w:divsChild>
                        <w:div w:id="1758550566">
                          <w:marLeft w:val="0"/>
                          <w:marRight w:val="0"/>
                          <w:marTop w:val="0"/>
                          <w:marBottom w:val="0"/>
                          <w:divBdr>
                            <w:top w:val="none" w:sz="0" w:space="0" w:color="auto"/>
                            <w:left w:val="none" w:sz="0" w:space="0" w:color="auto"/>
                            <w:bottom w:val="none" w:sz="0" w:space="0" w:color="auto"/>
                            <w:right w:val="none" w:sz="0" w:space="0" w:color="auto"/>
                          </w:divBdr>
                          <w:divsChild>
                            <w:div w:id="979118266">
                              <w:marLeft w:val="0"/>
                              <w:marRight w:val="0"/>
                              <w:marTop w:val="0"/>
                              <w:marBottom w:val="0"/>
                              <w:divBdr>
                                <w:top w:val="none" w:sz="0" w:space="0" w:color="auto"/>
                                <w:left w:val="none" w:sz="0" w:space="0" w:color="auto"/>
                                <w:bottom w:val="none" w:sz="0" w:space="0" w:color="auto"/>
                                <w:right w:val="none" w:sz="0" w:space="0" w:color="auto"/>
                              </w:divBdr>
                              <w:divsChild>
                                <w:div w:id="1804537638">
                                  <w:marLeft w:val="0"/>
                                  <w:marRight w:val="0"/>
                                  <w:marTop w:val="0"/>
                                  <w:marBottom w:val="0"/>
                                  <w:divBdr>
                                    <w:top w:val="none" w:sz="0" w:space="0" w:color="auto"/>
                                    <w:left w:val="none" w:sz="0" w:space="0" w:color="auto"/>
                                    <w:bottom w:val="none" w:sz="0" w:space="0" w:color="auto"/>
                                    <w:right w:val="none" w:sz="0" w:space="0" w:color="auto"/>
                                  </w:divBdr>
                                  <w:divsChild>
                                    <w:div w:id="1984504714">
                                      <w:marLeft w:val="0"/>
                                      <w:marRight w:val="0"/>
                                      <w:marTop w:val="0"/>
                                      <w:marBottom w:val="0"/>
                                      <w:divBdr>
                                        <w:top w:val="none" w:sz="0" w:space="0" w:color="auto"/>
                                        <w:left w:val="none" w:sz="0" w:space="0" w:color="auto"/>
                                        <w:bottom w:val="none" w:sz="0" w:space="0" w:color="auto"/>
                                        <w:right w:val="none" w:sz="0" w:space="0" w:color="auto"/>
                                      </w:divBdr>
                                      <w:divsChild>
                                        <w:div w:id="975991469">
                                          <w:marLeft w:val="0"/>
                                          <w:marRight w:val="0"/>
                                          <w:marTop w:val="0"/>
                                          <w:marBottom w:val="0"/>
                                          <w:divBdr>
                                            <w:top w:val="none" w:sz="0" w:space="0" w:color="auto"/>
                                            <w:left w:val="none" w:sz="0" w:space="0" w:color="auto"/>
                                            <w:bottom w:val="none" w:sz="0" w:space="0" w:color="auto"/>
                                            <w:right w:val="none" w:sz="0" w:space="0" w:color="auto"/>
                                          </w:divBdr>
                                          <w:divsChild>
                                            <w:div w:id="683945058">
                                              <w:marLeft w:val="0"/>
                                              <w:marRight w:val="0"/>
                                              <w:marTop w:val="0"/>
                                              <w:marBottom w:val="0"/>
                                              <w:divBdr>
                                                <w:top w:val="none" w:sz="0" w:space="0" w:color="auto"/>
                                                <w:left w:val="none" w:sz="0" w:space="0" w:color="auto"/>
                                                <w:bottom w:val="none" w:sz="0" w:space="0" w:color="auto"/>
                                                <w:right w:val="none" w:sz="0" w:space="0" w:color="auto"/>
                                              </w:divBdr>
                                              <w:divsChild>
                                                <w:div w:id="1218007040">
                                                  <w:marLeft w:val="0"/>
                                                  <w:marRight w:val="0"/>
                                                  <w:marTop w:val="0"/>
                                                  <w:marBottom w:val="0"/>
                                                  <w:divBdr>
                                                    <w:top w:val="none" w:sz="0" w:space="0" w:color="auto"/>
                                                    <w:left w:val="none" w:sz="0" w:space="0" w:color="auto"/>
                                                    <w:bottom w:val="none" w:sz="0" w:space="0" w:color="auto"/>
                                                    <w:right w:val="none" w:sz="0" w:space="0" w:color="auto"/>
                                                  </w:divBdr>
                                                  <w:divsChild>
                                                    <w:div w:id="1927955940">
                                                      <w:marLeft w:val="0"/>
                                                      <w:marRight w:val="0"/>
                                                      <w:marTop w:val="0"/>
                                                      <w:marBottom w:val="0"/>
                                                      <w:divBdr>
                                                        <w:top w:val="none" w:sz="0" w:space="0" w:color="auto"/>
                                                        <w:left w:val="none" w:sz="0" w:space="0" w:color="auto"/>
                                                        <w:bottom w:val="none" w:sz="0" w:space="0" w:color="auto"/>
                                                        <w:right w:val="none" w:sz="0" w:space="0" w:color="auto"/>
                                                      </w:divBdr>
                                                      <w:divsChild>
                                                        <w:div w:id="2128237016">
                                                          <w:marLeft w:val="0"/>
                                                          <w:marRight w:val="0"/>
                                                          <w:marTop w:val="0"/>
                                                          <w:marBottom w:val="0"/>
                                                          <w:divBdr>
                                                            <w:top w:val="none" w:sz="0" w:space="0" w:color="auto"/>
                                                            <w:left w:val="none" w:sz="0" w:space="0" w:color="auto"/>
                                                            <w:bottom w:val="none" w:sz="0" w:space="0" w:color="auto"/>
                                                            <w:right w:val="none" w:sz="0" w:space="0" w:color="auto"/>
                                                          </w:divBdr>
                                                          <w:divsChild>
                                                            <w:div w:id="5172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7178865">
      <w:bodyDiv w:val="1"/>
      <w:marLeft w:val="0"/>
      <w:marRight w:val="0"/>
      <w:marTop w:val="0"/>
      <w:marBottom w:val="0"/>
      <w:divBdr>
        <w:top w:val="none" w:sz="0" w:space="0" w:color="auto"/>
        <w:left w:val="none" w:sz="0" w:space="0" w:color="auto"/>
        <w:bottom w:val="none" w:sz="0" w:space="0" w:color="auto"/>
        <w:right w:val="none" w:sz="0" w:space="0" w:color="auto"/>
      </w:divBdr>
      <w:divsChild>
        <w:div w:id="711198553">
          <w:marLeft w:val="0"/>
          <w:marRight w:val="0"/>
          <w:marTop w:val="0"/>
          <w:marBottom w:val="0"/>
          <w:divBdr>
            <w:top w:val="none" w:sz="0" w:space="0" w:color="auto"/>
            <w:left w:val="none" w:sz="0" w:space="0" w:color="auto"/>
            <w:bottom w:val="none" w:sz="0" w:space="0" w:color="auto"/>
            <w:right w:val="none" w:sz="0" w:space="0" w:color="auto"/>
          </w:divBdr>
          <w:divsChild>
            <w:div w:id="1422876516">
              <w:marLeft w:val="0"/>
              <w:marRight w:val="0"/>
              <w:marTop w:val="0"/>
              <w:marBottom w:val="0"/>
              <w:divBdr>
                <w:top w:val="none" w:sz="0" w:space="0" w:color="auto"/>
                <w:left w:val="none" w:sz="0" w:space="0" w:color="auto"/>
                <w:bottom w:val="none" w:sz="0" w:space="0" w:color="auto"/>
                <w:right w:val="none" w:sz="0" w:space="0" w:color="auto"/>
              </w:divBdr>
              <w:divsChild>
                <w:div w:id="1145003727">
                  <w:marLeft w:val="4200"/>
                  <w:marRight w:val="0"/>
                  <w:marTop w:val="0"/>
                  <w:marBottom w:val="0"/>
                  <w:divBdr>
                    <w:top w:val="none" w:sz="0" w:space="0" w:color="auto"/>
                    <w:left w:val="none" w:sz="0" w:space="0" w:color="auto"/>
                    <w:bottom w:val="none" w:sz="0" w:space="0" w:color="auto"/>
                    <w:right w:val="none" w:sz="0" w:space="0" w:color="auto"/>
                  </w:divBdr>
                  <w:divsChild>
                    <w:div w:id="1387947834">
                      <w:marLeft w:val="0"/>
                      <w:marRight w:val="0"/>
                      <w:marTop w:val="0"/>
                      <w:marBottom w:val="0"/>
                      <w:divBdr>
                        <w:top w:val="none" w:sz="0" w:space="0" w:color="auto"/>
                        <w:left w:val="none" w:sz="0" w:space="0" w:color="auto"/>
                        <w:bottom w:val="none" w:sz="0" w:space="0" w:color="auto"/>
                        <w:right w:val="none" w:sz="0" w:space="0" w:color="auto"/>
                      </w:divBdr>
                      <w:divsChild>
                        <w:div w:id="1330448510">
                          <w:marLeft w:val="0"/>
                          <w:marRight w:val="0"/>
                          <w:marTop w:val="0"/>
                          <w:marBottom w:val="0"/>
                          <w:divBdr>
                            <w:top w:val="none" w:sz="0" w:space="0" w:color="auto"/>
                            <w:left w:val="none" w:sz="0" w:space="0" w:color="auto"/>
                            <w:bottom w:val="none" w:sz="0" w:space="0" w:color="auto"/>
                            <w:right w:val="none" w:sz="0" w:space="0" w:color="auto"/>
                          </w:divBdr>
                          <w:divsChild>
                            <w:div w:id="1904633151">
                              <w:marLeft w:val="0"/>
                              <w:marRight w:val="0"/>
                              <w:marTop w:val="0"/>
                              <w:marBottom w:val="0"/>
                              <w:divBdr>
                                <w:top w:val="none" w:sz="0" w:space="0" w:color="auto"/>
                                <w:left w:val="none" w:sz="0" w:space="0" w:color="auto"/>
                                <w:bottom w:val="none" w:sz="0" w:space="0" w:color="auto"/>
                                <w:right w:val="none" w:sz="0" w:space="0" w:color="auto"/>
                              </w:divBdr>
                              <w:divsChild>
                                <w:div w:id="1089037756">
                                  <w:marLeft w:val="0"/>
                                  <w:marRight w:val="0"/>
                                  <w:marTop w:val="0"/>
                                  <w:marBottom w:val="0"/>
                                  <w:divBdr>
                                    <w:top w:val="none" w:sz="0" w:space="0" w:color="auto"/>
                                    <w:left w:val="none" w:sz="0" w:space="0" w:color="auto"/>
                                    <w:bottom w:val="none" w:sz="0" w:space="0" w:color="auto"/>
                                    <w:right w:val="none" w:sz="0" w:space="0" w:color="auto"/>
                                  </w:divBdr>
                                  <w:divsChild>
                                    <w:div w:id="1252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29049">
      <w:bodyDiv w:val="1"/>
      <w:marLeft w:val="0"/>
      <w:marRight w:val="0"/>
      <w:marTop w:val="0"/>
      <w:marBottom w:val="0"/>
      <w:divBdr>
        <w:top w:val="none" w:sz="0" w:space="0" w:color="auto"/>
        <w:left w:val="none" w:sz="0" w:space="0" w:color="auto"/>
        <w:bottom w:val="none" w:sz="0" w:space="0" w:color="auto"/>
        <w:right w:val="none" w:sz="0" w:space="0" w:color="auto"/>
      </w:divBdr>
      <w:divsChild>
        <w:div w:id="296302692">
          <w:marLeft w:val="0"/>
          <w:marRight w:val="0"/>
          <w:marTop w:val="0"/>
          <w:marBottom w:val="0"/>
          <w:divBdr>
            <w:top w:val="none" w:sz="0" w:space="0" w:color="auto"/>
            <w:left w:val="none" w:sz="0" w:space="0" w:color="auto"/>
            <w:bottom w:val="none" w:sz="0" w:space="0" w:color="auto"/>
            <w:right w:val="none" w:sz="0" w:space="0" w:color="auto"/>
          </w:divBdr>
          <w:divsChild>
            <w:div w:id="1878002022">
              <w:marLeft w:val="0"/>
              <w:marRight w:val="0"/>
              <w:marTop w:val="0"/>
              <w:marBottom w:val="0"/>
              <w:divBdr>
                <w:top w:val="none" w:sz="0" w:space="0" w:color="auto"/>
                <w:left w:val="none" w:sz="0" w:space="0" w:color="auto"/>
                <w:bottom w:val="none" w:sz="0" w:space="0" w:color="auto"/>
                <w:right w:val="none" w:sz="0" w:space="0" w:color="auto"/>
              </w:divBdr>
              <w:divsChild>
                <w:div w:id="2116359242">
                  <w:marLeft w:val="4200"/>
                  <w:marRight w:val="0"/>
                  <w:marTop w:val="0"/>
                  <w:marBottom w:val="0"/>
                  <w:divBdr>
                    <w:top w:val="none" w:sz="0" w:space="0" w:color="auto"/>
                    <w:left w:val="none" w:sz="0" w:space="0" w:color="auto"/>
                    <w:bottom w:val="none" w:sz="0" w:space="0" w:color="auto"/>
                    <w:right w:val="none" w:sz="0" w:space="0" w:color="auto"/>
                  </w:divBdr>
                  <w:divsChild>
                    <w:div w:id="1815637043">
                      <w:marLeft w:val="0"/>
                      <w:marRight w:val="0"/>
                      <w:marTop w:val="0"/>
                      <w:marBottom w:val="0"/>
                      <w:divBdr>
                        <w:top w:val="none" w:sz="0" w:space="0" w:color="auto"/>
                        <w:left w:val="none" w:sz="0" w:space="0" w:color="auto"/>
                        <w:bottom w:val="none" w:sz="0" w:space="0" w:color="auto"/>
                        <w:right w:val="none" w:sz="0" w:space="0" w:color="auto"/>
                      </w:divBdr>
                      <w:divsChild>
                        <w:div w:id="1716847926">
                          <w:marLeft w:val="0"/>
                          <w:marRight w:val="0"/>
                          <w:marTop w:val="0"/>
                          <w:marBottom w:val="0"/>
                          <w:divBdr>
                            <w:top w:val="none" w:sz="0" w:space="0" w:color="auto"/>
                            <w:left w:val="none" w:sz="0" w:space="0" w:color="auto"/>
                            <w:bottom w:val="none" w:sz="0" w:space="0" w:color="auto"/>
                            <w:right w:val="none" w:sz="0" w:space="0" w:color="auto"/>
                          </w:divBdr>
                          <w:divsChild>
                            <w:div w:id="1439107459">
                              <w:marLeft w:val="0"/>
                              <w:marRight w:val="0"/>
                              <w:marTop w:val="0"/>
                              <w:marBottom w:val="0"/>
                              <w:divBdr>
                                <w:top w:val="none" w:sz="0" w:space="0" w:color="auto"/>
                                <w:left w:val="none" w:sz="0" w:space="0" w:color="auto"/>
                                <w:bottom w:val="none" w:sz="0" w:space="0" w:color="auto"/>
                                <w:right w:val="none" w:sz="0" w:space="0" w:color="auto"/>
                              </w:divBdr>
                              <w:divsChild>
                                <w:div w:id="1100023887">
                                  <w:marLeft w:val="0"/>
                                  <w:marRight w:val="0"/>
                                  <w:marTop w:val="0"/>
                                  <w:marBottom w:val="0"/>
                                  <w:divBdr>
                                    <w:top w:val="none" w:sz="0" w:space="0" w:color="auto"/>
                                    <w:left w:val="none" w:sz="0" w:space="0" w:color="auto"/>
                                    <w:bottom w:val="none" w:sz="0" w:space="0" w:color="auto"/>
                                    <w:right w:val="none" w:sz="0" w:space="0" w:color="auto"/>
                                  </w:divBdr>
                                  <w:divsChild>
                                    <w:div w:id="1189175695">
                                      <w:marLeft w:val="0"/>
                                      <w:marRight w:val="0"/>
                                      <w:marTop w:val="0"/>
                                      <w:marBottom w:val="0"/>
                                      <w:divBdr>
                                        <w:top w:val="none" w:sz="0" w:space="0" w:color="auto"/>
                                        <w:left w:val="none" w:sz="0" w:space="0" w:color="auto"/>
                                        <w:bottom w:val="none" w:sz="0" w:space="0" w:color="auto"/>
                                        <w:right w:val="none" w:sz="0" w:space="0" w:color="auto"/>
                                      </w:divBdr>
                                      <w:divsChild>
                                        <w:div w:id="1838882780">
                                          <w:marLeft w:val="0"/>
                                          <w:marRight w:val="0"/>
                                          <w:marTop w:val="0"/>
                                          <w:marBottom w:val="0"/>
                                          <w:divBdr>
                                            <w:top w:val="none" w:sz="0" w:space="0" w:color="auto"/>
                                            <w:left w:val="none" w:sz="0" w:space="0" w:color="auto"/>
                                            <w:bottom w:val="none" w:sz="0" w:space="0" w:color="auto"/>
                                            <w:right w:val="none" w:sz="0" w:space="0" w:color="auto"/>
                                          </w:divBdr>
                                          <w:divsChild>
                                            <w:div w:id="13436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26781093">
      <w:bodyDiv w:val="1"/>
      <w:marLeft w:val="0"/>
      <w:marRight w:val="0"/>
      <w:marTop w:val="0"/>
      <w:marBottom w:val="0"/>
      <w:divBdr>
        <w:top w:val="none" w:sz="0" w:space="0" w:color="auto"/>
        <w:left w:val="none" w:sz="0" w:space="0" w:color="auto"/>
        <w:bottom w:val="none" w:sz="0" w:space="0" w:color="auto"/>
        <w:right w:val="none" w:sz="0" w:space="0" w:color="auto"/>
      </w:divBdr>
      <w:divsChild>
        <w:div w:id="5334196">
          <w:marLeft w:val="0"/>
          <w:marRight w:val="0"/>
          <w:marTop w:val="0"/>
          <w:marBottom w:val="0"/>
          <w:divBdr>
            <w:top w:val="none" w:sz="0" w:space="0" w:color="auto"/>
            <w:left w:val="none" w:sz="0" w:space="0" w:color="auto"/>
            <w:bottom w:val="none" w:sz="0" w:space="0" w:color="auto"/>
            <w:right w:val="none" w:sz="0" w:space="0" w:color="auto"/>
          </w:divBdr>
          <w:divsChild>
            <w:div w:id="394861570">
              <w:marLeft w:val="0"/>
              <w:marRight w:val="0"/>
              <w:marTop w:val="0"/>
              <w:marBottom w:val="0"/>
              <w:divBdr>
                <w:top w:val="none" w:sz="0" w:space="0" w:color="auto"/>
                <w:left w:val="none" w:sz="0" w:space="0" w:color="auto"/>
                <w:bottom w:val="none" w:sz="0" w:space="0" w:color="auto"/>
                <w:right w:val="none" w:sz="0" w:space="0" w:color="auto"/>
              </w:divBdr>
              <w:divsChild>
                <w:div w:id="1723553101">
                  <w:marLeft w:val="4200"/>
                  <w:marRight w:val="0"/>
                  <w:marTop w:val="0"/>
                  <w:marBottom w:val="0"/>
                  <w:divBdr>
                    <w:top w:val="none" w:sz="0" w:space="0" w:color="auto"/>
                    <w:left w:val="none" w:sz="0" w:space="0" w:color="auto"/>
                    <w:bottom w:val="none" w:sz="0" w:space="0" w:color="auto"/>
                    <w:right w:val="none" w:sz="0" w:space="0" w:color="auto"/>
                  </w:divBdr>
                  <w:divsChild>
                    <w:div w:id="1168862538">
                      <w:marLeft w:val="0"/>
                      <w:marRight w:val="0"/>
                      <w:marTop w:val="0"/>
                      <w:marBottom w:val="0"/>
                      <w:divBdr>
                        <w:top w:val="none" w:sz="0" w:space="0" w:color="auto"/>
                        <w:left w:val="none" w:sz="0" w:space="0" w:color="auto"/>
                        <w:bottom w:val="none" w:sz="0" w:space="0" w:color="auto"/>
                        <w:right w:val="none" w:sz="0" w:space="0" w:color="auto"/>
                      </w:divBdr>
                      <w:divsChild>
                        <w:div w:id="1910265156">
                          <w:marLeft w:val="0"/>
                          <w:marRight w:val="0"/>
                          <w:marTop w:val="0"/>
                          <w:marBottom w:val="0"/>
                          <w:divBdr>
                            <w:top w:val="none" w:sz="0" w:space="0" w:color="auto"/>
                            <w:left w:val="none" w:sz="0" w:space="0" w:color="auto"/>
                            <w:bottom w:val="none" w:sz="0" w:space="0" w:color="auto"/>
                            <w:right w:val="none" w:sz="0" w:space="0" w:color="auto"/>
                          </w:divBdr>
                          <w:divsChild>
                            <w:div w:id="1895851668">
                              <w:marLeft w:val="0"/>
                              <w:marRight w:val="0"/>
                              <w:marTop w:val="0"/>
                              <w:marBottom w:val="0"/>
                              <w:divBdr>
                                <w:top w:val="none" w:sz="0" w:space="0" w:color="auto"/>
                                <w:left w:val="none" w:sz="0" w:space="0" w:color="auto"/>
                                <w:bottom w:val="none" w:sz="0" w:space="0" w:color="auto"/>
                                <w:right w:val="none" w:sz="0" w:space="0" w:color="auto"/>
                              </w:divBdr>
                              <w:divsChild>
                                <w:div w:id="175730999">
                                  <w:marLeft w:val="0"/>
                                  <w:marRight w:val="0"/>
                                  <w:marTop w:val="0"/>
                                  <w:marBottom w:val="0"/>
                                  <w:divBdr>
                                    <w:top w:val="none" w:sz="0" w:space="0" w:color="auto"/>
                                    <w:left w:val="none" w:sz="0" w:space="0" w:color="auto"/>
                                    <w:bottom w:val="none" w:sz="0" w:space="0" w:color="auto"/>
                                    <w:right w:val="none" w:sz="0" w:space="0" w:color="auto"/>
                                  </w:divBdr>
                                  <w:divsChild>
                                    <w:div w:id="20028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9676">
      <w:bodyDiv w:val="1"/>
      <w:marLeft w:val="0"/>
      <w:marRight w:val="0"/>
      <w:marTop w:val="0"/>
      <w:marBottom w:val="0"/>
      <w:divBdr>
        <w:top w:val="none" w:sz="0" w:space="0" w:color="auto"/>
        <w:left w:val="none" w:sz="0" w:space="0" w:color="auto"/>
        <w:bottom w:val="none" w:sz="0" w:space="0" w:color="auto"/>
        <w:right w:val="none" w:sz="0" w:space="0" w:color="auto"/>
      </w:divBdr>
      <w:divsChild>
        <w:div w:id="1877548631">
          <w:marLeft w:val="0"/>
          <w:marRight w:val="0"/>
          <w:marTop w:val="0"/>
          <w:marBottom w:val="0"/>
          <w:divBdr>
            <w:top w:val="none" w:sz="0" w:space="0" w:color="auto"/>
            <w:left w:val="none" w:sz="0" w:space="0" w:color="auto"/>
            <w:bottom w:val="none" w:sz="0" w:space="0" w:color="auto"/>
            <w:right w:val="none" w:sz="0" w:space="0" w:color="auto"/>
          </w:divBdr>
          <w:divsChild>
            <w:div w:id="1540318838">
              <w:marLeft w:val="0"/>
              <w:marRight w:val="0"/>
              <w:marTop w:val="0"/>
              <w:marBottom w:val="0"/>
              <w:divBdr>
                <w:top w:val="none" w:sz="0" w:space="0" w:color="auto"/>
                <w:left w:val="none" w:sz="0" w:space="0" w:color="auto"/>
                <w:bottom w:val="none" w:sz="0" w:space="0" w:color="auto"/>
                <w:right w:val="none" w:sz="0" w:space="0" w:color="auto"/>
              </w:divBdr>
              <w:divsChild>
                <w:div w:id="228463169">
                  <w:marLeft w:val="4200"/>
                  <w:marRight w:val="0"/>
                  <w:marTop w:val="0"/>
                  <w:marBottom w:val="0"/>
                  <w:divBdr>
                    <w:top w:val="none" w:sz="0" w:space="0" w:color="auto"/>
                    <w:left w:val="none" w:sz="0" w:space="0" w:color="auto"/>
                    <w:bottom w:val="none" w:sz="0" w:space="0" w:color="auto"/>
                    <w:right w:val="none" w:sz="0" w:space="0" w:color="auto"/>
                  </w:divBdr>
                  <w:divsChild>
                    <w:div w:id="1284531464">
                      <w:marLeft w:val="0"/>
                      <w:marRight w:val="0"/>
                      <w:marTop w:val="0"/>
                      <w:marBottom w:val="0"/>
                      <w:divBdr>
                        <w:top w:val="none" w:sz="0" w:space="0" w:color="auto"/>
                        <w:left w:val="none" w:sz="0" w:space="0" w:color="auto"/>
                        <w:bottom w:val="none" w:sz="0" w:space="0" w:color="auto"/>
                        <w:right w:val="none" w:sz="0" w:space="0" w:color="auto"/>
                      </w:divBdr>
                      <w:divsChild>
                        <w:div w:id="500199243">
                          <w:marLeft w:val="0"/>
                          <w:marRight w:val="0"/>
                          <w:marTop w:val="0"/>
                          <w:marBottom w:val="0"/>
                          <w:divBdr>
                            <w:top w:val="none" w:sz="0" w:space="0" w:color="auto"/>
                            <w:left w:val="none" w:sz="0" w:space="0" w:color="auto"/>
                            <w:bottom w:val="none" w:sz="0" w:space="0" w:color="auto"/>
                            <w:right w:val="none" w:sz="0" w:space="0" w:color="auto"/>
                          </w:divBdr>
                          <w:divsChild>
                            <w:div w:id="207109335">
                              <w:marLeft w:val="0"/>
                              <w:marRight w:val="0"/>
                              <w:marTop w:val="0"/>
                              <w:marBottom w:val="0"/>
                              <w:divBdr>
                                <w:top w:val="none" w:sz="0" w:space="0" w:color="auto"/>
                                <w:left w:val="none" w:sz="0" w:space="0" w:color="auto"/>
                                <w:bottom w:val="none" w:sz="0" w:space="0" w:color="auto"/>
                                <w:right w:val="none" w:sz="0" w:space="0" w:color="auto"/>
                              </w:divBdr>
                              <w:divsChild>
                                <w:div w:id="19010038">
                                  <w:marLeft w:val="0"/>
                                  <w:marRight w:val="0"/>
                                  <w:marTop w:val="0"/>
                                  <w:marBottom w:val="0"/>
                                  <w:divBdr>
                                    <w:top w:val="none" w:sz="0" w:space="0" w:color="auto"/>
                                    <w:left w:val="none" w:sz="0" w:space="0" w:color="auto"/>
                                    <w:bottom w:val="none" w:sz="0" w:space="0" w:color="auto"/>
                                    <w:right w:val="none" w:sz="0" w:space="0" w:color="auto"/>
                                  </w:divBdr>
                                  <w:divsChild>
                                    <w:div w:id="618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95449">
      <w:bodyDiv w:val="1"/>
      <w:marLeft w:val="0"/>
      <w:marRight w:val="0"/>
      <w:marTop w:val="0"/>
      <w:marBottom w:val="0"/>
      <w:divBdr>
        <w:top w:val="none" w:sz="0" w:space="0" w:color="auto"/>
        <w:left w:val="none" w:sz="0" w:space="0" w:color="auto"/>
        <w:bottom w:val="none" w:sz="0" w:space="0" w:color="auto"/>
        <w:right w:val="none" w:sz="0" w:space="0" w:color="auto"/>
      </w:divBdr>
      <w:divsChild>
        <w:div w:id="1673559989">
          <w:marLeft w:val="0"/>
          <w:marRight w:val="0"/>
          <w:marTop w:val="0"/>
          <w:marBottom w:val="0"/>
          <w:divBdr>
            <w:top w:val="none" w:sz="0" w:space="0" w:color="auto"/>
            <w:left w:val="none" w:sz="0" w:space="0" w:color="auto"/>
            <w:bottom w:val="none" w:sz="0" w:space="0" w:color="auto"/>
            <w:right w:val="none" w:sz="0" w:space="0" w:color="auto"/>
          </w:divBdr>
          <w:divsChild>
            <w:div w:id="323431786">
              <w:marLeft w:val="0"/>
              <w:marRight w:val="0"/>
              <w:marTop w:val="0"/>
              <w:marBottom w:val="0"/>
              <w:divBdr>
                <w:top w:val="none" w:sz="0" w:space="0" w:color="auto"/>
                <w:left w:val="none" w:sz="0" w:space="0" w:color="auto"/>
                <w:bottom w:val="none" w:sz="0" w:space="0" w:color="auto"/>
                <w:right w:val="none" w:sz="0" w:space="0" w:color="auto"/>
              </w:divBdr>
              <w:divsChild>
                <w:div w:id="1799253460">
                  <w:marLeft w:val="4200"/>
                  <w:marRight w:val="0"/>
                  <w:marTop w:val="0"/>
                  <w:marBottom w:val="0"/>
                  <w:divBdr>
                    <w:top w:val="none" w:sz="0" w:space="0" w:color="auto"/>
                    <w:left w:val="none" w:sz="0" w:space="0" w:color="auto"/>
                    <w:bottom w:val="none" w:sz="0" w:space="0" w:color="auto"/>
                    <w:right w:val="none" w:sz="0" w:space="0" w:color="auto"/>
                  </w:divBdr>
                  <w:divsChild>
                    <w:div w:id="1093163551">
                      <w:marLeft w:val="0"/>
                      <w:marRight w:val="0"/>
                      <w:marTop w:val="0"/>
                      <w:marBottom w:val="0"/>
                      <w:divBdr>
                        <w:top w:val="none" w:sz="0" w:space="0" w:color="auto"/>
                        <w:left w:val="none" w:sz="0" w:space="0" w:color="auto"/>
                        <w:bottom w:val="none" w:sz="0" w:space="0" w:color="auto"/>
                        <w:right w:val="none" w:sz="0" w:space="0" w:color="auto"/>
                      </w:divBdr>
                      <w:divsChild>
                        <w:div w:id="779374205">
                          <w:marLeft w:val="0"/>
                          <w:marRight w:val="0"/>
                          <w:marTop w:val="0"/>
                          <w:marBottom w:val="0"/>
                          <w:divBdr>
                            <w:top w:val="none" w:sz="0" w:space="0" w:color="auto"/>
                            <w:left w:val="none" w:sz="0" w:space="0" w:color="auto"/>
                            <w:bottom w:val="none" w:sz="0" w:space="0" w:color="auto"/>
                            <w:right w:val="none" w:sz="0" w:space="0" w:color="auto"/>
                          </w:divBdr>
                          <w:divsChild>
                            <w:div w:id="1446345144">
                              <w:marLeft w:val="0"/>
                              <w:marRight w:val="0"/>
                              <w:marTop w:val="0"/>
                              <w:marBottom w:val="0"/>
                              <w:divBdr>
                                <w:top w:val="none" w:sz="0" w:space="0" w:color="auto"/>
                                <w:left w:val="none" w:sz="0" w:space="0" w:color="auto"/>
                                <w:bottom w:val="none" w:sz="0" w:space="0" w:color="auto"/>
                                <w:right w:val="none" w:sz="0" w:space="0" w:color="auto"/>
                              </w:divBdr>
                              <w:divsChild>
                                <w:div w:id="1460804182">
                                  <w:marLeft w:val="0"/>
                                  <w:marRight w:val="0"/>
                                  <w:marTop w:val="0"/>
                                  <w:marBottom w:val="0"/>
                                  <w:divBdr>
                                    <w:top w:val="none" w:sz="0" w:space="0" w:color="auto"/>
                                    <w:left w:val="none" w:sz="0" w:space="0" w:color="auto"/>
                                    <w:bottom w:val="none" w:sz="0" w:space="0" w:color="auto"/>
                                    <w:right w:val="none" w:sz="0" w:space="0" w:color="auto"/>
                                  </w:divBdr>
                                  <w:divsChild>
                                    <w:div w:id="1625767596">
                                      <w:marLeft w:val="0"/>
                                      <w:marRight w:val="0"/>
                                      <w:marTop w:val="0"/>
                                      <w:marBottom w:val="0"/>
                                      <w:divBdr>
                                        <w:top w:val="none" w:sz="0" w:space="0" w:color="auto"/>
                                        <w:left w:val="none" w:sz="0" w:space="0" w:color="auto"/>
                                        <w:bottom w:val="none" w:sz="0" w:space="0" w:color="auto"/>
                                        <w:right w:val="none" w:sz="0" w:space="0" w:color="auto"/>
                                      </w:divBdr>
                                      <w:divsChild>
                                        <w:div w:id="1421101060">
                                          <w:marLeft w:val="0"/>
                                          <w:marRight w:val="0"/>
                                          <w:marTop w:val="0"/>
                                          <w:marBottom w:val="0"/>
                                          <w:divBdr>
                                            <w:top w:val="none" w:sz="0" w:space="0" w:color="auto"/>
                                            <w:left w:val="none" w:sz="0" w:space="0" w:color="auto"/>
                                            <w:bottom w:val="none" w:sz="0" w:space="0" w:color="auto"/>
                                            <w:right w:val="none" w:sz="0" w:space="0" w:color="auto"/>
                                          </w:divBdr>
                                          <w:divsChild>
                                            <w:div w:id="1330643760">
                                              <w:marLeft w:val="0"/>
                                              <w:marRight w:val="0"/>
                                              <w:marTop w:val="0"/>
                                              <w:marBottom w:val="0"/>
                                              <w:divBdr>
                                                <w:top w:val="none" w:sz="0" w:space="0" w:color="auto"/>
                                                <w:left w:val="none" w:sz="0" w:space="0" w:color="auto"/>
                                                <w:bottom w:val="none" w:sz="0" w:space="0" w:color="auto"/>
                                                <w:right w:val="none" w:sz="0" w:space="0" w:color="auto"/>
                                              </w:divBdr>
                                              <w:divsChild>
                                                <w:div w:id="932665792">
                                                  <w:marLeft w:val="0"/>
                                                  <w:marRight w:val="0"/>
                                                  <w:marTop w:val="0"/>
                                                  <w:marBottom w:val="0"/>
                                                  <w:divBdr>
                                                    <w:top w:val="none" w:sz="0" w:space="0" w:color="auto"/>
                                                    <w:left w:val="none" w:sz="0" w:space="0" w:color="auto"/>
                                                    <w:bottom w:val="none" w:sz="0" w:space="0" w:color="auto"/>
                                                    <w:right w:val="none" w:sz="0" w:space="0" w:color="auto"/>
                                                  </w:divBdr>
                                                  <w:divsChild>
                                                    <w:div w:id="20234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footer" Target="footer1.xml"/><Relationship Id="rId26" Type="http://schemas.openxmlformats.org/officeDocument/2006/relationships/hyperlink" Target="http://office.microsoft.com/client/helppreview.aspx?AssetID=HA100375931033&amp;QueryID=ALdFua2no0&amp;respos=6&amp;rt=2&amp;ns=WINWORD&amp;lcid=1033&amp;pid=CH100487501033"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image" Target="media/image4.png"/><Relationship Id="rId33" Type="http://schemas.openxmlformats.org/officeDocument/2006/relationships/customXml" Target="../customXml/item9.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32" Type="http://schemas.openxmlformats.org/officeDocument/2006/relationships/customXml" Target="../customXml/item8.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hyperlink" Target="https://spsites.microsoft.com/sites/bizdesk/SDMPlus/SDM%20TemplateDL/RequirementsDocument.docx" TargetMode="External"/><Relationship Id="rId30" Type="http://schemas.openxmlformats.org/officeDocument/2006/relationships/glossaryDocument" Target="glossary/document.xml"/><Relationship Id="rId8"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ww.microsoft.com/en-us/cloud-platform/advanced-threat-analyti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028710AF1D344780AAB524C5C1669945"/>
        <w:category>
          <w:name w:val="General"/>
          <w:gallery w:val="placeholder"/>
        </w:category>
        <w:types>
          <w:type w:val="bbPlcHdr"/>
        </w:types>
        <w:behaviors>
          <w:behavior w:val="content"/>
        </w:behaviors>
        <w:guid w:val="{F1695FCA-EDAA-4390-BFC8-23FD16AA6D0D}"/>
      </w:docPartPr>
      <w:docPartBody>
        <w:p w:rsidR="00E86FFB" w:rsidRDefault="002B10CC">
          <w:pPr>
            <w:pStyle w:val="028710AF1D344780AAB524C5C1669945"/>
          </w:pPr>
          <w:r>
            <w:rPr>
              <w:rStyle w:val="Strong"/>
            </w:rPr>
            <w:t xml:space="preserve">     </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0FFBC59F47474873A31551DD51292250"/>
        <w:category>
          <w:name w:val="General"/>
          <w:gallery w:val="placeholder"/>
        </w:category>
        <w:types>
          <w:type w:val="bbPlcHdr"/>
        </w:types>
        <w:behaviors>
          <w:behavior w:val="content"/>
        </w:behaviors>
        <w:guid w:val="{0004CABE-883B-4915-AC64-AFCFCBA17AD6}"/>
      </w:docPartPr>
      <w:docPartBody>
        <w:p w:rsidR="00E86FFB" w:rsidRDefault="002B10CC">
          <w:pPr>
            <w:pStyle w:val="0FFBC59F47474873A31551DD51292250"/>
          </w:pPr>
          <w:r w:rsidRPr="006E04CD">
            <w:rPr>
              <w:rStyle w:val="PlaceholderText"/>
            </w:rPr>
            <w:t>Click here to enter text.</w:t>
          </w:r>
        </w:p>
      </w:docPartBody>
    </w:docPart>
    <w:docPart>
      <w:docPartPr>
        <w:name w:val="347DD68F33EF41B5815CAB64012E0632"/>
        <w:category>
          <w:name w:val="General"/>
          <w:gallery w:val="placeholder"/>
        </w:category>
        <w:types>
          <w:type w:val="bbPlcHdr"/>
        </w:types>
        <w:behaviors>
          <w:behavior w:val="content"/>
        </w:behaviors>
        <w:guid w:val="{C1D55D39-A81B-418C-BE51-2E8641C572FD}"/>
      </w:docPartPr>
      <w:docPartBody>
        <w:p w:rsidR="00E86FFB" w:rsidRDefault="002B10CC">
          <w:pPr>
            <w:pStyle w:val="347DD68F33EF41B5815CAB64012E0632"/>
          </w:pPr>
          <w:r>
            <w:rPr>
              <w:rStyle w:val="Strong"/>
            </w:rPr>
            <w:t xml:space="preserve">     </w:t>
          </w:r>
        </w:p>
      </w:docPartBody>
    </w:docPart>
    <w:docPart>
      <w:docPartPr>
        <w:name w:val="8440B29698E245A29E9F3408BF12C05C"/>
        <w:category>
          <w:name w:val="General"/>
          <w:gallery w:val="placeholder"/>
        </w:category>
        <w:types>
          <w:type w:val="bbPlcHdr"/>
        </w:types>
        <w:behaviors>
          <w:behavior w:val="content"/>
        </w:behaviors>
        <w:guid w:val="{5834B400-077B-4DBE-906F-1496970A5D58}"/>
      </w:docPartPr>
      <w:docPartBody>
        <w:p w:rsidR="00E86FFB" w:rsidRDefault="002B10CC">
          <w:pPr>
            <w:pStyle w:val="8440B29698E245A29E9F3408BF12C05C"/>
          </w:pPr>
          <w:r w:rsidRPr="006E04CD">
            <w:rPr>
              <w:rStyle w:val="PlaceholderText"/>
            </w:rPr>
            <w:t>Click here to enter text.</w:t>
          </w:r>
        </w:p>
      </w:docPartBody>
    </w:docPart>
    <w:docPart>
      <w:docPartPr>
        <w:name w:val="2B342D37474F47DD813163E8898BC0BD"/>
        <w:category>
          <w:name w:val="General"/>
          <w:gallery w:val="placeholder"/>
        </w:category>
        <w:types>
          <w:type w:val="bbPlcHdr"/>
        </w:types>
        <w:behaviors>
          <w:behavior w:val="content"/>
        </w:behaviors>
        <w:guid w:val="{5E37C2E3-5CCC-4624-963F-947FC16342FF}"/>
      </w:docPartPr>
      <w:docPartBody>
        <w:p w:rsidR="00E86FFB" w:rsidRDefault="002B10CC">
          <w:pPr>
            <w:pStyle w:val="2B342D37474F47DD813163E8898BC0BD"/>
          </w:pPr>
          <w:r w:rsidRPr="006E04CD">
            <w:rPr>
              <w:rStyle w:val="PlaceholderText"/>
            </w:rPr>
            <w:t>Click here to enter text.</w:t>
          </w:r>
        </w:p>
      </w:docPartBody>
    </w:docPart>
    <w:docPart>
      <w:docPartPr>
        <w:name w:val="CC038983FA1441EB893486AF31EC295A"/>
        <w:category>
          <w:name w:val="General"/>
          <w:gallery w:val="placeholder"/>
        </w:category>
        <w:types>
          <w:type w:val="bbPlcHdr"/>
        </w:types>
        <w:behaviors>
          <w:behavior w:val="content"/>
        </w:behaviors>
        <w:guid w:val="{2EBD82A5-E2D4-4BE3-964A-3B841DD1B8CF}"/>
      </w:docPartPr>
      <w:docPartBody>
        <w:p w:rsidR="00E86FFB" w:rsidRDefault="002B10CC">
          <w:pPr>
            <w:pStyle w:val="CC038983FA1441EB893486AF31EC295A"/>
          </w:pPr>
          <w:r>
            <w:rPr>
              <w:rStyle w:val="Strong"/>
            </w:rPr>
            <w:t xml:space="preserve">     </w:t>
          </w:r>
        </w:p>
      </w:docPartBody>
    </w:docPart>
    <w:docPart>
      <w:docPartPr>
        <w:name w:val="C0952D5D981641D39608B6D9D6013081"/>
        <w:category>
          <w:name w:val="General"/>
          <w:gallery w:val="placeholder"/>
        </w:category>
        <w:types>
          <w:type w:val="bbPlcHdr"/>
        </w:types>
        <w:behaviors>
          <w:behavior w:val="content"/>
        </w:behaviors>
        <w:guid w:val="{B88156DE-5C02-4C80-9EC1-BA37D4330994}"/>
      </w:docPartPr>
      <w:docPartBody>
        <w:p w:rsidR="00E86FFB" w:rsidRDefault="002B10CC">
          <w:pPr>
            <w:pStyle w:val="C0952D5D981641D39608B6D9D6013081"/>
          </w:pPr>
          <w:r w:rsidRPr="006E04CD">
            <w:rPr>
              <w:rStyle w:val="PlaceholderText"/>
            </w:rPr>
            <w:t>Click here to enter text.</w:t>
          </w:r>
        </w:p>
      </w:docPartBody>
    </w:docPart>
    <w:docPart>
      <w:docPartPr>
        <w:name w:val="867A9500725744E3BCEF7807918F978A"/>
        <w:category>
          <w:name w:val="General"/>
          <w:gallery w:val="placeholder"/>
        </w:category>
        <w:types>
          <w:type w:val="bbPlcHdr"/>
        </w:types>
        <w:behaviors>
          <w:behavior w:val="content"/>
        </w:behaviors>
        <w:guid w:val="{D48A2CA3-B426-4359-9309-810B57517DBB}"/>
      </w:docPartPr>
      <w:docPartBody>
        <w:p w:rsidR="00A25C6D" w:rsidRDefault="00A25C6D" w:rsidP="00A25C6D">
          <w:pPr>
            <w:pStyle w:val="867A9500725744E3BCEF7807918F978A"/>
          </w:pPr>
          <w:r w:rsidRPr="006E04CD">
            <w:rPr>
              <w:rStyle w:val="PlaceholderText"/>
            </w:rPr>
            <w:t>Click here to enter text.</w:t>
          </w:r>
        </w:p>
      </w:docPartBody>
    </w:docPart>
    <w:docPart>
      <w:docPartPr>
        <w:name w:val="97315EA130C54C169F91D54D22F23683"/>
        <w:category>
          <w:name w:val="General"/>
          <w:gallery w:val="placeholder"/>
        </w:category>
        <w:types>
          <w:type w:val="bbPlcHdr"/>
        </w:types>
        <w:behaviors>
          <w:behavior w:val="content"/>
        </w:behaviors>
        <w:guid w:val="{39706208-6A61-4457-ADF7-296FD0B41A5F}"/>
      </w:docPartPr>
      <w:docPartBody>
        <w:p w:rsidR="00A25C6D" w:rsidRDefault="00A25C6D" w:rsidP="00A25C6D">
          <w:pPr>
            <w:pStyle w:val="97315EA130C54C169F91D54D22F23683"/>
          </w:pPr>
          <w:r>
            <w:rPr>
              <w:rStyle w:val="Strong"/>
            </w:rPr>
            <w:t xml:space="preserve">     </w:t>
          </w:r>
        </w:p>
      </w:docPartBody>
    </w:docPart>
    <w:docPart>
      <w:docPartPr>
        <w:name w:val="D53C88AF1078437B8E13DBD558F8610C"/>
        <w:category>
          <w:name w:val="General"/>
          <w:gallery w:val="placeholder"/>
        </w:category>
        <w:types>
          <w:type w:val="bbPlcHdr"/>
        </w:types>
        <w:behaviors>
          <w:behavior w:val="content"/>
        </w:behaviors>
        <w:guid w:val="{039E79BA-1B73-43DA-9774-B191FFC31C4D}"/>
      </w:docPartPr>
      <w:docPartBody>
        <w:p w:rsidR="00A25C6D" w:rsidRDefault="00A25C6D" w:rsidP="00A25C6D">
          <w:pPr>
            <w:pStyle w:val="D53C88AF1078437B8E13DBD558F8610C"/>
          </w:pPr>
          <w:r w:rsidRPr="006E04CD">
            <w:rPr>
              <w:rStyle w:val="PlaceholderText"/>
            </w:rPr>
            <w:t>Click here to enter text.</w:t>
          </w:r>
        </w:p>
      </w:docPartBody>
    </w:docPart>
    <w:docPart>
      <w:docPartPr>
        <w:name w:val="9EDD3887166440FC8C79B3C1353DB826"/>
        <w:category>
          <w:name w:val="General"/>
          <w:gallery w:val="placeholder"/>
        </w:category>
        <w:types>
          <w:type w:val="bbPlcHdr"/>
        </w:types>
        <w:behaviors>
          <w:behavior w:val="content"/>
        </w:behaviors>
        <w:guid w:val="{087B1E99-7633-4619-B023-0088A46D0618}"/>
      </w:docPartPr>
      <w:docPartBody>
        <w:p w:rsidR="008B1980" w:rsidRDefault="00F22A7B">
          <w:r w:rsidRPr="001A3C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CC"/>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Light">
    <w:altName w:val="Arial"/>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26E04"/>
    <w:rsid w:val="00096EF0"/>
    <w:rsid w:val="000A78D1"/>
    <w:rsid w:val="000A7946"/>
    <w:rsid w:val="001647D9"/>
    <w:rsid w:val="00190641"/>
    <w:rsid w:val="00192A69"/>
    <w:rsid w:val="001A3D9D"/>
    <w:rsid w:val="00233C13"/>
    <w:rsid w:val="002B10CC"/>
    <w:rsid w:val="002D4152"/>
    <w:rsid w:val="0031215E"/>
    <w:rsid w:val="00325C46"/>
    <w:rsid w:val="003B2560"/>
    <w:rsid w:val="003E76A6"/>
    <w:rsid w:val="00470DF7"/>
    <w:rsid w:val="00495DD4"/>
    <w:rsid w:val="004C5611"/>
    <w:rsid w:val="004F24BE"/>
    <w:rsid w:val="005016C1"/>
    <w:rsid w:val="005203F0"/>
    <w:rsid w:val="00535217"/>
    <w:rsid w:val="00550579"/>
    <w:rsid w:val="0056761B"/>
    <w:rsid w:val="00707665"/>
    <w:rsid w:val="007A056C"/>
    <w:rsid w:val="007B5703"/>
    <w:rsid w:val="0080764B"/>
    <w:rsid w:val="008249F6"/>
    <w:rsid w:val="00832BB5"/>
    <w:rsid w:val="00862E17"/>
    <w:rsid w:val="00867E96"/>
    <w:rsid w:val="008A64CD"/>
    <w:rsid w:val="008B1980"/>
    <w:rsid w:val="008F68FB"/>
    <w:rsid w:val="008F7E03"/>
    <w:rsid w:val="00907C06"/>
    <w:rsid w:val="00995875"/>
    <w:rsid w:val="009C78CD"/>
    <w:rsid w:val="009F4DFE"/>
    <w:rsid w:val="00A25C6D"/>
    <w:rsid w:val="00A818A9"/>
    <w:rsid w:val="00AA71DD"/>
    <w:rsid w:val="00B16461"/>
    <w:rsid w:val="00B213ED"/>
    <w:rsid w:val="00B33050"/>
    <w:rsid w:val="00BE5E7E"/>
    <w:rsid w:val="00C12823"/>
    <w:rsid w:val="00C324E0"/>
    <w:rsid w:val="00C54CBE"/>
    <w:rsid w:val="00C614D9"/>
    <w:rsid w:val="00C76325"/>
    <w:rsid w:val="00C929D6"/>
    <w:rsid w:val="00D6226F"/>
    <w:rsid w:val="00DE1C43"/>
    <w:rsid w:val="00E2794D"/>
    <w:rsid w:val="00E667FF"/>
    <w:rsid w:val="00E86FFB"/>
    <w:rsid w:val="00ED0875"/>
    <w:rsid w:val="00F22A7B"/>
    <w:rsid w:val="00F3565C"/>
    <w:rsid w:val="00FA0CC8"/>
    <w:rsid w:val="00FC4C7B"/>
    <w:rsid w:val="00FE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A7B"/>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sid w:val="00A25C6D"/>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3298C58B646543F29392AEE53FEEF552">
    <w:name w:val="3298C58B646543F29392AEE53FEEF552"/>
    <w:rsid w:val="00A25C6D"/>
  </w:style>
  <w:style w:type="paragraph" w:customStyle="1" w:styleId="3F44D2782DCE42ECB8A59B4E37F228D7">
    <w:name w:val="3F44D2782DCE42ECB8A59B4E37F228D7"/>
    <w:rsid w:val="00A25C6D"/>
  </w:style>
  <w:style w:type="paragraph" w:customStyle="1" w:styleId="D902966B15A74EC7B3747757F97406FE">
    <w:name w:val="D902966B15A74EC7B3747757F97406FE"/>
    <w:rsid w:val="00A25C6D"/>
  </w:style>
  <w:style w:type="paragraph" w:customStyle="1" w:styleId="9E19A46303F7498AA54C4C9D7D8BCB32">
    <w:name w:val="9E19A46303F7498AA54C4C9D7D8BCB32"/>
    <w:rsid w:val="00A25C6D"/>
  </w:style>
  <w:style w:type="paragraph" w:customStyle="1" w:styleId="F3107F63217141C2874989C3F1D9A4B3">
    <w:name w:val="F3107F63217141C2874989C3F1D9A4B3"/>
    <w:rsid w:val="00A25C6D"/>
  </w:style>
  <w:style w:type="paragraph" w:customStyle="1" w:styleId="1E8D2B5CD20840BBA024BDB39ADAB5D7">
    <w:name w:val="1E8D2B5CD20840BBA024BDB39ADAB5D7"/>
    <w:rsid w:val="00A25C6D"/>
  </w:style>
  <w:style w:type="paragraph" w:customStyle="1" w:styleId="867A9500725744E3BCEF7807918F978A">
    <w:name w:val="867A9500725744E3BCEF7807918F978A"/>
    <w:rsid w:val="00A25C6D"/>
  </w:style>
  <w:style w:type="paragraph" w:customStyle="1" w:styleId="97315EA130C54C169F91D54D22F23683">
    <w:name w:val="97315EA130C54C169F91D54D22F23683"/>
    <w:rsid w:val="00A25C6D"/>
  </w:style>
  <w:style w:type="paragraph" w:customStyle="1" w:styleId="D53C88AF1078437B8E13DBD558F8610C">
    <w:name w:val="D53C88AF1078437B8E13DBD558F8610C"/>
    <w:rsid w:val="00A25C6D"/>
  </w:style>
  <w:style w:type="paragraph" w:customStyle="1" w:styleId="9BA28B8E2EAB4A9AAD290A20E1150523">
    <w:name w:val="9BA28B8E2EAB4A9AAD290A20E1150523"/>
  </w:style>
  <w:style w:type="paragraph" w:customStyle="1" w:styleId="28CC4F67BE4B4FA7AEA1CAC018D993B1">
    <w:name w:val="28CC4F67BE4B4FA7AEA1CAC018D993B1"/>
  </w:style>
  <w:style w:type="paragraph" w:customStyle="1" w:styleId="D78BFEEC93334AC589F260D2E069BC2C">
    <w:name w:val="D78BFEEC93334AC589F260D2E069BC2C"/>
  </w:style>
  <w:style w:type="paragraph" w:customStyle="1" w:styleId="A2B16296A7D648C8920773FBDFE82A8A">
    <w:name w:val="A2B16296A7D648C8920773FBDFE82A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w:rsidRDefault="00317D7F"&gt;&lt;w:sdt&gt;&lt;w:sdtPr&gt;&lt;w:rPr&gt;&lt;w:lang w:eastAsia="en-AU"/&gt;&lt;/w:rPr&gt;&lt;w:alias w:val="Customer"/&gt;&lt;w:tag w:val="Customer"/&gt;&lt;w:id w:val="1188791222"/&gt;&lt;/w:sdtPr&gt;&lt;w:sdtContent&gt;&lt;w:r w:rsidRPr="004D610E"&gt;&lt;w:rPr&gt;&lt;w:lang w:eastAsia="en-AU"/&gt;&lt;/w:rPr&gt;&lt;w:fldChar w:fldCharType="begin"/&gt;&lt;/w:r&gt;&lt;w:r w:rsidRPr="005B7ED4"&gt;&lt;w:rPr&gt;&lt;w:lang w:eastAsia="en-AU"/&gt;&lt;/w:rPr&gt;&lt;w:instrText xml:space="preserve"&gt; DOCPROPERTY  Customer  \* MERGEFORMAT &lt;/w:instrText&gt;&lt;/w:r&gt;&lt;w:r w:rsidRPr="004D610E"&gt;&lt;w:rPr&gt;&lt;w:lang w:eastAsia="en-AU"/&gt;&lt;/w:rPr&gt;&lt;w:fldChar w:fldCharType="separate"/&gt;&lt;/w:r&gt;&lt;w:r w:rsidR="0031701C"&gt;&lt;w:rPr&gt;&lt;w:lang w:eastAsia="en-AU"/&gt;&lt;/w:rPr&gt;&lt;w:t&gt;[Type Customer Name Here]&lt;/w:t&gt;&lt;/w:r&gt;&lt;w:r w:rsidRPr="004D610E"&gt;&lt;w:rPr&gt;&lt;w:lang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w:val="2"/&gt;&lt;/w:numPr&gt;&lt;w:spacing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w:val="11"/&gt;&lt;/w:numPr&gt;&lt;w:ind w:left="1080"/&gt;&lt;/w:pPr&gt;&lt;/w:style&gt;&lt;w:style w:type="paragraph" w:styleId="ListBullet3"&gt;&lt;w:name w:val="List Bullet 3"/&gt;&lt;w:basedOn w:val="ListBullet2"/&gt;&lt;w:uiPriority w:val="99"/&gt;&lt;w:qFormat/&gt;&lt;w:rsid w:val="00845831"/&gt;&lt;w:pPr&gt;&lt;w:numPr&gt;&lt;w:numId w:val="12"/&gt;&lt;/w:numPr&gt;&lt;/w:pPr&gt;&lt;/w:style&gt;&lt;w:style w:type="paragraph" w:styleId="ListBullet4"&gt;&lt;w:name w:val="List Bullet 4"/&gt;&lt;w:basedOn w:val="ListBullet3"/&gt;&lt;w:uiPriority w:val="99"/&gt;&lt;w:qFormat/&gt;&lt;w:rsid w:val="00F03EA3"/&gt;&lt;w:pPr&gt;&lt;w:numPr&gt;&lt;w:numId w:val="13"/&gt;&lt;/w:numPr&gt;&lt;/w:pPr&gt;&lt;/w:style&gt;&lt;w:style w:type="paragraph" w:styleId="ListBullet5"&gt;&lt;w:name w:val="List Bullet 5"/&gt;&lt;w:basedOn w:val="ListBullet4"/&gt;&lt;w:uiPriority w:val="99"/&gt;&lt;w:rsid w:val="00F03EA3"/&gt;&lt;w:pPr&gt;&lt;w:numPr&gt;&lt;w:numId w:val="14"/&gt;&lt;/w:numPr&gt;&lt;/w:pPr&gt;&lt;/w:style&gt;&lt;w:style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w:val="15"/&gt;&lt;/w:numPr&gt;&lt;/w:pPr&gt;&lt;/w:style&gt;&lt;w:style w:type="paragraph" w:styleId="ListNumber3"&gt;&lt;w:name w:val="List Number 3"/&gt;&lt;w:basedOn w:val="ListNumber2"/&gt;&lt;w:uiPriority w:val="99"/&gt;&lt;w:qFormat/&gt;&lt;w:rsid w:val="002E33F2"/&gt;&lt;w:pPr&gt;&lt;w:numPr&gt;&lt;w:numId w:val="16"/&gt;&lt;/w:numPr&gt;&lt;/w:pPr&gt;&lt;/w:style&gt;&lt;w:style w:type="paragraph" w:styleId="ListNumber4"&gt;&lt;w:name w:val="List Number 4"/&gt;&lt;w:basedOn w:val="ListNumber3"/&gt;&lt;w:uiPriority w:val="99"/&gt;&lt;w:qFormat/&gt;&lt;w:rsid w:val="002E33F2"/&gt;&lt;w:pPr&gt;&lt;w:numPr&gt;&lt;w:numId w:val="17"/&gt;&lt;/w:numPr&gt;&lt;/w:pPr&gt;&lt;/w:style&gt;&lt;w:style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w:val="18"/&gt;&lt;/w:numPr&gt;&lt;/w:pPr&gt;&lt;/w:style&gt;&lt;w:style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w:val="20"/&gt;&lt;/w:numPr&gt;&lt;w:ind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w:val="21"/&gt;&lt;/w:numPr&gt;&lt;w:ind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w:val="22"/&gt;&lt;/w:numPr&gt;&lt;w:shd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 w:type="paragraph" w:customStyle="1" w:styleId="Instructional"&gt;&lt;w:name w:val="Instructional"/&gt;&lt;w:basedOn w:val="Normal"/&gt;&lt;w:next w:val="Normal"/&gt;&lt;w:link w:val="InstructionalChar"/&gt;&lt;w:qFormat/&gt;&lt;w:rsid w:val="00F175F1"/&gt;&lt;w:pPr&gt;&lt;w:spacing w:line="259" w:lineRule="auto"/&gt;&lt;/w:pPr&gt;&lt;w:rPr&gt;&lt;w:rFonts w:eastAsiaTheme="minorHAnsi"/&gt;&lt;w:color w:val="FF00FF"/&gt;&lt;w:sz w:val="20"/&gt;&lt;/w:rPr&gt;&lt;/w:style&gt;&lt;w:style w:type="character" w:customStyle="1" w:styleId="InstructionalChar"&gt;&lt;w:name w:val="Instructional Char"/&gt;&lt;w:basedOn w:val="DefaultParagraphFont"/&gt;&lt;w:link w:val="Instructional"/&gt;&lt;w:rsid w:val="00F175F1"/&gt;&lt;w:rPr&gt;&lt;w:rFonts w:ascii="Segoe UI" w:hAnsi="Segoe UI"/&gt;&lt;w:color w:val="FF00FF"/&gt;&lt;w:sz w:val="20"/&gt;&lt;/w:rPr&gt;&lt;/w:style&gt;&lt;w:style w:type="paragraph" w:customStyle="1" w:styleId="Table-Header"&gt;&lt;w:name w:val="Table - Header"/&gt;&lt;w:basedOn w:val="Normal"/&gt;&lt;w:link w:val="Table-HeaderChar"/&gt;&lt;w:qFormat/&gt;&lt;w:rsid w:val="00F175F1"/&gt;&lt;w:pPr&gt;&lt;w:spacing w:line="240" w:lineRule="auto"/&gt;&lt;/w:pPr&gt;&lt;w:rPr&gt;&lt;w:rFonts w:eastAsiaTheme="minorHAnsi"/&gt;&lt;w:b/&gt;&lt;w:color w:val="FFFFFF" w:themeColor="background1"/&gt;&lt;w:sz w:val="20"/&gt;&lt;/w:rPr&gt;&lt;/w:style&gt;&lt;w:style w:type="character" w:customStyle="1" w:styleId="Table-HeaderChar"&gt;&lt;w:name w:val="Table - Header Char"/&gt;&lt;w:basedOn w:val="DefaultParagraphFont"/&gt;&lt;w:link w:val="Table-Header"/&gt;&lt;w:rsid w:val="00F175F1"/&gt;&lt;w:rPr&gt;&lt;w:rFonts w:ascii="Segoe UI" w:hAnsi="Segoe UI"/&gt;&lt;w:b/&gt;&lt;w:color w:val="FFFFFF" w:themeColor="background1"/&gt;&lt;w:sz w:val="20"/&gt;&lt;/w:rPr&gt;&lt;/w:style&gt;&lt;w:style w:type="table" w:styleId="ListTable3-Accent1"&gt;&lt;w:name w:val="List Table 3 Accent 1"/&gt;&lt;w:basedOn w:val="TableNormal"/&gt;&lt;w:uiPriority w:val="48"/&gt;&lt;w:rsid w:val="004C255B"/&gt;&lt;w:pPr&gt;&lt;w:spacing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w:abstractNumId="9"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w:abstractNumId="10" w15:restartNumberingAfterBreak="0"&gt;&lt;w:nsid w:val="1B1A6836"/&gt;&lt;w:multiLevelType w:val="hybridMultilevel"/&gt;&lt;w:tmpl w:val="3626AEC0"/&gt;&lt;w:lvl w:ilvl="0" w:tplc="99304D72"&gt;&lt;w:start w:val="1"/&gt;&lt;w:numFmt w:val="bullet"/&gt;&lt;w:lvlText w:val="•"/&gt;&lt;w:lvlJc w:val="left"/&gt;&lt;w:pPr&gt;&lt;w:ind w:left="720" w:hanging="360"/&gt;&lt;/w:pPr&gt;&lt;w:rPr&gt;&lt;w:rFonts w:ascii="Arial" w:hAnsi="Arial" w:hint="default"/&gt;&lt;w:color w:val="000000" w:themeColor="text1"/&gt;&lt;/w:rPr&gt;&lt;/w:lvl&gt;&lt;w:lvl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w:abstractNumId="13"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w:abstractNumId="16" w15:restartNumberingAfterBreak="0"&gt;&lt;w:nsid w:val="38D156EB"/&gt;&lt;w:multiLevelType w:val="hybridMultilevel"/&gt;&lt;w:tmpl w:val="A168A6CC"/&gt;&lt;w:lvl w:ilvl="0" w:tplc="99304D72"&gt;&lt;w:start w:val="1"/&gt;&lt;w:numFmt w:val="bullet"/&gt;&lt;w:lvlText w:val="•"/&gt;&lt;w:lvlJc w:val="left"/&gt;&lt;w:pPr&gt;&lt;w:ind w:left="720" w:hanging="360"/&gt;&lt;/w:pPr&gt;&lt;w:rPr&gt;&lt;w:rFonts w:ascii="Arial" w:hAnsi="Arial" w:hint="default"/&gt;&lt;w:color w:val="000000" w:themeColor="text1"/&gt;&lt;/w:rPr&gt;&lt;/w:lvl&gt;&lt;w:lvl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w:abstractNumId="19" w15:restartNumberingAfterBreak="0"&gt;&lt;w:nsid w:val="417E3466"/&gt;&lt;w:multiLevelType w:val="hybridMultilevel"/&gt;&lt;w:tmpl w:val="63BE0744"/&gt;&lt;w:lvl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w:abstractNumId="21"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w:val="45187285"/&gt;&lt;w:multiLevelType w:val="hybridMultilevel"/&gt;&lt;w:tmpl w:val="4D0884DE"/&gt;&lt;w:lvl w:ilvl="0" w:tplc="04090003"&gt;&lt;w:start w:val="1"/&gt;&lt;w:numFmt w:val="bullet"/&gt;&lt;w:lvlText w:val="o"/&gt;&lt;w:lvlJc w:val="left"/&gt;&lt;w:pPr&gt;&lt;w:ind w:left="720" w:hanging="360"/&gt;&lt;/w:pPr&gt;&lt;w:rPr&gt;&lt;w:rFonts w:ascii="Courier New" w:hAnsi="Courier New" w:cs="Courier New"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w:val="5C043ECC"/&gt;&lt;w:multiLevelType w:val="multilevel"/&gt;&lt;w:tmpl w:val="B1C0B846"/&gt;&lt;w:numStyleLink w:val="Style1"/&gt;&lt;/w:abstractNum&gt;&lt;w:abstractNum w:abstractNumId="25" w15:restartNumberingAfterBreak="0"&gt;&lt;w:nsid w:val="60167CE7"/&gt;&lt;w:multiLevelType w:val="multilevel"/&gt;&lt;w:tmpl w:val="0409001D"/&gt;&lt;w:lvl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w:val="bullet"/&gt;&lt;w:pStyle w:val="TableBullet1"/&gt;&lt;w:lvlText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w:val="7CCB5A6F"/&gt;&lt;w:multiLevelType w:val="hybridMultilevel"/&gt;&lt;w:tmpl w:val="E86657CE"/&gt;&lt;w:lvl w:ilvl="0" w:tplc="99304D72"&gt;&lt;w:start w:val="1"/&gt;&lt;w:numFmt w:val="bullet"/&gt;&lt;w:lvlText w:val="•"/&gt;&lt;w:lvlJc w:val="left"/&gt;&lt;w:pPr&gt;&lt;w:ind w:left="720" w:hanging="360"/&gt;&lt;/w:pPr&gt;&lt;w:rPr&gt;&lt;w:rFonts w:ascii="Arial" w:hAnsi="Arial" w:hint="default"/&gt;&lt;w:color w:val="000000" w:themeColor="text1"/&gt;&lt;/w:rPr&gt;&lt;/w:lvl&gt;&lt;w:lvl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w:val="20"/&gt;&lt;/w:num&gt;&lt;w:num w:numId="3"&gt;&lt;w:abstractNumId w:val="27"/&gt;&lt;/w:num&gt;&lt;w:num w:numId="4"&gt;&lt;w:abstractNumId w:val="24"/&gt;&lt;/w:num&gt;&lt;w:num w:numId="5"&gt;&lt;w:abstractNumId w:val="17"/&gt;&lt;/w:num&gt;&lt;w:num w:numId="6"&gt;&lt;w:abstractNumId w:val="26"/&gt;&lt;/w:num&gt;&lt;w:num w:numId="7"&gt;&lt;w:abstractNumId w:val="14"/&gt;&lt;/w:num&gt;&lt;w:num w:numId="8"&gt;&lt;w:abstractNumId w:val="8"/&gt;&lt;/w:num&gt;&lt;w:num w:numId="9"&gt;&lt;w:abstractNumId w:val="7"/&gt;&lt;/w:num&gt;&lt;w:num w:numId="10"&gt;&lt;w:abstractNumId w:val="18"/&gt;&lt;/w:num&gt;&lt;w:num w:numId="11"&gt;&lt;w:abstractNumId w:val="5"/&gt;&lt;/w:num&gt;&lt;w:num w:numId="12"&gt;&lt;w:abstractNumId w:val="4"/&gt;&lt;/w:num&gt;&lt;w:num w:numId="13"&gt;&lt;w:abstractNumId w:val="3"/&gt;&lt;/w:num&gt;&lt;w:num w:numId="14"&gt;&lt;w:abstractNumId w:val="2"/&gt;&lt;/w:num&gt;&lt;w:num w:numId="15"&gt;&lt;w:abstractNumId w:val="6"/&gt;&lt;/w:num&gt;&lt;w:num w:numId="16"&gt;&lt;w:abstractNumId w:val="1"/&gt;&lt;/w:num&gt;&lt;w:num w:numId="17"&gt;&lt;w:abstractNumId w:val="0"/&gt;&lt;/w:num&gt;&lt;w:num w:numId="18"&gt;&lt;w:abstractNumId w:val="12"/&gt;&lt;/w:num&gt;&lt;w:num w:numId="19"&gt;&lt;w:abstractNumId w:val="13"/&gt;&lt;/w:num&gt;&lt;w:num w:numId="20"&gt;&lt;w:abstractNumId w:val="28"/&gt;&lt;/w:num&gt;&lt;w:num w:numId="21"&gt;&lt;w:abstractNumId w:val="11"/&gt;&lt;/w:num&gt;&lt;w:num w:numId="22"&gt;&lt;w:abstractNumId w:val="21"/&gt;&lt;/w:num&gt;&lt;w:num w:numId="23"&gt;&lt;w:abstractNumId w:val="21"/&gt;&lt;w:lvlOverride w:ilvl="0"&gt;&lt;w:startOverride w:val="1"/&gt;&lt;/w:lvlOverride&gt;&lt;/w:num&gt;&lt;w:num w:numId="24"&gt;&lt;w:abstractNumId w:val="21"/&gt;&lt;w:lvlOverride w:ilvl="0"&gt;&lt;w:startOverride w:val="1"/&gt;&lt;/w:lvlOverride&gt;&lt;/w:num&gt;&lt;w:num w:numId="25"&gt;&lt;w:abstractNumId w:val="21"/&gt;&lt;w:lvlOverride w:ilvl="0"&gt;&lt;w:startOverride w:val="1"/&gt;&lt;/w:lvlOverride&gt;&lt;/w:num&gt;&lt;w:num w:numId="26"&gt;&lt;w:abstractNumId w:val="15"/&gt;&lt;/w:num&gt;&lt;w:num w:numId="27"&gt;&lt;w:abstractNumId w:val="30"/&gt;&lt;/w:num&gt;&lt;w:num w:numId="28"&gt;&lt;w:abstractNumId w:val="23"/&gt;&lt;/w:num&gt;&lt;w:num w:numId="29"&gt;&lt;w:abstractNumId w:val="19"/&gt;&lt;/w:num&gt;&lt;w:num w:numId="30"&gt;&lt;w:abstractNumId w:val="25"/&gt;&lt;/w:num&gt;&lt;w:num w:numId="31"&gt;&lt;w:abstractNumId w:val="22"/&gt;&lt;/w:num&gt;&lt;w:num w:numId="32"&gt;&lt;w:abstractNumId w:val="10"/&gt;&lt;/w:num&gt;&lt;w:num w:numId="33"&gt;&lt;w:abstractNumId w:val="16"/&gt;&lt;/w:num&gt;&lt;w:num w:numId="34"&gt;&lt;w:abstractNumId w:val="29"/&gt;&lt;/w:num&gt;&lt;w:numIdMacAtCleanup w:val="25"/&gt;&lt;/w:numbering&gt;&lt;/pkg:xmlData&gt;&lt;/pkg:part&gt;&lt;/pkg:package&gt;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w:rsidRDefault="0031701C"&gt;&lt;w:r w:rsidRPr="005B7ED4"&gt;&lt;w:t&gt;0.&lt;/w:t&gt;&lt;/w:r&gt;&lt;w:r w:rsidRPr="004D610E"&gt;&lt;w:fldChar w:fldCharType="begin"/&gt;&lt;/w:r&gt;&lt;w:r w:rsidRPr="005B7ED4"&gt;&lt;w:instrText xml:space="preserve"&gt; DOCPROPERTY  Version  \* MERGEFORMAT &lt;/w:instrText&gt;&lt;/w:r&gt;&lt;w:r w:rsidRPr="004D610E"&gt;&lt;w:fldChar w:fldCharType="separate"/&gt;&lt;/w:r&gt;&lt;w:r&gt;&lt;w:t&gt;1&lt;/w:t&gt;&lt;/w:r&gt;&lt;w:r w:rsidRPr="004D610E"&gt;&lt;w:fldChar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w:val="2"/&gt;&lt;/w:numPr&gt;&lt;w:spacing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w:val="11"/&gt;&lt;/w:numPr&gt;&lt;w:ind w:left="1080"/&gt;&lt;/w:pPr&gt;&lt;/w:style&gt;&lt;w:style w:type="paragraph" w:styleId="ListBullet3"&gt;&lt;w:name w:val="List Bullet 3"/&gt;&lt;w:basedOn w:val="ListBullet2"/&gt;&lt;w:uiPriority w:val="99"/&gt;&lt;w:qFormat/&gt;&lt;w:rsid w:val="00845831"/&gt;&lt;w:pPr&gt;&lt;w:numPr&gt;&lt;w:numId w:val="12"/&gt;&lt;/w:numPr&gt;&lt;/w:pPr&gt;&lt;/w:style&gt;&lt;w:style w:type="paragraph" w:styleId="ListBullet4"&gt;&lt;w:name w:val="List Bullet 4"/&gt;&lt;w:basedOn w:val="ListBullet3"/&gt;&lt;w:uiPriority w:val="99"/&gt;&lt;w:qFormat/&gt;&lt;w:rsid w:val="00F03EA3"/&gt;&lt;w:pPr&gt;&lt;w:numPr&gt;&lt;w:numId w:val="13"/&gt;&lt;/w:numPr&gt;&lt;/w:pPr&gt;&lt;/w:style&gt;&lt;w:style w:type="paragraph" w:styleId="ListBullet5"&gt;&lt;w:name w:val="List Bullet 5"/&gt;&lt;w:basedOn w:val="ListBullet4"/&gt;&lt;w:uiPriority w:val="99"/&gt;&lt;w:rsid w:val="00F03EA3"/&gt;&lt;w:pPr&gt;&lt;w:numPr&gt;&lt;w:numId w:val="14"/&gt;&lt;/w:numPr&gt;&lt;/w:pPr&gt;&lt;/w:style&gt;&lt;w:style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w:val="15"/&gt;&lt;/w:numPr&gt;&lt;/w:pPr&gt;&lt;/w:style&gt;&lt;w:style w:type="paragraph" w:styleId="ListNumber3"&gt;&lt;w:name w:val="List Number 3"/&gt;&lt;w:basedOn w:val="ListNumber2"/&gt;&lt;w:uiPriority w:val="99"/&gt;&lt;w:qFormat/&gt;&lt;w:rsid w:val="002E33F2"/&gt;&lt;w:pPr&gt;&lt;w:numPr&gt;&lt;w:numId w:val="16"/&gt;&lt;/w:numPr&gt;&lt;/w:pPr&gt;&lt;/w:style&gt;&lt;w:style w:type="paragraph" w:styleId="ListNumber4"&gt;&lt;w:name w:val="List Number 4"/&gt;&lt;w:basedOn w:val="ListNumber3"/&gt;&lt;w:uiPriority w:val="99"/&gt;&lt;w:qFormat/&gt;&lt;w:rsid w:val="002E33F2"/&gt;&lt;w:pPr&gt;&lt;w:numPr&gt;&lt;w:numId w:val="17"/&gt;&lt;/w:numPr&gt;&lt;/w:pPr&gt;&lt;/w:style&gt;&lt;w:style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w:val="18"/&gt;&lt;/w:numPr&gt;&lt;/w:pPr&gt;&lt;/w:style&gt;&lt;w:style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w:val="20"/&gt;&lt;/w:numPr&gt;&lt;w:ind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w:val="21"/&gt;&lt;/w:numPr&gt;&lt;w:ind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w:val="22"/&gt;&lt;/w:numPr&gt;&lt;w:shd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 w:type="paragraph" w:customStyle="1" w:styleId="Instructional"&gt;&lt;w:name w:val="Instructional"/&gt;&lt;w:basedOn w:val="Normal"/&gt;&lt;w:next w:val="Normal"/&gt;&lt;w:link w:val="InstructionalChar"/&gt;&lt;w:qFormat/&gt;&lt;w:rsid w:val="00F175F1"/&gt;&lt;w:pPr&gt;&lt;w:spacing w:line="259" w:lineRule="auto"/&gt;&lt;/w:pPr&gt;&lt;w:rPr&gt;&lt;w:rFonts w:eastAsiaTheme="minorHAnsi"/&gt;&lt;w:color w:val="FF00FF"/&gt;&lt;w:sz w:val="20"/&gt;&lt;/w:rPr&gt;&lt;/w:style&gt;&lt;w:style w:type="character" w:customStyle="1" w:styleId="InstructionalChar"&gt;&lt;w:name w:val="Instructional Char"/&gt;&lt;w:basedOn w:val="DefaultParagraphFont"/&gt;&lt;w:link w:val="Instructional"/&gt;&lt;w:rsid w:val="00F175F1"/&gt;&lt;w:rPr&gt;&lt;w:rFonts w:ascii="Segoe UI" w:hAnsi="Segoe UI"/&gt;&lt;w:color w:val="FF00FF"/&gt;&lt;w:sz w:val="20"/&gt;&lt;/w:rPr&gt;&lt;/w:style&gt;&lt;w:style w:type="paragraph" w:customStyle="1" w:styleId="Table-Header"&gt;&lt;w:name w:val="Table - Header"/&gt;&lt;w:basedOn w:val="Normal"/&gt;&lt;w:link w:val="Table-HeaderChar"/&gt;&lt;w:qFormat/&gt;&lt;w:rsid w:val="00F175F1"/&gt;&lt;w:pPr&gt;&lt;w:spacing w:line="240" w:lineRule="auto"/&gt;&lt;/w:pPr&gt;&lt;w:rPr&gt;&lt;w:rFonts w:eastAsiaTheme="minorHAnsi"/&gt;&lt;w:b/&gt;&lt;w:color w:val="FFFFFF" w:themeColor="background1"/&gt;&lt;w:sz w:val="20"/&gt;&lt;/w:rPr&gt;&lt;/w:style&gt;&lt;w:style w:type="character" w:customStyle="1" w:styleId="Table-HeaderChar"&gt;&lt;w:name w:val="Table - Header Char"/&gt;&lt;w:basedOn w:val="DefaultParagraphFont"/&gt;&lt;w:link w:val="Table-Header"/&gt;&lt;w:rsid w:val="00F175F1"/&gt;&lt;w:rPr&gt;&lt;w:rFonts w:ascii="Segoe UI" w:hAnsi="Segoe UI"/&gt;&lt;w:b/&gt;&lt;w:color w:val="FFFFFF" w:themeColor="background1"/&gt;&lt;w:sz w:val="20"/&gt;&lt;/w:rPr&gt;&lt;/w:style&gt;&lt;w:style w:type="table" w:styleId="ListTable3-Accent1"&gt;&lt;w:name w:val="List Table 3 Accent 1"/&gt;&lt;w:basedOn w:val="TableNormal"/&gt;&lt;w:uiPriority w:val="48"/&gt;&lt;w:rsid w:val="004C255B"/&gt;&lt;w:pPr&gt;&lt;w:spacing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w:abstractNumId="9"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w:abstractNumId="10" w15:restartNumberingAfterBreak="0"&gt;&lt;w:nsid w:val="1B1A6836"/&gt;&lt;w:multiLevelType w:val="hybridMultilevel"/&gt;&lt;w:tmpl w:val="3626AEC0"/&gt;&lt;w:lvl w:ilvl="0" w:tplc="99304D72"&gt;&lt;w:start w:val="1"/&gt;&lt;w:numFmt w:val="bullet"/&gt;&lt;w:lvlText w:val="•"/&gt;&lt;w:lvlJc w:val="left"/&gt;&lt;w:pPr&gt;&lt;w:ind w:left="720" w:hanging="360"/&gt;&lt;/w:pPr&gt;&lt;w:rPr&gt;&lt;w:rFonts w:ascii="Arial" w:hAnsi="Arial" w:hint="default"/&gt;&lt;w:color w:val="000000" w:themeColor="text1"/&gt;&lt;/w:rPr&gt;&lt;/w:lvl&gt;&lt;w:lvl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w:abstractNumId="13"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w:abstractNumId="16" w15:restartNumberingAfterBreak="0"&gt;&lt;w:nsid w:val="38D156EB"/&gt;&lt;w:multiLevelType w:val="hybridMultilevel"/&gt;&lt;w:tmpl w:val="A168A6CC"/&gt;&lt;w:lvl w:ilvl="0" w:tplc="99304D72"&gt;&lt;w:start w:val="1"/&gt;&lt;w:numFmt w:val="bullet"/&gt;&lt;w:lvlText w:val="•"/&gt;&lt;w:lvlJc w:val="left"/&gt;&lt;w:pPr&gt;&lt;w:ind w:left="720" w:hanging="360"/&gt;&lt;/w:pPr&gt;&lt;w:rPr&gt;&lt;w:rFonts w:ascii="Arial" w:hAnsi="Arial" w:hint="default"/&gt;&lt;w:color w:val="000000" w:themeColor="text1"/&gt;&lt;/w:rPr&gt;&lt;/w:lvl&gt;&lt;w:lvl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w:abstractNumId="19" w15:restartNumberingAfterBreak="0"&gt;&lt;w:nsid w:val="417E3466"/&gt;&lt;w:multiLevelType w:val="hybridMultilevel"/&gt;&lt;w:tmpl w:val="63BE0744"/&gt;&lt;w:lvl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w:abstractNumId="21"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w:val="45187285"/&gt;&lt;w:multiLevelType w:val="hybridMultilevel"/&gt;&lt;w:tmpl w:val="4D0884DE"/&gt;&lt;w:lvl w:ilvl="0" w:tplc="04090003"&gt;&lt;w:start w:val="1"/&gt;&lt;w:numFmt w:val="bullet"/&gt;&lt;w:lvlText w:val="o"/&gt;&lt;w:lvlJc w:val="left"/&gt;&lt;w:pPr&gt;&lt;w:ind w:left="720" w:hanging="360"/&gt;&lt;/w:pPr&gt;&lt;w:rPr&gt;&lt;w:rFonts w:ascii="Courier New" w:hAnsi="Courier New" w:cs="Courier New"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w:val="5C043ECC"/&gt;&lt;w:multiLevelType w:val="multilevel"/&gt;&lt;w:tmpl w:val="B1C0B846"/&gt;&lt;w:numStyleLink w:val="Style1"/&gt;&lt;/w:abstractNum&gt;&lt;w:abstractNum w:abstractNumId="25" w15:restartNumberingAfterBreak="0"&gt;&lt;w:nsid w:val="60167CE7"/&gt;&lt;w:multiLevelType w:val="multilevel"/&gt;&lt;w:tmpl w:val="0409001D"/&gt;&lt;w:lvl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w:val="bullet"/&gt;&lt;w:pStyle w:val="TableBullet1"/&gt;&lt;w:lvlText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w:val="7CCB5A6F"/&gt;&lt;w:multiLevelType w:val="hybridMultilevel"/&gt;&lt;w:tmpl w:val="E86657CE"/&gt;&lt;w:lvl w:ilvl="0" w:tplc="99304D72"&gt;&lt;w:start w:val="1"/&gt;&lt;w:numFmt w:val="bullet"/&gt;&lt;w:lvlText w:val="•"/&gt;&lt;w:lvlJc w:val="left"/&gt;&lt;w:pPr&gt;&lt;w:ind w:left="720" w:hanging="360"/&gt;&lt;/w:pPr&gt;&lt;w:rPr&gt;&lt;w:rFonts w:ascii="Arial" w:hAnsi="Arial" w:hint="default"/&gt;&lt;w:color w:val="000000" w:themeColor="text1"/&gt;&lt;/w:rPr&gt;&lt;/w:lvl&gt;&lt;w:lvl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w:val="20"/&gt;&lt;/w:num&gt;&lt;w:num w:numId="3"&gt;&lt;w:abstractNumId w:val="27"/&gt;&lt;/w:num&gt;&lt;w:num w:numId="4"&gt;&lt;w:abstractNumId w:val="24"/&gt;&lt;/w:num&gt;&lt;w:num w:numId="5"&gt;&lt;w:abstractNumId w:val="17"/&gt;&lt;/w:num&gt;&lt;w:num w:numId="6"&gt;&lt;w:abstractNumId w:val="26"/&gt;&lt;/w:num&gt;&lt;w:num w:numId="7"&gt;&lt;w:abstractNumId w:val="14"/&gt;&lt;/w:num&gt;&lt;w:num w:numId="8"&gt;&lt;w:abstractNumId w:val="8"/&gt;&lt;/w:num&gt;&lt;w:num w:numId="9"&gt;&lt;w:abstractNumId w:val="7"/&gt;&lt;/w:num&gt;&lt;w:num w:numId="10"&gt;&lt;w:abstractNumId w:val="18"/&gt;&lt;/w:num&gt;&lt;w:num w:numId="11"&gt;&lt;w:abstractNumId w:val="5"/&gt;&lt;/w:num&gt;&lt;w:num w:numId="12"&gt;&lt;w:abstractNumId w:val="4"/&gt;&lt;/w:num&gt;&lt;w:num w:numId="13"&gt;&lt;w:abstractNumId w:val="3"/&gt;&lt;/w:num&gt;&lt;w:num w:numId="14"&gt;&lt;w:abstractNumId w:val="2"/&gt;&lt;/w:num&gt;&lt;w:num w:numId="15"&gt;&lt;w:abstractNumId w:val="6"/&gt;&lt;/w:num&gt;&lt;w:num w:numId="16"&gt;&lt;w:abstractNumId w:val="1"/&gt;&lt;/w:num&gt;&lt;w:num w:numId="17"&gt;&lt;w:abstractNumId w:val="0"/&gt;&lt;/w:num&gt;&lt;w:num w:numId="18"&gt;&lt;w:abstractNumId w:val="12"/&gt;&lt;/w:num&gt;&lt;w:num w:numId="19"&gt;&lt;w:abstractNumId w:val="13"/&gt;&lt;/w:num&gt;&lt;w:num w:numId="20"&gt;&lt;w:abstractNumId w:val="28"/&gt;&lt;/w:num&gt;&lt;w:num w:numId="21"&gt;&lt;w:abstractNumId w:val="11"/&gt;&lt;/w:num&gt;&lt;w:num w:numId="22"&gt;&lt;w:abstractNumId w:val="21"/&gt;&lt;/w:num&gt;&lt;w:num w:numId="23"&gt;&lt;w:abstractNumId w:val="21"/&gt;&lt;w:lvlOverride w:ilvl="0"&gt;&lt;w:startOverride w:val="1"/&gt;&lt;/w:lvlOverride&gt;&lt;/w:num&gt;&lt;w:num w:numId="24"&gt;&lt;w:abstractNumId w:val="21"/&gt;&lt;w:lvlOverride w:ilvl="0"&gt;&lt;w:startOverride w:val="1"/&gt;&lt;/w:lvlOverride&gt;&lt;/w:num&gt;&lt;w:num w:numId="25"&gt;&lt;w:abstractNumId w:val="21"/&gt;&lt;w:lvlOverride w:ilvl="0"&gt;&lt;w:startOverride w:val="1"/&gt;&lt;/w:lvlOverride&gt;&lt;/w:num&gt;&lt;w:num w:numId="26"&gt;&lt;w:abstractNumId w:val="15"/&gt;&lt;/w:num&gt;&lt;w:num w:numId="27"&gt;&lt;w:abstractNumId w:val="30"/&gt;&lt;/w:num&gt;&lt;w:num w:numId="28"&gt;&lt;w:abstractNumId w:val="23"/&gt;&lt;/w:num&gt;&lt;w:num w:numId="29"&gt;&lt;w:abstractNumId w:val="19"/&gt;&lt;/w:num&gt;&lt;w:num w:numId="30"&gt;&lt;w:abstractNumId w:val="25"/&gt;&lt;/w:num&gt;&lt;w:num w:numId="31"&gt;&lt;w:abstractNumId w:val="22"/&gt;&lt;/w:num&gt;&lt;w:num w:numId="32"&gt;&lt;w:abstractNumId w:val="10"/&gt;&lt;/w:num&gt;&lt;w:num w:numId="33"&gt;&lt;w:abstractNumId w:val="16"/&gt;&lt;/w:num&gt;&lt;w:num w:numId="34"&gt;&lt;w:abstractNumId w:val="29"/&gt;&lt;/w:num&gt;&lt;w:numIdMacAtCleanup w:val="25"/&gt;&lt;/w:numbering&gt;&lt;/pkg:xmlData&gt;&lt;/pkg:part&gt;&lt;/pkg:package&gt;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w:rsidRDefault="0031701C"&gt;&lt;w:r&gt;&lt;w:rPr&gt;&lt;w:lang w:val="fr-FR"/&gt;&lt;/w:rPr&gt;&lt;w:fldChar w:fldCharType="begin"/&gt;&lt;/w:r&gt;&lt;w:r w:rsidRPr="004D610E"&gt;&lt;w:rPr&gt;&lt;w:lang w:val="fr-FR"/&gt;&lt;/w:rPr&gt;&lt;w:instrText xml:space="preserve"&gt; FILENAME \* MERGEFORMAT &lt;/w:instrText&gt;&lt;/w:r&gt;&lt;w:r&gt;&lt;w:rPr&gt;&lt;w:lang w:val="fr-FR"/&gt;&lt;/w:rPr&gt;&lt;w:fldChar w:fldCharType="separate"/&gt;&lt;/w:r&gt;&lt;w:r&gt;&lt;w:rPr&gt;&lt;w:noProof/&gt;&lt;w:lang w:val="fr-FR"/&gt;&lt;/w:rPr&gt;&lt;w:t&gt;ATAIS - VisionScope_v1.8_Update.docx&lt;/w:t&gt;&lt;/w:r&gt;&lt;w:r&gt;&lt;w:rPr&gt;&lt;w:lang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w:val="2"/&gt;&lt;/w:numPr&gt;&lt;w:spacing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w:val="11"/&gt;&lt;/w:numPr&gt;&lt;w:ind w:left="1080"/&gt;&lt;/w:pPr&gt;&lt;/w:style&gt;&lt;w:style w:type="paragraph" w:styleId="ListBullet3"&gt;&lt;w:name w:val="List Bullet 3"/&gt;&lt;w:basedOn w:val="ListBullet2"/&gt;&lt;w:uiPriority w:val="99"/&gt;&lt;w:qFormat/&gt;&lt;w:rsid w:val="00845831"/&gt;&lt;w:pPr&gt;&lt;w:numPr&gt;&lt;w:numId w:val="12"/&gt;&lt;/w:numPr&gt;&lt;/w:pPr&gt;&lt;/w:style&gt;&lt;w:style w:type="paragraph" w:styleId="ListBullet4"&gt;&lt;w:name w:val="List Bullet 4"/&gt;&lt;w:basedOn w:val="ListBullet3"/&gt;&lt;w:uiPriority w:val="99"/&gt;&lt;w:qFormat/&gt;&lt;w:rsid w:val="00F03EA3"/&gt;&lt;w:pPr&gt;&lt;w:numPr&gt;&lt;w:numId w:val="13"/&gt;&lt;/w:numPr&gt;&lt;/w:pPr&gt;&lt;/w:style&gt;&lt;w:style w:type="paragraph" w:styleId="ListBullet5"&gt;&lt;w:name w:val="List Bullet 5"/&gt;&lt;w:basedOn w:val="ListBullet4"/&gt;&lt;w:uiPriority w:val="99"/&gt;&lt;w:rsid w:val="00F03EA3"/&gt;&lt;w:pPr&gt;&lt;w:numPr&gt;&lt;w:numId w:val="14"/&gt;&lt;/w:numPr&gt;&lt;/w:pPr&gt;&lt;/w:style&gt;&lt;w:style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w:val="15"/&gt;&lt;/w:numPr&gt;&lt;/w:pPr&gt;&lt;/w:style&gt;&lt;w:style w:type="paragraph" w:styleId="ListNumber3"&gt;&lt;w:name w:val="List Number 3"/&gt;&lt;w:basedOn w:val="ListNumber2"/&gt;&lt;w:uiPriority w:val="99"/&gt;&lt;w:qFormat/&gt;&lt;w:rsid w:val="002E33F2"/&gt;&lt;w:pPr&gt;&lt;w:numPr&gt;&lt;w:numId w:val="16"/&gt;&lt;/w:numPr&gt;&lt;/w:pPr&gt;&lt;/w:style&gt;&lt;w:style w:type="paragraph" w:styleId="ListNumber4"&gt;&lt;w:name w:val="List Number 4"/&gt;&lt;w:basedOn w:val="ListNumber3"/&gt;&lt;w:uiPriority w:val="99"/&gt;&lt;w:qFormat/&gt;&lt;w:rsid w:val="002E33F2"/&gt;&lt;w:pPr&gt;&lt;w:numPr&gt;&lt;w:numId w:val="17"/&gt;&lt;/w:numPr&gt;&lt;/w:pPr&gt;&lt;/w:style&gt;&lt;w:style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w:val="18"/&gt;&lt;/w:numPr&gt;&lt;/w:pPr&gt;&lt;/w:style&gt;&lt;w:style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w:val="20"/&gt;&lt;/w:numPr&gt;&lt;w:ind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w:val="21"/&gt;&lt;/w:numPr&gt;&lt;w:ind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w:val="22"/&gt;&lt;/w:numPr&gt;&lt;w:shd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 w:type="paragraph" w:customStyle="1" w:styleId="Instructional"&gt;&lt;w:name w:val="Instructional"/&gt;&lt;w:basedOn w:val="Normal"/&gt;&lt;w:next w:val="Normal"/&gt;&lt;w:link w:val="InstructionalChar"/&gt;&lt;w:qFormat/&gt;&lt;w:rsid w:val="00F175F1"/&gt;&lt;w:pPr&gt;&lt;w:spacing w:line="259" w:lineRule="auto"/&gt;&lt;/w:pPr&gt;&lt;w:rPr&gt;&lt;w:rFonts w:eastAsiaTheme="minorHAnsi"/&gt;&lt;w:color w:val="FF00FF"/&gt;&lt;w:sz w:val="20"/&gt;&lt;/w:rPr&gt;&lt;/w:style&gt;&lt;w:style w:type="character" w:customStyle="1" w:styleId="InstructionalChar"&gt;&lt;w:name w:val="Instructional Char"/&gt;&lt;w:basedOn w:val="DefaultParagraphFont"/&gt;&lt;w:link w:val="Instructional"/&gt;&lt;w:rsid w:val="00F175F1"/&gt;&lt;w:rPr&gt;&lt;w:rFonts w:ascii="Segoe UI" w:hAnsi="Segoe UI"/&gt;&lt;w:color w:val="FF00FF"/&gt;&lt;w:sz w:val="20"/&gt;&lt;/w:rPr&gt;&lt;/w:style&gt;&lt;w:style w:type="paragraph" w:customStyle="1" w:styleId="Table-Header"&gt;&lt;w:name w:val="Table - Header"/&gt;&lt;w:basedOn w:val="Normal"/&gt;&lt;w:link w:val="Table-HeaderChar"/&gt;&lt;w:qFormat/&gt;&lt;w:rsid w:val="00F175F1"/&gt;&lt;w:pPr&gt;&lt;w:spacing w:line="240" w:lineRule="auto"/&gt;&lt;/w:pPr&gt;&lt;w:rPr&gt;&lt;w:rFonts w:eastAsiaTheme="minorHAnsi"/&gt;&lt;w:b/&gt;&lt;w:color w:val="FFFFFF" w:themeColor="background1"/&gt;&lt;w:sz w:val="20"/&gt;&lt;/w:rPr&gt;&lt;/w:style&gt;&lt;w:style w:type="character" w:customStyle="1" w:styleId="Table-HeaderChar"&gt;&lt;w:name w:val="Table - Header Char"/&gt;&lt;w:basedOn w:val="DefaultParagraphFont"/&gt;&lt;w:link w:val="Table-Header"/&gt;&lt;w:rsid w:val="00F175F1"/&gt;&lt;w:rPr&gt;&lt;w:rFonts w:ascii="Segoe UI" w:hAnsi="Segoe UI"/&gt;&lt;w:b/&gt;&lt;w:color w:val="FFFFFF" w:themeColor="background1"/&gt;&lt;w:sz w:val="20"/&gt;&lt;/w:rPr&gt;&lt;/w:style&gt;&lt;w:style w:type="table" w:styleId="ListTable3-Accent1"&gt;&lt;w:name w:val="List Table 3 Accent 1"/&gt;&lt;w:basedOn w:val="TableNormal"/&gt;&lt;w:uiPriority w:val="48"/&gt;&lt;w:rsid w:val="004C255B"/&gt;&lt;w:pPr&gt;&lt;w:spacing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w:abstractNumId="9"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w:abstractNumId="10" w15:restartNumberingAfterBreak="0"&gt;&lt;w:nsid w:val="1B1A6836"/&gt;&lt;w:multiLevelType w:val="hybridMultilevel"/&gt;&lt;w:tmpl w:val="3626AEC0"/&gt;&lt;w:lvl w:ilvl="0" w:tplc="99304D72"&gt;&lt;w:start w:val="1"/&gt;&lt;w:numFmt w:val="bullet"/&gt;&lt;w:lvlText w:val="•"/&gt;&lt;w:lvlJc w:val="left"/&gt;&lt;w:pPr&gt;&lt;w:ind w:left="720" w:hanging="360"/&gt;&lt;/w:pPr&gt;&lt;w:rPr&gt;&lt;w:rFonts w:ascii="Arial" w:hAnsi="Arial" w:hint="default"/&gt;&lt;w:color w:val="000000" w:themeColor="text1"/&gt;&lt;/w:rPr&gt;&lt;/w:lvl&gt;&lt;w:lvl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w:abstractNumId="13"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w:abstractNumId="16" w15:restartNumberingAfterBreak="0"&gt;&lt;w:nsid w:val="38D156EB"/&gt;&lt;w:multiLevelType w:val="hybridMultilevel"/&gt;&lt;w:tmpl w:val="A168A6CC"/&gt;&lt;w:lvl w:ilvl="0" w:tplc="99304D72"&gt;&lt;w:start w:val="1"/&gt;&lt;w:numFmt w:val="bullet"/&gt;&lt;w:lvlText w:val="•"/&gt;&lt;w:lvlJc w:val="left"/&gt;&lt;w:pPr&gt;&lt;w:ind w:left="720" w:hanging="360"/&gt;&lt;/w:pPr&gt;&lt;w:rPr&gt;&lt;w:rFonts w:ascii="Arial" w:hAnsi="Arial" w:hint="default"/&gt;&lt;w:color w:val="000000" w:themeColor="text1"/&gt;&lt;/w:rPr&gt;&lt;/w:lvl&gt;&lt;w:lvl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w:abstractNumId="19" w15:restartNumberingAfterBreak="0"&gt;&lt;w:nsid w:val="417E3466"/&gt;&lt;w:multiLevelType w:val="hybridMultilevel"/&gt;&lt;w:tmpl w:val="63BE0744"/&gt;&lt;w:lvl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w:abstractNumId="21"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w:val="45187285"/&gt;&lt;w:multiLevelType w:val="hybridMultilevel"/&gt;&lt;w:tmpl w:val="4D0884DE"/&gt;&lt;w:lvl w:ilvl="0" w:tplc="04090003"&gt;&lt;w:start w:val="1"/&gt;&lt;w:numFmt w:val="bullet"/&gt;&lt;w:lvlText w:val="o"/&gt;&lt;w:lvlJc w:val="left"/&gt;&lt;w:pPr&gt;&lt;w:ind w:left="720" w:hanging="360"/&gt;&lt;/w:pPr&gt;&lt;w:rPr&gt;&lt;w:rFonts w:ascii="Courier New" w:hAnsi="Courier New" w:cs="Courier New"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w:val="5C043ECC"/&gt;&lt;w:multiLevelType w:val="multilevel"/&gt;&lt;w:tmpl w:val="B1C0B846"/&gt;&lt;w:numStyleLink w:val="Style1"/&gt;&lt;/w:abstractNum&gt;&lt;w:abstractNum w:abstractNumId="25" w15:restartNumberingAfterBreak="0"&gt;&lt;w:nsid w:val="60167CE7"/&gt;&lt;w:multiLevelType w:val="multilevel"/&gt;&lt;w:tmpl w:val="0409001D"/&gt;&lt;w:lvl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w:val="bullet"/&gt;&lt;w:pStyle w:val="TableBullet1"/&gt;&lt;w:lvlText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w:val="7CCB5A6F"/&gt;&lt;w:multiLevelType w:val="hybridMultilevel"/&gt;&lt;w:tmpl w:val="E86657CE"/&gt;&lt;w:lvl w:ilvl="0" w:tplc="99304D72"&gt;&lt;w:start w:val="1"/&gt;&lt;w:numFmt w:val="bullet"/&gt;&lt;w:lvlText w:val="•"/&gt;&lt;w:lvlJc w:val="left"/&gt;&lt;w:pPr&gt;&lt;w:ind w:left="720" w:hanging="360"/&gt;&lt;/w:pPr&gt;&lt;w:rPr&gt;&lt;w:rFonts w:ascii="Arial" w:hAnsi="Arial" w:hint="default"/&gt;&lt;w:color w:val="000000" w:themeColor="text1"/&gt;&lt;/w:rPr&gt;&lt;/w:lvl&gt;&lt;w:lvl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w:val="20"/&gt;&lt;/w:num&gt;&lt;w:num w:numId="3"&gt;&lt;w:abstractNumId w:val="27"/&gt;&lt;/w:num&gt;&lt;w:num w:numId="4"&gt;&lt;w:abstractNumId w:val="24"/&gt;&lt;/w:num&gt;&lt;w:num w:numId="5"&gt;&lt;w:abstractNumId w:val="17"/&gt;&lt;/w:num&gt;&lt;w:num w:numId="6"&gt;&lt;w:abstractNumId w:val="26"/&gt;&lt;/w:num&gt;&lt;w:num w:numId="7"&gt;&lt;w:abstractNumId w:val="14"/&gt;&lt;/w:num&gt;&lt;w:num w:numId="8"&gt;&lt;w:abstractNumId w:val="8"/&gt;&lt;/w:num&gt;&lt;w:num w:numId="9"&gt;&lt;w:abstractNumId w:val="7"/&gt;&lt;/w:num&gt;&lt;w:num w:numId="10"&gt;&lt;w:abstractNumId w:val="18"/&gt;&lt;/w:num&gt;&lt;w:num w:numId="11"&gt;&lt;w:abstractNumId w:val="5"/&gt;&lt;/w:num&gt;&lt;w:num w:numId="12"&gt;&lt;w:abstractNumId w:val="4"/&gt;&lt;/w:num&gt;&lt;w:num w:numId="13"&gt;&lt;w:abstractNumId w:val="3"/&gt;&lt;/w:num&gt;&lt;w:num w:numId="14"&gt;&lt;w:abstractNumId w:val="2"/&gt;&lt;/w:num&gt;&lt;w:num w:numId="15"&gt;&lt;w:abstractNumId w:val="6"/&gt;&lt;/w:num&gt;&lt;w:num w:numId="16"&gt;&lt;w:abstractNumId w:val="1"/&gt;&lt;/w:num&gt;&lt;w:num w:numId="17"&gt;&lt;w:abstractNumId w:val="0"/&gt;&lt;/w:num&gt;&lt;w:num w:numId="18"&gt;&lt;w:abstractNumId w:val="12"/&gt;&lt;/w:num&gt;&lt;w:num w:numId="19"&gt;&lt;w:abstractNumId w:val="13"/&gt;&lt;/w:num&gt;&lt;w:num w:numId="20"&gt;&lt;w:abstractNumId w:val="28"/&gt;&lt;/w:num&gt;&lt;w:num w:numId="21"&gt;&lt;w:abstractNumId w:val="11"/&gt;&lt;/w:num&gt;&lt;w:num w:numId="22"&gt;&lt;w:abstractNumId w:val="21"/&gt;&lt;/w:num&gt;&lt;w:num w:numId="23"&gt;&lt;w:abstractNumId w:val="21"/&gt;&lt;w:lvlOverride w:ilvl="0"&gt;&lt;w:startOverride w:val="1"/&gt;&lt;/w:lvlOverride&gt;&lt;/w:num&gt;&lt;w:num w:numId="24"&gt;&lt;w:abstractNumId w:val="21"/&gt;&lt;w:lvlOverride w:ilvl="0"&gt;&lt;w:startOverride w:val="1"/&gt;&lt;/w:lvlOverride&gt;&lt;/w:num&gt;&lt;w:num w:numId="25"&gt;&lt;w:abstractNumId w:val="21"/&gt;&lt;w:lvlOverride w:ilvl="0"&gt;&lt;w:startOverride w:val="1"/&gt;&lt;/w:lvlOverride&gt;&lt;/w:num&gt;&lt;w:num w:numId="26"&gt;&lt;w:abstractNumId w:val="15"/&gt;&lt;/w:num&gt;&lt;w:num w:numId="27"&gt;&lt;w:abstractNumId w:val="30"/&gt;&lt;/w:num&gt;&lt;w:num w:numId="28"&gt;&lt;w:abstractNumId w:val="23"/&gt;&lt;/w:num&gt;&lt;w:num w:numId="29"&gt;&lt;w:abstractNumId w:val="19"/&gt;&lt;/w:num&gt;&lt;w:num w:numId="30"&gt;&lt;w:abstractNumId w:val="25"/&gt;&lt;/w:num&gt;&lt;w:num w:numId="31"&gt;&lt;w:abstractNumId w:val="22"/&gt;&lt;/w:num&gt;&lt;w:num w:numId="32"&gt;&lt;w:abstractNumId w:val="10"/&gt;&lt;/w:num&gt;&lt;w:num w:numId="33"&gt;&lt;w:abstractNumId w:val="16"/&gt;&lt;/w:num&gt;&lt;w:num w:numId="34"&gt;&lt;w:abstractNumId w:val="29"/&gt;&lt;/w:num&gt;&lt;w:numIdMacAtCleanup w:val="25"/&gt;&lt;/w:numbering&gt;&lt;/pkg:xmlData&gt;&lt;/pkg:part&gt;&lt;/pkg:package&gt;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w:rsidRDefault="00B57B19"&gt;&lt;w:r&gt;&lt;w:rPr&gt;&lt;w:noProof/&gt;&lt;w:lang w:val="fr-FR"/&gt;&lt;/w:rPr&gt;&lt;w:fldChar w:fldCharType="begin"/&gt;&lt;/w:r&gt;&lt;w:r w:rsidRPr="004D610E"&gt;&lt;w:rPr&gt;&lt;w:noProof/&gt;&lt;w:lang w:val="fr-FR"/&gt;&lt;/w:rPr&gt;&lt;w:instrText xml:space="preserve"&gt; DOCPROPERTY  TemplateVersion  \* MERGEFORMAT &lt;/w:instrText&gt;&lt;/w:r&gt;&lt;w:r&gt;&lt;w:rPr&gt;&lt;w:noProof/&gt;&lt;w:lang w:val="fr-FR"/&gt;&lt;/w:rPr&gt;&lt;w:fldChar w:fldCharType="separate"/&gt;&lt;/w:r&gt;&lt;w:r&gt;&lt;w:rPr&gt;&lt;w:noProof/&gt;&lt;w:lang w:val="fr-FR"/&gt;&lt;/w:rPr&gt;&lt;w:t&gt;4&lt;/w:t&gt;&lt;/w:r&gt;&lt;w:r&gt;&lt;w:rPr&gt;&lt;w:noProof/&gt;&lt;w:lang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w:val="4"/&gt;&lt;/w:numPr&gt;&lt;w:spacing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w:val="14"/&gt;&lt;/w:numPr&gt;&lt;w:ind w:left="1080"/&gt;&lt;/w:pPr&gt;&lt;/w:style&gt;&lt;w:style w:type="paragraph" w:styleId="ListBullet3"&gt;&lt;w:name w:val="List Bullet 3"/&gt;&lt;w:basedOn w:val="ListBullet2"/&gt;&lt;w:uiPriority w:val="99"/&gt;&lt;w:qFormat/&gt;&lt;w:rsid w:val="00845831"/&gt;&lt;w:pPr&gt;&lt;w:numPr&gt;&lt;w:numId w:val="15"/&gt;&lt;/w:numPr&gt;&lt;/w:pPr&gt;&lt;/w:style&gt;&lt;w:style w:type="paragraph" w:styleId="ListBullet4"&gt;&lt;w:name w:val="List Bullet 4"/&gt;&lt;w:basedOn w:val="ListBullet3"/&gt;&lt;w:uiPriority w:val="99"/&gt;&lt;w:qFormat/&gt;&lt;w:rsid w:val="00F03EA3"/&gt;&lt;w:pPr&gt;&lt;w:numPr&gt;&lt;w:numId w:val="16"/&gt;&lt;/w:numPr&gt;&lt;/w:pPr&gt;&lt;/w:style&gt;&lt;w:style w:type="paragraph" w:styleId="ListBullet5"&gt;&lt;w:name w:val="List Bullet 5"/&gt;&lt;w:basedOn w:val="ListBullet4"/&gt;&lt;w:uiPriority w:val="99"/&gt;&lt;w:rsid w:val="00F03EA3"/&gt;&lt;w:pPr&gt;&lt;w:numPr&gt;&lt;w:numId w:val="17"/&gt;&lt;/w:numPr&gt;&lt;/w:pPr&gt;&lt;/w:style&gt;&lt;w:style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w:val="18"/&gt;&lt;/w:numPr&gt;&lt;/w:pPr&gt;&lt;/w:style&gt;&lt;w:style w:type="paragraph" w:styleId="ListNumber3"&gt;&lt;w:name w:val="List Number 3"/&gt;&lt;w:basedOn w:val="ListNumber2"/&gt;&lt;w:uiPriority w:val="99"/&gt;&lt;w:qFormat/&gt;&lt;w:rsid w:val="002E33F2"/&gt;&lt;w:pPr&gt;&lt;w:numPr&gt;&lt;w:numId w:val="19"/&gt;&lt;/w:numPr&gt;&lt;/w:pPr&gt;&lt;/w:style&gt;&lt;w:style w:type="paragraph" w:styleId="ListNumber4"&gt;&lt;w:name w:val="List Number 4"/&gt;&lt;w:basedOn w:val="ListNumber3"/&gt;&lt;w:uiPriority w:val="99"/&gt;&lt;w:qFormat/&gt;&lt;w:rsid w:val="002E33F2"/&gt;&lt;w:pPr&gt;&lt;w:numPr&gt;&lt;w:numId w:val="20"/&gt;&lt;/w:numPr&gt;&lt;/w:pPr&gt;&lt;/w:style&gt;&lt;w:style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w:val="21"/&gt;&lt;/w:numPr&gt;&lt;/w:pPr&gt;&lt;/w:style&gt;&lt;w:style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w:val="30"/&gt;&lt;/w:numPr&gt;&lt;w:ind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w:val="99"/&gt;&lt;w:semiHidden/&gt;&lt;w:unhideWhenUsed/&gt;&lt;w:rsid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w:val="34"/&gt;&lt;/w:numPr&gt;&lt;w:ind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w:val="50"/&gt;&lt;/w:numPr&gt;&lt;w:shd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w:val="03CC48A5"/&gt;&lt;w:multiLevelType w:val="hybridMultilevel"/&gt;&lt;w:tmpl w:val="6C06A372"/&gt;&lt;w:lvl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w:val="06FA4792"/&gt;&lt;w:multiLevelType w:val="hybridMultilevel"/&gt;&lt;w:tmpl w:val="CF0A5F02"/&gt;&lt;w:lvl w:ilvl="0" w:tplc="8DB28DA0"&gt;&lt;w:numFmt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w:val="18CE5F64"/&gt;&lt;w:multiLevelType w:val="hybridMultilevel"/&gt;&lt;w:tmpl w:val="841242FE"/&gt;&lt;w:lvl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w:abstractNumId="15" w15:restartNumberingAfterBreak="0"&gt;&lt;w:nsid w:val="1BCB6EFB"/&gt;&lt;w:multiLevelType w:val="hybridMultilevel"/&gt;&lt;w:tmpl w:val="E18654B8"/&gt;&lt;w:lvl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w:abstractNumId="16" w15:restartNumberingAfterBreak="0"&gt;&lt;w:nsid w:val="1EC0616D"/&gt;&lt;w:multiLevelType w:val="hybridMultilevel"/&gt;&lt;w:tmpl w:val="9C804178"/&gt;&lt;w:lvl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w:val="2A7B5EE7"/&gt;&lt;w:multiLevelType w:val="hybridMultilevel"/&gt;&lt;w:tmpl w:val="F9F27966"/&gt;&lt;w:lvl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w:val="2E7D1F8F"/&gt;&lt;w:multiLevelType w:val="hybridMultilevel"/&gt;&lt;w:tmpl w:val="D4A205E2"/&gt;&lt;w:lvl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w:val="2FB61362"/&gt;&lt;w:multiLevelType w:val="hybridMultilevel"/&gt;&lt;w:tmpl w:val="ACDA991E"/&gt;&lt;w:lvl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w:val="30D46B23"/&gt;&lt;w:multiLevelType w:val="hybridMultilevel"/&gt;&lt;w:tmpl w:val="1F488578"/&gt;&lt;w:lvl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w:val="32051FB4"/&gt;&lt;w:multiLevelType w:val="hybridMultilevel"/&gt;&lt;w:tmpl w:val="DBD64AF8"/&gt;&lt;w:lvl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w:abstractNumId="26" w15:restartNumberingAfterBreak="0"&gt;&lt;w:nsid w:val="32EF4625"/&gt;&lt;w:multiLevelType w:val="hybridMultilevel"/&gt;&lt;w:tmpl w:val="60BED10C"/&gt;&lt;w:lvl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w:abstractNumId="29" w15:restartNumberingAfterBreak="0"&gt;&lt;w:nsid w:val="374E7818"/&gt;&lt;w:multiLevelType w:val="hybridMultilevel"/&gt;&lt;w:tmpl w:val="19BE09B0"/&gt;&lt;w:lvl w:ilvl="0" w:tplc="0C090001"&gt;&lt;w:start w:val="1"/&gt;&lt;w:numFmt w:val="bullet"/&gt;&lt;w:lvlText w:val=""/&gt;&lt;w:lvlJc w:val="left"/&gt;&lt;w:pPr&gt;&lt;w:ind w:left="720" w:hanging="360"/&gt;&lt;/w:pPr&gt;&lt;w:rPr&gt;&lt;w:rFonts w:ascii="Symbol" w:hAnsi="Symbol" w:hint="default"/&gt;&lt;/w:rPr&gt;&lt;/w:lvl&gt;&lt;w:lvl w:ilvl="1" w:tplc="2182DF72"&gt;&lt;w:numFmt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w:val="45A62B1D"/&gt;&lt;w:multiLevelType w:val="hybridMultilevel"/&gt;&lt;w:tmpl w:val="844E1C76"/&gt;&lt;w:lvl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w:abstractNumId="35" w15:restartNumberingAfterBreak="0"&gt;&lt;w:nsid w:val="521B0D93"/&gt;&lt;w:multiLevelType w:val="hybridMultilevel"/&gt;&lt;w:tmpl w:val="EF1EEC3E"/&gt;&lt;w:lvl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w:val="544B0F2A"/&gt;&lt;w:multiLevelType w:val="hybridMultilevel"/&gt;&lt;w:tmpl w:val="C0609D6E"/&gt;&lt;w:lvl w:ilvl="0" w:tplc="1C09000F"&gt;&lt;w:start w:val="1"/&gt;&lt;w:numFmt w:val="decimal"/&gt;&lt;w:lvlText w:val="%1."/&gt;&lt;w:lvlJc w:val="left"/&gt;&lt;w:pPr&gt;&lt;w:ind w:left="1080" w:hanging="360"/&gt;&lt;/w:pPr&gt;&lt;/w:lvl&gt;&lt;w:lvl w:ilvl="1" w:tplc="1C090019" w:tentative="1"&gt;&lt;w:start w:val="1"/&gt;&lt;w:numFmt w:val="lowerLetter"/&gt;&lt;w:lvlText w:val="%2."/&gt;&lt;w:lvlJc w:val="left"/&gt;&lt;w:pPr&gt;&lt;w:ind w:left="1800" w:hanging="360"/&gt;&lt;/w:pPr&gt;&lt;/w:lvl&gt;&lt;w:lvl w:ilvl="2" w:tplc="1C09001B" w:tentative="1"&gt;&lt;w:start w:val="1"/&gt;&lt;w:numFmt w:val="lowerRoman"/&gt;&lt;w:lvlText w:val="%3."/&gt;&lt;w:lvlJc w:val="right"/&gt;&lt;w:pPr&gt;&lt;w:ind w:left="2520" w:hanging="180"/&gt;&lt;/w:pPr&gt;&lt;/w:lvl&gt;&lt;w:lvl w:ilvl="3" w:tplc="1C09000F" w:tentative="1"&gt;&lt;w:start w:val="1"/&gt;&lt;w:numFmt w:val="decimal"/&gt;&lt;w:lvlText w:val="%4."/&gt;&lt;w:lvlJc w:val="left"/&gt;&lt;w:pPr&gt;&lt;w:ind w:left="3240" w:hanging="360"/&gt;&lt;/w:pPr&gt;&lt;/w:lvl&gt;&lt;w:lvl w:ilvl="4" w:tplc="1C090019" w:tentative="1"&gt;&lt;w:start w:val="1"/&gt;&lt;w:numFmt w:val="lowerLetter"/&gt;&lt;w:lvlText w:val="%5."/&gt;&lt;w:lvlJc w:val="left"/&gt;&lt;w:pPr&gt;&lt;w:ind w:left="3960" w:hanging="360"/&gt;&lt;/w:pPr&gt;&lt;/w:lvl&gt;&lt;w:lvl w:ilvl="5" w:tplc="1C09001B" w:tentative="1"&gt;&lt;w:start w:val="1"/&gt;&lt;w:numFmt w:val="lowerRoman"/&gt;&lt;w:lvlText w:val="%6."/&gt;&lt;w:lvlJc w:val="right"/&gt;&lt;w:pPr&gt;&lt;w:ind w:left="4680" w:hanging="180"/&gt;&lt;/w:pPr&gt;&lt;/w:lvl&gt;&lt;w:lvl w:ilvl="6" w:tplc="1C09000F" w:tentative="1"&gt;&lt;w:start w:val="1"/&gt;&lt;w:numFmt w:val="decimal"/&gt;&lt;w:lvlText w:val="%7."/&gt;&lt;w:lvlJc w:val="left"/&gt;&lt;w:pPr&gt;&lt;w:ind w:left="5400" w:hanging="360"/&gt;&lt;/w:pPr&gt;&lt;/w:lvl&gt;&lt;w:lvl w:ilvl="7" w:tplc="1C090019" w:tentative="1"&gt;&lt;w:start w:val="1"/&gt;&lt;w:numFmt w:val="lowerLetter"/&gt;&lt;w:lvlText w:val="%8."/&gt;&lt;w:lvlJc w:val="left"/&gt;&lt;w:pPr&gt;&lt;w:ind w:left="6120" w:hanging="360"/&gt;&lt;/w:pPr&gt;&lt;/w:lvl&gt;&lt;w:lvl w:ilvl="8" w:tplc="1C09001B" w:tentative="1"&gt;&lt;w:start w:val="1"/&gt;&lt;w:numFmt w:val="lowerRoman"/&gt;&lt;w:lvlText w:val="%9."/&gt;&lt;w:lvlJc w:val="right"/&gt;&lt;w:pPr&gt;&lt;w:ind w:left="6840" w:hanging="180"/&gt;&lt;/w:pPr&gt;&lt;/w:lvl&gt;&lt;/w:abstractNum&gt;&lt;w:abstractNum w:abstractNumId="37"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w:val="5974785F"/&gt;&lt;w:multiLevelType w:val="hybridMultilevel"/&gt;&lt;w:tmpl w:val="5CE64BEC"/&gt;&lt;w:lvl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w:abstractNumId="40" w15:restartNumberingAfterBreak="0"&gt;&lt;w:nsid w:val="5B8E2486"/&gt;&lt;w:multiLevelType w:val="hybridMultilevel"/&gt;&lt;w:tmpl w:val="E1D6847A"/&gt;&lt;w:lvl w:ilvl="0" w:tplc="04090001"&gt;&lt;w:start w:val="1"/&gt;&lt;w:numFmt w:val="bullet"/&gt;&lt;w:lvlText w:val=""/&gt;&lt;w:lvlJc w:val="left"/&gt;&lt;w:pPr&gt;&lt;w:ind w:left="360" w:hanging="360"/&gt;&lt;/w:pPr&gt;&lt;w:rPr&gt;&lt;w:rFonts w:ascii="Symbol" w:hAnsi="Symbol"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w:val="5C043ECC"/&gt;&lt;w:multiLevelType w:val="multilevel"/&gt;&lt;w:tmpl w:val="B1C0B846"/&gt;&lt;w:numStyleLink w:val="Style1"/&gt;&lt;/w:abstractNum&gt;&lt;w:abstractNum w:abstractNumId="42" w15:restartNumberingAfterBreak="0"&gt;&lt;w:nsid w:val="5EA10A66"/&gt;&lt;w:multiLevelType w:val="hybridMultilevel"/&gt;&lt;w:tmpl w:val="3C1097E2"/&gt;&lt;w:lvl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w:abstractNumId="44" w15:restartNumberingAfterBreak="0"&gt;&lt;w:nsid w:val="6B735E4C"/&gt;&lt;w:multiLevelType w:val="hybridMultilevel"/&gt;&lt;w:tmpl w:val="BE56790C"/&gt;&lt;w:lvl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w:abstractNumId="46"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w:val="11"/&gt;&lt;/w:num&gt;&lt;w:num w:numId="2"&gt;&lt;w:abstractNumId w:val="21"/&gt;&lt;/w:num&gt;&lt;w:num w:numId="3"&gt;&lt;w:abstractNumId w:val="28"/&gt;&lt;/w:num&gt;&lt;w:num w:numId="4"&gt;&lt;w:abstractNumId w:val="32"/&gt;&lt;/w:num&gt;&lt;w:num w:numId="5"&gt;&lt;w:abstractNumId w:val="45"/&gt;&lt;/w:num&gt;&lt;w:num w:numId="6"&gt;&lt;w:abstractNumId w:val="41"/&gt;&lt;/w:num&gt;&lt;w:num w:numId="7"&gt;&lt;w:abstractNumId w:val="30"/&gt;&lt;/w:num&gt;&lt;w:num w:numId="8"&gt;&lt;w:abstractNumId w:val="43"/&gt;&lt;/w:num&gt;&lt;w:num w:numId="9"&gt;&lt;w:abstractNumId w:val="19"/&gt;&lt;/w:num&gt;&lt;w:num w:numId="10"&gt;&lt;w:abstractNumId w:val="10"/&gt;&lt;/w:num&gt;&lt;w:num w:numId="11"&gt;&lt;w:abstractNumId w:val="9"/&gt;&lt;/w:num&gt;&lt;w:num w:numId="12"&gt;&lt;w:abstractNumId w:val="38"/&gt;&lt;/w:num&gt;&lt;w:num w:numId="13"&gt;&lt;w:abstractNumId w:val="31"/&gt;&lt;/w:num&gt;&lt;w:num w:numId="14"&gt;&lt;w:abstractNumId w:val="5"/&gt;&lt;/w:num&gt;&lt;w:num w:numId="15"&gt;&lt;w:abstractNumId w:val="4"/&gt;&lt;/w:num&gt;&lt;w:num w:numId="16"&gt;&lt;w:abstractNumId w:val="3"/&gt;&lt;/w:num&gt;&lt;w:num w:numId="17"&gt;&lt;w:abstractNumId w:val="2"/&gt;&lt;/w:num&gt;&lt;w:num w:numId="18"&gt;&lt;w:abstractNumId w:val="6"/&gt;&lt;/w:num&gt;&lt;w:num w:numId="19"&gt;&lt;w:abstractNumId w:val="1"/&gt;&lt;/w:num&gt;&lt;w:num w:numId="20"&gt;&lt;w:abstractNumId w:val="0"/&gt;&lt;/w:num&gt;&lt;w:num w:numId="21"&gt;&lt;w:abstractNumId w:val="17"/&gt;&lt;/w:num&gt;&lt;w:num w:numId="22"&gt;&lt;w:abstractNumId w:val="29"/&gt;&lt;/w:num&gt;&lt;w:num w:numId="23"&gt;&lt;w:abstractNumId w:val="39"/&gt;&lt;/w:num&gt;&lt;w:num w:numId="24"&gt;&lt;w:abstractNumId w:val="12"/&gt;&lt;/w:num&gt;&lt;w:num w:numId="25"&gt;&lt;w:abstractNumId w:val="18"/&gt;&lt;/w:num&gt;&lt;w:num w:numId="26"&gt;&lt;w:abstractNumId w:val="22"/&gt;&lt;/w:num&gt;&lt;w:num w:numId="27"&gt;&lt;w:abstractNumId w:val="13"/&gt;&lt;/w:num&gt;&lt;w:num w:numId="28"&gt;&lt;w:abstractNumId w:val="47"/&gt;&lt;/w:num&gt;&lt;w:num w:numId="29"&gt;&lt;w:abstractNumId w:val="37"/&gt;&lt;/w:num&gt;&lt;w:num w:numId="30"&gt;&lt;w:abstractNumId w:val="46"/&gt;&lt;/w:num&gt;&lt;w:num w:numId="31"&gt;&lt;w:abstractNumId w:val="35"/&gt;&lt;/w:num&gt;&lt;w:num w:numId="32"&gt;&lt;w:abstractNumId w:val="42"/&gt;&lt;/w:num&gt;&lt;w:num w:numId="33"&gt;&lt;w:abstractNumId w:val="20"/&gt;&lt;/w:num&gt;&lt;w:num w:numId="34"&gt;&lt;w:abstractNumId w:val="14"/&gt;&lt;/w:num&gt;&lt;w:num w:numId="35"&gt;&lt;w:abstractNumId w:val="25"/&gt;&lt;/w:num&gt;&lt;w:num w:numId="36"&gt;&lt;w:abstractNumId w:val="34"/&gt;&lt;/w:num&gt;&lt;w:num w:numId="37"&gt;&lt;w:abstractNumId w:val="15"/&gt;&lt;/w:num&gt;&lt;w:num w:numId="38"&gt;&lt;w:abstractNumId w:val="36"/&gt;&lt;/w:num&gt;&lt;w:num w:numId="39"&gt;&lt;w:abstractNumId w:val="16"/&gt;&lt;/w:num&gt;&lt;w:num w:numId="40"&gt;&lt;w:abstractNumId w:val="7"/&gt;&lt;/w:num&gt;&lt;w:num w:numId="41"&gt;&lt;w:abstractNumId w:val="24"/&gt;&lt;/w:num&gt;&lt;w:num w:numId="42"&gt;&lt;w:abstractNumId w:val="44"/&gt;&lt;/w:num&gt;&lt;w:num w:numId="43"&gt;&lt;w:abstractNumId w:val="27"/&gt;&lt;/w:num&gt;&lt;w:num w:numId="44"&gt;&lt;w:abstractNumId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w:numId="45"&gt;&lt;w:abstractNumId w:val="26"/&gt;&lt;/w:num&gt;&lt;w:num w:numId="46"&gt;&lt;w:abstractNumId w:val="23"/&gt;&lt;/w:num&gt;&lt;w:num w:numId="47"&gt;&lt;w:abstractNumId w:val="41"/&gt;&lt;/w:num&gt;&lt;w:num w:numId="48"&gt;&lt;w:abstractNumId w:val="8"/&gt;&lt;/w:num&gt;&lt;w:num w:numId="49"&gt;&lt;w:abstractNumId w:val="40"/&gt;&lt;/w:num&gt;&lt;w:num w:numId="50"&gt;&lt;w:abstractNumId w:val="33"/&gt;&lt;/w:num&gt;&lt;w:num w:numId="51"&gt;&lt;w:abstractNumId w:val="33"/&gt;&lt;w:lvlOverride w:ilvl="0"&gt;&lt;w:startOverride w:val="1"/&gt;&lt;/w:lvlOverride&gt;&lt;/w:num&gt;&lt;w:num w:numId="52"&gt;&lt;w:abstractNumId w:val="33"/&gt;&lt;w:lvlOverride w:ilvl="0"&gt;&lt;w:startOverride w:val="1"/&gt;&lt;/w:lvlOverride&gt;&lt;/w:num&gt;&lt;w:num w:numId="53"&gt;&lt;w:abstractNumId w:val="33"/&gt;&lt;w:lvlOverride w:ilvl="0"&gt;&lt;w:startOverride w:val="1"/&gt;&lt;/w:lvlOverride&gt;&lt;/w:num&gt;&lt;w:numIdMacAtCleanup w:val="38"/&gt;&lt;/w:numbering&gt;&lt;/pkg:xmlData&gt;&lt;/pkg:part&gt;&lt;/pkg:package&gt;
</templateversion>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ServicesIPV2 xmlns="230e9df3-be65-4c73-a93b-d1236ebd677e" xsi:nil="true"/>
    <QuickStartOrder xmlns="a03db2c4-cfa1-47cf-b926-9ba3cc5eb230">1</QuickStartOrder>
    <ServicesIPV3 xmlns="230e9df3-be65-4c73-a93b-d1236ebd677e" xsi:nil="true"/>
    <SMEReviewCount xmlns="a03db2c4-cfa1-47cf-b926-9ba3cc5eb230" xsi:nil="true"/>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vision/scope</TermName>
          <TermId xmlns="http://schemas.microsoft.com/office/infopath/2007/PartnerControls">52601f9a-9c64-4ed0-a976-1ab41832041c</TermId>
        </TermInfo>
      </Terms>
    </oad7af80ad0f4ba99bb03b3894ab533c>
    <Peer_x0020_Review_x0020_Indicator xmlns="230e9df3-be65-4c73-a93b-d1236ebd677e" xsi:nil="true"/>
    <Peer_x0020_Review_x0020_Count xmlns="230e9df3-be65-4c73-a93b-d1236ebd677e" xsi:nil="true"/>
    <SMEComments xmlns="a03db2c4-cfa1-47cf-b926-9ba3cc5eb230" xsi:nil="true"/>
    <QuickStartVisible xmlns="a03db2c4-cfa1-47cf-b926-9ba3cc5eb230">false</QuickStartVisible>
    <SMEReviewIndicator xmlns="a03db2c4-cfa1-47cf-b926-9ba3cc5eb230" xsi:nil="true"/>
    <ServicesIPV1 xmlns="230e9df3-be65-4c73-a93b-d1236ebd677e" xsi:nil="true"/>
    <DerivedFromID xmlns="230e9df3-be65-4c73-a93b-d1236ebd677e">Original</DerivedFromID>
    <TaxCatchAll xmlns="230e9df3-be65-4c73-a93b-d1236ebd677e">
      <Value>63</Value>
    </TaxCatchAll>
    <p2cc2700055643d8b7538b146d9b1b61 xmlns="a03db2c4-cfa1-47cf-b926-9ba3cc5eb230">
      <Terms xmlns="http://schemas.microsoft.com/office/infopath/2007/PartnerControls"/>
    </p2cc2700055643d8b7538b146d9b1b61>
    <af1f5bfae61e4243aac9966cb19580e1 xmlns="230e9df3-be65-4c73-a93b-d1236ebd677e">
      <Terms xmlns="http://schemas.microsoft.com/office/infopath/2007/PartnerControls"/>
    </af1f5bfae61e4243aac9966cb19580e1>
    <m30021b8fec0475c8e6348a3d0c06a07 xmlns="a03db2c4-cfa1-47cf-b926-9ba3cc5eb230">
      <Terms xmlns="http://schemas.microsoft.com/office/infopath/2007/PartnerControls"/>
    </m30021b8fec0475c8e6348a3d0c06a07>
    <_dlc_DocId xmlns="230e9df3-be65-4c73-a93b-d1236ebd677e">CAMPUSIPKIT-413329837-88</_dlc_DocId>
    <_dlc_DocIdUrl xmlns="230e9df3-be65-4c73-a93b-d1236ebd677e">
      <Url>https://microsoft.sharepoint.com/teams/campusipkits/advancedthreatanalyticsimplementationservices/_layouts/15/DocIdRedir.aspx?ID=CAMPUSIPKIT-413329837-88</Url>
      <Description>CAMPUSIPKIT-413329837-88</Description>
    </_dlc_DocIdUrl>
    <Peer_x0020_Comments xmlns="230e9df3-be65-4c73-a93b-d1236ebd677e" xsi:nil="true"/>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mso-contentType ?>
<SharedContentType xmlns="Microsoft.SharePoint.Taxonomy.ContentTypeSync" SourceId="e385fb40-52d4-4fae-9c5b-3e8ff8a5878e" ContentTypeId="0x01010079CA57CA2DAD654DAB031774EE674658" PreviousValue="false"/>
</file>

<file path=customXml/item9.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5EDA3AD-C2A3-4160-B314-2184C2A886F3}"/>
</file>

<file path=customXml/itemProps2.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3.xml><?xml version="1.0" encoding="utf-8"?>
<ds:datastoreItem xmlns:ds="http://schemas.openxmlformats.org/officeDocument/2006/customXml" ds:itemID="{A7D598A9-AC5B-49BC-AE59-C7616FDA4C36}">
  <ds:schemaRefs/>
</ds:datastoreItem>
</file>

<file path=customXml/itemProps4.xml><?xml version="1.0" encoding="utf-8"?>
<ds:datastoreItem xmlns:ds="http://schemas.openxmlformats.org/officeDocument/2006/customXml" ds:itemID="{30F4B0B8-7D66-413E-8AD1-2EFE3DCA7D9B}">
  <ds:schemaRefs>
    <ds:schemaRef ds:uri="http://schemas.microsoft.com/sharepoint/v3/contenttype/forms"/>
  </ds:schemaRefs>
</ds:datastoreItem>
</file>

<file path=customXml/itemProps5.xml><?xml version="1.0" encoding="utf-8"?>
<ds:datastoreItem xmlns:ds="http://schemas.openxmlformats.org/officeDocument/2006/customXml" ds:itemID="{A20081F0-DA55-4654-99ED-55E6A3C5BC73}">
  <ds:schemaRefs>
    <ds:schemaRef ds:uri="http://schemas.microsoft.com/sharepoint/v3/contenttype/forms"/>
  </ds:schemaRefs>
</ds:datastoreItem>
</file>

<file path=customXml/itemProps6.xml><?xml version="1.0" encoding="utf-8"?>
<ds:datastoreItem xmlns:ds="http://schemas.openxmlformats.org/officeDocument/2006/customXml" ds:itemID="{375BBC37-D5C1-454E-9319-96FAF465E607}">
  <ds:schemaRefs>
    <ds:schemaRef ds:uri="http://schemas.microsoft.com/office/2006/metadata/properties"/>
    <ds:schemaRef ds:uri="http://schemas.microsoft.com/office/infopath/2007/PartnerControls"/>
    <ds:schemaRef ds:uri="c52f2ea3-3b00-442e-82cb-61174cb9d656"/>
  </ds:schemaRefs>
</ds:datastoreItem>
</file>

<file path=customXml/itemProps7.xml><?xml version="1.0" encoding="utf-8"?>
<ds:datastoreItem xmlns:ds="http://schemas.openxmlformats.org/officeDocument/2006/customXml" ds:itemID="{A5CA4F56-C579-4490-8B42-C049AD8B5BA4}">
  <ds:schemaRefs>
    <ds:schemaRef ds:uri="http://schemas.openxmlformats.org/officeDocument/2006/bibliography"/>
  </ds:schemaRefs>
</ds:datastoreItem>
</file>

<file path=customXml/itemProps8.xml><?xml version="1.0" encoding="utf-8"?>
<ds:datastoreItem xmlns:ds="http://schemas.openxmlformats.org/officeDocument/2006/customXml" ds:itemID="{EB295A94-1E9F-4914-9FC3-83BF9AF5B8B9}"/>
</file>

<file path=customXml/itemProps9.xml><?xml version="1.0" encoding="utf-8"?>
<ds:datastoreItem xmlns:ds="http://schemas.openxmlformats.org/officeDocument/2006/customXml" ds:itemID="{36EAFAA3-1867-456D-B104-6286F74F26AA}"/>
</file>

<file path=docProps/app.xml><?xml version="1.0" encoding="utf-8"?>
<Properties xmlns="http://schemas.openxmlformats.org/officeDocument/2006/extended-properties" xmlns:vt="http://schemas.openxmlformats.org/officeDocument/2006/docPropsVTypes">
  <Template>SDMBaseTemplatev4</Template>
  <TotalTime>19</TotalTime>
  <Pages>1</Pages>
  <Words>7201</Words>
  <Characters>41046</Characters>
  <Application>Microsoft Office Word</Application>
  <DocSecurity>0</DocSecurity>
  <Lines>342</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Vision and Scope</vt:lpstr>
      <vt:lpstr>ATAIS - Vision and Scope</vt:lpstr>
    </vt:vector>
  </TitlesOfParts>
  <Manager/>
  <Company>Microsoft</Company>
  <LinksUpToDate>false</LinksUpToDate>
  <CharactersWithSpaces>48151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c:title>
  <dc:subject>Advanced Threat Analytics Implementation Services</dc:subject>
  <dc:creator>[Update Author in Doc Properties]</dc:creator>
  <cp:keywords/>
  <dc:description/>
  <cp:lastModifiedBy>Holli Smith (Simplicity Consulting Inc)</cp:lastModifiedBy>
  <cp:revision>224</cp:revision>
  <dcterms:created xsi:type="dcterms:W3CDTF">2016-06-13T17:47:00Z</dcterms:created>
  <dcterms:modified xsi:type="dcterms:W3CDTF">2018-03-10T00:38:00Z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
  </property>
  <property fmtid="{D5CDD505-2E9C-101B-9397-08002B2CF9AE}" pid="4" name="Author Position">
    <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
  </property>
  <property fmtid="{D5CDD505-2E9C-101B-9397-08002B2CF9AE}" pid="17" name="Org Prof Svcs Local">
    <vt:lpwstr/>
  </property>
  <property fmtid="{D5CDD505-2E9C-101B-9397-08002B2CF9AE}" pid="18" name="Org Prof Svcs Remote">
    <vt:lpwstr/>
  </property>
  <property fmtid="{D5CDD505-2E9C-101B-9397-08002B2CF9AE}" pid="19" name="Org Prof Svcs Support">
    <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TemplateVersion">
    <vt:lpwstr/>
  </property>
  <property fmtid="{D5CDD505-2E9C-101B-9397-08002B2CF9AE}" pid="24" name="Version">
    <vt:lpwstr>1</vt:lpwstr>
  </property>
  <property fmtid="{D5CDD505-2E9C-101B-9397-08002B2CF9AE}" pid="25" name="Confidential">
    <vt:lpwstr/>
  </property>
  <property fmtid="{D5CDD505-2E9C-101B-9397-08002B2CF9AE}" pid="26" name="_dlc_DocIdItemGuid">
    <vt:lpwstr>8f773cac-5d14-4e91-8486-d871886d88b0</vt:lpwstr>
  </property>
  <property fmtid="{D5CDD505-2E9C-101B-9397-08002B2CF9AE}" pid="27" name="TaxKeyword">
    <vt:lpwstr/>
  </property>
  <property fmtid="{D5CDD505-2E9C-101B-9397-08002B2CF9AE}" pid="28" name="ContentType1">
    <vt:lpwstr/>
  </property>
  <property fmtid="{D5CDD505-2E9C-101B-9397-08002B2CF9AE}" pid="29" name="Account">
    <vt:lpwstr/>
  </property>
  <property fmtid="{D5CDD505-2E9C-101B-9397-08002B2CF9AE}" pid="30" name="Division">
    <vt:lpwstr/>
  </property>
  <property fmtid="{D5CDD505-2E9C-101B-9397-08002B2CF9AE}" pid="31" name="ItemTypeTag">
    <vt:lpwstr/>
  </property>
  <property fmtid="{D5CDD505-2E9C-101B-9397-08002B2CF9AE}" pid="32" name="Audience1">
    <vt:lpwstr/>
  </property>
  <property fmtid="{D5CDD505-2E9C-101B-9397-08002B2CF9AE}" pid="33" name="bc28b5f076654a3b96073bbbebfeb8c9">
    <vt:lpwstr/>
  </property>
  <property fmtid="{D5CDD505-2E9C-101B-9397-08002B2CF9AE}" pid="34" name="MSLanguage">
    <vt:lpwstr/>
  </property>
  <property fmtid="{D5CDD505-2E9C-101B-9397-08002B2CF9AE}" pid="35" name="OfferingID">
    <vt:lpwstr/>
  </property>
  <property fmtid="{D5CDD505-2E9C-101B-9397-08002B2CF9AE}" pid="36" name="ServicesDomain">
    <vt:lpwstr/>
  </property>
  <property fmtid="{D5CDD505-2E9C-101B-9397-08002B2CF9AE}" pid="37" name="VerticalIndustries">
    <vt:lpwstr/>
  </property>
  <property fmtid="{D5CDD505-2E9C-101B-9397-08002B2CF9AE}" pid="38" name="MSProducts">
    <vt:lpwstr/>
  </property>
  <property fmtid="{D5CDD505-2E9C-101B-9397-08002B2CF9AE}" pid="39" name="EnterpriseServices">
    <vt:lpwstr/>
  </property>
  <property fmtid="{D5CDD505-2E9C-101B-9397-08002B2CF9AE}" pid="40" name="Services Marketing Audience">
    <vt:lpwstr/>
  </property>
  <property fmtid="{D5CDD505-2E9C-101B-9397-08002B2CF9AE}" pid="41" name="ServicesIPTypes">
    <vt:lpwstr>63;#vision/scope|52601f9a-9c64-4ed0-a976-1ab41832041c</vt:lpwstr>
  </property>
  <property fmtid="{D5CDD505-2E9C-101B-9397-08002B2CF9AE}" pid="42" name="ServicesCommunities">
    <vt:lpwstr/>
  </property>
  <property fmtid="{D5CDD505-2E9C-101B-9397-08002B2CF9AE}" pid="43" name="MS Language">
    <vt:lpwstr/>
  </property>
  <property fmtid="{D5CDD505-2E9C-101B-9397-08002B2CF9AE}" pid="44" name="SalesGeography">
    <vt:lpwstr/>
  </property>
  <property fmtid="{D5CDD505-2E9C-101B-9397-08002B2CF9AE}" pid="45" name="ie6d2fd56e2d423f9ae5744f65e04598">
    <vt:lpwstr/>
  </property>
  <property fmtid="{D5CDD505-2E9C-101B-9397-08002B2CF9AE}" pid="46" name="ServicesLifecycleStage">
    <vt:lpwstr/>
  </property>
  <property fmtid="{D5CDD505-2E9C-101B-9397-08002B2CF9AE}" pid="47" name="p920f6992caa4adbaa1880c7ef19b02a">
    <vt:lpwstr/>
  </property>
  <property fmtid="{D5CDD505-2E9C-101B-9397-08002B2CF9AE}" pid="48" name="ESSM BOM - IP Type">
    <vt:lpwstr/>
  </property>
  <property fmtid="{D5CDD505-2E9C-101B-9397-08002B2CF9AE}" pid="49" name="m74a2925250f485f9486ed3f97e2a6b3">
    <vt:lpwstr/>
  </property>
  <property fmtid="{D5CDD505-2E9C-101B-9397-08002B2CF9AE}" pid="50" name="g6775e77a6d84637a29014d883a4378a">
    <vt:lpwstr/>
  </property>
  <property fmtid="{D5CDD505-2E9C-101B-9397-08002B2CF9AE}" pid="51" name="MSProductsTaxHTField0">
    <vt:lpwstr/>
  </property>
  <property fmtid="{D5CDD505-2E9C-101B-9397-08002B2CF9AE}" pid="52" name="cb7870d3641f4a52807a63577a9c1b08">
    <vt:lpwstr/>
  </property>
  <property fmtid="{D5CDD505-2E9C-101B-9397-08002B2CF9AE}" pid="53" name="IPKitNavigation">
    <vt:lpwstr/>
  </property>
  <property fmtid="{D5CDD505-2E9C-101B-9397-08002B2CF9AE}" pid="54" name="MSIP_Label_f42aa342-8706-4288-bd11-ebb85995028c_Enabled">
    <vt:lpwstr>True</vt:lpwstr>
  </property>
  <property fmtid="{D5CDD505-2E9C-101B-9397-08002B2CF9AE}" pid="55" name="MSIP_Label_f42aa342-8706-4288-bd11-ebb85995028c_SiteId">
    <vt:lpwstr>72f988bf-86f1-41af-91ab-2d7cd011db47</vt:lpwstr>
  </property>
  <property fmtid="{D5CDD505-2E9C-101B-9397-08002B2CF9AE}" pid="56" name="MSIP_Label_f42aa342-8706-4288-bd11-ebb85995028c_Owner">
    <vt:lpwstr>bearculu@microsoft.com</vt:lpwstr>
  </property>
  <property fmtid="{D5CDD505-2E9C-101B-9397-08002B2CF9AE}" pid="57" name="MSIP_Label_f42aa342-8706-4288-bd11-ebb85995028c_SetDate">
    <vt:lpwstr>2017-11-22T07:17:32.6757641Z</vt:lpwstr>
  </property>
  <property fmtid="{D5CDD505-2E9C-101B-9397-08002B2CF9AE}" pid="58" name="MSIP_Label_f42aa342-8706-4288-bd11-ebb85995028c_Name">
    <vt:lpwstr>General</vt:lpwstr>
  </property>
  <property fmtid="{D5CDD505-2E9C-101B-9397-08002B2CF9AE}" pid="59" name="MSIP_Label_f42aa342-8706-4288-bd11-ebb85995028c_Application">
    <vt:lpwstr>Microsoft Azure Information Protection</vt:lpwstr>
  </property>
  <property fmtid="{D5CDD505-2E9C-101B-9397-08002B2CF9AE}" pid="60" name="MSIP_Label_f42aa342-8706-4288-bd11-ebb85995028c_Extended_MSFT_Method">
    <vt:lpwstr>Automatic</vt:lpwstr>
  </property>
  <property fmtid="{D5CDD505-2E9C-101B-9397-08002B2CF9AE}" pid="61" name="Sensitivity">
    <vt:lpwstr>General</vt:lpwstr>
  </property>
  <property fmtid="{D5CDD505-2E9C-101B-9397-08002B2CF9AE}" pid="62" name="af1f5bfae61e4243aac9966cb19580e1">
    <vt:lpwstr/>
  </property>
  <property fmtid="{D5CDD505-2E9C-101B-9397-08002B2CF9AE}" pid="63" name="Order">
    <vt:r8>119300</vt:r8>
  </property>
  <property fmtid="{D5CDD505-2E9C-101B-9397-08002B2CF9AE}" pid="64" name="xd_ProgID">
    <vt:lpwstr/>
  </property>
  <property fmtid="{D5CDD505-2E9C-101B-9397-08002B2CF9AE}" pid="65" name="TemplateUrl">
    <vt:lpwstr/>
  </property>
  <property fmtid="{D5CDD505-2E9C-101B-9397-08002B2CF9AE}" pid="66" name="_CopySource">
    <vt:lpwstr>https://microsoft.sharepoint.com/teams/CampusProjectSites068_Ext/oosahhddza/Shared Documents/Technical Delivery/ATA Implementation Services/1.8/ATAIS-VisionScope.docx</vt:lpwstr>
  </property>
</Properties>
</file>