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footer6.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header2.xml" ContentType="application/vnd.openxmlformats-officedocument.wordprocessingml.head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theme/theme1.xml" ContentType="application/vnd.openxmlformats-officedocument.theme+xml"/>
  <Override PartName="/word/glossary/document.xml" ContentType="application/vnd.openxmlformats-officedocument.wordprocessingml.document.glossary+xml"/>
  <Override PartName="/word/settings.xml" ContentType="application/vnd.openxmlformats-officedocument.wordprocessingml.settings+xml"/>
  <Override PartName="/word/glossary/settings.xml" ContentType="application/vnd.openxmlformats-officedocument.wordprocessingml.settings+xml"/>
  <Override PartName="/docProps/app.xml" ContentType="application/vnd.openxmlformats-officedocument.extended-properties+xml"/>
  <Override PartName="/customXml/itemProps2.xml" ContentType="application/vnd.openxmlformats-officedocument.customXmlProperties+xml"/>
  <Override PartName="/docProps/core.xml" ContentType="application/vnd.openxmlformats-package.core-properties+xml"/>
  <Override PartName="/docProps/custom.xml" ContentType="application/vnd.openxmlformats-officedocument.custom-properties+xml"/>
  <Override PartName="/customXml/itemProps1.xml" ContentType="application/vnd.openxmlformats-officedocument.customXmlProperties+xml"/>
  <Override PartName="/word/glossary/webSettings.xml" ContentType="application/vnd.openxmlformats-officedocument.wordprocessingml.webSettings+xml"/>
  <Override PartName="/customXml/itemProps5.xml" ContentType="application/vnd.openxmlformats-officedocument.customXml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glossary/styles.xml" ContentType="application/vnd.openxmlformats-officedocument.wordprocessingml.styles+xml"/>
  <Override PartName="/word/fontTable.xml" ContentType="application/vnd.openxmlformats-officedocument.wordprocessingml.fontTable+xml"/>
  <Override PartName="/word/glossary/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customXml/itemProps7.xml" ContentType="application/vnd.openxmlformats-officedocument.customXmlProperties+xml"/>
  <Override PartName="/customXml/itemProps8.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A9B243" w14:textId="77777777" w:rsidR="00C24E60" w:rsidRPr="0040554B" w:rsidRDefault="00C24E60" w:rsidP="00C24E60">
      <w:pPr>
        <w:spacing w:before="5160"/>
      </w:pPr>
      <w:r w:rsidRPr="0040554B">
        <w:rPr>
          <w:rFonts w:ascii="Times New Roman" w:eastAsiaTheme="minorHAnsi" w:hAnsi="Times New Roman" w:cs="Times New Roman"/>
          <w:noProof/>
          <w:sz w:val="24"/>
          <w:szCs w:val="24"/>
        </w:rPr>
        <mc:AlternateContent>
          <mc:Choice Requires="wpg">
            <w:drawing>
              <wp:anchor distT="0" distB="0" distL="114300" distR="114300" simplePos="0" relativeHeight="251658240" behindDoc="0" locked="0" layoutInCell="1" allowOverlap="1" wp14:anchorId="6DA9B2DA" wp14:editId="6DA9B2DB">
                <wp:simplePos x="0" y="0"/>
                <wp:positionH relativeFrom="page">
                  <wp:posOffset>-123825</wp:posOffset>
                </wp:positionH>
                <wp:positionV relativeFrom="paragraph">
                  <wp:posOffset>-914400</wp:posOffset>
                </wp:positionV>
                <wp:extent cx="9048750" cy="3894455"/>
                <wp:effectExtent l="0" t="0" r="0" b="0"/>
                <wp:wrapNone/>
                <wp:docPr id="22" name="Group 22"/>
                <wp:cNvGraphicFramePr/>
                <a:graphic xmlns:a="http://schemas.openxmlformats.org/drawingml/2006/main">
                  <a:graphicData uri="http://schemas.microsoft.com/office/word/2010/wordprocessingGroup">
                    <wpg:wgp>
                      <wpg:cNvGrpSpPr/>
                      <wpg:grpSpPr>
                        <a:xfrm>
                          <a:off x="0" y="0"/>
                          <a:ext cx="9048750" cy="3894455"/>
                          <a:chOff x="0" y="0"/>
                          <a:chExt cx="9048750" cy="3894455"/>
                        </a:xfrm>
                      </wpg:grpSpPr>
                      <wps:wsp>
                        <wps:cNvPr id="23" name="Rectangle 23"/>
                        <wps:cNvSpPr/>
                        <wps:spPr>
                          <a:xfrm>
                            <a:off x="0" y="0"/>
                            <a:ext cx="9048750" cy="3820005"/>
                          </a:xfrm>
                          <a:prstGeom prst="rect">
                            <a:avLst/>
                          </a:prstGeom>
                          <a:solidFill>
                            <a:srgbClr val="0072C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0" y="1990725"/>
                            <a:ext cx="4514850" cy="1826128"/>
                          </a:xfrm>
                          <a:prstGeom prst="rect">
                            <a:avLst/>
                          </a:prstGeom>
                          <a:solidFill>
                            <a:srgbClr val="00BCF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 name="Text Box 12"/>
                        <wps:cNvSpPr txBox="1"/>
                        <wps:spPr>
                          <a:xfrm>
                            <a:off x="123825" y="2066925"/>
                            <a:ext cx="4333875" cy="1827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id w:val="-567965466"/>
                                <w:dataBinding w:prefixMappings="xmlns:ns0='http://purl.org/dc/elements/1.1/' xmlns:ns1='http://schemas.openxmlformats.org/package/2006/metadata/core-properties' " w:xpath="/ns1:coreProperties[1]/ns0:title[1]" w:storeItemID="{6C3C8BC8-F283-45AE-878A-BAB7291924A1}"/>
                                <w:text/>
                              </w:sdtPr>
                              <w:sdtEndPr/>
                              <w:sdtContent>
                                <w:p w14:paraId="6DA9B304" w14:textId="05A3A257" w:rsidR="008A4C67" w:rsidRDefault="008641D0" w:rsidP="00C24E60">
                                  <w:pPr>
                                    <w:pStyle w:val="CoverTitle"/>
                                  </w:pPr>
                                  <w:r>
                                    <w:t>Solution Design</w:t>
                                  </w:r>
                                </w:p>
                              </w:sdtContent>
                            </w:sdt>
                          </w:txbxContent>
                        </wps:txbx>
                        <wps:bodyPr rot="0" spcFirstLastPara="0" vert="horz" wrap="square" lIns="457200" tIns="45720" rIns="91440" bIns="45720" numCol="1" spcCol="0" rtlCol="0" fromWordArt="0" anchor="t" anchorCtr="0" forceAA="0" compatLnSpc="1">
                          <a:prstTxWarp prst="textNoShape">
                            <a:avLst/>
                          </a:prstTxWarp>
                          <a:noAutofit/>
                        </wps:bodyPr>
                      </wps:wsp>
                      <pic:pic xmlns:pic="http://schemas.openxmlformats.org/drawingml/2006/picture">
                        <pic:nvPicPr>
                          <pic:cNvPr id="26" name="Picture 26" descr="C:\Users\jameswhi\Desktop\SDM Templates\3393d980-0436-4e28-b1fd-32c927c2f3c0\MSFT_logo_rgb_C-Wht_D.png"/>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365493" y="323849"/>
                            <a:ext cx="1789446" cy="638175"/>
                          </a:xfrm>
                          <a:prstGeom prst="rect">
                            <a:avLst/>
                          </a:prstGeom>
                          <a:noFill/>
                          <a:ln>
                            <a:noFill/>
                          </a:ln>
                        </pic:spPr>
                      </pic:pic>
                    </wpg:wgp>
                  </a:graphicData>
                </a:graphic>
                <wp14:sizeRelH relativeFrom="page">
                  <wp14:pctWidth>0</wp14:pctWidth>
                </wp14:sizeRelH>
                <wp14:sizeRelV relativeFrom="margin">
                  <wp14:pctHeight>0</wp14:pctHeight>
                </wp14:sizeRelV>
              </wp:anchor>
            </w:drawing>
          </mc:Choice>
          <mc:Fallback>
            <w:pict>
              <v:group w14:anchorId="6DA9B2DA" id="Group 22" o:spid="_x0000_s1026" style="position:absolute;margin-left:-9.75pt;margin-top:-1in;width:712.5pt;height:306.65pt;z-index:251658240;mso-position-horizontal-relative:page;mso-height-relative:margin" coordsize="90487,389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">
                <v:rect id="Rectangle 23" o:spid="_x0000_s1027" style="position:absolute;width:90487;height:38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" fillcolor="#0072c6" stroked="f" strokeweight="1pt"/>
                <v:rect id="Rectangle 24" o:spid="_x0000_s1028" style="position:absolute;top:19907;width:45148;height:182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" fillcolor="#00bcf2" stroked="f" strokeweight="1pt"/>
                <v:shapetype id="_x0000_t202" coordsize="21600,21600" o:spt="202" path="m,l,21600r21600,l21600,xe">
                  <v:stroke joinstyle="miter"/>
                  <v:path gradientshapeok="t" o:connecttype="rect"/>
                </v:shapetype>
                <v:shape id="Text Box 12" o:spid="_x0000_s1029" type="#_x0000_t202" style="position:absolute;left:1238;top:20669;width:43339;height:182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" filled="f" stroked="f" strokeweight=".5pt">
                  <v:textbox inset="36pt">
                    <w:txbxContent>
                      <w:sdt>
                        <w:sdtPr>
                          <w:alias w:val="Title"/>
                          <w:id w:val="-567965466"/>
                          <w:dataBinding w:prefixMappings="xmlns:ns0='http://purl.org/dc/elements/1.1/' xmlns:ns1='http://schemas.openxmlformats.org/package/2006/metadata/core-properties' " w:xpath="/ns1:coreProperties[1]/ns0:title[1]" w:storeItemID="{6C3C8BC8-F283-45AE-878A-BAB7291924A1}"/>
                          <w:text/>
                        </w:sdtPr>
                        <w:sdtEndPr/>
                        <w:sdtContent>
                          <w:p w14:paraId="6DA9B304" w14:textId="05A3A257" w:rsidR="008A4C67" w:rsidRDefault="008641D0" w:rsidP="00C24E60">
                            <w:pPr>
                              <w:pStyle w:val="CoverTitle"/>
                            </w:pPr>
                            <w:r>
                              <w:t>Solution Design</w:t>
                            </w:r>
                          </w:p>
                        </w:sdtContent>
                      </w:sdt>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6" o:spid="_x0000_s1030" type="#_x0000_t75" style="position:absolute;left:3654;top:3238;width:17895;height:63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">
                  <v:imagedata r:id="rId14" o:title="MSFT_logo_rgb_C-Wht_D"/>
                </v:shape>
                <w10:wrap anchorx="page"/>
              </v:group>
            </w:pict>
          </mc:Fallback>
        </mc:AlternateContent>
      </w:r>
    </w:p>
    <w:p w14:paraId="6DA9B244" w14:textId="3F182628" w:rsidR="00C24E60" w:rsidRPr="0040554B" w:rsidRDefault="001C1D91" w:rsidP="001D66E5">
      <w:pPr>
        <w:pStyle w:val="CoverSubject"/>
        <w:tabs>
          <w:tab w:val="left" w:pos="3465"/>
          <w:tab w:val="center" w:pos="4320"/>
        </w:tabs>
      </w:pPr>
      <w:sdt>
        <w:sdtPr>
          <w:alias w:val="Subject"/>
          <w:tag w:val=""/>
          <w:id w:val="-1853331704"/>
          <w:dataBinding w:prefixMappings="xmlns:ns0='http://purl.org/dc/elements/1.1/' xmlns:ns1='http://schemas.openxmlformats.org/package/2006/metadata/core-properties' " w:xpath="/ns1:coreProperties[1]/ns0:subject[1]" w:storeItemID="{6C3C8BC8-F283-45AE-878A-BAB7291924A1}"/>
          <w:text/>
        </w:sdtPr>
        <w:sdtEndPr/>
        <w:sdtContent>
          <w:r w:rsidR="00925FDE" w:rsidRPr="0040554B">
            <w:t xml:space="preserve">Advanced Threat Analytics </w:t>
          </w:r>
          <w:r w:rsidR="00872742" w:rsidRPr="0040554B">
            <w:t>Implementation</w:t>
          </w:r>
          <w:r w:rsidR="00925FDE" w:rsidRPr="0040554B">
            <w:t xml:space="preserve"> Services</w:t>
          </w:r>
        </w:sdtContent>
      </w:sdt>
    </w:p>
    <w:p w14:paraId="6DA9B245" w14:textId="44522272" w:rsidR="00C24E60" w:rsidRPr="0040554B" w:rsidRDefault="00C24E60" w:rsidP="00C24E60">
      <w:pPr>
        <w:rPr>
          <w:rStyle w:val="Emphasis"/>
          <w:rFonts w:eastAsiaTheme="minorHAnsi"/>
          <w:i w:val="0"/>
          <w:iCs w:val="0"/>
          <w:noProof/>
          <w:szCs w:val="20"/>
          <w:lang w:eastAsia="en-AU"/>
        </w:rPr>
      </w:pPr>
      <w:r w:rsidRPr="0040554B">
        <w:rPr>
          <w:rStyle w:val="Emphasis"/>
        </w:rPr>
        <w:t>Prepared for</w:t>
      </w:r>
    </w:p>
    <w:sdt>
      <w:sdtPr>
        <w:rPr>
          <w:lang w:eastAsia="en-AU"/>
        </w:rPr>
        <w:id w:val="-1727218567"/>
        <w:placeholder>
          <w:docPart w:val="4F01CC8C9E464FDFA4EF2E3292ABBB19"/>
        </w:placeholder>
        <w15:dataBinding w:xpath="/root[1]/customer[1]" w:storeItemID="{A7D598A9-AC5B-49BC-AE59-C7616FDA4C36}"/>
      </w:sdtPr>
      <w:sdtEndPr/>
      <w:sdtContent>
        <w:p w14:paraId="6DA9B246" w14:textId="1B98A954" w:rsidR="001B02EF" w:rsidRPr="0040554B" w:rsidRDefault="00B5695A" w:rsidP="00C24E60">
          <w:pPr>
            <w:rPr>
              <w:lang w:eastAsia="en-AU"/>
            </w:rPr>
          </w:pPr>
          <w:sdt>
            <w:sdtPr>
              <w:rPr>
                <w:lang w:eastAsia="en-AU"/>
              </w:rPr>
              <w:alias w:val="Customer"/>
              <w:tag w:val="Customer"/>
              <w:id w:val="-1512292175"/>
            </w:sdtPr>
            <w:sdtContent>
              <w:r w:rsidRPr="0040554B">
                <w:rPr>
                  <w:lang w:eastAsia="en-AU"/>
                </w:rPr>
                <w:fldChar w:fldCharType="begin"/>
              </w:r>
              <w:r w:rsidRPr="00691862">
                <w:rPr>
                  <w:lang w:eastAsia="en-AU"/>
                </w:rPr>
                <w:instrText xml:space="preserve"> DOCPROPERTY  Customer  \* MERGEFORMAT </w:instrText>
              </w:r>
              <w:r w:rsidRPr="0040554B">
                <w:rPr>
                  <w:lang w:eastAsia="en-AU"/>
                </w:rPr>
                <w:fldChar w:fldCharType="separate"/>
              </w:r>
              <w:r>
                <w:rPr>
                  <w:lang w:eastAsia="en-AU"/>
                </w:rPr>
                <w:t>Customer Name</w:t>
              </w:r>
              <w:r w:rsidRPr="0040554B">
                <w:rPr>
                  <w:lang w:eastAsia="en-AU"/>
                </w:rPr>
                <w:fldChar w:fldCharType="end"/>
              </w:r>
            </w:sdtContent>
          </w:sdt>
        </w:p>
      </w:sdtContent>
    </w:sdt>
    <w:p w14:paraId="6DA9B247" w14:textId="644DDD9E" w:rsidR="00D725E9" w:rsidRPr="0040554B" w:rsidRDefault="00D725E9" w:rsidP="00C24E60">
      <w:r w:rsidRPr="0040554B">
        <w:fldChar w:fldCharType="begin"/>
      </w:r>
      <w:r w:rsidRPr="00691862">
        <w:instrText xml:space="preserve"> DATE \@ "M/d/yyyy" </w:instrText>
      </w:r>
      <w:r w:rsidRPr="0040554B">
        <w:fldChar w:fldCharType="separate"/>
      </w:r>
      <w:r w:rsidR="00B5695A">
        <w:rPr>
          <w:noProof/>
        </w:rPr>
        <w:t>3/2/2018</w:t>
      </w:r>
      <w:r w:rsidRPr="0040554B">
        <w:fldChar w:fldCharType="end"/>
      </w:r>
    </w:p>
    <w:p w14:paraId="6DA9B248" w14:textId="0F7F54E2" w:rsidR="00C24E60" w:rsidRPr="0040554B" w:rsidRDefault="00C24E60" w:rsidP="00C24E60">
      <w:r w:rsidRPr="0040554B">
        <w:t xml:space="preserve">Version </w:t>
      </w:r>
      <w:sdt>
        <w:sdtPr>
          <w:alias w:val="Version"/>
          <w:tag w:val="Version"/>
          <w:id w:val="249159951"/>
          <w:placeholder>
            <w:docPart w:val="4F01CC8C9E464FDFA4EF2E3292ABBB19"/>
          </w:placeholder>
          <w15:dataBinding w:xpath="/root[1]/version[1]" w:storeItemID="{A7D598A9-AC5B-49BC-AE59-C7616FDA4C36}"/>
        </w:sdtPr>
        <w:sdtEndPr/>
        <w:sdtContent>
          <w:fldSimple w:instr=" DOCPROPERTY  Version  \* MERGEFORMAT ">
            <w:r w:rsidR="00B5695A">
              <w:t>0.1</w:t>
            </w:r>
          </w:fldSimple>
        </w:sdtContent>
      </w:sdt>
      <w:r w:rsidR="00FA30BF" w:rsidRPr="0040554B">
        <w:t xml:space="preserve"> </w:t>
      </w:r>
      <w:sdt>
        <w:sdtPr>
          <w:alias w:val="Document Status"/>
          <w:tag w:val="Document Status"/>
          <w:id w:val="2011862660"/>
          <w:placeholder>
            <w:docPart w:val="9C735E6B667F414A8031E7CC9D1056F4"/>
          </w:placeholder>
          <w:dataBinding w:xpath="/root[1]/status[1]" w:storeItemID="{A7D598A9-AC5B-49BC-AE59-C7616FDA4C36}"/>
          <w:dropDownList w:lastValue="Draft">
            <w:listItem w:displayText="Draft" w:value="Draft"/>
            <w:listItem w:displayText="Final" w:value="Final"/>
          </w:dropDownList>
        </w:sdtPr>
        <w:sdtEndPr/>
        <w:sdtContent>
          <w:r w:rsidR="00925FDE" w:rsidRPr="0040554B">
            <w:t>Draft</w:t>
          </w:r>
        </w:sdtContent>
      </w:sdt>
      <w:r w:rsidR="00337DA4" w:rsidRPr="00691862">
        <w:rPr>
          <w:color w:val="FF0000"/>
        </w:rPr>
        <w:fldChar w:fldCharType="begin"/>
      </w:r>
      <w:r w:rsidR="00337DA4" w:rsidRPr="00691862">
        <w:rPr>
          <w:color w:val="FF0000"/>
        </w:rPr>
        <w:instrText xml:space="preserve"> DOCPROPERTY Status \* MERGEFORMAT </w:instrText>
      </w:r>
      <w:r w:rsidR="00337DA4" w:rsidRPr="00691862">
        <w:rPr>
          <w:color w:val="FF0000"/>
        </w:rPr>
        <w:fldChar w:fldCharType="end"/>
      </w:r>
    </w:p>
    <w:p w14:paraId="6DA9B249" w14:textId="77777777" w:rsidR="00C24E60" w:rsidRPr="0040554B" w:rsidRDefault="00C24E60" w:rsidP="00C24E60"/>
    <w:p w14:paraId="6DA9B24A" w14:textId="77777777" w:rsidR="00C24E60" w:rsidRPr="001E5EE6" w:rsidRDefault="00C24E60" w:rsidP="00C24E60">
      <w:pPr>
        <w:rPr>
          <w:rStyle w:val="Emphasis"/>
        </w:rPr>
      </w:pPr>
      <w:r w:rsidRPr="001E5EE6">
        <w:rPr>
          <w:rStyle w:val="Emphasis"/>
        </w:rPr>
        <w:t>Prepared by</w:t>
      </w:r>
    </w:p>
    <w:p w14:paraId="6DA9B24B" w14:textId="2248D312" w:rsidR="00C24E60" w:rsidRPr="0040554B" w:rsidRDefault="001C1D91" w:rsidP="00D87D77">
      <w:pPr>
        <w:tabs>
          <w:tab w:val="left" w:pos="5340"/>
        </w:tabs>
        <w:rPr>
          <w:rStyle w:val="Strong"/>
        </w:rPr>
      </w:pPr>
      <w:sdt>
        <w:sdtPr>
          <w:rPr>
            <w:rStyle w:val="Strong"/>
          </w:rPr>
          <w:alias w:val="Author"/>
          <w:tag w:val=""/>
          <w:id w:val="80649995"/>
          <w:placeholder>
            <w:docPart w:val="7C28549185104C90B33DFE9E147BA032"/>
          </w:placeholder>
          <w:dataBinding w:prefixMappings="xmlns:ns0='http://purl.org/dc/elements/1.1/' xmlns:ns1='http://schemas.openxmlformats.org/package/2006/metadata/core-properties' " w:xpath="/ns1:coreProperties[1]/ns0:creator[1]" w:storeItemID="{6C3C8BC8-F283-45AE-878A-BAB7291924A1}"/>
          <w:text/>
        </w:sdtPr>
        <w:sdtEndPr>
          <w:rPr>
            <w:rStyle w:val="Strong"/>
          </w:rPr>
        </w:sdtEndPr>
        <w:sdtContent>
          <w:r w:rsidR="00C7299C">
            <w:rPr>
              <w:rStyle w:val="Strong"/>
            </w:rPr>
            <w:t>[Update in doc Properties]</w:t>
          </w:r>
        </w:sdtContent>
      </w:sdt>
    </w:p>
    <w:sdt>
      <w:sdtPr>
        <w:alias w:val="Author Position"/>
        <w:tag w:val="Author Position"/>
        <w:id w:val="1063681955"/>
        <w:placeholder>
          <w:docPart w:val="F2FA85CD9DA3435C8BBABFB69B3DBF30"/>
        </w:placeholder>
        <w15:dataBinding w:xpath="/root[1]/authorposition[1]" w:storeItemID="{00000000-0000-0000-0000-000000000000}"/>
      </w:sdtPr>
      <w:sdtEndPr/>
      <w:sdtContent>
        <w:p w14:paraId="6DA9B24C" w14:textId="3E792653" w:rsidR="00C24E60" w:rsidRPr="0040554B" w:rsidRDefault="00D76826" w:rsidP="00C24E60">
          <w:r w:rsidRPr="0040554B">
            <w:fldChar w:fldCharType="begin"/>
          </w:r>
          <w:r w:rsidRPr="00691862">
            <w:instrText xml:space="preserve"> DOCPROPERTY  "Author Position"  \* MERGEFORMAT </w:instrText>
          </w:r>
          <w:r w:rsidRPr="0040554B">
            <w:fldChar w:fldCharType="separate"/>
          </w:r>
          <w:r w:rsidR="009A64CD">
            <w:t>[Type Author Position Here]</w:t>
          </w:r>
          <w:r w:rsidRPr="0040554B">
            <w:fldChar w:fldCharType="end"/>
          </w:r>
        </w:p>
      </w:sdtContent>
    </w:sdt>
    <w:sdt>
      <w:sdtPr>
        <w:alias w:val="Author Emails"/>
        <w:tag w:val="Author Emails"/>
        <w:id w:val="-530571258"/>
        <w:placeholder>
          <w:docPart w:val="F2FA85CD9DA3435C8BBABFB69B3DBF30"/>
        </w:placeholder>
        <w15:dataBinding w:xpath="/root[1]/authoremail[1]" w:storeItemID="{00000000-0000-0000-0000-000000000000}"/>
      </w:sdtPr>
      <w:sdtEndPr/>
      <w:sdtContent>
        <w:p w14:paraId="6DA9B24D" w14:textId="0E9C6464" w:rsidR="00C24E60" w:rsidRPr="0040554B" w:rsidRDefault="00D76826" w:rsidP="00C24E60">
          <w:r w:rsidRPr="0040554B">
            <w:fldChar w:fldCharType="begin"/>
          </w:r>
          <w:r w:rsidRPr="00691862">
            <w:instrText xml:space="preserve"> DOCPROPERTY  "Author Email"  \* MERGEFORMAT </w:instrText>
          </w:r>
          <w:r w:rsidRPr="0040554B">
            <w:fldChar w:fldCharType="separate"/>
          </w:r>
          <w:r w:rsidR="009A64CD">
            <w:t>[Type Author Email Here]</w:t>
          </w:r>
          <w:r w:rsidRPr="0040554B">
            <w:fldChar w:fldCharType="end"/>
          </w:r>
        </w:p>
      </w:sdtContent>
    </w:sdt>
    <w:p w14:paraId="6DA9B24E" w14:textId="77777777" w:rsidR="00C24E60" w:rsidRPr="0040554B" w:rsidRDefault="00C24E60" w:rsidP="00C24E60"/>
    <w:p w14:paraId="6DA9B24F" w14:textId="77777777" w:rsidR="00C24E60" w:rsidRPr="001E5EE6" w:rsidRDefault="00C24E60" w:rsidP="00C24E60">
      <w:r w:rsidRPr="001E5EE6">
        <w:t>Contributors</w:t>
      </w:r>
    </w:p>
    <w:sdt>
      <w:sdtPr>
        <w:rPr>
          <w:rStyle w:val="Strong"/>
        </w:rPr>
        <w:alias w:val="Contributors"/>
        <w:tag w:val="Contributors"/>
        <w:id w:val="696117366"/>
        <w:placeholder>
          <w:docPart w:val="F2FA85CD9DA3435C8BBABFB69B3DBF30"/>
        </w:placeholder>
        <w15:dataBinding w:xpath="/root[1]/contributors[1]" w:storeItemID="{00000000-0000-0000-0000-000000000000}"/>
      </w:sdtPr>
      <w:sdtEndPr>
        <w:rPr>
          <w:rStyle w:val="Strong"/>
        </w:rPr>
      </w:sdtEndPr>
      <w:sdtContent>
        <w:p w14:paraId="6DA9B250" w14:textId="41F86265" w:rsidR="00C24E60" w:rsidRPr="0040554B" w:rsidRDefault="007743B1" w:rsidP="00C24E60">
          <w:pPr>
            <w:rPr>
              <w:rStyle w:val="Strong"/>
            </w:rPr>
          </w:pPr>
          <w:r w:rsidRPr="0040554B">
            <w:rPr>
              <w:rStyle w:val="Strong"/>
            </w:rPr>
            <w:fldChar w:fldCharType="begin"/>
          </w:r>
          <w:r w:rsidRPr="00691862">
            <w:rPr>
              <w:rStyle w:val="Strong"/>
            </w:rPr>
            <w:instrText xml:space="preserve"> DOCPROPERTY  Contributors  \* MERGEFORMAT </w:instrText>
          </w:r>
          <w:r w:rsidRPr="0040554B">
            <w:rPr>
              <w:rStyle w:val="Strong"/>
            </w:rPr>
            <w:fldChar w:fldCharType="separate"/>
          </w:r>
          <w:r w:rsidR="009A64CD">
            <w:rPr>
              <w:rStyle w:val="Strong"/>
            </w:rPr>
            <w:t>[Type Contributors Here]</w:t>
          </w:r>
          <w:r w:rsidRPr="0040554B">
            <w:rPr>
              <w:rStyle w:val="Strong"/>
            </w:rPr>
            <w:fldChar w:fldCharType="end"/>
          </w:r>
        </w:p>
      </w:sdtContent>
    </w:sdt>
    <w:p w14:paraId="6DA9B251" w14:textId="77777777" w:rsidR="00457F2C" w:rsidRPr="0040554B" w:rsidRDefault="00457F2C" w:rsidP="00457F2C">
      <w:pPr>
        <w:rPr>
          <w:rStyle w:val="Strong"/>
        </w:rPr>
      </w:pPr>
    </w:p>
    <w:p w14:paraId="6DA9B252" w14:textId="77777777" w:rsidR="00DC364D" w:rsidRPr="0040554B" w:rsidRDefault="00DC364D" w:rsidP="00457F2C">
      <w:pPr>
        <w:rPr>
          <w:rStyle w:val="Strong"/>
        </w:rPr>
      </w:pPr>
    </w:p>
    <w:p w14:paraId="6DA9B253" w14:textId="77777777" w:rsidR="00E82B9A" w:rsidRPr="001E5EE6" w:rsidRDefault="00E82B9A" w:rsidP="00C24E60">
      <w:pPr>
        <w:spacing w:before="0" w:after="200"/>
        <w:rPr>
          <w:rFonts w:cstheme="minorHAnsi"/>
        </w:rPr>
      </w:pPr>
    </w:p>
    <w:p w14:paraId="6DA9B254" w14:textId="77777777" w:rsidR="00E82B9A" w:rsidRPr="00691862" w:rsidRDefault="00E82B9A" w:rsidP="00E82B9A">
      <w:pPr>
        <w:rPr>
          <w:rFonts w:cstheme="minorHAnsi"/>
        </w:rPr>
      </w:pPr>
    </w:p>
    <w:p w14:paraId="6DA9B255" w14:textId="77777777" w:rsidR="00E82B9A" w:rsidRPr="00691862" w:rsidRDefault="00E82B9A" w:rsidP="00E82B9A">
      <w:pPr>
        <w:tabs>
          <w:tab w:val="left" w:pos="6555"/>
        </w:tabs>
        <w:rPr>
          <w:rFonts w:cstheme="minorHAnsi"/>
        </w:rPr>
      </w:pPr>
    </w:p>
    <w:p w14:paraId="6DA9B256" w14:textId="77777777" w:rsidR="00E82B9A" w:rsidRPr="00691862" w:rsidRDefault="00E82B9A" w:rsidP="00E82B9A">
      <w:pPr>
        <w:rPr>
          <w:rFonts w:cstheme="minorHAnsi"/>
        </w:rPr>
      </w:pPr>
    </w:p>
    <w:p w14:paraId="6DA9B257" w14:textId="77777777" w:rsidR="000610CB" w:rsidRPr="00691862" w:rsidRDefault="000610CB" w:rsidP="00E82B9A">
      <w:pPr>
        <w:rPr>
          <w:rFonts w:cstheme="minorHAnsi"/>
        </w:rPr>
        <w:sectPr w:rsidR="000610CB" w:rsidRPr="00691862" w:rsidSect="000610CB">
          <w:headerReference w:type="even" r:id="rId15"/>
          <w:headerReference w:type="default" r:id="rId16"/>
          <w:footerReference w:type="even" r:id="rId17"/>
          <w:footerReference w:type="default" r:id="rId18"/>
          <w:headerReference w:type="first" r:id="rId19"/>
          <w:footerReference w:type="first" r:id="rId20"/>
          <w:pgSz w:w="12240" w:h="15840" w:code="1"/>
          <w:pgMar w:top="1440" w:right="1440" w:bottom="1440" w:left="1440" w:header="706" w:footer="144" w:gutter="0"/>
          <w:pgNumType w:fmt="lowerRoman" w:start="1"/>
          <w:cols w:space="708"/>
          <w:titlePg/>
          <w:docGrid w:linePitch="360"/>
        </w:sectPr>
      </w:pPr>
    </w:p>
    <w:p w14:paraId="4F513D51" w14:textId="77777777" w:rsidR="003F0B47" w:rsidRPr="00691862" w:rsidRDefault="003F0B47" w:rsidP="00C24E60">
      <w:pPr>
        <w:pStyle w:val="CoverSubject"/>
      </w:pPr>
    </w:p>
    <w:p w14:paraId="6F64EF86" w14:textId="77777777" w:rsidR="003F0B47" w:rsidRPr="00691862" w:rsidRDefault="003F0B47">
      <w:pPr>
        <w:spacing w:before="0" w:after="160" w:line="259" w:lineRule="auto"/>
        <w:rPr>
          <w:color w:val="008AC8"/>
          <w:sz w:val="36"/>
        </w:rPr>
      </w:pPr>
      <w:r w:rsidRPr="00691862">
        <w:br w:type="page"/>
      </w:r>
    </w:p>
    <w:p w14:paraId="6DA9B258" w14:textId="7B710525" w:rsidR="00C24E60" w:rsidRPr="00691862" w:rsidRDefault="00C24E60" w:rsidP="00C24E60">
      <w:pPr>
        <w:pStyle w:val="CoverSubject"/>
      </w:pPr>
      <w:r w:rsidRPr="00691862">
        <w:lastRenderedPageBreak/>
        <w:t>Revision and Sign</w:t>
      </w:r>
      <w:r w:rsidR="002F1ED2" w:rsidRPr="00691862">
        <w:t xml:space="preserve">-Off </w:t>
      </w:r>
      <w:r w:rsidRPr="00691862">
        <w:t>Sheet</w:t>
      </w:r>
    </w:p>
    <w:p w14:paraId="31F4AE30" w14:textId="298C66E9" w:rsidR="00D76826" w:rsidRPr="00691862" w:rsidRDefault="00C24E60" w:rsidP="00EF1DDD">
      <w:pPr>
        <w:pStyle w:val="CoverHeading2"/>
      </w:pPr>
      <w:r w:rsidRPr="00691862">
        <w:t>Change Record</w:t>
      </w:r>
    </w:p>
    <w:tbl>
      <w:tblPr>
        <w:tblStyle w:val="TableGrid"/>
        <w:tblW w:w="9450" w:type="dxa"/>
        <w:tblLook w:val="0620" w:firstRow="1" w:lastRow="0" w:firstColumn="0" w:lastColumn="0" w:noHBand="1" w:noVBand="1"/>
      </w:tblPr>
      <w:tblGrid>
        <w:gridCol w:w="1170"/>
        <w:gridCol w:w="2430"/>
        <w:gridCol w:w="1170"/>
        <w:gridCol w:w="4680"/>
      </w:tblGrid>
      <w:tr w:rsidR="00C24E60" w:rsidRPr="00691862" w14:paraId="6DA9B25E" w14:textId="77777777" w:rsidTr="001C4A70">
        <w:trPr>
          <w:cnfStyle w:val="100000000000" w:firstRow="1" w:lastRow="0" w:firstColumn="0" w:lastColumn="0" w:oddVBand="0" w:evenVBand="0" w:oddHBand="0" w:evenHBand="0" w:firstRowFirstColumn="0" w:firstRowLastColumn="0" w:lastRowFirstColumn="0" w:lastRowLastColumn="0"/>
        </w:trPr>
        <w:tc>
          <w:tcPr>
            <w:tcW w:w="1170" w:type="dxa"/>
          </w:tcPr>
          <w:p w14:paraId="6DA9B25A" w14:textId="77777777" w:rsidR="00C24E60" w:rsidRPr="00691862" w:rsidRDefault="00C24E60" w:rsidP="00E85706">
            <w:pPr>
              <w:pStyle w:val="TableText"/>
              <w:rPr>
                <w:szCs w:val="16"/>
              </w:rPr>
            </w:pPr>
            <w:r w:rsidRPr="00691862">
              <w:rPr>
                <w:szCs w:val="16"/>
              </w:rPr>
              <w:t>Date</w:t>
            </w:r>
          </w:p>
        </w:tc>
        <w:tc>
          <w:tcPr>
            <w:tcW w:w="2430" w:type="dxa"/>
          </w:tcPr>
          <w:p w14:paraId="6DA9B25B" w14:textId="77777777" w:rsidR="00C24E60" w:rsidRPr="00691862" w:rsidRDefault="00C24E60" w:rsidP="00E85706">
            <w:pPr>
              <w:pStyle w:val="TableText"/>
              <w:rPr>
                <w:szCs w:val="16"/>
              </w:rPr>
            </w:pPr>
            <w:r w:rsidRPr="00691862">
              <w:rPr>
                <w:szCs w:val="16"/>
              </w:rPr>
              <w:t>Author</w:t>
            </w:r>
          </w:p>
        </w:tc>
        <w:tc>
          <w:tcPr>
            <w:tcW w:w="1170" w:type="dxa"/>
          </w:tcPr>
          <w:p w14:paraId="6DA9B25C" w14:textId="77777777" w:rsidR="00C24E60" w:rsidRPr="00691862" w:rsidRDefault="00C24E60" w:rsidP="00E85706">
            <w:pPr>
              <w:pStyle w:val="TableText"/>
              <w:rPr>
                <w:szCs w:val="16"/>
              </w:rPr>
            </w:pPr>
            <w:r w:rsidRPr="00691862">
              <w:rPr>
                <w:szCs w:val="16"/>
              </w:rPr>
              <w:t>Version</w:t>
            </w:r>
          </w:p>
        </w:tc>
        <w:tc>
          <w:tcPr>
            <w:tcW w:w="4680" w:type="dxa"/>
          </w:tcPr>
          <w:p w14:paraId="6DA9B25D" w14:textId="77777777" w:rsidR="00C24E60" w:rsidRPr="00691862" w:rsidRDefault="00C24E60" w:rsidP="00E85706">
            <w:pPr>
              <w:pStyle w:val="TableText"/>
              <w:rPr>
                <w:szCs w:val="16"/>
              </w:rPr>
            </w:pPr>
            <w:r w:rsidRPr="00691862">
              <w:rPr>
                <w:szCs w:val="16"/>
              </w:rPr>
              <w:t>Change Reference</w:t>
            </w:r>
          </w:p>
        </w:tc>
      </w:tr>
      <w:tr w:rsidR="00C24E60" w:rsidRPr="00691862" w14:paraId="6DA9B263" w14:textId="77777777" w:rsidTr="001C4A70">
        <w:tc>
          <w:tcPr>
            <w:tcW w:w="1170" w:type="dxa"/>
          </w:tcPr>
          <w:p w14:paraId="6DA9B25F" w14:textId="77777777" w:rsidR="00C24E60" w:rsidRPr="00691862" w:rsidRDefault="00C24E60" w:rsidP="00E85706">
            <w:pPr>
              <w:pStyle w:val="TableText"/>
              <w:rPr>
                <w:rStyle w:val="StyleLatinSegoeUI10pt"/>
                <w:sz w:val="16"/>
                <w:szCs w:val="16"/>
              </w:rPr>
            </w:pPr>
          </w:p>
        </w:tc>
        <w:tc>
          <w:tcPr>
            <w:tcW w:w="2430" w:type="dxa"/>
          </w:tcPr>
          <w:p w14:paraId="6DA9B260" w14:textId="77777777" w:rsidR="00C24E60" w:rsidRPr="00691862" w:rsidRDefault="00C24E60" w:rsidP="00E85706">
            <w:pPr>
              <w:pStyle w:val="TableText"/>
              <w:rPr>
                <w:rStyle w:val="StyleLatinSegoeUI10pt"/>
                <w:sz w:val="16"/>
                <w:szCs w:val="16"/>
              </w:rPr>
            </w:pPr>
          </w:p>
        </w:tc>
        <w:tc>
          <w:tcPr>
            <w:tcW w:w="1170" w:type="dxa"/>
          </w:tcPr>
          <w:p w14:paraId="6DA9B261" w14:textId="37FFDDDB" w:rsidR="00C24E60" w:rsidRPr="007568DD" w:rsidRDefault="00EF1DDD" w:rsidP="00546383">
            <w:pPr>
              <w:pStyle w:val="TableText"/>
              <w:rPr>
                <w:rStyle w:val="StyleLatinSegoeUI10pt"/>
                <w:sz w:val="18"/>
              </w:rPr>
            </w:pPr>
            <w:r>
              <w:rPr>
                <w:rStyle w:val="StyleLatinSegoeUI10pt"/>
                <w:sz w:val="18"/>
              </w:rPr>
              <w:t>0.1</w:t>
            </w:r>
          </w:p>
        </w:tc>
        <w:tc>
          <w:tcPr>
            <w:tcW w:w="4680" w:type="dxa"/>
          </w:tcPr>
          <w:p w14:paraId="6DA9B262" w14:textId="77777777" w:rsidR="00C24E60" w:rsidRPr="007568DD" w:rsidRDefault="00C24E60" w:rsidP="00546383">
            <w:pPr>
              <w:pStyle w:val="TableText"/>
              <w:rPr>
                <w:rStyle w:val="StyleLatinSegoeUI10pt"/>
                <w:sz w:val="18"/>
              </w:rPr>
            </w:pPr>
            <w:r w:rsidRPr="0040554B">
              <w:t>Initial draft for review/discussion</w:t>
            </w:r>
          </w:p>
        </w:tc>
      </w:tr>
      <w:tr w:rsidR="00C24E60" w:rsidRPr="00691862" w14:paraId="6DA9B268" w14:textId="77777777" w:rsidTr="001C4A70">
        <w:tc>
          <w:tcPr>
            <w:tcW w:w="1170" w:type="dxa"/>
          </w:tcPr>
          <w:p w14:paraId="6DA9B264" w14:textId="77777777" w:rsidR="00C24E60" w:rsidRPr="00691862" w:rsidRDefault="00C24E60" w:rsidP="00E85706">
            <w:pPr>
              <w:pStyle w:val="TableText"/>
              <w:rPr>
                <w:rStyle w:val="StyleLatinSegoeUI10pt"/>
                <w:sz w:val="16"/>
                <w:szCs w:val="16"/>
              </w:rPr>
            </w:pPr>
          </w:p>
        </w:tc>
        <w:tc>
          <w:tcPr>
            <w:tcW w:w="2430" w:type="dxa"/>
          </w:tcPr>
          <w:p w14:paraId="6DA9B265" w14:textId="77777777" w:rsidR="00C24E60" w:rsidRPr="00691862" w:rsidRDefault="00C24E60" w:rsidP="00E85706">
            <w:pPr>
              <w:pStyle w:val="TableText"/>
              <w:rPr>
                <w:rStyle w:val="StyleLatinSegoeUI10pt"/>
                <w:sz w:val="16"/>
                <w:szCs w:val="16"/>
              </w:rPr>
            </w:pPr>
          </w:p>
        </w:tc>
        <w:tc>
          <w:tcPr>
            <w:tcW w:w="1170" w:type="dxa"/>
          </w:tcPr>
          <w:p w14:paraId="6DA9B266" w14:textId="77777777" w:rsidR="00C24E60" w:rsidRPr="00691862" w:rsidRDefault="00C24E60" w:rsidP="00E85706">
            <w:pPr>
              <w:pStyle w:val="TableText"/>
              <w:rPr>
                <w:rStyle w:val="StyleLatinSegoeUI10pt"/>
                <w:sz w:val="16"/>
                <w:szCs w:val="16"/>
              </w:rPr>
            </w:pPr>
          </w:p>
        </w:tc>
        <w:tc>
          <w:tcPr>
            <w:tcW w:w="4680" w:type="dxa"/>
          </w:tcPr>
          <w:p w14:paraId="6DA9B267" w14:textId="77777777" w:rsidR="00C24E60" w:rsidRPr="00691862" w:rsidRDefault="00C24E60" w:rsidP="00E85706">
            <w:pPr>
              <w:pStyle w:val="TableText"/>
              <w:rPr>
                <w:rStyle w:val="StyleLatinSegoeUI10pt"/>
                <w:sz w:val="16"/>
                <w:szCs w:val="16"/>
              </w:rPr>
            </w:pPr>
          </w:p>
        </w:tc>
      </w:tr>
      <w:tr w:rsidR="00C24E60" w:rsidRPr="00691862" w14:paraId="6DA9B26D" w14:textId="77777777" w:rsidTr="001C4A70">
        <w:tc>
          <w:tcPr>
            <w:tcW w:w="1170" w:type="dxa"/>
          </w:tcPr>
          <w:p w14:paraId="6DA9B269" w14:textId="77777777" w:rsidR="00C24E60" w:rsidRPr="00691862" w:rsidRDefault="00C24E60" w:rsidP="00E85706">
            <w:pPr>
              <w:pStyle w:val="TableText"/>
              <w:rPr>
                <w:rStyle w:val="StyleLatinSegoeUI10pt"/>
                <w:sz w:val="16"/>
                <w:szCs w:val="16"/>
              </w:rPr>
            </w:pPr>
          </w:p>
        </w:tc>
        <w:tc>
          <w:tcPr>
            <w:tcW w:w="2430" w:type="dxa"/>
          </w:tcPr>
          <w:p w14:paraId="6DA9B26A" w14:textId="77777777" w:rsidR="00C24E60" w:rsidRPr="00691862" w:rsidRDefault="00C24E60" w:rsidP="00E85706">
            <w:pPr>
              <w:pStyle w:val="TableText"/>
              <w:rPr>
                <w:rStyle w:val="StyleLatinSegoeUI10pt"/>
                <w:sz w:val="16"/>
                <w:szCs w:val="16"/>
              </w:rPr>
            </w:pPr>
          </w:p>
        </w:tc>
        <w:tc>
          <w:tcPr>
            <w:tcW w:w="1170" w:type="dxa"/>
          </w:tcPr>
          <w:p w14:paraId="6DA9B26B" w14:textId="77777777" w:rsidR="00C24E60" w:rsidRPr="00691862" w:rsidRDefault="00C24E60" w:rsidP="00E85706">
            <w:pPr>
              <w:pStyle w:val="TableText"/>
              <w:rPr>
                <w:rStyle w:val="StyleLatinSegoeUI10pt"/>
                <w:sz w:val="16"/>
                <w:szCs w:val="16"/>
              </w:rPr>
            </w:pPr>
          </w:p>
        </w:tc>
        <w:tc>
          <w:tcPr>
            <w:tcW w:w="4680" w:type="dxa"/>
          </w:tcPr>
          <w:p w14:paraId="6DA9B26C" w14:textId="77777777" w:rsidR="00C24E60" w:rsidRPr="00691862" w:rsidRDefault="00C24E60" w:rsidP="00EF1DDD">
            <w:pPr>
              <w:pStyle w:val="TableText"/>
              <w:keepNext/>
              <w:rPr>
                <w:rStyle w:val="StyleLatinSegoeUI10pt"/>
                <w:sz w:val="16"/>
                <w:szCs w:val="16"/>
              </w:rPr>
            </w:pPr>
          </w:p>
        </w:tc>
      </w:tr>
    </w:tbl>
    <w:p w14:paraId="6DA9B26E" w14:textId="7306BD1D" w:rsidR="00C24E60" w:rsidRPr="00691862" w:rsidRDefault="00EF1DDD" w:rsidP="00EF1DDD">
      <w:pPr>
        <w:pStyle w:val="Caption"/>
      </w:pPr>
      <w:bookmarkStart w:id="0" w:name="_Toc506996002"/>
      <w:r>
        <w:t xml:space="preserve">Table </w:t>
      </w:r>
      <w:r w:rsidR="001C1D91">
        <w:fldChar w:fldCharType="begin"/>
      </w:r>
      <w:r w:rsidR="001C1D91">
        <w:instrText xml:space="preserve"> SEQ Table \* ARABIC </w:instrText>
      </w:r>
      <w:r w:rsidR="001C1D91">
        <w:fldChar w:fldCharType="separate"/>
      </w:r>
      <w:r w:rsidR="00D25286">
        <w:rPr>
          <w:noProof/>
        </w:rPr>
        <w:t>1</w:t>
      </w:r>
      <w:r w:rsidR="001C1D91">
        <w:rPr>
          <w:noProof/>
        </w:rPr>
        <w:fldChar w:fldCharType="end"/>
      </w:r>
      <w:r>
        <w:t xml:space="preserve">: </w:t>
      </w:r>
      <w:r w:rsidRPr="00AF11B7">
        <w:t>Change Record</w:t>
      </w:r>
      <w:bookmarkEnd w:id="0"/>
    </w:p>
    <w:p w14:paraId="4341425F" w14:textId="54A3F0F6" w:rsidR="00D76826" w:rsidRPr="00691862" w:rsidRDefault="00C24E60" w:rsidP="00EF1DDD">
      <w:pPr>
        <w:pStyle w:val="CoverHeading2"/>
      </w:pPr>
      <w:r w:rsidRPr="00691862">
        <w:t>Reviewers</w:t>
      </w:r>
    </w:p>
    <w:tbl>
      <w:tblPr>
        <w:tblStyle w:val="TableGrid"/>
        <w:tblW w:w="9450" w:type="dxa"/>
        <w:tblLook w:val="0620" w:firstRow="1" w:lastRow="0" w:firstColumn="0" w:lastColumn="0" w:noHBand="1" w:noVBand="1"/>
      </w:tblPr>
      <w:tblGrid>
        <w:gridCol w:w="2160"/>
        <w:gridCol w:w="2268"/>
        <w:gridCol w:w="2862"/>
        <w:gridCol w:w="2160"/>
      </w:tblGrid>
      <w:tr w:rsidR="00C24E60" w:rsidRPr="00691862" w14:paraId="6DA9B274" w14:textId="77777777" w:rsidTr="00657113">
        <w:trPr>
          <w:cnfStyle w:val="100000000000" w:firstRow="1" w:lastRow="0" w:firstColumn="0" w:lastColumn="0" w:oddVBand="0" w:evenVBand="0" w:oddHBand="0" w:evenHBand="0" w:firstRowFirstColumn="0" w:firstRowLastColumn="0" w:lastRowFirstColumn="0" w:lastRowLastColumn="0"/>
        </w:trPr>
        <w:tc>
          <w:tcPr>
            <w:tcW w:w="2160" w:type="dxa"/>
          </w:tcPr>
          <w:p w14:paraId="6DA9B270" w14:textId="77777777" w:rsidR="00C24E60" w:rsidRPr="00691862" w:rsidRDefault="00C24E60" w:rsidP="00E85706">
            <w:pPr>
              <w:pStyle w:val="TableText"/>
              <w:rPr>
                <w:szCs w:val="16"/>
              </w:rPr>
            </w:pPr>
            <w:r w:rsidRPr="00691862">
              <w:rPr>
                <w:szCs w:val="16"/>
              </w:rPr>
              <w:t>Name</w:t>
            </w:r>
          </w:p>
        </w:tc>
        <w:tc>
          <w:tcPr>
            <w:tcW w:w="2268" w:type="dxa"/>
          </w:tcPr>
          <w:p w14:paraId="6DA9B271" w14:textId="77777777" w:rsidR="00C24E60" w:rsidRPr="00691862" w:rsidRDefault="00C24E60" w:rsidP="00E85706">
            <w:pPr>
              <w:pStyle w:val="TableText"/>
              <w:rPr>
                <w:szCs w:val="16"/>
              </w:rPr>
            </w:pPr>
            <w:r w:rsidRPr="00691862">
              <w:rPr>
                <w:szCs w:val="16"/>
              </w:rPr>
              <w:t>Version Approved</w:t>
            </w:r>
          </w:p>
        </w:tc>
        <w:tc>
          <w:tcPr>
            <w:tcW w:w="2862" w:type="dxa"/>
          </w:tcPr>
          <w:p w14:paraId="6DA9B272" w14:textId="77777777" w:rsidR="00C24E60" w:rsidRPr="00691862" w:rsidRDefault="00C24E60" w:rsidP="00E85706">
            <w:pPr>
              <w:pStyle w:val="TableText"/>
              <w:rPr>
                <w:szCs w:val="16"/>
              </w:rPr>
            </w:pPr>
            <w:r w:rsidRPr="00691862">
              <w:rPr>
                <w:szCs w:val="16"/>
              </w:rPr>
              <w:t>Position</w:t>
            </w:r>
          </w:p>
        </w:tc>
        <w:tc>
          <w:tcPr>
            <w:tcW w:w="2160" w:type="dxa"/>
          </w:tcPr>
          <w:p w14:paraId="6DA9B273" w14:textId="77777777" w:rsidR="00C24E60" w:rsidRPr="00691862" w:rsidRDefault="00C24E60" w:rsidP="00E85706">
            <w:pPr>
              <w:pStyle w:val="TableText"/>
              <w:rPr>
                <w:szCs w:val="16"/>
              </w:rPr>
            </w:pPr>
            <w:r w:rsidRPr="00691862">
              <w:rPr>
                <w:szCs w:val="16"/>
              </w:rPr>
              <w:t>Date</w:t>
            </w:r>
          </w:p>
        </w:tc>
      </w:tr>
      <w:tr w:rsidR="00C24E60" w:rsidRPr="00691862" w14:paraId="6DA9B279" w14:textId="77777777" w:rsidTr="00657113">
        <w:tc>
          <w:tcPr>
            <w:tcW w:w="2160" w:type="dxa"/>
          </w:tcPr>
          <w:p w14:paraId="6DA9B275" w14:textId="77777777" w:rsidR="00C24E60" w:rsidRPr="00691862" w:rsidRDefault="00C24E60" w:rsidP="00E85706">
            <w:pPr>
              <w:pStyle w:val="TableText"/>
              <w:rPr>
                <w:rStyle w:val="StyleLatinSegoeUI10pt"/>
                <w:sz w:val="16"/>
                <w:szCs w:val="16"/>
              </w:rPr>
            </w:pPr>
          </w:p>
        </w:tc>
        <w:tc>
          <w:tcPr>
            <w:tcW w:w="2268" w:type="dxa"/>
          </w:tcPr>
          <w:p w14:paraId="6DA9B276" w14:textId="77777777" w:rsidR="00C24E60" w:rsidRPr="00691862" w:rsidRDefault="00C24E60" w:rsidP="00E85706">
            <w:pPr>
              <w:pStyle w:val="TableText"/>
              <w:rPr>
                <w:rStyle w:val="StyleLatinSegoeUI10pt"/>
                <w:sz w:val="16"/>
                <w:szCs w:val="16"/>
              </w:rPr>
            </w:pPr>
          </w:p>
        </w:tc>
        <w:tc>
          <w:tcPr>
            <w:tcW w:w="2862" w:type="dxa"/>
          </w:tcPr>
          <w:p w14:paraId="6DA9B277" w14:textId="77777777" w:rsidR="00C24E60" w:rsidRPr="00691862" w:rsidRDefault="00C24E60" w:rsidP="00E85706">
            <w:pPr>
              <w:pStyle w:val="TableText"/>
              <w:rPr>
                <w:rStyle w:val="StyleLatinSegoeUI10pt"/>
                <w:sz w:val="16"/>
                <w:szCs w:val="16"/>
              </w:rPr>
            </w:pPr>
          </w:p>
        </w:tc>
        <w:tc>
          <w:tcPr>
            <w:tcW w:w="2160" w:type="dxa"/>
          </w:tcPr>
          <w:p w14:paraId="6DA9B278" w14:textId="77777777" w:rsidR="00C24E60" w:rsidRPr="00691862" w:rsidRDefault="00C24E60" w:rsidP="00E85706">
            <w:pPr>
              <w:pStyle w:val="TableText"/>
              <w:rPr>
                <w:rStyle w:val="StyleLatinSegoeUI10pt"/>
                <w:sz w:val="16"/>
                <w:szCs w:val="16"/>
              </w:rPr>
            </w:pPr>
          </w:p>
        </w:tc>
      </w:tr>
      <w:tr w:rsidR="00C24E60" w:rsidRPr="00691862" w14:paraId="6DA9B27E" w14:textId="77777777" w:rsidTr="00657113">
        <w:tc>
          <w:tcPr>
            <w:tcW w:w="2160" w:type="dxa"/>
          </w:tcPr>
          <w:p w14:paraId="6DA9B27A" w14:textId="77777777" w:rsidR="00C24E60" w:rsidRPr="00691862" w:rsidRDefault="00C24E60" w:rsidP="00E85706">
            <w:pPr>
              <w:pStyle w:val="TableText"/>
              <w:rPr>
                <w:rStyle w:val="StyleLatinSegoeUI10pt"/>
                <w:sz w:val="16"/>
                <w:szCs w:val="16"/>
              </w:rPr>
            </w:pPr>
          </w:p>
        </w:tc>
        <w:tc>
          <w:tcPr>
            <w:tcW w:w="2268" w:type="dxa"/>
          </w:tcPr>
          <w:p w14:paraId="6DA9B27B" w14:textId="77777777" w:rsidR="00C24E60" w:rsidRPr="00691862" w:rsidRDefault="00C24E60" w:rsidP="00E85706">
            <w:pPr>
              <w:pStyle w:val="TableText"/>
              <w:rPr>
                <w:rStyle w:val="StyleLatinSegoeUI10pt"/>
                <w:sz w:val="16"/>
                <w:szCs w:val="16"/>
              </w:rPr>
            </w:pPr>
          </w:p>
        </w:tc>
        <w:tc>
          <w:tcPr>
            <w:tcW w:w="2862" w:type="dxa"/>
          </w:tcPr>
          <w:p w14:paraId="6DA9B27C" w14:textId="77777777" w:rsidR="00C24E60" w:rsidRPr="00691862" w:rsidRDefault="00C24E60" w:rsidP="00E85706">
            <w:pPr>
              <w:pStyle w:val="TableText"/>
              <w:rPr>
                <w:rStyle w:val="StyleLatinSegoeUI10pt"/>
                <w:sz w:val="16"/>
                <w:szCs w:val="16"/>
              </w:rPr>
            </w:pPr>
          </w:p>
        </w:tc>
        <w:tc>
          <w:tcPr>
            <w:tcW w:w="2160" w:type="dxa"/>
          </w:tcPr>
          <w:p w14:paraId="6DA9B27D" w14:textId="77777777" w:rsidR="00C24E60" w:rsidRPr="00691862" w:rsidRDefault="00C24E60" w:rsidP="00E85706">
            <w:pPr>
              <w:pStyle w:val="TableText"/>
              <w:rPr>
                <w:rStyle w:val="StyleLatinSegoeUI10pt"/>
                <w:sz w:val="16"/>
                <w:szCs w:val="16"/>
              </w:rPr>
            </w:pPr>
          </w:p>
        </w:tc>
      </w:tr>
      <w:tr w:rsidR="00C24E60" w:rsidRPr="00691862" w14:paraId="6DA9B283" w14:textId="77777777" w:rsidTr="00657113">
        <w:tc>
          <w:tcPr>
            <w:tcW w:w="2160" w:type="dxa"/>
          </w:tcPr>
          <w:p w14:paraId="6DA9B27F" w14:textId="77777777" w:rsidR="00C24E60" w:rsidRPr="00691862" w:rsidRDefault="00C24E60" w:rsidP="00E85706">
            <w:pPr>
              <w:pStyle w:val="TableText"/>
              <w:rPr>
                <w:rStyle w:val="StyleLatinSegoeUI10pt"/>
                <w:sz w:val="16"/>
                <w:szCs w:val="16"/>
              </w:rPr>
            </w:pPr>
          </w:p>
        </w:tc>
        <w:tc>
          <w:tcPr>
            <w:tcW w:w="2268" w:type="dxa"/>
          </w:tcPr>
          <w:p w14:paraId="6DA9B280" w14:textId="77777777" w:rsidR="00C24E60" w:rsidRPr="00691862" w:rsidRDefault="00C24E60" w:rsidP="00E85706">
            <w:pPr>
              <w:pStyle w:val="TableText"/>
              <w:rPr>
                <w:rStyle w:val="StyleLatinSegoeUI10pt"/>
                <w:sz w:val="16"/>
                <w:szCs w:val="16"/>
              </w:rPr>
            </w:pPr>
          </w:p>
        </w:tc>
        <w:tc>
          <w:tcPr>
            <w:tcW w:w="2862" w:type="dxa"/>
          </w:tcPr>
          <w:p w14:paraId="6DA9B281" w14:textId="77777777" w:rsidR="00C24E60" w:rsidRPr="00691862" w:rsidRDefault="00C24E60" w:rsidP="00E85706">
            <w:pPr>
              <w:pStyle w:val="TableText"/>
              <w:rPr>
                <w:rStyle w:val="StyleLatinSegoeUI10pt"/>
                <w:sz w:val="16"/>
                <w:szCs w:val="16"/>
              </w:rPr>
            </w:pPr>
          </w:p>
        </w:tc>
        <w:tc>
          <w:tcPr>
            <w:tcW w:w="2160" w:type="dxa"/>
          </w:tcPr>
          <w:p w14:paraId="6DA9B282" w14:textId="77777777" w:rsidR="00C24E60" w:rsidRPr="00691862" w:rsidRDefault="00C24E60" w:rsidP="00EF1DDD">
            <w:pPr>
              <w:pStyle w:val="TableText"/>
              <w:keepNext/>
              <w:rPr>
                <w:rStyle w:val="StyleLatinSegoeUI10pt"/>
                <w:sz w:val="16"/>
                <w:szCs w:val="16"/>
              </w:rPr>
            </w:pPr>
          </w:p>
        </w:tc>
      </w:tr>
    </w:tbl>
    <w:p w14:paraId="6DA9B284" w14:textId="17F1C8C5" w:rsidR="00C24E60" w:rsidRPr="00691862" w:rsidRDefault="00EF1DDD" w:rsidP="00EF1DDD">
      <w:pPr>
        <w:pStyle w:val="Caption"/>
      </w:pPr>
      <w:bookmarkStart w:id="1" w:name="_Toc506996003"/>
      <w:r>
        <w:t xml:space="preserve">Table </w:t>
      </w:r>
      <w:r w:rsidR="001C1D91">
        <w:fldChar w:fldCharType="begin"/>
      </w:r>
      <w:r w:rsidR="001C1D91">
        <w:instrText xml:space="preserve"> SEQ Table \* ARABIC </w:instrText>
      </w:r>
      <w:r w:rsidR="001C1D91">
        <w:fldChar w:fldCharType="separate"/>
      </w:r>
      <w:r w:rsidR="00D25286">
        <w:rPr>
          <w:noProof/>
        </w:rPr>
        <w:t>2</w:t>
      </w:r>
      <w:r w:rsidR="001C1D91">
        <w:rPr>
          <w:noProof/>
        </w:rPr>
        <w:fldChar w:fldCharType="end"/>
      </w:r>
      <w:r>
        <w:t>: Reviewers</w:t>
      </w:r>
      <w:bookmarkEnd w:id="1"/>
    </w:p>
    <w:p w14:paraId="6DA9B285" w14:textId="77777777" w:rsidR="00C24E60" w:rsidRPr="00691862" w:rsidRDefault="00C24E60" w:rsidP="004A1130">
      <w:pPr>
        <w:pStyle w:val="TOCHeading"/>
      </w:pPr>
      <w:r w:rsidRPr="00691862">
        <w:lastRenderedPageBreak/>
        <w:t>Table of Contents</w:t>
      </w:r>
    </w:p>
    <w:p w14:paraId="1487C74C" w14:textId="5402C3E5" w:rsidR="00776976" w:rsidRDefault="00040C4C">
      <w:pPr>
        <w:pStyle w:val="TOC1"/>
        <w:tabs>
          <w:tab w:val="left" w:pos="432"/>
        </w:tabs>
        <w:rPr>
          <w:rFonts w:asciiTheme="minorHAnsi" w:hAnsiTheme="minorHAnsi"/>
          <w:sz w:val="22"/>
        </w:rPr>
      </w:pPr>
      <w:r w:rsidRPr="0040554B">
        <w:rPr>
          <w:b/>
          <w:bCs/>
        </w:rPr>
        <w:fldChar w:fldCharType="begin"/>
      </w:r>
      <w:r w:rsidRPr="00691862">
        <w:rPr>
          <w:b/>
          <w:bCs/>
        </w:rPr>
        <w:instrText xml:space="preserve"> TOC \o "1-1" \h \z \u \t "Heading 3,3,Heading 2 (Numbered),2,Heading 3 (Numbered),3,Num Heading 2,2" </w:instrText>
      </w:r>
      <w:r w:rsidRPr="0040554B">
        <w:rPr>
          <w:b/>
          <w:bCs/>
        </w:rPr>
        <w:fldChar w:fldCharType="separate"/>
      </w:r>
      <w:hyperlink w:anchor="_Toc506995961" w:history="1">
        <w:r w:rsidR="00776976" w:rsidRPr="007A693E">
          <w:rPr>
            <w:rStyle w:val="Hyperlink"/>
          </w:rPr>
          <w:t>1</w:t>
        </w:r>
        <w:r w:rsidR="00776976">
          <w:rPr>
            <w:rFonts w:asciiTheme="minorHAnsi" w:hAnsiTheme="minorHAnsi"/>
            <w:sz w:val="22"/>
          </w:rPr>
          <w:tab/>
        </w:r>
        <w:r w:rsidR="00776976" w:rsidRPr="007A693E">
          <w:rPr>
            <w:rStyle w:val="Hyperlink"/>
          </w:rPr>
          <w:t>Solution Design Summary</w:t>
        </w:r>
        <w:r w:rsidR="00776976">
          <w:rPr>
            <w:webHidden/>
          </w:rPr>
          <w:tab/>
        </w:r>
        <w:r w:rsidR="00776976">
          <w:rPr>
            <w:webHidden/>
          </w:rPr>
          <w:fldChar w:fldCharType="begin"/>
        </w:r>
        <w:r w:rsidR="00776976">
          <w:rPr>
            <w:webHidden/>
          </w:rPr>
          <w:instrText xml:space="preserve"> PAGEREF _Toc506995961 \h </w:instrText>
        </w:r>
        <w:r w:rsidR="00776976">
          <w:rPr>
            <w:webHidden/>
          </w:rPr>
        </w:r>
        <w:r w:rsidR="00776976">
          <w:rPr>
            <w:webHidden/>
          </w:rPr>
          <w:fldChar w:fldCharType="separate"/>
        </w:r>
        <w:r w:rsidR="00776976">
          <w:rPr>
            <w:webHidden/>
          </w:rPr>
          <w:t>0</w:t>
        </w:r>
        <w:r w:rsidR="00776976">
          <w:rPr>
            <w:webHidden/>
          </w:rPr>
          <w:fldChar w:fldCharType="end"/>
        </w:r>
      </w:hyperlink>
    </w:p>
    <w:p w14:paraId="37F57DF6" w14:textId="3A7ED30C" w:rsidR="00776976" w:rsidRDefault="001C1D91">
      <w:pPr>
        <w:pStyle w:val="TOC2"/>
        <w:rPr>
          <w:rFonts w:asciiTheme="minorHAnsi" w:hAnsiTheme="minorHAnsi"/>
          <w:noProof/>
        </w:rPr>
      </w:pPr>
      <w:hyperlink w:anchor="_Toc506995962" w:history="1">
        <w:r w:rsidR="00776976" w:rsidRPr="007A693E">
          <w:rPr>
            <w:rStyle w:val="Hyperlink"/>
            <w:noProof/>
          </w:rPr>
          <w:t>1.1</w:t>
        </w:r>
        <w:r w:rsidR="00776976">
          <w:rPr>
            <w:rFonts w:asciiTheme="minorHAnsi" w:hAnsiTheme="minorHAnsi"/>
            <w:noProof/>
          </w:rPr>
          <w:tab/>
        </w:r>
        <w:r w:rsidR="00776976" w:rsidRPr="007A693E">
          <w:rPr>
            <w:rStyle w:val="Hyperlink"/>
            <w:noProof/>
          </w:rPr>
          <w:t>Audience</w:t>
        </w:r>
        <w:r w:rsidR="00776976">
          <w:rPr>
            <w:noProof/>
            <w:webHidden/>
          </w:rPr>
          <w:tab/>
        </w:r>
        <w:r w:rsidR="00776976">
          <w:rPr>
            <w:noProof/>
            <w:webHidden/>
          </w:rPr>
          <w:fldChar w:fldCharType="begin"/>
        </w:r>
        <w:r w:rsidR="00776976">
          <w:rPr>
            <w:noProof/>
            <w:webHidden/>
          </w:rPr>
          <w:instrText xml:space="preserve"> PAGEREF _Toc506995962 \h </w:instrText>
        </w:r>
        <w:r w:rsidR="00776976">
          <w:rPr>
            <w:noProof/>
            <w:webHidden/>
          </w:rPr>
        </w:r>
        <w:r w:rsidR="00776976">
          <w:rPr>
            <w:noProof/>
            <w:webHidden/>
          </w:rPr>
          <w:fldChar w:fldCharType="separate"/>
        </w:r>
        <w:r w:rsidR="00776976">
          <w:rPr>
            <w:noProof/>
            <w:webHidden/>
          </w:rPr>
          <w:t>0</w:t>
        </w:r>
        <w:r w:rsidR="00776976">
          <w:rPr>
            <w:noProof/>
            <w:webHidden/>
          </w:rPr>
          <w:fldChar w:fldCharType="end"/>
        </w:r>
      </w:hyperlink>
    </w:p>
    <w:p w14:paraId="5FEE078E" w14:textId="50A0CE45" w:rsidR="00776976" w:rsidRDefault="001C1D91">
      <w:pPr>
        <w:pStyle w:val="TOC1"/>
        <w:tabs>
          <w:tab w:val="left" w:pos="432"/>
        </w:tabs>
        <w:rPr>
          <w:rFonts w:asciiTheme="minorHAnsi" w:hAnsiTheme="minorHAnsi"/>
          <w:sz w:val="22"/>
        </w:rPr>
      </w:pPr>
      <w:hyperlink w:anchor="_Toc506995963" w:history="1">
        <w:r w:rsidR="00776976" w:rsidRPr="007A693E">
          <w:rPr>
            <w:rStyle w:val="Hyperlink"/>
          </w:rPr>
          <w:t>2</w:t>
        </w:r>
        <w:r w:rsidR="00776976">
          <w:rPr>
            <w:rFonts w:asciiTheme="minorHAnsi" w:hAnsiTheme="minorHAnsi"/>
            <w:sz w:val="22"/>
          </w:rPr>
          <w:tab/>
        </w:r>
        <w:r w:rsidR="00776976" w:rsidRPr="007A693E">
          <w:rPr>
            <w:rStyle w:val="Hyperlink"/>
          </w:rPr>
          <w:t>Detailed Solutions Design</w:t>
        </w:r>
        <w:r w:rsidR="00776976">
          <w:rPr>
            <w:webHidden/>
          </w:rPr>
          <w:tab/>
        </w:r>
        <w:r w:rsidR="00776976">
          <w:rPr>
            <w:webHidden/>
          </w:rPr>
          <w:fldChar w:fldCharType="begin"/>
        </w:r>
        <w:r w:rsidR="00776976">
          <w:rPr>
            <w:webHidden/>
          </w:rPr>
          <w:instrText xml:space="preserve"> PAGEREF _Toc506995963 \h </w:instrText>
        </w:r>
        <w:r w:rsidR="00776976">
          <w:rPr>
            <w:webHidden/>
          </w:rPr>
        </w:r>
        <w:r w:rsidR="00776976">
          <w:rPr>
            <w:webHidden/>
          </w:rPr>
          <w:fldChar w:fldCharType="separate"/>
        </w:r>
        <w:r w:rsidR="00776976">
          <w:rPr>
            <w:webHidden/>
          </w:rPr>
          <w:t>1</w:t>
        </w:r>
        <w:r w:rsidR="00776976">
          <w:rPr>
            <w:webHidden/>
          </w:rPr>
          <w:fldChar w:fldCharType="end"/>
        </w:r>
      </w:hyperlink>
    </w:p>
    <w:p w14:paraId="49A4AD79" w14:textId="1E58098A" w:rsidR="00776976" w:rsidRDefault="001C1D91">
      <w:pPr>
        <w:pStyle w:val="TOC2"/>
        <w:rPr>
          <w:rFonts w:asciiTheme="minorHAnsi" w:hAnsiTheme="minorHAnsi"/>
          <w:noProof/>
        </w:rPr>
      </w:pPr>
      <w:hyperlink w:anchor="_Toc506995964" w:history="1">
        <w:r w:rsidR="00776976" w:rsidRPr="007A693E">
          <w:rPr>
            <w:rStyle w:val="Hyperlink"/>
            <w:noProof/>
          </w:rPr>
          <w:t>2.1</w:t>
        </w:r>
        <w:r w:rsidR="00776976">
          <w:rPr>
            <w:rFonts w:asciiTheme="minorHAnsi" w:hAnsiTheme="minorHAnsi"/>
            <w:noProof/>
          </w:rPr>
          <w:tab/>
        </w:r>
        <w:r w:rsidR="00776976" w:rsidRPr="007A693E">
          <w:rPr>
            <w:rStyle w:val="Hyperlink"/>
            <w:noProof/>
          </w:rPr>
          <w:t>Solutions Architecture Overview</w:t>
        </w:r>
        <w:r w:rsidR="00776976">
          <w:rPr>
            <w:noProof/>
            <w:webHidden/>
          </w:rPr>
          <w:tab/>
        </w:r>
        <w:r w:rsidR="00776976">
          <w:rPr>
            <w:noProof/>
            <w:webHidden/>
          </w:rPr>
          <w:fldChar w:fldCharType="begin"/>
        </w:r>
        <w:r w:rsidR="00776976">
          <w:rPr>
            <w:noProof/>
            <w:webHidden/>
          </w:rPr>
          <w:instrText xml:space="preserve"> PAGEREF _Toc506995964 \h </w:instrText>
        </w:r>
        <w:r w:rsidR="00776976">
          <w:rPr>
            <w:noProof/>
            <w:webHidden/>
          </w:rPr>
        </w:r>
        <w:r w:rsidR="00776976">
          <w:rPr>
            <w:noProof/>
            <w:webHidden/>
          </w:rPr>
          <w:fldChar w:fldCharType="separate"/>
        </w:r>
        <w:r w:rsidR="00776976">
          <w:rPr>
            <w:noProof/>
            <w:webHidden/>
          </w:rPr>
          <w:t>1</w:t>
        </w:r>
        <w:r w:rsidR="00776976">
          <w:rPr>
            <w:noProof/>
            <w:webHidden/>
          </w:rPr>
          <w:fldChar w:fldCharType="end"/>
        </w:r>
      </w:hyperlink>
    </w:p>
    <w:p w14:paraId="4D9FE175" w14:textId="4BF2DD50" w:rsidR="00776976" w:rsidRDefault="001C1D91">
      <w:pPr>
        <w:pStyle w:val="TOC2"/>
        <w:rPr>
          <w:rFonts w:asciiTheme="minorHAnsi" w:hAnsiTheme="minorHAnsi"/>
          <w:noProof/>
        </w:rPr>
      </w:pPr>
      <w:hyperlink w:anchor="_Toc506995965" w:history="1">
        <w:r w:rsidR="00776976" w:rsidRPr="007A693E">
          <w:rPr>
            <w:rStyle w:val="Hyperlink"/>
            <w:noProof/>
          </w:rPr>
          <w:t>2.2</w:t>
        </w:r>
        <w:r w:rsidR="00776976">
          <w:rPr>
            <w:rFonts w:asciiTheme="minorHAnsi" w:hAnsiTheme="minorHAnsi"/>
            <w:noProof/>
          </w:rPr>
          <w:tab/>
        </w:r>
        <w:r w:rsidR="00776976" w:rsidRPr="007A693E">
          <w:rPr>
            <w:rStyle w:val="Hyperlink"/>
            <w:noProof/>
          </w:rPr>
          <w:t>Active Directory Domain Services</w:t>
        </w:r>
        <w:r w:rsidR="00776976">
          <w:rPr>
            <w:noProof/>
            <w:webHidden/>
          </w:rPr>
          <w:tab/>
        </w:r>
        <w:r w:rsidR="00776976">
          <w:rPr>
            <w:noProof/>
            <w:webHidden/>
          </w:rPr>
          <w:fldChar w:fldCharType="begin"/>
        </w:r>
        <w:r w:rsidR="00776976">
          <w:rPr>
            <w:noProof/>
            <w:webHidden/>
          </w:rPr>
          <w:instrText xml:space="preserve"> PAGEREF _Toc506995965 \h </w:instrText>
        </w:r>
        <w:r w:rsidR="00776976">
          <w:rPr>
            <w:noProof/>
            <w:webHidden/>
          </w:rPr>
        </w:r>
        <w:r w:rsidR="00776976">
          <w:rPr>
            <w:noProof/>
            <w:webHidden/>
          </w:rPr>
          <w:fldChar w:fldCharType="separate"/>
        </w:r>
        <w:r w:rsidR="00776976">
          <w:rPr>
            <w:noProof/>
            <w:webHidden/>
          </w:rPr>
          <w:t>2</w:t>
        </w:r>
        <w:r w:rsidR="00776976">
          <w:rPr>
            <w:noProof/>
            <w:webHidden/>
          </w:rPr>
          <w:fldChar w:fldCharType="end"/>
        </w:r>
      </w:hyperlink>
    </w:p>
    <w:p w14:paraId="099931EE" w14:textId="40E0E6A2" w:rsidR="00776976" w:rsidRDefault="001C1D91">
      <w:pPr>
        <w:pStyle w:val="TOC3"/>
        <w:rPr>
          <w:rFonts w:asciiTheme="minorHAnsi" w:eastAsiaTheme="minorEastAsia" w:hAnsiTheme="minorHAnsi"/>
          <w:noProof/>
          <w:spacing w:val="0"/>
          <w:sz w:val="22"/>
          <w:szCs w:val="22"/>
        </w:rPr>
      </w:pPr>
      <w:hyperlink w:anchor="_Toc506995966" w:history="1">
        <w:r w:rsidR="00776976" w:rsidRPr="007A693E">
          <w:rPr>
            <w:rStyle w:val="Hyperlink"/>
            <w:noProof/>
          </w:rPr>
          <w:t>2.2.1</w:t>
        </w:r>
        <w:r w:rsidR="00776976">
          <w:rPr>
            <w:rFonts w:asciiTheme="minorHAnsi" w:eastAsiaTheme="minorEastAsia" w:hAnsiTheme="minorHAnsi"/>
            <w:noProof/>
            <w:spacing w:val="0"/>
            <w:sz w:val="22"/>
            <w:szCs w:val="22"/>
          </w:rPr>
          <w:tab/>
        </w:r>
        <w:r w:rsidR="00776976" w:rsidRPr="007A693E">
          <w:rPr>
            <w:rStyle w:val="Hyperlink"/>
            <w:noProof/>
          </w:rPr>
          <w:t>Solution Architecture</w:t>
        </w:r>
        <w:r w:rsidR="00776976" w:rsidRPr="007A693E">
          <w:rPr>
            <w:rStyle w:val="Hyperlink"/>
            <w:rFonts w:cs="Segoe UI"/>
            <w:noProof/>
          </w:rPr>
          <w:t>—</w:t>
        </w:r>
        <w:r w:rsidR="00776976" w:rsidRPr="007A693E">
          <w:rPr>
            <w:rStyle w:val="Hyperlink"/>
            <w:noProof/>
          </w:rPr>
          <w:t>Domain Controllers</w:t>
        </w:r>
        <w:r w:rsidR="00776976">
          <w:rPr>
            <w:noProof/>
            <w:webHidden/>
          </w:rPr>
          <w:tab/>
        </w:r>
        <w:r w:rsidR="00776976">
          <w:rPr>
            <w:noProof/>
            <w:webHidden/>
          </w:rPr>
          <w:fldChar w:fldCharType="begin"/>
        </w:r>
        <w:r w:rsidR="00776976">
          <w:rPr>
            <w:noProof/>
            <w:webHidden/>
          </w:rPr>
          <w:instrText xml:space="preserve"> PAGEREF _Toc506995966 \h </w:instrText>
        </w:r>
        <w:r w:rsidR="00776976">
          <w:rPr>
            <w:noProof/>
            <w:webHidden/>
          </w:rPr>
        </w:r>
        <w:r w:rsidR="00776976">
          <w:rPr>
            <w:noProof/>
            <w:webHidden/>
          </w:rPr>
          <w:fldChar w:fldCharType="separate"/>
        </w:r>
        <w:r w:rsidR="00776976">
          <w:rPr>
            <w:noProof/>
            <w:webHidden/>
          </w:rPr>
          <w:t>3</w:t>
        </w:r>
        <w:r w:rsidR="00776976">
          <w:rPr>
            <w:noProof/>
            <w:webHidden/>
          </w:rPr>
          <w:fldChar w:fldCharType="end"/>
        </w:r>
      </w:hyperlink>
    </w:p>
    <w:p w14:paraId="551D2491" w14:textId="2B358253" w:rsidR="00776976" w:rsidRDefault="001C1D91">
      <w:pPr>
        <w:pStyle w:val="TOC2"/>
        <w:rPr>
          <w:rFonts w:asciiTheme="minorHAnsi" w:hAnsiTheme="minorHAnsi"/>
          <w:noProof/>
        </w:rPr>
      </w:pPr>
      <w:hyperlink w:anchor="_Toc506995967" w:history="1">
        <w:r w:rsidR="00776976" w:rsidRPr="007A693E">
          <w:rPr>
            <w:rStyle w:val="Hyperlink"/>
            <w:noProof/>
          </w:rPr>
          <w:t>2.3</w:t>
        </w:r>
        <w:r w:rsidR="00776976">
          <w:rPr>
            <w:rFonts w:asciiTheme="minorHAnsi" w:hAnsiTheme="minorHAnsi"/>
            <w:noProof/>
          </w:rPr>
          <w:tab/>
        </w:r>
        <w:r w:rsidR="00776976" w:rsidRPr="007A693E">
          <w:rPr>
            <w:rStyle w:val="Hyperlink"/>
            <w:noProof/>
          </w:rPr>
          <w:t>Solution Sizing</w:t>
        </w:r>
        <w:r w:rsidR="00776976">
          <w:rPr>
            <w:noProof/>
            <w:webHidden/>
          </w:rPr>
          <w:tab/>
        </w:r>
        <w:r w:rsidR="00776976">
          <w:rPr>
            <w:noProof/>
            <w:webHidden/>
          </w:rPr>
          <w:fldChar w:fldCharType="begin"/>
        </w:r>
        <w:r w:rsidR="00776976">
          <w:rPr>
            <w:noProof/>
            <w:webHidden/>
          </w:rPr>
          <w:instrText xml:space="preserve"> PAGEREF _Toc506995967 \h </w:instrText>
        </w:r>
        <w:r w:rsidR="00776976">
          <w:rPr>
            <w:noProof/>
            <w:webHidden/>
          </w:rPr>
        </w:r>
        <w:r w:rsidR="00776976">
          <w:rPr>
            <w:noProof/>
            <w:webHidden/>
          </w:rPr>
          <w:fldChar w:fldCharType="separate"/>
        </w:r>
        <w:r w:rsidR="00776976">
          <w:rPr>
            <w:noProof/>
            <w:webHidden/>
          </w:rPr>
          <w:t>3</w:t>
        </w:r>
        <w:r w:rsidR="00776976">
          <w:rPr>
            <w:noProof/>
            <w:webHidden/>
          </w:rPr>
          <w:fldChar w:fldCharType="end"/>
        </w:r>
      </w:hyperlink>
    </w:p>
    <w:p w14:paraId="5A10B5DA" w14:textId="439EEC16" w:rsidR="00776976" w:rsidRDefault="001C1D91">
      <w:pPr>
        <w:pStyle w:val="TOC3"/>
        <w:rPr>
          <w:rFonts w:asciiTheme="minorHAnsi" w:eastAsiaTheme="minorEastAsia" w:hAnsiTheme="minorHAnsi"/>
          <w:noProof/>
          <w:spacing w:val="0"/>
          <w:sz w:val="22"/>
          <w:szCs w:val="22"/>
        </w:rPr>
      </w:pPr>
      <w:hyperlink w:anchor="_Toc506995968" w:history="1">
        <w:r w:rsidR="00776976" w:rsidRPr="007A693E">
          <w:rPr>
            <w:rStyle w:val="Hyperlink"/>
            <w:noProof/>
          </w:rPr>
          <w:t>2.3.1</w:t>
        </w:r>
        <w:r w:rsidR="00776976">
          <w:rPr>
            <w:rFonts w:asciiTheme="minorHAnsi" w:eastAsiaTheme="minorEastAsia" w:hAnsiTheme="minorHAnsi"/>
            <w:noProof/>
            <w:spacing w:val="0"/>
            <w:sz w:val="22"/>
            <w:szCs w:val="22"/>
          </w:rPr>
          <w:tab/>
        </w:r>
        <w:r w:rsidR="00776976" w:rsidRPr="007A693E">
          <w:rPr>
            <w:rStyle w:val="Hyperlink"/>
            <w:noProof/>
          </w:rPr>
          <w:t>Sizing</w:t>
        </w:r>
        <w:r w:rsidR="00776976" w:rsidRPr="007A693E">
          <w:rPr>
            <w:rStyle w:val="Hyperlink"/>
            <w:rFonts w:cs="Segoe UI"/>
            <w:noProof/>
          </w:rPr>
          <w:t>—</w:t>
        </w:r>
        <w:r w:rsidR="00776976" w:rsidRPr="007A693E">
          <w:rPr>
            <w:rStyle w:val="Hyperlink"/>
            <w:noProof/>
          </w:rPr>
          <w:t>ATA Center</w:t>
        </w:r>
        <w:r w:rsidR="00776976">
          <w:rPr>
            <w:noProof/>
            <w:webHidden/>
          </w:rPr>
          <w:tab/>
        </w:r>
        <w:r w:rsidR="00776976">
          <w:rPr>
            <w:noProof/>
            <w:webHidden/>
          </w:rPr>
          <w:fldChar w:fldCharType="begin"/>
        </w:r>
        <w:r w:rsidR="00776976">
          <w:rPr>
            <w:noProof/>
            <w:webHidden/>
          </w:rPr>
          <w:instrText xml:space="preserve"> PAGEREF _Toc506995968 \h </w:instrText>
        </w:r>
        <w:r w:rsidR="00776976">
          <w:rPr>
            <w:noProof/>
            <w:webHidden/>
          </w:rPr>
        </w:r>
        <w:r w:rsidR="00776976">
          <w:rPr>
            <w:noProof/>
            <w:webHidden/>
          </w:rPr>
          <w:fldChar w:fldCharType="separate"/>
        </w:r>
        <w:r w:rsidR="00776976">
          <w:rPr>
            <w:noProof/>
            <w:webHidden/>
          </w:rPr>
          <w:t>4</w:t>
        </w:r>
        <w:r w:rsidR="00776976">
          <w:rPr>
            <w:noProof/>
            <w:webHidden/>
          </w:rPr>
          <w:fldChar w:fldCharType="end"/>
        </w:r>
      </w:hyperlink>
    </w:p>
    <w:p w14:paraId="4E1D4A9B" w14:textId="068D201B" w:rsidR="00776976" w:rsidRDefault="001C1D91">
      <w:pPr>
        <w:pStyle w:val="TOC3"/>
        <w:rPr>
          <w:rFonts w:asciiTheme="minorHAnsi" w:eastAsiaTheme="minorEastAsia" w:hAnsiTheme="minorHAnsi"/>
          <w:noProof/>
          <w:spacing w:val="0"/>
          <w:sz w:val="22"/>
          <w:szCs w:val="22"/>
        </w:rPr>
      </w:pPr>
      <w:hyperlink w:anchor="_Toc506995969" w:history="1">
        <w:r w:rsidR="00776976" w:rsidRPr="007A693E">
          <w:rPr>
            <w:rStyle w:val="Hyperlink"/>
            <w:noProof/>
          </w:rPr>
          <w:t>2.3.2</w:t>
        </w:r>
        <w:r w:rsidR="00776976">
          <w:rPr>
            <w:rFonts w:asciiTheme="minorHAnsi" w:eastAsiaTheme="minorEastAsia" w:hAnsiTheme="minorHAnsi"/>
            <w:noProof/>
            <w:spacing w:val="0"/>
            <w:sz w:val="22"/>
            <w:szCs w:val="22"/>
          </w:rPr>
          <w:tab/>
        </w:r>
        <w:r w:rsidR="00776976" w:rsidRPr="007A693E">
          <w:rPr>
            <w:rStyle w:val="Hyperlink"/>
            <w:noProof/>
          </w:rPr>
          <w:t>Sizing</w:t>
        </w:r>
        <w:r w:rsidR="00776976" w:rsidRPr="007A693E">
          <w:rPr>
            <w:rStyle w:val="Hyperlink"/>
            <w:rFonts w:cs="Segoe UI"/>
            <w:noProof/>
          </w:rPr>
          <w:t>—</w:t>
        </w:r>
        <w:r w:rsidR="00776976" w:rsidRPr="007A693E">
          <w:rPr>
            <w:rStyle w:val="Hyperlink"/>
            <w:noProof/>
          </w:rPr>
          <w:t>ATA Gateways</w:t>
        </w:r>
        <w:r w:rsidR="00776976">
          <w:rPr>
            <w:noProof/>
            <w:webHidden/>
          </w:rPr>
          <w:tab/>
        </w:r>
        <w:r w:rsidR="00776976">
          <w:rPr>
            <w:noProof/>
            <w:webHidden/>
          </w:rPr>
          <w:fldChar w:fldCharType="begin"/>
        </w:r>
        <w:r w:rsidR="00776976">
          <w:rPr>
            <w:noProof/>
            <w:webHidden/>
          </w:rPr>
          <w:instrText xml:space="preserve"> PAGEREF _Toc506995969 \h </w:instrText>
        </w:r>
        <w:r w:rsidR="00776976">
          <w:rPr>
            <w:noProof/>
            <w:webHidden/>
          </w:rPr>
        </w:r>
        <w:r w:rsidR="00776976">
          <w:rPr>
            <w:noProof/>
            <w:webHidden/>
          </w:rPr>
          <w:fldChar w:fldCharType="separate"/>
        </w:r>
        <w:r w:rsidR="00776976">
          <w:rPr>
            <w:noProof/>
            <w:webHidden/>
          </w:rPr>
          <w:t>5</w:t>
        </w:r>
        <w:r w:rsidR="00776976">
          <w:rPr>
            <w:noProof/>
            <w:webHidden/>
          </w:rPr>
          <w:fldChar w:fldCharType="end"/>
        </w:r>
      </w:hyperlink>
    </w:p>
    <w:p w14:paraId="54C3F10D" w14:textId="70FA9925" w:rsidR="00776976" w:rsidRDefault="001C1D91">
      <w:pPr>
        <w:pStyle w:val="TOC3"/>
        <w:rPr>
          <w:rFonts w:asciiTheme="minorHAnsi" w:eastAsiaTheme="minorEastAsia" w:hAnsiTheme="minorHAnsi"/>
          <w:noProof/>
          <w:spacing w:val="0"/>
          <w:sz w:val="22"/>
          <w:szCs w:val="22"/>
        </w:rPr>
      </w:pPr>
      <w:hyperlink w:anchor="_Toc506995970" w:history="1">
        <w:r w:rsidR="00776976" w:rsidRPr="007A693E">
          <w:rPr>
            <w:rStyle w:val="Hyperlink"/>
            <w:noProof/>
          </w:rPr>
          <w:t>2.3.3</w:t>
        </w:r>
        <w:r w:rsidR="00776976">
          <w:rPr>
            <w:rFonts w:asciiTheme="minorHAnsi" w:eastAsiaTheme="minorEastAsia" w:hAnsiTheme="minorHAnsi"/>
            <w:noProof/>
            <w:spacing w:val="0"/>
            <w:sz w:val="22"/>
            <w:szCs w:val="22"/>
          </w:rPr>
          <w:tab/>
        </w:r>
        <w:r w:rsidR="00776976" w:rsidRPr="007A693E">
          <w:rPr>
            <w:rStyle w:val="Hyperlink"/>
            <w:noProof/>
          </w:rPr>
          <w:t>Domain Controller Analysis for Sizing</w:t>
        </w:r>
        <w:r w:rsidR="00776976">
          <w:rPr>
            <w:noProof/>
            <w:webHidden/>
          </w:rPr>
          <w:tab/>
        </w:r>
        <w:r w:rsidR="00776976">
          <w:rPr>
            <w:noProof/>
            <w:webHidden/>
          </w:rPr>
          <w:fldChar w:fldCharType="begin"/>
        </w:r>
        <w:r w:rsidR="00776976">
          <w:rPr>
            <w:noProof/>
            <w:webHidden/>
          </w:rPr>
          <w:instrText xml:space="preserve"> PAGEREF _Toc506995970 \h </w:instrText>
        </w:r>
        <w:r w:rsidR="00776976">
          <w:rPr>
            <w:noProof/>
            <w:webHidden/>
          </w:rPr>
        </w:r>
        <w:r w:rsidR="00776976">
          <w:rPr>
            <w:noProof/>
            <w:webHidden/>
          </w:rPr>
          <w:fldChar w:fldCharType="separate"/>
        </w:r>
        <w:r w:rsidR="00776976">
          <w:rPr>
            <w:noProof/>
            <w:webHidden/>
          </w:rPr>
          <w:t>6</w:t>
        </w:r>
        <w:r w:rsidR="00776976">
          <w:rPr>
            <w:noProof/>
            <w:webHidden/>
          </w:rPr>
          <w:fldChar w:fldCharType="end"/>
        </w:r>
      </w:hyperlink>
    </w:p>
    <w:p w14:paraId="7C036A44" w14:textId="7712EF87" w:rsidR="00776976" w:rsidRDefault="001C1D91">
      <w:pPr>
        <w:pStyle w:val="TOC3"/>
        <w:rPr>
          <w:rFonts w:asciiTheme="minorHAnsi" w:eastAsiaTheme="minorEastAsia" w:hAnsiTheme="minorHAnsi"/>
          <w:noProof/>
          <w:spacing w:val="0"/>
          <w:sz w:val="22"/>
          <w:szCs w:val="22"/>
        </w:rPr>
      </w:pPr>
      <w:hyperlink w:anchor="_Toc506995971" w:history="1">
        <w:r w:rsidR="00776976" w:rsidRPr="007A693E">
          <w:rPr>
            <w:rStyle w:val="Hyperlink"/>
            <w:noProof/>
          </w:rPr>
          <w:t>2.3.4</w:t>
        </w:r>
        <w:r w:rsidR="00776976">
          <w:rPr>
            <w:rFonts w:asciiTheme="minorHAnsi" w:eastAsiaTheme="minorEastAsia" w:hAnsiTheme="minorHAnsi"/>
            <w:noProof/>
            <w:spacing w:val="0"/>
            <w:sz w:val="22"/>
            <w:szCs w:val="22"/>
          </w:rPr>
          <w:tab/>
        </w:r>
        <w:r w:rsidR="00776976" w:rsidRPr="007A693E">
          <w:rPr>
            <w:rStyle w:val="Hyperlink"/>
            <w:noProof/>
          </w:rPr>
          <w:t>ATA Components Required for Solution Design</w:t>
        </w:r>
        <w:r w:rsidR="00776976">
          <w:rPr>
            <w:noProof/>
            <w:webHidden/>
          </w:rPr>
          <w:tab/>
        </w:r>
        <w:r w:rsidR="00776976">
          <w:rPr>
            <w:noProof/>
            <w:webHidden/>
          </w:rPr>
          <w:fldChar w:fldCharType="begin"/>
        </w:r>
        <w:r w:rsidR="00776976">
          <w:rPr>
            <w:noProof/>
            <w:webHidden/>
          </w:rPr>
          <w:instrText xml:space="preserve"> PAGEREF _Toc506995971 \h </w:instrText>
        </w:r>
        <w:r w:rsidR="00776976">
          <w:rPr>
            <w:noProof/>
            <w:webHidden/>
          </w:rPr>
        </w:r>
        <w:r w:rsidR="00776976">
          <w:rPr>
            <w:noProof/>
            <w:webHidden/>
          </w:rPr>
          <w:fldChar w:fldCharType="separate"/>
        </w:r>
        <w:r w:rsidR="00776976">
          <w:rPr>
            <w:noProof/>
            <w:webHidden/>
          </w:rPr>
          <w:t>7</w:t>
        </w:r>
        <w:r w:rsidR="00776976">
          <w:rPr>
            <w:noProof/>
            <w:webHidden/>
          </w:rPr>
          <w:fldChar w:fldCharType="end"/>
        </w:r>
      </w:hyperlink>
    </w:p>
    <w:p w14:paraId="2A10BE25" w14:textId="4466EED5" w:rsidR="00776976" w:rsidRDefault="001C1D91">
      <w:pPr>
        <w:pStyle w:val="TOC1"/>
        <w:tabs>
          <w:tab w:val="left" w:pos="432"/>
        </w:tabs>
        <w:rPr>
          <w:rFonts w:asciiTheme="minorHAnsi" w:hAnsiTheme="minorHAnsi"/>
          <w:sz w:val="22"/>
        </w:rPr>
      </w:pPr>
      <w:hyperlink w:anchor="_Toc506995972" w:history="1">
        <w:r w:rsidR="00776976" w:rsidRPr="007A693E">
          <w:rPr>
            <w:rStyle w:val="Hyperlink"/>
          </w:rPr>
          <w:t>3</w:t>
        </w:r>
        <w:r w:rsidR="00776976">
          <w:rPr>
            <w:rFonts w:asciiTheme="minorHAnsi" w:hAnsiTheme="minorHAnsi"/>
            <w:sz w:val="22"/>
          </w:rPr>
          <w:tab/>
        </w:r>
        <w:r w:rsidR="00776976" w:rsidRPr="007A693E">
          <w:rPr>
            <w:rStyle w:val="Hyperlink"/>
          </w:rPr>
          <w:t>Solution Configuration</w:t>
        </w:r>
        <w:r w:rsidR="00776976">
          <w:rPr>
            <w:webHidden/>
          </w:rPr>
          <w:tab/>
        </w:r>
        <w:r w:rsidR="00776976">
          <w:rPr>
            <w:webHidden/>
          </w:rPr>
          <w:fldChar w:fldCharType="begin"/>
        </w:r>
        <w:r w:rsidR="00776976">
          <w:rPr>
            <w:webHidden/>
          </w:rPr>
          <w:instrText xml:space="preserve"> PAGEREF _Toc506995972 \h </w:instrText>
        </w:r>
        <w:r w:rsidR="00776976">
          <w:rPr>
            <w:webHidden/>
          </w:rPr>
        </w:r>
        <w:r w:rsidR="00776976">
          <w:rPr>
            <w:webHidden/>
          </w:rPr>
          <w:fldChar w:fldCharType="separate"/>
        </w:r>
        <w:r w:rsidR="00776976">
          <w:rPr>
            <w:webHidden/>
          </w:rPr>
          <w:t>9</w:t>
        </w:r>
        <w:r w:rsidR="00776976">
          <w:rPr>
            <w:webHidden/>
          </w:rPr>
          <w:fldChar w:fldCharType="end"/>
        </w:r>
      </w:hyperlink>
    </w:p>
    <w:p w14:paraId="5F5B6CA1" w14:textId="5C882334" w:rsidR="00776976" w:rsidRDefault="001C1D91">
      <w:pPr>
        <w:pStyle w:val="TOC2"/>
        <w:rPr>
          <w:rFonts w:asciiTheme="minorHAnsi" w:hAnsiTheme="minorHAnsi"/>
          <w:noProof/>
        </w:rPr>
      </w:pPr>
      <w:hyperlink w:anchor="_Toc506995973" w:history="1">
        <w:r w:rsidR="00776976" w:rsidRPr="007A693E">
          <w:rPr>
            <w:rStyle w:val="Hyperlink"/>
            <w:noProof/>
          </w:rPr>
          <w:t>3.1</w:t>
        </w:r>
        <w:r w:rsidR="00776976">
          <w:rPr>
            <w:rFonts w:asciiTheme="minorHAnsi" w:hAnsiTheme="minorHAnsi"/>
            <w:noProof/>
          </w:rPr>
          <w:tab/>
        </w:r>
        <w:r w:rsidR="00776976" w:rsidRPr="007A693E">
          <w:rPr>
            <w:rStyle w:val="Hyperlink"/>
            <w:noProof/>
          </w:rPr>
          <w:t>Certificate Configuration</w:t>
        </w:r>
        <w:r w:rsidR="00776976">
          <w:rPr>
            <w:noProof/>
            <w:webHidden/>
          </w:rPr>
          <w:tab/>
        </w:r>
        <w:r w:rsidR="00776976">
          <w:rPr>
            <w:noProof/>
            <w:webHidden/>
          </w:rPr>
          <w:fldChar w:fldCharType="begin"/>
        </w:r>
        <w:r w:rsidR="00776976">
          <w:rPr>
            <w:noProof/>
            <w:webHidden/>
          </w:rPr>
          <w:instrText xml:space="preserve"> PAGEREF _Toc506995973 \h </w:instrText>
        </w:r>
        <w:r w:rsidR="00776976">
          <w:rPr>
            <w:noProof/>
            <w:webHidden/>
          </w:rPr>
        </w:r>
        <w:r w:rsidR="00776976">
          <w:rPr>
            <w:noProof/>
            <w:webHidden/>
          </w:rPr>
          <w:fldChar w:fldCharType="separate"/>
        </w:r>
        <w:r w:rsidR="00776976">
          <w:rPr>
            <w:noProof/>
            <w:webHidden/>
          </w:rPr>
          <w:t>9</w:t>
        </w:r>
        <w:r w:rsidR="00776976">
          <w:rPr>
            <w:noProof/>
            <w:webHidden/>
          </w:rPr>
          <w:fldChar w:fldCharType="end"/>
        </w:r>
      </w:hyperlink>
    </w:p>
    <w:p w14:paraId="51633880" w14:textId="25178B8A" w:rsidR="00776976" w:rsidRDefault="001C1D91">
      <w:pPr>
        <w:pStyle w:val="TOC2"/>
        <w:rPr>
          <w:rFonts w:asciiTheme="minorHAnsi" w:hAnsiTheme="minorHAnsi"/>
          <w:noProof/>
        </w:rPr>
      </w:pPr>
      <w:hyperlink w:anchor="_Toc506995974" w:history="1">
        <w:r w:rsidR="00776976" w:rsidRPr="007A693E">
          <w:rPr>
            <w:rStyle w:val="Hyperlink"/>
            <w:noProof/>
          </w:rPr>
          <w:t>3.2</w:t>
        </w:r>
        <w:r w:rsidR="00776976">
          <w:rPr>
            <w:rFonts w:asciiTheme="minorHAnsi" w:hAnsiTheme="minorHAnsi"/>
            <w:noProof/>
          </w:rPr>
          <w:tab/>
        </w:r>
        <w:r w:rsidR="00776976" w:rsidRPr="007A693E">
          <w:rPr>
            <w:rStyle w:val="Hyperlink"/>
            <w:noProof/>
          </w:rPr>
          <w:t>ATA Center</w:t>
        </w:r>
        <w:r w:rsidR="00776976">
          <w:rPr>
            <w:noProof/>
            <w:webHidden/>
          </w:rPr>
          <w:tab/>
        </w:r>
        <w:r w:rsidR="00776976">
          <w:rPr>
            <w:noProof/>
            <w:webHidden/>
          </w:rPr>
          <w:fldChar w:fldCharType="begin"/>
        </w:r>
        <w:r w:rsidR="00776976">
          <w:rPr>
            <w:noProof/>
            <w:webHidden/>
          </w:rPr>
          <w:instrText xml:space="preserve"> PAGEREF _Toc506995974 \h </w:instrText>
        </w:r>
        <w:r w:rsidR="00776976">
          <w:rPr>
            <w:noProof/>
            <w:webHidden/>
          </w:rPr>
        </w:r>
        <w:r w:rsidR="00776976">
          <w:rPr>
            <w:noProof/>
            <w:webHidden/>
          </w:rPr>
          <w:fldChar w:fldCharType="separate"/>
        </w:r>
        <w:r w:rsidR="00776976">
          <w:rPr>
            <w:noProof/>
            <w:webHidden/>
          </w:rPr>
          <w:t>10</w:t>
        </w:r>
        <w:r w:rsidR="00776976">
          <w:rPr>
            <w:noProof/>
            <w:webHidden/>
          </w:rPr>
          <w:fldChar w:fldCharType="end"/>
        </w:r>
      </w:hyperlink>
    </w:p>
    <w:p w14:paraId="667B626F" w14:textId="13403DC9" w:rsidR="00776976" w:rsidRDefault="001C1D91">
      <w:pPr>
        <w:pStyle w:val="TOC3"/>
        <w:rPr>
          <w:rFonts w:asciiTheme="minorHAnsi" w:eastAsiaTheme="minorEastAsia" w:hAnsiTheme="minorHAnsi"/>
          <w:noProof/>
          <w:spacing w:val="0"/>
          <w:sz w:val="22"/>
          <w:szCs w:val="22"/>
        </w:rPr>
      </w:pPr>
      <w:hyperlink w:anchor="_Toc506995975" w:history="1">
        <w:r w:rsidR="00776976" w:rsidRPr="007A693E">
          <w:rPr>
            <w:rStyle w:val="Hyperlink"/>
            <w:noProof/>
          </w:rPr>
          <w:t>3.2.1</w:t>
        </w:r>
        <w:r w:rsidR="00776976">
          <w:rPr>
            <w:rFonts w:asciiTheme="minorHAnsi" w:eastAsiaTheme="minorEastAsia" w:hAnsiTheme="minorHAnsi"/>
            <w:noProof/>
            <w:spacing w:val="0"/>
            <w:sz w:val="22"/>
            <w:szCs w:val="22"/>
          </w:rPr>
          <w:tab/>
        </w:r>
        <w:r w:rsidR="00776976" w:rsidRPr="007A693E">
          <w:rPr>
            <w:rStyle w:val="Hyperlink"/>
            <w:noProof/>
          </w:rPr>
          <w:t>Hardware Configuration</w:t>
        </w:r>
        <w:r w:rsidR="00776976">
          <w:rPr>
            <w:noProof/>
            <w:webHidden/>
          </w:rPr>
          <w:tab/>
        </w:r>
        <w:r w:rsidR="00776976">
          <w:rPr>
            <w:noProof/>
            <w:webHidden/>
          </w:rPr>
          <w:fldChar w:fldCharType="begin"/>
        </w:r>
        <w:r w:rsidR="00776976">
          <w:rPr>
            <w:noProof/>
            <w:webHidden/>
          </w:rPr>
          <w:instrText xml:space="preserve"> PAGEREF _Toc506995975 \h </w:instrText>
        </w:r>
        <w:r w:rsidR="00776976">
          <w:rPr>
            <w:noProof/>
            <w:webHidden/>
          </w:rPr>
        </w:r>
        <w:r w:rsidR="00776976">
          <w:rPr>
            <w:noProof/>
            <w:webHidden/>
          </w:rPr>
          <w:fldChar w:fldCharType="separate"/>
        </w:r>
        <w:r w:rsidR="00776976">
          <w:rPr>
            <w:noProof/>
            <w:webHidden/>
          </w:rPr>
          <w:t>10</w:t>
        </w:r>
        <w:r w:rsidR="00776976">
          <w:rPr>
            <w:noProof/>
            <w:webHidden/>
          </w:rPr>
          <w:fldChar w:fldCharType="end"/>
        </w:r>
      </w:hyperlink>
    </w:p>
    <w:p w14:paraId="267C37A8" w14:textId="34F68948" w:rsidR="00776976" w:rsidRDefault="001C1D91">
      <w:pPr>
        <w:pStyle w:val="TOC3"/>
        <w:rPr>
          <w:rFonts w:asciiTheme="minorHAnsi" w:eastAsiaTheme="minorEastAsia" w:hAnsiTheme="minorHAnsi"/>
          <w:noProof/>
          <w:spacing w:val="0"/>
          <w:sz w:val="22"/>
          <w:szCs w:val="22"/>
        </w:rPr>
      </w:pPr>
      <w:hyperlink w:anchor="_Toc506995976" w:history="1">
        <w:r w:rsidR="00776976" w:rsidRPr="007A693E">
          <w:rPr>
            <w:rStyle w:val="Hyperlink"/>
            <w:noProof/>
          </w:rPr>
          <w:t>3.2.2</w:t>
        </w:r>
        <w:r w:rsidR="00776976">
          <w:rPr>
            <w:rFonts w:asciiTheme="minorHAnsi" w:eastAsiaTheme="minorEastAsia" w:hAnsiTheme="minorHAnsi"/>
            <w:noProof/>
            <w:spacing w:val="0"/>
            <w:sz w:val="22"/>
            <w:szCs w:val="22"/>
          </w:rPr>
          <w:tab/>
        </w:r>
        <w:r w:rsidR="00776976" w:rsidRPr="007A693E">
          <w:rPr>
            <w:rStyle w:val="Hyperlink"/>
            <w:noProof/>
          </w:rPr>
          <w:t>Network Ports</w:t>
        </w:r>
        <w:r w:rsidR="00776976">
          <w:rPr>
            <w:noProof/>
            <w:webHidden/>
          </w:rPr>
          <w:tab/>
        </w:r>
        <w:r w:rsidR="00776976">
          <w:rPr>
            <w:noProof/>
            <w:webHidden/>
          </w:rPr>
          <w:fldChar w:fldCharType="begin"/>
        </w:r>
        <w:r w:rsidR="00776976">
          <w:rPr>
            <w:noProof/>
            <w:webHidden/>
          </w:rPr>
          <w:instrText xml:space="preserve"> PAGEREF _Toc506995976 \h </w:instrText>
        </w:r>
        <w:r w:rsidR="00776976">
          <w:rPr>
            <w:noProof/>
            <w:webHidden/>
          </w:rPr>
        </w:r>
        <w:r w:rsidR="00776976">
          <w:rPr>
            <w:noProof/>
            <w:webHidden/>
          </w:rPr>
          <w:fldChar w:fldCharType="separate"/>
        </w:r>
        <w:r w:rsidR="00776976">
          <w:rPr>
            <w:noProof/>
            <w:webHidden/>
          </w:rPr>
          <w:t>11</w:t>
        </w:r>
        <w:r w:rsidR="00776976">
          <w:rPr>
            <w:noProof/>
            <w:webHidden/>
          </w:rPr>
          <w:fldChar w:fldCharType="end"/>
        </w:r>
      </w:hyperlink>
    </w:p>
    <w:p w14:paraId="06700120" w14:textId="54D1E01B" w:rsidR="00776976" w:rsidRDefault="001C1D91">
      <w:pPr>
        <w:pStyle w:val="TOC2"/>
        <w:rPr>
          <w:rFonts w:asciiTheme="minorHAnsi" w:hAnsiTheme="minorHAnsi"/>
          <w:noProof/>
        </w:rPr>
      </w:pPr>
      <w:hyperlink w:anchor="_Toc506995977" w:history="1">
        <w:r w:rsidR="00776976" w:rsidRPr="007A693E">
          <w:rPr>
            <w:rStyle w:val="Hyperlink"/>
            <w:noProof/>
          </w:rPr>
          <w:t>3.3</w:t>
        </w:r>
        <w:r w:rsidR="00776976">
          <w:rPr>
            <w:rFonts w:asciiTheme="minorHAnsi" w:hAnsiTheme="minorHAnsi"/>
            <w:noProof/>
          </w:rPr>
          <w:tab/>
        </w:r>
        <w:r w:rsidR="00776976" w:rsidRPr="007A693E">
          <w:rPr>
            <w:rStyle w:val="Hyperlink"/>
            <w:noProof/>
          </w:rPr>
          <w:t>ATA Lightweight Gateway</w:t>
        </w:r>
        <w:r w:rsidR="00776976">
          <w:rPr>
            <w:noProof/>
            <w:webHidden/>
          </w:rPr>
          <w:tab/>
        </w:r>
        <w:r w:rsidR="00776976">
          <w:rPr>
            <w:noProof/>
            <w:webHidden/>
          </w:rPr>
          <w:fldChar w:fldCharType="begin"/>
        </w:r>
        <w:r w:rsidR="00776976">
          <w:rPr>
            <w:noProof/>
            <w:webHidden/>
          </w:rPr>
          <w:instrText xml:space="preserve"> PAGEREF _Toc506995977 \h </w:instrText>
        </w:r>
        <w:r w:rsidR="00776976">
          <w:rPr>
            <w:noProof/>
            <w:webHidden/>
          </w:rPr>
        </w:r>
        <w:r w:rsidR="00776976">
          <w:rPr>
            <w:noProof/>
            <w:webHidden/>
          </w:rPr>
          <w:fldChar w:fldCharType="separate"/>
        </w:r>
        <w:r w:rsidR="00776976">
          <w:rPr>
            <w:noProof/>
            <w:webHidden/>
          </w:rPr>
          <w:t>12</w:t>
        </w:r>
        <w:r w:rsidR="00776976">
          <w:rPr>
            <w:noProof/>
            <w:webHidden/>
          </w:rPr>
          <w:fldChar w:fldCharType="end"/>
        </w:r>
      </w:hyperlink>
    </w:p>
    <w:p w14:paraId="11E7DAFB" w14:textId="0D579101" w:rsidR="00776976" w:rsidRDefault="001C1D91">
      <w:pPr>
        <w:pStyle w:val="TOC3"/>
        <w:rPr>
          <w:rFonts w:asciiTheme="minorHAnsi" w:eastAsiaTheme="minorEastAsia" w:hAnsiTheme="minorHAnsi"/>
          <w:noProof/>
          <w:spacing w:val="0"/>
          <w:sz w:val="22"/>
          <w:szCs w:val="22"/>
        </w:rPr>
      </w:pPr>
      <w:hyperlink w:anchor="_Toc506995978" w:history="1">
        <w:r w:rsidR="00776976" w:rsidRPr="007A693E">
          <w:rPr>
            <w:rStyle w:val="Hyperlink"/>
            <w:noProof/>
          </w:rPr>
          <w:t>3.3.1</w:t>
        </w:r>
        <w:r w:rsidR="00776976">
          <w:rPr>
            <w:rFonts w:asciiTheme="minorHAnsi" w:eastAsiaTheme="minorEastAsia" w:hAnsiTheme="minorHAnsi"/>
            <w:noProof/>
            <w:spacing w:val="0"/>
            <w:sz w:val="22"/>
            <w:szCs w:val="22"/>
          </w:rPr>
          <w:tab/>
        </w:r>
        <w:r w:rsidR="00776976" w:rsidRPr="007A693E">
          <w:rPr>
            <w:rStyle w:val="Hyperlink"/>
            <w:noProof/>
          </w:rPr>
          <w:t>Hardware Configuration</w:t>
        </w:r>
        <w:r w:rsidR="00776976">
          <w:rPr>
            <w:noProof/>
            <w:webHidden/>
          </w:rPr>
          <w:tab/>
        </w:r>
        <w:r w:rsidR="00776976">
          <w:rPr>
            <w:noProof/>
            <w:webHidden/>
          </w:rPr>
          <w:fldChar w:fldCharType="begin"/>
        </w:r>
        <w:r w:rsidR="00776976">
          <w:rPr>
            <w:noProof/>
            <w:webHidden/>
          </w:rPr>
          <w:instrText xml:space="preserve"> PAGEREF _Toc506995978 \h </w:instrText>
        </w:r>
        <w:r w:rsidR="00776976">
          <w:rPr>
            <w:noProof/>
            <w:webHidden/>
          </w:rPr>
        </w:r>
        <w:r w:rsidR="00776976">
          <w:rPr>
            <w:noProof/>
            <w:webHidden/>
          </w:rPr>
          <w:fldChar w:fldCharType="separate"/>
        </w:r>
        <w:r w:rsidR="00776976">
          <w:rPr>
            <w:noProof/>
            <w:webHidden/>
          </w:rPr>
          <w:t>12</w:t>
        </w:r>
        <w:r w:rsidR="00776976">
          <w:rPr>
            <w:noProof/>
            <w:webHidden/>
          </w:rPr>
          <w:fldChar w:fldCharType="end"/>
        </w:r>
      </w:hyperlink>
    </w:p>
    <w:p w14:paraId="06C88510" w14:textId="3F427C6E" w:rsidR="00776976" w:rsidRDefault="001C1D91">
      <w:pPr>
        <w:pStyle w:val="TOC3"/>
        <w:rPr>
          <w:rFonts w:asciiTheme="minorHAnsi" w:eastAsiaTheme="minorEastAsia" w:hAnsiTheme="minorHAnsi"/>
          <w:noProof/>
          <w:spacing w:val="0"/>
          <w:sz w:val="22"/>
          <w:szCs w:val="22"/>
        </w:rPr>
      </w:pPr>
      <w:hyperlink w:anchor="_Toc506995979" w:history="1">
        <w:r w:rsidR="00776976" w:rsidRPr="007A693E">
          <w:rPr>
            <w:rStyle w:val="Hyperlink"/>
            <w:noProof/>
          </w:rPr>
          <w:t>3.3.2</w:t>
        </w:r>
        <w:r w:rsidR="00776976">
          <w:rPr>
            <w:rFonts w:asciiTheme="minorHAnsi" w:eastAsiaTheme="minorEastAsia" w:hAnsiTheme="minorHAnsi"/>
            <w:noProof/>
            <w:spacing w:val="0"/>
            <w:sz w:val="22"/>
            <w:szCs w:val="22"/>
          </w:rPr>
          <w:tab/>
        </w:r>
        <w:r w:rsidR="00776976" w:rsidRPr="007A693E">
          <w:rPr>
            <w:rStyle w:val="Hyperlink"/>
            <w:noProof/>
          </w:rPr>
          <w:t>Network Ports</w:t>
        </w:r>
        <w:r w:rsidR="00776976">
          <w:rPr>
            <w:noProof/>
            <w:webHidden/>
          </w:rPr>
          <w:tab/>
        </w:r>
        <w:r w:rsidR="00776976">
          <w:rPr>
            <w:noProof/>
            <w:webHidden/>
          </w:rPr>
          <w:fldChar w:fldCharType="begin"/>
        </w:r>
        <w:r w:rsidR="00776976">
          <w:rPr>
            <w:noProof/>
            <w:webHidden/>
          </w:rPr>
          <w:instrText xml:space="preserve"> PAGEREF _Toc506995979 \h </w:instrText>
        </w:r>
        <w:r w:rsidR="00776976">
          <w:rPr>
            <w:noProof/>
            <w:webHidden/>
          </w:rPr>
        </w:r>
        <w:r w:rsidR="00776976">
          <w:rPr>
            <w:noProof/>
            <w:webHidden/>
          </w:rPr>
          <w:fldChar w:fldCharType="separate"/>
        </w:r>
        <w:r w:rsidR="00776976">
          <w:rPr>
            <w:noProof/>
            <w:webHidden/>
          </w:rPr>
          <w:t>13</w:t>
        </w:r>
        <w:r w:rsidR="00776976">
          <w:rPr>
            <w:noProof/>
            <w:webHidden/>
          </w:rPr>
          <w:fldChar w:fldCharType="end"/>
        </w:r>
      </w:hyperlink>
    </w:p>
    <w:p w14:paraId="55A55AED" w14:textId="47994508" w:rsidR="00776976" w:rsidRDefault="001C1D91">
      <w:pPr>
        <w:pStyle w:val="TOC2"/>
        <w:rPr>
          <w:rFonts w:asciiTheme="minorHAnsi" w:hAnsiTheme="minorHAnsi"/>
          <w:noProof/>
        </w:rPr>
      </w:pPr>
      <w:hyperlink w:anchor="_Toc506995980" w:history="1">
        <w:r w:rsidR="00776976" w:rsidRPr="007A693E">
          <w:rPr>
            <w:rStyle w:val="Hyperlink"/>
            <w:noProof/>
          </w:rPr>
          <w:t>3.4</w:t>
        </w:r>
        <w:r w:rsidR="00776976">
          <w:rPr>
            <w:rFonts w:asciiTheme="minorHAnsi" w:hAnsiTheme="minorHAnsi"/>
            <w:noProof/>
          </w:rPr>
          <w:tab/>
        </w:r>
        <w:r w:rsidR="00776976" w:rsidRPr="007A693E">
          <w:rPr>
            <w:rStyle w:val="Hyperlink"/>
            <w:noProof/>
          </w:rPr>
          <w:t>ATA Gateway</w:t>
        </w:r>
        <w:r w:rsidR="00776976">
          <w:rPr>
            <w:noProof/>
            <w:webHidden/>
          </w:rPr>
          <w:tab/>
        </w:r>
        <w:r w:rsidR="00776976">
          <w:rPr>
            <w:noProof/>
            <w:webHidden/>
          </w:rPr>
          <w:fldChar w:fldCharType="begin"/>
        </w:r>
        <w:r w:rsidR="00776976">
          <w:rPr>
            <w:noProof/>
            <w:webHidden/>
          </w:rPr>
          <w:instrText xml:space="preserve"> PAGEREF _Toc506995980 \h </w:instrText>
        </w:r>
        <w:r w:rsidR="00776976">
          <w:rPr>
            <w:noProof/>
            <w:webHidden/>
          </w:rPr>
        </w:r>
        <w:r w:rsidR="00776976">
          <w:rPr>
            <w:noProof/>
            <w:webHidden/>
          </w:rPr>
          <w:fldChar w:fldCharType="separate"/>
        </w:r>
        <w:r w:rsidR="00776976">
          <w:rPr>
            <w:noProof/>
            <w:webHidden/>
          </w:rPr>
          <w:t>14</w:t>
        </w:r>
        <w:r w:rsidR="00776976">
          <w:rPr>
            <w:noProof/>
            <w:webHidden/>
          </w:rPr>
          <w:fldChar w:fldCharType="end"/>
        </w:r>
      </w:hyperlink>
    </w:p>
    <w:p w14:paraId="439E2511" w14:textId="5B0C9DFE" w:rsidR="00776976" w:rsidRDefault="001C1D91">
      <w:pPr>
        <w:pStyle w:val="TOC3"/>
        <w:rPr>
          <w:rFonts w:asciiTheme="minorHAnsi" w:eastAsiaTheme="minorEastAsia" w:hAnsiTheme="minorHAnsi"/>
          <w:noProof/>
          <w:spacing w:val="0"/>
          <w:sz w:val="22"/>
          <w:szCs w:val="22"/>
        </w:rPr>
      </w:pPr>
      <w:hyperlink w:anchor="_Toc506995981" w:history="1">
        <w:r w:rsidR="00776976" w:rsidRPr="007A693E">
          <w:rPr>
            <w:rStyle w:val="Hyperlink"/>
            <w:noProof/>
          </w:rPr>
          <w:t>3.4.1</w:t>
        </w:r>
        <w:r w:rsidR="00776976">
          <w:rPr>
            <w:rFonts w:asciiTheme="minorHAnsi" w:eastAsiaTheme="minorEastAsia" w:hAnsiTheme="minorHAnsi"/>
            <w:noProof/>
            <w:spacing w:val="0"/>
            <w:sz w:val="22"/>
            <w:szCs w:val="22"/>
          </w:rPr>
          <w:tab/>
        </w:r>
        <w:r w:rsidR="00776976" w:rsidRPr="007A693E">
          <w:rPr>
            <w:rStyle w:val="Hyperlink"/>
            <w:noProof/>
          </w:rPr>
          <w:t>Hardware Configuration</w:t>
        </w:r>
        <w:r w:rsidR="00776976">
          <w:rPr>
            <w:noProof/>
            <w:webHidden/>
          </w:rPr>
          <w:tab/>
        </w:r>
        <w:r w:rsidR="00776976">
          <w:rPr>
            <w:noProof/>
            <w:webHidden/>
          </w:rPr>
          <w:fldChar w:fldCharType="begin"/>
        </w:r>
        <w:r w:rsidR="00776976">
          <w:rPr>
            <w:noProof/>
            <w:webHidden/>
          </w:rPr>
          <w:instrText xml:space="preserve"> PAGEREF _Toc506995981 \h </w:instrText>
        </w:r>
        <w:r w:rsidR="00776976">
          <w:rPr>
            <w:noProof/>
            <w:webHidden/>
          </w:rPr>
        </w:r>
        <w:r w:rsidR="00776976">
          <w:rPr>
            <w:noProof/>
            <w:webHidden/>
          </w:rPr>
          <w:fldChar w:fldCharType="separate"/>
        </w:r>
        <w:r w:rsidR="00776976">
          <w:rPr>
            <w:noProof/>
            <w:webHidden/>
          </w:rPr>
          <w:t>14</w:t>
        </w:r>
        <w:r w:rsidR="00776976">
          <w:rPr>
            <w:noProof/>
            <w:webHidden/>
          </w:rPr>
          <w:fldChar w:fldCharType="end"/>
        </w:r>
      </w:hyperlink>
    </w:p>
    <w:p w14:paraId="2500D764" w14:textId="551BA613" w:rsidR="00776976" w:rsidRDefault="001C1D91">
      <w:pPr>
        <w:pStyle w:val="TOC3"/>
        <w:rPr>
          <w:rFonts w:asciiTheme="minorHAnsi" w:eastAsiaTheme="minorEastAsia" w:hAnsiTheme="minorHAnsi"/>
          <w:noProof/>
          <w:spacing w:val="0"/>
          <w:sz w:val="22"/>
          <w:szCs w:val="22"/>
        </w:rPr>
      </w:pPr>
      <w:hyperlink w:anchor="_Toc506995982" w:history="1">
        <w:r w:rsidR="00776976" w:rsidRPr="007A693E">
          <w:rPr>
            <w:rStyle w:val="Hyperlink"/>
            <w:noProof/>
          </w:rPr>
          <w:t>3.4.2</w:t>
        </w:r>
        <w:r w:rsidR="00776976">
          <w:rPr>
            <w:rFonts w:asciiTheme="minorHAnsi" w:eastAsiaTheme="minorEastAsia" w:hAnsiTheme="minorHAnsi"/>
            <w:noProof/>
            <w:spacing w:val="0"/>
            <w:sz w:val="22"/>
            <w:szCs w:val="22"/>
          </w:rPr>
          <w:tab/>
        </w:r>
        <w:r w:rsidR="00776976" w:rsidRPr="007A693E">
          <w:rPr>
            <w:rStyle w:val="Hyperlink"/>
            <w:noProof/>
          </w:rPr>
          <w:t>Network Ports</w:t>
        </w:r>
        <w:r w:rsidR="00776976">
          <w:rPr>
            <w:noProof/>
            <w:webHidden/>
          </w:rPr>
          <w:tab/>
        </w:r>
        <w:r w:rsidR="00776976">
          <w:rPr>
            <w:noProof/>
            <w:webHidden/>
          </w:rPr>
          <w:fldChar w:fldCharType="begin"/>
        </w:r>
        <w:r w:rsidR="00776976">
          <w:rPr>
            <w:noProof/>
            <w:webHidden/>
          </w:rPr>
          <w:instrText xml:space="preserve"> PAGEREF _Toc506995982 \h </w:instrText>
        </w:r>
        <w:r w:rsidR="00776976">
          <w:rPr>
            <w:noProof/>
            <w:webHidden/>
          </w:rPr>
        </w:r>
        <w:r w:rsidR="00776976">
          <w:rPr>
            <w:noProof/>
            <w:webHidden/>
          </w:rPr>
          <w:fldChar w:fldCharType="separate"/>
        </w:r>
        <w:r w:rsidR="00776976">
          <w:rPr>
            <w:noProof/>
            <w:webHidden/>
          </w:rPr>
          <w:t>15</w:t>
        </w:r>
        <w:r w:rsidR="00776976">
          <w:rPr>
            <w:noProof/>
            <w:webHidden/>
          </w:rPr>
          <w:fldChar w:fldCharType="end"/>
        </w:r>
      </w:hyperlink>
    </w:p>
    <w:p w14:paraId="2C53E57B" w14:textId="76204FD8" w:rsidR="00776976" w:rsidRDefault="001C1D91">
      <w:pPr>
        <w:pStyle w:val="TOC3"/>
        <w:rPr>
          <w:rFonts w:asciiTheme="minorHAnsi" w:eastAsiaTheme="minorEastAsia" w:hAnsiTheme="minorHAnsi"/>
          <w:noProof/>
          <w:spacing w:val="0"/>
          <w:sz w:val="22"/>
          <w:szCs w:val="22"/>
        </w:rPr>
      </w:pPr>
      <w:hyperlink w:anchor="_Toc506995983" w:history="1">
        <w:r w:rsidR="00776976" w:rsidRPr="007A693E">
          <w:rPr>
            <w:rStyle w:val="Hyperlink"/>
            <w:noProof/>
          </w:rPr>
          <w:t>3.4.3</w:t>
        </w:r>
        <w:r w:rsidR="00776976">
          <w:rPr>
            <w:rFonts w:asciiTheme="minorHAnsi" w:eastAsiaTheme="minorEastAsia" w:hAnsiTheme="minorHAnsi"/>
            <w:noProof/>
            <w:spacing w:val="0"/>
            <w:sz w:val="22"/>
            <w:szCs w:val="22"/>
          </w:rPr>
          <w:tab/>
        </w:r>
        <w:r w:rsidR="00776976" w:rsidRPr="007A693E">
          <w:rPr>
            <w:rStyle w:val="Hyperlink"/>
            <w:noProof/>
          </w:rPr>
          <w:t>Port-Mirroring Considerations</w:t>
        </w:r>
        <w:r w:rsidR="00776976">
          <w:rPr>
            <w:noProof/>
            <w:webHidden/>
          </w:rPr>
          <w:tab/>
        </w:r>
        <w:r w:rsidR="00776976">
          <w:rPr>
            <w:noProof/>
            <w:webHidden/>
          </w:rPr>
          <w:fldChar w:fldCharType="begin"/>
        </w:r>
        <w:r w:rsidR="00776976">
          <w:rPr>
            <w:noProof/>
            <w:webHidden/>
          </w:rPr>
          <w:instrText xml:space="preserve"> PAGEREF _Toc506995983 \h </w:instrText>
        </w:r>
        <w:r w:rsidR="00776976">
          <w:rPr>
            <w:noProof/>
            <w:webHidden/>
          </w:rPr>
        </w:r>
        <w:r w:rsidR="00776976">
          <w:rPr>
            <w:noProof/>
            <w:webHidden/>
          </w:rPr>
          <w:fldChar w:fldCharType="separate"/>
        </w:r>
        <w:r w:rsidR="00776976">
          <w:rPr>
            <w:noProof/>
            <w:webHidden/>
          </w:rPr>
          <w:t>16</w:t>
        </w:r>
        <w:r w:rsidR="00776976">
          <w:rPr>
            <w:noProof/>
            <w:webHidden/>
          </w:rPr>
          <w:fldChar w:fldCharType="end"/>
        </w:r>
      </w:hyperlink>
    </w:p>
    <w:p w14:paraId="29976478" w14:textId="77B958D2" w:rsidR="00776976" w:rsidRDefault="001C1D91">
      <w:pPr>
        <w:pStyle w:val="TOC3"/>
        <w:rPr>
          <w:rFonts w:asciiTheme="minorHAnsi" w:eastAsiaTheme="minorEastAsia" w:hAnsiTheme="minorHAnsi"/>
          <w:noProof/>
          <w:spacing w:val="0"/>
          <w:sz w:val="22"/>
          <w:szCs w:val="22"/>
        </w:rPr>
      </w:pPr>
      <w:hyperlink w:anchor="_Toc506995984" w:history="1">
        <w:r w:rsidR="00776976" w:rsidRPr="007A693E">
          <w:rPr>
            <w:rStyle w:val="Hyperlink"/>
            <w:noProof/>
          </w:rPr>
          <w:t>3.4.4</w:t>
        </w:r>
        <w:r w:rsidR="00776976">
          <w:rPr>
            <w:rFonts w:asciiTheme="minorHAnsi" w:eastAsiaTheme="minorEastAsia" w:hAnsiTheme="minorHAnsi"/>
            <w:noProof/>
            <w:spacing w:val="0"/>
            <w:sz w:val="22"/>
            <w:szCs w:val="22"/>
          </w:rPr>
          <w:tab/>
        </w:r>
        <w:r w:rsidR="00776976" w:rsidRPr="007A693E">
          <w:rPr>
            <w:rStyle w:val="Hyperlink"/>
            <w:noProof/>
          </w:rPr>
          <w:t>Port-Mirroring Configuration</w:t>
        </w:r>
        <w:r w:rsidR="00776976" w:rsidRPr="007A693E">
          <w:rPr>
            <w:rStyle w:val="Hyperlink"/>
            <w:rFonts w:cs="Segoe UI"/>
            <w:noProof/>
          </w:rPr>
          <w:t>—</w:t>
        </w:r>
        <w:r w:rsidR="00776976" w:rsidRPr="007A693E">
          <w:rPr>
            <w:rStyle w:val="Hyperlink"/>
            <w:noProof/>
          </w:rPr>
          <w:t>Hyper-V</w:t>
        </w:r>
        <w:r w:rsidR="00776976">
          <w:rPr>
            <w:noProof/>
            <w:webHidden/>
          </w:rPr>
          <w:tab/>
        </w:r>
        <w:r w:rsidR="00776976">
          <w:rPr>
            <w:noProof/>
            <w:webHidden/>
          </w:rPr>
          <w:fldChar w:fldCharType="begin"/>
        </w:r>
        <w:r w:rsidR="00776976">
          <w:rPr>
            <w:noProof/>
            <w:webHidden/>
          </w:rPr>
          <w:instrText xml:space="preserve"> PAGEREF _Toc506995984 \h </w:instrText>
        </w:r>
        <w:r w:rsidR="00776976">
          <w:rPr>
            <w:noProof/>
            <w:webHidden/>
          </w:rPr>
        </w:r>
        <w:r w:rsidR="00776976">
          <w:rPr>
            <w:noProof/>
            <w:webHidden/>
          </w:rPr>
          <w:fldChar w:fldCharType="separate"/>
        </w:r>
        <w:r w:rsidR="00776976">
          <w:rPr>
            <w:noProof/>
            <w:webHidden/>
          </w:rPr>
          <w:t>17</w:t>
        </w:r>
        <w:r w:rsidR="00776976">
          <w:rPr>
            <w:noProof/>
            <w:webHidden/>
          </w:rPr>
          <w:fldChar w:fldCharType="end"/>
        </w:r>
      </w:hyperlink>
    </w:p>
    <w:p w14:paraId="2FF61FB2" w14:textId="572DD425" w:rsidR="00776976" w:rsidRDefault="001C1D91">
      <w:pPr>
        <w:pStyle w:val="TOC2"/>
        <w:rPr>
          <w:rFonts w:asciiTheme="minorHAnsi" w:hAnsiTheme="minorHAnsi"/>
          <w:noProof/>
        </w:rPr>
      </w:pPr>
      <w:hyperlink w:anchor="_Toc506995985" w:history="1">
        <w:r w:rsidR="00776976" w:rsidRPr="007A693E">
          <w:rPr>
            <w:rStyle w:val="Hyperlink"/>
            <w:noProof/>
          </w:rPr>
          <w:t>3.5</w:t>
        </w:r>
        <w:r w:rsidR="00776976">
          <w:rPr>
            <w:rFonts w:asciiTheme="minorHAnsi" w:hAnsiTheme="minorHAnsi"/>
            <w:noProof/>
          </w:rPr>
          <w:tab/>
        </w:r>
        <w:r w:rsidR="00776976" w:rsidRPr="007A693E">
          <w:rPr>
            <w:rStyle w:val="Hyperlink"/>
            <w:noProof/>
          </w:rPr>
          <w:t>ATA Configuration</w:t>
        </w:r>
        <w:r w:rsidR="00776976">
          <w:rPr>
            <w:noProof/>
            <w:webHidden/>
          </w:rPr>
          <w:tab/>
        </w:r>
        <w:r w:rsidR="00776976">
          <w:rPr>
            <w:noProof/>
            <w:webHidden/>
          </w:rPr>
          <w:fldChar w:fldCharType="begin"/>
        </w:r>
        <w:r w:rsidR="00776976">
          <w:rPr>
            <w:noProof/>
            <w:webHidden/>
          </w:rPr>
          <w:instrText xml:space="preserve"> PAGEREF _Toc506995985 \h </w:instrText>
        </w:r>
        <w:r w:rsidR="00776976">
          <w:rPr>
            <w:noProof/>
            <w:webHidden/>
          </w:rPr>
        </w:r>
        <w:r w:rsidR="00776976">
          <w:rPr>
            <w:noProof/>
            <w:webHidden/>
          </w:rPr>
          <w:fldChar w:fldCharType="separate"/>
        </w:r>
        <w:r w:rsidR="00776976">
          <w:rPr>
            <w:noProof/>
            <w:webHidden/>
          </w:rPr>
          <w:t>17</w:t>
        </w:r>
        <w:r w:rsidR="00776976">
          <w:rPr>
            <w:noProof/>
            <w:webHidden/>
          </w:rPr>
          <w:fldChar w:fldCharType="end"/>
        </w:r>
      </w:hyperlink>
    </w:p>
    <w:p w14:paraId="102AA9D0" w14:textId="4A40544A" w:rsidR="00776976" w:rsidRDefault="001C1D91">
      <w:pPr>
        <w:pStyle w:val="TOC3"/>
        <w:rPr>
          <w:rFonts w:asciiTheme="minorHAnsi" w:eastAsiaTheme="minorEastAsia" w:hAnsiTheme="minorHAnsi"/>
          <w:noProof/>
          <w:spacing w:val="0"/>
          <w:sz w:val="22"/>
          <w:szCs w:val="22"/>
        </w:rPr>
      </w:pPr>
      <w:hyperlink w:anchor="_Toc506995986" w:history="1">
        <w:r w:rsidR="00776976" w:rsidRPr="007A693E">
          <w:rPr>
            <w:rStyle w:val="Hyperlink"/>
            <w:noProof/>
          </w:rPr>
          <w:t>3.5.1</w:t>
        </w:r>
        <w:r w:rsidR="00776976">
          <w:rPr>
            <w:rFonts w:asciiTheme="minorHAnsi" w:eastAsiaTheme="minorEastAsia" w:hAnsiTheme="minorHAnsi"/>
            <w:noProof/>
            <w:spacing w:val="0"/>
            <w:sz w:val="22"/>
            <w:szCs w:val="22"/>
          </w:rPr>
          <w:tab/>
        </w:r>
        <w:r w:rsidR="00776976" w:rsidRPr="007A693E">
          <w:rPr>
            <w:rStyle w:val="Hyperlink"/>
            <w:noProof/>
          </w:rPr>
          <w:t>System</w:t>
        </w:r>
        <w:r w:rsidR="00776976">
          <w:rPr>
            <w:noProof/>
            <w:webHidden/>
          </w:rPr>
          <w:tab/>
        </w:r>
        <w:r w:rsidR="00776976">
          <w:rPr>
            <w:noProof/>
            <w:webHidden/>
          </w:rPr>
          <w:fldChar w:fldCharType="begin"/>
        </w:r>
        <w:r w:rsidR="00776976">
          <w:rPr>
            <w:noProof/>
            <w:webHidden/>
          </w:rPr>
          <w:instrText xml:space="preserve"> PAGEREF _Toc506995986 \h </w:instrText>
        </w:r>
        <w:r w:rsidR="00776976">
          <w:rPr>
            <w:noProof/>
            <w:webHidden/>
          </w:rPr>
        </w:r>
        <w:r w:rsidR="00776976">
          <w:rPr>
            <w:noProof/>
            <w:webHidden/>
          </w:rPr>
          <w:fldChar w:fldCharType="separate"/>
        </w:r>
        <w:r w:rsidR="00776976">
          <w:rPr>
            <w:noProof/>
            <w:webHidden/>
          </w:rPr>
          <w:t>17</w:t>
        </w:r>
        <w:r w:rsidR="00776976">
          <w:rPr>
            <w:noProof/>
            <w:webHidden/>
          </w:rPr>
          <w:fldChar w:fldCharType="end"/>
        </w:r>
      </w:hyperlink>
    </w:p>
    <w:p w14:paraId="4FC1423D" w14:textId="2C264E07" w:rsidR="00776976" w:rsidRDefault="001C1D91">
      <w:pPr>
        <w:pStyle w:val="TOC3"/>
        <w:rPr>
          <w:rFonts w:asciiTheme="minorHAnsi" w:eastAsiaTheme="minorEastAsia" w:hAnsiTheme="minorHAnsi"/>
          <w:noProof/>
          <w:spacing w:val="0"/>
          <w:sz w:val="22"/>
          <w:szCs w:val="22"/>
        </w:rPr>
      </w:pPr>
      <w:hyperlink w:anchor="_Toc506995987" w:history="1">
        <w:r w:rsidR="00776976" w:rsidRPr="007A693E">
          <w:rPr>
            <w:rStyle w:val="Hyperlink"/>
            <w:noProof/>
          </w:rPr>
          <w:t>3.5.2</w:t>
        </w:r>
        <w:r w:rsidR="00776976">
          <w:rPr>
            <w:rFonts w:asciiTheme="minorHAnsi" w:eastAsiaTheme="minorEastAsia" w:hAnsiTheme="minorHAnsi"/>
            <w:noProof/>
            <w:spacing w:val="0"/>
            <w:sz w:val="22"/>
            <w:szCs w:val="22"/>
          </w:rPr>
          <w:tab/>
        </w:r>
        <w:r w:rsidR="00776976" w:rsidRPr="007A693E">
          <w:rPr>
            <w:rStyle w:val="Hyperlink"/>
            <w:noProof/>
          </w:rPr>
          <w:t>Data Sources</w:t>
        </w:r>
        <w:r w:rsidR="00776976">
          <w:rPr>
            <w:noProof/>
            <w:webHidden/>
          </w:rPr>
          <w:tab/>
        </w:r>
        <w:r w:rsidR="00776976">
          <w:rPr>
            <w:noProof/>
            <w:webHidden/>
          </w:rPr>
          <w:fldChar w:fldCharType="begin"/>
        </w:r>
        <w:r w:rsidR="00776976">
          <w:rPr>
            <w:noProof/>
            <w:webHidden/>
          </w:rPr>
          <w:instrText xml:space="preserve"> PAGEREF _Toc506995987 \h </w:instrText>
        </w:r>
        <w:r w:rsidR="00776976">
          <w:rPr>
            <w:noProof/>
            <w:webHidden/>
          </w:rPr>
        </w:r>
        <w:r w:rsidR="00776976">
          <w:rPr>
            <w:noProof/>
            <w:webHidden/>
          </w:rPr>
          <w:fldChar w:fldCharType="separate"/>
        </w:r>
        <w:r w:rsidR="00776976">
          <w:rPr>
            <w:noProof/>
            <w:webHidden/>
          </w:rPr>
          <w:t>19</w:t>
        </w:r>
        <w:r w:rsidR="00776976">
          <w:rPr>
            <w:noProof/>
            <w:webHidden/>
          </w:rPr>
          <w:fldChar w:fldCharType="end"/>
        </w:r>
      </w:hyperlink>
    </w:p>
    <w:p w14:paraId="44170869" w14:textId="4BC71928" w:rsidR="00776976" w:rsidRDefault="001C1D91">
      <w:pPr>
        <w:pStyle w:val="TOC3"/>
        <w:rPr>
          <w:rFonts w:asciiTheme="minorHAnsi" w:eastAsiaTheme="minorEastAsia" w:hAnsiTheme="minorHAnsi"/>
          <w:noProof/>
          <w:spacing w:val="0"/>
          <w:sz w:val="22"/>
          <w:szCs w:val="22"/>
        </w:rPr>
      </w:pPr>
      <w:hyperlink w:anchor="_Toc506995988" w:history="1">
        <w:r w:rsidR="00776976" w:rsidRPr="007A693E">
          <w:rPr>
            <w:rStyle w:val="Hyperlink"/>
            <w:noProof/>
          </w:rPr>
          <w:t>3.5.3</w:t>
        </w:r>
        <w:r w:rsidR="00776976">
          <w:rPr>
            <w:rFonts w:asciiTheme="minorHAnsi" w:eastAsiaTheme="minorEastAsia" w:hAnsiTheme="minorHAnsi"/>
            <w:noProof/>
            <w:spacing w:val="0"/>
            <w:sz w:val="22"/>
            <w:szCs w:val="22"/>
          </w:rPr>
          <w:tab/>
        </w:r>
        <w:r w:rsidR="00776976" w:rsidRPr="007A693E">
          <w:rPr>
            <w:rStyle w:val="Hyperlink"/>
            <w:noProof/>
          </w:rPr>
          <w:t>Detection</w:t>
        </w:r>
        <w:r w:rsidR="00776976">
          <w:rPr>
            <w:noProof/>
            <w:webHidden/>
          </w:rPr>
          <w:tab/>
        </w:r>
        <w:r w:rsidR="00776976">
          <w:rPr>
            <w:noProof/>
            <w:webHidden/>
          </w:rPr>
          <w:fldChar w:fldCharType="begin"/>
        </w:r>
        <w:r w:rsidR="00776976">
          <w:rPr>
            <w:noProof/>
            <w:webHidden/>
          </w:rPr>
          <w:instrText xml:space="preserve"> PAGEREF _Toc506995988 \h </w:instrText>
        </w:r>
        <w:r w:rsidR="00776976">
          <w:rPr>
            <w:noProof/>
            <w:webHidden/>
          </w:rPr>
        </w:r>
        <w:r w:rsidR="00776976">
          <w:rPr>
            <w:noProof/>
            <w:webHidden/>
          </w:rPr>
          <w:fldChar w:fldCharType="separate"/>
        </w:r>
        <w:r w:rsidR="00776976">
          <w:rPr>
            <w:noProof/>
            <w:webHidden/>
          </w:rPr>
          <w:t>20</w:t>
        </w:r>
        <w:r w:rsidR="00776976">
          <w:rPr>
            <w:noProof/>
            <w:webHidden/>
          </w:rPr>
          <w:fldChar w:fldCharType="end"/>
        </w:r>
      </w:hyperlink>
    </w:p>
    <w:p w14:paraId="42AA6D5A" w14:textId="6F15F04C" w:rsidR="00776976" w:rsidRDefault="001C1D91">
      <w:pPr>
        <w:pStyle w:val="TOC2"/>
        <w:rPr>
          <w:rFonts w:asciiTheme="minorHAnsi" w:hAnsiTheme="minorHAnsi"/>
          <w:noProof/>
        </w:rPr>
      </w:pPr>
      <w:hyperlink w:anchor="_Toc506995989" w:history="1">
        <w:r w:rsidR="00776976" w:rsidRPr="007A693E">
          <w:rPr>
            <w:rStyle w:val="Hyperlink"/>
            <w:noProof/>
          </w:rPr>
          <w:t>3.6</w:t>
        </w:r>
        <w:r w:rsidR="00776976">
          <w:rPr>
            <w:rFonts w:asciiTheme="minorHAnsi" w:hAnsiTheme="minorHAnsi"/>
            <w:noProof/>
          </w:rPr>
          <w:tab/>
        </w:r>
        <w:r w:rsidR="00776976" w:rsidRPr="007A693E">
          <w:rPr>
            <w:rStyle w:val="Hyperlink"/>
            <w:noProof/>
          </w:rPr>
          <w:t>Notifications and Reports</w:t>
        </w:r>
        <w:r w:rsidR="00776976">
          <w:rPr>
            <w:noProof/>
            <w:webHidden/>
          </w:rPr>
          <w:tab/>
        </w:r>
        <w:r w:rsidR="00776976">
          <w:rPr>
            <w:noProof/>
            <w:webHidden/>
          </w:rPr>
          <w:fldChar w:fldCharType="begin"/>
        </w:r>
        <w:r w:rsidR="00776976">
          <w:rPr>
            <w:noProof/>
            <w:webHidden/>
          </w:rPr>
          <w:instrText xml:space="preserve"> PAGEREF _Toc506995989 \h </w:instrText>
        </w:r>
        <w:r w:rsidR="00776976">
          <w:rPr>
            <w:noProof/>
            <w:webHidden/>
          </w:rPr>
        </w:r>
        <w:r w:rsidR="00776976">
          <w:rPr>
            <w:noProof/>
            <w:webHidden/>
          </w:rPr>
          <w:fldChar w:fldCharType="separate"/>
        </w:r>
        <w:r w:rsidR="00776976">
          <w:rPr>
            <w:noProof/>
            <w:webHidden/>
          </w:rPr>
          <w:t>22</w:t>
        </w:r>
        <w:r w:rsidR="00776976">
          <w:rPr>
            <w:noProof/>
            <w:webHidden/>
          </w:rPr>
          <w:fldChar w:fldCharType="end"/>
        </w:r>
      </w:hyperlink>
    </w:p>
    <w:p w14:paraId="1F31DAEE" w14:textId="31824B7F" w:rsidR="00776976" w:rsidRDefault="001C1D91">
      <w:pPr>
        <w:pStyle w:val="TOC3"/>
        <w:rPr>
          <w:rFonts w:asciiTheme="minorHAnsi" w:eastAsiaTheme="minorEastAsia" w:hAnsiTheme="minorHAnsi"/>
          <w:noProof/>
          <w:spacing w:val="0"/>
          <w:sz w:val="22"/>
          <w:szCs w:val="22"/>
        </w:rPr>
      </w:pPr>
      <w:hyperlink w:anchor="_Toc506995990" w:history="1">
        <w:r w:rsidR="00776976" w:rsidRPr="007A693E">
          <w:rPr>
            <w:rStyle w:val="Hyperlink"/>
            <w:noProof/>
          </w:rPr>
          <w:t>3.6.1</w:t>
        </w:r>
        <w:r w:rsidR="00776976">
          <w:rPr>
            <w:rFonts w:asciiTheme="minorHAnsi" w:eastAsiaTheme="minorEastAsia" w:hAnsiTheme="minorHAnsi"/>
            <w:noProof/>
            <w:spacing w:val="0"/>
            <w:sz w:val="22"/>
            <w:szCs w:val="22"/>
          </w:rPr>
          <w:tab/>
        </w:r>
        <w:r w:rsidR="00776976" w:rsidRPr="007A693E">
          <w:rPr>
            <w:rStyle w:val="Hyperlink"/>
            <w:noProof/>
          </w:rPr>
          <w:t>Language</w:t>
        </w:r>
        <w:r w:rsidR="00776976">
          <w:rPr>
            <w:noProof/>
            <w:webHidden/>
          </w:rPr>
          <w:tab/>
        </w:r>
        <w:r w:rsidR="00776976">
          <w:rPr>
            <w:noProof/>
            <w:webHidden/>
          </w:rPr>
          <w:fldChar w:fldCharType="begin"/>
        </w:r>
        <w:r w:rsidR="00776976">
          <w:rPr>
            <w:noProof/>
            <w:webHidden/>
          </w:rPr>
          <w:instrText xml:space="preserve"> PAGEREF _Toc506995990 \h </w:instrText>
        </w:r>
        <w:r w:rsidR="00776976">
          <w:rPr>
            <w:noProof/>
            <w:webHidden/>
          </w:rPr>
        </w:r>
        <w:r w:rsidR="00776976">
          <w:rPr>
            <w:noProof/>
            <w:webHidden/>
          </w:rPr>
          <w:fldChar w:fldCharType="separate"/>
        </w:r>
        <w:r w:rsidR="00776976">
          <w:rPr>
            <w:noProof/>
            <w:webHidden/>
          </w:rPr>
          <w:t>22</w:t>
        </w:r>
        <w:r w:rsidR="00776976">
          <w:rPr>
            <w:noProof/>
            <w:webHidden/>
          </w:rPr>
          <w:fldChar w:fldCharType="end"/>
        </w:r>
      </w:hyperlink>
    </w:p>
    <w:p w14:paraId="56A8B001" w14:textId="77B03629" w:rsidR="00776976" w:rsidRDefault="001C1D91">
      <w:pPr>
        <w:pStyle w:val="TOC3"/>
        <w:rPr>
          <w:rFonts w:asciiTheme="minorHAnsi" w:eastAsiaTheme="minorEastAsia" w:hAnsiTheme="minorHAnsi"/>
          <w:noProof/>
          <w:spacing w:val="0"/>
          <w:sz w:val="22"/>
          <w:szCs w:val="22"/>
        </w:rPr>
      </w:pPr>
      <w:hyperlink w:anchor="_Toc506995991" w:history="1">
        <w:r w:rsidR="00776976" w:rsidRPr="007A693E">
          <w:rPr>
            <w:rStyle w:val="Hyperlink"/>
            <w:noProof/>
          </w:rPr>
          <w:t>3.6.2</w:t>
        </w:r>
        <w:r w:rsidR="00776976">
          <w:rPr>
            <w:rFonts w:asciiTheme="minorHAnsi" w:eastAsiaTheme="minorEastAsia" w:hAnsiTheme="minorHAnsi"/>
            <w:noProof/>
            <w:spacing w:val="0"/>
            <w:sz w:val="22"/>
            <w:szCs w:val="22"/>
          </w:rPr>
          <w:tab/>
        </w:r>
        <w:r w:rsidR="00776976" w:rsidRPr="007A693E">
          <w:rPr>
            <w:rStyle w:val="Hyperlink"/>
            <w:noProof/>
          </w:rPr>
          <w:t>Notifications</w:t>
        </w:r>
        <w:r w:rsidR="00776976">
          <w:rPr>
            <w:noProof/>
            <w:webHidden/>
          </w:rPr>
          <w:tab/>
        </w:r>
        <w:r w:rsidR="00776976">
          <w:rPr>
            <w:noProof/>
            <w:webHidden/>
          </w:rPr>
          <w:fldChar w:fldCharType="begin"/>
        </w:r>
        <w:r w:rsidR="00776976">
          <w:rPr>
            <w:noProof/>
            <w:webHidden/>
          </w:rPr>
          <w:instrText xml:space="preserve"> PAGEREF _Toc506995991 \h </w:instrText>
        </w:r>
        <w:r w:rsidR="00776976">
          <w:rPr>
            <w:noProof/>
            <w:webHidden/>
          </w:rPr>
        </w:r>
        <w:r w:rsidR="00776976">
          <w:rPr>
            <w:noProof/>
            <w:webHidden/>
          </w:rPr>
          <w:fldChar w:fldCharType="separate"/>
        </w:r>
        <w:r w:rsidR="00776976">
          <w:rPr>
            <w:noProof/>
            <w:webHidden/>
          </w:rPr>
          <w:t>22</w:t>
        </w:r>
        <w:r w:rsidR="00776976">
          <w:rPr>
            <w:noProof/>
            <w:webHidden/>
          </w:rPr>
          <w:fldChar w:fldCharType="end"/>
        </w:r>
      </w:hyperlink>
    </w:p>
    <w:p w14:paraId="20750483" w14:textId="194F7305" w:rsidR="00776976" w:rsidRDefault="001C1D91">
      <w:pPr>
        <w:pStyle w:val="TOC3"/>
        <w:rPr>
          <w:rFonts w:asciiTheme="minorHAnsi" w:eastAsiaTheme="minorEastAsia" w:hAnsiTheme="minorHAnsi"/>
          <w:noProof/>
          <w:spacing w:val="0"/>
          <w:sz w:val="22"/>
          <w:szCs w:val="22"/>
        </w:rPr>
      </w:pPr>
      <w:hyperlink w:anchor="_Toc506995992" w:history="1">
        <w:r w:rsidR="00776976" w:rsidRPr="007A693E">
          <w:rPr>
            <w:rStyle w:val="Hyperlink"/>
            <w:noProof/>
          </w:rPr>
          <w:t>3.6.3</w:t>
        </w:r>
        <w:r w:rsidR="00776976">
          <w:rPr>
            <w:rFonts w:asciiTheme="minorHAnsi" w:eastAsiaTheme="minorEastAsia" w:hAnsiTheme="minorHAnsi"/>
            <w:noProof/>
            <w:spacing w:val="0"/>
            <w:sz w:val="22"/>
            <w:szCs w:val="22"/>
          </w:rPr>
          <w:tab/>
        </w:r>
        <w:r w:rsidR="00776976" w:rsidRPr="007A693E">
          <w:rPr>
            <w:rStyle w:val="Hyperlink"/>
            <w:noProof/>
          </w:rPr>
          <w:t>Scheduled reports</w:t>
        </w:r>
        <w:r w:rsidR="00776976">
          <w:rPr>
            <w:noProof/>
            <w:webHidden/>
          </w:rPr>
          <w:tab/>
        </w:r>
        <w:r w:rsidR="00776976">
          <w:rPr>
            <w:noProof/>
            <w:webHidden/>
          </w:rPr>
          <w:fldChar w:fldCharType="begin"/>
        </w:r>
        <w:r w:rsidR="00776976">
          <w:rPr>
            <w:noProof/>
            <w:webHidden/>
          </w:rPr>
          <w:instrText xml:space="preserve"> PAGEREF _Toc506995992 \h </w:instrText>
        </w:r>
        <w:r w:rsidR="00776976">
          <w:rPr>
            <w:noProof/>
            <w:webHidden/>
          </w:rPr>
        </w:r>
        <w:r w:rsidR="00776976">
          <w:rPr>
            <w:noProof/>
            <w:webHidden/>
          </w:rPr>
          <w:fldChar w:fldCharType="separate"/>
        </w:r>
        <w:r w:rsidR="00776976">
          <w:rPr>
            <w:noProof/>
            <w:webHidden/>
          </w:rPr>
          <w:t>23</w:t>
        </w:r>
        <w:r w:rsidR="00776976">
          <w:rPr>
            <w:noProof/>
            <w:webHidden/>
          </w:rPr>
          <w:fldChar w:fldCharType="end"/>
        </w:r>
      </w:hyperlink>
    </w:p>
    <w:p w14:paraId="443AC984" w14:textId="2EC9AAB8" w:rsidR="00776976" w:rsidRDefault="001C1D91">
      <w:pPr>
        <w:pStyle w:val="TOC3"/>
        <w:rPr>
          <w:rFonts w:asciiTheme="minorHAnsi" w:eastAsiaTheme="minorEastAsia" w:hAnsiTheme="minorHAnsi"/>
          <w:noProof/>
          <w:spacing w:val="0"/>
          <w:sz w:val="22"/>
          <w:szCs w:val="22"/>
        </w:rPr>
      </w:pPr>
      <w:hyperlink w:anchor="_Toc506995993" w:history="1">
        <w:r w:rsidR="00776976" w:rsidRPr="007A693E">
          <w:rPr>
            <w:rStyle w:val="Hyperlink"/>
            <w:noProof/>
          </w:rPr>
          <w:t>3.6.4</w:t>
        </w:r>
        <w:r w:rsidR="00776976">
          <w:rPr>
            <w:rFonts w:asciiTheme="minorHAnsi" w:eastAsiaTheme="minorEastAsia" w:hAnsiTheme="minorHAnsi"/>
            <w:noProof/>
            <w:spacing w:val="0"/>
            <w:sz w:val="22"/>
            <w:szCs w:val="22"/>
          </w:rPr>
          <w:tab/>
        </w:r>
        <w:r w:rsidR="00776976" w:rsidRPr="007A693E">
          <w:rPr>
            <w:rStyle w:val="Hyperlink"/>
            <w:noProof/>
          </w:rPr>
          <w:t>Mail Server</w:t>
        </w:r>
        <w:r w:rsidR="00776976">
          <w:rPr>
            <w:noProof/>
            <w:webHidden/>
          </w:rPr>
          <w:tab/>
        </w:r>
        <w:r w:rsidR="00776976">
          <w:rPr>
            <w:noProof/>
            <w:webHidden/>
          </w:rPr>
          <w:fldChar w:fldCharType="begin"/>
        </w:r>
        <w:r w:rsidR="00776976">
          <w:rPr>
            <w:noProof/>
            <w:webHidden/>
          </w:rPr>
          <w:instrText xml:space="preserve"> PAGEREF _Toc506995993 \h </w:instrText>
        </w:r>
        <w:r w:rsidR="00776976">
          <w:rPr>
            <w:noProof/>
            <w:webHidden/>
          </w:rPr>
        </w:r>
        <w:r w:rsidR="00776976">
          <w:rPr>
            <w:noProof/>
            <w:webHidden/>
          </w:rPr>
          <w:fldChar w:fldCharType="separate"/>
        </w:r>
        <w:r w:rsidR="00776976">
          <w:rPr>
            <w:noProof/>
            <w:webHidden/>
          </w:rPr>
          <w:t>23</w:t>
        </w:r>
        <w:r w:rsidR="00776976">
          <w:rPr>
            <w:noProof/>
            <w:webHidden/>
          </w:rPr>
          <w:fldChar w:fldCharType="end"/>
        </w:r>
      </w:hyperlink>
    </w:p>
    <w:p w14:paraId="1E51A213" w14:textId="1F524240" w:rsidR="00776976" w:rsidRDefault="001C1D91">
      <w:pPr>
        <w:pStyle w:val="TOC3"/>
        <w:rPr>
          <w:rFonts w:asciiTheme="minorHAnsi" w:eastAsiaTheme="minorEastAsia" w:hAnsiTheme="minorHAnsi"/>
          <w:noProof/>
          <w:spacing w:val="0"/>
          <w:sz w:val="22"/>
          <w:szCs w:val="22"/>
        </w:rPr>
      </w:pPr>
      <w:hyperlink w:anchor="_Toc506995994" w:history="1">
        <w:r w:rsidR="00776976" w:rsidRPr="007A693E">
          <w:rPr>
            <w:rStyle w:val="Hyperlink"/>
            <w:noProof/>
          </w:rPr>
          <w:t>3.6.5</w:t>
        </w:r>
        <w:r w:rsidR="00776976">
          <w:rPr>
            <w:rFonts w:asciiTheme="minorHAnsi" w:eastAsiaTheme="minorEastAsia" w:hAnsiTheme="minorHAnsi"/>
            <w:noProof/>
            <w:spacing w:val="0"/>
            <w:sz w:val="22"/>
            <w:szCs w:val="22"/>
          </w:rPr>
          <w:tab/>
        </w:r>
        <w:r w:rsidR="00776976" w:rsidRPr="007A693E">
          <w:rPr>
            <w:rStyle w:val="Hyperlink"/>
            <w:noProof/>
          </w:rPr>
          <w:t>Syslog Server</w:t>
        </w:r>
        <w:r w:rsidR="00776976">
          <w:rPr>
            <w:noProof/>
            <w:webHidden/>
          </w:rPr>
          <w:tab/>
        </w:r>
        <w:r w:rsidR="00776976">
          <w:rPr>
            <w:noProof/>
            <w:webHidden/>
          </w:rPr>
          <w:fldChar w:fldCharType="begin"/>
        </w:r>
        <w:r w:rsidR="00776976">
          <w:rPr>
            <w:noProof/>
            <w:webHidden/>
          </w:rPr>
          <w:instrText xml:space="preserve"> PAGEREF _Toc506995994 \h </w:instrText>
        </w:r>
        <w:r w:rsidR="00776976">
          <w:rPr>
            <w:noProof/>
            <w:webHidden/>
          </w:rPr>
        </w:r>
        <w:r w:rsidR="00776976">
          <w:rPr>
            <w:noProof/>
            <w:webHidden/>
          </w:rPr>
          <w:fldChar w:fldCharType="separate"/>
        </w:r>
        <w:r w:rsidR="00776976">
          <w:rPr>
            <w:noProof/>
            <w:webHidden/>
          </w:rPr>
          <w:t>24</w:t>
        </w:r>
        <w:r w:rsidR="00776976">
          <w:rPr>
            <w:noProof/>
            <w:webHidden/>
          </w:rPr>
          <w:fldChar w:fldCharType="end"/>
        </w:r>
      </w:hyperlink>
    </w:p>
    <w:p w14:paraId="3CC37391" w14:textId="6182D7FF" w:rsidR="00776976" w:rsidRDefault="001C1D91">
      <w:pPr>
        <w:pStyle w:val="TOC2"/>
        <w:rPr>
          <w:rFonts w:asciiTheme="minorHAnsi" w:hAnsiTheme="minorHAnsi"/>
          <w:noProof/>
        </w:rPr>
      </w:pPr>
      <w:hyperlink w:anchor="_Toc506995995" w:history="1">
        <w:r w:rsidR="00776976" w:rsidRPr="007A693E">
          <w:rPr>
            <w:rStyle w:val="Hyperlink"/>
            <w:noProof/>
          </w:rPr>
          <w:t>3.7</w:t>
        </w:r>
        <w:r w:rsidR="00776976">
          <w:rPr>
            <w:rFonts w:asciiTheme="minorHAnsi" w:hAnsiTheme="minorHAnsi"/>
            <w:noProof/>
          </w:rPr>
          <w:tab/>
        </w:r>
        <w:r w:rsidR="00776976" w:rsidRPr="007A693E">
          <w:rPr>
            <w:rStyle w:val="Hyperlink"/>
            <w:noProof/>
          </w:rPr>
          <w:t>Miscellaneous</w:t>
        </w:r>
        <w:r w:rsidR="00776976">
          <w:rPr>
            <w:noProof/>
            <w:webHidden/>
          </w:rPr>
          <w:tab/>
        </w:r>
        <w:r w:rsidR="00776976">
          <w:rPr>
            <w:noProof/>
            <w:webHidden/>
          </w:rPr>
          <w:fldChar w:fldCharType="begin"/>
        </w:r>
        <w:r w:rsidR="00776976">
          <w:rPr>
            <w:noProof/>
            <w:webHidden/>
          </w:rPr>
          <w:instrText xml:space="preserve"> PAGEREF _Toc506995995 \h </w:instrText>
        </w:r>
        <w:r w:rsidR="00776976">
          <w:rPr>
            <w:noProof/>
            <w:webHidden/>
          </w:rPr>
        </w:r>
        <w:r w:rsidR="00776976">
          <w:rPr>
            <w:noProof/>
            <w:webHidden/>
          </w:rPr>
          <w:fldChar w:fldCharType="separate"/>
        </w:r>
        <w:r w:rsidR="00776976">
          <w:rPr>
            <w:noProof/>
            <w:webHidden/>
          </w:rPr>
          <w:t>24</w:t>
        </w:r>
        <w:r w:rsidR="00776976">
          <w:rPr>
            <w:noProof/>
            <w:webHidden/>
          </w:rPr>
          <w:fldChar w:fldCharType="end"/>
        </w:r>
      </w:hyperlink>
    </w:p>
    <w:p w14:paraId="31355226" w14:textId="521A8E40" w:rsidR="00776976" w:rsidRDefault="001C1D91">
      <w:pPr>
        <w:pStyle w:val="TOC3"/>
        <w:rPr>
          <w:rFonts w:asciiTheme="minorHAnsi" w:eastAsiaTheme="minorEastAsia" w:hAnsiTheme="minorHAnsi"/>
          <w:noProof/>
          <w:spacing w:val="0"/>
          <w:sz w:val="22"/>
          <w:szCs w:val="22"/>
        </w:rPr>
      </w:pPr>
      <w:hyperlink w:anchor="_Toc506995996" w:history="1">
        <w:r w:rsidR="00776976" w:rsidRPr="007A693E">
          <w:rPr>
            <w:rStyle w:val="Hyperlink"/>
            <w:noProof/>
          </w:rPr>
          <w:t>3.7.1</w:t>
        </w:r>
        <w:r w:rsidR="00776976">
          <w:rPr>
            <w:rFonts w:asciiTheme="minorHAnsi" w:eastAsiaTheme="minorEastAsia" w:hAnsiTheme="minorHAnsi"/>
            <w:noProof/>
            <w:spacing w:val="0"/>
            <w:sz w:val="22"/>
            <w:szCs w:val="22"/>
          </w:rPr>
          <w:tab/>
        </w:r>
        <w:r w:rsidR="00776976" w:rsidRPr="007A693E">
          <w:rPr>
            <w:rStyle w:val="Hyperlink"/>
            <w:noProof/>
          </w:rPr>
          <w:t>Licensing</w:t>
        </w:r>
        <w:r w:rsidR="00776976">
          <w:rPr>
            <w:noProof/>
            <w:webHidden/>
          </w:rPr>
          <w:tab/>
        </w:r>
        <w:r w:rsidR="00776976">
          <w:rPr>
            <w:noProof/>
            <w:webHidden/>
          </w:rPr>
          <w:fldChar w:fldCharType="begin"/>
        </w:r>
        <w:r w:rsidR="00776976">
          <w:rPr>
            <w:noProof/>
            <w:webHidden/>
          </w:rPr>
          <w:instrText xml:space="preserve"> PAGEREF _Toc506995996 \h </w:instrText>
        </w:r>
        <w:r w:rsidR="00776976">
          <w:rPr>
            <w:noProof/>
            <w:webHidden/>
          </w:rPr>
        </w:r>
        <w:r w:rsidR="00776976">
          <w:rPr>
            <w:noProof/>
            <w:webHidden/>
          </w:rPr>
          <w:fldChar w:fldCharType="separate"/>
        </w:r>
        <w:r w:rsidR="00776976">
          <w:rPr>
            <w:noProof/>
            <w:webHidden/>
          </w:rPr>
          <w:t>24</w:t>
        </w:r>
        <w:r w:rsidR="00776976">
          <w:rPr>
            <w:noProof/>
            <w:webHidden/>
          </w:rPr>
          <w:fldChar w:fldCharType="end"/>
        </w:r>
      </w:hyperlink>
    </w:p>
    <w:p w14:paraId="659D58CA" w14:textId="30D47566" w:rsidR="00776976" w:rsidRDefault="001C1D91">
      <w:pPr>
        <w:pStyle w:val="TOC2"/>
        <w:rPr>
          <w:rFonts w:asciiTheme="minorHAnsi" w:hAnsiTheme="minorHAnsi"/>
          <w:noProof/>
        </w:rPr>
      </w:pPr>
      <w:hyperlink w:anchor="_Toc506995997" w:history="1">
        <w:r w:rsidR="00776976" w:rsidRPr="007A693E">
          <w:rPr>
            <w:rStyle w:val="Hyperlink"/>
            <w:noProof/>
          </w:rPr>
          <w:t>3.8</w:t>
        </w:r>
        <w:r w:rsidR="00776976">
          <w:rPr>
            <w:rFonts w:asciiTheme="minorHAnsi" w:hAnsiTheme="minorHAnsi"/>
            <w:noProof/>
          </w:rPr>
          <w:tab/>
        </w:r>
        <w:r w:rsidR="00776976" w:rsidRPr="007A693E">
          <w:rPr>
            <w:rStyle w:val="Hyperlink"/>
            <w:noProof/>
          </w:rPr>
          <w:t>Additional Network Configuration Information</w:t>
        </w:r>
        <w:r w:rsidR="00776976">
          <w:rPr>
            <w:noProof/>
            <w:webHidden/>
          </w:rPr>
          <w:tab/>
        </w:r>
        <w:r w:rsidR="00776976">
          <w:rPr>
            <w:noProof/>
            <w:webHidden/>
          </w:rPr>
          <w:fldChar w:fldCharType="begin"/>
        </w:r>
        <w:r w:rsidR="00776976">
          <w:rPr>
            <w:noProof/>
            <w:webHidden/>
          </w:rPr>
          <w:instrText xml:space="preserve"> PAGEREF _Toc506995997 \h </w:instrText>
        </w:r>
        <w:r w:rsidR="00776976">
          <w:rPr>
            <w:noProof/>
            <w:webHidden/>
          </w:rPr>
        </w:r>
        <w:r w:rsidR="00776976">
          <w:rPr>
            <w:noProof/>
            <w:webHidden/>
          </w:rPr>
          <w:fldChar w:fldCharType="separate"/>
        </w:r>
        <w:r w:rsidR="00776976">
          <w:rPr>
            <w:noProof/>
            <w:webHidden/>
          </w:rPr>
          <w:t>24</w:t>
        </w:r>
        <w:r w:rsidR="00776976">
          <w:rPr>
            <w:noProof/>
            <w:webHidden/>
          </w:rPr>
          <w:fldChar w:fldCharType="end"/>
        </w:r>
      </w:hyperlink>
    </w:p>
    <w:p w14:paraId="6064272E" w14:textId="2534E66B" w:rsidR="00776976" w:rsidRDefault="001C1D91">
      <w:pPr>
        <w:pStyle w:val="TOC3"/>
        <w:rPr>
          <w:rFonts w:asciiTheme="minorHAnsi" w:eastAsiaTheme="minorEastAsia" w:hAnsiTheme="minorHAnsi"/>
          <w:noProof/>
          <w:spacing w:val="0"/>
          <w:sz w:val="22"/>
          <w:szCs w:val="22"/>
        </w:rPr>
      </w:pPr>
      <w:hyperlink w:anchor="_Toc506995998" w:history="1">
        <w:r w:rsidR="00776976" w:rsidRPr="007A693E">
          <w:rPr>
            <w:rStyle w:val="Hyperlink"/>
            <w:noProof/>
          </w:rPr>
          <w:t>3.8.1</w:t>
        </w:r>
        <w:r w:rsidR="00776976">
          <w:rPr>
            <w:rFonts w:asciiTheme="minorHAnsi" w:eastAsiaTheme="minorEastAsia" w:hAnsiTheme="minorHAnsi"/>
            <w:noProof/>
            <w:spacing w:val="0"/>
            <w:sz w:val="22"/>
            <w:szCs w:val="22"/>
          </w:rPr>
          <w:tab/>
        </w:r>
        <w:r w:rsidR="00776976" w:rsidRPr="007A693E">
          <w:rPr>
            <w:rStyle w:val="Hyperlink"/>
            <w:noProof/>
          </w:rPr>
          <w:t>Endpoint or Device Firewall Configuration</w:t>
        </w:r>
        <w:r w:rsidR="00776976">
          <w:rPr>
            <w:noProof/>
            <w:webHidden/>
          </w:rPr>
          <w:tab/>
        </w:r>
        <w:r w:rsidR="00776976">
          <w:rPr>
            <w:noProof/>
            <w:webHidden/>
          </w:rPr>
          <w:fldChar w:fldCharType="begin"/>
        </w:r>
        <w:r w:rsidR="00776976">
          <w:rPr>
            <w:noProof/>
            <w:webHidden/>
          </w:rPr>
          <w:instrText xml:space="preserve"> PAGEREF _Toc506995998 \h </w:instrText>
        </w:r>
        <w:r w:rsidR="00776976">
          <w:rPr>
            <w:noProof/>
            <w:webHidden/>
          </w:rPr>
        </w:r>
        <w:r w:rsidR="00776976">
          <w:rPr>
            <w:noProof/>
            <w:webHidden/>
          </w:rPr>
          <w:fldChar w:fldCharType="separate"/>
        </w:r>
        <w:r w:rsidR="00776976">
          <w:rPr>
            <w:noProof/>
            <w:webHidden/>
          </w:rPr>
          <w:t>24</w:t>
        </w:r>
        <w:r w:rsidR="00776976">
          <w:rPr>
            <w:noProof/>
            <w:webHidden/>
          </w:rPr>
          <w:fldChar w:fldCharType="end"/>
        </w:r>
      </w:hyperlink>
    </w:p>
    <w:p w14:paraId="7D3FFBD4" w14:textId="3154CD8F" w:rsidR="00776976" w:rsidRDefault="001C1D91">
      <w:pPr>
        <w:pStyle w:val="TOC2"/>
        <w:rPr>
          <w:rFonts w:asciiTheme="minorHAnsi" w:hAnsiTheme="minorHAnsi"/>
          <w:noProof/>
        </w:rPr>
      </w:pPr>
      <w:hyperlink w:anchor="_Toc506995999" w:history="1">
        <w:r w:rsidR="00776976" w:rsidRPr="007A693E">
          <w:rPr>
            <w:rStyle w:val="Hyperlink"/>
            <w:noProof/>
          </w:rPr>
          <w:t>3.9</w:t>
        </w:r>
        <w:r w:rsidR="00776976">
          <w:rPr>
            <w:rFonts w:asciiTheme="minorHAnsi" w:hAnsiTheme="minorHAnsi"/>
            <w:noProof/>
          </w:rPr>
          <w:tab/>
        </w:r>
        <w:r w:rsidR="00776976" w:rsidRPr="007A693E">
          <w:rPr>
            <w:rStyle w:val="Hyperlink"/>
            <w:noProof/>
          </w:rPr>
          <w:t>Event Collection</w:t>
        </w:r>
        <w:r w:rsidR="00776976">
          <w:rPr>
            <w:noProof/>
            <w:webHidden/>
          </w:rPr>
          <w:tab/>
        </w:r>
        <w:r w:rsidR="00776976">
          <w:rPr>
            <w:noProof/>
            <w:webHidden/>
          </w:rPr>
          <w:fldChar w:fldCharType="begin"/>
        </w:r>
        <w:r w:rsidR="00776976">
          <w:rPr>
            <w:noProof/>
            <w:webHidden/>
          </w:rPr>
          <w:instrText xml:space="preserve"> PAGEREF _Toc506995999 \h </w:instrText>
        </w:r>
        <w:r w:rsidR="00776976">
          <w:rPr>
            <w:noProof/>
            <w:webHidden/>
          </w:rPr>
        </w:r>
        <w:r w:rsidR="00776976">
          <w:rPr>
            <w:noProof/>
            <w:webHidden/>
          </w:rPr>
          <w:fldChar w:fldCharType="separate"/>
        </w:r>
        <w:r w:rsidR="00776976">
          <w:rPr>
            <w:noProof/>
            <w:webHidden/>
          </w:rPr>
          <w:t>25</w:t>
        </w:r>
        <w:r w:rsidR="00776976">
          <w:rPr>
            <w:noProof/>
            <w:webHidden/>
          </w:rPr>
          <w:fldChar w:fldCharType="end"/>
        </w:r>
      </w:hyperlink>
    </w:p>
    <w:p w14:paraId="1AACF857" w14:textId="105A7683" w:rsidR="00776976" w:rsidRDefault="001C1D91">
      <w:pPr>
        <w:pStyle w:val="TOC3"/>
        <w:rPr>
          <w:rFonts w:asciiTheme="minorHAnsi" w:eastAsiaTheme="minorEastAsia" w:hAnsiTheme="minorHAnsi"/>
          <w:noProof/>
          <w:spacing w:val="0"/>
          <w:sz w:val="22"/>
          <w:szCs w:val="22"/>
        </w:rPr>
      </w:pPr>
      <w:hyperlink w:anchor="_Toc506996000" w:history="1">
        <w:r w:rsidR="00776976" w:rsidRPr="007A693E">
          <w:rPr>
            <w:rStyle w:val="Hyperlink"/>
            <w:noProof/>
          </w:rPr>
          <w:t>3.9.1</w:t>
        </w:r>
        <w:r w:rsidR="00776976">
          <w:rPr>
            <w:rFonts w:asciiTheme="minorHAnsi" w:eastAsiaTheme="minorEastAsia" w:hAnsiTheme="minorHAnsi"/>
            <w:noProof/>
            <w:spacing w:val="0"/>
            <w:sz w:val="22"/>
            <w:szCs w:val="22"/>
          </w:rPr>
          <w:tab/>
        </w:r>
        <w:r w:rsidR="00776976" w:rsidRPr="007A693E">
          <w:rPr>
            <w:rStyle w:val="Hyperlink"/>
            <w:noProof/>
          </w:rPr>
          <w:t>Configuration of ATA Gateway to Listen for SIEM Events</w:t>
        </w:r>
        <w:r w:rsidR="00776976">
          <w:rPr>
            <w:noProof/>
            <w:webHidden/>
          </w:rPr>
          <w:tab/>
        </w:r>
        <w:r w:rsidR="00776976">
          <w:rPr>
            <w:noProof/>
            <w:webHidden/>
          </w:rPr>
          <w:fldChar w:fldCharType="begin"/>
        </w:r>
        <w:r w:rsidR="00776976">
          <w:rPr>
            <w:noProof/>
            <w:webHidden/>
          </w:rPr>
          <w:instrText xml:space="preserve"> PAGEREF _Toc506996000 \h </w:instrText>
        </w:r>
        <w:r w:rsidR="00776976">
          <w:rPr>
            <w:noProof/>
            <w:webHidden/>
          </w:rPr>
        </w:r>
        <w:r w:rsidR="00776976">
          <w:rPr>
            <w:noProof/>
            <w:webHidden/>
          </w:rPr>
          <w:fldChar w:fldCharType="separate"/>
        </w:r>
        <w:r w:rsidR="00776976">
          <w:rPr>
            <w:noProof/>
            <w:webHidden/>
          </w:rPr>
          <w:t>26</w:t>
        </w:r>
        <w:r w:rsidR="00776976">
          <w:rPr>
            <w:noProof/>
            <w:webHidden/>
          </w:rPr>
          <w:fldChar w:fldCharType="end"/>
        </w:r>
      </w:hyperlink>
    </w:p>
    <w:p w14:paraId="78BFF30D" w14:textId="2F10D6CF" w:rsidR="00776976" w:rsidRDefault="001C1D91">
      <w:pPr>
        <w:pStyle w:val="TOC3"/>
        <w:rPr>
          <w:rFonts w:asciiTheme="minorHAnsi" w:eastAsiaTheme="minorEastAsia" w:hAnsiTheme="minorHAnsi"/>
          <w:noProof/>
          <w:spacing w:val="0"/>
          <w:sz w:val="22"/>
          <w:szCs w:val="22"/>
        </w:rPr>
      </w:pPr>
      <w:hyperlink w:anchor="_Toc506996001" w:history="1">
        <w:r w:rsidR="00776976" w:rsidRPr="007A693E">
          <w:rPr>
            <w:rStyle w:val="Hyperlink"/>
            <w:noProof/>
          </w:rPr>
          <w:t>3.9.2</w:t>
        </w:r>
        <w:r w:rsidR="00776976">
          <w:rPr>
            <w:rFonts w:asciiTheme="minorHAnsi" w:eastAsiaTheme="minorEastAsia" w:hAnsiTheme="minorHAnsi"/>
            <w:noProof/>
            <w:spacing w:val="0"/>
            <w:sz w:val="22"/>
            <w:szCs w:val="22"/>
          </w:rPr>
          <w:tab/>
        </w:r>
        <w:r w:rsidR="00776976" w:rsidRPr="007A693E">
          <w:rPr>
            <w:rStyle w:val="Hyperlink"/>
            <w:noProof/>
          </w:rPr>
          <w:t>Configuration of Windows Event Forwarding</w:t>
        </w:r>
        <w:r w:rsidR="00776976">
          <w:rPr>
            <w:noProof/>
            <w:webHidden/>
          </w:rPr>
          <w:tab/>
        </w:r>
        <w:r w:rsidR="00776976">
          <w:rPr>
            <w:noProof/>
            <w:webHidden/>
          </w:rPr>
          <w:fldChar w:fldCharType="begin"/>
        </w:r>
        <w:r w:rsidR="00776976">
          <w:rPr>
            <w:noProof/>
            <w:webHidden/>
          </w:rPr>
          <w:instrText xml:space="preserve"> PAGEREF _Toc506996001 \h </w:instrText>
        </w:r>
        <w:r w:rsidR="00776976">
          <w:rPr>
            <w:noProof/>
            <w:webHidden/>
          </w:rPr>
        </w:r>
        <w:r w:rsidR="00776976">
          <w:rPr>
            <w:noProof/>
            <w:webHidden/>
          </w:rPr>
          <w:fldChar w:fldCharType="separate"/>
        </w:r>
        <w:r w:rsidR="00776976">
          <w:rPr>
            <w:noProof/>
            <w:webHidden/>
          </w:rPr>
          <w:t>26</w:t>
        </w:r>
        <w:r w:rsidR="00776976">
          <w:rPr>
            <w:noProof/>
            <w:webHidden/>
          </w:rPr>
          <w:fldChar w:fldCharType="end"/>
        </w:r>
      </w:hyperlink>
    </w:p>
    <w:p w14:paraId="0E49CA72" w14:textId="42641509" w:rsidR="00CE2DB3" w:rsidRPr="0040554B" w:rsidRDefault="00040C4C" w:rsidP="003F0B47">
      <w:pPr>
        <w:pStyle w:val="Heading2"/>
      </w:pPr>
      <w:r w:rsidRPr="0040554B">
        <w:rPr>
          <w:b/>
          <w:bCs w:val="0"/>
          <w:noProof/>
          <w:sz w:val="24"/>
        </w:rPr>
        <w:fldChar w:fldCharType="end"/>
      </w:r>
      <w:r w:rsidR="00CE2DB3" w:rsidRPr="0040554B">
        <w:t>Tables</w:t>
      </w:r>
    </w:p>
    <w:p w14:paraId="64D21139" w14:textId="3EA7A85B" w:rsidR="00776976" w:rsidRDefault="00CE2DB3">
      <w:pPr>
        <w:pStyle w:val="TableofFigures"/>
        <w:tabs>
          <w:tab w:val="right" w:leader="dot" w:pos="9350"/>
        </w:tabs>
        <w:rPr>
          <w:rFonts w:asciiTheme="minorHAnsi" w:hAnsiTheme="minorHAnsi"/>
          <w:noProof/>
        </w:rPr>
      </w:pPr>
      <w:r w:rsidRPr="0040554B">
        <w:fldChar w:fldCharType="begin"/>
      </w:r>
      <w:r w:rsidRPr="00691862">
        <w:instrText xml:space="preserve"> TOC \h \z \c "Table" </w:instrText>
      </w:r>
      <w:r w:rsidRPr="0040554B">
        <w:fldChar w:fldCharType="separate"/>
      </w:r>
      <w:hyperlink w:anchor="_Toc506996002" w:history="1">
        <w:r w:rsidR="00776976" w:rsidRPr="00AC16C8">
          <w:rPr>
            <w:rStyle w:val="Hyperlink"/>
            <w:noProof/>
          </w:rPr>
          <w:t>Table 1: Change Record</w:t>
        </w:r>
        <w:r w:rsidR="00776976">
          <w:rPr>
            <w:noProof/>
            <w:webHidden/>
          </w:rPr>
          <w:tab/>
        </w:r>
        <w:r w:rsidR="00776976">
          <w:rPr>
            <w:noProof/>
            <w:webHidden/>
          </w:rPr>
          <w:fldChar w:fldCharType="begin"/>
        </w:r>
        <w:r w:rsidR="00776976">
          <w:rPr>
            <w:noProof/>
            <w:webHidden/>
          </w:rPr>
          <w:instrText xml:space="preserve"> PAGEREF _Toc506996002 \h </w:instrText>
        </w:r>
        <w:r w:rsidR="00776976">
          <w:rPr>
            <w:noProof/>
            <w:webHidden/>
          </w:rPr>
        </w:r>
        <w:r w:rsidR="00776976">
          <w:rPr>
            <w:noProof/>
            <w:webHidden/>
          </w:rPr>
          <w:fldChar w:fldCharType="separate"/>
        </w:r>
        <w:r w:rsidR="00776976">
          <w:rPr>
            <w:noProof/>
            <w:webHidden/>
          </w:rPr>
          <w:t>3</w:t>
        </w:r>
        <w:r w:rsidR="00776976">
          <w:rPr>
            <w:noProof/>
            <w:webHidden/>
          </w:rPr>
          <w:fldChar w:fldCharType="end"/>
        </w:r>
      </w:hyperlink>
    </w:p>
    <w:p w14:paraId="69EB972A" w14:textId="41D5A0C5" w:rsidR="00776976" w:rsidRDefault="001C1D91">
      <w:pPr>
        <w:pStyle w:val="TableofFigures"/>
        <w:tabs>
          <w:tab w:val="right" w:leader="dot" w:pos="9350"/>
        </w:tabs>
        <w:rPr>
          <w:rFonts w:asciiTheme="minorHAnsi" w:hAnsiTheme="minorHAnsi"/>
          <w:noProof/>
        </w:rPr>
      </w:pPr>
      <w:hyperlink w:anchor="_Toc506996003" w:history="1">
        <w:r w:rsidR="00776976" w:rsidRPr="00AC16C8">
          <w:rPr>
            <w:rStyle w:val="Hyperlink"/>
            <w:noProof/>
          </w:rPr>
          <w:t>Table 2: Reviewers</w:t>
        </w:r>
        <w:r w:rsidR="00776976">
          <w:rPr>
            <w:noProof/>
            <w:webHidden/>
          </w:rPr>
          <w:tab/>
        </w:r>
        <w:r w:rsidR="00776976">
          <w:rPr>
            <w:noProof/>
            <w:webHidden/>
          </w:rPr>
          <w:fldChar w:fldCharType="begin"/>
        </w:r>
        <w:r w:rsidR="00776976">
          <w:rPr>
            <w:noProof/>
            <w:webHidden/>
          </w:rPr>
          <w:instrText xml:space="preserve"> PAGEREF _Toc506996003 \h </w:instrText>
        </w:r>
        <w:r w:rsidR="00776976">
          <w:rPr>
            <w:noProof/>
            <w:webHidden/>
          </w:rPr>
        </w:r>
        <w:r w:rsidR="00776976">
          <w:rPr>
            <w:noProof/>
            <w:webHidden/>
          </w:rPr>
          <w:fldChar w:fldCharType="separate"/>
        </w:r>
        <w:r w:rsidR="00776976">
          <w:rPr>
            <w:noProof/>
            <w:webHidden/>
          </w:rPr>
          <w:t>3</w:t>
        </w:r>
        <w:r w:rsidR="00776976">
          <w:rPr>
            <w:noProof/>
            <w:webHidden/>
          </w:rPr>
          <w:fldChar w:fldCharType="end"/>
        </w:r>
      </w:hyperlink>
    </w:p>
    <w:p w14:paraId="0E130FD6" w14:textId="3A5F425E" w:rsidR="00776976" w:rsidRDefault="001C1D91">
      <w:pPr>
        <w:pStyle w:val="TableofFigures"/>
        <w:tabs>
          <w:tab w:val="right" w:leader="dot" w:pos="9350"/>
        </w:tabs>
        <w:rPr>
          <w:rFonts w:asciiTheme="minorHAnsi" w:hAnsiTheme="minorHAnsi"/>
          <w:noProof/>
        </w:rPr>
      </w:pPr>
      <w:hyperlink w:anchor="_Toc506996004" w:history="1">
        <w:r w:rsidR="00776976" w:rsidRPr="00AC16C8">
          <w:rPr>
            <w:rStyle w:val="Hyperlink"/>
            <w:noProof/>
          </w:rPr>
          <w:t>Table 3: Active Directory Configuration Items</w:t>
        </w:r>
        <w:r w:rsidR="00776976">
          <w:rPr>
            <w:noProof/>
            <w:webHidden/>
          </w:rPr>
          <w:tab/>
        </w:r>
        <w:r w:rsidR="00776976">
          <w:rPr>
            <w:noProof/>
            <w:webHidden/>
          </w:rPr>
          <w:fldChar w:fldCharType="begin"/>
        </w:r>
        <w:r w:rsidR="00776976">
          <w:rPr>
            <w:noProof/>
            <w:webHidden/>
          </w:rPr>
          <w:instrText xml:space="preserve"> PAGEREF _Toc506996004 \h </w:instrText>
        </w:r>
        <w:r w:rsidR="00776976">
          <w:rPr>
            <w:noProof/>
            <w:webHidden/>
          </w:rPr>
        </w:r>
        <w:r w:rsidR="00776976">
          <w:rPr>
            <w:noProof/>
            <w:webHidden/>
          </w:rPr>
          <w:fldChar w:fldCharType="separate"/>
        </w:r>
        <w:r w:rsidR="00776976">
          <w:rPr>
            <w:noProof/>
            <w:webHidden/>
          </w:rPr>
          <w:t>3</w:t>
        </w:r>
        <w:r w:rsidR="00776976">
          <w:rPr>
            <w:noProof/>
            <w:webHidden/>
          </w:rPr>
          <w:fldChar w:fldCharType="end"/>
        </w:r>
      </w:hyperlink>
    </w:p>
    <w:p w14:paraId="0C533599" w14:textId="1D1F971C" w:rsidR="00776976" w:rsidRDefault="001C1D91">
      <w:pPr>
        <w:pStyle w:val="TableofFigures"/>
        <w:tabs>
          <w:tab w:val="right" w:leader="dot" w:pos="9350"/>
        </w:tabs>
        <w:rPr>
          <w:rFonts w:asciiTheme="minorHAnsi" w:hAnsiTheme="minorHAnsi"/>
          <w:noProof/>
        </w:rPr>
      </w:pPr>
      <w:hyperlink w:anchor="_Toc506996005" w:history="1">
        <w:r w:rsidR="00776976" w:rsidRPr="00AC16C8">
          <w:rPr>
            <w:rStyle w:val="Hyperlink"/>
            <w:noProof/>
          </w:rPr>
          <w:t>Table 4: Domain Controller Information</w:t>
        </w:r>
        <w:r w:rsidR="00776976">
          <w:rPr>
            <w:noProof/>
            <w:webHidden/>
          </w:rPr>
          <w:tab/>
        </w:r>
        <w:r w:rsidR="00776976">
          <w:rPr>
            <w:noProof/>
            <w:webHidden/>
          </w:rPr>
          <w:fldChar w:fldCharType="begin"/>
        </w:r>
        <w:r w:rsidR="00776976">
          <w:rPr>
            <w:noProof/>
            <w:webHidden/>
          </w:rPr>
          <w:instrText xml:space="preserve"> PAGEREF _Toc506996005 \h </w:instrText>
        </w:r>
        <w:r w:rsidR="00776976">
          <w:rPr>
            <w:noProof/>
            <w:webHidden/>
          </w:rPr>
        </w:r>
        <w:r w:rsidR="00776976">
          <w:rPr>
            <w:noProof/>
            <w:webHidden/>
          </w:rPr>
          <w:fldChar w:fldCharType="separate"/>
        </w:r>
        <w:r w:rsidR="00776976">
          <w:rPr>
            <w:noProof/>
            <w:webHidden/>
          </w:rPr>
          <w:t>3</w:t>
        </w:r>
        <w:r w:rsidR="00776976">
          <w:rPr>
            <w:noProof/>
            <w:webHidden/>
          </w:rPr>
          <w:fldChar w:fldCharType="end"/>
        </w:r>
      </w:hyperlink>
    </w:p>
    <w:p w14:paraId="6F3BF28A" w14:textId="6739F309" w:rsidR="00776976" w:rsidRDefault="001C1D91">
      <w:pPr>
        <w:pStyle w:val="TableofFigures"/>
        <w:tabs>
          <w:tab w:val="right" w:leader="dot" w:pos="9350"/>
        </w:tabs>
        <w:rPr>
          <w:rFonts w:asciiTheme="minorHAnsi" w:hAnsiTheme="minorHAnsi"/>
          <w:noProof/>
        </w:rPr>
      </w:pPr>
      <w:hyperlink w:anchor="_Toc506996006" w:history="1">
        <w:r w:rsidR="00776976" w:rsidRPr="00AC16C8">
          <w:rPr>
            <w:rStyle w:val="Hyperlink"/>
            <w:noProof/>
          </w:rPr>
          <w:t>Table 5: ATA Center Sizing</w:t>
        </w:r>
        <w:r w:rsidR="00776976">
          <w:rPr>
            <w:noProof/>
            <w:webHidden/>
          </w:rPr>
          <w:tab/>
        </w:r>
        <w:r w:rsidR="00776976">
          <w:rPr>
            <w:noProof/>
            <w:webHidden/>
          </w:rPr>
          <w:fldChar w:fldCharType="begin"/>
        </w:r>
        <w:r w:rsidR="00776976">
          <w:rPr>
            <w:noProof/>
            <w:webHidden/>
          </w:rPr>
          <w:instrText xml:space="preserve"> PAGEREF _Toc506996006 \h </w:instrText>
        </w:r>
        <w:r w:rsidR="00776976">
          <w:rPr>
            <w:noProof/>
            <w:webHidden/>
          </w:rPr>
        </w:r>
        <w:r w:rsidR="00776976">
          <w:rPr>
            <w:noProof/>
            <w:webHidden/>
          </w:rPr>
          <w:fldChar w:fldCharType="separate"/>
        </w:r>
        <w:r w:rsidR="00776976">
          <w:rPr>
            <w:noProof/>
            <w:webHidden/>
          </w:rPr>
          <w:t>4</w:t>
        </w:r>
        <w:r w:rsidR="00776976">
          <w:rPr>
            <w:noProof/>
            <w:webHidden/>
          </w:rPr>
          <w:fldChar w:fldCharType="end"/>
        </w:r>
      </w:hyperlink>
    </w:p>
    <w:p w14:paraId="69D48EAB" w14:textId="762F50E8" w:rsidR="00776976" w:rsidRDefault="001C1D91">
      <w:pPr>
        <w:pStyle w:val="TableofFigures"/>
        <w:tabs>
          <w:tab w:val="right" w:leader="dot" w:pos="9350"/>
        </w:tabs>
        <w:rPr>
          <w:rFonts w:asciiTheme="minorHAnsi" w:hAnsiTheme="minorHAnsi"/>
          <w:noProof/>
        </w:rPr>
      </w:pPr>
      <w:hyperlink w:anchor="_Toc506996007" w:history="1">
        <w:r w:rsidR="00776976" w:rsidRPr="00AC16C8">
          <w:rPr>
            <w:rStyle w:val="Hyperlink"/>
            <w:noProof/>
          </w:rPr>
          <w:t>Table 6: ATA Lightweight Gateway Sizing</w:t>
        </w:r>
        <w:r w:rsidR="00776976">
          <w:rPr>
            <w:noProof/>
            <w:webHidden/>
          </w:rPr>
          <w:tab/>
        </w:r>
        <w:r w:rsidR="00776976">
          <w:rPr>
            <w:noProof/>
            <w:webHidden/>
          </w:rPr>
          <w:fldChar w:fldCharType="begin"/>
        </w:r>
        <w:r w:rsidR="00776976">
          <w:rPr>
            <w:noProof/>
            <w:webHidden/>
          </w:rPr>
          <w:instrText xml:space="preserve"> PAGEREF _Toc506996007 \h </w:instrText>
        </w:r>
        <w:r w:rsidR="00776976">
          <w:rPr>
            <w:noProof/>
            <w:webHidden/>
          </w:rPr>
        </w:r>
        <w:r w:rsidR="00776976">
          <w:rPr>
            <w:noProof/>
            <w:webHidden/>
          </w:rPr>
          <w:fldChar w:fldCharType="separate"/>
        </w:r>
        <w:r w:rsidR="00776976">
          <w:rPr>
            <w:noProof/>
            <w:webHidden/>
          </w:rPr>
          <w:t>6</w:t>
        </w:r>
        <w:r w:rsidR="00776976">
          <w:rPr>
            <w:noProof/>
            <w:webHidden/>
          </w:rPr>
          <w:fldChar w:fldCharType="end"/>
        </w:r>
      </w:hyperlink>
    </w:p>
    <w:p w14:paraId="1A721DC0" w14:textId="70F68D09" w:rsidR="00776976" w:rsidRDefault="001C1D91">
      <w:pPr>
        <w:pStyle w:val="TableofFigures"/>
        <w:tabs>
          <w:tab w:val="right" w:leader="dot" w:pos="9350"/>
        </w:tabs>
        <w:rPr>
          <w:rFonts w:asciiTheme="minorHAnsi" w:hAnsiTheme="minorHAnsi"/>
          <w:noProof/>
        </w:rPr>
      </w:pPr>
      <w:hyperlink w:anchor="_Toc506996008" w:history="1">
        <w:r w:rsidR="00776976" w:rsidRPr="00AC16C8">
          <w:rPr>
            <w:rStyle w:val="Hyperlink"/>
            <w:noProof/>
          </w:rPr>
          <w:t>Table 7: ATA Gateway Sizing</w:t>
        </w:r>
        <w:r w:rsidR="00776976">
          <w:rPr>
            <w:noProof/>
            <w:webHidden/>
          </w:rPr>
          <w:tab/>
        </w:r>
        <w:r w:rsidR="00776976">
          <w:rPr>
            <w:noProof/>
            <w:webHidden/>
          </w:rPr>
          <w:fldChar w:fldCharType="begin"/>
        </w:r>
        <w:r w:rsidR="00776976">
          <w:rPr>
            <w:noProof/>
            <w:webHidden/>
          </w:rPr>
          <w:instrText xml:space="preserve"> PAGEREF _Toc506996008 \h </w:instrText>
        </w:r>
        <w:r w:rsidR="00776976">
          <w:rPr>
            <w:noProof/>
            <w:webHidden/>
          </w:rPr>
        </w:r>
        <w:r w:rsidR="00776976">
          <w:rPr>
            <w:noProof/>
            <w:webHidden/>
          </w:rPr>
          <w:fldChar w:fldCharType="separate"/>
        </w:r>
        <w:r w:rsidR="00776976">
          <w:rPr>
            <w:noProof/>
            <w:webHidden/>
          </w:rPr>
          <w:t>6</w:t>
        </w:r>
        <w:r w:rsidR="00776976">
          <w:rPr>
            <w:noProof/>
            <w:webHidden/>
          </w:rPr>
          <w:fldChar w:fldCharType="end"/>
        </w:r>
      </w:hyperlink>
    </w:p>
    <w:p w14:paraId="26EC0A3F" w14:textId="091D9CE4" w:rsidR="00776976" w:rsidRDefault="001C1D91">
      <w:pPr>
        <w:pStyle w:val="TableofFigures"/>
        <w:tabs>
          <w:tab w:val="right" w:leader="dot" w:pos="9350"/>
        </w:tabs>
        <w:rPr>
          <w:rFonts w:asciiTheme="minorHAnsi" w:hAnsiTheme="minorHAnsi"/>
          <w:noProof/>
        </w:rPr>
      </w:pPr>
      <w:hyperlink w:anchor="_Toc506996009" w:history="1">
        <w:r w:rsidR="00776976" w:rsidRPr="00AC16C8">
          <w:rPr>
            <w:rStyle w:val="Hyperlink"/>
            <w:noProof/>
          </w:rPr>
          <w:t>Table 8: Analyzed Packets per Second</w:t>
        </w:r>
        <w:r w:rsidR="00776976">
          <w:rPr>
            <w:noProof/>
            <w:webHidden/>
          </w:rPr>
          <w:tab/>
        </w:r>
        <w:r w:rsidR="00776976">
          <w:rPr>
            <w:noProof/>
            <w:webHidden/>
          </w:rPr>
          <w:fldChar w:fldCharType="begin"/>
        </w:r>
        <w:r w:rsidR="00776976">
          <w:rPr>
            <w:noProof/>
            <w:webHidden/>
          </w:rPr>
          <w:instrText xml:space="preserve"> PAGEREF _Toc506996009 \h </w:instrText>
        </w:r>
        <w:r w:rsidR="00776976">
          <w:rPr>
            <w:noProof/>
            <w:webHidden/>
          </w:rPr>
        </w:r>
        <w:r w:rsidR="00776976">
          <w:rPr>
            <w:noProof/>
            <w:webHidden/>
          </w:rPr>
          <w:fldChar w:fldCharType="separate"/>
        </w:r>
        <w:r w:rsidR="00776976">
          <w:rPr>
            <w:noProof/>
            <w:webHidden/>
          </w:rPr>
          <w:t>7</w:t>
        </w:r>
        <w:r w:rsidR="00776976">
          <w:rPr>
            <w:noProof/>
            <w:webHidden/>
          </w:rPr>
          <w:fldChar w:fldCharType="end"/>
        </w:r>
      </w:hyperlink>
    </w:p>
    <w:p w14:paraId="4851CEE7" w14:textId="53E61FE5" w:rsidR="00776976" w:rsidRDefault="001C1D91">
      <w:pPr>
        <w:pStyle w:val="TableofFigures"/>
        <w:tabs>
          <w:tab w:val="right" w:leader="dot" w:pos="9350"/>
        </w:tabs>
        <w:rPr>
          <w:rFonts w:asciiTheme="minorHAnsi" w:hAnsiTheme="minorHAnsi"/>
          <w:noProof/>
        </w:rPr>
      </w:pPr>
      <w:hyperlink w:anchor="_Toc506996010" w:history="1">
        <w:r w:rsidR="00776976" w:rsidRPr="00AC16C8">
          <w:rPr>
            <w:rStyle w:val="Hyperlink"/>
            <w:noProof/>
          </w:rPr>
          <w:t>Table 9: ATA Components for Solution Design</w:t>
        </w:r>
        <w:r w:rsidR="00776976">
          <w:rPr>
            <w:noProof/>
            <w:webHidden/>
          </w:rPr>
          <w:tab/>
        </w:r>
        <w:r w:rsidR="00776976">
          <w:rPr>
            <w:noProof/>
            <w:webHidden/>
          </w:rPr>
          <w:fldChar w:fldCharType="begin"/>
        </w:r>
        <w:r w:rsidR="00776976">
          <w:rPr>
            <w:noProof/>
            <w:webHidden/>
          </w:rPr>
          <w:instrText xml:space="preserve"> PAGEREF _Toc506996010 \h </w:instrText>
        </w:r>
        <w:r w:rsidR="00776976">
          <w:rPr>
            <w:noProof/>
            <w:webHidden/>
          </w:rPr>
        </w:r>
        <w:r w:rsidR="00776976">
          <w:rPr>
            <w:noProof/>
            <w:webHidden/>
          </w:rPr>
          <w:fldChar w:fldCharType="separate"/>
        </w:r>
        <w:r w:rsidR="00776976">
          <w:rPr>
            <w:noProof/>
            <w:webHidden/>
          </w:rPr>
          <w:t>8</w:t>
        </w:r>
        <w:r w:rsidR="00776976">
          <w:rPr>
            <w:noProof/>
            <w:webHidden/>
          </w:rPr>
          <w:fldChar w:fldCharType="end"/>
        </w:r>
      </w:hyperlink>
    </w:p>
    <w:p w14:paraId="057B60B8" w14:textId="692C2225" w:rsidR="00776976" w:rsidRDefault="001C1D91">
      <w:pPr>
        <w:pStyle w:val="TableofFigures"/>
        <w:tabs>
          <w:tab w:val="right" w:leader="dot" w:pos="9350"/>
        </w:tabs>
        <w:rPr>
          <w:rFonts w:asciiTheme="minorHAnsi" w:hAnsiTheme="minorHAnsi"/>
          <w:noProof/>
        </w:rPr>
      </w:pPr>
      <w:hyperlink w:anchor="_Toc506996011" w:history="1">
        <w:r w:rsidR="00776976" w:rsidRPr="00AC16C8">
          <w:rPr>
            <w:rStyle w:val="Hyperlink"/>
            <w:noProof/>
          </w:rPr>
          <w:t>Table 10: ATA Certificate Configuration</w:t>
        </w:r>
        <w:r w:rsidR="00776976">
          <w:rPr>
            <w:noProof/>
            <w:webHidden/>
          </w:rPr>
          <w:tab/>
        </w:r>
        <w:r w:rsidR="00776976">
          <w:rPr>
            <w:noProof/>
            <w:webHidden/>
          </w:rPr>
          <w:fldChar w:fldCharType="begin"/>
        </w:r>
        <w:r w:rsidR="00776976">
          <w:rPr>
            <w:noProof/>
            <w:webHidden/>
          </w:rPr>
          <w:instrText xml:space="preserve"> PAGEREF _Toc506996011 \h </w:instrText>
        </w:r>
        <w:r w:rsidR="00776976">
          <w:rPr>
            <w:noProof/>
            <w:webHidden/>
          </w:rPr>
        </w:r>
        <w:r w:rsidR="00776976">
          <w:rPr>
            <w:noProof/>
            <w:webHidden/>
          </w:rPr>
          <w:fldChar w:fldCharType="separate"/>
        </w:r>
        <w:r w:rsidR="00776976">
          <w:rPr>
            <w:noProof/>
            <w:webHidden/>
          </w:rPr>
          <w:t>10</w:t>
        </w:r>
        <w:r w:rsidR="00776976">
          <w:rPr>
            <w:noProof/>
            <w:webHidden/>
          </w:rPr>
          <w:fldChar w:fldCharType="end"/>
        </w:r>
      </w:hyperlink>
    </w:p>
    <w:p w14:paraId="693A1C6D" w14:textId="40C8AB4A" w:rsidR="00776976" w:rsidRDefault="001C1D91">
      <w:pPr>
        <w:pStyle w:val="TableofFigures"/>
        <w:tabs>
          <w:tab w:val="right" w:leader="dot" w:pos="9350"/>
        </w:tabs>
        <w:rPr>
          <w:rFonts w:asciiTheme="minorHAnsi" w:hAnsiTheme="minorHAnsi"/>
          <w:noProof/>
        </w:rPr>
      </w:pPr>
      <w:hyperlink w:anchor="_Toc506996012" w:history="1">
        <w:r w:rsidR="00776976" w:rsidRPr="00AC16C8">
          <w:rPr>
            <w:rStyle w:val="Hyperlink"/>
            <w:noProof/>
          </w:rPr>
          <w:t>Table 11: ATA Center Hardware for &lt;type forest FQDN here&gt;</w:t>
        </w:r>
        <w:r w:rsidR="00776976">
          <w:rPr>
            <w:noProof/>
            <w:webHidden/>
          </w:rPr>
          <w:tab/>
        </w:r>
        <w:r w:rsidR="00776976">
          <w:rPr>
            <w:noProof/>
            <w:webHidden/>
          </w:rPr>
          <w:fldChar w:fldCharType="begin"/>
        </w:r>
        <w:r w:rsidR="00776976">
          <w:rPr>
            <w:noProof/>
            <w:webHidden/>
          </w:rPr>
          <w:instrText xml:space="preserve"> PAGEREF _Toc506996012 \h </w:instrText>
        </w:r>
        <w:r w:rsidR="00776976">
          <w:rPr>
            <w:noProof/>
            <w:webHidden/>
          </w:rPr>
        </w:r>
        <w:r w:rsidR="00776976">
          <w:rPr>
            <w:noProof/>
            <w:webHidden/>
          </w:rPr>
          <w:fldChar w:fldCharType="separate"/>
        </w:r>
        <w:r w:rsidR="00776976">
          <w:rPr>
            <w:noProof/>
            <w:webHidden/>
          </w:rPr>
          <w:t>11</w:t>
        </w:r>
        <w:r w:rsidR="00776976">
          <w:rPr>
            <w:noProof/>
            <w:webHidden/>
          </w:rPr>
          <w:fldChar w:fldCharType="end"/>
        </w:r>
      </w:hyperlink>
    </w:p>
    <w:p w14:paraId="75617A87" w14:textId="72B045AC" w:rsidR="00776976" w:rsidRDefault="001C1D91">
      <w:pPr>
        <w:pStyle w:val="TableofFigures"/>
        <w:tabs>
          <w:tab w:val="right" w:leader="dot" w:pos="9350"/>
        </w:tabs>
        <w:rPr>
          <w:rFonts w:asciiTheme="minorHAnsi" w:hAnsiTheme="minorHAnsi"/>
          <w:noProof/>
        </w:rPr>
      </w:pPr>
      <w:hyperlink w:anchor="_Toc506996013" w:history="1">
        <w:r w:rsidR="00776976" w:rsidRPr="00AC16C8">
          <w:rPr>
            <w:rStyle w:val="Hyperlink"/>
            <w:noProof/>
          </w:rPr>
          <w:t>Table 12: Requirements—ATA Center Network Ports</w:t>
        </w:r>
        <w:r w:rsidR="00776976">
          <w:rPr>
            <w:noProof/>
            <w:webHidden/>
          </w:rPr>
          <w:tab/>
        </w:r>
        <w:r w:rsidR="00776976">
          <w:rPr>
            <w:noProof/>
            <w:webHidden/>
          </w:rPr>
          <w:fldChar w:fldCharType="begin"/>
        </w:r>
        <w:r w:rsidR="00776976">
          <w:rPr>
            <w:noProof/>
            <w:webHidden/>
          </w:rPr>
          <w:instrText xml:space="preserve"> PAGEREF _Toc506996013 \h </w:instrText>
        </w:r>
        <w:r w:rsidR="00776976">
          <w:rPr>
            <w:noProof/>
            <w:webHidden/>
          </w:rPr>
        </w:r>
        <w:r w:rsidR="00776976">
          <w:rPr>
            <w:noProof/>
            <w:webHidden/>
          </w:rPr>
          <w:fldChar w:fldCharType="separate"/>
        </w:r>
        <w:r w:rsidR="00776976">
          <w:rPr>
            <w:noProof/>
            <w:webHidden/>
          </w:rPr>
          <w:t>12</w:t>
        </w:r>
        <w:r w:rsidR="00776976">
          <w:rPr>
            <w:noProof/>
            <w:webHidden/>
          </w:rPr>
          <w:fldChar w:fldCharType="end"/>
        </w:r>
      </w:hyperlink>
    </w:p>
    <w:p w14:paraId="37A693B1" w14:textId="6CD91854" w:rsidR="00776976" w:rsidRDefault="001C1D91">
      <w:pPr>
        <w:pStyle w:val="TableofFigures"/>
        <w:tabs>
          <w:tab w:val="right" w:leader="dot" w:pos="9350"/>
        </w:tabs>
        <w:rPr>
          <w:rFonts w:asciiTheme="minorHAnsi" w:hAnsiTheme="minorHAnsi"/>
          <w:noProof/>
        </w:rPr>
      </w:pPr>
      <w:hyperlink w:anchor="_Toc506996014" w:history="1">
        <w:r w:rsidR="00776976" w:rsidRPr="00AC16C8">
          <w:rPr>
            <w:rStyle w:val="Hyperlink"/>
            <w:noProof/>
          </w:rPr>
          <w:t>Table 13: Requirements—ATA Lightweight Gateway Hardware</w:t>
        </w:r>
        <w:r w:rsidR="00776976">
          <w:rPr>
            <w:noProof/>
            <w:webHidden/>
          </w:rPr>
          <w:tab/>
        </w:r>
        <w:r w:rsidR="00776976">
          <w:rPr>
            <w:noProof/>
            <w:webHidden/>
          </w:rPr>
          <w:fldChar w:fldCharType="begin"/>
        </w:r>
        <w:r w:rsidR="00776976">
          <w:rPr>
            <w:noProof/>
            <w:webHidden/>
          </w:rPr>
          <w:instrText xml:space="preserve"> PAGEREF _Toc506996014 \h </w:instrText>
        </w:r>
        <w:r w:rsidR="00776976">
          <w:rPr>
            <w:noProof/>
            <w:webHidden/>
          </w:rPr>
        </w:r>
        <w:r w:rsidR="00776976">
          <w:rPr>
            <w:noProof/>
            <w:webHidden/>
          </w:rPr>
          <w:fldChar w:fldCharType="separate"/>
        </w:r>
        <w:r w:rsidR="00776976">
          <w:rPr>
            <w:noProof/>
            <w:webHidden/>
          </w:rPr>
          <w:t>13</w:t>
        </w:r>
        <w:r w:rsidR="00776976">
          <w:rPr>
            <w:noProof/>
            <w:webHidden/>
          </w:rPr>
          <w:fldChar w:fldCharType="end"/>
        </w:r>
      </w:hyperlink>
    </w:p>
    <w:p w14:paraId="0C7CB084" w14:textId="31E54B9A" w:rsidR="00776976" w:rsidRDefault="001C1D91">
      <w:pPr>
        <w:pStyle w:val="TableofFigures"/>
        <w:tabs>
          <w:tab w:val="right" w:leader="dot" w:pos="9350"/>
        </w:tabs>
        <w:rPr>
          <w:rFonts w:asciiTheme="minorHAnsi" w:hAnsiTheme="minorHAnsi"/>
          <w:noProof/>
        </w:rPr>
      </w:pPr>
      <w:hyperlink w:anchor="_Toc506996015" w:history="1">
        <w:r w:rsidR="00776976" w:rsidRPr="00AC16C8">
          <w:rPr>
            <w:rStyle w:val="Hyperlink"/>
            <w:noProof/>
          </w:rPr>
          <w:t>Table 14: Requirements—ATA Lightweight Gateway Network Ports</w:t>
        </w:r>
        <w:r w:rsidR="00776976">
          <w:rPr>
            <w:noProof/>
            <w:webHidden/>
          </w:rPr>
          <w:tab/>
        </w:r>
        <w:r w:rsidR="00776976">
          <w:rPr>
            <w:noProof/>
            <w:webHidden/>
          </w:rPr>
          <w:fldChar w:fldCharType="begin"/>
        </w:r>
        <w:r w:rsidR="00776976">
          <w:rPr>
            <w:noProof/>
            <w:webHidden/>
          </w:rPr>
          <w:instrText xml:space="preserve"> PAGEREF _Toc506996015 \h </w:instrText>
        </w:r>
        <w:r w:rsidR="00776976">
          <w:rPr>
            <w:noProof/>
            <w:webHidden/>
          </w:rPr>
        </w:r>
        <w:r w:rsidR="00776976">
          <w:rPr>
            <w:noProof/>
            <w:webHidden/>
          </w:rPr>
          <w:fldChar w:fldCharType="separate"/>
        </w:r>
        <w:r w:rsidR="00776976">
          <w:rPr>
            <w:noProof/>
            <w:webHidden/>
          </w:rPr>
          <w:t>13</w:t>
        </w:r>
        <w:r w:rsidR="00776976">
          <w:rPr>
            <w:noProof/>
            <w:webHidden/>
          </w:rPr>
          <w:fldChar w:fldCharType="end"/>
        </w:r>
      </w:hyperlink>
    </w:p>
    <w:p w14:paraId="268C68CF" w14:textId="34CBB0EB" w:rsidR="00776976" w:rsidRDefault="001C1D91">
      <w:pPr>
        <w:pStyle w:val="TableofFigures"/>
        <w:tabs>
          <w:tab w:val="right" w:leader="dot" w:pos="9350"/>
        </w:tabs>
        <w:rPr>
          <w:rFonts w:asciiTheme="minorHAnsi" w:hAnsiTheme="minorHAnsi"/>
          <w:noProof/>
        </w:rPr>
      </w:pPr>
      <w:hyperlink w:anchor="_Toc506996016" w:history="1">
        <w:r w:rsidR="00776976" w:rsidRPr="00AC16C8">
          <w:rPr>
            <w:rStyle w:val="Hyperlink"/>
            <w:noProof/>
          </w:rPr>
          <w:t>Table 15: Requirements—ATA Gateway Hardware</w:t>
        </w:r>
        <w:r w:rsidR="00776976">
          <w:rPr>
            <w:noProof/>
            <w:webHidden/>
          </w:rPr>
          <w:tab/>
        </w:r>
        <w:r w:rsidR="00776976">
          <w:rPr>
            <w:noProof/>
            <w:webHidden/>
          </w:rPr>
          <w:fldChar w:fldCharType="begin"/>
        </w:r>
        <w:r w:rsidR="00776976">
          <w:rPr>
            <w:noProof/>
            <w:webHidden/>
          </w:rPr>
          <w:instrText xml:space="preserve"> PAGEREF _Toc506996016 \h </w:instrText>
        </w:r>
        <w:r w:rsidR="00776976">
          <w:rPr>
            <w:noProof/>
            <w:webHidden/>
          </w:rPr>
        </w:r>
        <w:r w:rsidR="00776976">
          <w:rPr>
            <w:noProof/>
            <w:webHidden/>
          </w:rPr>
          <w:fldChar w:fldCharType="separate"/>
        </w:r>
        <w:r w:rsidR="00776976">
          <w:rPr>
            <w:noProof/>
            <w:webHidden/>
          </w:rPr>
          <w:t>15</w:t>
        </w:r>
        <w:r w:rsidR="00776976">
          <w:rPr>
            <w:noProof/>
            <w:webHidden/>
          </w:rPr>
          <w:fldChar w:fldCharType="end"/>
        </w:r>
      </w:hyperlink>
    </w:p>
    <w:p w14:paraId="739D9128" w14:textId="30720D06" w:rsidR="00776976" w:rsidRDefault="001C1D91">
      <w:pPr>
        <w:pStyle w:val="TableofFigures"/>
        <w:tabs>
          <w:tab w:val="right" w:leader="dot" w:pos="9350"/>
        </w:tabs>
        <w:rPr>
          <w:rFonts w:asciiTheme="minorHAnsi" w:hAnsiTheme="minorHAnsi"/>
          <w:noProof/>
        </w:rPr>
      </w:pPr>
      <w:hyperlink w:anchor="_Toc506996017" w:history="1">
        <w:r w:rsidR="00776976" w:rsidRPr="00AC16C8">
          <w:rPr>
            <w:rStyle w:val="Hyperlink"/>
            <w:noProof/>
          </w:rPr>
          <w:t>Table 16: Requirements—Gateway Network Ports</w:t>
        </w:r>
        <w:r w:rsidR="00776976">
          <w:rPr>
            <w:noProof/>
            <w:webHidden/>
          </w:rPr>
          <w:tab/>
        </w:r>
        <w:r w:rsidR="00776976">
          <w:rPr>
            <w:noProof/>
            <w:webHidden/>
          </w:rPr>
          <w:fldChar w:fldCharType="begin"/>
        </w:r>
        <w:r w:rsidR="00776976">
          <w:rPr>
            <w:noProof/>
            <w:webHidden/>
          </w:rPr>
          <w:instrText xml:space="preserve"> PAGEREF _Toc506996017 \h </w:instrText>
        </w:r>
        <w:r w:rsidR="00776976">
          <w:rPr>
            <w:noProof/>
            <w:webHidden/>
          </w:rPr>
        </w:r>
        <w:r w:rsidR="00776976">
          <w:rPr>
            <w:noProof/>
            <w:webHidden/>
          </w:rPr>
          <w:fldChar w:fldCharType="separate"/>
        </w:r>
        <w:r w:rsidR="00776976">
          <w:rPr>
            <w:noProof/>
            <w:webHidden/>
          </w:rPr>
          <w:t>16</w:t>
        </w:r>
        <w:r w:rsidR="00776976">
          <w:rPr>
            <w:noProof/>
            <w:webHidden/>
          </w:rPr>
          <w:fldChar w:fldCharType="end"/>
        </w:r>
      </w:hyperlink>
    </w:p>
    <w:p w14:paraId="7ED6A210" w14:textId="54766395" w:rsidR="00776976" w:rsidRDefault="001C1D91">
      <w:pPr>
        <w:pStyle w:val="TableofFigures"/>
        <w:tabs>
          <w:tab w:val="right" w:leader="dot" w:pos="9350"/>
        </w:tabs>
        <w:rPr>
          <w:rFonts w:asciiTheme="minorHAnsi" w:hAnsiTheme="minorHAnsi"/>
          <w:noProof/>
        </w:rPr>
      </w:pPr>
      <w:hyperlink w:anchor="_Toc506996018" w:history="1">
        <w:r w:rsidR="00776976" w:rsidRPr="00AC16C8">
          <w:rPr>
            <w:rStyle w:val="Hyperlink"/>
            <w:noProof/>
          </w:rPr>
          <w:t>Table 17: Port-Mirroring Considerations</w:t>
        </w:r>
        <w:r w:rsidR="00776976">
          <w:rPr>
            <w:noProof/>
            <w:webHidden/>
          </w:rPr>
          <w:tab/>
        </w:r>
        <w:r w:rsidR="00776976">
          <w:rPr>
            <w:noProof/>
            <w:webHidden/>
          </w:rPr>
          <w:fldChar w:fldCharType="begin"/>
        </w:r>
        <w:r w:rsidR="00776976">
          <w:rPr>
            <w:noProof/>
            <w:webHidden/>
          </w:rPr>
          <w:instrText xml:space="preserve"> PAGEREF _Toc506996018 \h </w:instrText>
        </w:r>
        <w:r w:rsidR="00776976">
          <w:rPr>
            <w:noProof/>
            <w:webHidden/>
          </w:rPr>
        </w:r>
        <w:r w:rsidR="00776976">
          <w:rPr>
            <w:noProof/>
            <w:webHidden/>
          </w:rPr>
          <w:fldChar w:fldCharType="separate"/>
        </w:r>
        <w:r w:rsidR="00776976">
          <w:rPr>
            <w:noProof/>
            <w:webHidden/>
          </w:rPr>
          <w:t>17</w:t>
        </w:r>
        <w:r w:rsidR="00776976">
          <w:rPr>
            <w:noProof/>
            <w:webHidden/>
          </w:rPr>
          <w:fldChar w:fldCharType="end"/>
        </w:r>
      </w:hyperlink>
    </w:p>
    <w:p w14:paraId="0B144DCE" w14:textId="55F7AE5D" w:rsidR="00776976" w:rsidRDefault="001C1D91">
      <w:pPr>
        <w:pStyle w:val="TableofFigures"/>
        <w:tabs>
          <w:tab w:val="right" w:leader="dot" w:pos="9350"/>
        </w:tabs>
        <w:rPr>
          <w:rFonts w:asciiTheme="minorHAnsi" w:hAnsiTheme="minorHAnsi"/>
          <w:noProof/>
        </w:rPr>
      </w:pPr>
      <w:hyperlink w:anchor="_Toc506996019" w:history="1">
        <w:r w:rsidR="00776976" w:rsidRPr="00AC16C8">
          <w:rPr>
            <w:rStyle w:val="Hyperlink"/>
            <w:noProof/>
          </w:rPr>
          <w:t>Table 18: Port-Mirroring Configuration</w:t>
        </w:r>
        <w:r w:rsidR="00776976">
          <w:rPr>
            <w:noProof/>
            <w:webHidden/>
          </w:rPr>
          <w:tab/>
        </w:r>
        <w:r w:rsidR="00776976">
          <w:rPr>
            <w:noProof/>
            <w:webHidden/>
          </w:rPr>
          <w:fldChar w:fldCharType="begin"/>
        </w:r>
        <w:r w:rsidR="00776976">
          <w:rPr>
            <w:noProof/>
            <w:webHidden/>
          </w:rPr>
          <w:instrText xml:space="preserve"> PAGEREF _Toc506996019 \h </w:instrText>
        </w:r>
        <w:r w:rsidR="00776976">
          <w:rPr>
            <w:noProof/>
            <w:webHidden/>
          </w:rPr>
        </w:r>
        <w:r w:rsidR="00776976">
          <w:rPr>
            <w:noProof/>
            <w:webHidden/>
          </w:rPr>
          <w:fldChar w:fldCharType="separate"/>
        </w:r>
        <w:r w:rsidR="00776976">
          <w:rPr>
            <w:noProof/>
            <w:webHidden/>
          </w:rPr>
          <w:t>17</w:t>
        </w:r>
        <w:r w:rsidR="00776976">
          <w:rPr>
            <w:noProof/>
            <w:webHidden/>
          </w:rPr>
          <w:fldChar w:fldCharType="end"/>
        </w:r>
      </w:hyperlink>
    </w:p>
    <w:p w14:paraId="24F99368" w14:textId="0A2DFAA0" w:rsidR="00776976" w:rsidRDefault="001C1D91">
      <w:pPr>
        <w:pStyle w:val="TableofFigures"/>
        <w:tabs>
          <w:tab w:val="right" w:leader="dot" w:pos="9350"/>
        </w:tabs>
        <w:rPr>
          <w:rFonts w:asciiTheme="minorHAnsi" w:hAnsiTheme="minorHAnsi"/>
          <w:noProof/>
        </w:rPr>
      </w:pPr>
      <w:hyperlink w:anchor="_Toc506996020" w:history="1">
        <w:r w:rsidR="00776976" w:rsidRPr="00AC16C8">
          <w:rPr>
            <w:rStyle w:val="Hyperlink"/>
            <w:noProof/>
          </w:rPr>
          <w:t>Table 19: Center Configuration</w:t>
        </w:r>
        <w:r w:rsidR="00776976">
          <w:rPr>
            <w:noProof/>
            <w:webHidden/>
          </w:rPr>
          <w:tab/>
        </w:r>
        <w:r w:rsidR="00776976">
          <w:rPr>
            <w:noProof/>
            <w:webHidden/>
          </w:rPr>
          <w:fldChar w:fldCharType="begin"/>
        </w:r>
        <w:r w:rsidR="00776976">
          <w:rPr>
            <w:noProof/>
            <w:webHidden/>
          </w:rPr>
          <w:instrText xml:space="preserve"> PAGEREF _Toc506996020 \h </w:instrText>
        </w:r>
        <w:r w:rsidR="00776976">
          <w:rPr>
            <w:noProof/>
            <w:webHidden/>
          </w:rPr>
        </w:r>
        <w:r w:rsidR="00776976">
          <w:rPr>
            <w:noProof/>
            <w:webHidden/>
          </w:rPr>
          <w:fldChar w:fldCharType="separate"/>
        </w:r>
        <w:r w:rsidR="00776976">
          <w:rPr>
            <w:noProof/>
            <w:webHidden/>
          </w:rPr>
          <w:t>18</w:t>
        </w:r>
        <w:r w:rsidR="00776976">
          <w:rPr>
            <w:noProof/>
            <w:webHidden/>
          </w:rPr>
          <w:fldChar w:fldCharType="end"/>
        </w:r>
      </w:hyperlink>
    </w:p>
    <w:p w14:paraId="1598BFC5" w14:textId="70A3FC03" w:rsidR="00776976" w:rsidRDefault="001C1D91">
      <w:pPr>
        <w:pStyle w:val="TableofFigures"/>
        <w:tabs>
          <w:tab w:val="right" w:leader="dot" w:pos="9350"/>
        </w:tabs>
        <w:rPr>
          <w:rFonts w:asciiTheme="minorHAnsi" w:hAnsiTheme="minorHAnsi"/>
          <w:noProof/>
        </w:rPr>
      </w:pPr>
      <w:hyperlink w:anchor="_Toc506996021" w:history="1">
        <w:r w:rsidR="00776976" w:rsidRPr="00AC16C8">
          <w:rPr>
            <w:rStyle w:val="Hyperlink"/>
            <w:noProof/>
          </w:rPr>
          <w:t>Table 23: Gateways Configuration Details</w:t>
        </w:r>
        <w:r w:rsidR="00776976">
          <w:rPr>
            <w:noProof/>
            <w:webHidden/>
          </w:rPr>
          <w:tab/>
        </w:r>
        <w:r w:rsidR="00776976">
          <w:rPr>
            <w:noProof/>
            <w:webHidden/>
          </w:rPr>
          <w:fldChar w:fldCharType="begin"/>
        </w:r>
        <w:r w:rsidR="00776976">
          <w:rPr>
            <w:noProof/>
            <w:webHidden/>
          </w:rPr>
          <w:instrText xml:space="preserve"> PAGEREF _Toc506996021 \h </w:instrText>
        </w:r>
        <w:r w:rsidR="00776976">
          <w:rPr>
            <w:noProof/>
            <w:webHidden/>
          </w:rPr>
        </w:r>
        <w:r w:rsidR="00776976">
          <w:rPr>
            <w:noProof/>
            <w:webHidden/>
          </w:rPr>
          <w:fldChar w:fldCharType="separate"/>
        </w:r>
        <w:r w:rsidR="00776976">
          <w:rPr>
            <w:noProof/>
            <w:webHidden/>
          </w:rPr>
          <w:t>18</w:t>
        </w:r>
        <w:r w:rsidR="00776976">
          <w:rPr>
            <w:noProof/>
            <w:webHidden/>
          </w:rPr>
          <w:fldChar w:fldCharType="end"/>
        </w:r>
      </w:hyperlink>
    </w:p>
    <w:p w14:paraId="2001AAE1" w14:textId="52D9AEE8" w:rsidR="00776976" w:rsidRDefault="001C1D91">
      <w:pPr>
        <w:pStyle w:val="TableofFigures"/>
        <w:tabs>
          <w:tab w:val="right" w:leader="dot" w:pos="9350"/>
        </w:tabs>
        <w:rPr>
          <w:rFonts w:asciiTheme="minorHAnsi" w:hAnsiTheme="minorHAnsi"/>
          <w:noProof/>
        </w:rPr>
      </w:pPr>
      <w:hyperlink w:anchor="_Toc506996022" w:history="1">
        <w:r w:rsidR="00776976" w:rsidRPr="00AC16C8">
          <w:rPr>
            <w:rStyle w:val="Hyperlink"/>
            <w:noProof/>
          </w:rPr>
          <w:t>Table 23: Updates Configuration Details</w:t>
        </w:r>
        <w:r w:rsidR="00776976">
          <w:rPr>
            <w:noProof/>
            <w:webHidden/>
          </w:rPr>
          <w:tab/>
        </w:r>
        <w:r w:rsidR="00776976">
          <w:rPr>
            <w:noProof/>
            <w:webHidden/>
          </w:rPr>
          <w:fldChar w:fldCharType="begin"/>
        </w:r>
        <w:r w:rsidR="00776976">
          <w:rPr>
            <w:noProof/>
            <w:webHidden/>
          </w:rPr>
          <w:instrText xml:space="preserve"> PAGEREF _Toc506996022 \h </w:instrText>
        </w:r>
        <w:r w:rsidR="00776976">
          <w:rPr>
            <w:noProof/>
            <w:webHidden/>
          </w:rPr>
        </w:r>
        <w:r w:rsidR="00776976">
          <w:rPr>
            <w:noProof/>
            <w:webHidden/>
          </w:rPr>
          <w:fldChar w:fldCharType="separate"/>
        </w:r>
        <w:r w:rsidR="00776976">
          <w:rPr>
            <w:noProof/>
            <w:webHidden/>
          </w:rPr>
          <w:t>19</w:t>
        </w:r>
        <w:r w:rsidR="00776976">
          <w:rPr>
            <w:noProof/>
            <w:webHidden/>
          </w:rPr>
          <w:fldChar w:fldCharType="end"/>
        </w:r>
      </w:hyperlink>
    </w:p>
    <w:p w14:paraId="7B054A0F" w14:textId="3298636D" w:rsidR="00776976" w:rsidRDefault="001C1D91">
      <w:pPr>
        <w:pStyle w:val="TableofFigures"/>
        <w:tabs>
          <w:tab w:val="right" w:leader="dot" w:pos="9350"/>
        </w:tabs>
        <w:rPr>
          <w:rFonts w:asciiTheme="minorHAnsi" w:hAnsiTheme="minorHAnsi"/>
          <w:noProof/>
        </w:rPr>
      </w:pPr>
      <w:hyperlink w:anchor="_Toc506996023" w:history="1">
        <w:r w:rsidR="00776976" w:rsidRPr="00AC16C8">
          <w:rPr>
            <w:rStyle w:val="Hyperlink"/>
            <w:noProof/>
          </w:rPr>
          <w:t>Table 21: ATA Role Based Access Control</w:t>
        </w:r>
        <w:r w:rsidR="00776976">
          <w:rPr>
            <w:noProof/>
            <w:webHidden/>
          </w:rPr>
          <w:tab/>
        </w:r>
        <w:r w:rsidR="00776976">
          <w:rPr>
            <w:noProof/>
            <w:webHidden/>
          </w:rPr>
          <w:fldChar w:fldCharType="begin"/>
        </w:r>
        <w:r w:rsidR="00776976">
          <w:rPr>
            <w:noProof/>
            <w:webHidden/>
          </w:rPr>
          <w:instrText xml:space="preserve"> PAGEREF _Toc506996023 \h </w:instrText>
        </w:r>
        <w:r w:rsidR="00776976">
          <w:rPr>
            <w:noProof/>
            <w:webHidden/>
          </w:rPr>
        </w:r>
        <w:r w:rsidR="00776976">
          <w:rPr>
            <w:noProof/>
            <w:webHidden/>
          </w:rPr>
          <w:fldChar w:fldCharType="separate"/>
        </w:r>
        <w:r w:rsidR="00776976">
          <w:rPr>
            <w:noProof/>
            <w:webHidden/>
          </w:rPr>
          <w:t>19</w:t>
        </w:r>
        <w:r w:rsidR="00776976">
          <w:rPr>
            <w:noProof/>
            <w:webHidden/>
          </w:rPr>
          <w:fldChar w:fldCharType="end"/>
        </w:r>
      </w:hyperlink>
    </w:p>
    <w:p w14:paraId="14F716DD" w14:textId="25D41563" w:rsidR="00776976" w:rsidRDefault="001C1D91">
      <w:pPr>
        <w:pStyle w:val="TableofFigures"/>
        <w:tabs>
          <w:tab w:val="right" w:leader="dot" w:pos="9350"/>
        </w:tabs>
        <w:rPr>
          <w:rFonts w:asciiTheme="minorHAnsi" w:hAnsiTheme="minorHAnsi"/>
          <w:noProof/>
        </w:rPr>
      </w:pPr>
      <w:hyperlink w:anchor="_Toc506996024" w:history="1">
        <w:r w:rsidR="00776976" w:rsidRPr="00AC16C8">
          <w:rPr>
            <w:rStyle w:val="Hyperlink"/>
            <w:noProof/>
          </w:rPr>
          <w:t>Table 22: ATA Directory Services Connectivity</w:t>
        </w:r>
        <w:r w:rsidR="00776976">
          <w:rPr>
            <w:noProof/>
            <w:webHidden/>
          </w:rPr>
          <w:tab/>
        </w:r>
        <w:r w:rsidR="00776976">
          <w:rPr>
            <w:noProof/>
            <w:webHidden/>
          </w:rPr>
          <w:fldChar w:fldCharType="begin"/>
        </w:r>
        <w:r w:rsidR="00776976">
          <w:rPr>
            <w:noProof/>
            <w:webHidden/>
          </w:rPr>
          <w:instrText xml:space="preserve"> PAGEREF _Toc506996024 \h </w:instrText>
        </w:r>
        <w:r w:rsidR="00776976">
          <w:rPr>
            <w:noProof/>
            <w:webHidden/>
          </w:rPr>
        </w:r>
        <w:r w:rsidR="00776976">
          <w:rPr>
            <w:noProof/>
            <w:webHidden/>
          </w:rPr>
          <w:fldChar w:fldCharType="separate"/>
        </w:r>
        <w:r w:rsidR="00776976">
          <w:rPr>
            <w:noProof/>
            <w:webHidden/>
          </w:rPr>
          <w:t>19</w:t>
        </w:r>
        <w:r w:rsidR="00776976">
          <w:rPr>
            <w:noProof/>
            <w:webHidden/>
          </w:rPr>
          <w:fldChar w:fldCharType="end"/>
        </w:r>
      </w:hyperlink>
    </w:p>
    <w:p w14:paraId="6634E809" w14:textId="0ACAEA63" w:rsidR="00776976" w:rsidRDefault="001C1D91">
      <w:pPr>
        <w:pStyle w:val="TableofFigures"/>
        <w:tabs>
          <w:tab w:val="right" w:leader="dot" w:pos="9350"/>
        </w:tabs>
        <w:rPr>
          <w:rFonts w:asciiTheme="minorHAnsi" w:hAnsiTheme="minorHAnsi"/>
          <w:noProof/>
        </w:rPr>
      </w:pPr>
      <w:hyperlink w:anchor="_Toc506996025" w:history="1">
        <w:r w:rsidR="00776976" w:rsidRPr="00AC16C8">
          <w:rPr>
            <w:rStyle w:val="Hyperlink"/>
            <w:noProof/>
          </w:rPr>
          <w:t>Table 24: General (Honeytoken) Configuration</w:t>
        </w:r>
        <w:r w:rsidR="00776976">
          <w:rPr>
            <w:noProof/>
            <w:webHidden/>
          </w:rPr>
          <w:tab/>
        </w:r>
        <w:r w:rsidR="00776976">
          <w:rPr>
            <w:noProof/>
            <w:webHidden/>
          </w:rPr>
          <w:fldChar w:fldCharType="begin"/>
        </w:r>
        <w:r w:rsidR="00776976">
          <w:rPr>
            <w:noProof/>
            <w:webHidden/>
          </w:rPr>
          <w:instrText xml:space="preserve"> PAGEREF _Toc506996025 \h </w:instrText>
        </w:r>
        <w:r w:rsidR="00776976">
          <w:rPr>
            <w:noProof/>
            <w:webHidden/>
          </w:rPr>
        </w:r>
        <w:r w:rsidR="00776976">
          <w:rPr>
            <w:noProof/>
            <w:webHidden/>
          </w:rPr>
          <w:fldChar w:fldCharType="separate"/>
        </w:r>
        <w:r w:rsidR="00776976">
          <w:rPr>
            <w:noProof/>
            <w:webHidden/>
          </w:rPr>
          <w:t>20</w:t>
        </w:r>
        <w:r w:rsidR="00776976">
          <w:rPr>
            <w:noProof/>
            <w:webHidden/>
          </w:rPr>
          <w:fldChar w:fldCharType="end"/>
        </w:r>
      </w:hyperlink>
    </w:p>
    <w:p w14:paraId="16B6939D" w14:textId="5DDDC992" w:rsidR="00776976" w:rsidRDefault="001C1D91">
      <w:pPr>
        <w:pStyle w:val="TableofFigures"/>
        <w:tabs>
          <w:tab w:val="right" w:leader="dot" w:pos="9350"/>
        </w:tabs>
        <w:rPr>
          <w:rFonts w:asciiTheme="minorHAnsi" w:hAnsiTheme="minorHAnsi"/>
          <w:noProof/>
        </w:rPr>
      </w:pPr>
      <w:hyperlink w:anchor="_Toc506996026" w:history="1">
        <w:r w:rsidR="00776976" w:rsidRPr="00AC16C8">
          <w:rPr>
            <w:rStyle w:val="Hyperlink"/>
            <w:noProof/>
          </w:rPr>
          <w:t>Table 25: ATA Exclusions</w:t>
        </w:r>
        <w:r w:rsidR="00776976">
          <w:rPr>
            <w:noProof/>
            <w:webHidden/>
          </w:rPr>
          <w:tab/>
        </w:r>
        <w:r w:rsidR="00776976">
          <w:rPr>
            <w:noProof/>
            <w:webHidden/>
          </w:rPr>
          <w:fldChar w:fldCharType="begin"/>
        </w:r>
        <w:r w:rsidR="00776976">
          <w:rPr>
            <w:noProof/>
            <w:webHidden/>
          </w:rPr>
          <w:instrText xml:space="preserve"> PAGEREF _Toc506996026 \h </w:instrText>
        </w:r>
        <w:r w:rsidR="00776976">
          <w:rPr>
            <w:noProof/>
            <w:webHidden/>
          </w:rPr>
        </w:r>
        <w:r w:rsidR="00776976">
          <w:rPr>
            <w:noProof/>
            <w:webHidden/>
          </w:rPr>
          <w:fldChar w:fldCharType="separate"/>
        </w:r>
        <w:r w:rsidR="00776976">
          <w:rPr>
            <w:noProof/>
            <w:webHidden/>
          </w:rPr>
          <w:t>22</w:t>
        </w:r>
        <w:r w:rsidR="00776976">
          <w:rPr>
            <w:noProof/>
            <w:webHidden/>
          </w:rPr>
          <w:fldChar w:fldCharType="end"/>
        </w:r>
      </w:hyperlink>
    </w:p>
    <w:p w14:paraId="7549A88D" w14:textId="15F28959" w:rsidR="00776976" w:rsidRDefault="001C1D91">
      <w:pPr>
        <w:pStyle w:val="TableofFigures"/>
        <w:tabs>
          <w:tab w:val="right" w:leader="dot" w:pos="9350"/>
        </w:tabs>
        <w:rPr>
          <w:rFonts w:asciiTheme="minorHAnsi" w:hAnsiTheme="minorHAnsi"/>
          <w:noProof/>
        </w:rPr>
      </w:pPr>
      <w:hyperlink w:anchor="_Toc506996027" w:history="1">
        <w:r w:rsidR="00776976" w:rsidRPr="00AC16C8">
          <w:rPr>
            <w:rStyle w:val="Hyperlink"/>
            <w:noProof/>
          </w:rPr>
          <w:t>Table 28: Email notification configuration</w:t>
        </w:r>
        <w:r w:rsidR="00776976">
          <w:rPr>
            <w:noProof/>
            <w:webHidden/>
          </w:rPr>
          <w:tab/>
        </w:r>
        <w:r w:rsidR="00776976">
          <w:rPr>
            <w:noProof/>
            <w:webHidden/>
          </w:rPr>
          <w:fldChar w:fldCharType="begin"/>
        </w:r>
        <w:r w:rsidR="00776976">
          <w:rPr>
            <w:noProof/>
            <w:webHidden/>
          </w:rPr>
          <w:instrText xml:space="preserve"> PAGEREF _Toc506996027 \h </w:instrText>
        </w:r>
        <w:r w:rsidR="00776976">
          <w:rPr>
            <w:noProof/>
            <w:webHidden/>
          </w:rPr>
        </w:r>
        <w:r w:rsidR="00776976">
          <w:rPr>
            <w:noProof/>
            <w:webHidden/>
          </w:rPr>
          <w:fldChar w:fldCharType="separate"/>
        </w:r>
        <w:r w:rsidR="00776976">
          <w:rPr>
            <w:noProof/>
            <w:webHidden/>
          </w:rPr>
          <w:t>22</w:t>
        </w:r>
        <w:r w:rsidR="00776976">
          <w:rPr>
            <w:noProof/>
            <w:webHidden/>
          </w:rPr>
          <w:fldChar w:fldCharType="end"/>
        </w:r>
      </w:hyperlink>
    </w:p>
    <w:p w14:paraId="25D4241B" w14:textId="04A35E66" w:rsidR="00776976" w:rsidRDefault="001C1D91">
      <w:pPr>
        <w:pStyle w:val="TableofFigures"/>
        <w:tabs>
          <w:tab w:val="right" w:leader="dot" w:pos="9350"/>
        </w:tabs>
        <w:rPr>
          <w:rFonts w:asciiTheme="minorHAnsi" w:hAnsiTheme="minorHAnsi"/>
          <w:noProof/>
        </w:rPr>
      </w:pPr>
      <w:hyperlink w:anchor="_Toc506996028" w:history="1">
        <w:r w:rsidR="00776976" w:rsidRPr="00AC16C8">
          <w:rPr>
            <w:rStyle w:val="Hyperlink"/>
            <w:noProof/>
          </w:rPr>
          <w:t>Table 29: Syslog notification settings</w:t>
        </w:r>
        <w:r w:rsidR="00776976">
          <w:rPr>
            <w:noProof/>
            <w:webHidden/>
          </w:rPr>
          <w:tab/>
        </w:r>
        <w:r w:rsidR="00776976">
          <w:rPr>
            <w:noProof/>
            <w:webHidden/>
          </w:rPr>
          <w:fldChar w:fldCharType="begin"/>
        </w:r>
        <w:r w:rsidR="00776976">
          <w:rPr>
            <w:noProof/>
            <w:webHidden/>
          </w:rPr>
          <w:instrText xml:space="preserve"> PAGEREF _Toc506996028 \h </w:instrText>
        </w:r>
        <w:r w:rsidR="00776976">
          <w:rPr>
            <w:noProof/>
            <w:webHidden/>
          </w:rPr>
        </w:r>
        <w:r w:rsidR="00776976">
          <w:rPr>
            <w:noProof/>
            <w:webHidden/>
          </w:rPr>
          <w:fldChar w:fldCharType="separate"/>
        </w:r>
        <w:r w:rsidR="00776976">
          <w:rPr>
            <w:noProof/>
            <w:webHidden/>
          </w:rPr>
          <w:t>23</w:t>
        </w:r>
        <w:r w:rsidR="00776976">
          <w:rPr>
            <w:noProof/>
            <w:webHidden/>
          </w:rPr>
          <w:fldChar w:fldCharType="end"/>
        </w:r>
      </w:hyperlink>
      <w:bookmarkStart w:id="2" w:name="_GoBack"/>
      <w:bookmarkEnd w:id="2"/>
    </w:p>
    <w:p w14:paraId="5679F573" w14:textId="64D48508" w:rsidR="00776976" w:rsidRDefault="001C1D91">
      <w:pPr>
        <w:pStyle w:val="TableofFigures"/>
        <w:tabs>
          <w:tab w:val="right" w:leader="dot" w:pos="9350"/>
        </w:tabs>
        <w:rPr>
          <w:rFonts w:asciiTheme="minorHAnsi" w:hAnsiTheme="minorHAnsi"/>
          <w:noProof/>
        </w:rPr>
      </w:pPr>
      <w:hyperlink w:anchor="_Toc506996029" w:history="1">
        <w:r w:rsidR="00776976" w:rsidRPr="00AC16C8">
          <w:rPr>
            <w:rStyle w:val="Hyperlink"/>
            <w:noProof/>
          </w:rPr>
          <w:t>Table 26: Mail Server Configuration</w:t>
        </w:r>
        <w:r w:rsidR="00776976">
          <w:rPr>
            <w:noProof/>
            <w:webHidden/>
          </w:rPr>
          <w:tab/>
        </w:r>
        <w:r w:rsidR="00776976">
          <w:rPr>
            <w:noProof/>
            <w:webHidden/>
          </w:rPr>
          <w:fldChar w:fldCharType="begin"/>
        </w:r>
        <w:r w:rsidR="00776976">
          <w:rPr>
            <w:noProof/>
            <w:webHidden/>
          </w:rPr>
          <w:instrText xml:space="preserve"> PAGEREF _Toc506996029 \h </w:instrText>
        </w:r>
        <w:r w:rsidR="00776976">
          <w:rPr>
            <w:noProof/>
            <w:webHidden/>
          </w:rPr>
        </w:r>
        <w:r w:rsidR="00776976">
          <w:rPr>
            <w:noProof/>
            <w:webHidden/>
          </w:rPr>
          <w:fldChar w:fldCharType="separate"/>
        </w:r>
        <w:r w:rsidR="00776976">
          <w:rPr>
            <w:noProof/>
            <w:webHidden/>
          </w:rPr>
          <w:t>24</w:t>
        </w:r>
        <w:r w:rsidR="00776976">
          <w:rPr>
            <w:noProof/>
            <w:webHidden/>
          </w:rPr>
          <w:fldChar w:fldCharType="end"/>
        </w:r>
      </w:hyperlink>
    </w:p>
    <w:p w14:paraId="1FCA2E39" w14:textId="3F102F02" w:rsidR="00776976" w:rsidRDefault="001C1D91">
      <w:pPr>
        <w:pStyle w:val="TableofFigures"/>
        <w:tabs>
          <w:tab w:val="right" w:leader="dot" w:pos="9350"/>
        </w:tabs>
        <w:rPr>
          <w:rFonts w:asciiTheme="minorHAnsi" w:hAnsiTheme="minorHAnsi"/>
          <w:noProof/>
        </w:rPr>
      </w:pPr>
      <w:hyperlink w:anchor="_Toc506996030" w:history="1">
        <w:r w:rsidR="00776976" w:rsidRPr="00AC16C8">
          <w:rPr>
            <w:rStyle w:val="Hyperlink"/>
            <w:noProof/>
          </w:rPr>
          <w:t>Table 27: Syslog server configuration</w:t>
        </w:r>
        <w:r w:rsidR="00776976">
          <w:rPr>
            <w:noProof/>
            <w:webHidden/>
          </w:rPr>
          <w:tab/>
        </w:r>
        <w:r w:rsidR="00776976">
          <w:rPr>
            <w:noProof/>
            <w:webHidden/>
          </w:rPr>
          <w:fldChar w:fldCharType="begin"/>
        </w:r>
        <w:r w:rsidR="00776976">
          <w:rPr>
            <w:noProof/>
            <w:webHidden/>
          </w:rPr>
          <w:instrText xml:space="preserve"> PAGEREF _Toc506996030 \h </w:instrText>
        </w:r>
        <w:r w:rsidR="00776976">
          <w:rPr>
            <w:noProof/>
            <w:webHidden/>
          </w:rPr>
        </w:r>
        <w:r w:rsidR="00776976">
          <w:rPr>
            <w:noProof/>
            <w:webHidden/>
          </w:rPr>
          <w:fldChar w:fldCharType="separate"/>
        </w:r>
        <w:r w:rsidR="00776976">
          <w:rPr>
            <w:noProof/>
            <w:webHidden/>
          </w:rPr>
          <w:t>24</w:t>
        </w:r>
        <w:r w:rsidR="00776976">
          <w:rPr>
            <w:noProof/>
            <w:webHidden/>
          </w:rPr>
          <w:fldChar w:fldCharType="end"/>
        </w:r>
      </w:hyperlink>
    </w:p>
    <w:p w14:paraId="2A5BF456" w14:textId="6AFBFE45" w:rsidR="00776976" w:rsidRDefault="001C1D91">
      <w:pPr>
        <w:pStyle w:val="TableofFigures"/>
        <w:tabs>
          <w:tab w:val="right" w:leader="dot" w:pos="9350"/>
        </w:tabs>
        <w:rPr>
          <w:rFonts w:asciiTheme="minorHAnsi" w:hAnsiTheme="minorHAnsi"/>
          <w:noProof/>
        </w:rPr>
      </w:pPr>
      <w:hyperlink w:anchor="_Toc506996031" w:history="1">
        <w:r w:rsidR="00776976" w:rsidRPr="00AC16C8">
          <w:rPr>
            <w:rStyle w:val="Hyperlink"/>
            <w:noProof/>
          </w:rPr>
          <w:t>Table 30: Endpoint Firewall Configuration</w:t>
        </w:r>
        <w:r w:rsidR="00776976">
          <w:rPr>
            <w:noProof/>
            <w:webHidden/>
          </w:rPr>
          <w:tab/>
        </w:r>
        <w:r w:rsidR="00776976">
          <w:rPr>
            <w:noProof/>
            <w:webHidden/>
          </w:rPr>
          <w:fldChar w:fldCharType="begin"/>
        </w:r>
        <w:r w:rsidR="00776976">
          <w:rPr>
            <w:noProof/>
            <w:webHidden/>
          </w:rPr>
          <w:instrText xml:space="preserve"> PAGEREF _Toc506996031 \h </w:instrText>
        </w:r>
        <w:r w:rsidR="00776976">
          <w:rPr>
            <w:noProof/>
            <w:webHidden/>
          </w:rPr>
        </w:r>
        <w:r w:rsidR="00776976">
          <w:rPr>
            <w:noProof/>
            <w:webHidden/>
          </w:rPr>
          <w:fldChar w:fldCharType="separate"/>
        </w:r>
        <w:r w:rsidR="00776976">
          <w:rPr>
            <w:noProof/>
            <w:webHidden/>
          </w:rPr>
          <w:t>25</w:t>
        </w:r>
        <w:r w:rsidR="00776976">
          <w:rPr>
            <w:noProof/>
            <w:webHidden/>
          </w:rPr>
          <w:fldChar w:fldCharType="end"/>
        </w:r>
      </w:hyperlink>
    </w:p>
    <w:p w14:paraId="24B9407D" w14:textId="305453E7" w:rsidR="00776976" w:rsidRDefault="001C1D91">
      <w:pPr>
        <w:pStyle w:val="TableofFigures"/>
        <w:tabs>
          <w:tab w:val="right" w:leader="dot" w:pos="9350"/>
        </w:tabs>
        <w:rPr>
          <w:rFonts w:asciiTheme="minorHAnsi" w:hAnsiTheme="minorHAnsi"/>
          <w:noProof/>
        </w:rPr>
      </w:pPr>
      <w:hyperlink w:anchor="_Toc506996032" w:history="1">
        <w:r w:rsidR="00776976" w:rsidRPr="00AC16C8">
          <w:rPr>
            <w:rStyle w:val="Hyperlink"/>
            <w:noProof/>
          </w:rPr>
          <w:t>Table 31: Windows Event Log IDs</w:t>
        </w:r>
        <w:r w:rsidR="00776976">
          <w:rPr>
            <w:noProof/>
            <w:webHidden/>
          </w:rPr>
          <w:tab/>
        </w:r>
        <w:r w:rsidR="00776976">
          <w:rPr>
            <w:noProof/>
            <w:webHidden/>
          </w:rPr>
          <w:fldChar w:fldCharType="begin"/>
        </w:r>
        <w:r w:rsidR="00776976">
          <w:rPr>
            <w:noProof/>
            <w:webHidden/>
          </w:rPr>
          <w:instrText xml:space="preserve"> PAGEREF _Toc506996032 \h </w:instrText>
        </w:r>
        <w:r w:rsidR="00776976">
          <w:rPr>
            <w:noProof/>
            <w:webHidden/>
          </w:rPr>
        </w:r>
        <w:r w:rsidR="00776976">
          <w:rPr>
            <w:noProof/>
            <w:webHidden/>
          </w:rPr>
          <w:fldChar w:fldCharType="separate"/>
        </w:r>
        <w:r w:rsidR="00776976">
          <w:rPr>
            <w:noProof/>
            <w:webHidden/>
          </w:rPr>
          <w:t>25</w:t>
        </w:r>
        <w:r w:rsidR="00776976">
          <w:rPr>
            <w:noProof/>
            <w:webHidden/>
          </w:rPr>
          <w:fldChar w:fldCharType="end"/>
        </w:r>
      </w:hyperlink>
    </w:p>
    <w:p w14:paraId="71EBCC8E" w14:textId="737279F6" w:rsidR="00776976" w:rsidRDefault="001C1D91">
      <w:pPr>
        <w:pStyle w:val="TableofFigures"/>
        <w:tabs>
          <w:tab w:val="right" w:leader="dot" w:pos="9350"/>
        </w:tabs>
        <w:rPr>
          <w:rFonts w:asciiTheme="minorHAnsi" w:hAnsiTheme="minorHAnsi"/>
          <w:noProof/>
        </w:rPr>
      </w:pPr>
      <w:hyperlink w:anchor="_Toc506996033" w:history="1">
        <w:r w:rsidR="00776976" w:rsidRPr="00AC16C8">
          <w:rPr>
            <w:rStyle w:val="Hyperlink"/>
            <w:noProof/>
          </w:rPr>
          <w:t>Table 32: SIEM Configuration—Gateway</w:t>
        </w:r>
        <w:r w:rsidR="00776976">
          <w:rPr>
            <w:noProof/>
            <w:webHidden/>
          </w:rPr>
          <w:tab/>
        </w:r>
        <w:r w:rsidR="00776976">
          <w:rPr>
            <w:noProof/>
            <w:webHidden/>
          </w:rPr>
          <w:fldChar w:fldCharType="begin"/>
        </w:r>
        <w:r w:rsidR="00776976">
          <w:rPr>
            <w:noProof/>
            <w:webHidden/>
          </w:rPr>
          <w:instrText xml:space="preserve"> PAGEREF _Toc506996033 \h </w:instrText>
        </w:r>
        <w:r w:rsidR="00776976">
          <w:rPr>
            <w:noProof/>
            <w:webHidden/>
          </w:rPr>
        </w:r>
        <w:r w:rsidR="00776976">
          <w:rPr>
            <w:noProof/>
            <w:webHidden/>
          </w:rPr>
          <w:fldChar w:fldCharType="separate"/>
        </w:r>
        <w:r w:rsidR="00776976">
          <w:rPr>
            <w:noProof/>
            <w:webHidden/>
          </w:rPr>
          <w:t>26</w:t>
        </w:r>
        <w:r w:rsidR="00776976">
          <w:rPr>
            <w:noProof/>
            <w:webHidden/>
          </w:rPr>
          <w:fldChar w:fldCharType="end"/>
        </w:r>
      </w:hyperlink>
    </w:p>
    <w:p w14:paraId="7E1358EC" w14:textId="6A57524F" w:rsidR="00776976" w:rsidRDefault="001C1D91">
      <w:pPr>
        <w:pStyle w:val="TableofFigures"/>
        <w:tabs>
          <w:tab w:val="right" w:leader="dot" w:pos="9350"/>
        </w:tabs>
        <w:rPr>
          <w:rFonts w:asciiTheme="minorHAnsi" w:hAnsiTheme="minorHAnsi"/>
          <w:noProof/>
        </w:rPr>
      </w:pPr>
      <w:hyperlink w:anchor="_Toc506996034" w:history="1">
        <w:r w:rsidR="00776976" w:rsidRPr="00AC16C8">
          <w:rPr>
            <w:rStyle w:val="Hyperlink"/>
            <w:noProof/>
          </w:rPr>
          <w:t>Table 33: Windows Event Forwarding—Domain Controllers to Gateway</w:t>
        </w:r>
        <w:r w:rsidR="00776976">
          <w:rPr>
            <w:noProof/>
            <w:webHidden/>
          </w:rPr>
          <w:tab/>
        </w:r>
        <w:r w:rsidR="00776976">
          <w:rPr>
            <w:noProof/>
            <w:webHidden/>
          </w:rPr>
          <w:fldChar w:fldCharType="begin"/>
        </w:r>
        <w:r w:rsidR="00776976">
          <w:rPr>
            <w:noProof/>
            <w:webHidden/>
          </w:rPr>
          <w:instrText xml:space="preserve"> PAGEREF _Toc506996034 \h </w:instrText>
        </w:r>
        <w:r w:rsidR="00776976">
          <w:rPr>
            <w:noProof/>
            <w:webHidden/>
          </w:rPr>
        </w:r>
        <w:r w:rsidR="00776976">
          <w:rPr>
            <w:noProof/>
            <w:webHidden/>
          </w:rPr>
          <w:fldChar w:fldCharType="separate"/>
        </w:r>
        <w:r w:rsidR="00776976">
          <w:rPr>
            <w:noProof/>
            <w:webHidden/>
          </w:rPr>
          <w:t>26</w:t>
        </w:r>
        <w:r w:rsidR="00776976">
          <w:rPr>
            <w:noProof/>
            <w:webHidden/>
          </w:rPr>
          <w:fldChar w:fldCharType="end"/>
        </w:r>
      </w:hyperlink>
    </w:p>
    <w:p w14:paraId="12DCF776" w14:textId="13D4C68F" w:rsidR="00CE2DB3" w:rsidRPr="0040554B" w:rsidRDefault="00CE2DB3" w:rsidP="00CE2DB3">
      <w:r w:rsidRPr="0040554B">
        <w:fldChar w:fldCharType="end"/>
      </w:r>
    </w:p>
    <w:p w14:paraId="0F482946" w14:textId="7FEFBECF" w:rsidR="00CE2DB3" w:rsidRPr="0040554B" w:rsidRDefault="00CE2DB3" w:rsidP="00CE2DB3">
      <w:pPr>
        <w:pStyle w:val="Heading2"/>
      </w:pPr>
      <w:r w:rsidRPr="0040554B">
        <w:t>Figures</w:t>
      </w:r>
    </w:p>
    <w:p w14:paraId="5BE7CDC8" w14:textId="749EEE51" w:rsidR="00776976" w:rsidRDefault="00E6303F">
      <w:pPr>
        <w:pStyle w:val="TableofFigures"/>
        <w:tabs>
          <w:tab w:val="right" w:leader="dot" w:pos="9350"/>
        </w:tabs>
        <w:rPr>
          <w:rFonts w:asciiTheme="minorHAnsi" w:hAnsiTheme="minorHAnsi"/>
          <w:noProof/>
        </w:rPr>
      </w:pPr>
      <w:r>
        <w:fldChar w:fldCharType="begin"/>
      </w:r>
      <w:r>
        <w:instrText xml:space="preserve"> TOC \h \z \c "Figure" </w:instrText>
      </w:r>
      <w:r>
        <w:fldChar w:fldCharType="separate"/>
      </w:r>
      <w:hyperlink w:anchor="_Toc506996035" w:history="1">
        <w:r w:rsidR="00776976" w:rsidRPr="00D90D22">
          <w:rPr>
            <w:rStyle w:val="Hyperlink"/>
            <w:noProof/>
          </w:rPr>
          <w:t>Figure 1: High-Level ATA Design</w:t>
        </w:r>
        <w:r w:rsidR="00776976">
          <w:rPr>
            <w:noProof/>
            <w:webHidden/>
          </w:rPr>
          <w:tab/>
        </w:r>
        <w:r w:rsidR="00776976">
          <w:rPr>
            <w:noProof/>
            <w:webHidden/>
          </w:rPr>
          <w:fldChar w:fldCharType="begin"/>
        </w:r>
        <w:r w:rsidR="00776976">
          <w:rPr>
            <w:noProof/>
            <w:webHidden/>
          </w:rPr>
          <w:instrText xml:space="preserve"> PAGEREF _Toc506996035 \h </w:instrText>
        </w:r>
        <w:r w:rsidR="00776976">
          <w:rPr>
            <w:noProof/>
            <w:webHidden/>
          </w:rPr>
        </w:r>
        <w:r w:rsidR="00776976">
          <w:rPr>
            <w:noProof/>
            <w:webHidden/>
          </w:rPr>
          <w:fldChar w:fldCharType="separate"/>
        </w:r>
        <w:r w:rsidR="00776976">
          <w:rPr>
            <w:noProof/>
            <w:webHidden/>
          </w:rPr>
          <w:t>1</w:t>
        </w:r>
        <w:r w:rsidR="00776976">
          <w:rPr>
            <w:noProof/>
            <w:webHidden/>
          </w:rPr>
          <w:fldChar w:fldCharType="end"/>
        </w:r>
      </w:hyperlink>
    </w:p>
    <w:p w14:paraId="24CA6196" w14:textId="1E0C60BC" w:rsidR="00CB0A35" w:rsidRDefault="00E6303F" w:rsidP="00CB0A35">
      <w:pPr>
        <w:pStyle w:val="VisibleGuidance"/>
        <w:rPr>
          <w:noProof/>
        </w:rPr>
      </w:pPr>
      <w:r>
        <w:rPr>
          <w:color w:val="auto"/>
        </w:rPr>
        <w:fldChar w:fldCharType="end"/>
      </w:r>
    </w:p>
    <w:p w14:paraId="6DA9B29F" w14:textId="5DB5DC1E" w:rsidR="005D3874" w:rsidRPr="00CB0A35" w:rsidRDefault="00CB0A35" w:rsidP="005D3874">
      <w:pPr>
        <w:pStyle w:val="VisibleGuidance"/>
      </w:pPr>
      <w:r w:rsidRPr="001E5EE6" w:rsidDel="00CB0A35">
        <w:t xml:space="preserve"> </w:t>
      </w:r>
      <w:r w:rsidR="005D3874" w:rsidRPr="00CB0A35">
        <w:rPr>
          <w:b/>
        </w:rPr>
        <w:t xml:space="preserve">Spell/grammar check is turned ON within all SDM Word templates - </w:t>
      </w:r>
      <w:r w:rsidR="005D3874" w:rsidRPr="00CB0A35">
        <w:t>Remember to turn off spell/grammar check before sending out the document if you want to avoid showing spelling and grammar red mark-ups.</w:t>
      </w:r>
      <w:r w:rsidR="002F1ED2" w:rsidRPr="00CB0A35">
        <w:t xml:space="preserve"> </w:t>
      </w:r>
      <w:r w:rsidR="005D3874" w:rsidRPr="00CB0A35">
        <w:t>To turn this feature off, do the following:</w:t>
      </w:r>
    </w:p>
    <w:p w14:paraId="6DA9B2A0" w14:textId="77777777" w:rsidR="005D3874" w:rsidRPr="00CB0A35" w:rsidRDefault="005D3874" w:rsidP="00B640F8">
      <w:pPr>
        <w:pStyle w:val="VisibleGuidance"/>
        <w:numPr>
          <w:ilvl w:val="0"/>
          <w:numId w:val="13"/>
        </w:numPr>
        <w:spacing w:before="0" w:after="0"/>
      </w:pPr>
      <w:r w:rsidRPr="00CB0A35">
        <w:t>Click on File</w:t>
      </w:r>
    </w:p>
    <w:p w14:paraId="6DA9B2A1" w14:textId="77777777" w:rsidR="005D3874" w:rsidRPr="00CB0A35" w:rsidRDefault="005D3874" w:rsidP="00B640F8">
      <w:pPr>
        <w:pStyle w:val="VisibleGuidance"/>
        <w:numPr>
          <w:ilvl w:val="0"/>
          <w:numId w:val="13"/>
        </w:numPr>
        <w:spacing w:before="0" w:after="0"/>
      </w:pPr>
      <w:r w:rsidRPr="00CB0A35">
        <w:t>Click on the Options on the left</w:t>
      </w:r>
    </w:p>
    <w:p w14:paraId="6DA9B2A2" w14:textId="77777777" w:rsidR="005D3874" w:rsidRPr="00CB0A35" w:rsidRDefault="005D3874" w:rsidP="00B640F8">
      <w:pPr>
        <w:pStyle w:val="VisibleGuidance"/>
        <w:numPr>
          <w:ilvl w:val="0"/>
          <w:numId w:val="13"/>
        </w:numPr>
        <w:spacing w:before="0" w:after="0"/>
      </w:pPr>
      <w:r w:rsidRPr="00CB0A35">
        <w:lastRenderedPageBreak/>
        <w:t>Click on Proofing</w:t>
      </w:r>
    </w:p>
    <w:p w14:paraId="6DA9B2A3" w14:textId="77777777" w:rsidR="005D3874" w:rsidRPr="00CB0A35" w:rsidRDefault="005D3874" w:rsidP="00B640F8">
      <w:pPr>
        <w:pStyle w:val="VisibleGuidance"/>
        <w:numPr>
          <w:ilvl w:val="0"/>
          <w:numId w:val="13"/>
        </w:numPr>
        <w:spacing w:before="0" w:after="0"/>
      </w:pPr>
      <w:r w:rsidRPr="00CB0A35">
        <w:t>Scroll to bottom and check the two boxes shown below:</w:t>
      </w:r>
    </w:p>
    <w:p w14:paraId="6DA9B2A4" w14:textId="77777777" w:rsidR="005D3874" w:rsidRPr="0040554B" w:rsidRDefault="005D3874" w:rsidP="005D3874">
      <w:pPr>
        <w:pStyle w:val="VisibleGuidance"/>
        <w:ind w:left="360"/>
      </w:pPr>
      <w:r w:rsidRPr="0040554B">
        <w:rPr>
          <w:noProof/>
        </w:rPr>
        <w:drawing>
          <wp:inline distT="0" distB="0" distL="0" distR="0" wp14:anchorId="6DA9B2DC" wp14:editId="6DA9B2DD">
            <wp:extent cx="2553543" cy="491066"/>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77817" cy="495734"/>
                    </a:xfrm>
                    <a:prstGeom prst="rect">
                      <a:avLst/>
                    </a:prstGeom>
                    <a:noFill/>
                    <a:ln>
                      <a:noFill/>
                    </a:ln>
                  </pic:spPr>
                </pic:pic>
              </a:graphicData>
            </a:graphic>
          </wp:inline>
        </w:drawing>
      </w:r>
    </w:p>
    <w:p w14:paraId="6DA9B2A5" w14:textId="77777777" w:rsidR="005D3874" w:rsidRPr="0040554B" w:rsidRDefault="005D3874" w:rsidP="005D3874">
      <w:pPr>
        <w:pStyle w:val="VisibleGuidance"/>
        <w:rPr>
          <w:rStyle w:val="Strong"/>
        </w:rPr>
      </w:pPr>
    </w:p>
    <w:p w14:paraId="6DA9B2A6" w14:textId="77777777" w:rsidR="005D3874" w:rsidRPr="00CB0A35" w:rsidRDefault="005D3874" w:rsidP="005D3874">
      <w:pPr>
        <w:pStyle w:val="VisibleGuidance"/>
        <w:rPr>
          <w:rStyle w:val="Strong"/>
        </w:rPr>
      </w:pPr>
      <w:r w:rsidRPr="00CB0A35">
        <w:rPr>
          <w:rStyle w:val="Strong"/>
        </w:rPr>
        <w:t>To remove all the Visible Guidance (Hot Pink text with Grey Background) all at once:</w:t>
      </w:r>
    </w:p>
    <w:p w14:paraId="6DA9B2A7" w14:textId="77777777" w:rsidR="005D3874" w:rsidRPr="00CB0A35" w:rsidRDefault="005D3874" w:rsidP="005D3874">
      <w:pPr>
        <w:pStyle w:val="VisibleGuidance"/>
        <w:numPr>
          <w:ilvl w:val="0"/>
          <w:numId w:val="3"/>
        </w:numPr>
        <w:spacing w:before="0" w:after="0"/>
      </w:pPr>
      <w:r w:rsidRPr="00CB0A35">
        <w:t>Click Ctrl H to open the Find and Replace box</w:t>
      </w:r>
    </w:p>
    <w:p w14:paraId="6DA9B2A8" w14:textId="77777777" w:rsidR="005D3874" w:rsidRPr="00CB0A35" w:rsidRDefault="005D3874" w:rsidP="005D3874">
      <w:pPr>
        <w:pStyle w:val="VisibleGuidance"/>
        <w:numPr>
          <w:ilvl w:val="0"/>
          <w:numId w:val="3"/>
        </w:numPr>
        <w:spacing w:before="0" w:after="0"/>
      </w:pPr>
      <w:r w:rsidRPr="00CB0A35">
        <w:t>Make sure your cursor is in the ‘Find what’ box.</w:t>
      </w:r>
    </w:p>
    <w:p w14:paraId="6DA9B2A9" w14:textId="77777777" w:rsidR="005D3874" w:rsidRPr="00CB0A35" w:rsidRDefault="005D3874" w:rsidP="005D3874">
      <w:pPr>
        <w:pStyle w:val="VisibleGuidance"/>
        <w:numPr>
          <w:ilvl w:val="0"/>
          <w:numId w:val="3"/>
        </w:numPr>
        <w:spacing w:before="0" w:after="0"/>
      </w:pPr>
      <w:r w:rsidRPr="00CB0A35">
        <w:t>Click on the More button at the bottom left</w:t>
      </w:r>
    </w:p>
    <w:p w14:paraId="6DA9B2AA" w14:textId="77777777" w:rsidR="005D3874" w:rsidRPr="00CB0A35" w:rsidRDefault="005D3874" w:rsidP="005D3874">
      <w:pPr>
        <w:pStyle w:val="VisibleGuidance"/>
        <w:numPr>
          <w:ilvl w:val="0"/>
          <w:numId w:val="3"/>
        </w:numPr>
        <w:spacing w:before="0" w:after="0"/>
      </w:pPr>
      <w:r w:rsidRPr="00CB0A35">
        <w:t>Click on the Format Button at the bottom left and select Style</w:t>
      </w:r>
    </w:p>
    <w:p w14:paraId="6DA9B2AB" w14:textId="77777777" w:rsidR="005D3874" w:rsidRPr="00CB0A35" w:rsidRDefault="005D3874" w:rsidP="005D3874">
      <w:pPr>
        <w:pStyle w:val="VisibleGuidance"/>
        <w:numPr>
          <w:ilvl w:val="0"/>
          <w:numId w:val="3"/>
        </w:numPr>
        <w:spacing w:before="0" w:after="0"/>
      </w:pPr>
      <w:r w:rsidRPr="00CB0A35">
        <w:t>Scroll down, locate select the “Visible Guidance”</w:t>
      </w:r>
    </w:p>
    <w:p w14:paraId="6DA9B2AC" w14:textId="77777777" w:rsidR="005D3874" w:rsidRPr="00CB0A35" w:rsidRDefault="005D3874" w:rsidP="005D3874">
      <w:pPr>
        <w:pStyle w:val="VisibleGuidance"/>
        <w:numPr>
          <w:ilvl w:val="0"/>
          <w:numId w:val="3"/>
        </w:numPr>
        <w:spacing w:before="0" w:after="0"/>
      </w:pPr>
      <w:r w:rsidRPr="00CB0A35">
        <w:t>Make sure the ‘Replace with’ box is empty:</w:t>
      </w:r>
    </w:p>
    <w:p w14:paraId="6DA9B2AD" w14:textId="77777777" w:rsidR="005D3874" w:rsidRPr="00CB0A35" w:rsidRDefault="005D3874" w:rsidP="005D3874">
      <w:pPr>
        <w:pStyle w:val="VisibleGuidance"/>
        <w:numPr>
          <w:ilvl w:val="0"/>
          <w:numId w:val="3"/>
        </w:numPr>
        <w:spacing w:before="0" w:after="0"/>
      </w:pPr>
      <w:r w:rsidRPr="00CB0A35">
        <w:t>Click ‘Replace All”</w:t>
      </w:r>
    </w:p>
    <w:p w14:paraId="6DA9B2AE" w14:textId="06F01DB8" w:rsidR="005D3874" w:rsidRPr="00CB0A35" w:rsidRDefault="005D3874" w:rsidP="005D3874">
      <w:pPr>
        <w:pStyle w:val="VisibleGuidance"/>
        <w:numPr>
          <w:ilvl w:val="0"/>
          <w:numId w:val="3"/>
        </w:numPr>
        <w:spacing w:before="0" w:after="0"/>
      </w:pPr>
      <w:r w:rsidRPr="00CB0A35">
        <w:t>If not empty - click on the format button in the lower left hand corner.</w:t>
      </w:r>
      <w:r w:rsidR="002F1ED2" w:rsidRPr="00CB0A35">
        <w:t xml:space="preserve"> </w:t>
      </w:r>
      <w:r w:rsidRPr="00CB0A35">
        <w:t>Scroll down and chose ‘(no style)’then replace all.</w:t>
      </w:r>
    </w:p>
    <w:p w14:paraId="6DA9B2AF" w14:textId="77777777" w:rsidR="005D3874" w:rsidRPr="00CB0A35" w:rsidRDefault="005D3874" w:rsidP="005D3874">
      <w:pPr>
        <w:pStyle w:val="VisibleGuidance"/>
      </w:pPr>
    </w:p>
    <w:p w14:paraId="6DA9B2B0" w14:textId="77777777" w:rsidR="005D3874" w:rsidRPr="00CB0A35" w:rsidRDefault="005D3874" w:rsidP="005D3874">
      <w:pPr>
        <w:pStyle w:val="VisibleGuidance"/>
        <w:rPr>
          <w:rStyle w:val="Strong"/>
        </w:rPr>
      </w:pPr>
      <w:r w:rsidRPr="00CB0A35">
        <w:rPr>
          <w:rStyle w:val="Strong"/>
        </w:rPr>
        <w:t xml:space="preserve">IMPORTANT – Finalize This Document </w:t>
      </w:r>
    </w:p>
    <w:p w14:paraId="6DA9B2B1" w14:textId="77777777" w:rsidR="005D3874" w:rsidRPr="00CB0A35" w:rsidRDefault="005D3874" w:rsidP="005D3874">
      <w:pPr>
        <w:pStyle w:val="VisibleGuidance"/>
      </w:pPr>
      <w:r w:rsidRPr="00CB0A35">
        <w:rPr>
          <w:b/>
          <w:bCs/>
        </w:rPr>
        <w:t>REMOVE</w:t>
      </w:r>
      <w:r w:rsidRPr="00CB0A35">
        <w:t xml:space="preserve"> all pink text, guidance, comments, changes, and hidden text in this document before submitting it to the customer. You can do this in two ways:</w:t>
      </w:r>
    </w:p>
    <w:p w14:paraId="6DA9B2B2" w14:textId="77777777" w:rsidR="005D3874" w:rsidRPr="00CB0A35" w:rsidRDefault="005D3874" w:rsidP="005D3874">
      <w:pPr>
        <w:pStyle w:val="VisibleGuidance"/>
        <w:numPr>
          <w:ilvl w:val="0"/>
          <w:numId w:val="2"/>
        </w:numPr>
      </w:pPr>
      <w:r w:rsidRPr="00CB0A35">
        <w:rPr>
          <w:b/>
          <w:bCs/>
        </w:rPr>
        <w:t>Save as PDF</w:t>
      </w:r>
      <w:r w:rsidRPr="00CB0A35">
        <w:t xml:space="preserve"> and send the PDF version to the customer. </w:t>
      </w:r>
      <w:r w:rsidRPr="00CB0A35">
        <w:br/>
        <w:t xml:space="preserve">~ OR ~ </w:t>
      </w:r>
    </w:p>
    <w:p w14:paraId="24D25768" w14:textId="47B72FD5" w:rsidR="003F0B47" w:rsidRPr="00CB0A35" w:rsidRDefault="005D3874" w:rsidP="007568DD">
      <w:pPr>
        <w:pStyle w:val="VisibleGuidance"/>
        <w:numPr>
          <w:ilvl w:val="0"/>
          <w:numId w:val="2"/>
        </w:numPr>
        <w:spacing w:after="0"/>
        <w:rPr>
          <w:rFonts w:cs="Calibri"/>
          <w:color w:val="0563C1" w:themeColor="hyperlink"/>
          <w:u w:val="single"/>
        </w:rPr>
        <w:sectPr w:rsidR="003F0B47" w:rsidRPr="00CB0A35" w:rsidSect="003F0B47">
          <w:footerReference w:type="default" r:id="rId22"/>
          <w:headerReference w:type="first" r:id="rId23"/>
          <w:footerReference w:type="first" r:id="rId24"/>
          <w:type w:val="continuous"/>
          <w:pgSz w:w="12240" w:h="15840" w:code="1"/>
          <w:pgMar w:top="1440" w:right="1440" w:bottom="1440" w:left="1440" w:header="432" w:footer="0" w:gutter="0"/>
          <w:cols w:space="720"/>
          <w:titlePg/>
          <w:docGrid w:linePitch="360"/>
        </w:sectPr>
      </w:pPr>
      <w:r w:rsidRPr="00CB0A35">
        <w:rPr>
          <w:b/>
          <w:bCs/>
        </w:rPr>
        <w:t xml:space="preserve">Inspect document and remove comments, revisions, any document properties you do not want included, personal information, and hidden text. </w:t>
      </w:r>
      <w:r w:rsidRPr="00CB0A35">
        <w:t xml:space="preserve">For guidance on how to do this, see </w:t>
      </w:r>
      <w:r w:rsidRPr="00CB0A35">
        <w:rPr>
          <w:rFonts w:cs="Calibri"/>
          <w:color w:val="0563C1" w:themeColor="hyperlink"/>
          <w:u w:val="single"/>
        </w:rPr>
        <w:t>Remove hidden data and personal information from Office documents</w:t>
      </w:r>
    </w:p>
    <w:p w14:paraId="6DA9B2B4" w14:textId="3C416E42" w:rsidR="00E91A7C" w:rsidRPr="0040554B" w:rsidRDefault="00A710B3">
      <w:pPr>
        <w:pStyle w:val="Heading1Numbered"/>
      </w:pPr>
      <w:bookmarkStart w:id="3" w:name="_Toc297286694"/>
      <w:bookmarkStart w:id="4" w:name="_Toc432509119"/>
      <w:bookmarkStart w:id="5" w:name="_Toc432509293"/>
      <w:bookmarkStart w:id="6" w:name="_Toc238540402"/>
      <w:bookmarkStart w:id="7" w:name="_Toc346719869"/>
      <w:bookmarkStart w:id="8" w:name="_Toc506995961"/>
      <w:bookmarkEnd w:id="3"/>
      <w:bookmarkEnd w:id="4"/>
      <w:bookmarkEnd w:id="5"/>
      <w:r w:rsidRPr="0040554B">
        <w:lastRenderedPageBreak/>
        <w:t>S</w:t>
      </w:r>
      <w:r w:rsidR="007805BD" w:rsidRPr="0040554B">
        <w:t>olution</w:t>
      </w:r>
      <w:r w:rsidR="00E91A7C" w:rsidRPr="0040554B">
        <w:t xml:space="preserve"> Design Summary</w:t>
      </w:r>
      <w:bookmarkEnd w:id="6"/>
      <w:bookmarkEnd w:id="7"/>
      <w:bookmarkEnd w:id="8"/>
    </w:p>
    <w:p w14:paraId="204D4C3C" w14:textId="01A90E68" w:rsidR="004C3A7C" w:rsidRPr="00691862" w:rsidRDefault="004C3A7C" w:rsidP="00CB0A35">
      <w:pPr>
        <w:pStyle w:val="TemplateInstructions"/>
      </w:pPr>
      <w:r w:rsidRPr="00691862">
        <w:t>Provide an overall summary of the contents of this document. This should include the criteria by which the design was established and how it was validated. It should also clearly identify the intended audience.</w:t>
      </w:r>
    </w:p>
    <w:p w14:paraId="0B0F7FB5" w14:textId="49369516" w:rsidR="004C3A7C" w:rsidRPr="00691862" w:rsidRDefault="004C3A7C" w:rsidP="00CB0A35">
      <w:pPr>
        <w:pStyle w:val="TemplateInstructions"/>
      </w:pPr>
      <w:r w:rsidRPr="00691862">
        <w:t>Justification: Some project participants may need to know only the document’s highlights, and summarizing creates that user view. It also enables the full reader to know the essence of the document before they examine the details. Expand below on the customer architecture.</w:t>
      </w:r>
    </w:p>
    <w:p w14:paraId="583C98C0" w14:textId="3641C3AA" w:rsidR="00372926" w:rsidRDefault="00234C03" w:rsidP="004C3A7C">
      <w:pPr>
        <w:keepNext/>
        <w:keepLines/>
      </w:pPr>
      <w:r>
        <w:t>This document</w:t>
      </w:r>
      <w:r w:rsidR="008D0259">
        <w:t xml:space="preserve"> details the </w:t>
      </w:r>
      <w:r w:rsidR="00A65FC2">
        <w:t xml:space="preserve">design of Advanced Threat Analytics (ATA) at </w:t>
      </w:r>
      <w:r w:rsidR="00A65FC2" w:rsidRPr="0040554B">
        <w:fldChar w:fldCharType="begin"/>
      </w:r>
      <w:r w:rsidR="00A65FC2" w:rsidRPr="00691862">
        <w:instrText xml:space="preserve"> DOCPROPERTY  Customer  \* MERGEFORMAT </w:instrText>
      </w:r>
      <w:r w:rsidR="00A65FC2" w:rsidRPr="0040554B">
        <w:fldChar w:fldCharType="separate"/>
      </w:r>
      <w:r w:rsidR="00A65FC2" w:rsidRPr="009A64CD">
        <w:rPr>
          <w:iCs/>
        </w:rPr>
        <w:t>Customer</w:t>
      </w:r>
      <w:r w:rsidR="00A65FC2">
        <w:t xml:space="preserve"> Name</w:t>
      </w:r>
      <w:r w:rsidR="00A65FC2" w:rsidRPr="0040554B">
        <w:fldChar w:fldCharType="end"/>
      </w:r>
      <w:r w:rsidR="00A65FC2">
        <w:t xml:space="preserve">, which </w:t>
      </w:r>
      <w:r w:rsidR="00A65FC2" w:rsidRPr="00691862">
        <w:t xml:space="preserve">is designed to meet the requirements </w:t>
      </w:r>
      <w:r w:rsidR="00A65FC2">
        <w:t>and</w:t>
      </w:r>
      <w:r w:rsidR="00A65FC2" w:rsidRPr="00691862">
        <w:t xml:space="preserve"> goals that were stated in the </w:t>
      </w:r>
      <w:r w:rsidR="00A65FC2">
        <w:t>V</w:t>
      </w:r>
      <w:r w:rsidR="00A65FC2" w:rsidRPr="0040554B">
        <w:t xml:space="preserve">ision and </w:t>
      </w:r>
      <w:r w:rsidR="00A65FC2">
        <w:t>S</w:t>
      </w:r>
      <w:r w:rsidR="00A65FC2" w:rsidRPr="0040554B">
        <w:t>cop</w:t>
      </w:r>
      <w:r w:rsidR="00A65FC2" w:rsidRPr="001E5EE6">
        <w:t>e document.</w:t>
      </w:r>
      <w:r w:rsidR="00A65FC2">
        <w:t xml:space="preserve"> </w:t>
      </w:r>
    </w:p>
    <w:p w14:paraId="3FA6E8A2" w14:textId="5E25A05D" w:rsidR="00234C03" w:rsidRDefault="00372926" w:rsidP="004C3A7C">
      <w:pPr>
        <w:keepNext/>
        <w:keepLines/>
      </w:pPr>
      <w:r>
        <w:t xml:space="preserve">The </w:t>
      </w:r>
      <w:r w:rsidR="00176121">
        <w:t xml:space="preserve">solution design </w:t>
      </w:r>
      <w:r w:rsidR="009A39CD">
        <w:t>is visualized in a</w:t>
      </w:r>
      <w:r w:rsidR="00863A22">
        <w:t xml:space="preserve">n </w:t>
      </w:r>
      <w:r w:rsidR="006721A9">
        <w:t>architecture</w:t>
      </w:r>
      <w:r w:rsidR="00EB73CF">
        <w:t xml:space="preserve"> overview </w:t>
      </w:r>
      <w:r w:rsidR="00DC0124">
        <w:t>and explained accordingly.</w:t>
      </w:r>
      <w:r w:rsidR="00C145B8">
        <w:t xml:space="preserve"> After </w:t>
      </w:r>
      <w:r w:rsidR="00641080">
        <w:t>providing</w:t>
      </w:r>
      <w:r w:rsidR="00C145B8">
        <w:t xml:space="preserve"> an overview of the </w:t>
      </w:r>
      <w:r w:rsidR="003C5626">
        <w:t>in-scope</w:t>
      </w:r>
      <w:r w:rsidR="00C145B8">
        <w:t xml:space="preserve"> domain controllers, </w:t>
      </w:r>
      <w:r w:rsidR="003C5626">
        <w:t xml:space="preserve">general information about the solutions sizing </w:t>
      </w:r>
      <w:r w:rsidR="00E20D7E">
        <w:t xml:space="preserve">options </w:t>
      </w:r>
      <w:r w:rsidR="003C5626">
        <w:t>is given.</w:t>
      </w:r>
    </w:p>
    <w:p w14:paraId="31B4DB44" w14:textId="4293BECE" w:rsidR="006A4282" w:rsidRDefault="00596ECB" w:rsidP="004C3A7C">
      <w:pPr>
        <w:keepNext/>
        <w:keepLines/>
      </w:pPr>
      <w:r>
        <w:t>Using the general information about the solutions sizing</w:t>
      </w:r>
      <w:r w:rsidR="00AD05CE">
        <w:t xml:space="preserve"> as a basis</w:t>
      </w:r>
      <w:r>
        <w:t xml:space="preserve">, </w:t>
      </w:r>
      <w:r w:rsidR="00AD05CE">
        <w:t xml:space="preserve">the </w:t>
      </w:r>
      <w:r>
        <w:t xml:space="preserve">specific sizing </w:t>
      </w:r>
      <w:r w:rsidR="00AD05CE">
        <w:t xml:space="preserve">for </w:t>
      </w:r>
      <w:r w:rsidR="00AD05CE" w:rsidRPr="0040554B">
        <w:fldChar w:fldCharType="begin"/>
      </w:r>
      <w:r w:rsidR="00AD05CE" w:rsidRPr="00691862">
        <w:instrText xml:space="preserve"> DOCPROPERTY  Customer  \* MERGEFORMAT </w:instrText>
      </w:r>
      <w:r w:rsidR="00AD05CE" w:rsidRPr="0040554B">
        <w:fldChar w:fldCharType="separate"/>
      </w:r>
      <w:r w:rsidR="00AD05CE" w:rsidRPr="009A64CD">
        <w:rPr>
          <w:iCs/>
        </w:rPr>
        <w:t>Customer</w:t>
      </w:r>
      <w:r w:rsidR="00AD05CE">
        <w:t xml:space="preserve"> Name</w:t>
      </w:r>
      <w:r w:rsidR="00AD05CE" w:rsidRPr="0040554B">
        <w:fldChar w:fldCharType="end"/>
      </w:r>
      <w:r w:rsidR="00AD05CE">
        <w:t xml:space="preserve"> was</w:t>
      </w:r>
      <w:r>
        <w:t xml:space="preserve"> performed</w:t>
      </w:r>
      <w:r w:rsidR="00182C9C">
        <w:t xml:space="preserve">. </w:t>
      </w:r>
      <w:r w:rsidR="00AD05CE">
        <w:t>Using th</w:t>
      </w:r>
      <w:r w:rsidR="0081514C">
        <w:t xml:space="preserve">e results of this, </w:t>
      </w:r>
      <w:r w:rsidR="00CA0DF6">
        <w:t xml:space="preserve">the necessary hardware </w:t>
      </w:r>
      <w:r w:rsidR="0081514C">
        <w:t>was</w:t>
      </w:r>
      <w:r w:rsidR="00CA0DF6">
        <w:t xml:space="preserve"> defined and allocated. </w:t>
      </w:r>
      <w:r w:rsidR="0081514C">
        <w:t xml:space="preserve">After the installation of </w:t>
      </w:r>
      <w:r w:rsidR="001A72DD">
        <w:t>ATA Center and Gateways, ATA was configured specifically. These configuration options are also detailed in this document.</w:t>
      </w:r>
    </w:p>
    <w:p w14:paraId="26777900" w14:textId="31C5C2F3" w:rsidR="00CD7D93" w:rsidRPr="001E5EE6" w:rsidRDefault="00502B3A" w:rsidP="004C3A7C">
      <w:pPr>
        <w:keepNext/>
        <w:keepLines/>
      </w:pPr>
      <w:r>
        <w:t>Both</w:t>
      </w:r>
      <w:r w:rsidR="00FB5825">
        <w:t>,</w:t>
      </w:r>
      <w:r w:rsidR="00CC5E39">
        <w:t xml:space="preserve"> networking </w:t>
      </w:r>
      <w:r w:rsidR="00FB5825">
        <w:t>and</w:t>
      </w:r>
      <w:r w:rsidR="00CC5E39">
        <w:t xml:space="preserve"> the option to collect events, which can </w:t>
      </w:r>
      <w:r w:rsidR="00BF7231">
        <w:t>enhance ATA’s detection of suspicious activities, are also explained.</w:t>
      </w:r>
    </w:p>
    <w:p w14:paraId="51383EB7" w14:textId="77777777" w:rsidR="00716CBB" w:rsidRPr="00691862" w:rsidRDefault="00716CBB" w:rsidP="00A710B3">
      <w:pPr>
        <w:pStyle w:val="Heading2Numbered"/>
      </w:pPr>
      <w:bookmarkStart w:id="9" w:name="_Toc432509121"/>
      <w:bookmarkStart w:id="10" w:name="_Toc432509295"/>
      <w:bookmarkStart w:id="11" w:name="_Toc162762605"/>
      <w:bookmarkStart w:id="12" w:name="_Toc254103640"/>
      <w:bookmarkStart w:id="13" w:name="_Toc273623617"/>
      <w:bookmarkStart w:id="14" w:name="_Toc313435192"/>
      <w:bookmarkStart w:id="15" w:name="_Toc328646835"/>
      <w:bookmarkStart w:id="16" w:name="_Toc506995962"/>
      <w:bookmarkEnd w:id="9"/>
      <w:bookmarkEnd w:id="10"/>
      <w:r w:rsidRPr="00691862">
        <w:t>Audience</w:t>
      </w:r>
      <w:bookmarkEnd w:id="11"/>
      <w:bookmarkEnd w:id="12"/>
      <w:bookmarkEnd w:id="13"/>
      <w:bookmarkEnd w:id="14"/>
      <w:bookmarkEnd w:id="15"/>
      <w:bookmarkEnd w:id="16"/>
    </w:p>
    <w:p w14:paraId="75CAC174" w14:textId="26D3CB26" w:rsidR="00716CBB" w:rsidRPr="00691862" w:rsidRDefault="00716CBB" w:rsidP="00716CBB">
      <w:r w:rsidRPr="00691862">
        <w:t>This solutions design</w:t>
      </w:r>
      <w:r w:rsidR="00F61679">
        <w:t xml:space="preserve"> document</w:t>
      </w:r>
      <w:r w:rsidRPr="00691862">
        <w:t xml:space="preserve"> is intended for </w:t>
      </w:r>
      <w:r w:rsidR="00D76826" w:rsidRPr="0040554B">
        <w:fldChar w:fldCharType="begin"/>
      </w:r>
      <w:r w:rsidR="00D76826" w:rsidRPr="00691862">
        <w:instrText xml:space="preserve"> DOCPROPERTY  Customer  \* MERGEFORMAT </w:instrText>
      </w:r>
      <w:r w:rsidR="00D76826" w:rsidRPr="0040554B">
        <w:fldChar w:fldCharType="separate"/>
      </w:r>
      <w:r w:rsidR="009A64CD" w:rsidRPr="009A64CD">
        <w:rPr>
          <w:iCs/>
        </w:rPr>
        <w:t>Customer</w:t>
      </w:r>
      <w:r w:rsidR="009A64CD">
        <w:t xml:space="preserve"> Name</w:t>
      </w:r>
      <w:r w:rsidR="00D76826" w:rsidRPr="0040554B">
        <w:fldChar w:fldCharType="end"/>
      </w:r>
      <w:r w:rsidRPr="0040554B">
        <w:t xml:space="preserve"> teams </w:t>
      </w:r>
      <w:r w:rsidR="00B05FA9" w:rsidRPr="0040554B">
        <w:t xml:space="preserve">that </w:t>
      </w:r>
      <w:r w:rsidR="00B05FA9" w:rsidRPr="001E5EE6">
        <w:t>are responsible</w:t>
      </w:r>
      <w:r w:rsidRPr="001E5EE6">
        <w:t xml:space="preserve"> for </w:t>
      </w:r>
      <w:r w:rsidRPr="0040554B">
        <w:t>designing, implementing</w:t>
      </w:r>
      <w:r w:rsidR="00B05FA9" w:rsidRPr="0040554B">
        <w:t>,</w:t>
      </w:r>
      <w:r w:rsidRPr="0040554B">
        <w:t xml:space="preserve"> and operating </w:t>
      </w:r>
      <w:r w:rsidR="00B05FA9" w:rsidRPr="001E5EE6">
        <w:t xml:space="preserve">a </w:t>
      </w:r>
      <w:r w:rsidRPr="001E5EE6">
        <w:t xml:space="preserve">Microsoft Advanced Threat Analytics </w:t>
      </w:r>
      <w:r w:rsidR="00DE782B" w:rsidRPr="008730D9">
        <w:t xml:space="preserve">(ATA) </w:t>
      </w:r>
      <w:r w:rsidRPr="00691862">
        <w:t>solution</w:t>
      </w:r>
      <w:r w:rsidR="00BD33B2" w:rsidRPr="00691862">
        <w:t>.</w:t>
      </w:r>
    </w:p>
    <w:p w14:paraId="6DA9B2B7" w14:textId="77777777" w:rsidR="00E91A7C" w:rsidRPr="00691862" w:rsidRDefault="00E91A7C" w:rsidP="00E91A7C"/>
    <w:p w14:paraId="71FC4B3B" w14:textId="1401A9C8" w:rsidR="00716CBB" w:rsidRPr="00691862" w:rsidRDefault="00AC51AC" w:rsidP="00716CBB">
      <w:pPr>
        <w:pStyle w:val="Heading1Numbered"/>
      </w:pPr>
      <w:bookmarkStart w:id="17" w:name="_Toc506995963"/>
      <w:r w:rsidRPr="00691862">
        <w:lastRenderedPageBreak/>
        <w:t xml:space="preserve">Detailed </w:t>
      </w:r>
      <w:r w:rsidR="00716CBB" w:rsidRPr="00691862">
        <w:t>Solution</w:t>
      </w:r>
      <w:r w:rsidR="004E7AE3" w:rsidRPr="00691862">
        <w:t>s Design</w:t>
      </w:r>
      <w:bookmarkEnd w:id="17"/>
    </w:p>
    <w:p w14:paraId="152085DC" w14:textId="79D27DCA" w:rsidR="004E7AE3" w:rsidRPr="00691862" w:rsidRDefault="004E7AE3" w:rsidP="00092342">
      <w:pPr>
        <w:pStyle w:val="Heading2Numbered"/>
      </w:pPr>
      <w:bookmarkStart w:id="18" w:name="_Toc506995964"/>
      <w:r w:rsidRPr="00691862">
        <w:t xml:space="preserve">Solutions </w:t>
      </w:r>
      <w:r w:rsidR="00CA0DC9" w:rsidRPr="00691862">
        <w:t>Architecture</w:t>
      </w:r>
      <w:r w:rsidRPr="00691862">
        <w:t xml:space="preserve"> Overview</w:t>
      </w:r>
      <w:bookmarkEnd w:id="18"/>
    </w:p>
    <w:p w14:paraId="3EC759CD" w14:textId="624D5560" w:rsidR="004E7AE3" w:rsidRDefault="005745C3" w:rsidP="005745C3">
      <w:pPr>
        <w:pStyle w:val="TemplateInstructions"/>
      </w:pPr>
      <w:r w:rsidRPr="00691862">
        <w:rPr>
          <w:b/>
        </w:rPr>
        <w:t>Instruction:</w:t>
      </w:r>
      <w:r w:rsidR="002F1ED2" w:rsidRPr="00691862">
        <w:rPr>
          <w:b/>
        </w:rPr>
        <w:t xml:space="preserve"> </w:t>
      </w:r>
      <w:r w:rsidR="004E7AE3" w:rsidRPr="00691862">
        <w:t>Describe how the features and functions will operate together to form the solution. It identifies the specific components of the solution and their relationships. A diagram illustrating these components and relationships is an excellent communication device. Update the diagram below outlining the details of the architecture</w:t>
      </w:r>
      <w:r w:rsidRPr="00691862">
        <w:t>. A Visio file containing the base diagrams has been provided as a part of this offers materials. Please use those to assist you with this activity.</w:t>
      </w:r>
    </w:p>
    <w:p w14:paraId="4BD12D73" w14:textId="41CC1F4D" w:rsidR="008E37A7" w:rsidRPr="00F778C9" w:rsidRDefault="008E37A7" w:rsidP="005745C3">
      <w:pPr>
        <w:pStyle w:val="TemplateInstructions"/>
        <w:rPr>
          <w:b/>
        </w:rPr>
      </w:pPr>
      <w:r w:rsidRPr="00F778C9">
        <w:rPr>
          <w:b/>
        </w:rPr>
        <w:t xml:space="preserve">Please adapt the text for the solution’s architecture </w:t>
      </w:r>
      <w:r w:rsidR="00AF7377" w:rsidRPr="00F778C9">
        <w:rPr>
          <w:b/>
        </w:rPr>
        <w:t>according to your design.</w:t>
      </w:r>
    </w:p>
    <w:p w14:paraId="146BFED1" w14:textId="210460C9" w:rsidR="00B4436B" w:rsidRPr="0040554B" w:rsidRDefault="0055245E" w:rsidP="00CB0A35">
      <w:r w:rsidRPr="00674271">
        <w:object w:dxaOrig="15054" w:dyaOrig="11166" w14:anchorId="0C52ABF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45.75pt" o:ole="">
            <v:imagedata r:id="rId25" o:title=""/>
          </v:shape>
          <o:OLEObject Type="Embed" ProgID="Visio.Drawing.15" ShapeID="_x0000_i1025" DrawAspect="Content" ObjectID="_1581514666" r:id="rId26"/>
        </w:object>
      </w:r>
    </w:p>
    <w:p w14:paraId="4D6D73EE" w14:textId="601EF72B" w:rsidR="00DD46C3" w:rsidRDefault="00B4436B" w:rsidP="00B4436B">
      <w:pPr>
        <w:pStyle w:val="Caption"/>
      </w:pPr>
      <w:bookmarkStart w:id="19" w:name="_Toc506996035"/>
      <w:r w:rsidRPr="0040554B">
        <w:t xml:space="preserve">Figure </w:t>
      </w:r>
      <w:r w:rsidR="00D76826" w:rsidRPr="0040554B">
        <w:fldChar w:fldCharType="begin"/>
      </w:r>
      <w:r w:rsidR="00D76826" w:rsidRPr="00691862">
        <w:instrText xml:space="preserve"> SEQ Figure \* ARABIC </w:instrText>
      </w:r>
      <w:r w:rsidR="00D76826" w:rsidRPr="0040554B">
        <w:fldChar w:fldCharType="separate"/>
      </w:r>
      <w:r w:rsidR="009A64CD">
        <w:rPr>
          <w:noProof/>
        </w:rPr>
        <w:t>1</w:t>
      </w:r>
      <w:r w:rsidR="00D76826" w:rsidRPr="0040554B">
        <w:rPr>
          <w:noProof/>
        </w:rPr>
        <w:fldChar w:fldCharType="end"/>
      </w:r>
      <w:r w:rsidR="00B05FA9" w:rsidRPr="0040554B">
        <w:rPr>
          <w:noProof/>
        </w:rPr>
        <w:t>:</w:t>
      </w:r>
      <w:r w:rsidRPr="0040554B">
        <w:t xml:space="preserve"> High-Level ATA Design</w:t>
      </w:r>
      <w:bookmarkEnd w:id="19"/>
    </w:p>
    <w:p w14:paraId="627B7356" w14:textId="77777777" w:rsidR="00681D12" w:rsidRDefault="00681D12" w:rsidP="00681D12">
      <w:r>
        <w:t>Figure 1 illustrates the</w:t>
      </w:r>
      <w:r w:rsidRPr="007568DD">
        <w:t xml:space="preserve"> solutions design</w:t>
      </w:r>
      <w:r>
        <w:t xml:space="preserve"> architecture.</w:t>
      </w:r>
    </w:p>
    <w:p w14:paraId="35049DEF" w14:textId="77777777" w:rsidR="00681D12" w:rsidRDefault="00681D12" w:rsidP="00681D12">
      <w:r w:rsidRPr="0040554B">
        <w:fldChar w:fldCharType="begin"/>
      </w:r>
      <w:r w:rsidRPr="00691862">
        <w:instrText xml:space="preserve"> DOCPROPERTY  Customer  \* MERGEFORMAT </w:instrText>
      </w:r>
      <w:r w:rsidRPr="0040554B">
        <w:fldChar w:fldCharType="separate"/>
      </w:r>
      <w:r w:rsidRPr="009A64CD">
        <w:rPr>
          <w:iCs/>
        </w:rPr>
        <w:t>Customer</w:t>
      </w:r>
      <w:r>
        <w:t xml:space="preserve"> Name</w:t>
      </w:r>
      <w:r w:rsidRPr="0040554B">
        <w:fldChar w:fldCharType="end"/>
      </w:r>
      <w:r>
        <w:t xml:space="preserve"> opted to use both, Lightweight and dedicated Gateways in their ATA design. Lightweight Gateways are installed on two DCs (DC1, DC2) while the traffic of DC3 and DC4 is mirrored to a dedicated endpoint: the ATA Gateway. </w:t>
      </w:r>
    </w:p>
    <w:p w14:paraId="0D2B9EB0" w14:textId="77777777" w:rsidR="00681D12" w:rsidRDefault="00681D12" w:rsidP="00681D12">
      <w:r>
        <w:lastRenderedPageBreak/>
        <w:t xml:space="preserve">The Lightweight Gateways are installed on virtualized domain controllers. These domain controllers are hosted on specifically hardened Hyper-V hosts, which are defined as Tier 0 and administered using dedicated administrative workstations. </w:t>
      </w:r>
    </w:p>
    <w:p w14:paraId="5D7376A4" w14:textId="77777777" w:rsidR="00681D12" w:rsidRDefault="00681D12" w:rsidP="00681D12">
      <w:r>
        <w:t>The ATA Gateway is installed as a virtual machine on the same Hyper-V host as DC3 and DC4. On the Hyper-V server, port mirroring is configured. Thus, all traffic which is sent over the network card of these DCs is forwarded to a defined endpoint. This endpoint is the ATA Gateway.</w:t>
      </w:r>
    </w:p>
    <w:p w14:paraId="319B4DF7" w14:textId="77777777" w:rsidR="00681D12" w:rsidRDefault="00681D12" w:rsidP="00681D12">
      <w:r>
        <w:t xml:space="preserve">All gateways send their data to the ATA Center which is installed on dedicated physical hardware and is not domain joined. The ATA Center evaluates the traffic which it receives and enhances this information by using Windows Event Log IDs which are forwarded from the </w:t>
      </w:r>
      <w:r w:rsidRPr="0040554B">
        <w:fldChar w:fldCharType="begin"/>
      </w:r>
      <w:r w:rsidRPr="00691862">
        <w:instrText xml:space="preserve"> DOCPROPERTY  Customer  \* MERGEFORMAT </w:instrText>
      </w:r>
      <w:r w:rsidRPr="0040554B">
        <w:fldChar w:fldCharType="separate"/>
      </w:r>
      <w:r w:rsidRPr="009A64CD">
        <w:rPr>
          <w:iCs/>
        </w:rPr>
        <w:t>Customer</w:t>
      </w:r>
      <w:r>
        <w:t xml:space="preserve"> Name</w:t>
      </w:r>
      <w:r w:rsidRPr="0040554B">
        <w:fldChar w:fldCharType="end"/>
      </w:r>
      <w:r>
        <w:t xml:space="preserve">’s SIEM. </w:t>
      </w:r>
    </w:p>
    <w:p w14:paraId="2E0AD526" w14:textId="77777777" w:rsidR="00681D12" w:rsidRDefault="00681D12" w:rsidP="00681D12">
      <w:r>
        <w:t>On the ATA Center, MongoDB is the database which stores all suspicious activities as well as traffic which is received.</w:t>
      </w:r>
    </w:p>
    <w:p w14:paraId="709FD32A" w14:textId="77777777" w:rsidR="00681D12" w:rsidRDefault="00681D12" w:rsidP="00681D12">
      <w:r>
        <w:t>All traffic between the ATA Center and the Gateways is encrypted with Transport Layer Security (TLS).</w:t>
      </w:r>
    </w:p>
    <w:p w14:paraId="454D7AE9" w14:textId="7EDEC3E9" w:rsidR="00DD46C3" w:rsidRPr="001E5EE6" w:rsidRDefault="00DD46C3" w:rsidP="00DD46C3">
      <w:pPr>
        <w:pStyle w:val="Heading2Numbered"/>
      </w:pPr>
      <w:bookmarkStart w:id="20" w:name="_Toc506995965"/>
      <w:r w:rsidRPr="001E5EE6">
        <w:t>Active Directory Domain Services</w:t>
      </w:r>
      <w:bookmarkEnd w:id="20"/>
    </w:p>
    <w:p w14:paraId="487116A2" w14:textId="3025E74C" w:rsidR="00DD46C3" w:rsidRPr="00691862" w:rsidRDefault="005745C3" w:rsidP="005745C3">
      <w:pPr>
        <w:pStyle w:val="TemplateInstructions"/>
      </w:pPr>
      <w:r w:rsidRPr="00691862">
        <w:rPr>
          <w:b/>
        </w:rPr>
        <w:t>Instruction:</w:t>
      </w:r>
      <w:r w:rsidR="002F1ED2" w:rsidRPr="00691862">
        <w:rPr>
          <w:b/>
        </w:rPr>
        <w:t xml:space="preserve"> </w:t>
      </w:r>
      <w:r w:rsidR="00DD46C3" w:rsidRPr="00691862">
        <w:t>Update the table below and record all Active Directory configurations for the solution</w:t>
      </w:r>
      <w:r w:rsidRPr="00691862">
        <w:t>.</w:t>
      </w:r>
      <w:r w:rsidR="002F1ED2" w:rsidRPr="00691862">
        <w:t xml:space="preserve"> </w:t>
      </w:r>
      <w:r w:rsidRPr="00691862">
        <w:t>There should be one table listing per forest.</w:t>
      </w:r>
      <w:r w:rsidR="002F1ED2" w:rsidRPr="00691862">
        <w:t xml:space="preserve"> </w:t>
      </w:r>
      <w:r w:rsidRPr="00691862">
        <w:t>If you are monitoring multiple forests, please copy and paste the table so you have one table entry per forest.</w:t>
      </w:r>
    </w:p>
    <w:p w14:paraId="43499404" w14:textId="06F70421" w:rsidR="00DD46C3" w:rsidRPr="0040554B" w:rsidRDefault="00DD46C3" w:rsidP="003620ED">
      <w:r w:rsidRPr="00691862">
        <w:t xml:space="preserve">The following table outlines the configuration </w:t>
      </w:r>
      <w:r w:rsidR="00B05FA9" w:rsidRPr="00691862">
        <w:t xml:space="preserve">of </w:t>
      </w:r>
      <w:r w:rsidR="00D76826" w:rsidRPr="0040554B">
        <w:fldChar w:fldCharType="begin"/>
      </w:r>
      <w:r w:rsidR="00D76826" w:rsidRPr="00691862">
        <w:instrText xml:space="preserve"> DOCPROPERTY Customer \* MERGEFORMAT </w:instrText>
      </w:r>
      <w:r w:rsidR="00D76826" w:rsidRPr="0040554B">
        <w:fldChar w:fldCharType="separate"/>
      </w:r>
      <w:r w:rsidR="009A64CD">
        <w:t>Customer Name</w:t>
      </w:r>
      <w:r w:rsidR="00D76826" w:rsidRPr="0040554B">
        <w:fldChar w:fldCharType="end"/>
      </w:r>
      <w:r w:rsidR="005745C3" w:rsidRPr="0040554B">
        <w:t xml:space="preserve">’s </w:t>
      </w:r>
      <w:r w:rsidRPr="0040554B">
        <w:t>Active Directory</w:t>
      </w:r>
      <w:r w:rsidR="005745C3" w:rsidRPr="0040554B">
        <w:t xml:space="preserve"> </w:t>
      </w:r>
      <w:r w:rsidR="00B05FA9" w:rsidRPr="0040554B">
        <w:t xml:space="preserve">Domain </w:t>
      </w:r>
      <w:r w:rsidR="00B05FA9" w:rsidRPr="001E5EE6">
        <w:t xml:space="preserve">Services (AD DS) </w:t>
      </w:r>
      <w:r w:rsidR="005745C3" w:rsidRPr="001E5EE6">
        <w:t xml:space="preserve">infrastructure </w:t>
      </w:r>
      <w:r w:rsidR="00F61679">
        <w:t>for which</w:t>
      </w:r>
      <w:r w:rsidR="00B05FA9" w:rsidRPr="001E5EE6">
        <w:t xml:space="preserve"> </w:t>
      </w:r>
      <w:r w:rsidR="005745C3" w:rsidRPr="001E5EE6">
        <w:t>ATA will provide detection services</w:t>
      </w:r>
      <w:r w:rsidR="00B05FA9" w:rsidRPr="00691862">
        <w:t>.</w:t>
      </w:r>
    </w:p>
    <w:tbl>
      <w:tblPr>
        <w:tblStyle w:val="TablaMicrosoftServicios1"/>
        <w:tblW w:w="0" w:type="auto"/>
        <w:tblLook w:val="04A0" w:firstRow="1" w:lastRow="0" w:firstColumn="1" w:lastColumn="0" w:noHBand="0" w:noVBand="1"/>
      </w:tblPr>
      <w:tblGrid>
        <w:gridCol w:w="2112"/>
        <w:gridCol w:w="3873"/>
        <w:gridCol w:w="3365"/>
      </w:tblGrid>
      <w:tr w:rsidR="005745C3" w:rsidRPr="00691862" w14:paraId="45D01302" w14:textId="77777777" w:rsidTr="00674271">
        <w:trPr>
          <w:cnfStyle w:val="100000000000" w:firstRow="1" w:lastRow="0" w:firstColumn="0" w:lastColumn="0" w:oddVBand="0" w:evenVBand="0" w:oddHBand="0" w:evenHBand="0" w:firstRowFirstColumn="0" w:firstRowLastColumn="0" w:lastRowFirstColumn="0" w:lastRowLastColumn="0"/>
          <w:trHeight w:val="530"/>
        </w:trPr>
        <w:tc>
          <w:tcPr>
            <w:tcW w:w="9350" w:type="dxa"/>
            <w:gridSpan w:val="3"/>
          </w:tcPr>
          <w:p w14:paraId="480D6B09" w14:textId="4427BE2A" w:rsidR="005745C3" w:rsidRPr="0040554B" w:rsidRDefault="00AB59D7" w:rsidP="003620ED">
            <w:pPr>
              <w:pStyle w:val="TemplateInstructions"/>
            </w:pPr>
            <w:r>
              <w:t>[</w:t>
            </w:r>
            <w:r w:rsidR="005745C3" w:rsidRPr="00AB59D7">
              <w:t>Type Active Directory Forest Name Here</w:t>
            </w:r>
            <w:r>
              <w:t>]</w:t>
            </w:r>
          </w:p>
        </w:tc>
      </w:tr>
      <w:tr w:rsidR="00DD46C3" w:rsidRPr="00691862" w14:paraId="15BB5A9D" w14:textId="77777777" w:rsidTr="00674271">
        <w:trPr>
          <w:trHeight w:val="368"/>
        </w:trPr>
        <w:tc>
          <w:tcPr>
            <w:tcW w:w="2112" w:type="dxa"/>
            <w:shd w:val="clear" w:color="auto" w:fill="008AC8"/>
          </w:tcPr>
          <w:p w14:paraId="78C02C6D" w14:textId="01D79016" w:rsidR="00DD46C3" w:rsidRPr="00674271" w:rsidRDefault="00DD46C3" w:rsidP="00DD46C3">
            <w:pPr>
              <w:rPr>
                <w:color w:val="FFFFFF" w:themeColor="background1"/>
                <w:sz w:val="18"/>
                <w:szCs w:val="18"/>
              </w:rPr>
            </w:pPr>
            <w:r w:rsidRPr="00674271">
              <w:rPr>
                <w:color w:val="FFFFFF" w:themeColor="background1"/>
                <w:sz w:val="18"/>
                <w:szCs w:val="18"/>
              </w:rPr>
              <w:t>Item</w:t>
            </w:r>
          </w:p>
        </w:tc>
        <w:tc>
          <w:tcPr>
            <w:tcW w:w="3873" w:type="dxa"/>
            <w:shd w:val="clear" w:color="auto" w:fill="008AC8"/>
          </w:tcPr>
          <w:p w14:paraId="7F753CAB" w14:textId="668B1CAA" w:rsidR="00DD46C3" w:rsidRPr="00674271" w:rsidRDefault="00DD46C3" w:rsidP="00DD46C3">
            <w:pPr>
              <w:rPr>
                <w:color w:val="FFFFFF" w:themeColor="background1"/>
                <w:sz w:val="18"/>
                <w:szCs w:val="18"/>
              </w:rPr>
            </w:pPr>
            <w:r w:rsidRPr="00674271">
              <w:rPr>
                <w:color w:val="FFFFFF" w:themeColor="background1"/>
                <w:sz w:val="18"/>
                <w:szCs w:val="18"/>
              </w:rPr>
              <w:t>Details</w:t>
            </w:r>
          </w:p>
        </w:tc>
        <w:tc>
          <w:tcPr>
            <w:tcW w:w="3365" w:type="dxa"/>
            <w:shd w:val="clear" w:color="auto" w:fill="008AC8"/>
          </w:tcPr>
          <w:p w14:paraId="4FA55BB0" w14:textId="71B5CD1F" w:rsidR="00DD46C3" w:rsidRPr="00674271" w:rsidRDefault="00B4436B" w:rsidP="00DD46C3">
            <w:pPr>
              <w:rPr>
                <w:color w:val="FFFFFF" w:themeColor="background1"/>
                <w:sz w:val="18"/>
                <w:szCs w:val="18"/>
              </w:rPr>
            </w:pPr>
            <w:r w:rsidRPr="00674271">
              <w:rPr>
                <w:color w:val="FFFFFF" w:themeColor="background1"/>
                <w:sz w:val="18"/>
                <w:szCs w:val="18"/>
              </w:rPr>
              <w:t>Configuration</w:t>
            </w:r>
          </w:p>
        </w:tc>
      </w:tr>
      <w:tr w:rsidR="005745C3" w:rsidRPr="00691862" w14:paraId="233290CC" w14:textId="77777777" w:rsidTr="00674271">
        <w:tc>
          <w:tcPr>
            <w:tcW w:w="2112" w:type="dxa"/>
          </w:tcPr>
          <w:p w14:paraId="46690646" w14:textId="6B05CA29" w:rsidR="005745C3" w:rsidRPr="00691862" w:rsidRDefault="005745C3" w:rsidP="00674271">
            <w:pPr>
              <w:pStyle w:val="TableText"/>
            </w:pPr>
            <w:r w:rsidRPr="00691862">
              <w:t>Number of domain controllers</w:t>
            </w:r>
          </w:p>
        </w:tc>
        <w:tc>
          <w:tcPr>
            <w:tcW w:w="3873" w:type="dxa"/>
          </w:tcPr>
          <w:p w14:paraId="46227A7B" w14:textId="46C6023B" w:rsidR="005745C3" w:rsidRPr="00691862" w:rsidRDefault="005745C3" w:rsidP="00674271">
            <w:pPr>
              <w:pStyle w:val="TableText"/>
            </w:pPr>
            <w:r w:rsidRPr="00691862">
              <w:t>The number of domain controllers that will be reached by ATA. See Port Mirroring Requirements.</w:t>
            </w:r>
          </w:p>
        </w:tc>
        <w:tc>
          <w:tcPr>
            <w:tcW w:w="3365" w:type="dxa"/>
          </w:tcPr>
          <w:p w14:paraId="33C18C5D" w14:textId="68B20A12" w:rsidR="005745C3" w:rsidRPr="00691862" w:rsidRDefault="00EA6DF0" w:rsidP="005745C3">
            <w:pPr>
              <w:pStyle w:val="TemplateInstructions"/>
            </w:pPr>
            <w:r>
              <w:t xml:space="preserve">Number of </w:t>
            </w:r>
            <w:r w:rsidR="005745C3" w:rsidRPr="00691862">
              <w:t>Domain Controllers</w:t>
            </w:r>
          </w:p>
        </w:tc>
      </w:tr>
      <w:tr w:rsidR="005745C3" w:rsidRPr="00691862" w14:paraId="066B03FD" w14:textId="77777777" w:rsidTr="00674271">
        <w:tc>
          <w:tcPr>
            <w:tcW w:w="2112" w:type="dxa"/>
          </w:tcPr>
          <w:p w14:paraId="4F8FED2F" w14:textId="77777777" w:rsidR="005745C3" w:rsidRPr="00691862" w:rsidRDefault="005745C3" w:rsidP="00674271">
            <w:pPr>
              <w:pStyle w:val="TableText"/>
            </w:pPr>
            <w:r w:rsidRPr="00691862">
              <w:t>Domain Controller Operating System</w:t>
            </w:r>
          </w:p>
        </w:tc>
        <w:tc>
          <w:tcPr>
            <w:tcW w:w="3873" w:type="dxa"/>
          </w:tcPr>
          <w:p w14:paraId="5F8B0E19" w14:textId="485BFA9B" w:rsidR="005745C3" w:rsidRPr="00691862" w:rsidRDefault="005745C3" w:rsidP="00674271">
            <w:pPr>
              <w:pStyle w:val="TableText"/>
            </w:pPr>
            <w:r w:rsidRPr="00691862">
              <w:t xml:space="preserve">The standard operating system for </w:t>
            </w:r>
            <w:r w:rsidR="001C1D91">
              <w:fldChar w:fldCharType="begin"/>
            </w:r>
            <w:r w:rsidR="001C1D91">
              <w:instrText xml:space="preserve"> DOCPROPERTY Customer \* MERGEFORMAT </w:instrText>
            </w:r>
            <w:r w:rsidR="001C1D91">
              <w:fldChar w:fldCharType="separate"/>
            </w:r>
            <w:r w:rsidR="009A64CD">
              <w:t>Customer Name</w:t>
            </w:r>
            <w:r w:rsidR="001C1D91">
              <w:fldChar w:fldCharType="end"/>
            </w:r>
            <w:r w:rsidRPr="00691862">
              <w:t xml:space="preserve"> on all Domain Controllers</w:t>
            </w:r>
            <w:r w:rsidR="00A640DC">
              <w:t>.</w:t>
            </w:r>
          </w:p>
        </w:tc>
        <w:tc>
          <w:tcPr>
            <w:tcW w:w="3365" w:type="dxa"/>
          </w:tcPr>
          <w:p w14:paraId="74A8AFBE" w14:textId="55F9ED0C" w:rsidR="005745C3" w:rsidRPr="00691862" w:rsidRDefault="005745C3" w:rsidP="005745C3">
            <w:pPr>
              <w:pStyle w:val="TemplateInstructions"/>
            </w:pPr>
            <w:r w:rsidRPr="00691862">
              <w:t>Record OS version/versions</w:t>
            </w:r>
            <w:r w:rsidR="006265A2">
              <w:t xml:space="preserve"> for DCs</w:t>
            </w:r>
            <w:r w:rsidRPr="00691862">
              <w:t xml:space="preserve"> here</w:t>
            </w:r>
          </w:p>
        </w:tc>
      </w:tr>
      <w:tr w:rsidR="005745C3" w:rsidRPr="00691862" w14:paraId="4455AE25" w14:textId="77777777" w:rsidTr="00674271">
        <w:tc>
          <w:tcPr>
            <w:tcW w:w="2112" w:type="dxa"/>
          </w:tcPr>
          <w:p w14:paraId="0CAB9253" w14:textId="1ADBD2C9" w:rsidR="005745C3" w:rsidRPr="00691862" w:rsidRDefault="005745C3" w:rsidP="00674271">
            <w:pPr>
              <w:pStyle w:val="TableText"/>
            </w:pPr>
            <w:r w:rsidRPr="00691862">
              <w:t>Domain Controller Locations</w:t>
            </w:r>
          </w:p>
        </w:tc>
        <w:tc>
          <w:tcPr>
            <w:tcW w:w="3873" w:type="dxa"/>
          </w:tcPr>
          <w:p w14:paraId="2D193127" w14:textId="10A154ED" w:rsidR="005745C3" w:rsidRPr="00691862" w:rsidRDefault="00786B91" w:rsidP="00674271">
            <w:pPr>
              <w:pStyle w:val="TableText"/>
            </w:pPr>
            <w:r w:rsidRPr="00691862">
              <w:t xml:space="preserve">Datacenter locations where </w:t>
            </w:r>
            <w:r w:rsidR="001C1D91">
              <w:fldChar w:fldCharType="begin"/>
            </w:r>
            <w:r w:rsidR="001C1D91">
              <w:instrText xml:space="preserve"> DOCPROPERTY Customer \* MERGEFORMAT </w:instrText>
            </w:r>
            <w:r w:rsidR="001C1D91">
              <w:fldChar w:fldCharType="separate"/>
            </w:r>
            <w:r w:rsidR="009A64CD">
              <w:t>Customer Name</w:t>
            </w:r>
            <w:r w:rsidR="001C1D91">
              <w:fldChar w:fldCharType="end"/>
            </w:r>
            <w:r w:rsidRPr="00691862">
              <w:t xml:space="preserve"> has domain controllers deployed which ATA will be required to provide detection services for.</w:t>
            </w:r>
          </w:p>
        </w:tc>
        <w:tc>
          <w:tcPr>
            <w:tcW w:w="3365" w:type="dxa"/>
          </w:tcPr>
          <w:p w14:paraId="3A7F6515" w14:textId="3FCC2DD1" w:rsidR="005745C3" w:rsidRPr="00691862" w:rsidRDefault="00786B91" w:rsidP="005745C3">
            <w:pPr>
              <w:pStyle w:val="TemplateInstructions"/>
            </w:pPr>
            <w:r w:rsidRPr="00691862">
              <w:t>Type in the datacenter location here</w:t>
            </w:r>
          </w:p>
        </w:tc>
      </w:tr>
      <w:tr w:rsidR="005745C3" w:rsidRPr="00691862" w14:paraId="2E1465AA" w14:textId="77777777" w:rsidTr="00674271">
        <w:tc>
          <w:tcPr>
            <w:tcW w:w="2112" w:type="dxa"/>
          </w:tcPr>
          <w:p w14:paraId="5284AD0B" w14:textId="77777777" w:rsidR="005745C3" w:rsidRPr="00691862" w:rsidRDefault="005745C3" w:rsidP="00674271">
            <w:pPr>
              <w:pStyle w:val="TableText"/>
            </w:pPr>
            <w:r w:rsidRPr="00691862">
              <w:t>Standard User Object</w:t>
            </w:r>
          </w:p>
        </w:tc>
        <w:tc>
          <w:tcPr>
            <w:tcW w:w="3873" w:type="dxa"/>
          </w:tcPr>
          <w:p w14:paraId="06A11E82" w14:textId="02FEF72C" w:rsidR="005745C3" w:rsidRPr="00691862" w:rsidRDefault="005745C3" w:rsidP="00674271">
            <w:pPr>
              <w:pStyle w:val="TableListBullet"/>
            </w:pPr>
            <w:r w:rsidRPr="00691862">
              <w:t xml:space="preserve">An Active Directory Domain Services user account and password </w:t>
            </w:r>
            <w:r w:rsidR="0086221F">
              <w:t>that</w:t>
            </w:r>
            <w:r w:rsidRPr="00691862">
              <w:t xml:space="preserve"> has been </w:t>
            </w:r>
            <w:r w:rsidRPr="00691862">
              <w:lastRenderedPageBreak/>
              <w:t xml:space="preserve">granted read access to </w:t>
            </w:r>
            <w:r w:rsidRPr="00691862">
              <w:rPr>
                <w:b/>
                <w:bCs/>
              </w:rPr>
              <w:t>all objects</w:t>
            </w:r>
            <w:r w:rsidRPr="00691862">
              <w:t xml:space="preserve"> in the domains </w:t>
            </w:r>
            <w:r w:rsidR="0086221F">
              <w:t>to</w:t>
            </w:r>
            <w:r w:rsidRPr="00691862">
              <w:t xml:space="preserve"> be monitored.</w:t>
            </w:r>
          </w:p>
          <w:p w14:paraId="1ECFE985" w14:textId="77777777" w:rsidR="005745C3" w:rsidRDefault="005745C3" w:rsidP="00674271">
            <w:pPr>
              <w:pStyle w:val="TableListBullet"/>
            </w:pPr>
            <w:r w:rsidRPr="00691862">
              <w:t>This account should be locked down in a way that it is not allowed to have interactive logon capabilities to any system within the forest.</w:t>
            </w:r>
          </w:p>
          <w:p w14:paraId="46EF584F" w14:textId="0FA7E563" w:rsidR="008F766C" w:rsidRPr="00691862" w:rsidRDefault="00AB1B92" w:rsidP="00674271">
            <w:pPr>
              <w:pStyle w:val="TableListBullet"/>
            </w:pPr>
            <w:r>
              <w:t>This account</w:t>
            </w:r>
            <w:r w:rsidR="008F766C" w:rsidRPr="00691862">
              <w:t xml:space="preserve"> should have read only permissions on the Deleted Objects container. This will allow ATA to detect bulk deletion of objects in the domain</w:t>
            </w:r>
            <w:r w:rsidR="008F766C">
              <w:t xml:space="preserve"> in addition to keeping ATA up to date with deleted objects</w:t>
            </w:r>
            <w:r w:rsidR="008F766C" w:rsidRPr="00691862">
              <w:t>.</w:t>
            </w:r>
          </w:p>
        </w:tc>
        <w:tc>
          <w:tcPr>
            <w:tcW w:w="3365" w:type="dxa"/>
          </w:tcPr>
          <w:p w14:paraId="671BBC51" w14:textId="4B1CD2A6" w:rsidR="005745C3" w:rsidRPr="00691862" w:rsidRDefault="005745C3" w:rsidP="005745C3">
            <w:pPr>
              <w:pStyle w:val="TemplateInstructions"/>
            </w:pPr>
            <w:r w:rsidRPr="00691862">
              <w:lastRenderedPageBreak/>
              <w:t xml:space="preserve">Record </w:t>
            </w:r>
            <w:r w:rsidR="00EA6DF0">
              <w:t>u</w:t>
            </w:r>
            <w:r w:rsidRPr="00691862">
              <w:t>sername here. Domain</w:t>
            </w:r>
            <w:r w:rsidR="00EA6DF0">
              <w:t>\</w:t>
            </w:r>
            <w:r w:rsidRPr="00691862">
              <w:t>username</w:t>
            </w:r>
          </w:p>
        </w:tc>
      </w:tr>
      <w:tr w:rsidR="005745C3" w:rsidRPr="00691862" w14:paraId="23C1D4C5" w14:textId="77777777" w:rsidTr="00674271">
        <w:tc>
          <w:tcPr>
            <w:tcW w:w="2112" w:type="dxa"/>
          </w:tcPr>
          <w:p w14:paraId="0A6B2DD8" w14:textId="77777777" w:rsidR="005745C3" w:rsidRPr="00691862" w:rsidRDefault="005745C3" w:rsidP="00674271">
            <w:pPr>
              <w:pStyle w:val="TableText"/>
            </w:pPr>
            <w:r w:rsidRPr="00691862">
              <w:t>Optional:</w:t>
            </w:r>
          </w:p>
          <w:p w14:paraId="0CDA3310" w14:textId="4B7DA213" w:rsidR="005745C3" w:rsidRPr="00691862" w:rsidRDefault="00C565A8" w:rsidP="00674271">
            <w:pPr>
              <w:pStyle w:val="TableListBullet"/>
            </w:pPr>
            <w:r w:rsidRPr="00691862">
              <w:t>Honey</w:t>
            </w:r>
            <w:r w:rsidR="002F62D0">
              <w:t>to</w:t>
            </w:r>
            <w:r w:rsidRPr="00691862">
              <w:t>ken</w:t>
            </w:r>
            <w:r w:rsidR="002F62D0">
              <w:t xml:space="preserve"> account</w:t>
            </w:r>
          </w:p>
        </w:tc>
        <w:tc>
          <w:tcPr>
            <w:tcW w:w="3873" w:type="dxa"/>
          </w:tcPr>
          <w:p w14:paraId="29E5A90E" w14:textId="6F0E8C3F" w:rsidR="005745C3" w:rsidRPr="00691862" w:rsidRDefault="005745C3" w:rsidP="008E19B5">
            <w:pPr>
              <w:pStyle w:val="TableText"/>
            </w:pPr>
            <w:r w:rsidRPr="00691862">
              <w:t xml:space="preserve">A user account of a user who has no network activities. This account will be configured as the ATA </w:t>
            </w:r>
            <w:r w:rsidR="00C565A8" w:rsidRPr="00691862">
              <w:t>Honey Token</w:t>
            </w:r>
            <w:r w:rsidRPr="00691862">
              <w:t xml:space="preserve"> user.</w:t>
            </w:r>
          </w:p>
        </w:tc>
        <w:tc>
          <w:tcPr>
            <w:tcW w:w="3365" w:type="dxa"/>
          </w:tcPr>
          <w:p w14:paraId="31DA6E2F" w14:textId="073C6E9D" w:rsidR="005745C3" w:rsidRPr="00691862" w:rsidRDefault="005745C3" w:rsidP="003620ED">
            <w:pPr>
              <w:pStyle w:val="TemplateInstructions"/>
              <w:keepNext/>
            </w:pPr>
            <w:r w:rsidRPr="00691862">
              <w:t xml:space="preserve">Record </w:t>
            </w:r>
            <w:r w:rsidR="00EA6DF0">
              <w:t>u</w:t>
            </w:r>
            <w:r w:rsidRPr="00691862">
              <w:t>sername here. Domain</w:t>
            </w:r>
            <w:r w:rsidR="00EA6DF0">
              <w:t>\</w:t>
            </w:r>
            <w:r w:rsidRPr="00691862">
              <w:t>username</w:t>
            </w:r>
          </w:p>
        </w:tc>
      </w:tr>
    </w:tbl>
    <w:p w14:paraId="6D02A834" w14:textId="60385BB7" w:rsidR="003620ED" w:rsidRDefault="003620ED">
      <w:pPr>
        <w:pStyle w:val="Caption"/>
      </w:pPr>
      <w:bookmarkStart w:id="21" w:name="_Toc506996004"/>
      <w:r>
        <w:t xml:space="preserve">Table </w:t>
      </w:r>
      <w:r w:rsidR="001C1D91">
        <w:fldChar w:fldCharType="begin"/>
      </w:r>
      <w:r w:rsidR="001C1D91">
        <w:instrText xml:space="preserve"> SEQ Table \* ARABIC </w:instrText>
      </w:r>
      <w:r w:rsidR="001C1D91">
        <w:fldChar w:fldCharType="separate"/>
      </w:r>
      <w:r w:rsidR="00D25286">
        <w:rPr>
          <w:noProof/>
        </w:rPr>
        <w:t>3</w:t>
      </w:r>
      <w:r w:rsidR="001C1D91">
        <w:rPr>
          <w:noProof/>
        </w:rPr>
        <w:fldChar w:fldCharType="end"/>
      </w:r>
      <w:r>
        <w:t>: Active Directory Configuration Items</w:t>
      </w:r>
      <w:bookmarkEnd w:id="21"/>
    </w:p>
    <w:p w14:paraId="58E2094F" w14:textId="6108A9CA" w:rsidR="00DD46C3" w:rsidRPr="00691862" w:rsidRDefault="00DD46C3" w:rsidP="00DD46C3">
      <w:pPr>
        <w:pStyle w:val="Heading3Numbered"/>
      </w:pPr>
      <w:bookmarkStart w:id="22" w:name="_Toc506995966"/>
      <w:r w:rsidRPr="00691862">
        <w:t>Solution Architecture</w:t>
      </w:r>
      <w:r w:rsidR="00725149" w:rsidRPr="00691862">
        <w:rPr>
          <w:rFonts w:cs="Segoe UI"/>
        </w:rPr>
        <w:t>—</w:t>
      </w:r>
      <w:r w:rsidRPr="00691862">
        <w:t>Domain Controllers</w:t>
      </w:r>
      <w:bookmarkEnd w:id="22"/>
    </w:p>
    <w:p w14:paraId="3C7C081A" w14:textId="464E73E2" w:rsidR="00786B91" w:rsidRPr="00691862" w:rsidRDefault="00725149" w:rsidP="00786B91">
      <w:r w:rsidRPr="00691862">
        <w:t>T</w:t>
      </w:r>
      <w:r w:rsidR="00786B91" w:rsidRPr="00691862">
        <w:t xml:space="preserve">o provide </w:t>
      </w:r>
      <w:r w:rsidRPr="00691862">
        <w:t xml:space="preserve">more </w:t>
      </w:r>
      <w:r w:rsidR="00786B91" w:rsidRPr="00691862">
        <w:t xml:space="preserve">reliable detection services, ATA </w:t>
      </w:r>
      <w:r w:rsidRPr="00691862">
        <w:t xml:space="preserve">can </w:t>
      </w:r>
      <w:r w:rsidR="00786B91" w:rsidRPr="00691862">
        <w:t>monitor traffic to</w:t>
      </w:r>
      <w:r w:rsidRPr="00691862">
        <w:t xml:space="preserve"> </w:t>
      </w:r>
      <w:r w:rsidR="00786B91" w:rsidRPr="00691862">
        <w:t>and from domain controllers.</w:t>
      </w:r>
      <w:r w:rsidR="002F1ED2" w:rsidRPr="00691862">
        <w:t xml:space="preserve"> </w:t>
      </w:r>
      <w:r w:rsidR="00786B91" w:rsidRPr="00691862">
        <w:t>The following table provides information about domain controllers that ATA will monitor</w:t>
      </w:r>
      <w:r w:rsidR="00F61679">
        <w:t>;</w:t>
      </w:r>
      <w:r w:rsidR="00786B91" w:rsidRPr="00691862">
        <w:t xml:space="preserve"> </w:t>
      </w:r>
      <w:r w:rsidR="00F61679">
        <w:t xml:space="preserve">this </w:t>
      </w:r>
      <w:r w:rsidR="00F61679" w:rsidRPr="00691862">
        <w:t>includ</w:t>
      </w:r>
      <w:r w:rsidR="00F61679">
        <w:t>es</w:t>
      </w:r>
      <w:r w:rsidR="00F61679" w:rsidRPr="00691862">
        <w:t xml:space="preserve"> </w:t>
      </w:r>
      <w:r w:rsidR="00786B91" w:rsidRPr="00691862">
        <w:t>fully qualified domain name (FQDN) and datacenter location</w:t>
      </w:r>
      <w:r w:rsidR="00F61679">
        <w:t xml:space="preserve"> information.</w:t>
      </w:r>
    </w:p>
    <w:p w14:paraId="53B908A1" w14:textId="15AE2817" w:rsidR="00786B91" w:rsidRPr="00691862" w:rsidRDefault="00786B91" w:rsidP="00786B91">
      <w:pPr>
        <w:pStyle w:val="TemplateInstructions"/>
      </w:pPr>
      <w:r w:rsidRPr="00691862">
        <w:rPr>
          <w:b/>
        </w:rPr>
        <w:t>Instruction:</w:t>
      </w:r>
      <w:r w:rsidR="002F1ED2" w:rsidRPr="00691862">
        <w:t xml:space="preserve"> </w:t>
      </w:r>
      <w:r w:rsidRPr="00691862">
        <w:t>Please update the following table with information specific to the domain controllers that ATA will be monitoring for this delivery.</w:t>
      </w:r>
      <w:r w:rsidR="002F1ED2" w:rsidRPr="00691862">
        <w:t xml:space="preserve"> </w:t>
      </w:r>
      <w:r w:rsidRPr="00691862">
        <w:t>Add rows to your solution as needed.</w:t>
      </w:r>
    </w:p>
    <w:tbl>
      <w:tblPr>
        <w:tblStyle w:val="TableGrid"/>
        <w:tblW w:w="0" w:type="auto"/>
        <w:tblLook w:val="04A0" w:firstRow="1" w:lastRow="0" w:firstColumn="1" w:lastColumn="0" w:noHBand="0" w:noVBand="1"/>
      </w:tblPr>
      <w:tblGrid>
        <w:gridCol w:w="2340"/>
        <w:gridCol w:w="2340"/>
        <w:gridCol w:w="2340"/>
        <w:gridCol w:w="2340"/>
      </w:tblGrid>
      <w:tr w:rsidR="00786B91" w:rsidRPr="00691862" w14:paraId="662B8C17" w14:textId="77777777" w:rsidTr="00786B91">
        <w:trPr>
          <w:cnfStyle w:val="100000000000" w:firstRow="1" w:lastRow="0" w:firstColumn="0" w:lastColumn="0" w:oddVBand="0" w:evenVBand="0" w:oddHBand="0" w:evenHBand="0" w:firstRowFirstColumn="0" w:firstRowLastColumn="0" w:lastRowFirstColumn="0" w:lastRowLastColumn="0"/>
        </w:trPr>
        <w:tc>
          <w:tcPr>
            <w:tcW w:w="2340" w:type="dxa"/>
          </w:tcPr>
          <w:p w14:paraId="7696FEE2" w14:textId="4BE7B0D4" w:rsidR="00786B91" w:rsidRPr="0040554B" w:rsidRDefault="00786B91" w:rsidP="00786B91">
            <w:r w:rsidRPr="0040554B">
              <w:t>DC FQDN</w:t>
            </w:r>
          </w:p>
        </w:tc>
        <w:tc>
          <w:tcPr>
            <w:tcW w:w="2340" w:type="dxa"/>
          </w:tcPr>
          <w:p w14:paraId="19BD2E46" w14:textId="50E57156" w:rsidR="00786B91" w:rsidRPr="001E5EE6" w:rsidRDefault="00786B91" w:rsidP="00786B91">
            <w:r w:rsidRPr="001E5EE6">
              <w:t>Forest Name</w:t>
            </w:r>
          </w:p>
        </w:tc>
        <w:tc>
          <w:tcPr>
            <w:tcW w:w="2340" w:type="dxa"/>
          </w:tcPr>
          <w:p w14:paraId="09A4E4D0" w14:textId="1549252E" w:rsidR="00786B91" w:rsidRPr="00691862" w:rsidRDefault="00786B91" w:rsidP="00786B91">
            <w:r w:rsidRPr="00691862">
              <w:t>Domain Name</w:t>
            </w:r>
          </w:p>
        </w:tc>
        <w:tc>
          <w:tcPr>
            <w:tcW w:w="2340" w:type="dxa"/>
          </w:tcPr>
          <w:p w14:paraId="15EAA794" w14:textId="689C3DB8" w:rsidR="00786B91" w:rsidRPr="00691862" w:rsidRDefault="00786B91" w:rsidP="00786B91">
            <w:r w:rsidRPr="00691862">
              <w:t>Datacenter Location</w:t>
            </w:r>
          </w:p>
        </w:tc>
      </w:tr>
      <w:tr w:rsidR="00786B91" w:rsidRPr="00691862" w14:paraId="6E01CC96" w14:textId="77777777" w:rsidTr="00786B91">
        <w:tc>
          <w:tcPr>
            <w:tcW w:w="2340" w:type="dxa"/>
          </w:tcPr>
          <w:p w14:paraId="2FAA3875" w14:textId="20FE47BC" w:rsidR="00786B91" w:rsidRPr="00691862" w:rsidRDefault="00786B91" w:rsidP="00786B91">
            <w:pPr>
              <w:pStyle w:val="TemplateInstructions"/>
            </w:pPr>
            <w:r w:rsidRPr="00691862">
              <w:t>DC1.contoso.com</w:t>
            </w:r>
          </w:p>
        </w:tc>
        <w:tc>
          <w:tcPr>
            <w:tcW w:w="2340" w:type="dxa"/>
          </w:tcPr>
          <w:p w14:paraId="30449BC6" w14:textId="5A1CB002" w:rsidR="00786B91" w:rsidRPr="00691862" w:rsidRDefault="00786B91" w:rsidP="00786B91">
            <w:pPr>
              <w:pStyle w:val="TemplateInstructions"/>
            </w:pPr>
            <w:r w:rsidRPr="00691862">
              <w:t>Contoso.Com</w:t>
            </w:r>
          </w:p>
        </w:tc>
        <w:tc>
          <w:tcPr>
            <w:tcW w:w="2340" w:type="dxa"/>
          </w:tcPr>
          <w:p w14:paraId="5318C868" w14:textId="616D544F" w:rsidR="00786B91" w:rsidRPr="00691862" w:rsidRDefault="00786B91" w:rsidP="00786B91">
            <w:pPr>
              <w:pStyle w:val="TemplateInstructions"/>
            </w:pPr>
            <w:r w:rsidRPr="00691862">
              <w:t>Contoso.Com</w:t>
            </w:r>
          </w:p>
        </w:tc>
        <w:tc>
          <w:tcPr>
            <w:tcW w:w="2340" w:type="dxa"/>
          </w:tcPr>
          <w:p w14:paraId="78CD1093" w14:textId="4093C238" w:rsidR="00786B91" w:rsidRPr="00691862" w:rsidRDefault="00786B91" w:rsidP="00786B91">
            <w:pPr>
              <w:pStyle w:val="TemplateInstructions"/>
            </w:pPr>
            <w:r w:rsidRPr="00691862">
              <w:t>Contoso HQ</w:t>
            </w:r>
          </w:p>
        </w:tc>
      </w:tr>
      <w:tr w:rsidR="00786B91" w:rsidRPr="00691862" w14:paraId="66544875" w14:textId="77777777" w:rsidTr="00786B91">
        <w:tc>
          <w:tcPr>
            <w:tcW w:w="2340" w:type="dxa"/>
          </w:tcPr>
          <w:p w14:paraId="561299FE" w14:textId="77777777" w:rsidR="00786B91" w:rsidRPr="00691862" w:rsidRDefault="00786B91" w:rsidP="00786B91"/>
        </w:tc>
        <w:tc>
          <w:tcPr>
            <w:tcW w:w="2340" w:type="dxa"/>
          </w:tcPr>
          <w:p w14:paraId="22AA76B9" w14:textId="77777777" w:rsidR="00786B91" w:rsidRPr="00691862" w:rsidRDefault="00786B91" w:rsidP="00786B91"/>
        </w:tc>
        <w:tc>
          <w:tcPr>
            <w:tcW w:w="2340" w:type="dxa"/>
          </w:tcPr>
          <w:p w14:paraId="00995BB2" w14:textId="77777777" w:rsidR="00786B91" w:rsidRPr="00691862" w:rsidRDefault="00786B91" w:rsidP="00786B91"/>
        </w:tc>
        <w:tc>
          <w:tcPr>
            <w:tcW w:w="2340" w:type="dxa"/>
          </w:tcPr>
          <w:p w14:paraId="165F6FE4" w14:textId="77777777" w:rsidR="00786B91" w:rsidRPr="00691862" w:rsidRDefault="00786B91" w:rsidP="003620ED">
            <w:pPr>
              <w:keepNext/>
            </w:pPr>
          </w:p>
        </w:tc>
      </w:tr>
    </w:tbl>
    <w:p w14:paraId="320DFF82" w14:textId="42404CB1" w:rsidR="003620ED" w:rsidRDefault="003620ED">
      <w:pPr>
        <w:pStyle w:val="Caption"/>
      </w:pPr>
      <w:bookmarkStart w:id="23" w:name="_Toc506996005"/>
      <w:r>
        <w:t xml:space="preserve">Table </w:t>
      </w:r>
      <w:r w:rsidR="001C1D91">
        <w:fldChar w:fldCharType="begin"/>
      </w:r>
      <w:r w:rsidR="001C1D91">
        <w:instrText xml:space="preserve"> SEQ Table \* ARABIC </w:instrText>
      </w:r>
      <w:r w:rsidR="001C1D91">
        <w:fldChar w:fldCharType="separate"/>
      </w:r>
      <w:r w:rsidR="00D25286">
        <w:rPr>
          <w:noProof/>
        </w:rPr>
        <w:t>4</w:t>
      </w:r>
      <w:r w:rsidR="001C1D91">
        <w:rPr>
          <w:noProof/>
        </w:rPr>
        <w:fldChar w:fldCharType="end"/>
      </w:r>
      <w:r>
        <w:t xml:space="preserve">: </w:t>
      </w:r>
      <w:r w:rsidRPr="00283586">
        <w:t>Domain Controller Information</w:t>
      </w:r>
      <w:bookmarkEnd w:id="23"/>
    </w:p>
    <w:p w14:paraId="2E24A402" w14:textId="0958E82B" w:rsidR="009519FD" w:rsidRPr="00691862" w:rsidRDefault="009519FD" w:rsidP="00092342">
      <w:pPr>
        <w:pStyle w:val="Heading2Numbered"/>
      </w:pPr>
      <w:bookmarkStart w:id="24" w:name="_Toc506995967"/>
      <w:r w:rsidRPr="00691862">
        <w:t>Solution Sizing</w:t>
      </w:r>
      <w:bookmarkEnd w:id="24"/>
    </w:p>
    <w:p w14:paraId="32CF6645" w14:textId="132D9F53" w:rsidR="003C26E1" w:rsidRPr="00691862" w:rsidRDefault="00786B91" w:rsidP="00786B91">
      <w:pPr>
        <w:pStyle w:val="TemplateInstructions"/>
      </w:pPr>
      <w:r w:rsidRPr="00691862">
        <w:rPr>
          <w:b/>
        </w:rPr>
        <w:t xml:space="preserve">Instruction: </w:t>
      </w:r>
      <w:r w:rsidR="003C26E1" w:rsidRPr="00691862">
        <w:t>Modify the tables in this section to record the customer’s specific</w:t>
      </w:r>
      <w:r w:rsidR="008B78D4" w:rsidRPr="00691862">
        <w:t xml:space="preserve"> sizing needs for this solution.</w:t>
      </w:r>
      <w:r w:rsidR="00EA0A8C" w:rsidRPr="00691862">
        <w:t xml:space="preserve"> This can also be kept as informational for your design and record your configuration items in the hardware section.</w:t>
      </w:r>
    </w:p>
    <w:p w14:paraId="0AA1AB23" w14:textId="7FCD3C32" w:rsidR="00DD4A1B" w:rsidRDefault="00DD4A1B" w:rsidP="009519FD">
      <w:r>
        <w:t>To determine the appropriate sizing for your ATA deployment, it is highly recommended that you capture network statistics for your domain controllers. This helps provide the most detailed information possible to design your solution.</w:t>
      </w:r>
    </w:p>
    <w:p w14:paraId="0CAC554A" w14:textId="62DB1185" w:rsidR="00DD4A1B" w:rsidRDefault="00DD4A1B" w:rsidP="009519FD">
      <w:r>
        <w:t xml:space="preserve">Ideally, you should capture seven (7) or more days of average packets per second including lows and peaks to gain an understanding of your environment. If you have this available to you from </w:t>
      </w:r>
      <w:r>
        <w:lastRenderedPageBreak/>
        <w:t xml:space="preserve">your network team, please use that. Otherwise, ATA has a sizing tool to assist you. Please visit </w:t>
      </w:r>
      <w:hyperlink r:id="rId27" w:history="1">
        <w:r w:rsidRPr="00DD4A1B">
          <w:rPr>
            <w:rStyle w:val="Hyperlink"/>
          </w:rPr>
          <w:t>ATA Capacity Planning</w:t>
        </w:r>
      </w:hyperlink>
      <w:r>
        <w:t xml:space="preserve"> located on Microsoft docs online for more information about this </w:t>
      </w:r>
      <w:r w:rsidR="007D2894">
        <w:t xml:space="preserve">ATA sizing and the sizing </w:t>
      </w:r>
      <w:r>
        <w:t>tool.</w:t>
      </w:r>
    </w:p>
    <w:p w14:paraId="7FF6D260" w14:textId="046DD493" w:rsidR="003C26E1" w:rsidRPr="00691862" w:rsidRDefault="009519FD" w:rsidP="009519FD">
      <w:r w:rsidRPr="00691862">
        <w:t xml:space="preserve">The following </w:t>
      </w:r>
      <w:r w:rsidR="00DD4A1B">
        <w:t>subsections outline</w:t>
      </w:r>
      <w:r w:rsidRPr="00691862">
        <w:t xml:space="preserve"> the sizing </w:t>
      </w:r>
      <w:r w:rsidR="00913E55">
        <w:t>of</w:t>
      </w:r>
      <w:r w:rsidR="00913E55" w:rsidRPr="00691862">
        <w:t xml:space="preserve"> </w:t>
      </w:r>
      <w:r w:rsidRPr="00691862">
        <w:t>this solution.</w:t>
      </w:r>
    </w:p>
    <w:p w14:paraId="19A5B19E" w14:textId="2D616018" w:rsidR="003C26E1" w:rsidRPr="00691862" w:rsidRDefault="003C26E1" w:rsidP="00092342">
      <w:pPr>
        <w:pStyle w:val="Heading3Numbered"/>
      </w:pPr>
      <w:bookmarkStart w:id="25" w:name="_Toc506995968"/>
      <w:r w:rsidRPr="00691862">
        <w:t>Sizing</w:t>
      </w:r>
      <w:r w:rsidR="00725149" w:rsidRPr="00691862">
        <w:rPr>
          <w:rFonts w:cs="Segoe UI"/>
        </w:rPr>
        <w:t>—</w:t>
      </w:r>
      <w:r w:rsidR="00AB5EB1" w:rsidRPr="00691862">
        <w:t xml:space="preserve">ATA </w:t>
      </w:r>
      <w:r w:rsidRPr="00691862">
        <w:t>Center</w:t>
      </w:r>
      <w:bookmarkEnd w:id="25"/>
    </w:p>
    <w:p w14:paraId="09673FE7" w14:textId="1D37506F" w:rsidR="005277EA" w:rsidRPr="00691862" w:rsidRDefault="00913E55" w:rsidP="003C26E1">
      <w:r>
        <w:t>The size</w:t>
      </w:r>
      <w:r w:rsidR="005277EA" w:rsidRPr="00691862">
        <w:t xml:space="preserve"> </w:t>
      </w:r>
      <w:r>
        <w:t xml:space="preserve">of the </w:t>
      </w:r>
      <w:r w:rsidR="0086221F">
        <w:t>ATA Center</w:t>
      </w:r>
      <w:r>
        <w:t xml:space="preserve"> will </w:t>
      </w:r>
      <w:r w:rsidR="005277EA" w:rsidRPr="00691862">
        <w:t xml:space="preserve">depend on </w:t>
      </w:r>
      <w:r w:rsidR="00725149" w:rsidRPr="00691862">
        <w:t>how much</w:t>
      </w:r>
      <w:r w:rsidR="005277EA" w:rsidRPr="00691862">
        <w:t xml:space="preserve"> network traffic your domain controllers generate and </w:t>
      </w:r>
      <w:r w:rsidR="00725149" w:rsidRPr="00691862">
        <w:t xml:space="preserve">how many </w:t>
      </w:r>
      <w:r w:rsidR="005277EA" w:rsidRPr="00691862">
        <w:t>suspicious activities that ATA detects and stores in its database.</w:t>
      </w:r>
      <w:r w:rsidR="002F1ED2" w:rsidRPr="00691862">
        <w:t xml:space="preserve"> </w:t>
      </w:r>
      <w:r w:rsidR="005277EA" w:rsidRPr="00691862">
        <w:t xml:space="preserve">The following table provides general guidelines </w:t>
      </w:r>
      <w:r w:rsidR="00CB4DEF" w:rsidRPr="00691862">
        <w:t xml:space="preserve">that can </w:t>
      </w:r>
      <w:r w:rsidR="005277EA" w:rsidRPr="00691862">
        <w:t xml:space="preserve">help </w:t>
      </w:r>
      <w:r w:rsidR="00CB4DEF" w:rsidRPr="00691862">
        <w:t xml:space="preserve">you determine what </w:t>
      </w:r>
      <w:r w:rsidR="005277EA" w:rsidRPr="00691862">
        <w:t xml:space="preserve">size </w:t>
      </w:r>
      <w:r w:rsidR="00CB4DEF" w:rsidRPr="00691862">
        <w:t xml:space="preserve">an </w:t>
      </w:r>
      <w:r w:rsidR="0086221F">
        <w:t>ATA Center</w:t>
      </w:r>
      <w:r w:rsidR="00CB4DEF" w:rsidRPr="00691862">
        <w:t xml:space="preserve"> should be</w:t>
      </w:r>
      <w:r w:rsidR="005277EA" w:rsidRPr="00691862">
        <w:t>.</w:t>
      </w:r>
    </w:p>
    <w:p w14:paraId="0E4B7F20" w14:textId="7FA83509" w:rsidR="003C26E1" w:rsidRPr="0040554B" w:rsidRDefault="00762BD5" w:rsidP="003C26E1">
      <w:r w:rsidRPr="00691862">
        <w:t xml:space="preserve">We recommend gathering </w:t>
      </w:r>
      <w:r w:rsidR="0086221F">
        <w:t>ATA Center</w:t>
      </w:r>
      <w:r w:rsidRPr="00691862">
        <w:t xml:space="preserve"> data for </w:t>
      </w:r>
      <w:r w:rsidR="003C26E1" w:rsidRPr="00691862">
        <w:t xml:space="preserve">30 days </w:t>
      </w:r>
      <w:r w:rsidRPr="00691862">
        <w:t xml:space="preserve">to determine </w:t>
      </w:r>
      <w:r w:rsidR="00BA5F67" w:rsidRPr="00691862">
        <w:t xml:space="preserve">normal user behaviors and </w:t>
      </w:r>
      <w:r w:rsidRPr="00691862">
        <w:t xml:space="preserve">produce </w:t>
      </w:r>
      <w:r w:rsidR="003C26E1" w:rsidRPr="00691862">
        <w:t xml:space="preserve">behavioral analytics. The required disk space for the ATA database </w:t>
      </w:r>
      <w:r w:rsidRPr="00691862">
        <w:t>(</w:t>
      </w:r>
      <w:r w:rsidR="003C26E1" w:rsidRPr="00691862">
        <w:t>on a per</w:t>
      </w:r>
      <w:r w:rsidR="0086221F">
        <w:t>-</w:t>
      </w:r>
      <w:r w:rsidR="003C26E1" w:rsidRPr="00691862">
        <w:t>domain controller basis</w:t>
      </w:r>
      <w:r w:rsidRPr="00691862">
        <w:t>)</w:t>
      </w:r>
      <w:r w:rsidR="003C26E1" w:rsidRPr="00691862">
        <w:t xml:space="preserve"> is defined </w:t>
      </w:r>
      <w:r w:rsidR="00CB4DEF" w:rsidRPr="00691862">
        <w:t xml:space="preserve">in the following table. The recommendations are </w:t>
      </w:r>
      <w:r w:rsidR="003C26E1" w:rsidRPr="00691862">
        <w:t xml:space="preserve">based on </w:t>
      </w:r>
      <w:r w:rsidR="00D76826" w:rsidRPr="0040554B">
        <w:fldChar w:fldCharType="begin"/>
      </w:r>
      <w:r w:rsidR="00D76826" w:rsidRPr="00691862">
        <w:instrText xml:space="preserve"> DOCPROPERTY Customer \* MERGEFORMAT </w:instrText>
      </w:r>
      <w:r w:rsidR="00D76826" w:rsidRPr="0040554B">
        <w:fldChar w:fldCharType="separate"/>
      </w:r>
      <w:r w:rsidR="009A64CD">
        <w:t>Customer Name</w:t>
      </w:r>
      <w:r w:rsidR="00D76826" w:rsidRPr="0040554B">
        <w:fldChar w:fldCharType="end"/>
      </w:r>
      <w:r w:rsidR="00CB4DEF" w:rsidRPr="0040554B">
        <w:rPr>
          <w:rFonts w:cs="Segoe UI"/>
        </w:rPr>
        <w:t>–</w:t>
      </w:r>
      <w:r w:rsidR="003C26E1" w:rsidRPr="0040554B">
        <w:t>specific domain controller statistics.</w:t>
      </w:r>
    </w:p>
    <w:p w14:paraId="15C4B035" w14:textId="3102870C" w:rsidR="005277EA" w:rsidRPr="0040554B" w:rsidRDefault="005277EA" w:rsidP="003C26E1">
      <w:r w:rsidRPr="0040554B">
        <w:t xml:space="preserve">This methodology will be used to determine the overall </w:t>
      </w:r>
      <w:r w:rsidR="00762BD5" w:rsidRPr="0040554B">
        <w:t>computa</w:t>
      </w:r>
      <w:r w:rsidR="00762BD5" w:rsidRPr="001E5EE6">
        <w:t xml:space="preserve">tional </w:t>
      </w:r>
      <w:r w:rsidR="00762BD5" w:rsidRPr="00691862">
        <w:t xml:space="preserve">requirements for </w:t>
      </w:r>
      <w:r w:rsidRPr="00691862">
        <w:t xml:space="preserve">your ATA </w:t>
      </w:r>
      <w:r w:rsidR="0086221F">
        <w:t>C</w:t>
      </w:r>
      <w:r w:rsidR="006E1FDD" w:rsidRPr="00691862">
        <w:t>enter</w:t>
      </w:r>
      <w:r w:rsidRPr="00691862">
        <w:t>.</w:t>
      </w:r>
      <w:r w:rsidR="002F1ED2" w:rsidRPr="00691862">
        <w:t xml:space="preserve"> </w:t>
      </w:r>
      <w:r w:rsidR="00762BD5" w:rsidRPr="00691862">
        <w:t xml:space="preserve">That </w:t>
      </w:r>
      <w:r w:rsidRPr="00691862">
        <w:t>information will be documented in section 2.4.1 of this document.</w:t>
      </w:r>
    </w:p>
    <w:tbl>
      <w:tblPr>
        <w:tblStyle w:val="TablaMicrosoftServicios1"/>
        <w:tblW w:w="9374" w:type="dxa"/>
        <w:tblLayout w:type="fixed"/>
        <w:tblLook w:val="04A0" w:firstRow="1" w:lastRow="0" w:firstColumn="1" w:lastColumn="0" w:noHBand="0" w:noVBand="1"/>
      </w:tblPr>
      <w:tblGrid>
        <w:gridCol w:w="1685"/>
        <w:gridCol w:w="1250"/>
        <w:gridCol w:w="1207"/>
        <w:gridCol w:w="1708"/>
        <w:gridCol w:w="1980"/>
        <w:gridCol w:w="1544"/>
      </w:tblGrid>
      <w:tr w:rsidR="00503AE3" w:rsidRPr="00691862" w14:paraId="024A4746" w14:textId="59E82091" w:rsidTr="00503AE3">
        <w:trPr>
          <w:cnfStyle w:val="100000000000" w:firstRow="1" w:lastRow="0" w:firstColumn="0" w:lastColumn="0" w:oddVBand="0" w:evenVBand="0" w:oddHBand="0" w:evenHBand="0" w:firstRowFirstColumn="0" w:firstRowLastColumn="0" w:lastRowFirstColumn="0" w:lastRowLastColumn="0"/>
        </w:trPr>
        <w:tc>
          <w:tcPr>
            <w:tcW w:w="1685" w:type="dxa"/>
            <w:hideMark/>
          </w:tcPr>
          <w:p w14:paraId="3F249E91" w14:textId="54CFF404" w:rsidR="00503AE3" w:rsidRPr="0040554B" w:rsidRDefault="00503AE3" w:rsidP="0040554B">
            <w:pPr>
              <w:rPr>
                <w:sz w:val="18"/>
                <w:szCs w:val="18"/>
              </w:rPr>
            </w:pPr>
            <w:r w:rsidRPr="0040554B">
              <w:rPr>
                <w:sz w:val="18"/>
                <w:szCs w:val="18"/>
              </w:rPr>
              <w:t>Packets per Second*</w:t>
            </w:r>
          </w:p>
        </w:tc>
        <w:tc>
          <w:tcPr>
            <w:tcW w:w="1250" w:type="dxa"/>
            <w:hideMark/>
          </w:tcPr>
          <w:p w14:paraId="7AE400A8" w14:textId="48D11857" w:rsidR="00503AE3" w:rsidRPr="00691862" w:rsidRDefault="00503AE3" w:rsidP="0040554B">
            <w:pPr>
              <w:rPr>
                <w:sz w:val="18"/>
                <w:szCs w:val="18"/>
              </w:rPr>
            </w:pPr>
            <w:r w:rsidRPr="001E5EE6">
              <w:rPr>
                <w:sz w:val="18"/>
                <w:szCs w:val="18"/>
              </w:rPr>
              <w:t>CPU (</w:t>
            </w:r>
            <w:r w:rsidRPr="00691862">
              <w:rPr>
                <w:sz w:val="18"/>
                <w:szCs w:val="18"/>
              </w:rPr>
              <w:t>Cores**)</w:t>
            </w:r>
          </w:p>
        </w:tc>
        <w:tc>
          <w:tcPr>
            <w:tcW w:w="1207" w:type="dxa"/>
            <w:hideMark/>
          </w:tcPr>
          <w:p w14:paraId="17FA2C7D" w14:textId="77777777" w:rsidR="00503AE3" w:rsidRPr="00691862" w:rsidRDefault="00503AE3" w:rsidP="003C26E1">
            <w:pPr>
              <w:rPr>
                <w:sz w:val="18"/>
                <w:szCs w:val="18"/>
              </w:rPr>
            </w:pPr>
            <w:r w:rsidRPr="00691862">
              <w:rPr>
                <w:sz w:val="18"/>
                <w:szCs w:val="18"/>
              </w:rPr>
              <w:t>Memory (GB)</w:t>
            </w:r>
          </w:p>
        </w:tc>
        <w:tc>
          <w:tcPr>
            <w:tcW w:w="1708" w:type="dxa"/>
            <w:hideMark/>
          </w:tcPr>
          <w:p w14:paraId="79AE19F2" w14:textId="4001003B" w:rsidR="00503AE3" w:rsidRPr="00691862" w:rsidRDefault="00503AE3" w:rsidP="0040554B">
            <w:pPr>
              <w:rPr>
                <w:sz w:val="18"/>
                <w:szCs w:val="18"/>
              </w:rPr>
            </w:pPr>
            <w:r w:rsidRPr="00691862">
              <w:rPr>
                <w:sz w:val="18"/>
                <w:szCs w:val="18"/>
              </w:rPr>
              <w:t>Database Storage per Day (GB)</w:t>
            </w:r>
          </w:p>
        </w:tc>
        <w:tc>
          <w:tcPr>
            <w:tcW w:w="1980" w:type="dxa"/>
            <w:hideMark/>
          </w:tcPr>
          <w:p w14:paraId="272645A3" w14:textId="27134719" w:rsidR="00503AE3" w:rsidRPr="00691862" w:rsidRDefault="00503AE3" w:rsidP="0040554B">
            <w:pPr>
              <w:rPr>
                <w:sz w:val="18"/>
                <w:szCs w:val="18"/>
              </w:rPr>
            </w:pPr>
            <w:r w:rsidRPr="00691862">
              <w:rPr>
                <w:sz w:val="18"/>
                <w:szCs w:val="18"/>
              </w:rPr>
              <w:t>Database Storage per Month (GB)</w:t>
            </w:r>
          </w:p>
        </w:tc>
        <w:tc>
          <w:tcPr>
            <w:tcW w:w="1544" w:type="dxa"/>
          </w:tcPr>
          <w:p w14:paraId="39364FA4" w14:textId="53A9D01D" w:rsidR="00503AE3" w:rsidRPr="00691862" w:rsidRDefault="00503AE3" w:rsidP="0040554B">
            <w:pPr>
              <w:rPr>
                <w:sz w:val="18"/>
                <w:szCs w:val="18"/>
              </w:rPr>
            </w:pPr>
            <w:r>
              <w:rPr>
                <w:sz w:val="18"/>
                <w:szCs w:val="18"/>
              </w:rPr>
              <w:t>IOPS**</w:t>
            </w:r>
            <w:r w:rsidR="00A606ED">
              <w:rPr>
                <w:sz w:val="18"/>
                <w:szCs w:val="18"/>
              </w:rPr>
              <w:t>*</w:t>
            </w:r>
          </w:p>
        </w:tc>
      </w:tr>
      <w:tr w:rsidR="004217F1" w:rsidRPr="00691862" w14:paraId="6B72D808" w14:textId="739A0ECE" w:rsidTr="00F50E18">
        <w:tc>
          <w:tcPr>
            <w:tcW w:w="1685" w:type="dxa"/>
            <w:vAlign w:val="center"/>
            <w:hideMark/>
          </w:tcPr>
          <w:p w14:paraId="769CFFB9" w14:textId="2C941A86" w:rsidR="004217F1" w:rsidRPr="00691862" w:rsidRDefault="004217F1" w:rsidP="004217F1">
            <w:pPr>
              <w:pStyle w:val="TableText"/>
            </w:pPr>
            <w:r w:rsidRPr="007C7843">
              <w:rPr>
                <w:rFonts w:cs="Segoe UI"/>
                <w:color w:val="222222"/>
              </w:rPr>
              <w:t>1,000</w:t>
            </w:r>
          </w:p>
        </w:tc>
        <w:tc>
          <w:tcPr>
            <w:tcW w:w="1250" w:type="dxa"/>
            <w:vAlign w:val="center"/>
            <w:hideMark/>
          </w:tcPr>
          <w:p w14:paraId="000B5E5D" w14:textId="1236F5EC" w:rsidR="004217F1" w:rsidRPr="00691862" w:rsidRDefault="004217F1" w:rsidP="004217F1">
            <w:pPr>
              <w:pStyle w:val="TableText"/>
            </w:pPr>
            <w:r w:rsidRPr="007C7843">
              <w:rPr>
                <w:rFonts w:cs="Segoe UI"/>
                <w:color w:val="222222"/>
              </w:rPr>
              <w:t>2</w:t>
            </w:r>
          </w:p>
        </w:tc>
        <w:tc>
          <w:tcPr>
            <w:tcW w:w="1207" w:type="dxa"/>
            <w:vAlign w:val="center"/>
            <w:hideMark/>
          </w:tcPr>
          <w:p w14:paraId="4F2FCD75" w14:textId="47D961A5" w:rsidR="004217F1" w:rsidRPr="00691862" w:rsidRDefault="004217F1" w:rsidP="004217F1">
            <w:pPr>
              <w:pStyle w:val="TableText"/>
            </w:pPr>
            <w:r w:rsidRPr="007C7843">
              <w:rPr>
                <w:rFonts w:cs="Segoe UI"/>
                <w:color w:val="222222"/>
              </w:rPr>
              <w:t>32</w:t>
            </w:r>
          </w:p>
        </w:tc>
        <w:tc>
          <w:tcPr>
            <w:tcW w:w="1708" w:type="dxa"/>
            <w:vAlign w:val="center"/>
            <w:hideMark/>
          </w:tcPr>
          <w:p w14:paraId="615440FE" w14:textId="506C0026" w:rsidR="004217F1" w:rsidRPr="00691862" w:rsidRDefault="004217F1" w:rsidP="004217F1">
            <w:pPr>
              <w:pStyle w:val="TableText"/>
            </w:pPr>
            <w:r w:rsidRPr="007C7843">
              <w:rPr>
                <w:rFonts w:cs="Segoe UI"/>
                <w:color w:val="222222"/>
              </w:rPr>
              <w:t>0.3</w:t>
            </w:r>
          </w:p>
        </w:tc>
        <w:tc>
          <w:tcPr>
            <w:tcW w:w="1980" w:type="dxa"/>
            <w:vAlign w:val="center"/>
            <w:hideMark/>
          </w:tcPr>
          <w:p w14:paraId="784E35CC" w14:textId="114D5641" w:rsidR="004217F1" w:rsidRPr="00691862" w:rsidRDefault="004217F1" w:rsidP="004217F1">
            <w:pPr>
              <w:pStyle w:val="TableText"/>
            </w:pPr>
            <w:r w:rsidRPr="007C7843">
              <w:rPr>
                <w:rFonts w:cs="Segoe UI"/>
                <w:color w:val="222222"/>
              </w:rPr>
              <w:t>9</w:t>
            </w:r>
          </w:p>
        </w:tc>
        <w:tc>
          <w:tcPr>
            <w:tcW w:w="1544" w:type="dxa"/>
            <w:vAlign w:val="center"/>
          </w:tcPr>
          <w:p w14:paraId="7836F8EE" w14:textId="22F9AB93" w:rsidR="004217F1" w:rsidRPr="00691862" w:rsidRDefault="004217F1" w:rsidP="004217F1">
            <w:pPr>
              <w:pStyle w:val="TableText"/>
            </w:pPr>
            <w:r w:rsidRPr="007C7843">
              <w:rPr>
                <w:rFonts w:cs="Segoe UI"/>
                <w:color w:val="222222"/>
              </w:rPr>
              <w:t>30 (100)</w:t>
            </w:r>
          </w:p>
        </w:tc>
      </w:tr>
      <w:tr w:rsidR="004217F1" w:rsidRPr="00691862" w14:paraId="48FC846A" w14:textId="6FF8CBA7" w:rsidTr="00F50E18">
        <w:tc>
          <w:tcPr>
            <w:tcW w:w="1685" w:type="dxa"/>
            <w:vAlign w:val="center"/>
            <w:hideMark/>
          </w:tcPr>
          <w:p w14:paraId="2FD68DBD" w14:textId="01D2E32F" w:rsidR="004217F1" w:rsidRPr="004217F1" w:rsidRDefault="004217F1" w:rsidP="004217F1">
            <w:pPr>
              <w:pStyle w:val="TableText"/>
            </w:pPr>
            <w:r w:rsidRPr="004217F1">
              <w:rPr>
                <w:rFonts w:cs="Segoe UI"/>
                <w:bCs/>
                <w:color w:val="222222"/>
              </w:rPr>
              <w:t>40,000</w:t>
            </w:r>
          </w:p>
        </w:tc>
        <w:tc>
          <w:tcPr>
            <w:tcW w:w="1250" w:type="dxa"/>
            <w:vAlign w:val="center"/>
            <w:hideMark/>
          </w:tcPr>
          <w:p w14:paraId="5508559D" w14:textId="5B76C1DD" w:rsidR="004217F1" w:rsidRPr="004217F1" w:rsidRDefault="004217F1" w:rsidP="004217F1">
            <w:pPr>
              <w:pStyle w:val="TableText"/>
            </w:pPr>
            <w:r w:rsidRPr="004217F1">
              <w:rPr>
                <w:rFonts w:cs="Segoe UI"/>
                <w:bCs/>
                <w:color w:val="222222"/>
              </w:rPr>
              <w:t>4</w:t>
            </w:r>
          </w:p>
        </w:tc>
        <w:tc>
          <w:tcPr>
            <w:tcW w:w="1207" w:type="dxa"/>
            <w:vAlign w:val="center"/>
            <w:hideMark/>
          </w:tcPr>
          <w:p w14:paraId="3BC94C97" w14:textId="4A6611C0" w:rsidR="004217F1" w:rsidRPr="004217F1" w:rsidRDefault="004217F1" w:rsidP="004217F1">
            <w:pPr>
              <w:pStyle w:val="TableText"/>
            </w:pPr>
            <w:r w:rsidRPr="004217F1">
              <w:rPr>
                <w:rFonts w:cs="Segoe UI"/>
                <w:bCs/>
                <w:color w:val="222222"/>
              </w:rPr>
              <w:t>48</w:t>
            </w:r>
          </w:p>
        </w:tc>
        <w:tc>
          <w:tcPr>
            <w:tcW w:w="1708" w:type="dxa"/>
            <w:vAlign w:val="center"/>
            <w:hideMark/>
          </w:tcPr>
          <w:p w14:paraId="7BF0CC1C" w14:textId="1DD3E8C4" w:rsidR="004217F1" w:rsidRPr="004217F1" w:rsidRDefault="004217F1" w:rsidP="004217F1">
            <w:pPr>
              <w:pStyle w:val="TableText"/>
            </w:pPr>
            <w:r w:rsidRPr="004217F1">
              <w:rPr>
                <w:rFonts w:cs="Segoe UI"/>
                <w:bCs/>
                <w:color w:val="222222"/>
              </w:rPr>
              <w:t>12</w:t>
            </w:r>
          </w:p>
        </w:tc>
        <w:tc>
          <w:tcPr>
            <w:tcW w:w="1980" w:type="dxa"/>
            <w:vAlign w:val="center"/>
            <w:hideMark/>
          </w:tcPr>
          <w:p w14:paraId="5FD351F8" w14:textId="3156ADC2" w:rsidR="004217F1" w:rsidRPr="004217F1" w:rsidRDefault="004217F1" w:rsidP="004217F1">
            <w:pPr>
              <w:pStyle w:val="TableText"/>
            </w:pPr>
            <w:r w:rsidRPr="004217F1">
              <w:rPr>
                <w:rFonts w:cs="Segoe UI"/>
                <w:bCs/>
                <w:color w:val="222222"/>
              </w:rPr>
              <w:t>360</w:t>
            </w:r>
          </w:p>
        </w:tc>
        <w:tc>
          <w:tcPr>
            <w:tcW w:w="1544" w:type="dxa"/>
            <w:vAlign w:val="center"/>
          </w:tcPr>
          <w:p w14:paraId="36A9B5FD" w14:textId="7F25917A" w:rsidR="004217F1" w:rsidRPr="004217F1" w:rsidRDefault="004217F1" w:rsidP="004217F1">
            <w:pPr>
              <w:pStyle w:val="TableText"/>
            </w:pPr>
            <w:r w:rsidRPr="004217F1">
              <w:rPr>
                <w:rFonts w:cs="Segoe UI"/>
                <w:bCs/>
                <w:color w:val="222222"/>
              </w:rPr>
              <w:t>500 (750)</w:t>
            </w:r>
          </w:p>
        </w:tc>
      </w:tr>
      <w:tr w:rsidR="004217F1" w:rsidRPr="00691862" w14:paraId="37EADD7C" w14:textId="27B7692D" w:rsidTr="00F50E18">
        <w:tc>
          <w:tcPr>
            <w:tcW w:w="1685" w:type="dxa"/>
            <w:vAlign w:val="center"/>
            <w:hideMark/>
          </w:tcPr>
          <w:p w14:paraId="1A70B0E0" w14:textId="5683CC6A" w:rsidR="004217F1" w:rsidRPr="00691862" w:rsidRDefault="004217F1" w:rsidP="004217F1">
            <w:pPr>
              <w:pStyle w:val="TableText"/>
            </w:pPr>
            <w:r w:rsidRPr="007C7843">
              <w:rPr>
                <w:rFonts w:cs="Segoe UI"/>
                <w:color w:val="222222"/>
              </w:rPr>
              <w:t>200,000</w:t>
            </w:r>
          </w:p>
        </w:tc>
        <w:tc>
          <w:tcPr>
            <w:tcW w:w="1250" w:type="dxa"/>
            <w:vAlign w:val="center"/>
            <w:hideMark/>
          </w:tcPr>
          <w:p w14:paraId="703E3719" w14:textId="26EB871E" w:rsidR="004217F1" w:rsidRPr="00691862" w:rsidRDefault="004217F1" w:rsidP="004217F1">
            <w:pPr>
              <w:pStyle w:val="TableText"/>
            </w:pPr>
            <w:r w:rsidRPr="007C7843">
              <w:rPr>
                <w:rFonts w:cs="Segoe UI"/>
                <w:color w:val="222222"/>
              </w:rPr>
              <w:t>8</w:t>
            </w:r>
          </w:p>
        </w:tc>
        <w:tc>
          <w:tcPr>
            <w:tcW w:w="1207" w:type="dxa"/>
            <w:vAlign w:val="center"/>
            <w:hideMark/>
          </w:tcPr>
          <w:p w14:paraId="1DD49CFD" w14:textId="2D85C230" w:rsidR="004217F1" w:rsidRPr="00691862" w:rsidRDefault="004217F1" w:rsidP="004217F1">
            <w:pPr>
              <w:pStyle w:val="TableText"/>
            </w:pPr>
            <w:r w:rsidRPr="007C7843">
              <w:rPr>
                <w:rFonts w:cs="Segoe UI"/>
                <w:color w:val="222222"/>
              </w:rPr>
              <w:t>64</w:t>
            </w:r>
          </w:p>
        </w:tc>
        <w:tc>
          <w:tcPr>
            <w:tcW w:w="1708" w:type="dxa"/>
            <w:vAlign w:val="center"/>
            <w:hideMark/>
          </w:tcPr>
          <w:p w14:paraId="4B4DF9F1" w14:textId="256C3B8C" w:rsidR="004217F1" w:rsidRPr="00691862" w:rsidRDefault="004217F1" w:rsidP="004217F1">
            <w:pPr>
              <w:pStyle w:val="TableText"/>
            </w:pPr>
            <w:r w:rsidRPr="007C7843">
              <w:rPr>
                <w:rFonts w:cs="Segoe UI"/>
                <w:color w:val="222222"/>
              </w:rPr>
              <w:t>60</w:t>
            </w:r>
          </w:p>
        </w:tc>
        <w:tc>
          <w:tcPr>
            <w:tcW w:w="1980" w:type="dxa"/>
            <w:vAlign w:val="center"/>
            <w:hideMark/>
          </w:tcPr>
          <w:p w14:paraId="097A67C0" w14:textId="47931CCE" w:rsidR="004217F1" w:rsidRPr="00691862" w:rsidRDefault="004217F1" w:rsidP="004217F1">
            <w:pPr>
              <w:pStyle w:val="TableText"/>
            </w:pPr>
            <w:r w:rsidRPr="007C7843">
              <w:rPr>
                <w:rFonts w:cs="Segoe UI"/>
                <w:color w:val="222222"/>
              </w:rPr>
              <w:t>1,800</w:t>
            </w:r>
          </w:p>
        </w:tc>
        <w:tc>
          <w:tcPr>
            <w:tcW w:w="1544" w:type="dxa"/>
            <w:vAlign w:val="center"/>
          </w:tcPr>
          <w:p w14:paraId="424ABB04" w14:textId="2C543231" w:rsidR="004217F1" w:rsidRPr="00691862" w:rsidRDefault="004217F1" w:rsidP="004217F1">
            <w:pPr>
              <w:pStyle w:val="TableText"/>
            </w:pPr>
            <w:r w:rsidRPr="007C7843">
              <w:rPr>
                <w:rFonts w:cs="Segoe UI"/>
                <w:color w:val="222222"/>
              </w:rPr>
              <w:t>1,000 (1,500)</w:t>
            </w:r>
          </w:p>
        </w:tc>
      </w:tr>
      <w:tr w:rsidR="004217F1" w:rsidRPr="00691862" w14:paraId="70200115" w14:textId="47F54FDC" w:rsidTr="00F50E18">
        <w:tc>
          <w:tcPr>
            <w:tcW w:w="1685" w:type="dxa"/>
            <w:vAlign w:val="center"/>
            <w:hideMark/>
          </w:tcPr>
          <w:p w14:paraId="483FA262" w14:textId="30CA2DAC" w:rsidR="004217F1" w:rsidRPr="00691862" w:rsidRDefault="004217F1" w:rsidP="004217F1">
            <w:pPr>
              <w:pStyle w:val="TableText"/>
            </w:pPr>
            <w:r w:rsidRPr="007C7843">
              <w:rPr>
                <w:rFonts w:cs="Segoe UI"/>
                <w:color w:val="222222"/>
              </w:rPr>
              <w:t>400,000</w:t>
            </w:r>
          </w:p>
        </w:tc>
        <w:tc>
          <w:tcPr>
            <w:tcW w:w="1250" w:type="dxa"/>
            <w:vAlign w:val="center"/>
            <w:hideMark/>
          </w:tcPr>
          <w:p w14:paraId="4C455641" w14:textId="57060BC6" w:rsidR="004217F1" w:rsidRPr="00691862" w:rsidRDefault="004217F1" w:rsidP="004217F1">
            <w:pPr>
              <w:pStyle w:val="TableText"/>
            </w:pPr>
            <w:r w:rsidRPr="007C7843">
              <w:rPr>
                <w:rFonts w:cs="Segoe UI"/>
                <w:color w:val="222222"/>
              </w:rPr>
              <w:t>12</w:t>
            </w:r>
          </w:p>
        </w:tc>
        <w:tc>
          <w:tcPr>
            <w:tcW w:w="1207" w:type="dxa"/>
            <w:vAlign w:val="center"/>
            <w:hideMark/>
          </w:tcPr>
          <w:p w14:paraId="1B0ACE7D" w14:textId="4A77315F" w:rsidR="004217F1" w:rsidRPr="00691862" w:rsidRDefault="004217F1" w:rsidP="004217F1">
            <w:pPr>
              <w:pStyle w:val="TableText"/>
            </w:pPr>
            <w:r w:rsidRPr="007C7843">
              <w:rPr>
                <w:rFonts w:cs="Segoe UI"/>
                <w:color w:val="222222"/>
              </w:rPr>
              <w:t>96</w:t>
            </w:r>
          </w:p>
        </w:tc>
        <w:tc>
          <w:tcPr>
            <w:tcW w:w="1708" w:type="dxa"/>
            <w:vAlign w:val="center"/>
            <w:hideMark/>
          </w:tcPr>
          <w:p w14:paraId="06E45120" w14:textId="01DD6401" w:rsidR="004217F1" w:rsidRPr="00691862" w:rsidRDefault="004217F1" w:rsidP="004217F1">
            <w:pPr>
              <w:pStyle w:val="TableText"/>
            </w:pPr>
            <w:r w:rsidRPr="007C7843">
              <w:rPr>
                <w:rFonts w:cs="Segoe UI"/>
                <w:color w:val="222222"/>
              </w:rPr>
              <w:t>120</w:t>
            </w:r>
          </w:p>
        </w:tc>
        <w:tc>
          <w:tcPr>
            <w:tcW w:w="1980" w:type="dxa"/>
            <w:vAlign w:val="center"/>
            <w:hideMark/>
          </w:tcPr>
          <w:p w14:paraId="0008E403" w14:textId="5E47D0AC" w:rsidR="004217F1" w:rsidRPr="00691862" w:rsidRDefault="004217F1" w:rsidP="004217F1">
            <w:pPr>
              <w:pStyle w:val="TableText"/>
            </w:pPr>
            <w:r w:rsidRPr="007C7843">
              <w:rPr>
                <w:rFonts w:cs="Segoe UI"/>
                <w:color w:val="222222"/>
              </w:rPr>
              <w:t>3,600</w:t>
            </w:r>
          </w:p>
        </w:tc>
        <w:tc>
          <w:tcPr>
            <w:tcW w:w="1544" w:type="dxa"/>
            <w:vAlign w:val="center"/>
          </w:tcPr>
          <w:p w14:paraId="290588BC" w14:textId="71FB6D7B" w:rsidR="004217F1" w:rsidRPr="00691862" w:rsidRDefault="004217F1" w:rsidP="004217F1">
            <w:pPr>
              <w:pStyle w:val="TableText"/>
            </w:pPr>
            <w:r w:rsidRPr="007C7843">
              <w:rPr>
                <w:rFonts w:cs="Segoe UI"/>
                <w:color w:val="222222"/>
              </w:rPr>
              <w:t>2,000 (2,500)</w:t>
            </w:r>
          </w:p>
        </w:tc>
      </w:tr>
      <w:tr w:rsidR="004217F1" w:rsidRPr="00691862" w14:paraId="1E167C62" w14:textId="545B57A8" w:rsidTr="00F50E18">
        <w:tc>
          <w:tcPr>
            <w:tcW w:w="1685" w:type="dxa"/>
            <w:vAlign w:val="center"/>
            <w:hideMark/>
          </w:tcPr>
          <w:p w14:paraId="16D6731A" w14:textId="0FAD0E5A" w:rsidR="004217F1" w:rsidRPr="00691862" w:rsidRDefault="004217F1" w:rsidP="004217F1">
            <w:pPr>
              <w:pStyle w:val="TableText"/>
            </w:pPr>
            <w:r w:rsidRPr="007C7843">
              <w:rPr>
                <w:rFonts w:cs="Segoe UI"/>
                <w:color w:val="222222"/>
              </w:rPr>
              <w:t>750,000</w:t>
            </w:r>
          </w:p>
        </w:tc>
        <w:tc>
          <w:tcPr>
            <w:tcW w:w="1250" w:type="dxa"/>
            <w:vAlign w:val="center"/>
            <w:hideMark/>
          </w:tcPr>
          <w:p w14:paraId="3C0A5FEC" w14:textId="5C14EA56" w:rsidR="004217F1" w:rsidRPr="00691862" w:rsidRDefault="004217F1" w:rsidP="004217F1">
            <w:pPr>
              <w:pStyle w:val="TableText"/>
            </w:pPr>
            <w:r w:rsidRPr="007C7843">
              <w:rPr>
                <w:rFonts w:cs="Segoe UI"/>
                <w:color w:val="222222"/>
              </w:rPr>
              <w:t>24</w:t>
            </w:r>
          </w:p>
        </w:tc>
        <w:tc>
          <w:tcPr>
            <w:tcW w:w="1207" w:type="dxa"/>
            <w:vAlign w:val="center"/>
            <w:hideMark/>
          </w:tcPr>
          <w:p w14:paraId="750EB267" w14:textId="18381F38" w:rsidR="004217F1" w:rsidRPr="00691862" w:rsidRDefault="004217F1" w:rsidP="004217F1">
            <w:pPr>
              <w:pStyle w:val="TableText"/>
            </w:pPr>
            <w:r w:rsidRPr="007C7843">
              <w:rPr>
                <w:rFonts w:cs="Segoe UI"/>
                <w:color w:val="222222"/>
              </w:rPr>
              <w:t>112</w:t>
            </w:r>
          </w:p>
        </w:tc>
        <w:tc>
          <w:tcPr>
            <w:tcW w:w="1708" w:type="dxa"/>
            <w:vAlign w:val="center"/>
            <w:hideMark/>
          </w:tcPr>
          <w:p w14:paraId="3CD57B49" w14:textId="279A774F" w:rsidR="004217F1" w:rsidRPr="00691862" w:rsidRDefault="004217F1" w:rsidP="004217F1">
            <w:pPr>
              <w:pStyle w:val="TableText"/>
            </w:pPr>
            <w:r w:rsidRPr="007C7843">
              <w:rPr>
                <w:rFonts w:cs="Segoe UI"/>
                <w:color w:val="222222"/>
              </w:rPr>
              <w:t>225</w:t>
            </w:r>
          </w:p>
        </w:tc>
        <w:tc>
          <w:tcPr>
            <w:tcW w:w="1980" w:type="dxa"/>
            <w:vAlign w:val="center"/>
            <w:hideMark/>
          </w:tcPr>
          <w:p w14:paraId="64E7723D" w14:textId="034E5901" w:rsidR="004217F1" w:rsidRPr="00691862" w:rsidRDefault="004217F1" w:rsidP="004217F1">
            <w:pPr>
              <w:pStyle w:val="TableText"/>
            </w:pPr>
            <w:r w:rsidRPr="007C7843">
              <w:rPr>
                <w:rFonts w:cs="Segoe UI"/>
                <w:color w:val="222222"/>
              </w:rPr>
              <w:t>6,750</w:t>
            </w:r>
          </w:p>
        </w:tc>
        <w:tc>
          <w:tcPr>
            <w:tcW w:w="1544" w:type="dxa"/>
            <w:vAlign w:val="center"/>
          </w:tcPr>
          <w:p w14:paraId="4F3EAD2F" w14:textId="3029AA0E" w:rsidR="004217F1" w:rsidRPr="00691862" w:rsidRDefault="004217F1" w:rsidP="004217F1">
            <w:pPr>
              <w:pStyle w:val="TableText"/>
              <w:keepNext/>
            </w:pPr>
            <w:r w:rsidRPr="007C7843">
              <w:rPr>
                <w:rFonts w:cs="Segoe UI"/>
                <w:color w:val="222222"/>
              </w:rPr>
              <w:t>2,500 (3,000)</w:t>
            </w:r>
          </w:p>
        </w:tc>
      </w:tr>
      <w:tr w:rsidR="004217F1" w:rsidRPr="00691862" w14:paraId="20E86B14" w14:textId="77777777" w:rsidTr="00F50E18">
        <w:tc>
          <w:tcPr>
            <w:tcW w:w="1685" w:type="dxa"/>
            <w:vAlign w:val="center"/>
          </w:tcPr>
          <w:p w14:paraId="0119AC04" w14:textId="496DA364" w:rsidR="004217F1" w:rsidRDefault="004217F1" w:rsidP="004217F1">
            <w:pPr>
              <w:pStyle w:val="TableText"/>
            </w:pPr>
            <w:r>
              <w:rPr>
                <w:rFonts w:ascii="segoe-ui_normal" w:hAnsi="segoe-ui_normal"/>
                <w:color w:val="222222"/>
              </w:rPr>
              <w:t>1,000,000</w:t>
            </w:r>
          </w:p>
        </w:tc>
        <w:tc>
          <w:tcPr>
            <w:tcW w:w="1250" w:type="dxa"/>
            <w:vAlign w:val="center"/>
          </w:tcPr>
          <w:p w14:paraId="50E8B9F1" w14:textId="0E221809" w:rsidR="004217F1" w:rsidRDefault="004217F1" w:rsidP="004217F1">
            <w:pPr>
              <w:pStyle w:val="TableText"/>
            </w:pPr>
            <w:r>
              <w:rPr>
                <w:rFonts w:ascii="segoe-ui_normal" w:hAnsi="segoe-ui_normal"/>
                <w:color w:val="222222"/>
              </w:rPr>
              <w:t>40</w:t>
            </w:r>
          </w:p>
        </w:tc>
        <w:tc>
          <w:tcPr>
            <w:tcW w:w="1207" w:type="dxa"/>
            <w:vAlign w:val="center"/>
          </w:tcPr>
          <w:p w14:paraId="0B323E01" w14:textId="4D00C98A" w:rsidR="004217F1" w:rsidRPr="00691862" w:rsidRDefault="004217F1" w:rsidP="004217F1">
            <w:pPr>
              <w:pStyle w:val="TableText"/>
            </w:pPr>
            <w:r>
              <w:rPr>
                <w:rFonts w:ascii="segoe-ui_normal" w:hAnsi="segoe-ui_normal"/>
                <w:color w:val="222222"/>
              </w:rPr>
              <w:t>128</w:t>
            </w:r>
          </w:p>
        </w:tc>
        <w:tc>
          <w:tcPr>
            <w:tcW w:w="1708" w:type="dxa"/>
            <w:vAlign w:val="center"/>
          </w:tcPr>
          <w:p w14:paraId="21815713" w14:textId="32409CC8" w:rsidR="004217F1" w:rsidRDefault="004217F1" w:rsidP="004217F1">
            <w:pPr>
              <w:pStyle w:val="TableText"/>
            </w:pPr>
            <w:r>
              <w:rPr>
                <w:rFonts w:ascii="segoe-ui_normal" w:hAnsi="segoe-ui_normal"/>
                <w:color w:val="222222"/>
              </w:rPr>
              <w:t>300</w:t>
            </w:r>
          </w:p>
        </w:tc>
        <w:tc>
          <w:tcPr>
            <w:tcW w:w="1980" w:type="dxa"/>
            <w:vAlign w:val="center"/>
          </w:tcPr>
          <w:p w14:paraId="79F63BE8" w14:textId="73CB82D7" w:rsidR="004217F1" w:rsidRDefault="004217F1" w:rsidP="004217F1">
            <w:pPr>
              <w:pStyle w:val="TableText"/>
            </w:pPr>
            <w:r>
              <w:rPr>
                <w:rFonts w:ascii="segoe-ui_normal" w:hAnsi="segoe-ui_normal"/>
                <w:color w:val="222222"/>
              </w:rPr>
              <w:t>9,000</w:t>
            </w:r>
          </w:p>
        </w:tc>
        <w:tc>
          <w:tcPr>
            <w:tcW w:w="1544" w:type="dxa"/>
            <w:vAlign w:val="center"/>
          </w:tcPr>
          <w:p w14:paraId="76652279" w14:textId="6167584E" w:rsidR="004217F1" w:rsidRDefault="004217F1" w:rsidP="004217F1">
            <w:pPr>
              <w:pStyle w:val="TableText"/>
              <w:keepNext/>
            </w:pPr>
            <w:r>
              <w:rPr>
                <w:rFonts w:ascii="segoe-ui_normal" w:hAnsi="segoe-ui_normal"/>
                <w:color w:val="222222"/>
              </w:rPr>
              <w:t>4,000 (5,000)</w:t>
            </w:r>
          </w:p>
        </w:tc>
      </w:tr>
    </w:tbl>
    <w:p w14:paraId="5C5ED43E" w14:textId="159E6D9D" w:rsidR="0069670A" w:rsidRDefault="007C522B" w:rsidP="007C522B">
      <w:pPr>
        <w:pStyle w:val="Caption"/>
      </w:pPr>
      <w:bookmarkStart w:id="26" w:name="_Ref505335863"/>
      <w:bookmarkStart w:id="27" w:name="_Toc506996006"/>
      <w:r>
        <w:t xml:space="preserve">Table </w:t>
      </w:r>
      <w:r w:rsidR="001C1D91">
        <w:fldChar w:fldCharType="begin"/>
      </w:r>
      <w:r w:rsidR="001C1D91">
        <w:instrText xml:space="preserve"> SEQ Table \* ARABIC </w:instrText>
      </w:r>
      <w:r w:rsidR="001C1D91">
        <w:fldChar w:fldCharType="separate"/>
      </w:r>
      <w:r w:rsidR="00D25286">
        <w:rPr>
          <w:noProof/>
        </w:rPr>
        <w:t>5</w:t>
      </w:r>
      <w:r w:rsidR="001C1D91">
        <w:rPr>
          <w:noProof/>
        </w:rPr>
        <w:fldChar w:fldCharType="end"/>
      </w:r>
      <w:r>
        <w:t xml:space="preserve">: </w:t>
      </w:r>
      <w:r w:rsidRPr="00E07CCE">
        <w:t>ATA Center Sizing</w:t>
      </w:r>
      <w:bookmarkEnd w:id="26"/>
      <w:bookmarkEnd w:id="27"/>
    </w:p>
    <w:p w14:paraId="5FAE767E" w14:textId="0E8FEED7" w:rsidR="003C26E1" w:rsidRPr="00A606ED" w:rsidRDefault="003C26E1" w:rsidP="00A606ED">
      <w:pPr>
        <w:rPr>
          <w:sz w:val="16"/>
          <w:szCs w:val="16"/>
        </w:rPr>
      </w:pPr>
      <w:r w:rsidRPr="00A606ED">
        <w:rPr>
          <w:sz w:val="16"/>
          <w:szCs w:val="16"/>
        </w:rPr>
        <w:t>*</w:t>
      </w:r>
      <w:r w:rsidR="0069670A" w:rsidRPr="00A606ED">
        <w:rPr>
          <w:sz w:val="16"/>
          <w:szCs w:val="16"/>
        </w:rPr>
        <w:t xml:space="preserve"> </w:t>
      </w:r>
      <w:r w:rsidR="00E730C1" w:rsidRPr="00A606ED">
        <w:rPr>
          <w:sz w:val="16"/>
          <w:szCs w:val="16"/>
        </w:rPr>
        <w:t>Total d</w:t>
      </w:r>
      <w:r w:rsidRPr="00A606ED">
        <w:rPr>
          <w:sz w:val="16"/>
          <w:szCs w:val="16"/>
        </w:rPr>
        <w:t xml:space="preserve">aily average </w:t>
      </w:r>
      <w:r w:rsidR="00E730C1" w:rsidRPr="00A606ED">
        <w:rPr>
          <w:sz w:val="16"/>
          <w:szCs w:val="16"/>
        </w:rPr>
        <w:t xml:space="preserve">number </w:t>
      </w:r>
      <w:r w:rsidRPr="00A606ED">
        <w:rPr>
          <w:sz w:val="16"/>
          <w:szCs w:val="16"/>
        </w:rPr>
        <w:t>of packets</w:t>
      </w:r>
      <w:r w:rsidR="00E730C1" w:rsidRPr="00A606ED">
        <w:rPr>
          <w:sz w:val="16"/>
          <w:szCs w:val="16"/>
        </w:rPr>
        <w:t>-</w:t>
      </w:r>
      <w:r w:rsidRPr="00A606ED">
        <w:rPr>
          <w:sz w:val="16"/>
          <w:szCs w:val="16"/>
        </w:rPr>
        <w:t>per</w:t>
      </w:r>
      <w:r w:rsidR="00E730C1" w:rsidRPr="00A606ED">
        <w:rPr>
          <w:sz w:val="16"/>
          <w:szCs w:val="16"/>
        </w:rPr>
        <w:t>-</w:t>
      </w:r>
      <w:r w:rsidRPr="00A606ED">
        <w:rPr>
          <w:sz w:val="16"/>
          <w:szCs w:val="16"/>
        </w:rPr>
        <w:t xml:space="preserve">second from </w:t>
      </w:r>
      <w:r w:rsidR="00762BD5" w:rsidRPr="00A606ED">
        <w:rPr>
          <w:sz w:val="16"/>
          <w:szCs w:val="16"/>
        </w:rPr>
        <w:t xml:space="preserve">the </w:t>
      </w:r>
      <w:r w:rsidR="00E730C1" w:rsidRPr="00A606ED">
        <w:rPr>
          <w:sz w:val="16"/>
          <w:szCs w:val="16"/>
        </w:rPr>
        <w:t xml:space="preserve">all </w:t>
      </w:r>
      <w:r w:rsidRPr="00A606ED">
        <w:rPr>
          <w:sz w:val="16"/>
          <w:szCs w:val="16"/>
        </w:rPr>
        <w:t xml:space="preserve">domain controllers </w:t>
      </w:r>
      <w:r w:rsidR="00E730C1" w:rsidRPr="00A606ED">
        <w:rPr>
          <w:sz w:val="16"/>
          <w:szCs w:val="16"/>
        </w:rPr>
        <w:t>being monitored by all ATA Gateways</w:t>
      </w:r>
      <w:r w:rsidR="00A606ED" w:rsidRPr="00A606ED">
        <w:rPr>
          <w:sz w:val="16"/>
          <w:szCs w:val="16"/>
        </w:rPr>
        <w:t>.</w:t>
      </w:r>
    </w:p>
    <w:p w14:paraId="4304B722" w14:textId="0BC98F81" w:rsidR="003C26E1" w:rsidRPr="00A606ED" w:rsidRDefault="003C26E1" w:rsidP="00A606ED">
      <w:pPr>
        <w:rPr>
          <w:sz w:val="16"/>
          <w:szCs w:val="16"/>
        </w:rPr>
      </w:pPr>
      <w:r w:rsidRPr="00A606ED">
        <w:rPr>
          <w:sz w:val="16"/>
          <w:szCs w:val="16"/>
        </w:rPr>
        <w:t>**</w:t>
      </w:r>
      <w:r w:rsidR="0069670A" w:rsidRPr="00A606ED">
        <w:rPr>
          <w:sz w:val="16"/>
          <w:szCs w:val="16"/>
        </w:rPr>
        <w:t xml:space="preserve"> </w:t>
      </w:r>
      <w:r w:rsidRPr="00A606ED">
        <w:rPr>
          <w:sz w:val="16"/>
          <w:szCs w:val="16"/>
        </w:rPr>
        <w:t>This includes physical cores, not hyper</w:t>
      </w:r>
      <w:r w:rsidR="00E730C1" w:rsidRPr="00A606ED">
        <w:rPr>
          <w:sz w:val="16"/>
          <w:szCs w:val="16"/>
        </w:rPr>
        <w:t>-</w:t>
      </w:r>
      <w:r w:rsidRPr="00A606ED">
        <w:rPr>
          <w:sz w:val="16"/>
          <w:szCs w:val="16"/>
        </w:rPr>
        <w:t>threaded cores.</w:t>
      </w:r>
    </w:p>
    <w:p w14:paraId="0DCD39EA" w14:textId="263C402E" w:rsidR="00E730C1" w:rsidRPr="00A606ED" w:rsidRDefault="00E730C1" w:rsidP="00A606ED">
      <w:pPr>
        <w:rPr>
          <w:sz w:val="16"/>
          <w:szCs w:val="16"/>
        </w:rPr>
      </w:pPr>
      <w:r w:rsidRPr="00A606ED">
        <w:rPr>
          <w:sz w:val="16"/>
          <w:szCs w:val="16"/>
        </w:rPr>
        <w:t>***</w:t>
      </w:r>
      <w:r w:rsidR="0069670A" w:rsidRPr="00A606ED">
        <w:rPr>
          <w:sz w:val="16"/>
          <w:szCs w:val="16"/>
        </w:rPr>
        <w:t xml:space="preserve"> </w:t>
      </w:r>
      <w:r w:rsidRPr="00A606ED">
        <w:rPr>
          <w:sz w:val="16"/>
          <w:szCs w:val="16"/>
        </w:rPr>
        <w:t>Average numbers (Peak numbers)</w:t>
      </w:r>
    </w:p>
    <w:p w14:paraId="006D90EC" w14:textId="6A8105B2" w:rsidR="0069670A" w:rsidRDefault="0069670A" w:rsidP="003C26E1">
      <w:pPr>
        <w:rPr>
          <w:i/>
          <w:sz w:val="20"/>
          <w:szCs w:val="20"/>
        </w:rPr>
      </w:pPr>
    </w:p>
    <w:p w14:paraId="446E5615" w14:textId="520BEC36" w:rsidR="00181887" w:rsidRDefault="00181887" w:rsidP="00F2757D">
      <w:pPr>
        <w:pStyle w:val="NoteTitle"/>
      </w:pPr>
      <w:r>
        <w:lastRenderedPageBreak/>
        <w:t>Notes</w:t>
      </w:r>
    </w:p>
    <w:p w14:paraId="77E7FE90" w14:textId="77777777" w:rsidR="00181887" w:rsidRPr="00226793" w:rsidRDefault="00181887" w:rsidP="00181887">
      <w:pPr>
        <w:pStyle w:val="Note"/>
        <w:rPr>
          <w:rFonts w:eastAsia="Times New Roman"/>
          <w:sz w:val="18"/>
        </w:rPr>
      </w:pPr>
      <w:r w:rsidRPr="00226793">
        <w:rPr>
          <w:rFonts w:eastAsia="Times New Roman"/>
          <w:sz w:val="18"/>
        </w:rPr>
        <w:t xml:space="preserve">The ATA Center can handle an aggregated maximum of 1M packets per second from all the </w:t>
      </w:r>
      <w:r w:rsidRPr="00226793">
        <w:rPr>
          <w:sz w:val="18"/>
        </w:rPr>
        <w:t>monitored</w:t>
      </w:r>
      <w:r w:rsidRPr="00226793">
        <w:rPr>
          <w:rFonts w:eastAsia="Times New Roman"/>
          <w:sz w:val="18"/>
        </w:rPr>
        <w:t xml:space="preserve"> domain controllers. In some environments, the same ATA Center can handle overall traffic that is higher than 1M. Contact askcesec@microsoft.com for assistance with such environments.</w:t>
      </w:r>
    </w:p>
    <w:p w14:paraId="1A1DE11C" w14:textId="77777777" w:rsidR="00181887" w:rsidRPr="00226793" w:rsidRDefault="00181887" w:rsidP="00181887">
      <w:pPr>
        <w:pStyle w:val="Note"/>
        <w:rPr>
          <w:rFonts w:ascii="segoe-ui_normal" w:eastAsia="Times New Roman" w:hAnsi="segoe-ui_normal" w:cs="Arial"/>
          <w:color w:val="222222"/>
          <w:sz w:val="18"/>
        </w:rPr>
      </w:pPr>
      <w:r w:rsidRPr="00226793">
        <w:rPr>
          <w:rFonts w:ascii="segoe-ui_normal" w:eastAsia="Times New Roman" w:hAnsi="segoe-ui_normal" w:cs="Arial"/>
          <w:color w:val="222222"/>
          <w:sz w:val="18"/>
        </w:rPr>
        <w:t>The amount of storage dictated here are net values. You should always account for future growth and to make sure that the disk the database resides on has at least 20% of free space.</w:t>
      </w:r>
    </w:p>
    <w:p w14:paraId="0751C053" w14:textId="77777777" w:rsidR="00181887" w:rsidRPr="00226793" w:rsidRDefault="00181887" w:rsidP="00181887">
      <w:pPr>
        <w:pStyle w:val="Note"/>
        <w:rPr>
          <w:rFonts w:ascii="segoe-ui_normal" w:eastAsia="Times New Roman" w:hAnsi="segoe-ui_normal" w:cs="Arial"/>
          <w:color w:val="222222"/>
          <w:sz w:val="18"/>
        </w:rPr>
      </w:pPr>
      <w:r w:rsidRPr="00226793">
        <w:rPr>
          <w:rFonts w:ascii="segoe-ui_normal" w:eastAsia="Times New Roman" w:hAnsi="segoe-ui_normal" w:cs="Arial"/>
          <w:color w:val="222222"/>
          <w:sz w:val="18"/>
        </w:rPr>
        <w:t>If your free space reaches a minimum of either 20% or 200 GB, the oldest collection of data is deleted. Deletion continues to occur until 5% or 50 GB of free space remains at which point data collection stops working.</w:t>
      </w:r>
    </w:p>
    <w:p w14:paraId="664BD8C3" w14:textId="77777777" w:rsidR="00181887" w:rsidRPr="00226793" w:rsidRDefault="00181887" w:rsidP="00181887">
      <w:pPr>
        <w:pStyle w:val="Note"/>
        <w:rPr>
          <w:rFonts w:ascii="segoe-ui_normal" w:eastAsia="Times New Roman" w:hAnsi="segoe-ui_normal" w:cs="Arial"/>
          <w:color w:val="222222"/>
          <w:sz w:val="18"/>
        </w:rPr>
      </w:pPr>
      <w:r w:rsidRPr="00226793">
        <w:rPr>
          <w:rFonts w:ascii="segoe-ui_normal" w:eastAsia="Times New Roman" w:hAnsi="segoe-ui_normal" w:cs="Arial"/>
          <w:color w:val="222222"/>
          <w:sz w:val="18"/>
        </w:rPr>
        <w:t>The storage latency for read and write activities should be below 10 ms.</w:t>
      </w:r>
    </w:p>
    <w:p w14:paraId="06C79BEB" w14:textId="77777777" w:rsidR="00181887" w:rsidRPr="00226793" w:rsidRDefault="00181887" w:rsidP="00181887">
      <w:pPr>
        <w:pStyle w:val="Note"/>
        <w:rPr>
          <w:rFonts w:ascii="segoe-ui_normal" w:eastAsia="Times New Roman" w:hAnsi="segoe-ui_normal" w:cs="Arial"/>
          <w:color w:val="222222"/>
          <w:sz w:val="18"/>
        </w:rPr>
      </w:pPr>
      <w:r w:rsidRPr="00226793">
        <w:rPr>
          <w:rFonts w:ascii="segoe-ui_normal" w:eastAsia="Times New Roman" w:hAnsi="segoe-ui_normal" w:cs="Arial"/>
          <w:color w:val="222222"/>
          <w:sz w:val="18"/>
        </w:rPr>
        <w:t>The ratio between read and write activities is approximately 1:3 below 100,000 packets-per-second and 1:6 above 100,000 packets-per-second.</w:t>
      </w:r>
    </w:p>
    <w:p w14:paraId="32B52924" w14:textId="77777777" w:rsidR="00181887" w:rsidRPr="00226793" w:rsidRDefault="00181887" w:rsidP="00181887">
      <w:pPr>
        <w:pStyle w:val="Note"/>
        <w:rPr>
          <w:rFonts w:ascii="segoe-ui_normal" w:eastAsia="Times New Roman" w:hAnsi="segoe-ui_normal" w:cs="Arial"/>
          <w:color w:val="222222"/>
          <w:sz w:val="18"/>
        </w:rPr>
      </w:pPr>
      <w:r w:rsidRPr="00226793">
        <w:rPr>
          <w:rFonts w:ascii="segoe-ui_normal" w:eastAsia="Times New Roman" w:hAnsi="segoe-ui_normal" w:cs="Arial"/>
          <w:color w:val="222222"/>
          <w:sz w:val="18"/>
        </w:rPr>
        <w:t>When running as a virtual machine dynamic memory or any other memory ballooning feature is not supported.</w:t>
      </w:r>
    </w:p>
    <w:p w14:paraId="6AF80857" w14:textId="77777777" w:rsidR="00181887" w:rsidRPr="00226793" w:rsidRDefault="00181887" w:rsidP="00181887">
      <w:pPr>
        <w:pStyle w:val="Note"/>
        <w:rPr>
          <w:rFonts w:ascii="segoe-ui_normal" w:eastAsia="Times New Roman" w:hAnsi="segoe-ui_normal" w:cs="Arial"/>
          <w:color w:val="222222"/>
          <w:sz w:val="18"/>
        </w:rPr>
      </w:pPr>
      <w:r w:rsidRPr="00226793">
        <w:rPr>
          <w:rFonts w:ascii="segoe-ui_normal" w:eastAsia="Times New Roman" w:hAnsi="segoe-ui_normal" w:cs="Arial"/>
          <w:color w:val="222222"/>
          <w:sz w:val="18"/>
        </w:rPr>
        <w:t xml:space="preserve">For optimal performance, set the </w:t>
      </w:r>
      <w:r w:rsidRPr="00226793">
        <w:rPr>
          <w:rFonts w:ascii="segoe-ui_bold" w:eastAsia="Times New Roman" w:hAnsi="segoe-ui_bold" w:cs="Arial"/>
          <w:b/>
          <w:bCs/>
          <w:color w:val="222222"/>
          <w:sz w:val="18"/>
        </w:rPr>
        <w:t>Power Option</w:t>
      </w:r>
      <w:r w:rsidRPr="00226793">
        <w:rPr>
          <w:rFonts w:ascii="segoe-ui_normal" w:eastAsia="Times New Roman" w:hAnsi="segoe-ui_normal" w:cs="Arial"/>
          <w:color w:val="222222"/>
          <w:sz w:val="18"/>
        </w:rPr>
        <w:t xml:space="preserve"> of the ATA Center to </w:t>
      </w:r>
      <w:r w:rsidRPr="00226793">
        <w:rPr>
          <w:rFonts w:ascii="segoe-ui_bold" w:eastAsia="Times New Roman" w:hAnsi="segoe-ui_bold" w:cs="Arial"/>
          <w:b/>
          <w:bCs/>
          <w:color w:val="222222"/>
          <w:sz w:val="18"/>
        </w:rPr>
        <w:t>High Performance</w:t>
      </w:r>
      <w:r w:rsidRPr="00226793">
        <w:rPr>
          <w:rFonts w:ascii="segoe-ui_normal" w:eastAsia="Times New Roman" w:hAnsi="segoe-ui_normal" w:cs="Arial"/>
          <w:color w:val="222222"/>
          <w:sz w:val="18"/>
        </w:rPr>
        <w:t>.</w:t>
      </w:r>
    </w:p>
    <w:p w14:paraId="2E71B1F4" w14:textId="73B71951" w:rsidR="00181887" w:rsidRPr="00181887" w:rsidRDefault="00181887" w:rsidP="00181887">
      <w:pPr>
        <w:pStyle w:val="Note"/>
        <w:rPr>
          <w:rFonts w:ascii="segoe-ui_normal" w:eastAsia="Times New Roman" w:hAnsi="segoe-ui_normal" w:cs="Arial"/>
          <w:color w:val="222222"/>
          <w:sz w:val="18"/>
        </w:rPr>
      </w:pPr>
      <w:r w:rsidRPr="00226793">
        <w:rPr>
          <w:rFonts w:ascii="segoe-ui_normal" w:eastAsia="Times New Roman" w:hAnsi="segoe-ui_normal" w:cs="Arial"/>
          <w:color w:val="222222"/>
          <w:sz w:val="18"/>
        </w:rPr>
        <w:t xml:space="preserve">When working on a physical server, the ATA database needs you to </w:t>
      </w:r>
      <w:r w:rsidRPr="00226793">
        <w:rPr>
          <w:rFonts w:ascii="segoe-ui_bold" w:eastAsia="Times New Roman" w:hAnsi="segoe-ui_bold" w:cs="Arial"/>
          <w:b/>
          <w:bCs/>
          <w:color w:val="222222"/>
          <w:sz w:val="18"/>
        </w:rPr>
        <w:t>disable</w:t>
      </w:r>
      <w:r w:rsidRPr="00226793">
        <w:rPr>
          <w:rFonts w:ascii="segoe-ui_normal" w:eastAsia="Times New Roman" w:hAnsi="segoe-ui_normal" w:cs="Arial"/>
          <w:color w:val="222222"/>
          <w:sz w:val="18"/>
        </w:rPr>
        <w:t xml:space="preserve"> Non-uniform memory access (NUMA) in the BIOS. Your system may refer to NUMA as Node Interleaving, in which case you have to </w:t>
      </w:r>
      <w:r w:rsidRPr="00226793">
        <w:rPr>
          <w:rFonts w:ascii="segoe-ui_bold" w:eastAsia="Times New Roman" w:hAnsi="segoe-ui_bold" w:cs="Arial"/>
          <w:b/>
          <w:bCs/>
          <w:color w:val="222222"/>
          <w:sz w:val="18"/>
        </w:rPr>
        <w:t>enable</w:t>
      </w:r>
      <w:r w:rsidRPr="00226793">
        <w:rPr>
          <w:rFonts w:ascii="segoe-ui_normal" w:eastAsia="Times New Roman" w:hAnsi="segoe-ui_normal" w:cs="Arial"/>
          <w:color w:val="222222"/>
          <w:sz w:val="18"/>
        </w:rPr>
        <w:t xml:space="preserve"> Node Interleaving to disable NUMA. For more information, see your BIOS documentation. This is not relevant when the ATA Center is running on a virtual server.</w:t>
      </w:r>
    </w:p>
    <w:p w14:paraId="79C756AA" w14:textId="14BFF841" w:rsidR="003C26E1" w:rsidRDefault="003C26E1" w:rsidP="00092342">
      <w:pPr>
        <w:pStyle w:val="Heading3Numbered"/>
      </w:pPr>
      <w:bookmarkStart w:id="28" w:name="_Toc506995969"/>
      <w:r w:rsidRPr="00691862">
        <w:t>Sizing</w:t>
      </w:r>
      <w:r w:rsidR="00001492" w:rsidRPr="00691862">
        <w:rPr>
          <w:rFonts w:cs="Segoe UI"/>
        </w:rPr>
        <w:t>—</w:t>
      </w:r>
      <w:r w:rsidR="00AB5EB1" w:rsidRPr="00691862">
        <w:t xml:space="preserve">ATA </w:t>
      </w:r>
      <w:r w:rsidRPr="00691862">
        <w:t>Gateway</w:t>
      </w:r>
      <w:r w:rsidR="00612B39">
        <w:t>s</w:t>
      </w:r>
      <w:bookmarkEnd w:id="28"/>
    </w:p>
    <w:p w14:paraId="23A38532" w14:textId="68ADA577" w:rsidR="00B606DB" w:rsidRPr="00C450CC" w:rsidRDefault="00B606DB" w:rsidP="00C450CC">
      <w:pPr>
        <w:pStyle w:val="TemplateInstructions"/>
        <w:rPr>
          <w:b/>
        </w:rPr>
      </w:pPr>
      <w:r w:rsidRPr="00C450CC">
        <w:rPr>
          <w:b/>
        </w:rPr>
        <w:t>Note for consultant</w:t>
      </w:r>
    </w:p>
    <w:p w14:paraId="68B1B5A6" w14:textId="06369822" w:rsidR="00B606DB" w:rsidRDefault="00B606DB" w:rsidP="00C450CC">
      <w:pPr>
        <w:pStyle w:val="TemplateInstructions"/>
      </w:pPr>
      <w:r>
        <w:t xml:space="preserve">Delete all ATA Lightweight Gateway references in this document in case you are opting for </w:t>
      </w:r>
      <w:r w:rsidR="00973853">
        <w:t xml:space="preserve">dedicated ATA Gateways only. </w:t>
      </w:r>
    </w:p>
    <w:p w14:paraId="77770BFE" w14:textId="5A38723D" w:rsidR="00973853" w:rsidRPr="00B606DB" w:rsidRDefault="00973853" w:rsidP="00C450CC">
      <w:pPr>
        <w:pStyle w:val="TemplateInstructions"/>
      </w:pPr>
      <w:r>
        <w:t xml:space="preserve">Delete all ATA Gateway references in this document in case you are opting for ATA Lightweight Gateways only. </w:t>
      </w:r>
    </w:p>
    <w:p w14:paraId="4C1AD531" w14:textId="77777777" w:rsidR="0069670A" w:rsidRDefault="0069670A" w:rsidP="0069670A">
      <w:pPr>
        <w:pStyle w:val="Heading4Numbered"/>
      </w:pPr>
      <w:r>
        <w:t>ATA Lightweight Gateway</w:t>
      </w:r>
    </w:p>
    <w:p w14:paraId="549DDA3F" w14:textId="63E974AA" w:rsidR="00254B98" w:rsidRDefault="0069670A" w:rsidP="0069670A">
      <w:r>
        <w:t xml:space="preserve">An ATA Lightweight Gateway is installed directly on the Domain Controller and monitors their traffic directly. </w:t>
      </w:r>
      <w:r w:rsidR="00254B98" w:rsidRPr="00254B98">
        <w:t xml:space="preserve">It is recommended that you use an ATA Lightweight Gateway rather than an ATA Gateway whenever possible, as long as your domain controllers comply with the sizing table listed </w:t>
      </w:r>
      <w:r w:rsidR="00254B98">
        <w:t xml:space="preserve">below. </w:t>
      </w:r>
      <w:r w:rsidR="00254B98" w:rsidRPr="00254B98">
        <w:t xml:space="preserve">An ATA Lightweight Gateway can support the monitoring of </w:t>
      </w:r>
      <w:r w:rsidR="00254B98" w:rsidRPr="00254B98">
        <w:rPr>
          <w:u w:val="single"/>
        </w:rPr>
        <w:t>one domain controller</w:t>
      </w:r>
      <w:r w:rsidR="00254B98">
        <w:t>.</w:t>
      </w:r>
    </w:p>
    <w:p w14:paraId="18385460" w14:textId="49122231" w:rsidR="00D6396F" w:rsidRDefault="0069670A" w:rsidP="0069670A">
      <w:r>
        <w:t xml:space="preserve">The following table provides some high-level suggestions regarding how to size Domain Controllers based on the amount of traffic being sent and received. </w:t>
      </w:r>
    </w:p>
    <w:tbl>
      <w:tblPr>
        <w:tblStyle w:val="TablaMicrosoftServicios1"/>
        <w:tblW w:w="9731" w:type="dxa"/>
        <w:tblLook w:val="04A0" w:firstRow="1" w:lastRow="0" w:firstColumn="1" w:lastColumn="0" w:noHBand="0" w:noVBand="1"/>
      </w:tblPr>
      <w:tblGrid>
        <w:gridCol w:w="3243"/>
        <w:gridCol w:w="3244"/>
        <w:gridCol w:w="3244"/>
      </w:tblGrid>
      <w:tr w:rsidR="0069670A" w:rsidRPr="00691862" w14:paraId="29AFD431" w14:textId="77777777" w:rsidTr="009443F0">
        <w:trPr>
          <w:cnfStyle w:val="100000000000" w:firstRow="1" w:lastRow="0" w:firstColumn="0" w:lastColumn="0" w:oddVBand="0" w:evenVBand="0" w:oddHBand="0" w:evenHBand="0" w:firstRowFirstColumn="0" w:firstRowLastColumn="0" w:lastRowFirstColumn="0" w:lastRowLastColumn="0"/>
          <w:trHeight w:val="515"/>
        </w:trPr>
        <w:tc>
          <w:tcPr>
            <w:tcW w:w="3243" w:type="dxa"/>
            <w:hideMark/>
          </w:tcPr>
          <w:p w14:paraId="659C7C99" w14:textId="77777777" w:rsidR="0069670A" w:rsidRPr="001E5EE6" w:rsidRDefault="0069670A" w:rsidP="009443F0">
            <w:pPr>
              <w:rPr>
                <w:sz w:val="18"/>
                <w:szCs w:val="18"/>
              </w:rPr>
            </w:pPr>
            <w:r w:rsidRPr="0040554B">
              <w:rPr>
                <w:sz w:val="18"/>
                <w:szCs w:val="18"/>
              </w:rPr>
              <w:lastRenderedPageBreak/>
              <w:t xml:space="preserve">Packets per </w:t>
            </w:r>
            <w:r w:rsidRPr="001E5EE6">
              <w:rPr>
                <w:sz w:val="18"/>
                <w:szCs w:val="18"/>
              </w:rPr>
              <w:t>Second*</w:t>
            </w:r>
          </w:p>
        </w:tc>
        <w:tc>
          <w:tcPr>
            <w:tcW w:w="3244" w:type="dxa"/>
            <w:hideMark/>
          </w:tcPr>
          <w:p w14:paraId="3F64F763" w14:textId="77777777" w:rsidR="0069670A" w:rsidRPr="00691862" w:rsidRDefault="0069670A" w:rsidP="009443F0">
            <w:pPr>
              <w:rPr>
                <w:sz w:val="18"/>
                <w:szCs w:val="18"/>
              </w:rPr>
            </w:pPr>
            <w:r w:rsidRPr="00691862">
              <w:rPr>
                <w:sz w:val="18"/>
                <w:szCs w:val="18"/>
              </w:rPr>
              <w:t>CPU (Cores**)</w:t>
            </w:r>
          </w:p>
        </w:tc>
        <w:tc>
          <w:tcPr>
            <w:tcW w:w="3244" w:type="dxa"/>
            <w:hideMark/>
          </w:tcPr>
          <w:p w14:paraId="1F7369D5" w14:textId="77777777" w:rsidR="0069670A" w:rsidRPr="00691862" w:rsidRDefault="0069670A" w:rsidP="009443F0">
            <w:pPr>
              <w:rPr>
                <w:sz w:val="18"/>
                <w:szCs w:val="18"/>
              </w:rPr>
            </w:pPr>
            <w:r w:rsidRPr="00691862">
              <w:rPr>
                <w:sz w:val="18"/>
                <w:szCs w:val="18"/>
              </w:rPr>
              <w:t>Memory</w:t>
            </w:r>
            <w:r>
              <w:rPr>
                <w:sz w:val="18"/>
                <w:szCs w:val="18"/>
              </w:rPr>
              <w:t xml:space="preserve"> (GB)</w:t>
            </w:r>
          </w:p>
        </w:tc>
      </w:tr>
      <w:tr w:rsidR="0069670A" w:rsidRPr="00691862" w14:paraId="7677B7EE" w14:textId="77777777" w:rsidTr="009443F0">
        <w:trPr>
          <w:trHeight w:val="515"/>
        </w:trPr>
        <w:tc>
          <w:tcPr>
            <w:tcW w:w="3243" w:type="dxa"/>
            <w:hideMark/>
          </w:tcPr>
          <w:p w14:paraId="596C1E09" w14:textId="77777777" w:rsidR="0069670A" w:rsidRPr="00691862" w:rsidRDefault="0069670A" w:rsidP="009443F0">
            <w:pPr>
              <w:rPr>
                <w:sz w:val="18"/>
                <w:szCs w:val="18"/>
              </w:rPr>
            </w:pPr>
            <w:r w:rsidRPr="00691862">
              <w:rPr>
                <w:sz w:val="18"/>
                <w:szCs w:val="18"/>
              </w:rPr>
              <w:t>1,000</w:t>
            </w:r>
          </w:p>
        </w:tc>
        <w:tc>
          <w:tcPr>
            <w:tcW w:w="3244" w:type="dxa"/>
            <w:hideMark/>
          </w:tcPr>
          <w:p w14:paraId="23C92EFD" w14:textId="77777777" w:rsidR="0069670A" w:rsidRPr="00691862" w:rsidRDefault="0069670A" w:rsidP="009443F0">
            <w:pPr>
              <w:rPr>
                <w:sz w:val="18"/>
                <w:szCs w:val="18"/>
              </w:rPr>
            </w:pPr>
            <w:r>
              <w:rPr>
                <w:sz w:val="18"/>
                <w:szCs w:val="18"/>
              </w:rPr>
              <w:t>2</w:t>
            </w:r>
          </w:p>
        </w:tc>
        <w:tc>
          <w:tcPr>
            <w:tcW w:w="3244" w:type="dxa"/>
            <w:hideMark/>
          </w:tcPr>
          <w:p w14:paraId="781C7314" w14:textId="77777777" w:rsidR="0069670A" w:rsidRPr="00691862" w:rsidRDefault="0069670A" w:rsidP="009443F0">
            <w:pPr>
              <w:rPr>
                <w:sz w:val="18"/>
                <w:szCs w:val="18"/>
              </w:rPr>
            </w:pPr>
            <w:r>
              <w:rPr>
                <w:sz w:val="18"/>
                <w:szCs w:val="18"/>
              </w:rPr>
              <w:t>6</w:t>
            </w:r>
          </w:p>
        </w:tc>
      </w:tr>
      <w:tr w:rsidR="0069670A" w:rsidRPr="00691862" w14:paraId="3FA7232D" w14:textId="77777777" w:rsidTr="009443F0">
        <w:trPr>
          <w:trHeight w:val="515"/>
        </w:trPr>
        <w:tc>
          <w:tcPr>
            <w:tcW w:w="3243" w:type="dxa"/>
            <w:hideMark/>
          </w:tcPr>
          <w:p w14:paraId="69D8146D" w14:textId="77777777" w:rsidR="0069670A" w:rsidRPr="00691862" w:rsidRDefault="0069670A" w:rsidP="009443F0">
            <w:pPr>
              <w:rPr>
                <w:sz w:val="18"/>
                <w:szCs w:val="18"/>
              </w:rPr>
            </w:pPr>
            <w:r>
              <w:rPr>
                <w:sz w:val="18"/>
                <w:szCs w:val="18"/>
              </w:rPr>
              <w:t>5</w:t>
            </w:r>
            <w:r w:rsidRPr="00691862">
              <w:rPr>
                <w:sz w:val="18"/>
                <w:szCs w:val="18"/>
              </w:rPr>
              <w:t>,000</w:t>
            </w:r>
          </w:p>
        </w:tc>
        <w:tc>
          <w:tcPr>
            <w:tcW w:w="3244" w:type="dxa"/>
            <w:hideMark/>
          </w:tcPr>
          <w:p w14:paraId="21949A40" w14:textId="77777777" w:rsidR="0069670A" w:rsidRPr="00691862" w:rsidRDefault="0069670A" w:rsidP="009443F0">
            <w:pPr>
              <w:rPr>
                <w:sz w:val="18"/>
                <w:szCs w:val="18"/>
              </w:rPr>
            </w:pPr>
            <w:r>
              <w:rPr>
                <w:sz w:val="18"/>
                <w:szCs w:val="18"/>
              </w:rPr>
              <w:t>6</w:t>
            </w:r>
          </w:p>
        </w:tc>
        <w:tc>
          <w:tcPr>
            <w:tcW w:w="3244" w:type="dxa"/>
            <w:hideMark/>
          </w:tcPr>
          <w:p w14:paraId="5CEE5E5E" w14:textId="77777777" w:rsidR="0069670A" w:rsidRPr="00691862" w:rsidRDefault="0069670A" w:rsidP="009443F0">
            <w:pPr>
              <w:rPr>
                <w:sz w:val="18"/>
                <w:szCs w:val="18"/>
              </w:rPr>
            </w:pPr>
            <w:r>
              <w:rPr>
                <w:sz w:val="18"/>
                <w:szCs w:val="18"/>
              </w:rPr>
              <w:t>16</w:t>
            </w:r>
          </w:p>
        </w:tc>
      </w:tr>
      <w:tr w:rsidR="0069670A" w:rsidRPr="00691862" w14:paraId="564A1E31" w14:textId="77777777" w:rsidTr="009443F0">
        <w:trPr>
          <w:trHeight w:val="516"/>
        </w:trPr>
        <w:tc>
          <w:tcPr>
            <w:tcW w:w="3243" w:type="dxa"/>
            <w:hideMark/>
          </w:tcPr>
          <w:p w14:paraId="09FD45D3" w14:textId="77777777" w:rsidR="0069670A" w:rsidRPr="00691862" w:rsidRDefault="0069670A" w:rsidP="009443F0">
            <w:pPr>
              <w:rPr>
                <w:sz w:val="18"/>
                <w:szCs w:val="18"/>
              </w:rPr>
            </w:pPr>
            <w:r>
              <w:rPr>
                <w:sz w:val="18"/>
                <w:szCs w:val="18"/>
              </w:rPr>
              <w:t>1</w:t>
            </w:r>
            <w:r w:rsidRPr="00691862">
              <w:rPr>
                <w:sz w:val="18"/>
                <w:szCs w:val="18"/>
              </w:rPr>
              <w:t>0,000</w:t>
            </w:r>
          </w:p>
        </w:tc>
        <w:tc>
          <w:tcPr>
            <w:tcW w:w="3244" w:type="dxa"/>
            <w:hideMark/>
          </w:tcPr>
          <w:p w14:paraId="546C6646" w14:textId="77777777" w:rsidR="0069670A" w:rsidRPr="00691862" w:rsidRDefault="0069670A" w:rsidP="009443F0">
            <w:pPr>
              <w:rPr>
                <w:sz w:val="18"/>
                <w:szCs w:val="18"/>
              </w:rPr>
            </w:pPr>
            <w:r>
              <w:rPr>
                <w:sz w:val="18"/>
                <w:szCs w:val="18"/>
              </w:rPr>
              <w:t>10</w:t>
            </w:r>
          </w:p>
        </w:tc>
        <w:tc>
          <w:tcPr>
            <w:tcW w:w="3244" w:type="dxa"/>
            <w:hideMark/>
          </w:tcPr>
          <w:p w14:paraId="5D9C753A" w14:textId="77777777" w:rsidR="0069670A" w:rsidRPr="00691862" w:rsidRDefault="0069670A" w:rsidP="00D6396F">
            <w:pPr>
              <w:keepNext/>
              <w:rPr>
                <w:sz w:val="18"/>
                <w:szCs w:val="18"/>
              </w:rPr>
            </w:pPr>
            <w:r>
              <w:rPr>
                <w:sz w:val="18"/>
                <w:szCs w:val="18"/>
              </w:rPr>
              <w:t>24</w:t>
            </w:r>
          </w:p>
        </w:tc>
      </w:tr>
    </w:tbl>
    <w:p w14:paraId="74751BC2" w14:textId="38455BB5" w:rsidR="0069670A" w:rsidRDefault="00D6396F" w:rsidP="00D6396F">
      <w:pPr>
        <w:pStyle w:val="Caption"/>
      </w:pPr>
      <w:bookmarkStart w:id="29" w:name="_Toc506996007"/>
      <w:r>
        <w:t xml:space="preserve">Table </w:t>
      </w:r>
      <w:r w:rsidR="001C1D91">
        <w:fldChar w:fldCharType="begin"/>
      </w:r>
      <w:r w:rsidR="001C1D91">
        <w:instrText xml:space="preserve"> SEQ Table \* ARABIC </w:instrText>
      </w:r>
      <w:r w:rsidR="001C1D91">
        <w:fldChar w:fldCharType="separate"/>
      </w:r>
      <w:r w:rsidR="00D25286">
        <w:rPr>
          <w:noProof/>
        </w:rPr>
        <w:t>6</w:t>
      </w:r>
      <w:r w:rsidR="001C1D91">
        <w:rPr>
          <w:noProof/>
        </w:rPr>
        <w:fldChar w:fldCharType="end"/>
      </w:r>
      <w:r>
        <w:t xml:space="preserve">: </w:t>
      </w:r>
      <w:r w:rsidRPr="000A27C0">
        <w:t>ATA Lightweight Gateway Sizing</w:t>
      </w:r>
      <w:bookmarkEnd w:id="29"/>
    </w:p>
    <w:p w14:paraId="198ED311" w14:textId="12B24E1D" w:rsidR="00850276" w:rsidRPr="008815A9" w:rsidRDefault="00850276" w:rsidP="008815A9">
      <w:pPr>
        <w:rPr>
          <w:rFonts w:eastAsia="Times New Roman"/>
          <w:sz w:val="16"/>
          <w:szCs w:val="16"/>
        </w:rPr>
      </w:pPr>
      <w:r w:rsidRPr="008815A9">
        <w:rPr>
          <w:sz w:val="16"/>
          <w:szCs w:val="16"/>
        </w:rPr>
        <w:t>*Total number of packets-per-second on the domain controller being monitored by the specific ATA Lightweight Gateway.</w:t>
      </w:r>
    </w:p>
    <w:p w14:paraId="1743EA40" w14:textId="0E9E65F1" w:rsidR="00850276" w:rsidRPr="008815A9" w:rsidRDefault="00850276" w:rsidP="008815A9">
      <w:pPr>
        <w:rPr>
          <w:sz w:val="16"/>
          <w:szCs w:val="16"/>
        </w:rPr>
      </w:pPr>
      <w:r w:rsidRPr="008815A9">
        <w:rPr>
          <w:sz w:val="16"/>
          <w:szCs w:val="16"/>
        </w:rPr>
        <w:t>**Total number of non-hyper threaded cores that this domain controller has installed.</w:t>
      </w:r>
      <w:r w:rsidR="008815A9">
        <w:rPr>
          <w:sz w:val="16"/>
          <w:szCs w:val="16"/>
        </w:rPr>
        <w:t xml:space="preserve"> </w:t>
      </w:r>
      <w:r w:rsidRPr="008815A9">
        <w:rPr>
          <w:sz w:val="16"/>
          <w:szCs w:val="16"/>
        </w:rPr>
        <w:t>While hyper threading is acceptable for the ATA Lightweight Gateway, when planning for capacity, you should count actual cores and not hyper threaded cores.</w:t>
      </w:r>
      <w:r w:rsidRPr="008815A9">
        <w:rPr>
          <w:rStyle w:val="lf-thread-btn"/>
          <w:rFonts w:ascii="segoe-ui_normal" w:hAnsi="segoe-ui_normal" w:cs="Arial"/>
          <w:color w:val="000000"/>
          <w:sz w:val="16"/>
          <w:szCs w:val="16"/>
        </w:rPr>
        <w:t xml:space="preserve"> </w:t>
      </w:r>
    </w:p>
    <w:p w14:paraId="7882ECD3" w14:textId="197599AD" w:rsidR="0069670A" w:rsidRPr="008815A9" w:rsidRDefault="00850276" w:rsidP="008815A9">
      <w:pPr>
        <w:rPr>
          <w:sz w:val="16"/>
          <w:szCs w:val="16"/>
        </w:rPr>
      </w:pPr>
      <w:r w:rsidRPr="008815A9">
        <w:rPr>
          <w:sz w:val="16"/>
          <w:szCs w:val="16"/>
        </w:rPr>
        <w:t>***Total amount of memory that this domain controller has installed.</w:t>
      </w:r>
    </w:p>
    <w:p w14:paraId="111D35C7" w14:textId="343B4767" w:rsidR="00612B39" w:rsidRDefault="00612B39" w:rsidP="00612B39">
      <w:pPr>
        <w:pStyle w:val="Heading4Numbered"/>
      </w:pPr>
      <w:r>
        <w:t>ATA Gateway</w:t>
      </w:r>
    </w:p>
    <w:p w14:paraId="5FE54556" w14:textId="7ED0F6E4" w:rsidR="00AB5EB1" w:rsidRPr="0040554B" w:rsidRDefault="00AB5EB1" w:rsidP="00AB5EB1">
      <w:r w:rsidRPr="00691862">
        <w:t xml:space="preserve">An ATA </w:t>
      </w:r>
      <w:r w:rsidR="0086221F">
        <w:t>Gateway</w:t>
      </w:r>
      <w:r w:rsidR="00001492" w:rsidRPr="00691862">
        <w:t xml:space="preserve"> </w:t>
      </w:r>
      <w:r w:rsidRPr="00691862">
        <w:t xml:space="preserve">can support </w:t>
      </w:r>
      <w:r w:rsidR="000B48FF">
        <w:t xml:space="preserve">the </w:t>
      </w:r>
      <w:r w:rsidRPr="00691862">
        <w:t xml:space="preserve">monitoring </w:t>
      </w:r>
      <w:r w:rsidR="000B48FF">
        <w:t xml:space="preserve">of </w:t>
      </w:r>
      <w:r w:rsidRPr="00254B98">
        <w:rPr>
          <w:u w:val="single"/>
        </w:rPr>
        <w:t>multiple domain controllers</w:t>
      </w:r>
      <w:r w:rsidRPr="00691862">
        <w:t xml:space="preserve">, depending on the amount of network traffic of the domain controllers being monitored. The following table provides some high-level suggestions regarding how to size your ATA </w:t>
      </w:r>
      <w:r w:rsidR="0086221F">
        <w:t>Gateway</w:t>
      </w:r>
      <w:r w:rsidR="000B48FF" w:rsidRPr="00691862">
        <w:t xml:space="preserve"> </w:t>
      </w:r>
      <w:r w:rsidRPr="00691862">
        <w:t>based</w:t>
      </w:r>
      <w:r w:rsidR="000B48FF">
        <w:t xml:space="preserve"> </w:t>
      </w:r>
      <w:r w:rsidRPr="00691862">
        <w:t xml:space="preserve">on the amount of network traffic </w:t>
      </w:r>
      <w:r w:rsidR="001227CA">
        <w:t xml:space="preserve">being sent and received. </w:t>
      </w:r>
    </w:p>
    <w:tbl>
      <w:tblPr>
        <w:tblStyle w:val="TablaMicrosoftServicios1"/>
        <w:tblW w:w="9686" w:type="dxa"/>
        <w:tblLook w:val="04A0" w:firstRow="1" w:lastRow="0" w:firstColumn="1" w:lastColumn="0" w:noHBand="0" w:noVBand="1"/>
      </w:tblPr>
      <w:tblGrid>
        <w:gridCol w:w="3268"/>
        <w:gridCol w:w="3344"/>
        <w:gridCol w:w="3074"/>
      </w:tblGrid>
      <w:tr w:rsidR="00A0058B" w:rsidRPr="00691862" w14:paraId="3AFDE65B" w14:textId="77777777" w:rsidTr="00A0058B">
        <w:trPr>
          <w:cnfStyle w:val="100000000000" w:firstRow="1" w:lastRow="0" w:firstColumn="0" w:lastColumn="0" w:oddVBand="0" w:evenVBand="0" w:oddHBand="0" w:evenHBand="0" w:firstRowFirstColumn="0" w:firstRowLastColumn="0" w:lastRowFirstColumn="0" w:lastRowLastColumn="0"/>
          <w:trHeight w:val="451"/>
        </w:trPr>
        <w:tc>
          <w:tcPr>
            <w:tcW w:w="0" w:type="auto"/>
            <w:hideMark/>
          </w:tcPr>
          <w:p w14:paraId="0541CE18" w14:textId="775326CC" w:rsidR="00A0058B" w:rsidRPr="001E5EE6" w:rsidRDefault="00E6303F" w:rsidP="0040554B">
            <w:pPr>
              <w:rPr>
                <w:sz w:val="18"/>
                <w:szCs w:val="18"/>
              </w:rPr>
            </w:pPr>
            <w:r>
              <w:rPr>
                <w:sz w:val="18"/>
                <w:szCs w:val="18"/>
              </w:rPr>
              <w:t xml:space="preserve"> </w:t>
            </w:r>
            <w:r w:rsidR="001227CA">
              <w:rPr>
                <w:sz w:val="18"/>
                <w:szCs w:val="18"/>
              </w:rPr>
              <w:t>Packets per Second*</w:t>
            </w:r>
          </w:p>
        </w:tc>
        <w:tc>
          <w:tcPr>
            <w:tcW w:w="3344" w:type="dxa"/>
            <w:hideMark/>
          </w:tcPr>
          <w:p w14:paraId="488C1C33" w14:textId="3EC47DA1" w:rsidR="00A0058B" w:rsidRPr="00691862" w:rsidRDefault="00A0058B" w:rsidP="0040554B">
            <w:pPr>
              <w:rPr>
                <w:sz w:val="18"/>
                <w:szCs w:val="18"/>
              </w:rPr>
            </w:pPr>
            <w:r w:rsidRPr="00691862">
              <w:rPr>
                <w:sz w:val="18"/>
                <w:szCs w:val="18"/>
              </w:rPr>
              <w:t>CPU (Cores**)</w:t>
            </w:r>
          </w:p>
        </w:tc>
        <w:tc>
          <w:tcPr>
            <w:tcW w:w="3074" w:type="dxa"/>
            <w:hideMark/>
          </w:tcPr>
          <w:p w14:paraId="4222B42F" w14:textId="606BF7B6" w:rsidR="00A0058B" w:rsidRPr="00691862" w:rsidRDefault="00A0058B" w:rsidP="003C26E1">
            <w:pPr>
              <w:rPr>
                <w:sz w:val="18"/>
                <w:szCs w:val="18"/>
              </w:rPr>
            </w:pPr>
            <w:r w:rsidRPr="00691862">
              <w:rPr>
                <w:sz w:val="18"/>
                <w:szCs w:val="18"/>
              </w:rPr>
              <w:t>Memory</w:t>
            </w:r>
            <w:r w:rsidR="0031166D">
              <w:rPr>
                <w:sz w:val="18"/>
                <w:szCs w:val="18"/>
              </w:rPr>
              <w:t xml:space="preserve"> (GB)***</w:t>
            </w:r>
          </w:p>
        </w:tc>
      </w:tr>
      <w:tr w:rsidR="0069670A" w:rsidRPr="00691862" w14:paraId="04F754E2" w14:textId="77777777" w:rsidTr="00A0058B">
        <w:trPr>
          <w:trHeight w:val="451"/>
        </w:trPr>
        <w:tc>
          <w:tcPr>
            <w:tcW w:w="0" w:type="auto"/>
          </w:tcPr>
          <w:p w14:paraId="1E818CE6" w14:textId="446793A7" w:rsidR="0069670A" w:rsidRDefault="0069670A" w:rsidP="003C26E1">
            <w:pPr>
              <w:rPr>
                <w:sz w:val="18"/>
                <w:szCs w:val="18"/>
              </w:rPr>
            </w:pPr>
            <w:r>
              <w:rPr>
                <w:sz w:val="18"/>
                <w:szCs w:val="18"/>
              </w:rPr>
              <w:t>1,000</w:t>
            </w:r>
          </w:p>
        </w:tc>
        <w:tc>
          <w:tcPr>
            <w:tcW w:w="3344" w:type="dxa"/>
          </w:tcPr>
          <w:p w14:paraId="6B0712DE" w14:textId="3D922A5B" w:rsidR="0069670A" w:rsidRDefault="0069670A" w:rsidP="003C26E1">
            <w:pPr>
              <w:rPr>
                <w:sz w:val="18"/>
                <w:szCs w:val="18"/>
              </w:rPr>
            </w:pPr>
            <w:r>
              <w:rPr>
                <w:sz w:val="18"/>
                <w:szCs w:val="18"/>
              </w:rPr>
              <w:t>1</w:t>
            </w:r>
          </w:p>
        </w:tc>
        <w:tc>
          <w:tcPr>
            <w:tcW w:w="3074" w:type="dxa"/>
          </w:tcPr>
          <w:p w14:paraId="096BBB26" w14:textId="6CCEE0E7" w:rsidR="0069670A" w:rsidRDefault="0069670A" w:rsidP="003C26E1">
            <w:pPr>
              <w:rPr>
                <w:sz w:val="18"/>
                <w:szCs w:val="18"/>
              </w:rPr>
            </w:pPr>
            <w:r>
              <w:rPr>
                <w:sz w:val="18"/>
                <w:szCs w:val="18"/>
              </w:rPr>
              <w:t>6</w:t>
            </w:r>
          </w:p>
        </w:tc>
      </w:tr>
      <w:tr w:rsidR="0069670A" w:rsidRPr="00691862" w14:paraId="288DBD04" w14:textId="77777777" w:rsidTr="00A0058B">
        <w:trPr>
          <w:trHeight w:val="451"/>
        </w:trPr>
        <w:tc>
          <w:tcPr>
            <w:tcW w:w="0" w:type="auto"/>
          </w:tcPr>
          <w:p w14:paraId="264B285A" w14:textId="1C7BD3FA" w:rsidR="0069670A" w:rsidRPr="00691862" w:rsidRDefault="0069670A" w:rsidP="003C26E1">
            <w:pPr>
              <w:rPr>
                <w:sz w:val="18"/>
                <w:szCs w:val="18"/>
              </w:rPr>
            </w:pPr>
            <w:r>
              <w:rPr>
                <w:sz w:val="18"/>
                <w:szCs w:val="18"/>
              </w:rPr>
              <w:t>5,000</w:t>
            </w:r>
          </w:p>
        </w:tc>
        <w:tc>
          <w:tcPr>
            <w:tcW w:w="3344" w:type="dxa"/>
          </w:tcPr>
          <w:p w14:paraId="2C57B9D2" w14:textId="200F36D6" w:rsidR="0069670A" w:rsidRDefault="0069670A" w:rsidP="003C26E1">
            <w:pPr>
              <w:rPr>
                <w:sz w:val="18"/>
                <w:szCs w:val="18"/>
              </w:rPr>
            </w:pPr>
            <w:r>
              <w:rPr>
                <w:sz w:val="18"/>
                <w:szCs w:val="18"/>
              </w:rPr>
              <w:t>2</w:t>
            </w:r>
          </w:p>
        </w:tc>
        <w:tc>
          <w:tcPr>
            <w:tcW w:w="3074" w:type="dxa"/>
          </w:tcPr>
          <w:p w14:paraId="3C807ED0" w14:textId="1E281DD0" w:rsidR="0069670A" w:rsidRDefault="0069670A" w:rsidP="003C26E1">
            <w:pPr>
              <w:rPr>
                <w:sz w:val="18"/>
                <w:szCs w:val="18"/>
              </w:rPr>
            </w:pPr>
            <w:r>
              <w:rPr>
                <w:sz w:val="18"/>
                <w:szCs w:val="18"/>
              </w:rPr>
              <w:t>10</w:t>
            </w:r>
          </w:p>
        </w:tc>
      </w:tr>
      <w:tr w:rsidR="00A0058B" w:rsidRPr="00691862" w14:paraId="1F60A60C" w14:textId="77777777" w:rsidTr="00A0058B">
        <w:trPr>
          <w:trHeight w:val="451"/>
        </w:trPr>
        <w:tc>
          <w:tcPr>
            <w:tcW w:w="0" w:type="auto"/>
            <w:hideMark/>
          </w:tcPr>
          <w:p w14:paraId="397B0A00" w14:textId="77777777" w:rsidR="00A0058B" w:rsidRPr="00691862" w:rsidRDefault="00A0058B" w:rsidP="003C26E1">
            <w:pPr>
              <w:rPr>
                <w:sz w:val="18"/>
                <w:szCs w:val="18"/>
              </w:rPr>
            </w:pPr>
            <w:r w:rsidRPr="00691862">
              <w:rPr>
                <w:sz w:val="18"/>
                <w:szCs w:val="18"/>
              </w:rPr>
              <w:t>10,000</w:t>
            </w:r>
          </w:p>
        </w:tc>
        <w:tc>
          <w:tcPr>
            <w:tcW w:w="3344" w:type="dxa"/>
            <w:hideMark/>
          </w:tcPr>
          <w:p w14:paraId="403B6CC7" w14:textId="15FADF32" w:rsidR="00A0058B" w:rsidRPr="00691862" w:rsidRDefault="00A0058B" w:rsidP="003C26E1">
            <w:pPr>
              <w:rPr>
                <w:sz w:val="18"/>
                <w:szCs w:val="18"/>
              </w:rPr>
            </w:pPr>
            <w:r>
              <w:rPr>
                <w:sz w:val="18"/>
                <w:szCs w:val="18"/>
              </w:rPr>
              <w:t>3</w:t>
            </w:r>
          </w:p>
        </w:tc>
        <w:tc>
          <w:tcPr>
            <w:tcW w:w="3074" w:type="dxa"/>
            <w:hideMark/>
          </w:tcPr>
          <w:p w14:paraId="42C8F2C6" w14:textId="0CB8AEE2" w:rsidR="00A0058B" w:rsidRPr="00691862" w:rsidRDefault="00A0058B" w:rsidP="003C26E1">
            <w:pPr>
              <w:rPr>
                <w:sz w:val="18"/>
                <w:szCs w:val="18"/>
              </w:rPr>
            </w:pPr>
            <w:r>
              <w:rPr>
                <w:sz w:val="18"/>
                <w:szCs w:val="18"/>
              </w:rPr>
              <w:t>12</w:t>
            </w:r>
          </w:p>
        </w:tc>
      </w:tr>
      <w:tr w:rsidR="00A0058B" w:rsidRPr="00691862" w14:paraId="79BFA146" w14:textId="77777777" w:rsidTr="00A0058B">
        <w:trPr>
          <w:trHeight w:val="451"/>
        </w:trPr>
        <w:tc>
          <w:tcPr>
            <w:tcW w:w="0" w:type="auto"/>
            <w:hideMark/>
          </w:tcPr>
          <w:p w14:paraId="59CED10E" w14:textId="77777777" w:rsidR="00A0058B" w:rsidRPr="00691862" w:rsidRDefault="00A0058B" w:rsidP="003C26E1">
            <w:pPr>
              <w:rPr>
                <w:sz w:val="18"/>
                <w:szCs w:val="18"/>
              </w:rPr>
            </w:pPr>
            <w:r w:rsidRPr="00691862">
              <w:rPr>
                <w:sz w:val="18"/>
                <w:szCs w:val="18"/>
              </w:rPr>
              <w:t>20,000</w:t>
            </w:r>
          </w:p>
        </w:tc>
        <w:tc>
          <w:tcPr>
            <w:tcW w:w="3344" w:type="dxa"/>
            <w:hideMark/>
          </w:tcPr>
          <w:p w14:paraId="6E36F6DA" w14:textId="470BEDE9" w:rsidR="00A0058B" w:rsidRPr="00691862" w:rsidRDefault="00FA4B7E" w:rsidP="003C26E1">
            <w:pPr>
              <w:rPr>
                <w:sz w:val="18"/>
                <w:szCs w:val="18"/>
              </w:rPr>
            </w:pPr>
            <w:r>
              <w:rPr>
                <w:sz w:val="18"/>
                <w:szCs w:val="18"/>
              </w:rPr>
              <w:t>6</w:t>
            </w:r>
          </w:p>
        </w:tc>
        <w:tc>
          <w:tcPr>
            <w:tcW w:w="3074" w:type="dxa"/>
            <w:hideMark/>
          </w:tcPr>
          <w:p w14:paraId="4DA8F132" w14:textId="1639FB08" w:rsidR="00A0058B" w:rsidRPr="00691862" w:rsidRDefault="00FA4B7E" w:rsidP="003C26E1">
            <w:pPr>
              <w:rPr>
                <w:sz w:val="18"/>
                <w:szCs w:val="18"/>
              </w:rPr>
            </w:pPr>
            <w:r>
              <w:rPr>
                <w:sz w:val="18"/>
                <w:szCs w:val="18"/>
              </w:rPr>
              <w:t>24</w:t>
            </w:r>
          </w:p>
        </w:tc>
      </w:tr>
      <w:tr w:rsidR="00A0058B" w:rsidRPr="00691862" w14:paraId="3A398ED0" w14:textId="77777777" w:rsidTr="00A0058B">
        <w:trPr>
          <w:trHeight w:val="451"/>
        </w:trPr>
        <w:tc>
          <w:tcPr>
            <w:tcW w:w="0" w:type="auto"/>
            <w:hideMark/>
          </w:tcPr>
          <w:p w14:paraId="479AE919" w14:textId="4710A1AF" w:rsidR="00A0058B" w:rsidRPr="00691862" w:rsidRDefault="00FA4B7E" w:rsidP="003C26E1">
            <w:pPr>
              <w:rPr>
                <w:sz w:val="18"/>
                <w:szCs w:val="18"/>
              </w:rPr>
            </w:pPr>
            <w:r>
              <w:rPr>
                <w:sz w:val="18"/>
                <w:szCs w:val="18"/>
              </w:rPr>
              <w:t>50,000</w:t>
            </w:r>
          </w:p>
        </w:tc>
        <w:tc>
          <w:tcPr>
            <w:tcW w:w="3344" w:type="dxa"/>
            <w:hideMark/>
          </w:tcPr>
          <w:p w14:paraId="1CED48DD" w14:textId="77777777" w:rsidR="00A0058B" w:rsidRPr="00691862" w:rsidRDefault="00A0058B" w:rsidP="003C26E1">
            <w:pPr>
              <w:rPr>
                <w:sz w:val="18"/>
                <w:szCs w:val="18"/>
              </w:rPr>
            </w:pPr>
            <w:r w:rsidRPr="00691862">
              <w:rPr>
                <w:sz w:val="18"/>
                <w:szCs w:val="18"/>
              </w:rPr>
              <w:t>16</w:t>
            </w:r>
          </w:p>
        </w:tc>
        <w:tc>
          <w:tcPr>
            <w:tcW w:w="3074" w:type="dxa"/>
            <w:hideMark/>
          </w:tcPr>
          <w:p w14:paraId="56110586" w14:textId="69ADD09D" w:rsidR="00A0058B" w:rsidRPr="00691862" w:rsidRDefault="00FA4B7E" w:rsidP="007D2894">
            <w:pPr>
              <w:keepNext/>
              <w:rPr>
                <w:sz w:val="18"/>
                <w:szCs w:val="18"/>
              </w:rPr>
            </w:pPr>
            <w:r>
              <w:rPr>
                <w:sz w:val="18"/>
                <w:szCs w:val="18"/>
              </w:rPr>
              <w:t>48</w:t>
            </w:r>
          </w:p>
        </w:tc>
      </w:tr>
    </w:tbl>
    <w:p w14:paraId="695DFE97" w14:textId="66F8F49D" w:rsidR="0069670A" w:rsidRDefault="007D2894" w:rsidP="007D2894">
      <w:pPr>
        <w:pStyle w:val="Caption"/>
      </w:pPr>
      <w:bookmarkStart w:id="30" w:name="_Ref505338065"/>
      <w:bookmarkStart w:id="31" w:name="_Toc506996008"/>
      <w:r>
        <w:t xml:space="preserve">Table </w:t>
      </w:r>
      <w:r w:rsidR="001C1D91">
        <w:fldChar w:fldCharType="begin"/>
      </w:r>
      <w:r w:rsidR="001C1D91">
        <w:instrText xml:space="preserve"> SEQ Table \* ARABIC </w:instrText>
      </w:r>
      <w:r w:rsidR="001C1D91">
        <w:fldChar w:fldCharType="separate"/>
      </w:r>
      <w:r w:rsidR="00D25286">
        <w:rPr>
          <w:noProof/>
        </w:rPr>
        <w:t>7</w:t>
      </w:r>
      <w:r w:rsidR="001C1D91">
        <w:rPr>
          <w:noProof/>
        </w:rPr>
        <w:fldChar w:fldCharType="end"/>
      </w:r>
      <w:r>
        <w:t xml:space="preserve">: </w:t>
      </w:r>
      <w:r w:rsidRPr="00642C36">
        <w:t>ATA Gateway Sizing</w:t>
      </w:r>
      <w:bookmarkEnd w:id="30"/>
      <w:bookmarkEnd w:id="31"/>
    </w:p>
    <w:p w14:paraId="1A5DFE23" w14:textId="77777777" w:rsidR="005B246C" w:rsidRPr="005B246C" w:rsidRDefault="005B246C" w:rsidP="005B246C">
      <w:pPr>
        <w:rPr>
          <w:sz w:val="16"/>
          <w:szCs w:val="16"/>
        </w:rPr>
      </w:pPr>
      <w:r w:rsidRPr="005B246C">
        <w:rPr>
          <w:sz w:val="16"/>
          <w:szCs w:val="16"/>
        </w:rPr>
        <w:t>*Total average number of packets-per-second from all domain controllers being monitored by the specific ATA Gateway during their busiest hour of the day.</w:t>
      </w:r>
    </w:p>
    <w:p w14:paraId="354D5C2C" w14:textId="77777777" w:rsidR="005B246C" w:rsidRPr="005B246C" w:rsidRDefault="005B246C" w:rsidP="005B246C">
      <w:pPr>
        <w:rPr>
          <w:sz w:val="16"/>
          <w:szCs w:val="16"/>
        </w:rPr>
      </w:pPr>
      <w:r w:rsidRPr="005B246C">
        <w:rPr>
          <w:sz w:val="16"/>
          <w:szCs w:val="16"/>
        </w:rPr>
        <w:t>*The total amount of domain controller port-mirrored traffic cannot exceed the capacity of the capture NIC on the ATA Gateway.</w:t>
      </w:r>
    </w:p>
    <w:p w14:paraId="771F27A4" w14:textId="6C4774DE" w:rsidR="0031166D" w:rsidRPr="005B246C" w:rsidRDefault="005B246C" w:rsidP="005B246C">
      <w:pPr>
        <w:rPr>
          <w:i/>
          <w:sz w:val="16"/>
          <w:szCs w:val="16"/>
        </w:rPr>
      </w:pPr>
      <w:r w:rsidRPr="005B246C">
        <w:rPr>
          <w:sz w:val="16"/>
          <w:szCs w:val="16"/>
        </w:rPr>
        <w:t>**Hyper-threading must be disabled.</w:t>
      </w:r>
    </w:p>
    <w:p w14:paraId="3F445043" w14:textId="11B822C4" w:rsidR="009519FD" w:rsidRPr="00691862" w:rsidRDefault="00BA5F67" w:rsidP="00BA5F67">
      <w:pPr>
        <w:pStyle w:val="Heading3Numbered"/>
      </w:pPr>
      <w:bookmarkStart w:id="32" w:name="_Toc506995970"/>
      <w:r w:rsidRPr="00691862">
        <w:t>Domain Controller Analysis for Sizing</w:t>
      </w:r>
      <w:bookmarkEnd w:id="32"/>
      <w:r w:rsidRPr="00691862">
        <w:t xml:space="preserve"> </w:t>
      </w:r>
    </w:p>
    <w:p w14:paraId="101F436F" w14:textId="10132215" w:rsidR="00BA5F67" w:rsidRPr="00691862" w:rsidRDefault="00BA5F67" w:rsidP="00BA5F67">
      <w:r w:rsidRPr="00691862">
        <w:t>As noted previous</w:t>
      </w:r>
      <w:r w:rsidR="00F24738" w:rsidRPr="00691862">
        <w:t>ly</w:t>
      </w:r>
      <w:r w:rsidRPr="00691862">
        <w:t xml:space="preserve">, the size of the </w:t>
      </w:r>
      <w:r w:rsidR="0086221F">
        <w:t>ATA Center</w:t>
      </w:r>
      <w:r w:rsidR="00F24738" w:rsidRPr="00691862">
        <w:t xml:space="preserve"> </w:t>
      </w:r>
      <w:r w:rsidRPr="00691862">
        <w:t xml:space="preserve">and the number and placement of ATA </w:t>
      </w:r>
      <w:r w:rsidR="0086221F">
        <w:t>Gateway</w:t>
      </w:r>
      <w:r w:rsidR="00F24738" w:rsidRPr="00691862">
        <w:t xml:space="preserve"> </w:t>
      </w:r>
      <w:r w:rsidR="00885D6D">
        <w:t xml:space="preserve">or ATA Lightweight Gateway </w:t>
      </w:r>
      <w:r w:rsidRPr="00691862">
        <w:t>components depend</w:t>
      </w:r>
      <w:r w:rsidR="00144812">
        <w:t>s</w:t>
      </w:r>
      <w:r w:rsidRPr="00691862">
        <w:t xml:space="preserve"> on </w:t>
      </w:r>
      <w:r w:rsidR="00F24738" w:rsidRPr="00691862">
        <w:t>how much</w:t>
      </w:r>
      <w:r w:rsidRPr="00691862">
        <w:t xml:space="preserve"> network traffic a domain </w:t>
      </w:r>
      <w:r w:rsidRPr="00691862">
        <w:lastRenderedPageBreak/>
        <w:t>controller</w:t>
      </w:r>
      <w:r w:rsidR="00885D6D">
        <w:t xml:space="preserve"> receives</w:t>
      </w:r>
      <w:r w:rsidRPr="00691862">
        <w:t>.</w:t>
      </w:r>
      <w:r w:rsidR="002F1ED2" w:rsidRPr="00691862">
        <w:t xml:space="preserve"> </w:t>
      </w:r>
      <w:r w:rsidRPr="00691862">
        <w:t>This traffic is sent to the ATA</w:t>
      </w:r>
      <w:r w:rsidR="0086221F">
        <w:t xml:space="preserve"> G</w:t>
      </w:r>
      <w:r w:rsidRPr="00691862">
        <w:t xml:space="preserve">ateway </w:t>
      </w:r>
      <w:r w:rsidR="00573C77">
        <w:t xml:space="preserve">or gathered locally by the ATA Lightweight Gateway </w:t>
      </w:r>
      <w:r w:rsidRPr="00691862">
        <w:t xml:space="preserve">for further distribution to the ATA </w:t>
      </w:r>
      <w:r w:rsidR="0086221F">
        <w:t>C</w:t>
      </w:r>
      <w:r w:rsidR="00F24738" w:rsidRPr="00691862">
        <w:t>enter</w:t>
      </w:r>
      <w:r w:rsidRPr="00691862">
        <w:t xml:space="preserve">. </w:t>
      </w:r>
    </w:p>
    <w:p w14:paraId="4E6DD77F" w14:textId="6060DCE6" w:rsidR="00BA5F67" w:rsidRPr="00691862" w:rsidRDefault="00BA5F67" w:rsidP="00BA5F67">
      <w:r w:rsidRPr="00691862">
        <w:t xml:space="preserve">As a part of the design sessions, analysis was completed to </w:t>
      </w:r>
      <w:r w:rsidR="00F24738" w:rsidRPr="00691862">
        <w:t>determine how many</w:t>
      </w:r>
      <w:r w:rsidRPr="00691862">
        <w:t xml:space="preserve"> packets each in-scope domain controllers handle</w:t>
      </w:r>
      <w:r w:rsidR="00BB13CB">
        <w:t>s</w:t>
      </w:r>
      <w:r w:rsidRPr="00691862">
        <w:t>.</w:t>
      </w:r>
      <w:r w:rsidR="002F1ED2" w:rsidRPr="00691862">
        <w:t xml:space="preserve"> </w:t>
      </w:r>
      <w:r w:rsidRPr="00691862">
        <w:t>The following table provides this information</w:t>
      </w:r>
      <w:r w:rsidR="00F24738" w:rsidRPr="00691862">
        <w:t>.</w:t>
      </w:r>
    </w:p>
    <w:p w14:paraId="66F1079D" w14:textId="65B35060" w:rsidR="00BA5F67" w:rsidRPr="0040554B" w:rsidRDefault="00BA5F67" w:rsidP="00BA5F67">
      <w:pPr>
        <w:pStyle w:val="TemplateInstructions"/>
      </w:pPr>
      <w:r w:rsidRPr="00691862">
        <w:rPr>
          <w:b/>
        </w:rPr>
        <w:t xml:space="preserve">Instruction: </w:t>
      </w:r>
      <w:r w:rsidRPr="00691862">
        <w:t xml:space="preserve">Please update the following table with specific packet information for each of the in-scope domain controllers that ATA will monitor. More specific information may be found at </w:t>
      </w:r>
      <w:hyperlink r:id="rId28" w:history="1">
        <w:r w:rsidR="00A313AB" w:rsidRPr="001F257A">
          <w:rPr>
            <w:rStyle w:val="Hyperlink"/>
          </w:rPr>
          <w:t>https://docs.microsoft.com/en-us/advanced-threat-analytics/ata-capacity-planning</w:t>
        </w:r>
      </w:hyperlink>
      <w:r w:rsidR="00A313AB">
        <w:t xml:space="preserve"> </w:t>
      </w:r>
      <w:r w:rsidRPr="0040554B">
        <w:t>to assist you with this process.</w:t>
      </w:r>
    </w:p>
    <w:tbl>
      <w:tblPr>
        <w:tblStyle w:val="TablaMicrosoftServicios1"/>
        <w:tblW w:w="0" w:type="auto"/>
        <w:tblLook w:val="04A0" w:firstRow="1" w:lastRow="0" w:firstColumn="1" w:lastColumn="0" w:noHBand="0" w:noVBand="1"/>
      </w:tblPr>
      <w:tblGrid>
        <w:gridCol w:w="2250"/>
        <w:gridCol w:w="2070"/>
        <w:gridCol w:w="5040"/>
      </w:tblGrid>
      <w:tr w:rsidR="00BA5F67" w:rsidRPr="00691862" w14:paraId="38E2DD2A" w14:textId="77777777" w:rsidTr="00817249">
        <w:trPr>
          <w:cnfStyle w:val="100000000000" w:firstRow="1" w:lastRow="0" w:firstColumn="0" w:lastColumn="0" w:oddVBand="0" w:evenVBand="0" w:oddHBand="0" w:evenHBand="0" w:firstRowFirstColumn="0" w:firstRowLastColumn="0" w:lastRowFirstColumn="0" w:lastRowLastColumn="0"/>
        </w:trPr>
        <w:tc>
          <w:tcPr>
            <w:tcW w:w="2250" w:type="dxa"/>
          </w:tcPr>
          <w:p w14:paraId="5F647BA3" w14:textId="7DD525A8" w:rsidR="00BA5F67" w:rsidRPr="0040554B" w:rsidRDefault="00BA5F67" w:rsidP="0040554B">
            <w:r w:rsidRPr="0040554B">
              <w:t>D</w:t>
            </w:r>
            <w:r w:rsidR="00F24738" w:rsidRPr="0040554B">
              <w:t xml:space="preserve">omain </w:t>
            </w:r>
            <w:r w:rsidRPr="0040554B">
              <w:t>C</w:t>
            </w:r>
            <w:r w:rsidR="00F24738" w:rsidRPr="0040554B">
              <w:t>ontroller</w:t>
            </w:r>
            <w:r w:rsidRPr="0040554B">
              <w:t xml:space="preserve"> FQDN</w:t>
            </w:r>
          </w:p>
        </w:tc>
        <w:tc>
          <w:tcPr>
            <w:tcW w:w="2070" w:type="dxa"/>
          </w:tcPr>
          <w:p w14:paraId="2CE7F947" w14:textId="77777777" w:rsidR="00BA5F67" w:rsidRPr="001E5EE6" w:rsidRDefault="00BA5F67" w:rsidP="00880067">
            <w:r w:rsidRPr="001E5EE6">
              <w:t>Analyzed Packets per Second</w:t>
            </w:r>
          </w:p>
        </w:tc>
        <w:tc>
          <w:tcPr>
            <w:tcW w:w="5040" w:type="dxa"/>
          </w:tcPr>
          <w:p w14:paraId="5A52E332" w14:textId="77777777" w:rsidR="00BA5F67" w:rsidRPr="00691862" w:rsidRDefault="00BA5F67" w:rsidP="00880067">
            <w:r w:rsidRPr="00691862">
              <w:t>Comments</w:t>
            </w:r>
          </w:p>
        </w:tc>
      </w:tr>
      <w:tr w:rsidR="00BA5F67" w:rsidRPr="00691862" w14:paraId="302D75FF" w14:textId="77777777" w:rsidTr="00817249">
        <w:tc>
          <w:tcPr>
            <w:tcW w:w="2250" w:type="dxa"/>
          </w:tcPr>
          <w:p w14:paraId="724B7297" w14:textId="5B3F937B" w:rsidR="00BA5F67" w:rsidRPr="00691862" w:rsidRDefault="00573C77" w:rsidP="00880067">
            <w:r>
              <w:t>DC FQDN</w:t>
            </w:r>
          </w:p>
        </w:tc>
        <w:tc>
          <w:tcPr>
            <w:tcW w:w="2070" w:type="dxa"/>
          </w:tcPr>
          <w:p w14:paraId="5377FEFE" w14:textId="64A9F27A" w:rsidR="00BA5F67" w:rsidRPr="00691862" w:rsidRDefault="00573C77" w:rsidP="00880067">
            <w:r>
              <w:t>####</w:t>
            </w:r>
          </w:p>
        </w:tc>
        <w:tc>
          <w:tcPr>
            <w:tcW w:w="5040" w:type="dxa"/>
          </w:tcPr>
          <w:p w14:paraId="3D7E4518" w14:textId="77777777" w:rsidR="00BA5F67" w:rsidRPr="00691862" w:rsidRDefault="00BA5F67" w:rsidP="001A558D">
            <w:pPr>
              <w:keepNext/>
            </w:pPr>
          </w:p>
        </w:tc>
      </w:tr>
    </w:tbl>
    <w:p w14:paraId="442698A9" w14:textId="3004179A" w:rsidR="001A558D" w:rsidRDefault="001A558D">
      <w:pPr>
        <w:pStyle w:val="Caption"/>
      </w:pPr>
      <w:bookmarkStart w:id="33" w:name="_Toc506996009"/>
      <w:r>
        <w:t xml:space="preserve">Table </w:t>
      </w:r>
      <w:r w:rsidR="001C1D91">
        <w:fldChar w:fldCharType="begin"/>
      </w:r>
      <w:r w:rsidR="001C1D91">
        <w:instrText xml:space="preserve"> SEQ Table \* ARABIC </w:instrText>
      </w:r>
      <w:r w:rsidR="001C1D91">
        <w:fldChar w:fldCharType="separate"/>
      </w:r>
      <w:r w:rsidR="00D25286">
        <w:rPr>
          <w:noProof/>
        </w:rPr>
        <w:t>8</w:t>
      </w:r>
      <w:r w:rsidR="001C1D91">
        <w:rPr>
          <w:noProof/>
        </w:rPr>
        <w:fldChar w:fldCharType="end"/>
      </w:r>
      <w:r>
        <w:t xml:space="preserve">: </w:t>
      </w:r>
      <w:r w:rsidRPr="00715E8D">
        <w:t>Analyzed Packets per Second</w:t>
      </w:r>
      <w:bookmarkEnd w:id="33"/>
    </w:p>
    <w:p w14:paraId="709924AF" w14:textId="6231FA92" w:rsidR="00D13CBE" w:rsidRPr="00691862" w:rsidRDefault="00D13CBE" w:rsidP="00D13CBE">
      <w:pPr>
        <w:pStyle w:val="Heading3Numbered"/>
      </w:pPr>
      <w:bookmarkStart w:id="34" w:name="_Toc506995971"/>
      <w:r w:rsidRPr="00691862">
        <w:t>ATA Components Required for Solution Design</w:t>
      </w:r>
      <w:bookmarkEnd w:id="34"/>
    </w:p>
    <w:p w14:paraId="3266A47B" w14:textId="6C284B1E" w:rsidR="00D13CBE" w:rsidRPr="0040554B" w:rsidRDefault="00D13CBE" w:rsidP="00D13CBE">
      <w:r w:rsidRPr="00691862">
        <w:t>ATA design, as noted, is largely based</w:t>
      </w:r>
      <w:r w:rsidR="00A45C0A" w:rsidRPr="00691862">
        <w:t xml:space="preserve"> </w:t>
      </w:r>
      <w:r w:rsidRPr="00691862">
        <w:t xml:space="preserve">on </w:t>
      </w:r>
      <w:r w:rsidR="00A45C0A" w:rsidRPr="00691862">
        <w:t>how much</w:t>
      </w:r>
      <w:r w:rsidRPr="00691862">
        <w:t xml:space="preserve"> network traffic is generated to and from the in-scope domain controllers.</w:t>
      </w:r>
      <w:r w:rsidR="002F1ED2" w:rsidRPr="00691862">
        <w:t xml:space="preserve"> </w:t>
      </w:r>
      <w:r w:rsidR="009F2A78">
        <w:t>Making use of</w:t>
      </w:r>
      <w:r w:rsidR="009F2A78" w:rsidRPr="00691862">
        <w:t xml:space="preserve"> </w:t>
      </w:r>
      <w:r w:rsidRPr="00691862">
        <w:t xml:space="preserve">the information </w:t>
      </w:r>
      <w:r w:rsidR="009F2A78">
        <w:t xml:space="preserve">that was </w:t>
      </w:r>
      <w:r w:rsidRPr="00691862">
        <w:t xml:space="preserve">collected during the design workshops, the required ATA components for </w:t>
      </w:r>
      <w:r w:rsidR="00D76826" w:rsidRPr="0040554B">
        <w:fldChar w:fldCharType="begin"/>
      </w:r>
      <w:r w:rsidR="00D76826" w:rsidRPr="00691862">
        <w:instrText xml:space="preserve"> DOCPROPERTY Customer \* MERGEFORMAT </w:instrText>
      </w:r>
      <w:r w:rsidR="00D76826" w:rsidRPr="0040554B">
        <w:fldChar w:fldCharType="separate"/>
      </w:r>
      <w:r w:rsidR="009A64CD">
        <w:t>Customer Name</w:t>
      </w:r>
      <w:r w:rsidR="00D76826" w:rsidRPr="0040554B">
        <w:fldChar w:fldCharType="end"/>
      </w:r>
      <w:r w:rsidRPr="0040554B">
        <w:t xml:space="preserve"> are as follows</w:t>
      </w:r>
      <w:r w:rsidR="009F2A78">
        <w:t>.</w:t>
      </w:r>
    </w:p>
    <w:p w14:paraId="08CF44ED" w14:textId="64C64D91" w:rsidR="002462BA" w:rsidRPr="0040554B" w:rsidRDefault="002462BA" w:rsidP="002462BA">
      <w:pPr>
        <w:pStyle w:val="TemplateInstructions"/>
      </w:pPr>
      <w:r w:rsidRPr="0040554B">
        <w:rPr>
          <w:b/>
        </w:rPr>
        <w:t>Instruction:</w:t>
      </w:r>
      <w:r w:rsidR="002F1ED2" w:rsidRPr="0040554B">
        <w:rPr>
          <w:b/>
        </w:rPr>
        <w:t xml:space="preserve"> </w:t>
      </w:r>
      <w:r w:rsidRPr="0040554B">
        <w:t>Update the following table with specifics regarding the number of ATA components required for your delivery.</w:t>
      </w:r>
      <w:r w:rsidR="002F1ED2" w:rsidRPr="0040554B">
        <w:t xml:space="preserve"> </w:t>
      </w:r>
      <w:r w:rsidRPr="0040554B">
        <w:t>Use the following guidelines for filling out the table:</w:t>
      </w:r>
    </w:p>
    <w:p w14:paraId="6EDD390D" w14:textId="30531469" w:rsidR="002462BA" w:rsidRPr="001E5EE6" w:rsidRDefault="002462BA" w:rsidP="002462BA">
      <w:pPr>
        <w:pStyle w:val="TemplateInstructions"/>
      </w:pPr>
      <w:r w:rsidRPr="001E5EE6">
        <w:rPr>
          <w:b/>
        </w:rPr>
        <w:t>Component</w:t>
      </w:r>
      <w:r w:rsidRPr="001E5EE6">
        <w:t xml:space="preserve"> – the component column represents either the ATA Center or ATA Gateway component. </w:t>
      </w:r>
      <w:r w:rsidR="00573C77">
        <w:t>If your deployment is not a mix of ATA Gateways and ATA Lightweight Gateways, remove the row corresponding to the Gateway type that is not being deployed.</w:t>
      </w:r>
    </w:p>
    <w:p w14:paraId="5ECA89C7" w14:textId="124AD198" w:rsidR="002462BA" w:rsidRPr="00691862" w:rsidRDefault="002462BA" w:rsidP="002462BA">
      <w:pPr>
        <w:pStyle w:val="TemplateInstructions"/>
      </w:pPr>
      <w:r w:rsidRPr="00691862">
        <w:rPr>
          <w:b/>
        </w:rPr>
        <w:t>Number</w:t>
      </w:r>
      <w:r w:rsidRPr="00691862">
        <w:t xml:space="preserve"> – the number column represents the total number of the components the solution requires.</w:t>
      </w:r>
      <w:r w:rsidR="002F1ED2" w:rsidRPr="00691862">
        <w:t xml:space="preserve"> </w:t>
      </w:r>
      <w:r w:rsidRPr="00691862">
        <w:t>If you are monitoring a single forest, you would only have 1 ATA Center. Therefore, the value in this column would be “1”.</w:t>
      </w:r>
    </w:p>
    <w:p w14:paraId="10A62F9D" w14:textId="78E47816" w:rsidR="002462BA" w:rsidRPr="00691862" w:rsidRDefault="002462BA" w:rsidP="002462BA">
      <w:pPr>
        <w:pStyle w:val="TemplateInstructions"/>
      </w:pPr>
      <w:r w:rsidRPr="00691862">
        <w:rPr>
          <w:b/>
        </w:rPr>
        <w:t>Location Placement</w:t>
      </w:r>
      <w:r w:rsidRPr="00691862">
        <w:t xml:space="preserve"> – use this column to illustrate which datacenter or network location the component</w:t>
      </w:r>
      <w:r w:rsidR="00A640DC">
        <w:t>s</w:t>
      </w:r>
      <w:r w:rsidRPr="00691862">
        <w:t xml:space="preserve"> will be deployed</w:t>
      </w:r>
      <w:r w:rsidR="006C7D6F">
        <w:t xml:space="preserve"> to</w:t>
      </w:r>
      <w:r w:rsidR="00A640DC">
        <w:t>.</w:t>
      </w:r>
    </w:p>
    <w:p w14:paraId="6185489D" w14:textId="1147FF76" w:rsidR="002462BA" w:rsidRPr="00691862" w:rsidRDefault="002462BA" w:rsidP="002462BA">
      <w:pPr>
        <w:pStyle w:val="TemplateInstructions"/>
      </w:pPr>
      <w:r w:rsidRPr="00691862">
        <w:rPr>
          <w:b/>
        </w:rPr>
        <w:t>Details</w:t>
      </w:r>
      <w:r w:rsidRPr="00691862">
        <w:t xml:space="preserve"> – the details column is where you provide commentary on the information for that row. For example, using the ATA Center component, if you were monitoring multiple forests, you would have 1 ATA Center per forest.</w:t>
      </w:r>
      <w:r w:rsidR="002F1ED2" w:rsidRPr="00691862">
        <w:t xml:space="preserve"> </w:t>
      </w:r>
      <w:r w:rsidRPr="00691862">
        <w:t>Your details would explain that you would have 1 ATA Center monitoring forest A (e.g. contoso.com) and another ATA Center monitoring forest B (e.g. fabrikam.com).</w:t>
      </w:r>
      <w:r w:rsidR="002F1ED2" w:rsidRPr="00691862">
        <w:t xml:space="preserve"> </w:t>
      </w:r>
      <w:r w:rsidRPr="00691862">
        <w:t>Use this to add that detail or any other specifics you feel would be helpful for your customer.</w:t>
      </w:r>
    </w:p>
    <w:p w14:paraId="3B21313D" w14:textId="06263203" w:rsidR="00E337EE" w:rsidRPr="00691862" w:rsidRDefault="00E337EE" w:rsidP="002462BA">
      <w:pPr>
        <w:pStyle w:val="TemplateInstructions"/>
      </w:pPr>
      <w:r w:rsidRPr="00691862">
        <w:rPr>
          <w:b/>
        </w:rPr>
        <w:t>Note:</w:t>
      </w:r>
      <w:r w:rsidR="002F1ED2" w:rsidRPr="00691862">
        <w:t xml:space="preserve"> </w:t>
      </w:r>
      <w:r w:rsidRPr="00691862">
        <w:t>The information provided in sections 2.3.4 will help you determine the number of ATA Gateway’s you need to deploy to support your customer’s delivery.</w:t>
      </w:r>
      <w:r w:rsidR="002F1ED2" w:rsidRPr="00691862">
        <w:t xml:space="preserve"> </w:t>
      </w:r>
      <w:r w:rsidRPr="00691862">
        <w:t>You may only deploy 1 ATA Center per Active Directory forest so the number of Centers should match the number of forests that are in scope.</w:t>
      </w:r>
    </w:p>
    <w:tbl>
      <w:tblPr>
        <w:tblStyle w:val="TableGrid"/>
        <w:tblW w:w="0" w:type="auto"/>
        <w:tblLook w:val="04A0" w:firstRow="1" w:lastRow="0" w:firstColumn="1" w:lastColumn="0" w:noHBand="0" w:noVBand="1"/>
      </w:tblPr>
      <w:tblGrid>
        <w:gridCol w:w="2340"/>
        <w:gridCol w:w="2340"/>
        <w:gridCol w:w="2340"/>
        <w:gridCol w:w="2340"/>
      </w:tblGrid>
      <w:tr w:rsidR="002462BA" w:rsidRPr="00691862" w14:paraId="7133DB17" w14:textId="77777777" w:rsidTr="002462BA">
        <w:trPr>
          <w:cnfStyle w:val="100000000000" w:firstRow="1" w:lastRow="0" w:firstColumn="0" w:lastColumn="0" w:oddVBand="0" w:evenVBand="0" w:oddHBand="0" w:evenHBand="0" w:firstRowFirstColumn="0" w:firstRowLastColumn="0" w:lastRowFirstColumn="0" w:lastRowLastColumn="0"/>
        </w:trPr>
        <w:tc>
          <w:tcPr>
            <w:tcW w:w="2340" w:type="dxa"/>
          </w:tcPr>
          <w:p w14:paraId="0D7A19FF" w14:textId="1E7AFE34" w:rsidR="002462BA" w:rsidRPr="0040554B" w:rsidRDefault="002462BA" w:rsidP="00D13CBE">
            <w:r w:rsidRPr="0040554B">
              <w:t>Component</w:t>
            </w:r>
          </w:p>
        </w:tc>
        <w:tc>
          <w:tcPr>
            <w:tcW w:w="2340" w:type="dxa"/>
          </w:tcPr>
          <w:p w14:paraId="2043F7B2" w14:textId="2F37815E" w:rsidR="002462BA" w:rsidRPr="001E5EE6" w:rsidRDefault="002462BA" w:rsidP="00D13CBE">
            <w:r w:rsidRPr="001E5EE6">
              <w:t>Number</w:t>
            </w:r>
          </w:p>
        </w:tc>
        <w:tc>
          <w:tcPr>
            <w:tcW w:w="2340" w:type="dxa"/>
          </w:tcPr>
          <w:p w14:paraId="6A823A02" w14:textId="419BF2AE" w:rsidR="002462BA" w:rsidRPr="00691862" w:rsidRDefault="002462BA" w:rsidP="00D13CBE">
            <w:r w:rsidRPr="00691862">
              <w:t>Location Placement</w:t>
            </w:r>
          </w:p>
        </w:tc>
        <w:tc>
          <w:tcPr>
            <w:tcW w:w="2340" w:type="dxa"/>
          </w:tcPr>
          <w:p w14:paraId="20F85078" w14:textId="263E5D14" w:rsidR="002462BA" w:rsidRPr="00691862" w:rsidRDefault="002462BA" w:rsidP="00D13CBE">
            <w:r w:rsidRPr="00691862">
              <w:t>Details</w:t>
            </w:r>
          </w:p>
        </w:tc>
      </w:tr>
      <w:tr w:rsidR="002462BA" w:rsidRPr="00691862" w14:paraId="4E801970" w14:textId="77777777" w:rsidTr="002462BA">
        <w:tc>
          <w:tcPr>
            <w:tcW w:w="2340" w:type="dxa"/>
          </w:tcPr>
          <w:p w14:paraId="6D68F6D7" w14:textId="2F83BB24" w:rsidR="002462BA" w:rsidRPr="00691862" w:rsidRDefault="00E337EE" w:rsidP="00E337EE">
            <w:pPr>
              <w:pStyle w:val="TemplateInstructions"/>
            </w:pPr>
            <w:r w:rsidRPr="00691862">
              <w:t>ATA Center</w:t>
            </w:r>
          </w:p>
        </w:tc>
        <w:tc>
          <w:tcPr>
            <w:tcW w:w="2340" w:type="dxa"/>
          </w:tcPr>
          <w:p w14:paraId="6ED28F1D" w14:textId="6F3FC191" w:rsidR="002462BA" w:rsidRPr="00691862" w:rsidRDefault="00E337EE" w:rsidP="00E337EE">
            <w:pPr>
              <w:pStyle w:val="TemplateInstructions"/>
            </w:pPr>
            <w:r w:rsidRPr="00691862">
              <w:t>1</w:t>
            </w:r>
          </w:p>
        </w:tc>
        <w:tc>
          <w:tcPr>
            <w:tcW w:w="2340" w:type="dxa"/>
          </w:tcPr>
          <w:p w14:paraId="1EC932DD" w14:textId="2928D068" w:rsidR="002462BA" w:rsidRPr="00691862" w:rsidRDefault="00E337EE" w:rsidP="00E337EE">
            <w:pPr>
              <w:pStyle w:val="TemplateInstructions"/>
            </w:pPr>
            <w:r w:rsidRPr="00691862">
              <w:t>Primary Datacenter</w:t>
            </w:r>
          </w:p>
        </w:tc>
        <w:tc>
          <w:tcPr>
            <w:tcW w:w="2340" w:type="dxa"/>
          </w:tcPr>
          <w:p w14:paraId="27B10E58" w14:textId="2AAF1CF2" w:rsidR="002462BA" w:rsidRPr="00691862" w:rsidRDefault="00E337EE" w:rsidP="00E337EE">
            <w:pPr>
              <w:pStyle w:val="TemplateInstructions"/>
            </w:pPr>
            <w:r w:rsidRPr="00691862">
              <w:t>One ATA Center will be deployed to provide detection services for the contoso.com forest.</w:t>
            </w:r>
          </w:p>
        </w:tc>
      </w:tr>
      <w:tr w:rsidR="002462BA" w:rsidRPr="00691862" w14:paraId="45133498" w14:textId="77777777" w:rsidTr="002462BA">
        <w:tc>
          <w:tcPr>
            <w:tcW w:w="2340" w:type="dxa"/>
          </w:tcPr>
          <w:p w14:paraId="235CC4DE" w14:textId="4745B303" w:rsidR="002462BA" w:rsidRPr="00691862" w:rsidRDefault="00E337EE" w:rsidP="00E337EE">
            <w:pPr>
              <w:pStyle w:val="TemplateInstructions"/>
            </w:pPr>
            <w:r w:rsidRPr="00691862">
              <w:t>ATA Gateway</w:t>
            </w:r>
          </w:p>
        </w:tc>
        <w:tc>
          <w:tcPr>
            <w:tcW w:w="2340" w:type="dxa"/>
          </w:tcPr>
          <w:p w14:paraId="38F930B2" w14:textId="35137DBF" w:rsidR="002462BA" w:rsidRPr="00691862" w:rsidRDefault="00E337EE" w:rsidP="00E337EE">
            <w:pPr>
              <w:pStyle w:val="TemplateInstructions"/>
            </w:pPr>
            <w:r w:rsidRPr="00691862">
              <w:t>2</w:t>
            </w:r>
            <w:r w:rsidR="00CE1081">
              <w:t xml:space="preserve"> </w:t>
            </w:r>
            <w:r w:rsidR="00CE1081" w:rsidRPr="00CE1081">
              <w:t>(modify as per your design)</w:t>
            </w:r>
          </w:p>
        </w:tc>
        <w:tc>
          <w:tcPr>
            <w:tcW w:w="2340" w:type="dxa"/>
          </w:tcPr>
          <w:p w14:paraId="4ACDF168" w14:textId="3E2E4672" w:rsidR="002462BA" w:rsidRPr="00691862" w:rsidRDefault="00E337EE" w:rsidP="00E337EE">
            <w:pPr>
              <w:pStyle w:val="TemplateInstructions"/>
            </w:pPr>
            <w:r w:rsidRPr="00691862">
              <w:t>Primary Datacenter</w:t>
            </w:r>
          </w:p>
        </w:tc>
        <w:tc>
          <w:tcPr>
            <w:tcW w:w="2340" w:type="dxa"/>
          </w:tcPr>
          <w:p w14:paraId="47F8714D" w14:textId="77777777" w:rsidR="005C357B" w:rsidRDefault="00E337EE" w:rsidP="00E337EE">
            <w:pPr>
              <w:pStyle w:val="TemplateInstructions"/>
            </w:pPr>
            <w:r w:rsidRPr="00691862">
              <w:t xml:space="preserve">Two ATA Gateways will be deployed to provide detection services for domain </w:t>
            </w:r>
            <w:r w:rsidRPr="00691862">
              <w:lastRenderedPageBreak/>
              <w:t>controllers located in the contoso.com forest which are in the primary datacenter location.</w:t>
            </w:r>
            <w:r w:rsidR="00CE1081">
              <w:t xml:space="preserve"> </w:t>
            </w:r>
          </w:p>
          <w:p w14:paraId="59B30D54" w14:textId="751529FB" w:rsidR="002462BA" w:rsidRPr="00691862" w:rsidRDefault="00CE1081" w:rsidP="00E337EE">
            <w:pPr>
              <w:pStyle w:val="TemplateInstructions"/>
            </w:pPr>
            <w:r>
              <w:t>Gateway 1 wil</w:t>
            </w:r>
            <w:r w:rsidR="005C357B">
              <w:t>l provide detection services for the following DCs: &lt;DC01&gt;, &lt;DC2&gt;. Gateway 2 will provide detection services for the following DCs: &lt;DC3&gt;, &lt;DC4&gt;</w:t>
            </w:r>
          </w:p>
        </w:tc>
      </w:tr>
      <w:tr w:rsidR="00612B39" w:rsidRPr="00691862" w14:paraId="0DBAF54C" w14:textId="77777777" w:rsidTr="002462BA">
        <w:tc>
          <w:tcPr>
            <w:tcW w:w="2340" w:type="dxa"/>
          </w:tcPr>
          <w:p w14:paraId="70F94E14" w14:textId="062FE490" w:rsidR="00612B39" w:rsidRPr="00691862" w:rsidRDefault="00612B39" w:rsidP="00E337EE">
            <w:pPr>
              <w:pStyle w:val="TemplateInstructions"/>
            </w:pPr>
            <w:r>
              <w:lastRenderedPageBreak/>
              <w:t>ATA Lightweight Gateway</w:t>
            </w:r>
          </w:p>
        </w:tc>
        <w:tc>
          <w:tcPr>
            <w:tcW w:w="2340" w:type="dxa"/>
          </w:tcPr>
          <w:p w14:paraId="2735571E" w14:textId="6F4B9A91" w:rsidR="00612B39" w:rsidRPr="00691862" w:rsidRDefault="00612B39" w:rsidP="00E337EE">
            <w:pPr>
              <w:pStyle w:val="TemplateInstructions"/>
            </w:pPr>
            <w:r>
              <w:t>2</w:t>
            </w:r>
            <w:r w:rsidR="00CE1081">
              <w:t xml:space="preserve"> </w:t>
            </w:r>
            <w:r w:rsidR="00CE1081" w:rsidRPr="00CE1081">
              <w:t>(modify as per your design)</w:t>
            </w:r>
          </w:p>
        </w:tc>
        <w:tc>
          <w:tcPr>
            <w:tcW w:w="2340" w:type="dxa"/>
          </w:tcPr>
          <w:p w14:paraId="35635B9F" w14:textId="77777777" w:rsidR="00FB7DDA" w:rsidRDefault="00FB7DDA" w:rsidP="00612B39">
            <w:pPr>
              <w:pStyle w:val="TemplateInstructions"/>
            </w:pPr>
            <w:r w:rsidRPr="00691862">
              <w:t>Primary Datacenter</w:t>
            </w:r>
            <w:r>
              <w:t xml:space="preserve"> </w:t>
            </w:r>
            <w:r w:rsidR="008C7FF5">
              <w:t>Domain</w:t>
            </w:r>
          </w:p>
          <w:p w14:paraId="445BEB7F" w14:textId="09C99528" w:rsidR="00F81BD9" w:rsidRPr="00691862" w:rsidRDefault="008C7FF5" w:rsidP="00612B39">
            <w:pPr>
              <w:pStyle w:val="TemplateInstructions"/>
            </w:pPr>
            <w:r>
              <w:t>Controller Name</w:t>
            </w:r>
          </w:p>
        </w:tc>
        <w:tc>
          <w:tcPr>
            <w:tcW w:w="2340" w:type="dxa"/>
          </w:tcPr>
          <w:p w14:paraId="15663990" w14:textId="21F2C28A" w:rsidR="00612B39" w:rsidRPr="00691862" w:rsidRDefault="00612B39" w:rsidP="00A92176">
            <w:pPr>
              <w:pStyle w:val="TemplateInstructions"/>
              <w:keepNext/>
            </w:pPr>
            <w:r>
              <w:t xml:space="preserve">2 ATA Lightweight Gateways will be deployed </w:t>
            </w:r>
            <w:r w:rsidR="00CD0598">
              <w:t xml:space="preserve">to provide detection services for domain controllers located in the contoso.com forest which are in the Branch Office </w:t>
            </w:r>
            <w:r w:rsidR="0079472C">
              <w:t>D</w:t>
            </w:r>
            <w:r w:rsidR="00CD0598">
              <w:t xml:space="preserve">atacenter </w:t>
            </w:r>
          </w:p>
        </w:tc>
      </w:tr>
    </w:tbl>
    <w:p w14:paraId="40AEBA1B" w14:textId="309CD99E" w:rsidR="00D13CBE" w:rsidRPr="00691862" w:rsidRDefault="00A92176" w:rsidP="00A92176">
      <w:pPr>
        <w:pStyle w:val="Caption"/>
      </w:pPr>
      <w:bookmarkStart w:id="35" w:name="_Toc506996010"/>
      <w:r>
        <w:t xml:space="preserve">Table </w:t>
      </w:r>
      <w:r w:rsidR="001C1D91">
        <w:fldChar w:fldCharType="begin"/>
      </w:r>
      <w:r w:rsidR="001C1D91">
        <w:instrText xml:space="preserve"> SEQ Table \* ARABIC </w:instrText>
      </w:r>
      <w:r w:rsidR="001C1D91">
        <w:fldChar w:fldCharType="separate"/>
      </w:r>
      <w:r w:rsidR="00D25286">
        <w:rPr>
          <w:noProof/>
        </w:rPr>
        <w:t>9</w:t>
      </w:r>
      <w:r w:rsidR="001C1D91">
        <w:rPr>
          <w:noProof/>
        </w:rPr>
        <w:fldChar w:fldCharType="end"/>
      </w:r>
      <w:r>
        <w:t xml:space="preserve">: </w:t>
      </w:r>
      <w:r w:rsidRPr="005D36F5">
        <w:t>ATA Components for Solution Design</w:t>
      </w:r>
      <w:bookmarkEnd w:id="35"/>
    </w:p>
    <w:p w14:paraId="3D8EA87B" w14:textId="08EF1F0E" w:rsidR="004C3A7C" w:rsidRPr="00691862" w:rsidRDefault="0001538F" w:rsidP="0001538F">
      <w:pPr>
        <w:pStyle w:val="Heading1Numbered"/>
      </w:pPr>
      <w:bookmarkStart w:id="36" w:name="_Toc506995972"/>
      <w:r w:rsidRPr="00691862">
        <w:lastRenderedPageBreak/>
        <w:t>Solution</w:t>
      </w:r>
      <w:r w:rsidR="004C3A7C" w:rsidRPr="00691862">
        <w:t xml:space="preserve"> Configuration</w:t>
      </w:r>
      <w:bookmarkEnd w:id="36"/>
    </w:p>
    <w:p w14:paraId="58871422" w14:textId="67DC1D2D" w:rsidR="00B4436B" w:rsidRDefault="00B4436B" w:rsidP="00B4436B">
      <w:pPr>
        <w:pStyle w:val="TemplateInstructions"/>
      </w:pPr>
      <w:r w:rsidRPr="00691862">
        <w:rPr>
          <w:b/>
        </w:rPr>
        <w:t>Instructions:</w:t>
      </w:r>
      <w:r w:rsidR="002F1ED2" w:rsidRPr="00691862">
        <w:t xml:space="preserve"> </w:t>
      </w:r>
      <w:r w:rsidRPr="00691862">
        <w:t>Sections 3.1 through 3.6 have been created assuming a single forest deployment of ATA.</w:t>
      </w:r>
      <w:r w:rsidR="002F1ED2" w:rsidRPr="00691862">
        <w:t xml:space="preserve"> </w:t>
      </w:r>
      <w:r w:rsidRPr="00691862">
        <w:t>If your engagement includes deploying ATA to multiple forests, please copy the entire contents of section 3 for each forest and title the primary section header as “ATA Solution Configuration – ForestName” (e.g. ATA Solution Configuration – Contoso.com)</w:t>
      </w:r>
    </w:p>
    <w:p w14:paraId="1FF41AF8" w14:textId="62C0C686" w:rsidR="00265E99" w:rsidRPr="00691862" w:rsidRDefault="00265E99" w:rsidP="00B4436B">
      <w:pPr>
        <w:pStyle w:val="TemplateInstructions"/>
      </w:pPr>
      <w:r w:rsidRPr="00EA5920">
        <w:rPr>
          <w:b/>
        </w:rPr>
        <w:t xml:space="preserve">Gateway Configuration: </w:t>
      </w:r>
      <w:r>
        <w:t>If your solution includes only ATA Gateways, remove section 3.3; otherwise if your solution contains only ATA Lightweight Gateways, remove section 3.4.  If your solution contains a mix of both, keep both sections and document accordingly.</w:t>
      </w:r>
    </w:p>
    <w:p w14:paraId="55DFCAE9" w14:textId="77777777" w:rsidR="004F7D0E" w:rsidRPr="00691862" w:rsidRDefault="004F7D0E" w:rsidP="004F7D0E">
      <w:pPr>
        <w:pStyle w:val="Heading2Numbered"/>
      </w:pPr>
      <w:bookmarkStart w:id="37" w:name="_Toc506995973"/>
      <w:r w:rsidRPr="00691862">
        <w:t>Certificate Configuration</w:t>
      </w:r>
      <w:bookmarkEnd w:id="37"/>
    </w:p>
    <w:p w14:paraId="05784249" w14:textId="1A7B182D" w:rsidR="004F7D0E" w:rsidRDefault="004F7D0E" w:rsidP="004F7D0E">
      <w:r w:rsidRPr="00691862">
        <w:t xml:space="preserve">The following table outlines the certificate configuration that will be used </w:t>
      </w:r>
      <w:r w:rsidR="00674271">
        <w:t>for</w:t>
      </w:r>
      <w:r w:rsidR="00674271" w:rsidRPr="00691862">
        <w:t xml:space="preserve"> </w:t>
      </w:r>
      <w:r w:rsidRPr="00691862">
        <w:t xml:space="preserve">the ATA </w:t>
      </w:r>
      <w:r w:rsidR="0086221F">
        <w:t>C</w:t>
      </w:r>
      <w:r w:rsidR="00674271" w:rsidRPr="00691862">
        <w:t xml:space="preserve">enter </w:t>
      </w:r>
      <w:r w:rsidRPr="00691862">
        <w:t xml:space="preserve">and </w:t>
      </w:r>
      <w:r w:rsidR="0086221F">
        <w:t>G</w:t>
      </w:r>
      <w:r w:rsidR="00674271" w:rsidRPr="00691862">
        <w:t>ateway</w:t>
      </w:r>
      <w:r w:rsidRPr="00691862">
        <w:t>. These certificates will be issued by</w:t>
      </w:r>
      <w:r w:rsidR="00674271">
        <w:t xml:space="preserve"> the</w:t>
      </w:r>
      <w:r w:rsidRPr="00691862">
        <w:t xml:space="preserve"> </w:t>
      </w:r>
      <w:r w:rsidR="00D76826" w:rsidRPr="0040554B">
        <w:fldChar w:fldCharType="begin"/>
      </w:r>
      <w:r w:rsidR="00D76826" w:rsidRPr="00691862">
        <w:instrText xml:space="preserve"> DOCPROPERTY Customer \* MERGEFORMAT </w:instrText>
      </w:r>
      <w:r w:rsidR="00D76826" w:rsidRPr="0040554B">
        <w:fldChar w:fldCharType="separate"/>
      </w:r>
      <w:r w:rsidR="009A64CD">
        <w:t>Customer Name</w:t>
      </w:r>
      <w:r w:rsidR="00D76826" w:rsidRPr="0040554B">
        <w:fldChar w:fldCharType="end"/>
      </w:r>
      <w:r w:rsidRPr="0040554B">
        <w:t xml:space="preserve"> internal certificate authority.</w:t>
      </w:r>
    </w:p>
    <w:p w14:paraId="7F5B277F" w14:textId="66F48548" w:rsidR="00AC6E83" w:rsidRDefault="00AC6E83" w:rsidP="004F7D0E">
      <w:r>
        <w:rPr>
          <w:rFonts w:ascii="segoe-ui_normal" w:hAnsi="segoe-ui_normal" w:cs="Arial"/>
          <w:color w:val="000000"/>
        </w:rPr>
        <w:t xml:space="preserve">It is important to make sure the ATA Center and ATA Gateways have access to </w:t>
      </w:r>
      <w:r w:rsidRPr="0040554B">
        <w:fldChar w:fldCharType="begin"/>
      </w:r>
      <w:r w:rsidRPr="00691862">
        <w:instrText xml:space="preserve"> DOCPROPERTY Customer \* MERGEFORMAT </w:instrText>
      </w:r>
      <w:r w:rsidRPr="0040554B">
        <w:fldChar w:fldCharType="separate"/>
      </w:r>
      <w:r>
        <w:t>Customer Name</w:t>
      </w:r>
      <w:r w:rsidRPr="0040554B">
        <w:fldChar w:fldCharType="end"/>
      </w:r>
      <w:r>
        <w:t xml:space="preserve">’s </w:t>
      </w:r>
      <w:r>
        <w:rPr>
          <w:rFonts w:ascii="segoe-ui_normal" w:hAnsi="segoe-ui_normal" w:cs="Arial"/>
          <w:color w:val="000000"/>
        </w:rPr>
        <w:t xml:space="preserve">CRL distribution point. If they do not have Internet access, follow </w:t>
      </w:r>
      <w:hyperlink r:id="rId29" w:history="1">
        <w:r>
          <w:rPr>
            <w:rStyle w:val="Hyperlink"/>
            <w:rFonts w:ascii="segoe-ui_normal" w:hAnsi="segoe-ui_normal" w:cs="Arial"/>
          </w:rPr>
          <w:t>the procedure to manually import a CRL</w:t>
        </w:r>
      </w:hyperlink>
      <w:r>
        <w:rPr>
          <w:rFonts w:ascii="segoe-ui_normal" w:hAnsi="segoe-ui_normal" w:cs="Arial"/>
          <w:color w:val="000000"/>
        </w:rPr>
        <w:t>, taking care to install all the CRL distribution points for the whole chain.</w:t>
      </w:r>
    </w:p>
    <w:p w14:paraId="61634296" w14:textId="4DAA995F" w:rsidR="0018264A" w:rsidRDefault="0018264A" w:rsidP="00BB7721">
      <w:pPr>
        <w:pStyle w:val="NoteTitle"/>
      </w:pPr>
      <w:r>
        <w:t>Note</w:t>
      </w:r>
    </w:p>
    <w:p w14:paraId="24CAB17F" w14:textId="4CCEAC8D" w:rsidR="0018264A" w:rsidRPr="0040554B" w:rsidRDefault="0018264A" w:rsidP="00890B9E">
      <w:pPr>
        <w:pStyle w:val="Note"/>
      </w:pPr>
      <w:r w:rsidRPr="0018264A">
        <w:t>Self-signed certificates should be used for lab deployment or testing only.</w:t>
      </w:r>
    </w:p>
    <w:p w14:paraId="38142476" w14:textId="4A7B7D5C" w:rsidR="004F7D0E" w:rsidRPr="0040554B" w:rsidRDefault="004F7D0E" w:rsidP="004F7D0E">
      <w:pPr>
        <w:pStyle w:val="TemplateInstructions"/>
        <w:rPr>
          <w:b/>
        </w:rPr>
      </w:pPr>
      <w:r w:rsidRPr="0040554B">
        <w:rPr>
          <w:b/>
        </w:rPr>
        <w:t xml:space="preserve">Instruction: </w:t>
      </w:r>
      <w:r w:rsidRPr="0040554B">
        <w:t>Update the following table with information about how the certificates will be issues for each of the listed needs.</w:t>
      </w:r>
    </w:p>
    <w:tbl>
      <w:tblPr>
        <w:tblStyle w:val="TablaMicrosoftServicios1"/>
        <w:tblW w:w="0" w:type="auto"/>
        <w:tblLook w:val="04A0" w:firstRow="1" w:lastRow="0" w:firstColumn="1" w:lastColumn="0" w:noHBand="0" w:noVBand="1"/>
      </w:tblPr>
      <w:tblGrid>
        <w:gridCol w:w="1413"/>
        <w:gridCol w:w="4821"/>
        <w:gridCol w:w="3116"/>
      </w:tblGrid>
      <w:tr w:rsidR="004F7D0E" w:rsidRPr="00691862" w14:paraId="377FBBD5" w14:textId="77777777" w:rsidTr="00674271">
        <w:trPr>
          <w:cnfStyle w:val="100000000000" w:firstRow="1" w:lastRow="0" w:firstColumn="0" w:lastColumn="0" w:oddVBand="0" w:evenVBand="0" w:oddHBand="0" w:evenHBand="0" w:firstRowFirstColumn="0" w:firstRowLastColumn="0" w:lastRowFirstColumn="0" w:lastRowLastColumn="0"/>
        </w:trPr>
        <w:tc>
          <w:tcPr>
            <w:tcW w:w="1413" w:type="dxa"/>
          </w:tcPr>
          <w:p w14:paraId="7193A4BC" w14:textId="77777777" w:rsidR="004F7D0E" w:rsidRPr="0040554B" w:rsidRDefault="004F7D0E" w:rsidP="00880067">
            <w:pPr>
              <w:rPr>
                <w:sz w:val="18"/>
                <w:szCs w:val="18"/>
              </w:rPr>
            </w:pPr>
            <w:r w:rsidRPr="0040554B">
              <w:rPr>
                <w:sz w:val="18"/>
                <w:szCs w:val="18"/>
              </w:rPr>
              <w:t>Role</w:t>
            </w:r>
          </w:p>
        </w:tc>
        <w:tc>
          <w:tcPr>
            <w:tcW w:w="4821" w:type="dxa"/>
          </w:tcPr>
          <w:p w14:paraId="4823C5AB" w14:textId="77777777" w:rsidR="004F7D0E" w:rsidRPr="001E5EE6" w:rsidRDefault="004F7D0E" w:rsidP="00880067">
            <w:pPr>
              <w:rPr>
                <w:sz w:val="18"/>
                <w:szCs w:val="18"/>
              </w:rPr>
            </w:pPr>
            <w:r w:rsidRPr="001E5EE6">
              <w:rPr>
                <w:sz w:val="18"/>
                <w:szCs w:val="18"/>
              </w:rPr>
              <w:t>Certificate Configuration</w:t>
            </w:r>
          </w:p>
        </w:tc>
        <w:tc>
          <w:tcPr>
            <w:tcW w:w="3116" w:type="dxa"/>
          </w:tcPr>
          <w:p w14:paraId="1F631740" w14:textId="77777777" w:rsidR="004F7D0E" w:rsidRPr="008730D9" w:rsidRDefault="004F7D0E" w:rsidP="00880067">
            <w:pPr>
              <w:rPr>
                <w:sz w:val="18"/>
                <w:szCs w:val="18"/>
              </w:rPr>
            </w:pPr>
            <w:r w:rsidRPr="008730D9">
              <w:rPr>
                <w:sz w:val="18"/>
                <w:szCs w:val="18"/>
              </w:rPr>
              <w:t>Certificate Details</w:t>
            </w:r>
          </w:p>
        </w:tc>
      </w:tr>
      <w:tr w:rsidR="004F7D0E" w:rsidRPr="0040554B" w14:paraId="355E6859" w14:textId="77777777" w:rsidTr="00674271">
        <w:tc>
          <w:tcPr>
            <w:tcW w:w="1413" w:type="dxa"/>
          </w:tcPr>
          <w:p w14:paraId="3A559C17" w14:textId="77777777" w:rsidR="004F7D0E" w:rsidRPr="0040554B" w:rsidRDefault="004F7D0E" w:rsidP="00674271">
            <w:pPr>
              <w:pStyle w:val="TableText"/>
            </w:pPr>
            <w:r w:rsidRPr="0040554B">
              <w:t>Center</w:t>
            </w:r>
          </w:p>
        </w:tc>
        <w:tc>
          <w:tcPr>
            <w:tcW w:w="4821" w:type="dxa"/>
          </w:tcPr>
          <w:p w14:paraId="015203AA" w14:textId="598D6565" w:rsidR="00B131FD" w:rsidRDefault="004F7D0E" w:rsidP="00B131FD">
            <w:pPr>
              <w:pStyle w:val="TableText"/>
            </w:pPr>
            <w:r w:rsidRPr="0040554B">
              <w:t xml:space="preserve">The ATA Center requires </w:t>
            </w:r>
            <w:r w:rsidR="00B131FD">
              <w:t xml:space="preserve">a OWIN Web Server </w:t>
            </w:r>
            <w:r w:rsidRPr="0040554B">
              <w:t>certificate</w:t>
            </w:r>
            <w:r w:rsidR="008E338D">
              <w:t xml:space="preserve"> for secure communications with ATA portal</w:t>
            </w:r>
            <w:r w:rsidR="00B131FD">
              <w:t xml:space="preserve"> with the following </w:t>
            </w:r>
            <w:r w:rsidR="0076072A">
              <w:t>configuration:</w:t>
            </w:r>
          </w:p>
          <w:p w14:paraId="125CADD3" w14:textId="37EB7714" w:rsidR="0076072A" w:rsidRDefault="0076072A" w:rsidP="00C45E04">
            <w:pPr>
              <w:pStyle w:val="TableText"/>
              <w:numPr>
                <w:ilvl w:val="0"/>
                <w:numId w:val="33"/>
              </w:numPr>
            </w:pPr>
            <w:r>
              <w:t>A private key</w:t>
            </w:r>
            <w:r w:rsidR="00C45E04">
              <w:t>.</w:t>
            </w:r>
          </w:p>
          <w:p w14:paraId="088524C3" w14:textId="27DDF6BE" w:rsidR="0076072A" w:rsidRDefault="0076072A" w:rsidP="00C45E04">
            <w:pPr>
              <w:pStyle w:val="TableText"/>
              <w:numPr>
                <w:ilvl w:val="0"/>
                <w:numId w:val="33"/>
              </w:numPr>
            </w:pPr>
            <w:r>
              <w:t>A provider type of either Cryptographic Service Provider (CSP) or Key Storage Provider (KSP)</w:t>
            </w:r>
            <w:r w:rsidR="00C45E04">
              <w:t>.</w:t>
            </w:r>
          </w:p>
          <w:p w14:paraId="76E00DA6" w14:textId="72F13D1F" w:rsidR="0076072A" w:rsidRDefault="0076072A" w:rsidP="00C45E04">
            <w:pPr>
              <w:pStyle w:val="TableText"/>
              <w:numPr>
                <w:ilvl w:val="0"/>
                <w:numId w:val="33"/>
              </w:numPr>
            </w:pPr>
            <w:r>
              <w:t>A public key length of 2</w:t>
            </w:r>
            <w:r w:rsidR="00376051">
              <w:t>,</w:t>
            </w:r>
            <w:r>
              <w:t>048 bits</w:t>
            </w:r>
            <w:r w:rsidR="00C45E04">
              <w:t>.</w:t>
            </w:r>
          </w:p>
          <w:p w14:paraId="0C789E15" w14:textId="7F56BC4C" w:rsidR="0076072A" w:rsidRDefault="0076072A" w:rsidP="00C45E04">
            <w:pPr>
              <w:pStyle w:val="TableText"/>
              <w:numPr>
                <w:ilvl w:val="0"/>
                <w:numId w:val="33"/>
              </w:numPr>
            </w:pPr>
            <w:r>
              <w:t>A value set for KeyEncipherment and ServerAuthentication usage flags</w:t>
            </w:r>
            <w:r w:rsidR="00C45E04">
              <w:t>.</w:t>
            </w:r>
          </w:p>
          <w:p w14:paraId="0A553A03" w14:textId="3C889730" w:rsidR="0076072A" w:rsidRDefault="00C45E04" w:rsidP="00D1119F">
            <w:pPr>
              <w:pStyle w:val="NoteTitle"/>
            </w:pPr>
            <w:r>
              <w:t>Note</w:t>
            </w:r>
            <w:r w:rsidR="00E0417F">
              <w:t>s</w:t>
            </w:r>
          </w:p>
          <w:p w14:paraId="17392A9F" w14:textId="1B2055DC" w:rsidR="0076072A" w:rsidRDefault="0076072A" w:rsidP="009B7FB5">
            <w:pPr>
              <w:pStyle w:val="Note"/>
            </w:pPr>
            <w:r>
              <w:t>For example, you can use the standard Web server or Computer templates.</w:t>
            </w:r>
          </w:p>
          <w:p w14:paraId="72D09F67" w14:textId="3CD01D6E" w:rsidR="004F7D0E" w:rsidRPr="0040554B" w:rsidRDefault="001C4850" w:rsidP="001C4850">
            <w:pPr>
              <w:pStyle w:val="Note"/>
            </w:pPr>
            <w:r>
              <w:t xml:space="preserve">If </w:t>
            </w:r>
            <w:r w:rsidRPr="0040554B">
              <w:fldChar w:fldCharType="begin"/>
            </w:r>
            <w:r w:rsidRPr="00691862">
              <w:instrText xml:space="preserve"> DOCPROPERTY Customer \* MERGEFORMAT </w:instrText>
            </w:r>
            <w:r w:rsidRPr="0040554B">
              <w:fldChar w:fldCharType="separate"/>
            </w:r>
            <w:r>
              <w:t>Customer Name</w:t>
            </w:r>
            <w:r w:rsidRPr="0040554B">
              <w:fldChar w:fldCharType="end"/>
            </w:r>
            <w:r>
              <w:t xml:space="preserve"> would like to use a user-friendly URL for the ATA Console, then ensure the ATA Center </w:t>
            </w:r>
            <w:r>
              <w:lastRenderedPageBreak/>
              <w:t>has that FQDN listed as a Subject Alternate Name (SAN).</w:t>
            </w:r>
          </w:p>
        </w:tc>
        <w:tc>
          <w:tcPr>
            <w:tcW w:w="3116" w:type="dxa"/>
          </w:tcPr>
          <w:p w14:paraId="4E895D50" w14:textId="77777777" w:rsidR="00DF57F6" w:rsidRPr="0040554B" w:rsidRDefault="00DF57F6" w:rsidP="00DF57F6">
            <w:pPr>
              <w:pStyle w:val="TableText"/>
            </w:pPr>
            <w:r>
              <w:lastRenderedPageBreak/>
              <w:t>ATA Center</w:t>
            </w:r>
            <w:r w:rsidRPr="0040554B">
              <w:t xml:space="preserve"> certificate:</w:t>
            </w:r>
          </w:p>
          <w:p w14:paraId="06CDB350" w14:textId="77777777" w:rsidR="00DF57F6" w:rsidRPr="0040554B" w:rsidRDefault="00DF57F6" w:rsidP="00DF57F6">
            <w:pPr>
              <w:pStyle w:val="TemplateInstructions"/>
            </w:pPr>
            <w:r w:rsidRPr="0040554B">
              <w:t xml:space="preserve">Enter in the ATA </w:t>
            </w:r>
            <w:r>
              <w:t>Center Hostname</w:t>
            </w:r>
            <w:r w:rsidRPr="0040554B">
              <w:t>:</w:t>
            </w:r>
          </w:p>
          <w:p w14:paraId="1C64B119" w14:textId="77777777" w:rsidR="00DF57F6" w:rsidRPr="0040554B" w:rsidRDefault="00DF57F6" w:rsidP="00DF57F6">
            <w:pPr>
              <w:pStyle w:val="TemplateInstructions"/>
            </w:pPr>
            <w:r w:rsidRPr="0040554B">
              <w:t>e.g. ATA</w:t>
            </w:r>
            <w:r>
              <w:t>Center</w:t>
            </w:r>
            <w:r w:rsidRPr="0040554B">
              <w:t>.contoso.com</w:t>
            </w:r>
          </w:p>
          <w:p w14:paraId="5DEAC5ED" w14:textId="77777777" w:rsidR="00DF57F6" w:rsidRPr="0040554B" w:rsidRDefault="00DF57F6" w:rsidP="00DF57F6">
            <w:pPr>
              <w:pStyle w:val="TableText"/>
            </w:pPr>
            <w:r>
              <w:t>Subject Alternate Names (SANs)</w:t>
            </w:r>
            <w:r w:rsidRPr="0040554B">
              <w:t>:</w:t>
            </w:r>
          </w:p>
          <w:p w14:paraId="15067FB8" w14:textId="12B7F7A2" w:rsidR="004F7D0E" w:rsidRPr="0040554B" w:rsidRDefault="00DF57F6" w:rsidP="00DF57F6">
            <w:pPr>
              <w:pStyle w:val="TemplateInstructions"/>
            </w:pPr>
            <w:r w:rsidRPr="0040554B">
              <w:t xml:space="preserve">Enter the ATA </w:t>
            </w:r>
            <w:r>
              <w:t>Console</w:t>
            </w:r>
            <w:r w:rsidRPr="0040554B">
              <w:t xml:space="preserve"> URL. e.g. </w:t>
            </w:r>
            <w:r>
              <w:t>ATAConsole</w:t>
            </w:r>
            <w:r w:rsidRPr="0040554B">
              <w:t>.contoso.com</w:t>
            </w:r>
          </w:p>
        </w:tc>
      </w:tr>
      <w:tr w:rsidR="00ED7E8F" w:rsidRPr="00691862" w14:paraId="5BDD6FD7" w14:textId="77777777" w:rsidTr="00674271">
        <w:tc>
          <w:tcPr>
            <w:tcW w:w="1413" w:type="dxa"/>
          </w:tcPr>
          <w:p w14:paraId="01D5E225" w14:textId="77777777" w:rsidR="00ED7E8F" w:rsidRPr="0040554B" w:rsidRDefault="00ED7E8F" w:rsidP="00ED7E8F">
            <w:pPr>
              <w:pStyle w:val="TableText"/>
            </w:pPr>
            <w:r w:rsidRPr="0040554B">
              <w:t>Gateway</w:t>
            </w:r>
          </w:p>
        </w:tc>
        <w:tc>
          <w:tcPr>
            <w:tcW w:w="4821" w:type="dxa"/>
          </w:tcPr>
          <w:p w14:paraId="4210B71E" w14:textId="77777777" w:rsidR="00ED7E8F" w:rsidRDefault="00ED7E8F" w:rsidP="00ED7E8F">
            <w:pPr>
              <w:rPr>
                <w:sz w:val="18"/>
                <w:szCs w:val="18"/>
              </w:rPr>
            </w:pPr>
            <w:r>
              <w:rPr>
                <w:sz w:val="18"/>
                <w:szCs w:val="18"/>
              </w:rPr>
              <w:t>Lightweight Gateways, and Gateways, receive a non-exportable self-signed certificate through the Gateway setup, which will be used to secure the SSL communications with the ATA Center.</w:t>
            </w:r>
          </w:p>
          <w:p w14:paraId="32D9E44D" w14:textId="77777777" w:rsidR="00ED7E8F" w:rsidRDefault="00ED7E8F" w:rsidP="001A4AB4">
            <w:pPr>
              <w:pStyle w:val="NoteTitle"/>
            </w:pPr>
            <w:r>
              <w:t>Note</w:t>
            </w:r>
          </w:p>
          <w:p w14:paraId="055167AF" w14:textId="724DEF15" w:rsidR="00ED7E8F" w:rsidRPr="0040554B" w:rsidRDefault="00ED7E8F" w:rsidP="00847E57">
            <w:pPr>
              <w:pStyle w:val="Note"/>
            </w:pPr>
            <w:r>
              <w:t>This certificate is managed through ATA, so it will be automatically created, and renewed.</w:t>
            </w:r>
          </w:p>
        </w:tc>
        <w:tc>
          <w:tcPr>
            <w:tcW w:w="3116" w:type="dxa"/>
          </w:tcPr>
          <w:p w14:paraId="1F034792" w14:textId="79455544" w:rsidR="00ED7E8F" w:rsidRPr="00D46ACA" w:rsidRDefault="00ED7E8F" w:rsidP="00D46ACA">
            <w:pPr>
              <w:rPr>
                <w:sz w:val="18"/>
                <w:szCs w:val="18"/>
              </w:rPr>
            </w:pPr>
            <w:r w:rsidRPr="00D46ACA">
              <w:rPr>
                <w:sz w:val="18"/>
                <w:szCs w:val="18"/>
              </w:rPr>
              <w:t>ATAGateway</w:t>
            </w:r>
          </w:p>
        </w:tc>
      </w:tr>
    </w:tbl>
    <w:p w14:paraId="17D2BA77" w14:textId="49733B70" w:rsidR="004F7D0E" w:rsidRPr="00691862" w:rsidRDefault="00D112E2" w:rsidP="00890B9E">
      <w:pPr>
        <w:pStyle w:val="Caption"/>
      </w:pPr>
      <w:bookmarkStart w:id="38" w:name="_Toc506996011"/>
      <w:r>
        <w:t xml:space="preserve">Table </w:t>
      </w:r>
      <w:r w:rsidR="001C1D91">
        <w:fldChar w:fldCharType="begin"/>
      </w:r>
      <w:r w:rsidR="001C1D91">
        <w:instrText xml:space="preserve"> SEQ Table \* ARABIC </w:instrText>
      </w:r>
      <w:r w:rsidR="001C1D91">
        <w:fldChar w:fldCharType="separate"/>
      </w:r>
      <w:r w:rsidR="00D25286">
        <w:rPr>
          <w:noProof/>
        </w:rPr>
        <w:t>10</w:t>
      </w:r>
      <w:r w:rsidR="001C1D91">
        <w:rPr>
          <w:noProof/>
        </w:rPr>
        <w:fldChar w:fldCharType="end"/>
      </w:r>
      <w:r>
        <w:t xml:space="preserve">: </w:t>
      </w:r>
      <w:r w:rsidRPr="00C061CF">
        <w:t>ATA Certificate Configuration</w:t>
      </w:r>
      <w:bookmarkEnd w:id="38"/>
    </w:p>
    <w:p w14:paraId="4FE74842" w14:textId="7BA7198A" w:rsidR="0001538F" w:rsidRPr="00691862" w:rsidRDefault="0001538F" w:rsidP="0001538F">
      <w:pPr>
        <w:pStyle w:val="Heading2Numbered"/>
      </w:pPr>
      <w:bookmarkStart w:id="39" w:name="_Toc506995974"/>
      <w:r w:rsidRPr="00691862">
        <w:t>ATA Center</w:t>
      </w:r>
      <w:bookmarkEnd w:id="39"/>
    </w:p>
    <w:p w14:paraId="548BC86E" w14:textId="7AC715ED" w:rsidR="0001538F" w:rsidRPr="00691862" w:rsidRDefault="00A73728" w:rsidP="0001538F">
      <w:r>
        <w:t>T</w:t>
      </w:r>
      <w:r w:rsidR="0001538F" w:rsidRPr="00691862">
        <w:t xml:space="preserve">his section details the </w:t>
      </w:r>
      <w:r w:rsidR="00F2316A">
        <w:t>ATA Center configuration</w:t>
      </w:r>
      <w:r w:rsidR="0001538F" w:rsidRPr="00691862">
        <w:t>.</w:t>
      </w:r>
    </w:p>
    <w:p w14:paraId="504EF904" w14:textId="2EAD8AE4" w:rsidR="0001538F" w:rsidRPr="00691862" w:rsidRDefault="0001538F" w:rsidP="0001538F">
      <w:pPr>
        <w:pStyle w:val="Heading3Numbered"/>
      </w:pPr>
      <w:bookmarkStart w:id="40" w:name="_Toc506995975"/>
      <w:r w:rsidRPr="00691862">
        <w:t>Hardware Configuration</w:t>
      </w:r>
      <w:bookmarkEnd w:id="40"/>
    </w:p>
    <w:p w14:paraId="241D868A" w14:textId="2CC339BF" w:rsidR="0001538F" w:rsidRPr="00691862" w:rsidRDefault="0001538F" w:rsidP="0001538F">
      <w:pPr>
        <w:pStyle w:val="TemplateInstructions"/>
      </w:pPr>
      <w:r w:rsidRPr="00691862">
        <w:rPr>
          <w:b/>
        </w:rPr>
        <w:t>Instruction:</w:t>
      </w:r>
      <w:r w:rsidR="002F1ED2" w:rsidRPr="00691862">
        <w:t xml:space="preserve"> </w:t>
      </w:r>
      <w:r w:rsidR="003033F1">
        <w:t>U</w:t>
      </w:r>
      <w:r w:rsidR="006C7D6F">
        <w:t>sing</w:t>
      </w:r>
      <w:r w:rsidR="006C7D6F" w:rsidRPr="00691862">
        <w:t xml:space="preserve"> </w:t>
      </w:r>
      <w:r w:rsidRPr="00691862">
        <w:t>the data you captured in section 2.3.3, and the location information listed in section 2.2.1, provide specific details surrounding the ATA deployment.</w:t>
      </w:r>
      <w:r w:rsidR="002F1ED2" w:rsidRPr="00691862">
        <w:t xml:space="preserve"> </w:t>
      </w:r>
    </w:p>
    <w:p w14:paraId="1BBF348D" w14:textId="2A041CA9" w:rsidR="0001538F" w:rsidRPr="00691862" w:rsidRDefault="0001538F" w:rsidP="0001538F">
      <w:pPr>
        <w:pStyle w:val="TemplateInstructions"/>
      </w:pPr>
      <w:r w:rsidRPr="00691862">
        <w:t>Each section will have tables to help you illustrate the eventual ATA design and configuration.</w:t>
      </w:r>
      <w:r w:rsidR="002F1ED2" w:rsidRPr="00691862">
        <w:t xml:space="preserve"> </w:t>
      </w:r>
      <w:r w:rsidRPr="00691862">
        <w:t>Please modify the tables in this section to record the customer’s specific configuration needs for this solution.</w:t>
      </w:r>
    </w:p>
    <w:p w14:paraId="7759E53C" w14:textId="0F9908A8" w:rsidR="00D13A60" w:rsidRPr="00691862" w:rsidRDefault="003033F1" w:rsidP="00D13A60">
      <w:r>
        <w:t xml:space="preserve">This section </w:t>
      </w:r>
      <w:r w:rsidR="00D13A60" w:rsidRPr="00691862">
        <w:t xml:space="preserve">outlines the hardware configuration for the </w:t>
      </w:r>
      <w:r>
        <w:t xml:space="preserve">ATA </w:t>
      </w:r>
      <w:r w:rsidR="0086221F">
        <w:t>C</w:t>
      </w:r>
      <w:r w:rsidR="00674271" w:rsidRPr="00691862">
        <w:t>enter</w:t>
      </w:r>
      <w:r w:rsidR="00D13A60" w:rsidRPr="00691862">
        <w:t>.</w:t>
      </w:r>
    </w:p>
    <w:p w14:paraId="6A5FF030" w14:textId="1CE8985F" w:rsidR="00DC3B18" w:rsidRPr="00691862" w:rsidRDefault="00DC3B18" w:rsidP="00DC3B18">
      <w:pPr>
        <w:pStyle w:val="TemplateInstructions"/>
      </w:pPr>
      <w:r w:rsidRPr="00691862">
        <w:rPr>
          <w:b/>
        </w:rPr>
        <w:t>Instruction:</w:t>
      </w:r>
      <w:r w:rsidRPr="00691862">
        <w:t xml:space="preserve"> You should have a single table listed for each in-scope forest.</w:t>
      </w:r>
      <w:r w:rsidR="002F1ED2" w:rsidRPr="00691862">
        <w:t xml:space="preserve"> </w:t>
      </w:r>
      <w:r w:rsidRPr="00691862">
        <w:t>If you have more than one forest, please copy and paste the following table as many times as needed.</w:t>
      </w:r>
      <w:r w:rsidR="002F1ED2" w:rsidRPr="00691862">
        <w:t xml:space="preserve"> </w:t>
      </w:r>
      <w:r w:rsidRPr="00691862">
        <w:t>Update the table caption to be specific to the forest.</w:t>
      </w:r>
    </w:p>
    <w:p w14:paraId="32600317" w14:textId="4FC8DF84" w:rsidR="004C3A7C" w:rsidRPr="00691862" w:rsidRDefault="004C3A7C" w:rsidP="004C3A7C">
      <w:r w:rsidRPr="00691862">
        <w:t xml:space="preserve">The </w:t>
      </w:r>
      <w:r w:rsidR="00674271">
        <w:t xml:space="preserve">following </w:t>
      </w:r>
      <w:r w:rsidRPr="00691862">
        <w:t xml:space="preserve">table </w:t>
      </w:r>
      <w:r w:rsidR="00DC3B18" w:rsidRPr="00691862">
        <w:t xml:space="preserve">provides </w:t>
      </w:r>
      <w:r w:rsidR="00674271">
        <w:t>information about</w:t>
      </w:r>
      <w:r w:rsidR="00DC3B18" w:rsidRPr="00691862">
        <w:t xml:space="preserve"> the </w:t>
      </w:r>
      <w:r w:rsidR="00821C7C">
        <w:t>hardware configuration</w:t>
      </w:r>
      <w:r w:rsidR="00DC3B18" w:rsidRPr="00691862">
        <w:t xml:space="preserve"> </w:t>
      </w:r>
      <w:r w:rsidR="00674271">
        <w:t xml:space="preserve">that will be </w:t>
      </w:r>
      <w:r w:rsidR="00DC3B18" w:rsidRPr="00691862">
        <w:t xml:space="preserve">needed </w:t>
      </w:r>
      <w:r w:rsidR="00674271">
        <w:t xml:space="preserve">to </w:t>
      </w:r>
      <w:r w:rsidR="00674271" w:rsidRPr="00691862">
        <w:t xml:space="preserve">support </w:t>
      </w:r>
      <w:r w:rsidR="00DC3B18" w:rsidRPr="00691862">
        <w:t>th</w:t>
      </w:r>
      <w:r w:rsidR="00674271">
        <w:t>is</w:t>
      </w:r>
      <w:r w:rsidR="00DC3B18" w:rsidRPr="00691862">
        <w:t xml:space="preserve"> ATA </w:t>
      </w:r>
      <w:r w:rsidR="0086221F">
        <w:t>Ce</w:t>
      </w:r>
      <w:r w:rsidR="00674271" w:rsidRPr="00691862">
        <w:t xml:space="preserve">nter </w:t>
      </w:r>
      <w:r w:rsidR="00DC3B18" w:rsidRPr="00691862">
        <w:t>deployment</w:t>
      </w:r>
      <w:r w:rsidR="00674271">
        <w:t>.</w:t>
      </w:r>
      <w:r w:rsidR="00674271" w:rsidRPr="00691862">
        <w:t xml:space="preserve"> </w:t>
      </w:r>
    </w:p>
    <w:tbl>
      <w:tblPr>
        <w:tblStyle w:val="TablaMicrosoftServicios1"/>
        <w:tblW w:w="9350" w:type="dxa"/>
        <w:tblLook w:val="04A0" w:firstRow="1" w:lastRow="0" w:firstColumn="1" w:lastColumn="0" w:noHBand="0" w:noVBand="1"/>
      </w:tblPr>
      <w:tblGrid>
        <w:gridCol w:w="1926"/>
        <w:gridCol w:w="3712"/>
        <w:gridCol w:w="3712"/>
      </w:tblGrid>
      <w:tr w:rsidR="003C26E1" w:rsidRPr="00691862" w14:paraId="153876BB" w14:textId="7DE283A9" w:rsidTr="00CB0A35">
        <w:trPr>
          <w:cnfStyle w:val="100000000000" w:firstRow="1" w:lastRow="0" w:firstColumn="0" w:lastColumn="0" w:oddVBand="0" w:evenVBand="0" w:oddHBand="0" w:evenHBand="0" w:firstRowFirstColumn="0" w:firstRowLastColumn="0" w:lastRowFirstColumn="0" w:lastRowLastColumn="0"/>
        </w:trPr>
        <w:tc>
          <w:tcPr>
            <w:tcW w:w="0" w:type="auto"/>
            <w:hideMark/>
          </w:tcPr>
          <w:p w14:paraId="087F5FBA" w14:textId="77777777" w:rsidR="003C26E1" w:rsidRPr="0040554B" w:rsidRDefault="003C26E1" w:rsidP="003C26E1">
            <w:pPr>
              <w:rPr>
                <w:b/>
                <w:bCs/>
                <w:sz w:val="18"/>
                <w:szCs w:val="18"/>
              </w:rPr>
            </w:pPr>
            <w:r w:rsidRPr="0040554B">
              <w:rPr>
                <w:sz w:val="18"/>
                <w:szCs w:val="18"/>
              </w:rPr>
              <w:t>Component</w:t>
            </w:r>
          </w:p>
        </w:tc>
        <w:tc>
          <w:tcPr>
            <w:tcW w:w="3712" w:type="dxa"/>
            <w:hideMark/>
          </w:tcPr>
          <w:p w14:paraId="1988191F" w14:textId="3D18B110" w:rsidR="003C26E1" w:rsidRPr="001E5EE6" w:rsidRDefault="003C26E1" w:rsidP="003C26E1">
            <w:pPr>
              <w:rPr>
                <w:sz w:val="18"/>
                <w:szCs w:val="18"/>
              </w:rPr>
            </w:pPr>
            <w:r w:rsidRPr="001E5EE6">
              <w:rPr>
                <w:sz w:val="18"/>
                <w:szCs w:val="18"/>
              </w:rPr>
              <w:t>Center Hardware Details</w:t>
            </w:r>
          </w:p>
        </w:tc>
        <w:tc>
          <w:tcPr>
            <w:tcW w:w="3712" w:type="dxa"/>
          </w:tcPr>
          <w:p w14:paraId="75E1E6FF" w14:textId="50FD695D" w:rsidR="003C26E1" w:rsidRPr="008730D9" w:rsidRDefault="003C26E1" w:rsidP="003C26E1">
            <w:pPr>
              <w:rPr>
                <w:sz w:val="18"/>
                <w:szCs w:val="18"/>
              </w:rPr>
            </w:pPr>
            <w:r w:rsidRPr="008730D9">
              <w:rPr>
                <w:sz w:val="18"/>
                <w:szCs w:val="18"/>
              </w:rPr>
              <w:t>Configuration</w:t>
            </w:r>
          </w:p>
        </w:tc>
      </w:tr>
      <w:tr w:rsidR="003C26E1" w:rsidRPr="00691862" w14:paraId="308FA0A0" w14:textId="7AF398B0" w:rsidTr="00CB0A35">
        <w:tc>
          <w:tcPr>
            <w:tcW w:w="0" w:type="auto"/>
            <w:hideMark/>
          </w:tcPr>
          <w:p w14:paraId="322FADD0" w14:textId="77777777" w:rsidR="003C26E1" w:rsidRPr="00691862" w:rsidRDefault="003C26E1" w:rsidP="00CB0A35">
            <w:pPr>
              <w:pStyle w:val="TableText"/>
            </w:pPr>
            <w:r w:rsidRPr="00691862">
              <w:t>Processor</w:t>
            </w:r>
          </w:p>
        </w:tc>
        <w:tc>
          <w:tcPr>
            <w:tcW w:w="3712" w:type="dxa"/>
            <w:hideMark/>
          </w:tcPr>
          <w:p w14:paraId="6A2BE225" w14:textId="71E367E9" w:rsidR="003C26E1" w:rsidRPr="0040554B" w:rsidRDefault="003C26E1" w:rsidP="00CB0A35">
            <w:pPr>
              <w:pStyle w:val="TableText"/>
            </w:pPr>
            <w:r w:rsidRPr="00691862">
              <w:t xml:space="preserve">See </w:t>
            </w:r>
            <w:r w:rsidR="00E41B29">
              <w:t>c</w:t>
            </w:r>
            <w:r w:rsidR="00E41B29" w:rsidRPr="00691862">
              <w:t>enter</w:t>
            </w:r>
            <w:r w:rsidR="00E41B29">
              <w:t>-</w:t>
            </w:r>
            <w:r w:rsidRPr="00691862">
              <w:t xml:space="preserve">sizing section </w:t>
            </w:r>
            <w:r w:rsidR="00985B19">
              <w:t>(</w:t>
            </w:r>
            <w:r w:rsidR="00EC47EE">
              <w:fldChar w:fldCharType="begin"/>
            </w:r>
            <w:r w:rsidR="00EC47EE">
              <w:instrText xml:space="preserve"> REF _Ref505335863 \h </w:instrText>
            </w:r>
            <w:r w:rsidR="00EC47EE">
              <w:fldChar w:fldCharType="separate"/>
            </w:r>
            <w:r w:rsidR="00EC47EE">
              <w:t xml:space="preserve">Table </w:t>
            </w:r>
            <w:r w:rsidR="00EC47EE">
              <w:rPr>
                <w:noProof/>
              </w:rPr>
              <w:t>5</w:t>
            </w:r>
            <w:r w:rsidR="00EC47EE">
              <w:t xml:space="preserve">: </w:t>
            </w:r>
            <w:r w:rsidR="00EC47EE" w:rsidRPr="00E07CCE">
              <w:t>ATA Center Sizing</w:t>
            </w:r>
            <w:r w:rsidR="00EC47EE">
              <w:fldChar w:fldCharType="end"/>
            </w:r>
            <w:r w:rsidR="00A73728" w:rsidRPr="0040554B">
              <w:t>)</w:t>
            </w:r>
            <w:r w:rsidR="00A73728">
              <w:t>.</w:t>
            </w:r>
          </w:p>
        </w:tc>
        <w:tc>
          <w:tcPr>
            <w:tcW w:w="3712" w:type="dxa"/>
          </w:tcPr>
          <w:p w14:paraId="6E359CDC" w14:textId="76545D66" w:rsidR="003C26E1" w:rsidRPr="0040554B" w:rsidRDefault="00DC3B18" w:rsidP="00DC3B18">
            <w:pPr>
              <w:pStyle w:val="TemplateInstructions"/>
            </w:pPr>
            <w:r w:rsidRPr="0040554B">
              <w:t>Update based on sizing exercise here</w:t>
            </w:r>
          </w:p>
        </w:tc>
      </w:tr>
      <w:tr w:rsidR="00EC47EE" w:rsidRPr="00691862" w14:paraId="686A623C" w14:textId="1E18C4BB" w:rsidTr="00CB0A35">
        <w:tc>
          <w:tcPr>
            <w:tcW w:w="0" w:type="auto"/>
            <w:hideMark/>
          </w:tcPr>
          <w:p w14:paraId="1111E548" w14:textId="77777777" w:rsidR="00EC47EE" w:rsidRPr="00691862" w:rsidRDefault="00EC47EE" w:rsidP="00EC47EE">
            <w:pPr>
              <w:pStyle w:val="TableText"/>
            </w:pPr>
            <w:r w:rsidRPr="00691862">
              <w:t>Memory</w:t>
            </w:r>
          </w:p>
        </w:tc>
        <w:tc>
          <w:tcPr>
            <w:tcW w:w="3712" w:type="dxa"/>
            <w:hideMark/>
          </w:tcPr>
          <w:p w14:paraId="7695B5BF" w14:textId="10B81221" w:rsidR="00EC47EE" w:rsidRPr="0040554B" w:rsidRDefault="00EC47EE" w:rsidP="00EC47EE">
            <w:pPr>
              <w:pStyle w:val="TableText"/>
            </w:pPr>
            <w:r w:rsidRPr="00B22705">
              <w:t>See center-sizing section (</w:t>
            </w:r>
            <w:r w:rsidRPr="00B22705">
              <w:fldChar w:fldCharType="begin"/>
            </w:r>
            <w:r w:rsidRPr="00B22705">
              <w:instrText xml:space="preserve"> REF _Ref505335863 \h </w:instrText>
            </w:r>
            <w:r w:rsidRPr="00B22705">
              <w:fldChar w:fldCharType="separate"/>
            </w:r>
            <w:r w:rsidRPr="00B22705">
              <w:t xml:space="preserve">Table </w:t>
            </w:r>
            <w:r w:rsidRPr="00B22705">
              <w:rPr>
                <w:noProof/>
              </w:rPr>
              <w:t>5</w:t>
            </w:r>
            <w:r w:rsidRPr="00B22705">
              <w:t>: ATA Center Sizing</w:t>
            </w:r>
            <w:r w:rsidRPr="00B22705">
              <w:fldChar w:fldCharType="end"/>
            </w:r>
            <w:r w:rsidRPr="00B22705">
              <w:t>).</w:t>
            </w:r>
          </w:p>
        </w:tc>
        <w:tc>
          <w:tcPr>
            <w:tcW w:w="3712" w:type="dxa"/>
          </w:tcPr>
          <w:p w14:paraId="37400AA2" w14:textId="697F8730" w:rsidR="00EC47EE" w:rsidRPr="0040554B" w:rsidRDefault="00EC47EE" w:rsidP="00EC47EE">
            <w:pPr>
              <w:pStyle w:val="TemplateInstructions"/>
            </w:pPr>
            <w:r w:rsidRPr="0040554B">
              <w:t>Update based on sizing exercise here</w:t>
            </w:r>
          </w:p>
        </w:tc>
      </w:tr>
      <w:tr w:rsidR="00EC47EE" w:rsidRPr="00691862" w14:paraId="4788BD4C" w14:textId="7BB415BA" w:rsidTr="00CB0A35">
        <w:tc>
          <w:tcPr>
            <w:tcW w:w="0" w:type="auto"/>
            <w:hideMark/>
          </w:tcPr>
          <w:p w14:paraId="54478FC2" w14:textId="21043713" w:rsidR="00EC47EE" w:rsidRPr="00691862" w:rsidRDefault="00EC47EE" w:rsidP="00EC47EE">
            <w:pPr>
              <w:pStyle w:val="TableText"/>
            </w:pPr>
            <w:r w:rsidRPr="00691862">
              <w:t xml:space="preserve">Available </w:t>
            </w:r>
            <w:r>
              <w:t>d</w:t>
            </w:r>
            <w:r w:rsidRPr="00691862">
              <w:t xml:space="preserve">isk </w:t>
            </w:r>
            <w:r>
              <w:t>s</w:t>
            </w:r>
            <w:r w:rsidRPr="00691862">
              <w:t>pace</w:t>
            </w:r>
          </w:p>
          <w:p w14:paraId="5862D7E6" w14:textId="39C18C40" w:rsidR="00EC47EE" w:rsidRPr="00691862" w:rsidRDefault="00EC47EE" w:rsidP="00EC47EE">
            <w:pPr>
              <w:pStyle w:val="TableText"/>
            </w:pPr>
            <w:r w:rsidRPr="00691862">
              <w:t xml:space="preserve">Database </w:t>
            </w:r>
            <w:r>
              <w:t>s</w:t>
            </w:r>
            <w:r w:rsidRPr="00691862">
              <w:t>torage</w:t>
            </w:r>
          </w:p>
        </w:tc>
        <w:tc>
          <w:tcPr>
            <w:tcW w:w="3712" w:type="dxa"/>
            <w:hideMark/>
          </w:tcPr>
          <w:p w14:paraId="630164E6" w14:textId="440ADB09" w:rsidR="00EC47EE" w:rsidRPr="0040554B" w:rsidRDefault="00EC47EE" w:rsidP="00EC47EE">
            <w:pPr>
              <w:pStyle w:val="TableText"/>
            </w:pPr>
            <w:r w:rsidRPr="00B22705">
              <w:t>See center-sizing section (</w:t>
            </w:r>
            <w:r w:rsidRPr="00B22705">
              <w:fldChar w:fldCharType="begin"/>
            </w:r>
            <w:r w:rsidRPr="00B22705">
              <w:instrText xml:space="preserve"> REF _Ref505335863 \h </w:instrText>
            </w:r>
            <w:r w:rsidRPr="00B22705">
              <w:fldChar w:fldCharType="separate"/>
            </w:r>
            <w:r>
              <w:t xml:space="preserve">Table </w:t>
            </w:r>
            <w:r>
              <w:rPr>
                <w:noProof/>
              </w:rPr>
              <w:t>5</w:t>
            </w:r>
            <w:r>
              <w:t xml:space="preserve">: </w:t>
            </w:r>
            <w:r w:rsidRPr="00E07CCE">
              <w:t>ATA Center Sizing</w:t>
            </w:r>
            <w:r w:rsidRPr="00B22705">
              <w:fldChar w:fldCharType="end"/>
            </w:r>
            <w:r w:rsidRPr="00B22705">
              <w:t>).</w:t>
            </w:r>
          </w:p>
        </w:tc>
        <w:tc>
          <w:tcPr>
            <w:tcW w:w="3712" w:type="dxa"/>
          </w:tcPr>
          <w:p w14:paraId="57E6AB6B" w14:textId="51481119" w:rsidR="00EC47EE" w:rsidRDefault="00EC47EE" w:rsidP="00EC47EE">
            <w:pPr>
              <w:pStyle w:val="TemplateInstructions"/>
            </w:pPr>
            <w:r w:rsidRPr="0040554B">
              <w:t>Enter based on sizing exercise here</w:t>
            </w:r>
          </w:p>
          <w:p w14:paraId="6878DEDF" w14:textId="77777777" w:rsidR="00EF3201" w:rsidRDefault="004F135D" w:rsidP="00301896">
            <w:r w:rsidRPr="00EF3201">
              <w:t>Database location:</w:t>
            </w:r>
            <w:r>
              <w:t xml:space="preserve"> </w:t>
            </w:r>
          </w:p>
          <w:p w14:paraId="46B27A54" w14:textId="407520D2" w:rsidR="00EC47EE" w:rsidRPr="001E5EE6" w:rsidRDefault="004F135D" w:rsidP="004F135D">
            <w:pPr>
              <w:pStyle w:val="TemplateInstructions"/>
            </w:pPr>
            <w:r>
              <w:t>&lt;</w:t>
            </w:r>
            <w:r w:rsidR="00EC47EE" w:rsidRPr="001E5EE6">
              <w:t xml:space="preserve">Record Database location here. Review operations and implementation guides for </w:t>
            </w:r>
            <w:r w:rsidR="00EC47EE" w:rsidRPr="001E5EE6">
              <w:lastRenderedPageBreak/>
              <w:t>further requirements. Its recommended to move the database to dedicated disks and drive</w:t>
            </w:r>
            <w:r>
              <w:t>.&gt;</w:t>
            </w:r>
          </w:p>
        </w:tc>
      </w:tr>
      <w:tr w:rsidR="00D5343B" w:rsidRPr="00691862" w14:paraId="76E1B061" w14:textId="6A19E7EB" w:rsidTr="00CB0A35">
        <w:tc>
          <w:tcPr>
            <w:tcW w:w="0" w:type="auto"/>
            <w:hideMark/>
          </w:tcPr>
          <w:p w14:paraId="63D2DC1B" w14:textId="77777777" w:rsidR="00D5343B" w:rsidRPr="00691862" w:rsidRDefault="00D5343B" w:rsidP="00D5343B">
            <w:pPr>
              <w:pStyle w:val="TableText"/>
            </w:pPr>
            <w:r w:rsidRPr="00691862">
              <w:lastRenderedPageBreak/>
              <w:t>Network</w:t>
            </w:r>
          </w:p>
        </w:tc>
        <w:tc>
          <w:tcPr>
            <w:tcW w:w="3712" w:type="dxa"/>
            <w:hideMark/>
          </w:tcPr>
          <w:p w14:paraId="411F4044" w14:textId="77777777" w:rsidR="00D5343B" w:rsidRDefault="00D5343B" w:rsidP="00D5343B">
            <w:pPr>
              <w:pStyle w:val="TableText"/>
            </w:pPr>
            <w:r w:rsidRPr="00691862">
              <w:t xml:space="preserve">One </w:t>
            </w:r>
            <w:r>
              <w:t>n</w:t>
            </w:r>
            <w:r w:rsidRPr="00691862">
              <w:t xml:space="preserve">etwork </w:t>
            </w:r>
            <w:r>
              <w:t>a</w:t>
            </w:r>
            <w:r w:rsidRPr="00691862">
              <w:t>dapt</w:t>
            </w:r>
            <w:r>
              <w:t>e</w:t>
            </w:r>
            <w:r w:rsidRPr="00691862">
              <w:t>r</w:t>
            </w:r>
            <w:r>
              <w:t>, one IP address</w:t>
            </w:r>
          </w:p>
          <w:p w14:paraId="1D0279D7" w14:textId="5652F098" w:rsidR="00D5343B" w:rsidRDefault="00D5343B" w:rsidP="00B90552">
            <w:pPr>
              <w:pStyle w:val="NoteTitle"/>
            </w:pPr>
            <w:r>
              <w:t xml:space="preserve">Note </w:t>
            </w:r>
          </w:p>
          <w:p w14:paraId="37669EAA" w14:textId="254AF2CC" w:rsidR="00D5343B" w:rsidRPr="00691862" w:rsidRDefault="00D5343B" w:rsidP="001C7BF8">
            <w:pPr>
              <w:pStyle w:val="Note"/>
            </w:pPr>
            <w:r>
              <w:t>If using physical server in VLAN environment, it is recommended to use two network adapters.</w:t>
            </w:r>
          </w:p>
        </w:tc>
        <w:tc>
          <w:tcPr>
            <w:tcW w:w="3712" w:type="dxa"/>
          </w:tcPr>
          <w:p w14:paraId="7EE310D0" w14:textId="1DF9B0AC" w:rsidR="00D5343B" w:rsidRPr="00691862" w:rsidRDefault="00D5343B" w:rsidP="00D5343B">
            <w:pPr>
              <w:pStyle w:val="TemplateInstructions"/>
            </w:pPr>
            <w:r>
              <w:t>ATA Center IP</w:t>
            </w:r>
            <w:r w:rsidRPr="00691862">
              <w:t xml:space="preserve">: </w:t>
            </w:r>
            <w:r>
              <w:t>x.x.x.x</w:t>
            </w:r>
          </w:p>
        </w:tc>
      </w:tr>
      <w:tr w:rsidR="003C26E1" w:rsidRPr="00691862" w14:paraId="1108BA86" w14:textId="1925604A" w:rsidTr="00CB0A35">
        <w:tc>
          <w:tcPr>
            <w:tcW w:w="0" w:type="auto"/>
          </w:tcPr>
          <w:p w14:paraId="45DDB9D0" w14:textId="10EDD088" w:rsidR="008B78D4" w:rsidRPr="00691862" w:rsidRDefault="003C26E1" w:rsidP="00CB0A35">
            <w:pPr>
              <w:pStyle w:val="TableText"/>
            </w:pPr>
            <w:r w:rsidRPr="00691862">
              <w:t>Virtual</w:t>
            </w:r>
            <w:r w:rsidR="008B78D4" w:rsidRPr="00691862">
              <w:t xml:space="preserve"> </w:t>
            </w:r>
            <w:r w:rsidR="00435C65">
              <w:t>m</w:t>
            </w:r>
            <w:r w:rsidR="00435C65" w:rsidRPr="00691862">
              <w:t>achine</w:t>
            </w:r>
          </w:p>
          <w:p w14:paraId="4B386429" w14:textId="0E659EBE" w:rsidR="003C26E1" w:rsidRPr="00691862" w:rsidRDefault="003C26E1" w:rsidP="00CB0A35">
            <w:pPr>
              <w:pStyle w:val="TableText"/>
            </w:pPr>
            <w:r w:rsidRPr="00691862">
              <w:t xml:space="preserve">Physical </w:t>
            </w:r>
            <w:r w:rsidR="00435C65">
              <w:t>computer</w:t>
            </w:r>
          </w:p>
        </w:tc>
        <w:tc>
          <w:tcPr>
            <w:tcW w:w="3712" w:type="dxa"/>
          </w:tcPr>
          <w:p w14:paraId="5BF3B066" w14:textId="16E689E4" w:rsidR="008B78D4" w:rsidRPr="00691862" w:rsidRDefault="003C26E1" w:rsidP="00CB0A35">
            <w:pPr>
              <w:pStyle w:val="TableText"/>
            </w:pPr>
            <w:r w:rsidRPr="00691862">
              <w:t xml:space="preserve">Installation of the ATA </w:t>
            </w:r>
            <w:r w:rsidR="0086221F">
              <w:t>C</w:t>
            </w:r>
            <w:r w:rsidR="00435C65" w:rsidRPr="00691862">
              <w:t xml:space="preserve">enter </w:t>
            </w:r>
            <w:r w:rsidRPr="00691862">
              <w:t xml:space="preserve">as a virtual machine is supported. </w:t>
            </w:r>
          </w:p>
          <w:p w14:paraId="4D675A87" w14:textId="28075068" w:rsidR="003C26E1" w:rsidRPr="00691862" w:rsidRDefault="00055EF4" w:rsidP="00C708A3">
            <w:pPr>
              <w:pStyle w:val="TemplateInstructions"/>
              <w:rPr>
                <w:sz w:val="18"/>
                <w:szCs w:val="18"/>
              </w:rPr>
            </w:pPr>
            <w:r w:rsidRPr="00687350">
              <w:t>&lt;&lt;Update this section to reflect choice reasoning&gt;&gt;</w:t>
            </w:r>
          </w:p>
        </w:tc>
        <w:tc>
          <w:tcPr>
            <w:tcW w:w="3712" w:type="dxa"/>
          </w:tcPr>
          <w:p w14:paraId="49EBB526" w14:textId="09C4719B" w:rsidR="003C26E1" w:rsidRPr="00691862" w:rsidRDefault="00DC3B18" w:rsidP="00DC3B18">
            <w:pPr>
              <w:pStyle w:val="TemplateInstructions"/>
            </w:pPr>
            <w:r w:rsidRPr="00691862">
              <w:t>Physical or Virtual</w:t>
            </w:r>
          </w:p>
        </w:tc>
      </w:tr>
      <w:tr w:rsidR="003C26E1" w:rsidRPr="00691862" w14:paraId="6ACFFC8E" w14:textId="79A08CAB" w:rsidTr="00CB0A35">
        <w:tc>
          <w:tcPr>
            <w:tcW w:w="0" w:type="auto"/>
          </w:tcPr>
          <w:p w14:paraId="24D156BB" w14:textId="77777777" w:rsidR="003C26E1" w:rsidRDefault="003C26E1" w:rsidP="00CB0A35">
            <w:pPr>
              <w:pStyle w:val="TableText"/>
            </w:pPr>
            <w:r w:rsidRPr="00691862">
              <w:t>BIOS</w:t>
            </w:r>
          </w:p>
          <w:p w14:paraId="16E8531D" w14:textId="4D5A76CE" w:rsidR="00F36C2F" w:rsidRPr="00691862" w:rsidRDefault="00F36C2F" w:rsidP="007C1861">
            <w:pPr>
              <w:pStyle w:val="TemplateInstructions"/>
            </w:pPr>
            <w:r>
              <w:t>&lt;delete this row if the ATA center is running on a virtual server&gt;</w:t>
            </w:r>
          </w:p>
        </w:tc>
        <w:tc>
          <w:tcPr>
            <w:tcW w:w="3712" w:type="dxa"/>
          </w:tcPr>
          <w:p w14:paraId="69C94E5C" w14:textId="44EC493B" w:rsidR="00F36C2F" w:rsidRPr="0040554B" w:rsidRDefault="003C26E1" w:rsidP="00630035">
            <w:pPr>
              <w:pStyle w:val="TableText"/>
            </w:pPr>
            <w:r w:rsidRPr="00691862">
              <w:t xml:space="preserve">The ATA database requires that </w:t>
            </w:r>
            <w:r w:rsidRPr="0040554B">
              <w:fldChar w:fldCharType="begin"/>
            </w:r>
            <w:r w:rsidRPr="00691862">
              <w:instrText xml:space="preserve"> DOCPROPERTY Customer \* MERGEFORMAT </w:instrText>
            </w:r>
            <w:r w:rsidRPr="0040554B">
              <w:fldChar w:fldCharType="separate"/>
            </w:r>
            <w:r w:rsidR="009A64CD">
              <w:t>Customer Name</w:t>
            </w:r>
            <w:r w:rsidRPr="0040554B">
              <w:fldChar w:fldCharType="end"/>
            </w:r>
            <w:r w:rsidRPr="0040554B">
              <w:t xml:space="preserve"> DISABLE </w:t>
            </w:r>
            <w:r w:rsidR="00435C65">
              <w:t>n</w:t>
            </w:r>
            <w:r w:rsidRPr="0040554B">
              <w:t xml:space="preserve">onuniform memory access (NUMA) in the BIOS. </w:t>
            </w:r>
          </w:p>
        </w:tc>
        <w:tc>
          <w:tcPr>
            <w:tcW w:w="3712" w:type="dxa"/>
          </w:tcPr>
          <w:p w14:paraId="1F416CD1" w14:textId="3F4FC34F" w:rsidR="003C26E1" w:rsidRPr="001E5EE6" w:rsidRDefault="00DC3B18" w:rsidP="00985B19">
            <w:pPr>
              <w:pStyle w:val="TemplateInstructions"/>
              <w:keepNext/>
            </w:pPr>
            <w:r w:rsidRPr="001E5EE6">
              <w:t>Confirm Disabled (Y, N) and add commentary if the answer is “N”.</w:t>
            </w:r>
          </w:p>
        </w:tc>
      </w:tr>
    </w:tbl>
    <w:p w14:paraId="46F09382" w14:textId="074C37AE" w:rsidR="00985B19" w:rsidRPr="0086357D" w:rsidRDefault="00985B19">
      <w:pPr>
        <w:pStyle w:val="Caption"/>
        <w:rPr>
          <w:color w:val="FF0000"/>
        </w:rPr>
      </w:pPr>
      <w:bookmarkStart w:id="41" w:name="_Toc506996012"/>
      <w:r>
        <w:t xml:space="preserve">Table </w:t>
      </w:r>
      <w:r w:rsidR="001C1D91">
        <w:fldChar w:fldCharType="begin"/>
      </w:r>
      <w:r w:rsidR="001C1D91">
        <w:instrText xml:space="preserve"> SEQ Table \* ARABIC </w:instrText>
      </w:r>
      <w:r w:rsidR="001C1D91">
        <w:fldChar w:fldCharType="separate"/>
      </w:r>
      <w:r w:rsidR="00D25286">
        <w:rPr>
          <w:noProof/>
        </w:rPr>
        <w:t>11</w:t>
      </w:r>
      <w:r w:rsidR="001C1D91">
        <w:rPr>
          <w:noProof/>
        </w:rPr>
        <w:fldChar w:fldCharType="end"/>
      </w:r>
      <w:r>
        <w:t xml:space="preserve">: </w:t>
      </w:r>
      <w:r w:rsidRPr="00407C61">
        <w:t xml:space="preserve">ATA Center Hardware for </w:t>
      </w:r>
      <w:r w:rsidRPr="0086357D">
        <w:rPr>
          <w:color w:val="FF0000"/>
        </w:rPr>
        <w:t>&lt;type forest FQDN here&gt;</w:t>
      </w:r>
      <w:bookmarkEnd w:id="41"/>
    </w:p>
    <w:p w14:paraId="4EC71D69" w14:textId="2FE0970A" w:rsidR="0001538F" w:rsidRPr="00691862" w:rsidRDefault="0001538F" w:rsidP="0001538F">
      <w:pPr>
        <w:pStyle w:val="Heading3Numbered"/>
      </w:pPr>
      <w:bookmarkStart w:id="42" w:name="_Toc506995976"/>
      <w:r w:rsidRPr="00691862">
        <w:t>Network Ports</w:t>
      </w:r>
      <w:bookmarkEnd w:id="42"/>
    </w:p>
    <w:p w14:paraId="47C02B32" w14:textId="77777777" w:rsidR="0001538F" w:rsidRPr="00691862" w:rsidRDefault="0001538F" w:rsidP="0001538F">
      <w:pPr>
        <w:pStyle w:val="TemplateInstructions"/>
      </w:pPr>
      <w:r w:rsidRPr="00691862">
        <w:rPr>
          <w:b/>
        </w:rPr>
        <w:t xml:space="preserve">Instruction: </w:t>
      </w:r>
      <w:r w:rsidRPr="00691862">
        <w:t>Modify the tables in this section to record the customer’s specific configuration needs for this solution. Remove or configure optional configuration items.</w:t>
      </w:r>
    </w:p>
    <w:p w14:paraId="32460624" w14:textId="5D385001" w:rsidR="0001538F" w:rsidRPr="00691862" w:rsidRDefault="0001538F" w:rsidP="0001538F">
      <w:r w:rsidRPr="00691862">
        <w:t>The following table list</w:t>
      </w:r>
      <w:r w:rsidR="00745C18">
        <w:t>s</w:t>
      </w:r>
      <w:r w:rsidRPr="00691862">
        <w:t xml:space="preserve"> the minimum ports that are needed by the </w:t>
      </w:r>
      <w:r w:rsidR="0086221F">
        <w:t>ATA Center</w:t>
      </w:r>
      <w:r w:rsidRPr="00691862">
        <w:t xml:space="preserve">. </w:t>
      </w:r>
    </w:p>
    <w:tbl>
      <w:tblPr>
        <w:tblStyle w:val="TablaMicrosoftServicios1"/>
        <w:tblW w:w="0" w:type="auto"/>
        <w:tblLook w:val="04A0" w:firstRow="1" w:lastRow="0" w:firstColumn="1" w:lastColumn="0" w:noHBand="0" w:noVBand="1"/>
      </w:tblPr>
      <w:tblGrid>
        <w:gridCol w:w="2615"/>
        <w:gridCol w:w="1133"/>
        <w:gridCol w:w="546"/>
        <w:gridCol w:w="2425"/>
        <w:gridCol w:w="1036"/>
        <w:gridCol w:w="1605"/>
      </w:tblGrid>
      <w:tr w:rsidR="0001538F" w:rsidRPr="00691862" w14:paraId="4C1A4737" w14:textId="77777777" w:rsidTr="00CB0A35">
        <w:trPr>
          <w:cnfStyle w:val="100000000000" w:firstRow="1" w:lastRow="0" w:firstColumn="0" w:lastColumn="0" w:oddVBand="0" w:evenVBand="0" w:oddHBand="0" w:evenHBand="0" w:firstRowFirstColumn="0" w:firstRowLastColumn="0" w:lastRowFirstColumn="0" w:lastRowLastColumn="0"/>
        </w:trPr>
        <w:tc>
          <w:tcPr>
            <w:tcW w:w="0" w:type="auto"/>
            <w:hideMark/>
          </w:tcPr>
          <w:p w14:paraId="486DC793" w14:textId="77777777" w:rsidR="0001538F" w:rsidRPr="0040554B" w:rsidRDefault="0001538F" w:rsidP="00880067">
            <w:pPr>
              <w:rPr>
                <w:sz w:val="18"/>
                <w:szCs w:val="18"/>
              </w:rPr>
            </w:pPr>
            <w:r w:rsidRPr="0040554B">
              <w:rPr>
                <w:sz w:val="18"/>
                <w:szCs w:val="18"/>
              </w:rPr>
              <w:t>Protocol</w:t>
            </w:r>
          </w:p>
        </w:tc>
        <w:tc>
          <w:tcPr>
            <w:tcW w:w="0" w:type="auto"/>
            <w:hideMark/>
          </w:tcPr>
          <w:p w14:paraId="368E1F94" w14:textId="77777777" w:rsidR="0001538F" w:rsidRPr="001E5EE6" w:rsidRDefault="0001538F" w:rsidP="00880067">
            <w:pPr>
              <w:rPr>
                <w:sz w:val="18"/>
                <w:szCs w:val="18"/>
              </w:rPr>
            </w:pPr>
            <w:r w:rsidRPr="001E5EE6">
              <w:rPr>
                <w:sz w:val="18"/>
                <w:szCs w:val="18"/>
              </w:rPr>
              <w:t>Transport</w:t>
            </w:r>
          </w:p>
        </w:tc>
        <w:tc>
          <w:tcPr>
            <w:tcW w:w="0" w:type="auto"/>
            <w:hideMark/>
          </w:tcPr>
          <w:p w14:paraId="055E4E0E" w14:textId="77777777" w:rsidR="0001538F" w:rsidRPr="008730D9" w:rsidRDefault="0001538F" w:rsidP="00880067">
            <w:pPr>
              <w:rPr>
                <w:sz w:val="18"/>
                <w:szCs w:val="18"/>
              </w:rPr>
            </w:pPr>
            <w:r w:rsidRPr="008730D9">
              <w:rPr>
                <w:sz w:val="18"/>
                <w:szCs w:val="18"/>
              </w:rPr>
              <w:t>Port</w:t>
            </w:r>
          </w:p>
        </w:tc>
        <w:tc>
          <w:tcPr>
            <w:tcW w:w="0" w:type="auto"/>
            <w:hideMark/>
          </w:tcPr>
          <w:p w14:paraId="0DE52809" w14:textId="1CE60340" w:rsidR="0001538F" w:rsidRPr="00691862" w:rsidRDefault="0001538F" w:rsidP="008E19B5">
            <w:pPr>
              <w:rPr>
                <w:sz w:val="18"/>
                <w:szCs w:val="18"/>
              </w:rPr>
            </w:pPr>
            <w:r w:rsidRPr="00691862">
              <w:rPr>
                <w:sz w:val="18"/>
                <w:szCs w:val="18"/>
              </w:rPr>
              <w:t>To</w:t>
            </w:r>
            <w:r w:rsidR="00745C18">
              <w:rPr>
                <w:sz w:val="18"/>
                <w:szCs w:val="18"/>
              </w:rPr>
              <w:t xml:space="preserve"> or </w:t>
            </w:r>
            <w:r w:rsidRPr="00691862">
              <w:rPr>
                <w:sz w:val="18"/>
                <w:szCs w:val="18"/>
              </w:rPr>
              <w:t>From</w:t>
            </w:r>
          </w:p>
        </w:tc>
        <w:tc>
          <w:tcPr>
            <w:tcW w:w="0" w:type="auto"/>
            <w:hideMark/>
          </w:tcPr>
          <w:p w14:paraId="2B3D968C" w14:textId="77777777" w:rsidR="0001538F" w:rsidRPr="00691862" w:rsidRDefault="0001538F" w:rsidP="00880067">
            <w:pPr>
              <w:rPr>
                <w:sz w:val="18"/>
                <w:szCs w:val="18"/>
              </w:rPr>
            </w:pPr>
            <w:r w:rsidRPr="00691862">
              <w:rPr>
                <w:sz w:val="18"/>
                <w:szCs w:val="18"/>
              </w:rPr>
              <w:t>Direction</w:t>
            </w:r>
          </w:p>
        </w:tc>
        <w:tc>
          <w:tcPr>
            <w:tcW w:w="0" w:type="auto"/>
            <w:hideMark/>
          </w:tcPr>
          <w:p w14:paraId="74C531F4" w14:textId="77777777" w:rsidR="0001538F" w:rsidRPr="00691862" w:rsidRDefault="0001538F" w:rsidP="00880067">
            <w:pPr>
              <w:rPr>
                <w:sz w:val="18"/>
                <w:szCs w:val="18"/>
              </w:rPr>
            </w:pPr>
            <w:r w:rsidRPr="00691862">
              <w:rPr>
                <w:sz w:val="18"/>
                <w:szCs w:val="18"/>
              </w:rPr>
              <w:t>IP Address</w:t>
            </w:r>
          </w:p>
        </w:tc>
      </w:tr>
      <w:tr w:rsidR="0001538F" w:rsidRPr="00691862" w14:paraId="0A35FD3B" w14:textId="77777777" w:rsidTr="00CB0A35">
        <w:tc>
          <w:tcPr>
            <w:tcW w:w="0" w:type="auto"/>
            <w:hideMark/>
          </w:tcPr>
          <w:p w14:paraId="272AE046" w14:textId="3F175CA2" w:rsidR="0001538F" w:rsidRPr="00691862" w:rsidRDefault="0001538F" w:rsidP="008E19B5">
            <w:pPr>
              <w:rPr>
                <w:sz w:val="18"/>
                <w:szCs w:val="18"/>
              </w:rPr>
            </w:pPr>
            <w:r w:rsidRPr="00691862">
              <w:rPr>
                <w:sz w:val="18"/>
                <w:szCs w:val="18"/>
              </w:rPr>
              <w:t xml:space="preserve">SSL (ATA </w:t>
            </w:r>
            <w:r w:rsidR="00745C18">
              <w:rPr>
                <w:sz w:val="18"/>
                <w:szCs w:val="18"/>
              </w:rPr>
              <w:t>c</w:t>
            </w:r>
            <w:r w:rsidR="00745C18" w:rsidRPr="00691862">
              <w:rPr>
                <w:sz w:val="18"/>
                <w:szCs w:val="18"/>
              </w:rPr>
              <w:t>ommunications</w:t>
            </w:r>
            <w:r w:rsidRPr="00691862">
              <w:rPr>
                <w:sz w:val="18"/>
                <w:szCs w:val="18"/>
              </w:rPr>
              <w:t>)</w:t>
            </w:r>
          </w:p>
        </w:tc>
        <w:tc>
          <w:tcPr>
            <w:tcW w:w="0" w:type="auto"/>
            <w:hideMark/>
          </w:tcPr>
          <w:p w14:paraId="32EAA85C" w14:textId="77777777" w:rsidR="0001538F" w:rsidRPr="00691862" w:rsidRDefault="0001538F" w:rsidP="00880067">
            <w:pPr>
              <w:rPr>
                <w:sz w:val="18"/>
                <w:szCs w:val="18"/>
              </w:rPr>
            </w:pPr>
            <w:r w:rsidRPr="00691862">
              <w:rPr>
                <w:sz w:val="18"/>
                <w:szCs w:val="18"/>
              </w:rPr>
              <w:t>TCP</w:t>
            </w:r>
          </w:p>
        </w:tc>
        <w:tc>
          <w:tcPr>
            <w:tcW w:w="0" w:type="auto"/>
            <w:hideMark/>
          </w:tcPr>
          <w:p w14:paraId="6F499D79" w14:textId="77777777" w:rsidR="0001538F" w:rsidRPr="00691862" w:rsidRDefault="0001538F" w:rsidP="00880067">
            <w:pPr>
              <w:rPr>
                <w:sz w:val="18"/>
                <w:szCs w:val="18"/>
              </w:rPr>
            </w:pPr>
            <w:r w:rsidRPr="00691862">
              <w:rPr>
                <w:sz w:val="18"/>
                <w:szCs w:val="18"/>
              </w:rPr>
              <w:t>443</w:t>
            </w:r>
          </w:p>
        </w:tc>
        <w:tc>
          <w:tcPr>
            <w:tcW w:w="0" w:type="auto"/>
            <w:hideMark/>
          </w:tcPr>
          <w:p w14:paraId="762B12CE" w14:textId="57ADF5D8" w:rsidR="0001538F" w:rsidRPr="00691862" w:rsidRDefault="0001538F" w:rsidP="008E19B5">
            <w:pPr>
              <w:rPr>
                <w:sz w:val="18"/>
                <w:szCs w:val="18"/>
              </w:rPr>
            </w:pPr>
            <w:r w:rsidRPr="00691862">
              <w:rPr>
                <w:sz w:val="18"/>
                <w:szCs w:val="18"/>
              </w:rPr>
              <w:t xml:space="preserve">ATA </w:t>
            </w:r>
            <w:r w:rsidR="0086221F">
              <w:rPr>
                <w:sz w:val="18"/>
                <w:szCs w:val="18"/>
              </w:rPr>
              <w:t>Gateway</w:t>
            </w:r>
          </w:p>
        </w:tc>
        <w:tc>
          <w:tcPr>
            <w:tcW w:w="0" w:type="auto"/>
            <w:hideMark/>
          </w:tcPr>
          <w:p w14:paraId="6D7D5FBF" w14:textId="77777777" w:rsidR="0001538F" w:rsidRPr="00691862" w:rsidRDefault="0001538F" w:rsidP="00880067">
            <w:pPr>
              <w:rPr>
                <w:sz w:val="18"/>
                <w:szCs w:val="18"/>
              </w:rPr>
            </w:pPr>
            <w:r w:rsidRPr="00691862">
              <w:rPr>
                <w:sz w:val="18"/>
                <w:szCs w:val="18"/>
              </w:rPr>
              <w:t>Inbound</w:t>
            </w:r>
          </w:p>
        </w:tc>
        <w:tc>
          <w:tcPr>
            <w:tcW w:w="0" w:type="auto"/>
            <w:hideMark/>
          </w:tcPr>
          <w:p w14:paraId="7DCF066A" w14:textId="14631BD3" w:rsidR="0001538F" w:rsidRPr="00691862" w:rsidRDefault="0001538F" w:rsidP="00880067">
            <w:pPr>
              <w:pStyle w:val="TemplateInstructions"/>
              <w:rPr>
                <w:highlight w:val="yellow"/>
              </w:rPr>
            </w:pPr>
            <w:r w:rsidRPr="00691862">
              <w:t>ATA Center IP Address: x.x.x.x</w:t>
            </w:r>
          </w:p>
        </w:tc>
      </w:tr>
      <w:tr w:rsidR="0001538F" w:rsidRPr="00691862" w14:paraId="1FB0E1FD" w14:textId="77777777" w:rsidTr="00CB0A35">
        <w:tc>
          <w:tcPr>
            <w:tcW w:w="0" w:type="auto"/>
            <w:hideMark/>
          </w:tcPr>
          <w:p w14:paraId="5440897D" w14:textId="77777777" w:rsidR="0001538F" w:rsidRPr="00691862" w:rsidRDefault="0001538F" w:rsidP="00880067">
            <w:pPr>
              <w:rPr>
                <w:sz w:val="18"/>
                <w:szCs w:val="18"/>
              </w:rPr>
            </w:pPr>
            <w:r w:rsidRPr="00691862">
              <w:rPr>
                <w:sz w:val="18"/>
                <w:szCs w:val="18"/>
              </w:rPr>
              <w:t>HTTP</w:t>
            </w:r>
          </w:p>
        </w:tc>
        <w:tc>
          <w:tcPr>
            <w:tcW w:w="0" w:type="auto"/>
            <w:hideMark/>
          </w:tcPr>
          <w:p w14:paraId="4AE75E12" w14:textId="77777777" w:rsidR="0001538F" w:rsidRPr="00691862" w:rsidRDefault="0001538F" w:rsidP="00880067">
            <w:pPr>
              <w:rPr>
                <w:sz w:val="18"/>
                <w:szCs w:val="18"/>
              </w:rPr>
            </w:pPr>
            <w:r w:rsidRPr="00691862">
              <w:rPr>
                <w:sz w:val="18"/>
                <w:szCs w:val="18"/>
              </w:rPr>
              <w:t>TCP</w:t>
            </w:r>
          </w:p>
        </w:tc>
        <w:tc>
          <w:tcPr>
            <w:tcW w:w="0" w:type="auto"/>
            <w:hideMark/>
          </w:tcPr>
          <w:p w14:paraId="2910B454" w14:textId="77777777" w:rsidR="0001538F" w:rsidRPr="00691862" w:rsidRDefault="0001538F" w:rsidP="00880067">
            <w:pPr>
              <w:rPr>
                <w:sz w:val="18"/>
                <w:szCs w:val="18"/>
              </w:rPr>
            </w:pPr>
            <w:r w:rsidRPr="00691862">
              <w:rPr>
                <w:sz w:val="18"/>
                <w:szCs w:val="18"/>
              </w:rPr>
              <w:t>80</w:t>
            </w:r>
          </w:p>
        </w:tc>
        <w:tc>
          <w:tcPr>
            <w:tcW w:w="0" w:type="auto"/>
            <w:hideMark/>
          </w:tcPr>
          <w:p w14:paraId="00E2C18D" w14:textId="0360B937" w:rsidR="0001538F" w:rsidRPr="0040554B" w:rsidRDefault="0001538F" w:rsidP="008E19B5">
            <w:pPr>
              <w:rPr>
                <w:sz w:val="18"/>
                <w:szCs w:val="18"/>
              </w:rPr>
            </w:pPr>
            <w:r w:rsidRPr="0040554B">
              <w:rPr>
                <w:sz w:val="18"/>
                <w:szCs w:val="18"/>
              </w:rPr>
              <w:fldChar w:fldCharType="begin"/>
            </w:r>
            <w:r w:rsidRPr="00691862">
              <w:rPr>
                <w:sz w:val="18"/>
                <w:szCs w:val="18"/>
              </w:rPr>
              <w:instrText xml:space="preserve"> DOCPROPERTY Customer \* MERGEFORMAT </w:instrText>
            </w:r>
            <w:r w:rsidRPr="0040554B">
              <w:rPr>
                <w:sz w:val="18"/>
                <w:szCs w:val="18"/>
              </w:rPr>
              <w:fldChar w:fldCharType="separate"/>
            </w:r>
            <w:r w:rsidR="009A64CD">
              <w:rPr>
                <w:sz w:val="18"/>
                <w:szCs w:val="18"/>
              </w:rPr>
              <w:t>Customer Name</w:t>
            </w:r>
            <w:r w:rsidRPr="0040554B">
              <w:rPr>
                <w:sz w:val="18"/>
                <w:szCs w:val="18"/>
              </w:rPr>
              <w:fldChar w:fldCharType="end"/>
            </w:r>
            <w:r w:rsidRPr="0040554B">
              <w:rPr>
                <w:sz w:val="18"/>
                <w:szCs w:val="18"/>
              </w:rPr>
              <w:t xml:space="preserve"> </w:t>
            </w:r>
            <w:r w:rsidR="00745C18">
              <w:rPr>
                <w:sz w:val="18"/>
                <w:szCs w:val="18"/>
              </w:rPr>
              <w:t>n</w:t>
            </w:r>
            <w:r w:rsidR="00745C18" w:rsidRPr="0040554B">
              <w:rPr>
                <w:sz w:val="18"/>
                <w:szCs w:val="18"/>
              </w:rPr>
              <w:t>etwork</w:t>
            </w:r>
          </w:p>
        </w:tc>
        <w:tc>
          <w:tcPr>
            <w:tcW w:w="0" w:type="auto"/>
            <w:hideMark/>
          </w:tcPr>
          <w:p w14:paraId="1627F932" w14:textId="77777777" w:rsidR="0001538F" w:rsidRPr="0040554B" w:rsidRDefault="0001538F" w:rsidP="00880067">
            <w:pPr>
              <w:rPr>
                <w:sz w:val="18"/>
                <w:szCs w:val="18"/>
              </w:rPr>
            </w:pPr>
            <w:r w:rsidRPr="0040554B">
              <w:rPr>
                <w:sz w:val="18"/>
                <w:szCs w:val="18"/>
              </w:rPr>
              <w:t>Inbound</w:t>
            </w:r>
          </w:p>
        </w:tc>
        <w:tc>
          <w:tcPr>
            <w:tcW w:w="0" w:type="auto"/>
            <w:hideMark/>
          </w:tcPr>
          <w:p w14:paraId="168FA4C5" w14:textId="59B722B2" w:rsidR="0001538F" w:rsidRPr="001E5EE6" w:rsidRDefault="00365FF8" w:rsidP="00880067">
            <w:pPr>
              <w:pStyle w:val="TemplateInstructions"/>
              <w:rPr>
                <w:highlight w:val="yellow"/>
              </w:rPr>
            </w:pPr>
            <w:r w:rsidRPr="00691862">
              <w:t>ATA Center IP Address: x.x.x.x</w:t>
            </w:r>
          </w:p>
        </w:tc>
      </w:tr>
      <w:tr w:rsidR="00365FF8" w:rsidRPr="00691862" w14:paraId="706B85E3" w14:textId="77777777" w:rsidTr="00CB0A35">
        <w:tc>
          <w:tcPr>
            <w:tcW w:w="0" w:type="auto"/>
            <w:hideMark/>
          </w:tcPr>
          <w:p w14:paraId="5FDA5C85" w14:textId="77777777" w:rsidR="00365FF8" w:rsidRPr="00691862" w:rsidRDefault="00365FF8" w:rsidP="00365FF8">
            <w:pPr>
              <w:rPr>
                <w:sz w:val="18"/>
                <w:szCs w:val="18"/>
              </w:rPr>
            </w:pPr>
            <w:r w:rsidRPr="00691862">
              <w:rPr>
                <w:sz w:val="18"/>
                <w:szCs w:val="18"/>
              </w:rPr>
              <w:t>HTTPS</w:t>
            </w:r>
          </w:p>
        </w:tc>
        <w:tc>
          <w:tcPr>
            <w:tcW w:w="0" w:type="auto"/>
            <w:hideMark/>
          </w:tcPr>
          <w:p w14:paraId="571C45F3" w14:textId="77777777" w:rsidR="00365FF8" w:rsidRPr="00691862" w:rsidRDefault="00365FF8" w:rsidP="00365FF8">
            <w:pPr>
              <w:rPr>
                <w:sz w:val="18"/>
                <w:szCs w:val="18"/>
              </w:rPr>
            </w:pPr>
            <w:r w:rsidRPr="00691862">
              <w:rPr>
                <w:sz w:val="18"/>
                <w:szCs w:val="18"/>
              </w:rPr>
              <w:t>TCP</w:t>
            </w:r>
          </w:p>
        </w:tc>
        <w:tc>
          <w:tcPr>
            <w:tcW w:w="0" w:type="auto"/>
            <w:hideMark/>
          </w:tcPr>
          <w:p w14:paraId="72B46586" w14:textId="77777777" w:rsidR="00365FF8" w:rsidRPr="00691862" w:rsidRDefault="00365FF8" w:rsidP="00365FF8">
            <w:pPr>
              <w:rPr>
                <w:sz w:val="18"/>
                <w:szCs w:val="18"/>
              </w:rPr>
            </w:pPr>
            <w:r w:rsidRPr="00691862">
              <w:rPr>
                <w:sz w:val="18"/>
                <w:szCs w:val="18"/>
              </w:rPr>
              <w:t>443</w:t>
            </w:r>
          </w:p>
        </w:tc>
        <w:tc>
          <w:tcPr>
            <w:tcW w:w="0" w:type="auto"/>
            <w:hideMark/>
          </w:tcPr>
          <w:p w14:paraId="0DA7B540" w14:textId="26592D68" w:rsidR="00365FF8" w:rsidRPr="0040554B" w:rsidRDefault="00365FF8" w:rsidP="00365FF8">
            <w:pPr>
              <w:rPr>
                <w:sz w:val="18"/>
                <w:szCs w:val="18"/>
              </w:rPr>
            </w:pPr>
            <w:r w:rsidRPr="0040554B">
              <w:rPr>
                <w:sz w:val="18"/>
                <w:szCs w:val="18"/>
              </w:rPr>
              <w:fldChar w:fldCharType="begin"/>
            </w:r>
            <w:r w:rsidRPr="00691862">
              <w:rPr>
                <w:sz w:val="18"/>
                <w:szCs w:val="18"/>
              </w:rPr>
              <w:instrText xml:space="preserve"> DOCPROPERTY Customer \* MERGEFORMAT </w:instrText>
            </w:r>
            <w:r w:rsidRPr="0040554B">
              <w:rPr>
                <w:sz w:val="18"/>
                <w:szCs w:val="18"/>
              </w:rPr>
              <w:fldChar w:fldCharType="separate"/>
            </w:r>
            <w:r>
              <w:rPr>
                <w:sz w:val="18"/>
                <w:szCs w:val="18"/>
              </w:rPr>
              <w:t>Customer Name</w:t>
            </w:r>
            <w:r w:rsidRPr="0040554B">
              <w:rPr>
                <w:sz w:val="18"/>
                <w:szCs w:val="18"/>
              </w:rPr>
              <w:fldChar w:fldCharType="end"/>
            </w:r>
            <w:r w:rsidRPr="0040554B">
              <w:rPr>
                <w:sz w:val="18"/>
                <w:szCs w:val="18"/>
              </w:rPr>
              <w:t xml:space="preserve"> </w:t>
            </w:r>
            <w:r>
              <w:rPr>
                <w:sz w:val="18"/>
                <w:szCs w:val="18"/>
              </w:rPr>
              <w:t>n</w:t>
            </w:r>
            <w:r w:rsidRPr="0040554B">
              <w:rPr>
                <w:sz w:val="18"/>
                <w:szCs w:val="18"/>
              </w:rPr>
              <w:t xml:space="preserve">etwork and ATA </w:t>
            </w:r>
            <w:r>
              <w:rPr>
                <w:sz w:val="18"/>
                <w:szCs w:val="18"/>
              </w:rPr>
              <w:t>Gateway</w:t>
            </w:r>
          </w:p>
        </w:tc>
        <w:tc>
          <w:tcPr>
            <w:tcW w:w="0" w:type="auto"/>
            <w:hideMark/>
          </w:tcPr>
          <w:p w14:paraId="75E11D8E" w14:textId="77777777" w:rsidR="00365FF8" w:rsidRPr="0040554B" w:rsidRDefault="00365FF8" w:rsidP="00365FF8">
            <w:pPr>
              <w:rPr>
                <w:sz w:val="18"/>
                <w:szCs w:val="18"/>
              </w:rPr>
            </w:pPr>
            <w:r w:rsidRPr="0040554B">
              <w:rPr>
                <w:sz w:val="18"/>
                <w:szCs w:val="18"/>
              </w:rPr>
              <w:t>Inbound</w:t>
            </w:r>
          </w:p>
        </w:tc>
        <w:tc>
          <w:tcPr>
            <w:tcW w:w="0" w:type="auto"/>
            <w:hideMark/>
          </w:tcPr>
          <w:p w14:paraId="5837D176" w14:textId="2A646384" w:rsidR="00365FF8" w:rsidRPr="001E5EE6" w:rsidRDefault="00365FF8" w:rsidP="00365FF8">
            <w:pPr>
              <w:pStyle w:val="TemplateInstructions"/>
              <w:rPr>
                <w:sz w:val="18"/>
                <w:szCs w:val="18"/>
                <w:highlight w:val="yellow"/>
              </w:rPr>
            </w:pPr>
            <w:r w:rsidRPr="00B84160">
              <w:t>ATA Center IP Address: x.x.x.x</w:t>
            </w:r>
          </w:p>
        </w:tc>
      </w:tr>
      <w:tr w:rsidR="00365FF8" w:rsidRPr="00691862" w14:paraId="799A1D87" w14:textId="77777777" w:rsidTr="00CB0A35">
        <w:tc>
          <w:tcPr>
            <w:tcW w:w="0" w:type="auto"/>
            <w:hideMark/>
          </w:tcPr>
          <w:p w14:paraId="67FC567D" w14:textId="77777777" w:rsidR="00365FF8" w:rsidRPr="00691862" w:rsidRDefault="00365FF8" w:rsidP="00365FF8">
            <w:pPr>
              <w:rPr>
                <w:sz w:val="18"/>
                <w:szCs w:val="18"/>
              </w:rPr>
            </w:pPr>
            <w:r w:rsidRPr="00691862">
              <w:rPr>
                <w:sz w:val="18"/>
                <w:szCs w:val="18"/>
              </w:rPr>
              <w:t>SMTP (optional)</w:t>
            </w:r>
          </w:p>
        </w:tc>
        <w:tc>
          <w:tcPr>
            <w:tcW w:w="0" w:type="auto"/>
            <w:hideMark/>
          </w:tcPr>
          <w:p w14:paraId="568EF185" w14:textId="77777777" w:rsidR="00365FF8" w:rsidRPr="00691862" w:rsidRDefault="00365FF8" w:rsidP="00365FF8">
            <w:pPr>
              <w:rPr>
                <w:sz w:val="18"/>
                <w:szCs w:val="18"/>
              </w:rPr>
            </w:pPr>
            <w:r w:rsidRPr="00691862">
              <w:rPr>
                <w:sz w:val="18"/>
                <w:szCs w:val="18"/>
              </w:rPr>
              <w:t>TCP</w:t>
            </w:r>
          </w:p>
        </w:tc>
        <w:tc>
          <w:tcPr>
            <w:tcW w:w="0" w:type="auto"/>
            <w:hideMark/>
          </w:tcPr>
          <w:p w14:paraId="44D45BAD" w14:textId="77777777" w:rsidR="00365FF8" w:rsidRPr="00691862" w:rsidRDefault="00365FF8" w:rsidP="00365FF8">
            <w:pPr>
              <w:rPr>
                <w:sz w:val="18"/>
                <w:szCs w:val="18"/>
              </w:rPr>
            </w:pPr>
            <w:r w:rsidRPr="00691862">
              <w:rPr>
                <w:sz w:val="18"/>
                <w:szCs w:val="18"/>
              </w:rPr>
              <w:t>25</w:t>
            </w:r>
          </w:p>
        </w:tc>
        <w:tc>
          <w:tcPr>
            <w:tcW w:w="0" w:type="auto"/>
            <w:hideMark/>
          </w:tcPr>
          <w:p w14:paraId="21CDC5F4" w14:textId="4B4EAA74" w:rsidR="00365FF8" w:rsidRPr="00691862" w:rsidRDefault="00365FF8" w:rsidP="00365FF8">
            <w:pPr>
              <w:rPr>
                <w:sz w:val="18"/>
                <w:szCs w:val="18"/>
              </w:rPr>
            </w:pPr>
            <w:r w:rsidRPr="00691862">
              <w:rPr>
                <w:sz w:val="18"/>
                <w:szCs w:val="18"/>
              </w:rPr>
              <w:t xml:space="preserve">SMTP </w:t>
            </w:r>
            <w:r>
              <w:rPr>
                <w:sz w:val="18"/>
                <w:szCs w:val="18"/>
              </w:rPr>
              <w:t>s</w:t>
            </w:r>
            <w:r w:rsidRPr="00691862">
              <w:rPr>
                <w:sz w:val="18"/>
                <w:szCs w:val="18"/>
              </w:rPr>
              <w:t>erver</w:t>
            </w:r>
          </w:p>
        </w:tc>
        <w:tc>
          <w:tcPr>
            <w:tcW w:w="0" w:type="auto"/>
            <w:hideMark/>
          </w:tcPr>
          <w:p w14:paraId="6E2FEDC4" w14:textId="77777777" w:rsidR="00365FF8" w:rsidRPr="00691862" w:rsidRDefault="00365FF8" w:rsidP="00365FF8">
            <w:pPr>
              <w:rPr>
                <w:sz w:val="18"/>
                <w:szCs w:val="18"/>
              </w:rPr>
            </w:pPr>
            <w:r w:rsidRPr="00691862">
              <w:rPr>
                <w:sz w:val="18"/>
                <w:szCs w:val="18"/>
              </w:rPr>
              <w:t>Outbound</w:t>
            </w:r>
          </w:p>
        </w:tc>
        <w:tc>
          <w:tcPr>
            <w:tcW w:w="0" w:type="auto"/>
            <w:hideMark/>
          </w:tcPr>
          <w:p w14:paraId="3FC16706" w14:textId="0C59A007" w:rsidR="00365FF8" w:rsidRPr="00691862" w:rsidRDefault="00365FF8" w:rsidP="00365FF8">
            <w:pPr>
              <w:pStyle w:val="TemplateInstructions"/>
              <w:rPr>
                <w:sz w:val="18"/>
                <w:szCs w:val="18"/>
                <w:highlight w:val="yellow"/>
              </w:rPr>
            </w:pPr>
            <w:r w:rsidRPr="00B84160">
              <w:t>ATA Center IP Address: x.x.x.x</w:t>
            </w:r>
          </w:p>
        </w:tc>
      </w:tr>
      <w:tr w:rsidR="00365FF8" w:rsidRPr="00691862" w14:paraId="00232F79" w14:textId="77777777" w:rsidTr="00CB0A35">
        <w:tc>
          <w:tcPr>
            <w:tcW w:w="0" w:type="auto"/>
            <w:hideMark/>
          </w:tcPr>
          <w:p w14:paraId="286BC7C5" w14:textId="77777777" w:rsidR="00365FF8" w:rsidRPr="00691862" w:rsidRDefault="00365FF8" w:rsidP="00365FF8">
            <w:pPr>
              <w:rPr>
                <w:sz w:val="18"/>
                <w:szCs w:val="18"/>
              </w:rPr>
            </w:pPr>
            <w:r w:rsidRPr="00691862">
              <w:rPr>
                <w:sz w:val="18"/>
                <w:szCs w:val="18"/>
              </w:rPr>
              <w:t>SMTPS (optional)</w:t>
            </w:r>
          </w:p>
        </w:tc>
        <w:tc>
          <w:tcPr>
            <w:tcW w:w="0" w:type="auto"/>
            <w:hideMark/>
          </w:tcPr>
          <w:p w14:paraId="49DB90A1" w14:textId="77777777" w:rsidR="00365FF8" w:rsidRPr="00691862" w:rsidRDefault="00365FF8" w:rsidP="00365FF8">
            <w:pPr>
              <w:rPr>
                <w:sz w:val="18"/>
                <w:szCs w:val="18"/>
              </w:rPr>
            </w:pPr>
            <w:r w:rsidRPr="00691862">
              <w:rPr>
                <w:sz w:val="18"/>
                <w:szCs w:val="18"/>
              </w:rPr>
              <w:t>TCP</w:t>
            </w:r>
          </w:p>
        </w:tc>
        <w:tc>
          <w:tcPr>
            <w:tcW w:w="0" w:type="auto"/>
            <w:hideMark/>
          </w:tcPr>
          <w:p w14:paraId="074855F2" w14:textId="77777777" w:rsidR="00365FF8" w:rsidRPr="00691862" w:rsidRDefault="00365FF8" w:rsidP="00365FF8">
            <w:pPr>
              <w:rPr>
                <w:sz w:val="18"/>
                <w:szCs w:val="18"/>
              </w:rPr>
            </w:pPr>
            <w:r w:rsidRPr="00691862">
              <w:rPr>
                <w:sz w:val="18"/>
                <w:szCs w:val="18"/>
              </w:rPr>
              <w:t>465</w:t>
            </w:r>
          </w:p>
        </w:tc>
        <w:tc>
          <w:tcPr>
            <w:tcW w:w="0" w:type="auto"/>
            <w:hideMark/>
          </w:tcPr>
          <w:p w14:paraId="7D15D623" w14:textId="23EDF91D" w:rsidR="00365FF8" w:rsidRPr="00691862" w:rsidRDefault="00365FF8" w:rsidP="00365FF8">
            <w:pPr>
              <w:rPr>
                <w:sz w:val="18"/>
                <w:szCs w:val="18"/>
              </w:rPr>
            </w:pPr>
            <w:r w:rsidRPr="00691862">
              <w:rPr>
                <w:sz w:val="18"/>
                <w:szCs w:val="18"/>
              </w:rPr>
              <w:t xml:space="preserve">SMTP </w:t>
            </w:r>
            <w:r>
              <w:rPr>
                <w:sz w:val="18"/>
                <w:szCs w:val="18"/>
              </w:rPr>
              <w:t>s</w:t>
            </w:r>
            <w:r w:rsidRPr="00691862">
              <w:rPr>
                <w:sz w:val="18"/>
                <w:szCs w:val="18"/>
              </w:rPr>
              <w:t>erver</w:t>
            </w:r>
          </w:p>
        </w:tc>
        <w:tc>
          <w:tcPr>
            <w:tcW w:w="0" w:type="auto"/>
            <w:hideMark/>
          </w:tcPr>
          <w:p w14:paraId="49C509E1" w14:textId="77777777" w:rsidR="00365FF8" w:rsidRPr="00691862" w:rsidRDefault="00365FF8" w:rsidP="00365FF8">
            <w:pPr>
              <w:rPr>
                <w:sz w:val="18"/>
                <w:szCs w:val="18"/>
              </w:rPr>
            </w:pPr>
            <w:r w:rsidRPr="00691862">
              <w:rPr>
                <w:sz w:val="18"/>
                <w:szCs w:val="18"/>
              </w:rPr>
              <w:t>Outbound</w:t>
            </w:r>
          </w:p>
        </w:tc>
        <w:tc>
          <w:tcPr>
            <w:tcW w:w="0" w:type="auto"/>
            <w:hideMark/>
          </w:tcPr>
          <w:p w14:paraId="2718DEAC" w14:textId="34D1CB19" w:rsidR="00365FF8" w:rsidRPr="00691862" w:rsidRDefault="00365FF8" w:rsidP="00365FF8">
            <w:pPr>
              <w:pStyle w:val="TemplateInstructions"/>
              <w:rPr>
                <w:sz w:val="18"/>
                <w:szCs w:val="18"/>
                <w:highlight w:val="yellow"/>
              </w:rPr>
            </w:pPr>
            <w:r w:rsidRPr="00B84160">
              <w:t>ATA Center IP Address: x.x.x.x</w:t>
            </w:r>
          </w:p>
        </w:tc>
      </w:tr>
      <w:tr w:rsidR="00365FF8" w:rsidRPr="00691862" w14:paraId="3EFD1084" w14:textId="77777777" w:rsidTr="00CB0A35">
        <w:tc>
          <w:tcPr>
            <w:tcW w:w="0" w:type="auto"/>
            <w:hideMark/>
          </w:tcPr>
          <w:p w14:paraId="60E0F744" w14:textId="77777777" w:rsidR="00365FF8" w:rsidRPr="00691862" w:rsidRDefault="00365FF8" w:rsidP="00365FF8">
            <w:pPr>
              <w:rPr>
                <w:sz w:val="18"/>
                <w:szCs w:val="18"/>
              </w:rPr>
            </w:pPr>
            <w:r w:rsidRPr="00691862">
              <w:rPr>
                <w:sz w:val="18"/>
                <w:szCs w:val="18"/>
              </w:rPr>
              <w:lastRenderedPageBreak/>
              <w:t>Syslog (optional)</w:t>
            </w:r>
          </w:p>
        </w:tc>
        <w:tc>
          <w:tcPr>
            <w:tcW w:w="0" w:type="auto"/>
            <w:hideMark/>
          </w:tcPr>
          <w:p w14:paraId="317AE264" w14:textId="77777777" w:rsidR="00365FF8" w:rsidRPr="00691862" w:rsidRDefault="00365FF8" w:rsidP="00365FF8">
            <w:pPr>
              <w:rPr>
                <w:sz w:val="18"/>
                <w:szCs w:val="18"/>
              </w:rPr>
            </w:pPr>
            <w:r w:rsidRPr="00691862">
              <w:rPr>
                <w:sz w:val="18"/>
                <w:szCs w:val="18"/>
              </w:rPr>
              <w:t>TCP</w:t>
            </w:r>
          </w:p>
        </w:tc>
        <w:tc>
          <w:tcPr>
            <w:tcW w:w="0" w:type="auto"/>
            <w:hideMark/>
          </w:tcPr>
          <w:p w14:paraId="524BF3C3" w14:textId="77777777" w:rsidR="00365FF8" w:rsidRPr="00691862" w:rsidRDefault="00365FF8" w:rsidP="00365FF8">
            <w:pPr>
              <w:rPr>
                <w:sz w:val="18"/>
                <w:szCs w:val="18"/>
              </w:rPr>
            </w:pPr>
            <w:r w:rsidRPr="00691862">
              <w:rPr>
                <w:sz w:val="18"/>
                <w:szCs w:val="18"/>
              </w:rPr>
              <w:t>514</w:t>
            </w:r>
          </w:p>
        </w:tc>
        <w:tc>
          <w:tcPr>
            <w:tcW w:w="0" w:type="auto"/>
            <w:hideMark/>
          </w:tcPr>
          <w:p w14:paraId="46D36D16" w14:textId="77777777" w:rsidR="00365FF8" w:rsidRPr="00691862" w:rsidRDefault="00365FF8" w:rsidP="00365FF8">
            <w:pPr>
              <w:rPr>
                <w:sz w:val="18"/>
                <w:szCs w:val="18"/>
              </w:rPr>
            </w:pPr>
            <w:r w:rsidRPr="00691862">
              <w:rPr>
                <w:sz w:val="18"/>
                <w:szCs w:val="18"/>
              </w:rPr>
              <w:t>Syslog server</w:t>
            </w:r>
          </w:p>
        </w:tc>
        <w:tc>
          <w:tcPr>
            <w:tcW w:w="0" w:type="auto"/>
            <w:hideMark/>
          </w:tcPr>
          <w:p w14:paraId="380CB863" w14:textId="77777777" w:rsidR="00365FF8" w:rsidRPr="00691862" w:rsidRDefault="00365FF8" w:rsidP="00365FF8">
            <w:pPr>
              <w:rPr>
                <w:sz w:val="18"/>
                <w:szCs w:val="18"/>
              </w:rPr>
            </w:pPr>
            <w:r w:rsidRPr="00691862">
              <w:rPr>
                <w:sz w:val="18"/>
                <w:szCs w:val="18"/>
              </w:rPr>
              <w:t>Outbound</w:t>
            </w:r>
          </w:p>
        </w:tc>
        <w:tc>
          <w:tcPr>
            <w:tcW w:w="0" w:type="auto"/>
            <w:hideMark/>
          </w:tcPr>
          <w:p w14:paraId="5B0A8E2C" w14:textId="331A7B8D" w:rsidR="00365FF8" w:rsidRPr="00691862" w:rsidRDefault="00365FF8" w:rsidP="00365FF8">
            <w:pPr>
              <w:pStyle w:val="TemplateInstructions"/>
              <w:keepNext/>
              <w:rPr>
                <w:sz w:val="18"/>
                <w:szCs w:val="18"/>
                <w:highlight w:val="yellow"/>
              </w:rPr>
            </w:pPr>
            <w:r w:rsidRPr="00B84160">
              <w:t>ATA Center IP Address: x.x.x.x</w:t>
            </w:r>
          </w:p>
        </w:tc>
      </w:tr>
      <w:tr w:rsidR="00524E17" w:rsidRPr="00691862" w14:paraId="77622194" w14:textId="77777777" w:rsidTr="00CB0A35">
        <w:tc>
          <w:tcPr>
            <w:tcW w:w="0" w:type="auto"/>
          </w:tcPr>
          <w:p w14:paraId="48B742CC" w14:textId="1A64B61C" w:rsidR="00524E17" w:rsidRPr="00691862" w:rsidRDefault="00524E17" w:rsidP="00524E17">
            <w:pPr>
              <w:rPr>
                <w:sz w:val="18"/>
                <w:szCs w:val="18"/>
              </w:rPr>
            </w:pPr>
            <w:r w:rsidRPr="00F92C8C">
              <w:rPr>
                <w:sz w:val="18"/>
                <w:szCs w:val="18"/>
              </w:rPr>
              <w:t>LDAP</w:t>
            </w:r>
          </w:p>
        </w:tc>
        <w:tc>
          <w:tcPr>
            <w:tcW w:w="0" w:type="auto"/>
          </w:tcPr>
          <w:p w14:paraId="398A78AE" w14:textId="24AAFEDB" w:rsidR="00524E17" w:rsidRPr="00691862" w:rsidRDefault="00524E17" w:rsidP="00524E17">
            <w:pPr>
              <w:rPr>
                <w:sz w:val="18"/>
                <w:szCs w:val="18"/>
              </w:rPr>
            </w:pPr>
            <w:r w:rsidRPr="00F92C8C">
              <w:rPr>
                <w:sz w:val="18"/>
                <w:szCs w:val="18"/>
              </w:rPr>
              <w:t>TCP and UDP</w:t>
            </w:r>
          </w:p>
        </w:tc>
        <w:tc>
          <w:tcPr>
            <w:tcW w:w="0" w:type="auto"/>
          </w:tcPr>
          <w:p w14:paraId="10448C9F" w14:textId="4EFFD141" w:rsidR="00524E17" w:rsidRPr="00691862" w:rsidRDefault="00524E17" w:rsidP="00524E17">
            <w:pPr>
              <w:rPr>
                <w:sz w:val="18"/>
                <w:szCs w:val="18"/>
              </w:rPr>
            </w:pPr>
            <w:r w:rsidRPr="00F92C8C">
              <w:rPr>
                <w:sz w:val="18"/>
                <w:szCs w:val="18"/>
              </w:rPr>
              <w:t>389</w:t>
            </w:r>
          </w:p>
        </w:tc>
        <w:tc>
          <w:tcPr>
            <w:tcW w:w="0" w:type="auto"/>
          </w:tcPr>
          <w:p w14:paraId="30D36855" w14:textId="470B7F35" w:rsidR="00524E17" w:rsidRPr="00691862" w:rsidRDefault="00524E17" w:rsidP="00524E17">
            <w:pPr>
              <w:rPr>
                <w:sz w:val="18"/>
                <w:szCs w:val="18"/>
              </w:rPr>
            </w:pPr>
            <w:r w:rsidRPr="00F92C8C">
              <w:rPr>
                <w:sz w:val="18"/>
                <w:szCs w:val="18"/>
              </w:rPr>
              <w:t>Domain controllers</w:t>
            </w:r>
          </w:p>
        </w:tc>
        <w:tc>
          <w:tcPr>
            <w:tcW w:w="0" w:type="auto"/>
          </w:tcPr>
          <w:p w14:paraId="3956640A" w14:textId="1F1BF0DE" w:rsidR="00524E17" w:rsidRPr="00691862" w:rsidRDefault="00524E17" w:rsidP="00524E17">
            <w:pPr>
              <w:rPr>
                <w:sz w:val="18"/>
                <w:szCs w:val="18"/>
              </w:rPr>
            </w:pPr>
            <w:r w:rsidRPr="00F92C8C">
              <w:rPr>
                <w:sz w:val="18"/>
                <w:szCs w:val="18"/>
              </w:rPr>
              <w:t>Outbound</w:t>
            </w:r>
          </w:p>
        </w:tc>
        <w:tc>
          <w:tcPr>
            <w:tcW w:w="0" w:type="auto"/>
          </w:tcPr>
          <w:p w14:paraId="4248A155" w14:textId="6BB4BEE7" w:rsidR="00524E17" w:rsidRPr="00B84160" w:rsidRDefault="00524E17" w:rsidP="00524E17">
            <w:pPr>
              <w:pStyle w:val="TemplateInstructions"/>
              <w:keepNext/>
            </w:pPr>
            <w:r w:rsidRPr="009A56B7">
              <w:t>ATA Center IP Address: x.x.x.x</w:t>
            </w:r>
          </w:p>
        </w:tc>
      </w:tr>
      <w:tr w:rsidR="00524E17" w:rsidRPr="00691862" w14:paraId="2D6BB0B2" w14:textId="77777777" w:rsidTr="00CB0A35">
        <w:tc>
          <w:tcPr>
            <w:tcW w:w="0" w:type="auto"/>
          </w:tcPr>
          <w:p w14:paraId="105BDD15" w14:textId="5E61A80C" w:rsidR="00524E17" w:rsidRPr="00691862" w:rsidRDefault="00524E17" w:rsidP="00524E17">
            <w:pPr>
              <w:rPr>
                <w:sz w:val="18"/>
                <w:szCs w:val="18"/>
              </w:rPr>
            </w:pPr>
            <w:r w:rsidRPr="00F92C8C">
              <w:rPr>
                <w:sz w:val="18"/>
                <w:szCs w:val="18"/>
              </w:rPr>
              <w:t>LDAPS (optional)</w:t>
            </w:r>
          </w:p>
        </w:tc>
        <w:tc>
          <w:tcPr>
            <w:tcW w:w="0" w:type="auto"/>
          </w:tcPr>
          <w:p w14:paraId="2F3D18BD" w14:textId="6378AD4C" w:rsidR="00524E17" w:rsidRPr="00691862" w:rsidRDefault="00524E17" w:rsidP="00524E17">
            <w:pPr>
              <w:rPr>
                <w:sz w:val="18"/>
                <w:szCs w:val="18"/>
              </w:rPr>
            </w:pPr>
            <w:r w:rsidRPr="00F92C8C">
              <w:rPr>
                <w:sz w:val="18"/>
                <w:szCs w:val="18"/>
              </w:rPr>
              <w:t>TCP</w:t>
            </w:r>
          </w:p>
        </w:tc>
        <w:tc>
          <w:tcPr>
            <w:tcW w:w="0" w:type="auto"/>
          </w:tcPr>
          <w:p w14:paraId="55EAE7A5" w14:textId="279D2DC1" w:rsidR="00524E17" w:rsidRPr="00691862" w:rsidRDefault="00524E17" w:rsidP="00524E17">
            <w:pPr>
              <w:rPr>
                <w:sz w:val="18"/>
                <w:szCs w:val="18"/>
              </w:rPr>
            </w:pPr>
            <w:r w:rsidRPr="00F92C8C">
              <w:rPr>
                <w:sz w:val="18"/>
                <w:szCs w:val="18"/>
              </w:rPr>
              <w:t>636</w:t>
            </w:r>
          </w:p>
        </w:tc>
        <w:tc>
          <w:tcPr>
            <w:tcW w:w="0" w:type="auto"/>
          </w:tcPr>
          <w:p w14:paraId="2FC58EBE" w14:textId="53F1033A" w:rsidR="00524E17" w:rsidRPr="00691862" w:rsidRDefault="00524E17" w:rsidP="00524E17">
            <w:pPr>
              <w:rPr>
                <w:sz w:val="18"/>
                <w:szCs w:val="18"/>
              </w:rPr>
            </w:pPr>
            <w:r w:rsidRPr="00F92C8C">
              <w:rPr>
                <w:sz w:val="18"/>
                <w:szCs w:val="18"/>
              </w:rPr>
              <w:t>Domain controllers</w:t>
            </w:r>
          </w:p>
        </w:tc>
        <w:tc>
          <w:tcPr>
            <w:tcW w:w="0" w:type="auto"/>
          </w:tcPr>
          <w:p w14:paraId="4901D4C8" w14:textId="6015B829" w:rsidR="00524E17" w:rsidRPr="00691862" w:rsidRDefault="00524E17" w:rsidP="00524E17">
            <w:pPr>
              <w:rPr>
                <w:sz w:val="18"/>
                <w:szCs w:val="18"/>
              </w:rPr>
            </w:pPr>
            <w:r w:rsidRPr="00F92C8C">
              <w:rPr>
                <w:sz w:val="18"/>
                <w:szCs w:val="18"/>
              </w:rPr>
              <w:t>Outbound</w:t>
            </w:r>
          </w:p>
        </w:tc>
        <w:tc>
          <w:tcPr>
            <w:tcW w:w="0" w:type="auto"/>
          </w:tcPr>
          <w:p w14:paraId="664CDA9D" w14:textId="100CA70C" w:rsidR="00524E17" w:rsidRPr="00B84160" w:rsidRDefault="00524E17" w:rsidP="00524E17">
            <w:pPr>
              <w:pStyle w:val="TemplateInstructions"/>
              <w:keepNext/>
            </w:pPr>
            <w:r w:rsidRPr="009A56B7">
              <w:t>ATA Center IP Address: x.x.x.x</w:t>
            </w:r>
          </w:p>
        </w:tc>
      </w:tr>
      <w:tr w:rsidR="00524E17" w:rsidRPr="00691862" w14:paraId="13BF25BE" w14:textId="77777777" w:rsidTr="00CB0A35">
        <w:tc>
          <w:tcPr>
            <w:tcW w:w="0" w:type="auto"/>
          </w:tcPr>
          <w:p w14:paraId="15224EC4" w14:textId="3C46F2E8" w:rsidR="00524E17" w:rsidRPr="00691862" w:rsidRDefault="00524E17" w:rsidP="00524E17">
            <w:pPr>
              <w:rPr>
                <w:sz w:val="18"/>
                <w:szCs w:val="18"/>
              </w:rPr>
            </w:pPr>
            <w:r w:rsidRPr="00F92C8C">
              <w:rPr>
                <w:sz w:val="18"/>
                <w:szCs w:val="18"/>
              </w:rPr>
              <w:t>DNS</w:t>
            </w:r>
          </w:p>
        </w:tc>
        <w:tc>
          <w:tcPr>
            <w:tcW w:w="0" w:type="auto"/>
          </w:tcPr>
          <w:p w14:paraId="60347291" w14:textId="08E18B59" w:rsidR="00524E17" w:rsidRPr="00691862" w:rsidRDefault="00524E17" w:rsidP="00524E17">
            <w:pPr>
              <w:rPr>
                <w:sz w:val="18"/>
                <w:szCs w:val="18"/>
              </w:rPr>
            </w:pPr>
            <w:r w:rsidRPr="00F92C8C">
              <w:rPr>
                <w:sz w:val="18"/>
                <w:szCs w:val="18"/>
              </w:rPr>
              <w:t>TCP and UDP</w:t>
            </w:r>
          </w:p>
        </w:tc>
        <w:tc>
          <w:tcPr>
            <w:tcW w:w="0" w:type="auto"/>
          </w:tcPr>
          <w:p w14:paraId="571C1BD0" w14:textId="4FAB795F" w:rsidR="00524E17" w:rsidRPr="00691862" w:rsidRDefault="00524E17" w:rsidP="00524E17">
            <w:pPr>
              <w:rPr>
                <w:sz w:val="18"/>
                <w:szCs w:val="18"/>
              </w:rPr>
            </w:pPr>
            <w:r w:rsidRPr="00F92C8C">
              <w:rPr>
                <w:sz w:val="18"/>
                <w:szCs w:val="18"/>
              </w:rPr>
              <w:t>53</w:t>
            </w:r>
          </w:p>
        </w:tc>
        <w:tc>
          <w:tcPr>
            <w:tcW w:w="0" w:type="auto"/>
          </w:tcPr>
          <w:p w14:paraId="6C63CD0E" w14:textId="005C1984" w:rsidR="00524E17" w:rsidRPr="00691862" w:rsidRDefault="00524E17" w:rsidP="00524E17">
            <w:pPr>
              <w:rPr>
                <w:sz w:val="18"/>
                <w:szCs w:val="18"/>
              </w:rPr>
            </w:pPr>
            <w:r w:rsidRPr="00F92C8C">
              <w:rPr>
                <w:sz w:val="18"/>
                <w:szCs w:val="18"/>
              </w:rPr>
              <w:t>DNS servers</w:t>
            </w:r>
          </w:p>
        </w:tc>
        <w:tc>
          <w:tcPr>
            <w:tcW w:w="0" w:type="auto"/>
          </w:tcPr>
          <w:p w14:paraId="4BBE91C3" w14:textId="684B94EC" w:rsidR="00524E17" w:rsidRPr="00691862" w:rsidRDefault="00524E17" w:rsidP="00524E17">
            <w:pPr>
              <w:rPr>
                <w:sz w:val="18"/>
                <w:szCs w:val="18"/>
              </w:rPr>
            </w:pPr>
            <w:r w:rsidRPr="00F92C8C">
              <w:rPr>
                <w:sz w:val="18"/>
                <w:szCs w:val="18"/>
              </w:rPr>
              <w:t>Outbound</w:t>
            </w:r>
          </w:p>
        </w:tc>
        <w:tc>
          <w:tcPr>
            <w:tcW w:w="0" w:type="auto"/>
          </w:tcPr>
          <w:p w14:paraId="68EAD375" w14:textId="5071260A" w:rsidR="00524E17" w:rsidRPr="00B84160" w:rsidRDefault="00524E17" w:rsidP="00524E17">
            <w:pPr>
              <w:pStyle w:val="TemplateInstructions"/>
              <w:keepNext/>
            </w:pPr>
            <w:r w:rsidRPr="009A56B7">
              <w:t>ATA Center IP Address: x.x.x.x</w:t>
            </w:r>
          </w:p>
        </w:tc>
      </w:tr>
      <w:tr w:rsidR="00524E17" w:rsidRPr="00691862" w14:paraId="2ECFFA0F" w14:textId="77777777" w:rsidTr="00CB0A35">
        <w:tc>
          <w:tcPr>
            <w:tcW w:w="0" w:type="auto"/>
          </w:tcPr>
          <w:p w14:paraId="163CB3EE" w14:textId="369D15E0" w:rsidR="00524E17" w:rsidRPr="00691862" w:rsidRDefault="00524E17" w:rsidP="00524E17">
            <w:pPr>
              <w:rPr>
                <w:sz w:val="18"/>
                <w:szCs w:val="18"/>
              </w:rPr>
            </w:pPr>
            <w:r w:rsidRPr="00F92C8C">
              <w:rPr>
                <w:sz w:val="18"/>
                <w:szCs w:val="18"/>
              </w:rPr>
              <w:t>Kerberos (optional if domain joined)</w:t>
            </w:r>
          </w:p>
        </w:tc>
        <w:tc>
          <w:tcPr>
            <w:tcW w:w="0" w:type="auto"/>
          </w:tcPr>
          <w:p w14:paraId="31CF7B31" w14:textId="435D0911" w:rsidR="00524E17" w:rsidRPr="00691862" w:rsidRDefault="00524E17" w:rsidP="00524E17">
            <w:pPr>
              <w:rPr>
                <w:sz w:val="18"/>
                <w:szCs w:val="18"/>
              </w:rPr>
            </w:pPr>
            <w:r w:rsidRPr="00F92C8C">
              <w:rPr>
                <w:sz w:val="18"/>
                <w:szCs w:val="18"/>
              </w:rPr>
              <w:t>TCP and UDP</w:t>
            </w:r>
          </w:p>
        </w:tc>
        <w:tc>
          <w:tcPr>
            <w:tcW w:w="0" w:type="auto"/>
          </w:tcPr>
          <w:p w14:paraId="7FB5D672" w14:textId="6331B115" w:rsidR="00524E17" w:rsidRPr="00691862" w:rsidRDefault="00524E17" w:rsidP="00524E17">
            <w:pPr>
              <w:rPr>
                <w:sz w:val="18"/>
                <w:szCs w:val="18"/>
              </w:rPr>
            </w:pPr>
            <w:r w:rsidRPr="00F92C8C">
              <w:rPr>
                <w:sz w:val="18"/>
                <w:szCs w:val="18"/>
              </w:rPr>
              <w:t>88</w:t>
            </w:r>
          </w:p>
        </w:tc>
        <w:tc>
          <w:tcPr>
            <w:tcW w:w="0" w:type="auto"/>
          </w:tcPr>
          <w:p w14:paraId="7DF0D6D6" w14:textId="04635FA7" w:rsidR="00524E17" w:rsidRPr="00691862" w:rsidRDefault="00524E17" w:rsidP="00524E17">
            <w:pPr>
              <w:rPr>
                <w:sz w:val="18"/>
                <w:szCs w:val="18"/>
              </w:rPr>
            </w:pPr>
            <w:r w:rsidRPr="00F92C8C">
              <w:rPr>
                <w:sz w:val="18"/>
                <w:szCs w:val="18"/>
              </w:rPr>
              <w:t>Domain controllers</w:t>
            </w:r>
          </w:p>
        </w:tc>
        <w:tc>
          <w:tcPr>
            <w:tcW w:w="0" w:type="auto"/>
          </w:tcPr>
          <w:p w14:paraId="1B6EC0A9" w14:textId="73594828" w:rsidR="00524E17" w:rsidRPr="00691862" w:rsidRDefault="00524E17" w:rsidP="00524E17">
            <w:pPr>
              <w:rPr>
                <w:sz w:val="18"/>
                <w:szCs w:val="18"/>
              </w:rPr>
            </w:pPr>
            <w:r w:rsidRPr="00F92C8C">
              <w:rPr>
                <w:sz w:val="18"/>
                <w:szCs w:val="18"/>
              </w:rPr>
              <w:t>Outbound</w:t>
            </w:r>
          </w:p>
        </w:tc>
        <w:tc>
          <w:tcPr>
            <w:tcW w:w="0" w:type="auto"/>
          </w:tcPr>
          <w:p w14:paraId="02E1E30C" w14:textId="1FCD2DB1" w:rsidR="00524E17" w:rsidRPr="00B84160" w:rsidRDefault="00524E17" w:rsidP="00524E17">
            <w:pPr>
              <w:pStyle w:val="TemplateInstructions"/>
              <w:keepNext/>
            </w:pPr>
            <w:r w:rsidRPr="009A56B7">
              <w:t>ATA Center IP Address: x.x.x.x</w:t>
            </w:r>
          </w:p>
        </w:tc>
      </w:tr>
      <w:tr w:rsidR="00524E17" w:rsidRPr="00691862" w14:paraId="628CCFC0" w14:textId="77777777" w:rsidTr="00CB0A35">
        <w:tc>
          <w:tcPr>
            <w:tcW w:w="0" w:type="auto"/>
          </w:tcPr>
          <w:p w14:paraId="777D486B" w14:textId="4332131A" w:rsidR="00524E17" w:rsidRPr="00691862" w:rsidRDefault="00524E17" w:rsidP="00524E17">
            <w:pPr>
              <w:rPr>
                <w:sz w:val="18"/>
                <w:szCs w:val="18"/>
              </w:rPr>
            </w:pPr>
            <w:r w:rsidRPr="00F92C8C">
              <w:rPr>
                <w:sz w:val="18"/>
                <w:szCs w:val="18"/>
              </w:rPr>
              <w:t>Netlogon (optional if domain joined)</w:t>
            </w:r>
          </w:p>
        </w:tc>
        <w:tc>
          <w:tcPr>
            <w:tcW w:w="0" w:type="auto"/>
          </w:tcPr>
          <w:p w14:paraId="1C501D85" w14:textId="7313ADED" w:rsidR="00524E17" w:rsidRPr="00691862" w:rsidRDefault="00524E17" w:rsidP="00524E17">
            <w:pPr>
              <w:rPr>
                <w:sz w:val="18"/>
                <w:szCs w:val="18"/>
              </w:rPr>
            </w:pPr>
            <w:r w:rsidRPr="00F92C8C">
              <w:rPr>
                <w:sz w:val="18"/>
                <w:szCs w:val="18"/>
              </w:rPr>
              <w:t>TCP and UDP</w:t>
            </w:r>
          </w:p>
        </w:tc>
        <w:tc>
          <w:tcPr>
            <w:tcW w:w="0" w:type="auto"/>
          </w:tcPr>
          <w:p w14:paraId="4889397A" w14:textId="55044300" w:rsidR="00524E17" w:rsidRPr="00691862" w:rsidRDefault="00524E17" w:rsidP="00524E17">
            <w:pPr>
              <w:rPr>
                <w:sz w:val="18"/>
                <w:szCs w:val="18"/>
              </w:rPr>
            </w:pPr>
            <w:r w:rsidRPr="00F92C8C">
              <w:rPr>
                <w:sz w:val="18"/>
                <w:szCs w:val="18"/>
              </w:rPr>
              <w:t>445</w:t>
            </w:r>
          </w:p>
        </w:tc>
        <w:tc>
          <w:tcPr>
            <w:tcW w:w="0" w:type="auto"/>
          </w:tcPr>
          <w:p w14:paraId="536EE612" w14:textId="1F8B320A" w:rsidR="00524E17" w:rsidRPr="00691862" w:rsidRDefault="00524E17" w:rsidP="00524E17">
            <w:pPr>
              <w:rPr>
                <w:sz w:val="18"/>
                <w:szCs w:val="18"/>
              </w:rPr>
            </w:pPr>
            <w:r w:rsidRPr="00F92C8C">
              <w:rPr>
                <w:sz w:val="18"/>
                <w:szCs w:val="18"/>
              </w:rPr>
              <w:t>Domain controllers</w:t>
            </w:r>
          </w:p>
        </w:tc>
        <w:tc>
          <w:tcPr>
            <w:tcW w:w="0" w:type="auto"/>
          </w:tcPr>
          <w:p w14:paraId="607D17D4" w14:textId="3A0B77B5" w:rsidR="00524E17" w:rsidRPr="00691862" w:rsidRDefault="00524E17" w:rsidP="00524E17">
            <w:pPr>
              <w:rPr>
                <w:sz w:val="18"/>
                <w:szCs w:val="18"/>
              </w:rPr>
            </w:pPr>
            <w:r w:rsidRPr="00F92C8C">
              <w:rPr>
                <w:sz w:val="18"/>
                <w:szCs w:val="18"/>
              </w:rPr>
              <w:t>Outbound</w:t>
            </w:r>
          </w:p>
        </w:tc>
        <w:tc>
          <w:tcPr>
            <w:tcW w:w="0" w:type="auto"/>
          </w:tcPr>
          <w:p w14:paraId="3A08114F" w14:textId="1D5EB3E6" w:rsidR="00524E17" w:rsidRPr="00B84160" w:rsidRDefault="00524E17" w:rsidP="00524E17">
            <w:pPr>
              <w:pStyle w:val="TemplateInstructions"/>
              <w:keepNext/>
            </w:pPr>
            <w:r w:rsidRPr="009A56B7">
              <w:t>ATA Center IP Address: x.x.x.x</w:t>
            </w:r>
          </w:p>
        </w:tc>
      </w:tr>
      <w:tr w:rsidR="00524E17" w:rsidRPr="00691862" w14:paraId="4BE72F2B" w14:textId="77777777" w:rsidTr="00CB0A35">
        <w:tc>
          <w:tcPr>
            <w:tcW w:w="0" w:type="auto"/>
          </w:tcPr>
          <w:p w14:paraId="35FFF4CF" w14:textId="64FC3EEE" w:rsidR="00524E17" w:rsidRPr="00691862" w:rsidRDefault="00524E17" w:rsidP="00524E17">
            <w:pPr>
              <w:rPr>
                <w:sz w:val="18"/>
                <w:szCs w:val="18"/>
              </w:rPr>
            </w:pPr>
            <w:r w:rsidRPr="00F92C8C">
              <w:rPr>
                <w:sz w:val="18"/>
                <w:szCs w:val="18"/>
              </w:rPr>
              <w:t>Windows Time (optional if domain joined)</w:t>
            </w:r>
          </w:p>
        </w:tc>
        <w:tc>
          <w:tcPr>
            <w:tcW w:w="0" w:type="auto"/>
          </w:tcPr>
          <w:p w14:paraId="375F764D" w14:textId="3C072B0B" w:rsidR="00524E17" w:rsidRPr="00691862" w:rsidRDefault="00524E17" w:rsidP="00524E17">
            <w:pPr>
              <w:rPr>
                <w:sz w:val="18"/>
                <w:szCs w:val="18"/>
              </w:rPr>
            </w:pPr>
            <w:r w:rsidRPr="00F92C8C">
              <w:rPr>
                <w:sz w:val="18"/>
                <w:szCs w:val="18"/>
              </w:rPr>
              <w:t>UDP</w:t>
            </w:r>
          </w:p>
        </w:tc>
        <w:tc>
          <w:tcPr>
            <w:tcW w:w="0" w:type="auto"/>
          </w:tcPr>
          <w:p w14:paraId="644A3E4A" w14:textId="7A0B2520" w:rsidR="00524E17" w:rsidRPr="00691862" w:rsidRDefault="00524E17" w:rsidP="00524E17">
            <w:pPr>
              <w:rPr>
                <w:sz w:val="18"/>
                <w:szCs w:val="18"/>
              </w:rPr>
            </w:pPr>
            <w:r w:rsidRPr="00F92C8C">
              <w:rPr>
                <w:sz w:val="18"/>
                <w:szCs w:val="18"/>
              </w:rPr>
              <w:t>123</w:t>
            </w:r>
          </w:p>
        </w:tc>
        <w:tc>
          <w:tcPr>
            <w:tcW w:w="0" w:type="auto"/>
          </w:tcPr>
          <w:p w14:paraId="0F448051" w14:textId="189C3E8E" w:rsidR="00524E17" w:rsidRPr="00691862" w:rsidRDefault="00524E17" w:rsidP="00524E17">
            <w:pPr>
              <w:rPr>
                <w:sz w:val="18"/>
                <w:szCs w:val="18"/>
              </w:rPr>
            </w:pPr>
            <w:r w:rsidRPr="00F92C8C">
              <w:rPr>
                <w:sz w:val="18"/>
                <w:szCs w:val="18"/>
              </w:rPr>
              <w:t>Domain controllers</w:t>
            </w:r>
          </w:p>
        </w:tc>
        <w:tc>
          <w:tcPr>
            <w:tcW w:w="0" w:type="auto"/>
          </w:tcPr>
          <w:p w14:paraId="51FB5853" w14:textId="3D187FDD" w:rsidR="00524E17" w:rsidRPr="00691862" w:rsidRDefault="00524E17" w:rsidP="00524E17">
            <w:pPr>
              <w:rPr>
                <w:sz w:val="18"/>
                <w:szCs w:val="18"/>
              </w:rPr>
            </w:pPr>
            <w:r w:rsidRPr="00F92C8C">
              <w:rPr>
                <w:sz w:val="18"/>
                <w:szCs w:val="18"/>
              </w:rPr>
              <w:t>Outbound</w:t>
            </w:r>
          </w:p>
        </w:tc>
        <w:tc>
          <w:tcPr>
            <w:tcW w:w="0" w:type="auto"/>
          </w:tcPr>
          <w:p w14:paraId="32784B22" w14:textId="552834CD" w:rsidR="00524E17" w:rsidRPr="00B84160" w:rsidRDefault="00524E17" w:rsidP="00524E17">
            <w:pPr>
              <w:pStyle w:val="TemplateInstructions"/>
              <w:keepNext/>
            </w:pPr>
            <w:r w:rsidRPr="009A56B7">
              <w:t>ATA Center IP Address: x.x.x.x</w:t>
            </w:r>
          </w:p>
        </w:tc>
      </w:tr>
    </w:tbl>
    <w:p w14:paraId="5F8D9324" w14:textId="66249A7D" w:rsidR="0001538F" w:rsidRPr="00691862" w:rsidRDefault="00365FF8" w:rsidP="00365FF8">
      <w:pPr>
        <w:pStyle w:val="Caption"/>
      </w:pPr>
      <w:bookmarkStart w:id="43" w:name="_Toc506996013"/>
      <w:r>
        <w:t xml:space="preserve">Table </w:t>
      </w:r>
      <w:r w:rsidR="001C1D91">
        <w:fldChar w:fldCharType="begin"/>
      </w:r>
      <w:r w:rsidR="001C1D91">
        <w:instrText xml:space="preserve"> SEQ Table \* ARABIC </w:instrText>
      </w:r>
      <w:r w:rsidR="001C1D91">
        <w:fldChar w:fldCharType="separate"/>
      </w:r>
      <w:r w:rsidR="00D25286">
        <w:rPr>
          <w:noProof/>
        </w:rPr>
        <w:t>12</w:t>
      </w:r>
      <w:r w:rsidR="001C1D91">
        <w:rPr>
          <w:noProof/>
        </w:rPr>
        <w:fldChar w:fldCharType="end"/>
      </w:r>
      <w:r>
        <w:t xml:space="preserve">: </w:t>
      </w:r>
      <w:r w:rsidRPr="00544ECA">
        <w:t>Requirements—ATA Center Network Ports</w:t>
      </w:r>
      <w:bookmarkEnd w:id="43"/>
    </w:p>
    <w:p w14:paraId="3AD343C9" w14:textId="2C3C3564" w:rsidR="000F07A3" w:rsidRDefault="000F07A3" w:rsidP="0001538F">
      <w:pPr>
        <w:pStyle w:val="Heading2Numbered"/>
      </w:pPr>
      <w:bookmarkStart w:id="44" w:name="_Toc506995977"/>
      <w:r>
        <w:t>ATA Lightweight Gateway</w:t>
      </w:r>
      <w:bookmarkEnd w:id="44"/>
    </w:p>
    <w:p w14:paraId="1CD90D21" w14:textId="67C193F3" w:rsidR="000F07A3" w:rsidRDefault="000F07A3" w:rsidP="000F07A3">
      <w:pPr>
        <w:pStyle w:val="Heading3Numbered"/>
      </w:pPr>
      <w:bookmarkStart w:id="45" w:name="_Toc506995978"/>
      <w:r>
        <w:t>Hardware Configuration</w:t>
      </w:r>
      <w:bookmarkEnd w:id="45"/>
    </w:p>
    <w:p w14:paraId="60357231" w14:textId="429EFCFA" w:rsidR="000F07A3" w:rsidRPr="00691862" w:rsidRDefault="000F07A3" w:rsidP="000F07A3">
      <w:pPr>
        <w:pStyle w:val="TemplateInstructions"/>
      </w:pPr>
      <w:r w:rsidRPr="00691862">
        <w:rPr>
          <w:b/>
        </w:rPr>
        <w:t xml:space="preserve">Instruction: </w:t>
      </w:r>
      <w:r w:rsidR="00250521">
        <w:t>It</w:t>
      </w:r>
      <w:r w:rsidR="008C7FF5">
        <w:t xml:space="preserve"> is recommended that the customer, where possible and where existing DC compute resources can handle it, deploy the </w:t>
      </w:r>
      <w:r w:rsidR="007C366D">
        <w:t>L</w:t>
      </w:r>
      <w:r w:rsidR="008C7FF5">
        <w:t xml:space="preserve">ightweight </w:t>
      </w:r>
      <w:r w:rsidR="0086221F">
        <w:t>Gateway</w:t>
      </w:r>
      <w:r w:rsidR="008C7FF5">
        <w:t xml:space="preserve"> where possible.  Please </w:t>
      </w:r>
      <w:r>
        <w:t>m</w:t>
      </w:r>
      <w:r w:rsidRPr="00691862">
        <w:t>odify the tables in this section to record the customer’s specific configuration needs for this solution.</w:t>
      </w:r>
    </w:p>
    <w:p w14:paraId="7D6A9EA2" w14:textId="2BBE05C3" w:rsidR="000F07A3" w:rsidRPr="00691862" w:rsidRDefault="000F07A3" w:rsidP="000F07A3">
      <w:pPr>
        <w:pStyle w:val="TemplateInstructions"/>
      </w:pPr>
      <w:r w:rsidRPr="00691862">
        <w:rPr>
          <w:b/>
        </w:rPr>
        <w:t>Note:</w:t>
      </w:r>
      <w:r w:rsidRPr="00691862">
        <w:t xml:space="preserve"> </w:t>
      </w:r>
      <w:r>
        <w:t xml:space="preserve">If the Domain Controller does not have the necessary amount of </w:t>
      </w:r>
      <w:r w:rsidR="002D433A">
        <w:t>resources</w:t>
      </w:r>
      <w:r>
        <w:t xml:space="preserve"> required by the ATA Lightweight Gateway, the domain controller performance will not be </w:t>
      </w:r>
      <w:r w:rsidR="00C13007">
        <w:t>affected</w:t>
      </w:r>
      <w:r>
        <w:t>, but the ATA Lightweight Gateway</w:t>
      </w:r>
      <w:r w:rsidR="002D433A">
        <w:t xml:space="preserve"> might not operate </w:t>
      </w:r>
      <w:r>
        <w:t>as expected.</w:t>
      </w:r>
      <w:r w:rsidR="002D433A">
        <w:t xml:space="preserve">   </w:t>
      </w:r>
    </w:p>
    <w:p w14:paraId="7E54AF13" w14:textId="12A3A184" w:rsidR="000F07A3" w:rsidRPr="00691862" w:rsidRDefault="000F07A3" w:rsidP="000F07A3">
      <w:pPr>
        <w:pStyle w:val="TemplateInstructions"/>
      </w:pPr>
      <w:r w:rsidRPr="00691862">
        <w:rPr>
          <w:b/>
        </w:rPr>
        <w:t>Caution Note:</w:t>
      </w:r>
      <w:r w:rsidRPr="00691862">
        <w:t xml:space="preserve"> </w:t>
      </w:r>
      <w:r w:rsidR="002D433A">
        <w:t>The ATA Lightweight Gateway includes a monitoring component which evaluates the available compute and memory capacity on the domain controller on which is is running. The monitoring process runs every 10 seconds and dynamically updates the CPU and memory utilization quota on the ATA Lightweight Gateway process to make sure that at any given point in time, the domain controller has at least 15% of free compute and memory resources.</w:t>
      </w:r>
    </w:p>
    <w:p w14:paraId="0855D18F" w14:textId="204011AE" w:rsidR="000F07A3" w:rsidRDefault="006A389B" w:rsidP="000F07A3">
      <w:r>
        <w:t xml:space="preserve">An ATA Lightweight Gateway will support and monitor only the Domain Controller it is installed on. </w:t>
      </w:r>
      <w:r w:rsidR="001F2DAB">
        <w:t xml:space="preserve">The following table details the Domain Controllers that </w:t>
      </w:r>
      <w:r w:rsidR="0086221F">
        <w:t>the</w:t>
      </w:r>
      <w:r w:rsidR="001F2DAB">
        <w:t xml:space="preserve"> ATA Lightweight Gateway is installed on</w:t>
      </w:r>
      <w:r w:rsidR="0086221F">
        <w:t>.</w:t>
      </w:r>
      <w:r w:rsidR="001F2DAB">
        <w:t xml:space="preserve"> </w:t>
      </w:r>
    </w:p>
    <w:tbl>
      <w:tblPr>
        <w:tblStyle w:val="TablaMicrosoftServicios1"/>
        <w:tblW w:w="9360" w:type="dxa"/>
        <w:tblLook w:val="04A0" w:firstRow="1" w:lastRow="0" w:firstColumn="1" w:lastColumn="0" w:noHBand="0" w:noVBand="1"/>
      </w:tblPr>
      <w:tblGrid>
        <w:gridCol w:w="2700"/>
        <w:gridCol w:w="2340"/>
        <w:gridCol w:w="1790"/>
        <w:gridCol w:w="2530"/>
      </w:tblGrid>
      <w:tr w:rsidR="00144812" w:rsidRPr="00691862" w14:paraId="47AFD894" w14:textId="77777777" w:rsidTr="005A5025">
        <w:trPr>
          <w:cnfStyle w:val="100000000000" w:firstRow="1" w:lastRow="0" w:firstColumn="0" w:lastColumn="0" w:oddVBand="0" w:evenVBand="0" w:oddHBand="0" w:evenHBand="0" w:firstRowFirstColumn="0" w:firstRowLastColumn="0" w:lastRowFirstColumn="0" w:lastRowLastColumn="0"/>
        </w:trPr>
        <w:tc>
          <w:tcPr>
            <w:tcW w:w="2700" w:type="dxa"/>
            <w:hideMark/>
          </w:tcPr>
          <w:p w14:paraId="4F7F7679" w14:textId="24A78FC6" w:rsidR="00144812" w:rsidRPr="0040554B" w:rsidRDefault="00144812" w:rsidP="00BC0065">
            <w:pPr>
              <w:rPr>
                <w:b/>
                <w:bCs/>
                <w:sz w:val="18"/>
                <w:szCs w:val="18"/>
              </w:rPr>
            </w:pPr>
            <w:r>
              <w:rPr>
                <w:sz w:val="18"/>
                <w:szCs w:val="18"/>
              </w:rPr>
              <w:lastRenderedPageBreak/>
              <w:t>Domain Controller Name</w:t>
            </w:r>
          </w:p>
        </w:tc>
        <w:tc>
          <w:tcPr>
            <w:tcW w:w="2340" w:type="dxa"/>
          </w:tcPr>
          <w:p w14:paraId="6D1154BF" w14:textId="23321246" w:rsidR="00144812" w:rsidRDefault="00144812" w:rsidP="00BC0065">
            <w:pPr>
              <w:rPr>
                <w:sz w:val="18"/>
                <w:szCs w:val="18"/>
              </w:rPr>
            </w:pPr>
            <w:r>
              <w:rPr>
                <w:sz w:val="18"/>
                <w:szCs w:val="18"/>
              </w:rPr>
              <w:t>Packets per Second</w:t>
            </w:r>
          </w:p>
        </w:tc>
        <w:tc>
          <w:tcPr>
            <w:tcW w:w="1790" w:type="dxa"/>
            <w:hideMark/>
          </w:tcPr>
          <w:p w14:paraId="67F0DD8A" w14:textId="38C15CC9" w:rsidR="00144812" w:rsidRPr="001E5EE6" w:rsidRDefault="00144812" w:rsidP="00BC0065">
            <w:pPr>
              <w:rPr>
                <w:sz w:val="18"/>
                <w:szCs w:val="18"/>
              </w:rPr>
            </w:pPr>
            <w:r>
              <w:rPr>
                <w:sz w:val="18"/>
                <w:szCs w:val="18"/>
              </w:rPr>
              <w:t>CPU (Cores)</w:t>
            </w:r>
          </w:p>
        </w:tc>
        <w:tc>
          <w:tcPr>
            <w:tcW w:w="2530" w:type="dxa"/>
          </w:tcPr>
          <w:p w14:paraId="1E6FF251" w14:textId="0BA23659" w:rsidR="00144812" w:rsidRPr="008730D9" w:rsidRDefault="00144812" w:rsidP="00BC0065">
            <w:pPr>
              <w:rPr>
                <w:sz w:val="18"/>
                <w:szCs w:val="18"/>
              </w:rPr>
            </w:pPr>
            <w:r>
              <w:rPr>
                <w:sz w:val="18"/>
                <w:szCs w:val="18"/>
              </w:rPr>
              <w:t>Memory (GB)</w:t>
            </w:r>
          </w:p>
        </w:tc>
      </w:tr>
      <w:tr w:rsidR="0040121B" w:rsidRPr="00691862" w14:paraId="445794E4" w14:textId="77777777" w:rsidTr="005A5025">
        <w:tc>
          <w:tcPr>
            <w:tcW w:w="2700" w:type="dxa"/>
            <w:hideMark/>
          </w:tcPr>
          <w:p w14:paraId="401486B9" w14:textId="1B2267DD" w:rsidR="0040121B" w:rsidRPr="005A5025" w:rsidRDefault="0040121B" w:rsidP="005A5025">
            <w:pPr>
              <w:pStyle w:val="TemplateInstructions"/>
              <w:rPr>
                <w:sz w:val="18"/>
                <w:szCs w:val="18"/>
              </w:rPr>
            </w:pPr>
            <w:r w:rsidRPr="005A5025">
              <w:rPr>
                <w:sz w:val="18"/>
                <w:szCs w:val="18"/>
              </w:rPr>
              <w:t>DC1 name</w:t>
            </w:r>
          </w:p>
        </w:tc>
        <w:tc>
          <w:tcPr>
            <w:tcW w:w="2340" w:type="dxa"/>
          </w:tcPr>
          <w:p w14:paraId="3EF43B31" w14:textId="54D75707" w:rsidR="0040121B" w:rsidRPr="005A5025" w:rsidRDefault="0040121B" w:rsidP="005A5025">
            <w:pPr>
              <w:pStyle w:val="TemplateInstructions"/>
              <w:rPr>
                <w:sz w:val="18"/>
                <w:szCs w:val="18"/>
              </w:rPr>
            </w:pPr>
            <w:r w:rsidRPr="005A5025">
              <w:rPr>
                <w:sz w:val="18"/>
                <w:szCs w:val="18"/>
              </w:rPr>
              <w:t>9,568 (change as per sizing report)</w:t>
            </w:r>
          </w:p>
        </w:tc>
        <w:tc>
          <w:tcPr>
            <w:tcW w:w="1790" w:type="dxa"/>
            <w:hideMark/>
          </w:tcPr>
          <w:p w14:paraId="6E8142B1" w14:textId="60403530" w:rsidR="0040121B" w:rsidRPr="005A5025" w:rsidRDefault="0040121B" w:rsidP="005A5025">
            <w:pPr>
              <w:pStyle w:val="TemplateInstructions"/>
              <w:rPr>
                <w:sz w:val="18"/>
                <w:szCs w:val="18"/>
              </w:rPr>
            </w:pPr>
            <w:r w:rsidRPr="005A5025">
              <w:rPr>
                <w:sz w:val="18"/>
                <w:szCs w:val="18"/>
              </w:rPr>
              <w:t>12 core</w:t>
            </w:r>
            <w:r w:rsidR="005A5025" w:rsidRPr="005A5025">
              <w:rPr>
                <w:sz w:val="18"/>
                <w:szCs w:val="18"/>
              </w:rPr>
              <w:t>s</w:t>
            </w:r>
            <w:r w:rsidRPr="005A5025">
              <w:rPr>
                <w:sz w:val="18"/>
                <w:szCs w:val="18"/>
              </w:rPr>
              <w:t xml:space="preserve"> (change as per sizing report and sizing guidance)</w:t>
            </w:r>
          </w:p>
        </w:tc>
        <w:tc>
          <w:tcPr>
            <w:tcW w:w="2530" w:type="dxa"/>
          </w:tcPr>
          <w:p w14:paraId="6FE8782F" w14:textId="3DCF5DE9" w:rsidR="0040121B" w:rsidRPr="005A5025" w:rsidRDefault="0040121B" w:rsidP="005A5025">
            <w:pPr>
              <w:pStyle w:val="TemplateInstructions"/>
              <w:rPr>
                <w:sz w:val="18"/>
                <w:szCs w:val="18"/>
              </w:rPr>
            </w:pPr>
            <w:r w:rsidRPr="005A5025">
              <w:rPr>
                <w:sz w:val="18"/>
                <w:szCs w:val="18"/>
              </w:rPr>
              <w:t>32 GB (change as per sizing report and sizing guidance)</w:t>
            </w:r>
          </w:p>
        </w:tc>
      </w:tr>
      <w:tr w:rsidR="005A5025" w:rsidRPr="00691862" w14:paraId="28824D32" w14:textId="77777777" w:rsidTr="005A5025">
        <w:tc>
          <w:tcPr>
            <w:tcW w:w="2700" w:type="dxa"/>
          </w:tcPr>
          <w:p w14:paraId="14AC6DE5" w14:textId="67FAB0F5" w:rsidR="005A5025" w:rsidRPr="005A5025" w:rsidRDefault="005A5025" w:rsidP="005A5025">
            <w:pPr>
              <w:pStyle w:val="TemplateInstructions"/>
              <w:rPr>
                <w:sz w:val="18"/>
                <w:szCs w:val="18"/>
              </w:rPr>
            </w:pPr>
            <w:r w:rsidRPr="005A5025">
              <w:rPr>
                <w:sz w:val="18"/>
                <w:szCs w:val="18"/>
              </w:rPr>
              <w:t>DC2 name</w:t>
            </w:r>
          </w:p>
        </w:tc>
        <w:tc>
          <w:tcPr>
            <w:tcW w:w="2340" w:type="dxa"/>
          </w:tcPr>
          <w:p w14:paraId="360099B2" w14:textId="70914E0E" w:rsidR="005A5025" w:rsidRPr="005A5025" w:rsidRDefault="005A5025" w:rsidP="005A5025">
            <w:pPr>
              <w:pStyle w:val="TemplateInstructions"/>
              <w:rPr>
                <w:sz w:val="18"/>
                <w:szCs w:val="18"/>
              </w:rPr>
            </w:pPr>
            <w:r w:rsidRPr="005A5025">
              <w:rPr>
                <w:sz w:val="18"/>
                <w:szCs w:val="18"/>
              </w:rPr>
              <w:t>9,568 (change as per sizing report)</w:t>
            </w:r>
          </w:p>
        </w:tc>
        <w:tc>
          <w:tcPr>
            <w:tcW w:w="1790" w:type="dxa"/>
          </w:tcPr>
          <w:p w14:paraId="501521A6" w14:textId="722C119C" w:rsidR="005A5025" w:rsidRPr="005A5025" w:rsidRDefault="005A5025" w:rsidP="005A5025">
            <w:pPr>
              <w:pStyle w:val="TemplateInstructions"/>
              <w:rPr>
                <w:sz w:val="18"/>
                <w:szCs w:val="18"/>
              </w:rPr>
            </w:pPr>
            <w:r w:rsidRPr="005A5025">
              <w:rPr>
                <w:sz w:val="18"/>
                <w:szCs w:val="18"/>
              </w:rPr>
              <w:t>12 cores (change as per sizing report and sizing guidance)</w:t>
            </w:r>
          </w:p>
        </w:tc>
        <w:tc>
          <w:tcPr>
            <w:tcW w:w="2530" w:type="dxa"/>
          </w:tcPr>
          <w:p w14:paraId="55B8AAEE" w14:textId="0812FA57" w:rsidR="005A5025" w:rsidRPr="005A5025" w:rsidRDefault="005A5025" w:rsidP="005A5025">
            <w:pPr>
              <w:pStyle w:val="TemplateInstructions"/>
              <w:rPr>
                <w:sz w:val="18"/>
                <w:szCs w:val="18"/>
              </w:rPr>
            </w:pPr>
            <w:r w:rsidRPr="005A5025">
              <w:rPr>
                <w:sz w:val="18"/>
                <w:szCs w:val="18"/>
              </w:rPr>
              <w:t>32 GB (change as per sizing report and sizing guidance)</w:t>
            </w:r>
          </w:p>
        </w:tc>
      </w:tr>
    </w:tbl>
    <w:p w14:paraId="337AEFC2" w14:textId="2E29E0AB" w:rsidR="00B841D0" w:rsidRDefault="00B841D0">
      <w:pPr>
        <w:pStyle w:val="Caption"/>
      </w:pPr>
      <w:bookmarkStart w:id="46" w:name="_Toc506996014"/>
      <w:r>
        <w:t xml:space="preserve">Table </w:t>
      </w:r>
      <w:r w:rsidR="001C1D91">
        <w:fldChar w:fldCharType="begin"/>
      </w:r>
      <w:r w:rsidR="001C1D91">
        <w:instrText xml:space="preserve"> SEQ Table \* ARABIC </w:instrText>
      </w:r>
      <w:r w:rsidR="001C1D91">
        <w:fldChar w:fldCharType="separate"/>
      </w:r>
      <w:r w:rsidR="00D25286">
        <w:rPr>
          <w:noProof/>
        </w:rPr>
        <w:t>13</w:t>
      </w:r>
      <w:r w:rsidR="001C1D91">
        <w:rPr>
          <w:noProof/>
        </w:rPr>
        <w:fldChar w:fldCharType="end"/>
      </w:r>
      <w:r>
        <w:t xml:space="preserve">: </w:t>
      </w:r>
      <w:r w:rsidRPr="00AE504A">
        <w:t>Requirements—ATA Lightweight Gateway Hardware</w:t>
      </w:r>
      <w:bookmarkEnd w:id="46"/>
    </w:p>
    <w:p w14:paraId="22D2CF7D" w14:textId="58744227" w:rsidR="00BC0065" w:rsidRDefault="00BC0065" w:rsidP="009443F0">
      <w:pPr>
        <w:pStyle w:val="Heading3Numbered"/>
      </w:pPr>
      <w:bookmarkStart w:id="47" w:name="_Toc506995979"/>
      <w:r>
        <w:t>Network Ports</w:t>
      </w:r>
      <w:bookmarkEnd w:id="47"/>
    </w:p>
    <w:p w14:paraId="6D51A291" w14:textId="4A4A1D66" w:rsidR="005B0226" w:rsidRDefault="005B0226" w:rsidP="00B3433A">
      <w:pPr>
        <w:pStyle w:val="NoteTitle"/>
        <w:rPr>
          <w:rFonts w:eastAsia="Times New Roman"/>
        </w:rPr>
      </w:pPr>
      <w:r>
        <w:rPr>
          <w:rFonts w:eastAsia="Times New Roman"/>
        </w:rPr>
        <w:t>Note</w:t>
      </w:r>
    </w:p>
    <w:p w14:paraId="273EE5C0" w14:textId="0B637EC1" w:rsidR="005B0226" w:rsidRPr="005B0226" w:rsidRDefault="005B0226" w:rsidP="007402B6">
      <w:pPr>
        <w:pStyle w:val="Note"/>
        <w:rPr>
          <w:rFonts w:eastAsia="Times New Roman"/>
        </w:rPr>
      </w:pPr>
      <w:r w:rsidRPr="005B0226">
        <w:rPr>
          <w:rFonts w:eastAsia="Times New Roman"/>
        </w:rPr>
        <w:t>As part of the resolution process performed by the ATA Lightweight Gateway, the following ports need to be open inbound on devices on the network from the ATA Lightweight Gateways.</w:t>
      </w:r>
    </w:p>
    <w:p w14:paraId="59219007" w14:textId="77777777" w:rsidR="00914DDB" w:rsidRDefault="005B0226" w:rsidP="00341212">
      <w:pPr>
        <w:pStyle w:val="Note"/>
        <w:numPr>
          <w:ilvl w:val="0"/>
          <w:numId w:val="35"/>
        </w:numPr>
        <w:rPr>
          <w:rFonts w:eastAsia="Times New Roman"/>
        </w:rPr>
      </w:pPr>
      <w:r w:rsidRPr="00914DDB">
        <w:rPr>
          <w:rFonts w:eastAsia="Times New Roman"/>
        </w:rPr>
        <w:t>NTLM over RPC</w:t>
      </w:r>
    </w:p>
    <w:p w14:paraId="3F18BC01" w14:textId="6FB6F6A8" w:rsidR="005B0226" w:rsidRPr="00914DDB" w:rsidRDefault="005B0226" w:rsidP="00341212">
      <w:pPr>
        <w:pStyle w:val="Note"/>
        <w:numPr>
          <w:ilvl w:val="0"/>
          <w:numId w:val="35"/>
        </w:numPr>
        <w:rPr>
          <w:rFonts w:eastAsia="Times New Roman"/>
        </w:rPr>
      </w:pPr>
      <w:r w:rsidRPr="00914DDB">
        <w:rPr>
          <w:rFonts w:eastAsia="Times New Roman"/>
        </w:rPr>
        <w:t>NetBIOS</w:t>
      </w:r>
    </w:p>
    <w:p w14:paraId="7F1AC747" w14:textId="77777777" w:rsidR="005B0226" w:rsidRPr="005B0226" w:rsidRDefault="005B0226" w:rsidP="005B0226"/>
    <w:tbl>
      <w:tblPr>
        <w:tblStyle w:val="TablaMicrosoftServicios1"/>
        <w:tblW w:w="9351" w:type="dxa"/>
        <w:tblLook w:val="04A0" w:firstRow="1" w:lastRow="0" w:firstColumn="1" w:lastColumn="0" w:noHBand="0" w:noVBand="1"/>
      </w:tblPr>
      <w:tblGrid>
        <w:gridCol w:w="1530"/>
        <w:gridCol w:w="1260"/>
        <w:gridCol w:w="546"/>
        <w:gridCol w:w="3802"/>
        <w:gridCol w:w="2213"/>
      </w:tblGrid>
      <w:tr w:rsidR="008C7FF5" w:rsidRPr="008730D9" w14:paraId="00B5653D" w14:textId="77777777" w:rsidTr="00E15CE3">
        <w:trPr>
          <w:cnfStyle w:val="100000000000" w:firstRow="1" w:lastRow="0" w:firstColumn="0" w:lastColumn="0" w:oddVBand="0" w:evenVBand="0" w:oddHBand="0" w:evenHBand="0" w:firstRowFirstColumn="0" w:firstRowLastColumn="0" w:lastRowFirstColumn="0" w:lastRowLastColumn="0"/>
        </w:trPr>
        <w:tc>
          <w:tcPr>
            <w:tcW w:w="1530" w:type="dxa"/>
            <w:hideMark/>
          </w:tcPr>
          <w:p w14:paraId="1D7972AE" w14:textId="77777777" w:rsidR="00BC0065" w:rsidRPr="001E5EE6" w:rsidRDefault="00BC0065" w:rsidP="00BC0065">
            <w:pPr>
              <w:rPr>
                <w:sz w:val="18"/>
                <w:szCs w:val="18"/>
              </w:rPr>
            </w:pPr>
            <w:r w:rsidRPr="001E5EE6">
              <w:rPr>
                <w:sz w:val="18"/>
                <w:szCs w:val="18"/>
              </w:rPr>
              <w:t>Protocol</w:t>
            </w:r>
          </w:p>
        </w:tc>
        <w:tc>
          <w:tcPr>
            <w:tcW w:w="1260" w:type="dxa"/>
            <w:hideMark/>
          </w:tcPr>
          <w:p w14:paraId="57313F12" w14:textId="77777777" w:rsidR="00BC0065" w:rsidRPr="008730D9" w:rsidRDefault="00BC0065" w:rsidP="00BC0065">
            <w:pPr>
              <w:rPr>
                <w:sz w:val="18"/>
                <w:szCs w:val="18"/>
              </w:rPr>
            </w:pPr>
            <w:r w:rsidRPr="008730D9">
              <w:rPr>
                <w:sz w:val="18"/>
                <w:szCs w:val="18"/>
              </w:rPr>
              <w:t>Transport</w:t>
            </w:r>
          </w:p>
        </w:tc>
        <w:tc>
          <w:tcPr>
            <w:tcW w:w="546" w:type="dxa"/>
            <w:hideMark/>
          </w:tcPr>
          <w:p w14:paraId="174D88C8" w14:textId="77777777" w:rsidR="00BC0065" w:rsidRPr="008730D9" w:rsidRDefault="00BC0065" w:rsidP="00BC0065">
            <w:pPr>
              <w:rPr>
                <w:sz w:val="18"/>
                <w:szCs w:val="18"/>
              </w:rPr>
            </w:pPr>
            <w:r w:rsidRPr="008730D9">
              <w:rPr>
                <w:sz w:val="18"/>
                <w:szCs w:val="18"/>
              </w:rPr>
              <w:t>Port</w:t>
            </w:r>
          </w:p>
        </w:tc>
        <w:tc>
          <w:tcPr>
            <w:tcW w:w="0" w:type="auto"/>
            <w:hideMark/>
          </w:tcPr>
          <w:p w14:paraId="14852212" w14:textId="77777777" w:rsidR="00BC0065" w:rsidRPr="008730D9" w:rsidRDefault="00BC0065" w:rsidP="00BC0065">
            <w:pPr>
              <w:rPr>
                <w:sz w:val="18"/>
                <w:szCs w:val="18"/>
              </w:rPr>
            </w:pPr>
            <w:r w:rsidRPr="008730D9">
              <w:rPr>
                <w:sz w:val="18"/>
                <w:szCs w:val="18"/>
              </w:rPr>
              <w:t>To</w:t>
            </w:r>
            <w:r>
              <w:rPr>
                <w:sz w:val="18"/>
                <w:szCs w:val="18"/>
              </w:rPr>
              <w:t xml:space="preserve"> or </w:t>
            </w:r>
            <w:r w:rsidRPr="008730D9">
              <w:rPr>
                <w:sz w:val="18"/>
                <w:szCs w:val="18"/>
              </w:rPr>
              <w:t>From</w:t>
            </w:r>
          </w:p>
        </w:tc>
        <w:tc>
          <w:tcPr>
            <w:tcW w:w="2213" w:type="dxa"/>
            <w:hideMark/>
          </w:tcPr>
          <w:p w14:paraId="5278D5F8" w14:textId="77777777" w:rsidR="00BC0065" w:rsidRPr="008730D9" w:rsidRDefault="00BC0065" w:rsidP="00BC0065">
            <w:pPr>
              <w:rPr>
                <w:sz w:val="18"/>
                <w:szCs w:val="18"/>
              </w:rPr>
            </w:pPr>
            <w:r w:rsidRPr="008730D9">
              <w:rPr>
                <w:sz w:val="18"/>
                <w:szCs w:val="18"/>
              </w:rPr>
              <w:t>Direction</w:t>
            </w:r>
          </w:p>
        </w:tc>
      </w:tr>
      <w:tr w:rsidR="008C7FF5" w:rsidRPr="008730D9" w14:paraId="6C184D84" w14:textId="77777777" w:rsidTr="00E15CE3">
        <w:tc>
          <w:tcPr>
            <w:tcW w:w="1530" w:type="dxa"/>
            <w:hideMark/>
          </w:tcPr>
          <w:p w14:paraId="49F975FA" w14:textId="4C6698D0" w:rsidR="00BC0065" w:rsidRPr="008730D9" w:rsidRDefault="00BC0065" w:rsidP="00BC0065">
            <w:pPr>
              <w:pStyle w:val="TableText"/>
            </w:pPr>
            <w:r>
              <w:t>DNS</w:t>
            </w:r>
          </w:p>
        </w:tc>
        <w:tc>
          <w:tcPr>
            <w:tcW w:w="1260" w:type="dxa"/>
            <w:hideMark/>
          </w:tcPr>
          <w:p w14:paraId="022FE718" w14:textId="77777777" w:rsidR="00BC0065" w:rsidRPr="008730D9" w:rsidRDefault="00BC0065" w:rsidP="00BC0065">
            <w:pPr>
              <w:pStyle w:val="TableText"/>
            </w:pPr>
            <w:r w:rsidRPr="008730D9">
              <w:t>TCP and UDP</w:t>
            </w:r>
          </w:p>
        </w:tc>
        <w:tc>
          <w:tcPr>
            <w:tcW w:w="546" w:type="dxa"/>
            <w:hideMark/>
          </w:tcPr>
          <w:p w14:paraId="02C1388C" w14:textId="318FC882" w:rsidR="00BC0065" w:rsidRPr="008730D9" w:rsidRDefault="00BC0065" w:rsidP="00BC0065">
            <w:pPr>
              <w:pStyle w:val="TableText"/>
            </w:pPr>
            <w:r>
              <w:t>53</w:t>
            </w:r>
          </w:p>
        </w:tc>
        <w:tc>
          <w:tcPr>
            <w:tcW w:w="0" w:type="auto"/>
            <w:hideMark/>
          </w:tcPr>
          <w:p w14:paraId="49A30883" w14:textId="0F1D0950" w:rsidR="00BC0065" w:rsidRPr="008730D9" w:rsidRDefault="00BC0065" w:rsidP="00BC0065">
            <w:pPr>
              <w:pStyle w:val="TableText"/>
            </w:pPr>
            <w:r>
              <w:t xml:space="preserve">DNS </w:t>
            </w:r>
            <w:r w:rsidR="00AC48A5">
              <w:t>s</w:t>
            </w:r>
            <w:r>
              <w:t>ervers</w:t>
            </w:r>
          </w:p>
        </w:tc>
        <w:tc>
          <w:tcPr>
            <w:tcW w:w="2213" w:type="dxa"/>
            <w:hideMark/>
          </w:tcPr>
          <w:p w14:paraId="0E8A562A" w14:textId="77777777" w:rsidR="00BC0065" w:rsidRPr="008730D9" w:rsidRDefault="00BC0065" w:rsidP="00BC0065">
            <w:pPr>
              <w:pStyle w:val="TableText"/>
            </w:pPr>
            <w:r w:rsidRPr="008730D9">
              <w:t>Outbound</w:t>
            </w:r>
          </w:p>
        </w:tc>
      </w:tr>
      <w:tr w:rsidR="00E15CE3" w:rsidRPr="008730D9" w14:paraId="0BEBD826" w14:textId="77777777" w:rsidTr="00E15CE3">
        <w:tc>
          <w:tcPr>
            <w:tcW w:w="1530" w:type="dxa"/>
            <w:hideMark/>
          </w:tcPr>
          <w:p w14:paraId="7B62ACFF" w14:textId="04979F09" w:rsidR="00E15CE3" w:rsidRPr="008730D9" w:rsidRDefault="00E15CE3" w:rsidP="00E15CE3">
            <w:pPr>
              <w:pStyle w:val="TableText"/>
            </w:pPr>
            <w:r>
              <w:t>NTLM over RPC</w:t>
            </w:r>
          </w:p>
        </w:tc>
        <w:tc>
          <w:tcPr>
            <w:tcW w:w="1260" w:type="dxa"/>
            <w:hideMark/>
          </w:tcPr>
          <w:p w14:paraId="1393B025" w14:textId="77777777" w:rsidR="00E15CE3" w:rsidRPr="008730D9" w:rsidRDefault="00E15CE3" w:rsidP="00E15CE3">
            <w:pPr>
              <w:pStyle w:val="TableText"/>
            </w:pPr>
            <w:r w:rsidRPr="008730D9">
              <w:t>TCP</w:t>
            </w:r>
          </w:p>
        </w:tc>
        <w:tc>
          <w:tcPr>
            <w:tcW w:w="546" w:type="dxa"/>
            <w:hideMark/>
          </w:tcPr>
          <w:p w14:paraId="23D93883" w14:textId="21CCE62A" w:rsidR="00E15CE3" w:rsidRPr="008730D9" w:rsidRDefault="00E15CE3" w:rsidP="00E15CE3">
            <w:pPr>
              <w:pStyle w:val="TableText"/>
            </w:pPr>
            <w:r>
              <w:t>135</w:t>
            </w:r>
          </w:p>
        </w:tc>
        <w:tc>
          <w:tcPr>
            <w:tcW w:w="0" w:type="auto"/>
            <w:hideMark/>
          </w:tcPr>
          <w:p w14:paraId="5F59AE7D" w14:textId="3213EF5B" w:rsidR="00E15CE3" w:rsidRPr="008730D9" w:rsidRDefault="00E15CE3" w:rsidP="00E15CE3">
            <w:pPr>
              <w:pStyle w:val="TableText"/>
            </w:pPr>
            <w:r w:rsidRPr="0024434E">
              <w:rPr>
                <w:szCs w:val="18"/>
              </w:rPr>
              <w:t>All devices on the network (active name resolution)</w:t>
            </w:r>
          </w:p>
        </w:tc>
        <w:tc>
          <w:tcPr>
            <w:tcW w:w="2213" w:type="dxa"/>
            <w:hideMark/>
          </w:tcPr>
          <w:p w14:paraId="0E87D465" w14:textId="77777777" w:rsidR="00E15CE3" w:rsidRPr="008730D9" w:rsidRDefault="00E15CE3" w:rsidP="00E15CE3">
            <w:pPr>
              <w:pStyle w:val="TableText"/>
            </w:pPr>
            <w:r w:rsidRPr="008730D9">
              <w:t>Outbound</w:t>
            </w:r>
          </w:p>
        </w:tc>
      </w:tr>
      <w:tr w:rsidR="00E15CE3" w:rsidRPr="008730D9" w14:paraId="1EDDA2C2" w14:textId="77777777" w:rsidTr="00E15CE3">
        <w:tc>
          <w:tcPr>
            <w:tcW w:w="1530" w:type="dxa"/>
            <w:hideMark/>
          </w:tcPr>
          <w:p w14:paraId="71CFD8C8" w14:textId="624C5502" w:rsidR="00E15CE3" w:rsidRPr="008730D9" w:rsidRDefault="00E15CE3" w:rsidP="00E15CE3">
            <w:pPr>
              <w:pStyle w:val="TableText"/>
            </w:pPr>
            <w:r>
              <w:t>NetBIOS</w:t>
            </w:r>
          </w:p>
        </w:tc>
        <w:tc>
          <w:tcPr>
            <w:tcW w:w="1260" w:type="dxa"/>
            <w:hideMark/>
          </w:tcPr>
          <w:p w14:paraId="4DBC6C96" w14:textId="3E1C383D" w:rsidR="00E15CE3" w:rsidRPr="008730D9" w:rsidRDefault="00E15CE3" w:rsidP="00E15CE3">
            <w:pPr>
              <w:pStyle w:val="TableText"/>
            </w:pPr>
            <w:r>
              <w:t>UDP</w:t>
            </w:r>
          </w:p>
        </w:tc>
        <w:tc>
          <w:tcPr>
            <w:tcW w:w="546" w:type="dxa"/>
            <w:hideMark/>
          </w:tcPr>
          <w:p w14:paraId="509EA11D" w14:textId="40F5997B" w:rsidR="00E15CE3" w:rsidRPr="008730D9" w:rsidRDefault="00E15CE3" w:rsidP="00E15CE3">
            <w:pPr>
              <w:pStyle w:val="TableText"/>
            </w:pPr>
            <w:r>
              <w:t>137</w:t>
            </w:r>
          </w:p>
        </w:tc>
        <w:tc>
          <w:tcPr>
            <w:tcW w:w="0" w:type="auto"/>
            <w:hideMark/>
          </w:tcPr>
          <w:p w14:paraId="7097C194" w14:textId="3AD1AD6D" w:rsidR="00E15CE3" w:rsidRPr="008730D9" w:rsidRDefault="00E15CE3" w:rsidP="00E15CE3">
            <w:pPr>
              <w:pStyle w:val="TableText"/>
            </w:pPr>
            <w:r w:rsidRPr="0024434E">
              <w:rPr>
                <w:szCs w:val="18"/>
              </w:rPr>
              <w:t>All devices on the network (active name resolution)</w:t>
            </w:r>
          </w:p>
        </w:tc>
        <w:tc>
          <w:tcPr>
            <w:tcW w:w="2213" w:type="dxa"/>
            <w:hideMark/>
          </w:tcPr>
          <w:p w14:paraId="08EA4820" w14:textId="77777777" w:rsidR="00E15CE3" w:rsidRPr="008730D9" w:rsidRDefault="00E15CE3" w:rsidP="00E15CE3">
            <w:pPr>
              <w:pStyle w:val="TableText"/>
            </w:pPr>
            <w:r w:rsidRPr="008730D9">
              <w:t>Outbound</w:t>
            </w:r>
          </w:p>
        </w:tc>
      </w:tr>
      <w:tr w:rsidR="008C7FF5" w:rsidRPr="008730D9" w14:paraId="33336AB0" w14:textId="77777777" w:rsidTr="00E15CE3">
        <w:tc>
          <w:tcPr>
            <w:tcW w:w="1530" w:type="dxa"/>
            <w:hideMark/>
          </w:tcPr>
          <w:p w14:paraId="0B58B1EA" w14:textId="77777777" w:rsidR="00BC0065" w:rsidRPr="008730D9" w:rsidRDefault="00BC0065" w:rsidP="00BC0065">
            <w:pPr>
              <w:pStyle w:val="TableText"/>
            </w:pPr>
            <w:r w:rsidRPr="008730D9">
              <w:t>SSL</w:t>
            </w:r>
          </w:p>
        </w:tc>
        <w:tc>
          <w:tcPr>
            <w:tcW w:w="1260" w:type="dxa"/>
            <w:hideMark/>
          </w:tcPr>
          <w:p w14:paraId="64AE2770" w14:textId="77777777" w:rsidR="00BC0065" w:rsidRPr="008730D9" w:rsidRDefault="00BC0065" w:rsidP="00BC0065">
            <w:pPr>
              <w:pStyle w:val="TableText"/>
            </w:pPr>
            <w:r w:rsidRPr="008730D9">
              <w:t>TCP</w:t>
            </w:r>
          </w:p>
        </w:tc>
        <w:tc>
          <w:tcPr>
            <w:tcW w:w="546" w:type="dxa"/>
            <w:hideMark/>
          </w:tcPr>
          <w:p w14:paraId="082BCDD4" w14:textId="77777777" w:rsidR="00BC0065" w:rsidRPr="008730D9" w:rsidRDefault="00BC0065" w:rsidP="00BC0065">
            <w:pPr>
              <w:pStyle w:val="TableText"/>
            </w:pPr>
            <w:r w:rsidRPr="008730D9">
              <w:t>443</w:t>
            </w:r>
          </w:p>
        </w:tc>
        <w:tc>
          <w:tcPr>
            <w:tcW w:w="0" w:type="auto"/>
            <w:hideMark/>
          </w:tcPr>
          <w:p w14:paraId="7F0FF80B" w14:textId="2EED0469" w:rsidR="00BC0065" w:rsidRPr="008730D9" w:rsidRDefault="00BC0065" w:rsidP="00BC0065">
            <w:pPr>
              <w:pStyle w:val="TableText"/>
            </w:pPr>
            <w:r w:rsidRPr="008730D9">
              <w:t>ATA Center</w:t>
            </w:r>
            <w:r w:rsidR="00E15CE3">
              <w:t xml:space="preserve"> </w:t>
            </w:r>
            <w:r w:rsidRPr="008C7FF5">
              <w:t>IP Address</w:t>
            </w:r>
            <w:r w:rsidR="00E15CE3">
              <w:t xml:space="preserve">: </w:t>
            </w:r>
            <w:r w:rsidR="00E15CE3" w:rsidRPr="00E15CE3">
              <w:rPr>
                <w:color w:val="FF0000"/>
              </w:rPr>
              <w:t>&lt;tbd&gt;</w:t>
            </w:r>
          </w:p>
        </w:tc>
        <w:tc>
          <w:tcPr>
            <w:tcW w:w="2213" w:type="dxa"/>
            <w:hideMark/>
          </w:tcPr>
          <w:p w14:paraId="22ABC864" w14:textId="77777777" w:rsidR="00BC0065" w:rsidRPr="008730D9" w:rsidRDefault="00BC0065" w:rsidP="00BC0065">
            <w:pPr>
              <w:pStyle w:val="TableText"/>
            </w:pPr>
            <w:r w:rsidRPr="008730D9">
              <w:t>Outbound</w:t>
            </w:r>
          </w:p>
        </w:tc>
      </w:tr>
      <w:tr w:rsidR="008C7FF5" w:rsidRPr="008730D9" w14:paraId="51A12249" w14:textId="77777777" w:rsidTr="00E15CE3">
        <w:tc>
          <w:tcPr>
            <w:tcW w:w="1530" w:type="dxa"/>
            <w:hideMark/>
          </w:tcPr>
          <w:p w14:paraId="5690AAEB" w14:textId="77777777" w:rsidR="00BC0065" w:rsidRPr="008730D9" w:rsidRDefault="00BC0065" w:rsidP="00BC0065">
            <w:pPr>
              <w:pStyle w:val="TableText"/>
            </w:pPr>
            <w:r w:rsidRPr="008730D9">
              <w:t>Syslog (optional)</w:t>
            </w:r>
          </w:p>
        </w:tc>
        <w:tc>
          <w:tcPr>
            <w:tcW w:w="1260" w:type="dxa"/>
            <w:hideMark/>
          </w:tcPr>
          <w:p w14:paraId="06F9D011" w14:textId="77777777" w:rsidR="00BC0065" w:rsidRPr="008730D9" w:rsidRDefault="00BC0065" w:rsidP="00BC0065">
            <w:pPr>
              <w:pStyle w:val="TableText"/>
            </w:pPr>
            <w:r w:rsidRPr="008730D9">
              <w:t>UDP</w:t>
            </w:r>
          </w:p>
        </w:tc>
        <w:tc>
          <w:tcPr>
            <w:tcW w:w="546" w:type="dxa"/>
            <w:hideMark/>
          </w:tcPr>
          <w:p w14:paraId="38AFD5B9" w14:textId="77777777" w:rsidR="00BC0065" w:rsidRPr="008730D9" w:rsidRDefault="00BC0065" w:rsidP="00BC0065">
            <w:pPr>
              <w:pStyle w:val="TableText"/>
            </w:pPr>
            <w:r w:rsidRPr="008730D9">
              <w:t>514</w:t>
            </w:r>
          </w:p>
        </w:tc>
        <w:tc>
          <w:tcPr>
            <w:tcW w:w="0" w:type="auto"/>
            <w:hideMark/>
          </w:tcPr>
          <w:p w14:paraId="4CA6E0DD" w14:textId="77777777" w:rsidR="00BC0065" w:rsidRPr="008730D9" w:rsidRDefault="00BC0065" w:rsidP="00BC0065">
            <w:pPr>
              <w:pStyle w:val="TableText"/>
            </w:pPr>
            <w:r w:rsidRPr="008730D9">
              <w:t>SIEM Server</w:t>
            </w:r>
          </w:p>
        </w:tc>
        <w:tc>
          <w:tcPr>
            <w:tcW w:w="2213" w:type="dxa"/>
            <w:hideMark/>
          </w:tcPr>
          <w:p w14:paraId="390D6324" w14:textId="77777777" w:rsidR="00BC0065" w:rsidRPr="008730D9" w:rsidRDefault="00BC0065" w:rsidP="00B371FD">
            <w:pPr>
              <w:pStyle w:val="TableText"/>
              <w:keepNext/>
            </w:pPr>
            <w:r w:rsidRPr="008730D9">
              <w:t>Inbound</w:t>
            </w:r>
          </w:p>
        </w:tc>
      </w:tr>
    </w:tbl>
    <w:p w14:paraId="3E84C66A" w14:textId="0BE0FEB2" w:rsidR="008C7FF5" w:rsidRDefault="00B371FD" w:rsidP="00B371FD">
      <w:pPr>
        <w:pStyle w:val="Caption"/>
      </w:pPr>
      <w:bookmarkStart w:id="48" w:name="_Toc506996015"/>
      <w:r>
        <w:t xml:space="preserve">Table </w:t>
      </w:r>
      <w:r w:rsidR="001C1D91">
        <w:fldChar w:fldCharType="begin"/>
      </w:r>
      <w:r w:rsidR="001C1D91">
        <w:instrText xml:space="preserve"> SEQ Table \* ARABIC </w:instrText>
      </w:r>
      <w:r w:rsidR="001C1D91">
        <w:fldChar w:fldCharType="separate"/>
      </w:r>
      <w:r w:rsidR="00D25286">
        <w:rPr>
          <w:noProof/>
        </w:rPr>
        <w:t>14</w:t>
      </w:r>
      <w:r w:rsidR="001C1D91">
        <w:rPr>
          <w:noProof/>
        </w:rPr>
        <w:fldChar w:fldCharType="end"/>
      </w:r>
      <w:r>
        <w:t xml:space="preserve">: </w:t>
      </w:r>
      <w:r w:rsidRPr="001E0D90">
        <w:t>Requirements—ATA Lightweight Gateway Network Ports</w:t>
      </w:r>
      <w:bookmarkEnd w:id="48"/>
    </w:p>
    <w:p w14:paraId="24E0105F" w14:textId="3DA9AFF6" w:rsidR="0001538F" w:rsidRPr="00691862" w:rsidRDefault="0001538F" w:rsidP="0001538F">
      <w:pPr>
        <w:pStyle w:val="Heading2Numbered"/>
      </w:pPr>
      <w:bookmarkStart w:id="49" w:name="_Toc506995980"/>
      <w:r w:rsidRPr="00691862">
        <w:lastRenderedPageBreak/>
        <w:t>ATA Gateway</w:t>
      </w:r>
      <w:bookmarkEnd w:id="49"/>
    </w:p>
    <w:p w14:paraId="5DE81855" w14:textId="6B5FB551" w:rsidR="004C3A7C" w:rsidRPr="00691862" w:rsidRDefault="004C3A7C" w:rsidP="00092342">
      <w:pPr>
        <w:pStyle w:val="Heading3Numbered"/>
      </w:pPr>
      <w:bookmarkStart w:id="50" w:name="_Toc506995981"/>
      <w:r w:rsidRPr="00691862">
        <w:t>Hardware Configuration</w:t>
      </w:r>
      <w:bookmarkEnd w:id="50"/>
    </w:p>
    <w:p w14:paraId="40EA2DE5" w14:textId="6E69A6A1" w:rsidR="008B78D4" w:rsidRPr="00691862" w:rsidRDefault="00DC3B18" w:rsidP="008C7FF5">
      <w:pPr>
        <w:pStyle w:val="TemplateInstructions"/>
      </w:pPr>
      <w:r w:rsidRPr="00691862">
        <w:rPr>
          <w:b/>
        </w:rPr>
        <w:t>Instruction:</w:t>
      </w:r>
      <w:r w:rsidR="002F1ED2" w:rsidRPr="00691862">
        <w:rPr>
          <w:b/>
        </w:rPr>
        <w:t xml:space="preserve"> </w:t>
      </w:r>
      <w:r w:rsidR="003C6BCB">
        <w:t xml:space="preserve">If </w:t>
      </w:r>
      <w:r w:rsidR="008C7FF5">
        <w:t xml:space="preserve">you are not deploying any full ATA </w:t>
      </w:r>
      <w:r w:rsidR="0086221F">
        <w:t>Gateway</w:t>
      </w:r>
      <w:r w:rsidR="008C7FF5">
        <w:t xml:space="preserve"> systems, you may delete this section. Otherwise, </w:t>
      </w:r>
      <w:r w:rsidR="006C7D6F">
        <w:t>m</w:t>
      </w:r>
      <w:r w:rsidRPr="00691862">
        <w:t>odify</w:t>
      </w:r>
      <w:r w:rsidR="008B78D4" w:rsidRPr="00691862">
        <w:t xml:space="preserve"> the tables in this section to record the customer’s specific configuration needs for this solution</w:t>
      </w:r>
      <w:r w:rsidR="008C7FF5">
        <w:t xml:space="preserve"> if the deployment consists of deploying full ATA </w:t>
      </w:r>
      <w:r w:rsidR="0086221F">
        <w:t>Gateway</w:t>
      </w:r>
      <w:r w:rsidR="008C7FF5">
        <w:t>s</w:t>
      </w:r>
      <w:r w:rsidR="008B78D4" w:rsidRPr="00691862">
        <w:t>.</w:t>
      </w:r>
    </w:p>
    <w:p w14:paraId="755C99A2" w14:textId="42BC2CDC" w:rsidR="008B78D4" w:rsidRPr="00691862" w:rsidRDefault="008B78D4" w:rsidP="00DC3B18">
      <w:pPr>
        <w:pStyle w:val="TemplateInstructions"/>
      </w:pPr>
      <w:r w:rsidRPr="00691862">
        <w:rPr>
          <w:b/>
        </w:rPr>
        <w:t>Note:</w:t>
      </w:r>
      <w:r w:rsidRPr="00691862">
        <w:t xml:space="preserve"> The ATA Gateway uses its memory to buffer captured data and sends it to the Center. This is at a default setting of 1,000,000 entities and is configurable. Depending on the load of domain controller connected to the Gateway, this can generate a tremendous amount of data.</w:t>
      </w:r>
    </w:p>
    <w:p w14:paraId="79F65D13" w14:textId="5E89EFF7" w:rsidR="008B78D4" w:rsidRPr="00691862" w:rsidRDefault="008B78D4" w:rsidP="00DC3B18">
      <w:pPr>
        <w:pStyle w:val="TemplateInstructions"/>
      </w:pPr>
      <w:r w:rsidRPr="00691862">
        <w:rPr>
          <w:b/>
        </w:rPr>
        <w:t>Caution Note:</w:t>
      </w:r>
      <w:r w:rsidRPr="00691862">
        <w:t xml:space="preserve"> </w:t>
      </w:r>
      <w:r w:rsidR="00680173">
        <w:t>I</w:t>
      </w:r>
      <w:r w:rsidRPr="00691862">
        <w:t>f communication between the Center and the Gateway is disrupted, the Gateway will cache in memory. 1,000,000 entities can take up to 5GB of memory. Once this limit is reached, it will stop collecting network traffic until communication is restored with the Center. Depending on the domain controller load, this can be hours or minutes.</w:t>
      </w:r>
    </w:p>
    <w:p w14:paraId="52DDAD4E" w14:textId="53992894" w:rsidR="004C3A7C" w:rsidRPr="0040554B" w:rsidRDefault="004C3A7C" w:rsidP="004C3A7C">
      <w:r w:rsidRPr="00CB0A35">
        <w:t xml:space="preserve">An ATA </w:t>
      </w:r>
      <w:r w:rsidR="0086221F">
        <w:t>Gateway</w:t>
      </w:r>
      <w:r w:rsidR="00A73728" w:rsidRPr="00CB0A35">
        <w:t xml:space="preserve"> </w:t>
      </w:r>
      <w:r w:rsidRPr="00CB0A35">
        <w:t>will support multiple domain controllers</w:t>
      </w:r>
      <w:r w:rsidR="008B78D4" w:rsidRPr="00CB0A35">
        <w:t xml:space="preserve"> </w:t>
      </w:r>
      <w:r w:rsidRPr="00CB0A35">
        <w:t xml:space="preserve">and </w:t>
      </w:r>
      <w:r w:rsidR="00A73728">
        <w:t xml:space="preserve">is </w:t>
      </w:r>
      <w:r w:rsidRPr="00CB0A35">
        <w:t xml:space="preserve">based on the amount of </w:t>
      </w:r>
      <w:r w:rsidR="006A389B">
        <w:t xml:space="preserve">traffic </w:t>
      </w:r>
      <w:r w:rsidRPr="00CB0A35">
        <w:t>domain controllers</w:t>
      </w:r>
      <w:r w:rsidR="006A389B">
        <w:t xml:space="preserve"> send and receive;</w:t>
      </w:r>
      <w:r w:rsidRPr="00CB0A35">
        <w:t xml:space="preserve"> the following configuration is recorded</w:t>
      </w:r>
      <w:r w:rsidR="00A73728">
        <w:t>.</w:t>
      </w:r>
    </w:p>
    <w:tbl>
      <w:tblPr>
        <w:tblStyle w:val="TablaMicrosoftServicios1"/>
        <w:tblW w:w="9350" w:type="dxa"/>
        <w:tblLook w:val="04A0" w:firstRow="1" w:lastRow="0" w:firstColumn="1" w:lastColumn="0" w:noHBand="0" w:noVBand="1"/>
      </w:tblPr>
      <w:tblGrid>
        <w:gridCol w:w="1696"/>
        <w:gridCol w:w="4253"/>
        <w:gridCol w:w="3401"/>
      </w:tblGrid>
      <w:tr w:rsidR="004E466F" w:rsidRPr="00691862" w14:paraId="364CC68A" w14:textId="666899FA" w:rsidTr="00CB0A35">
        <w:trPr>
          <w:cnfStyle w:val="100000000000" w:firstRow="1" w:lastRow="0" w:firstColumn="0" w:lastColumn="0" w:oddVBand="0" w:evenVBand="0" w:oddHBand="0" w:evenHBand="0" w:firstRowFirstColumn="0" w:firstRowLastColumn="0" w:lastRowFirstColumn="0" w:lastRowLastColumn="0"/>
        </w:trPr>
        <w:tc>
          <w:tcPr>
            <w:tcW w:w="1696" w:type="dxa"/>
            <w:hideMark/>
          </w:tcPr>
          <w:p w14:paraId="644DBADC" w14:textId="77777777" w:rsidR="004E466F" w:rsidRPr="0040554B" w:rsidRDefault="004E466F" w:rsidP="003C26E1">
            <w:pPr>
              <w:rPr>
                <w:b/>
                <w:bCs/>
                <w:sz w:val="18"/>
                <w:szCs w:val="18"/>
              </w:rPr>
            </w:pPr>
            <w:r w:rsidRPr="0040554B">
              <w:rPr>
                <w:sz w:val="18"/>
                <w:szCs w:val="18"/>
              </w:rPr>
              <w:t>Component</w:t>
            </w:r>
          </w:p>
        </w:tc>
        <w:tc>
          <w:tcPr>
            <w:tcW w:w="4253" w:type="dxa"/>
            <w:hideMark/>
          </w:tcPr>
          <w:p w14:paraId="150685EE" w14:textId="665EF401" w:rsidR="004E466F" w:rsidRPr="001E5EE6" w:rsidRDefault="004E466F" w:rsidP="00FA54A9">
            <w:pPr>
              <w:rPr>
                <w:sz w:val="18"/>
                <w:szCs w:val="18"/>
              </w:rPr>
            </w:pPr>
            <w:r w:rsidRPr="001E5EE6">
              <w:rPr>
                <w:sz w:val="18"/>
                <w:szCs w:val="18"/>
              </w:rPr>
              <w:t xml:space="preserve">Gateway Hardware </w:t>
            </w:r>
            <w:r w:rsidR="00FA54A9" w:rsidRPr="001E5EE6">
              <w:rPr>
                <w:sz w:val="18"/>
                <w:szCs w:val="18"/>
              </w:rPr>
              <w:t>Details</w:t>
            </w:r>
          </w:p>
        </w:tc>
        <w:tc>
          <w:tcPr>
            <w:tcW w:w="3401" w:type="dxa"/>
          </w:tcPr>
          <w:p w14:paraId="55E7FD8F" w14:textId="35A898B5" w:rsidR="004E466F" w:rsidRPr="008730D9" w:rsidRDefault="004E466F" w:rsidP="003C26E1">
            <w:pPr>
              <w:rPr>
                <w:sz w:val="18"/>
                <w:szCs w:val="18"/>
              </w:rPr>
            </w:pPr>
            <w:r w:rsidRPr="008730D9">
              <w:rPr>
                <w:sz w:val="18"/>
                <w:szCs w:val="18"/>
              </w:rPr>
              <w:t>Configuration</w:t>
            </w:r>
          </w:p>
        </w:tc>
      </w:tr>
      <w:tr w:rsidR="004E466F" w:rsidRPr="00691862" w14:paraId="4D0ED629" w14:textId="0183B096" w:rsidTr="00CB0A35">
        <w:tc>
          <w:tcPr>
            <w:tcW w:w="1696" w:type="dxa"/>
            <w:hideMark/>
          </w:tcPr>
          <w:p w14:paraId="3A69761F" w14:textId="77777777" w:rsidR="004E466F" w:rsidRPr="00691862" w:rsidRDefault="004E466F" w:rsidP="004E466F">
            <w:pPr>
              <w:rPr>
                <w:sz w:val="18"/>
                <w:szCs w:val="18"/>
              </w:rPr>
            </w:pPr>
            <w:r w:rsidRPr="00691862">
              <w:rPr>
                <w:sz w:val="18"/>
                <w:szCs w:val="18"/>
              </w:rPr>
              <w:t>Processor</w:t>
            </w:r>
          </w:p>
        </w:tc>
        <w:tc>
          <w:tcPr>
            <w:tcW w:w="4253" w:type="dxa"/>
            <w:hideMark/>
          </w:tcPr>
          <w:p w14:paraId="7AE562DE" w14:textId="447D7AF3" w:rsidR="004E466F" w:rsidRPr="00FB6B0C" w:rsidRDefault="004E466F" w:rsidP="008E19B5">
            <w:pPr>
              <w:rPr>
                <w:sz w:val="18"/>
                <w:szCs w:val="18"/>
              </w:rPr>
            </w:pPr>
            <w:r w:rsidRPr="00FB6B0C">
              <w:rPr>
                <w:sz w:val="18"/>
                <w:szCs w:val="18"/>
              </w:rPr>
              <w:t xml:space="preserve">See </w:t>
            </w:r>
            <w:r w:rsidR="0086221F" w:rsidRPr="00FB6B0C">
              <w:rPr>
                <w:sz w:val="18"/>
                <w:szCs w:val="18"/>
              </w:rPr>
              <w:t>Gateway</w:t>
            </w:r>
            <w:r w:rsidR="00745C18" w:rsidRPr="00FB6B0C">
              <w:rPr>
                <w:sz w:val="18"/>
                <w:szCs w:val="18"/>
              </w:rPr>
              <w:t>-</w:t>
            </w:r>
            <w:r w:rsidRPr="00FB6B0C">
              <w:rPr>
                <w:sz w:val="18"/>
                <w:szCs w:val="18"/>
              </w:rPr>
              <w:t>sizing section (</w:t>
            </w:r>
            <w:r w:rsidR="00FB6B0C" w:rsidRPr="00FB6B0C">
              <w:rPr>
                <w:sz w:val="18"/>
                <w:szCs w:val="18"/>
              </w:rPr>
              <w:fldChar w:fldCharType="begin"/>
            </w:r>
            <w:r w:rsidR="00FB6B0C" w:rsidRPr="00FB6B0C">
              <w:rPr>
                <w:sz w:val="18"/>
                <w:szCs w:val="18"/>
              </w:rPr>
              <w:instrText xml:space="preserve"> REF _Ref505338065 \h  \* MERGEFORMAT </w:instrText>
            </w:r>
            <w:r w:rsidR="00FB6B0C" w:rsidRPr="00FB6B0C">
              <w:rPr>
                <w:sz w:val="18"/>
                <w:szCs w:val="18"/>
              </w:rPr>
            </w:r>
            <w:r w:rsidR="00FB6B0C" w:rsidRPr="00FB6B0C">
              <w:rPr>
                <w:sz w:val="18"/>
                <w:szCs w:val="18"/>
              </w:rPr>
              <w:fldChar w:fldCharType="separate"/>
            </w:r>
            <w:r w:rsidR="00FB6B0C" w:rsidRPr="00FB6B0C">
              <w:rPr>
                <w:sz w:val="18"/>
                <w:szCs w:val="18"/>
              </w:rPr>
              <w:t xml:space="preserve">Table </w:t>
            </w:r>
            <w:r w:rsidR="00FB6B0C" w:rsidRPr="00FB6B0C">
              <w:rPr>
                <w:noProof/>
                <w:sz w:val="18"/>
                <w:szCs w:val="18"/>
              </w:rPr>
              <w:t>7</w:t>
            </w:r>
            <w:r w:rsidR="00FB6B0C" w:rsidRPr="00FB6B0C">
              <w:rPr>
                <w:sz w:val="18"/>
                <w:szCs w:val="18"/>
              </w:rPr>
              <w:t>: ATA Gateway Sizing</w:t>
            </w:r>
            <w:r w:rsidR="00FB6B0C" w:rsidRPr="00FB6B0C">
              <w:rPr>
                <w:sz w:val="18"/>
                <w:szCs w:val="18"/>
              </w:rPr>
              <w:fldChar w:fldCharType="end"/>
            </w:r>
            <w:r w:rsidR="00745C18" w:rsidRPr="00FB6B0C">
              <w:rPr>
                <w:sz w:val="18"/>
                <w:szCs w:val="18"/>
              </w:rPr>
              <w:t>).</w:t>
            </w:r>
          </w:p>
        </w:tc>
        <w:tc>
          <w:tcPr>
            <w:tcW w:w="3401" w:type="dxa"/>
          </w:tcPr>
          <w:p w14:paraId="341A2B62" w14:textId="4DDEA7D8" w:rsidR="004E466F" w:rsidRPr="0040554B" w:rsidRDefault="00DC3B18" w:rsidP="00DC3B18">
            <w:pPr>
              <w:pStyle w:val="TemplateInstructions"/>
            </w:pPr>
            <w:r w:rsidRPr="0040554B">
              <w:t>Update based on sizing exercise here</w:t>
            </w:r>
          </w:p>
        </w:tc>
      </w:tr>
      <w:tr w:rsidR="004E466F" w:rsidRPr="00691862" w14:paraId="2A3EE30C" w14:textId="6596E1EC" w:rsidTr="00CB0A35">
        <w:tc>
          <w:tcPr>
            <w:tcW w:w="1696" w:type="dxa"/>
            <w:hideMark/>
          </w:tcPr>
          <w:p w14:paraId="4D3AB1F2" w14:textId="77777777" w:rsidR="004E466F" w:rsidRPr="00691862" w:rsidRDefault="004E466F" w:rsidP="004E466F">
            <w:pPr>
              <w:rPr>
                <w:sz w:val="18"/>
                <w:szCs w:val="18"/>
              </w:rPr>
            </w:pPr>
            <w:r w:rsidRPr="00691862">
              <w:rPr>
                <w:sz w:val="18"/>
                <w:szCs w:val="18"/>
              </w:rPr>
              <w:t>Memory</w:t>
            </w:r>
          </w:p>
        </w:tc>
        <w:tc>
          <w:tcPr>
            <w:tcW w:w="4253" w:type="dxa"/>
            <w:hideMark/>
          </w:tcPr>
          <w:p w14:paraId="3FCCAE13" w14:textId="1CE296A5" w:rsidR="004E466F" w:rsidRPr="00FB6B0C" w:rsidRDefault="00FB6B0C" w:rsidP="008E19B5">
            <w:pPr>
              <w:rPr>
                <w:sz w:val="18"/>
                <w:szCs w:val="18"/>
              </w:rPr>
            </w:pPr>
            <w:r w:rsidRPr="00FB6B0C">
              <w:rPr>
                <w:sz w:val="18"/>
                <w:szCs w:val="18"/>
              </w:rPr>
              <w:t>See Gateway-sizing section (</w:t>
            </w:r>
            <w:r w:rsidRPr="00FB6B0C">
              <w:rPr>
                <w:sz w:val="18"/>
                <w:szCs w:val="18"/>
              </w:rPr>
              <w:fldChar w:fldCharType="begin"/>
            </w:r>
            <w:r w:rsidRPr="00FB6B0C">
              <w:rPr>
                <w:sz w:val="18"/>
                <w:szCs w:val="18"/>
              </w:rPr>
              <w:instrText xml:space="preserve"> REF _Ref505338065 \h  \* MERGEFORMAT </w:instrText>
            </w:r>
            <w:r w:rsidRPr="00FB6B0C">
              <w:rPr>
                <w:sz w:val="18"/>
                <w:szCs w:val="18"/>
              </w:rPr>
            </w:r>
            <w:r w:rsidRPr="00FB6B0C">
              <w:rPr>
                <w:sz w:val="18"/>
                <w:szCs w:val="18"/>
              </w:rPr>
              <w:fldChar w:fldCharType="separate"/>
            </w:r>
            <w:r w:rsidRPr="00FB6B0C">
              <w:rPr>
                <w:sz w:val="18"/>
                <w:szCs w:val="18"/>
              </w:rPr>
              <w:t xml:space="preserve">Table </w:t>
            </w:r>
            <w:r w:rsidRPr="00FB6B0C">
              <w:rPr>
                <w:noProof/>
                <w:sz w:val="18"/>
                <w:szCs w:val="18"/>
              </w:rPr>
              <w:t>7</w:t>
            </w:r>
            <w:r w:rsidRPr="00FB6B0C">
              <w:rPr>
                <w:sz w:val="18"/>
                <w:szCs w:val="18"/>
              </w:rPr>
              <w:t>: ATA Gateway Sizing</w:t>
            </w:r>
            <w:r w:rsidRPr="00FB6B0C">
              <w:rPr>
                <w:sz w:val="18"/>
                <w:szCs w:val="18"/>
              </w:rPr>
              <w:fldChar w:fldCharType="end"/>
            </w:r>
            <w:r w:rsidRPr="00FB6B0C">
              <w:rPr>
                <w:sz w:val="18"/>
                <w:szCs w:val="18"/>
              </w:rPr>
              <w:t>).</w:t>
            </w:r>
          </w:p>
        </w:tc>
        <w:tc>
          <w:tcPr>
            <w:tcW w:w="3401" w:type="dxa"/>
          </w:tcPr>
          <w:p w14:paraId="6866135E" w14:textId="0C222362" w:rsidR="004E466F" w:rsidRPr="0040554B" w:rsidRDefault="00DC3B18" w:rsidP="00DC3B18">
            <w:pPr>
              <w:pStyle w:val="TemplateInstructions"/>
              <w:rPr>
                <w:sz w:val="18"/>
                <w:szCs w:val="18"/>
              </w:rPr>
            </w:pPr>
            <w:r w:rsidRPr="0040554B">
              <w:t>Update based on sizing exercise here</w:t>
            </w:r>
          </w:p>
        </w:tc>
      </w:tr>
      <w:tr w:rsidR="004E466F" w:rsidRPr="00691862" w14:paraId="46645DF1" w14:textId="3ABD8A10" w:rsidTr="00CB0A35">
        <w:tc>
          <w:tcPr>
            <w:tcW w:w="1696" w:type="dxa"/>
            <w:hideMark/>
          </w:tcPr>
          <w:p w14:paraId="3C54D3C6" w14:textId="77777777" w:rsidR="004E466F" w:rsidRPr="00691862" w:rsidRDefault="004E466F" w:rsidP="00CB0A35">
            <w:pPr>
              <w:pStyle w:val="TableText"/>
            </w:pPr>
            <w:r w:rsidRPr="00691862">
              <w:t>Network</w:t>
            </w:r>
          </w:p>
        </w:tc>
        <w:tc>
          <w:tcPr>
            <w:tcW w:w="4253" w:type="dxa"/>
            <w:hideMark/>
          </w:tcPr>
          <w:p w14:paraId="1D4D1804" w14:textId="09667391" w:rsidR="004E466F" w:rsidRPr="006024C0" w:rsidRDefault="004E466F" w:rsidP="00CB0A35">
            <w:pPr>
              <w:pStyle w:val="TableText"/>
            </w:pPr>
            <w:r w:rsidRPr="008E19B5">
              <w:t xml:space="preserve">The </w:t>
            </w:r>
            <w:r w:rsidR="0086221F">
              <w:t>Gateway</w:t>
            </w:r>
            <w:r w:rsidRPr="008E19B5">
              <w:t xml:space="preserve"> requires two or more network adapters</w:t>
            </w:r>
            <w:r w:rsidR="00745C18" w:rsidRPr="006024C0">
              <w:t>:</w:t>
            </w:r>
          </w:p>
          <w:p w14:paraId="60701551" w14:textId="4795A10E" w:rsidR="004E466F" w:rsidRPr="00CB0A35" w:rsidRDefault="00745C18" w:rsidP="00CB0A35">
            <w:pPr>
              <w:pStyle w:val="TableListBullet"/>
            </w:pPr>
            <w:r>
              <w:t xml:space="preserve">A </w:t>
            </w:r>
            <w:r>
              <w:rPr>
                <w:b/>
              </w:rPr>
              <w:t>m</w:t>
            </w:r>
            <w:r w:rsidRPr="008E19B5">
              <w:rPr>
                <w:b/>
              </w:rPr>
              <w:t xml:space="preserve">anagement </w:t>
            </w:r>
            <w:r w:rsidR="004E466F" w:rsidRPr="008E19B5">
              <w:rPr>
                <w:b/>
              </w:rPr>
              <w:t>adapter</w:t>
            </w:r>
            <w:r w:rsidR="004E466F" w:rsidRPr="006024C0">
              <w:t xml:space="preserve"> will be used for communications on the company network. </w:t>
            </w:r>
          </w:p>
          <w:p w14:paraId="203257F0" w14:textId="718F7807" w:rsidR="004E466F" w:rsidRPr="006024C0" w:rsidRDefault="00745C18" w:rsidP="00CB0A35">
            <w:pPr>
              <w:pStyle w:val="TableListBullet"/>
            </w:pPr>
            <w:r>
              <w:t xml:space="preserve">A </w:t>
            </w:r>
            <w:r>
              <w:rPr>
                <w:b/>
              </w:rPr>
              <w:t>c</w:t>
            </w:r>
            <w:r w:rsidRPr="008E19B5">
              <w:rPr>
                <w:b/>
              </w:rPr>
              <w:t xml:space="preserve">apture </w:t>
            </w:r>
            <w:r w:rsidR="004E466F" w:rsidRPr="008E19B5">
              <w:rPr>
                <w:b/>
              </w:rPr>
              <w:t>adapter</w:t>
            </w:r>
            <w:r w:rsidRPr="006024C0">
              <w:t xml:space="preserve"> </w:t>
            </w:r>
            <w:r w:rsidR="004E466F" w:rsidRPr="006024C0">
              <w:t>will be used to capture traffic to and from the domain controllers.</w:t>
            </w:r>
          </w:p>
        </w:tc>
        <w:tc>
          <w:tcPr>
            <w:tcW w:w="3401" w:type="dxa"/>
          </w:tcPr>
          <w:p w14:paraId="75079525" w14:textId="77777777" w:rsidR="004E466F" w:rsidRPr="00CB0A35" w:rsidRDefault="004E466F" w:rsidP="00CB0A35">
            <w:pPr>
              <w:pStyle w:val="TableText"/>
              <w:rPr>
                <w:b/>
              </w:rPr>
            </w:pPr>
            <w:r w:rsidRPr="00CB0A35">
              <w:rPr>
                <w:b/>
              </w:rPr>
              <w:t>Management:</w:t>
            </w:r>
          </w:p>
          <w:p w14:paraId="3CB865F8" w14:textId="73B379DA" w:rsidR="004E466F" w:rsidRDefault="004E466F" w:rsidP="00CB0A35">
            <w:pPr>
              <w:pStyle w:val="TableText"/>
            </w:pPr>
            <w:r w:rsidRPr="00691862">
              <w:t>This adapter will be configured as follows:</w:t>
            </w:r>
          </w:p>
          <w:p w14:paraId="092CB443" w14:textId="30BACBC9" w:rsidR="004E466F" w:rsidRPr="00CB0A35" w:rsidRDefault="005B55E7" w:rsidP="005B55E7">
            <w:pPr>
              <w:pStyle w:val="TemplateInstructions"/>
            </w:pPr>
            <w:r w:rsidRPr="00CB0A35">
              <w:t>Management IP</w:t>
            </w:r>
            <w:r w:rsidR="001E4FA0">
              <w:t>s</w:t>
            </w:r>
            <w:r w:rsidRPr="00CB0A35">
              <w:t>:</w:t>
            </w:r>
            <w:r w:rsidR="002F1ED2" w:rsidRPr="00CB0A35">
              <w:t xml:space="preserve"> </w:t>
            </w:r>
            <w:r w:rsidRPr="00CB0A35">
              <w:t>x.x.x.x</w:t>
            </w:r>
          </w:p>
          <w:p w14:paraId="5F6C8B2C" w14:textId="1AF915F5" w:rsidR="005B55E7" w:rsidRPr="0040554B" w:rsidRDefault="005B55E7" w:rsidP="005B55E7">
            <w:pPr>
              <w:pStyle w:val="TemplateInstructions"/>
            </w:pPr>
            <w:r w:rsidRPr="0040554B">
              <w:t>Preferred and Alternate DNS Servers: x.x.x.x &amp; x.x.x.x</w:t>
            </w:r>
          </w:p>
          <w:p w14:paraId="60CC2447" w14:textId="03FEB476" w:rsidR="005B55E7" w:rsidRPr="0040554B" w:rsidRDefault="005B55E7" w:rsidP="005B55E7">
            <w:pPr>
              <w:pStyle w:val="TemplateInstructions"/>
            </w:pPr>
            <w:r w:rsidRPr="0040554B">
              <w:t>DNS Suffix for Connection: contoso.com</w:t>
            </w:r>
          </w:p>
          <w:p w14:paraId="545A5682" w14:textId="2BADEE05" w:rsidR="004E466F" w:rsidRPr="001E5EE6" w:rsidRDefault="005B55E7" w:rsidP="005B55E7">
            <w:pPr>
              <w:pStyle w:val="TemplateInstructions"/>
            </w:pPr>
            <w:r w:rsidRPr="001E5EE6">
              <w:t>DNS suffix for this connection” should be the DNS name of the domain being monitored</w:t>
            </w:r>
          </w:p>
          <w:p w14:paraId="2E3646E5" w14:textId="1A685F6B" w:rsidR="004E466F" w:rsidRPr="00CB0A35" w:rsidRDefault="004E466F" w:rsidP="00CB0A35">
            <w:pPr>
              <w:pStyle w:val="TableText"/>
              <w:rPr>
                <w:b/>
              </w:rPr>
            </w:pPr>
            <w:r w:rsidRPr="00CB0A35">
              <w:rPr>
                <w:b/>
              </w:rPr>
              <w:t>Capture:</w:t>
            </w:r>
          </w:p>
          <w:p w14:paraId="04A337FD" w14:textId="1EC0D43D" w:rsidR="004E466F" w:rsidRPr="00691862" w:rsidRDefault="004E466F" w:rsidP="00CB0A35">
            <w:pPr>
              <w:pStyle w:val="TableText"/>
            </w:pPr>
            <w:r w:rsidRPr="00691862">
              <w:t>This adapter will be configured as follows:</w:t>
            </w:r>
          </w:p>
          <w:p w14:paraId="669AEC7E" w14:textId="1621347C" w:rsidR="005B55E7" w:rsidRPr="00691862" w:rsidRDefault="005B55E7" w:rsidP="00CB0A35">
            <w:pPr>
              <w:pStyle w:val="TableText"/>
            </w:pPr>
            <w:r w:rsidRPr="00691862">
              <w:t>Capture IP Address:</w:t>
            </w:r>
            <w:r w:rsidR="002F1ED2" w:rsidRPr="00691862">
              <w:t xml:space="preserve"> </w:t>
            </w:r>
            <w:r w:rsidRPr="00691862">
              <w:t>1.1.1.1</w:t>
            </w:r>
          </w:p>
          <w:p w14:paraId="78E5E7FF" w14:textId="4D50D0B3" w:rsidR="005B55E7" w:rsidRPr="00691862" w:rsidRDefault="005B55E7" w:rsidP="00CB0A35">
            <w:pPr>
              <w:pStyle w:val="TableText"/>
            </w:pPr>
            <w:r w:rsidRPr="00691862">
              <w:t>Capture Subnet: 255.255.255.255</w:t>
            </w:r>
          </w:p>
          <w:p w14:paraId="14666327" w14:textId="786D3B1B" w:rsidR="004E466F" w:rsidRPr="00691862" w:rsidRDefault="004E466F" w:rsidP="00CB0A35">
            <w:pPr>
              <w:pStyle w:val="TableText"/>
            </w:pPr>
            <w:r w:rsidRPr="00691862">
              <w:t>Configure port mirroring for the capture adapter as the destination of the do</w:t>
            </w:r>
            <w:r w:rsidR="003461AF" w:rsidRPr="00691862">
              <w:t>main controller network traffic.</w:t>
            </w:r>
          </w:p>
        </w:tc>
      </w:tr>
      <w:tr w:rsidR="004E466F" w:rsidRPr="00691862" w14:paraId="4E09280A" w14:textId="4B12DFEB" w:rsidTr="00CB0A35">
        <w:tc>
          <w:tcPr>
            <w:tcW w:w="1696" w:type="dxa"/>
          </w:tcPr>
          <w:p w14:paraId="36B9827A" w14:textId="27FC97DC" w:rsidR="00266896" w:rsidRPr="00691862" w:rsidRDefault="00266896" w:rsidP="00CB0A35">
            <w:pPr>
              <w:pStyle w:val="TableText"/>
            </w:pPr>
            <w:r w:rsidRPr="00691862">
              <w:lastRenderedPageBreak/>
              <w:t xml:space="preserve">Virtual </w:t>
            </w:r>
            <w:r w:rsidR="00745C18">
              <w:t>m</w:t>
            </w:r>
            <w:r w:rsidR="00745C18" w:rsidRPr="00691862">
              <w:t>achine</w:t>
            </w:r>
          </w:p>
          <w:p w14:paraId="1374B288" w14:textId="205A9B61" w:rsidR="004E466F" w:rsidRPr="00691862" w:rsidRDefault="00266896" w:rsidP="00CB0A35">
            <w:pPr>
              <w:pStyle w:val="TableText"/>
            </w:pPr>
            <w:r w:rsidRPr="00691862">
              <w:t xml:space="preserve">Physical </w:t>
            </w:r>
            <w:r w:rsidR="00745C18">
              <w:t>computer</w:t>
            </w:r>
          </w:p>
        </w:tc>
        <w:tc>
          <w:tcPr>
            <w:tcW w:w="4253" w:type="dxa"/>
          </w:tcPr>
          <w:p w14:paraId="02406E0F" w14:textId="276486AB" w:rsidR="005B55E7" w:rsidRPr="00691862" w:rsidRDefault="005B55E7" w:rsidP="005B55E7">
            <w:pPr>
              <w:pStyle w:val="TemplateInstructions"/>
              <w:rPr>
                <w:sz w:val="18"/>
                <w:szCs w:val="18"/>
              </w:rPr>
            </w:pPr>
            <w:r w:rsidRPr="00691862">
              <w:t>Update this to reflect choice reasoning</w:t>
            </w:r>
          </w:p>
          <w:p w14:paraId="1C42E99F" w14:textId="6331B6FF" w:rsidR="004E466F" w:rsidRPr="00691862" w:rsidRDefault="004E466F" w:rsidP="00CB0A35">
            <w:pPr>
              <w:pStyle w:val="TableText"/>
            </w:pPr>
            <w:r w:rsidRPr="00691862">
              <w:t xml:space="preserve">Installation of the ATA </w:t>
            </w:r>
            <w:r w:rsidR="0086221F">
              <w:t>Gateway</w:t>
            </w:r>
            <w:r w:rsidR="00745C18" w:rsidRPr="00691862">
              <w:t xml:space="preserve"> </w:t>
            </w:r>
            <w:r w:rsidRPr="00691862">
              <w:t xml:space="preserve">as a virtual machine is supported </w:t>
            </w:r>
            <w:r w:rsidR="00745C18">
              <w:t>if</w:t>
            </w:r>
            <w:r w:rsidR="00745C18" w:rsidRPr="00691862">
              <w:t xml:space="preserve"> </w:t>
            </w:r>
            <w:r w:rsidRPr="00691862">
              <w:t xml:space="preserve">the domain controllers </w:t>
            </w:r>
            <w:r w:rsidR="00745C18">
              <w:t xml:space="preserve">that are </w:t>
            </w:r>
            <w:r w:rsidRPr="00691862">
              <w:t xml:space="preserve">being monitored are also running as virtual machines on the same virtualization host. </w:t>
            </w:r>
          </w:p>
        </w:tc>
        <w:tc>
          <w:tcPr>
            <w:tcW w:w="3401" w:type="dxa"/>
          </w:tcPr>
          <w:p w14:paraId="2E250C6B" w14:textId="311021B6" w:rsidR="004E466F" w:rsidRPr="00691862" w:rsidRDefault="005B55E7" w:rsidP="00FB6B0C">
            <w:pPr>
              <w:pStyle w:val="TemplateInstructions"/>
              <w:keepNext/>
            </w:pPr>
            <w:r w:rsidRPr="00691862">
              <w:t>Type in “Physical” or “Virtual” depending on customer’s choice. If virtual, list the virtualization platform.</w:t>
            </w:r>
          </w:p>
        </w:tc>
      </w:tr>
    </w:tbl>
    <w:p w14:paraId="0FB816A1" w14:textId="0C9F843C" w:rsidR="00FB6B0C" w:rsidRDefault="00FB6B0C">
      <w:pPr>
        <w:pStyle w:val="Caption"/>
      </w:pPr>
      <w:bookmarkStart w:id="51" w:name="_Toc506996016"/>
      <w:r>
        <w:t xml:space="preserve">Table </w:t>
      </w:r>
      <w:r w:rsidR="001C1D91">
        <w:fldChar w:fldCharType="begin"/>
      </w:r>
      <w:r w:rsidR="001C1D91">
        <w:instrText xml:space="preserve"> SEQ Table \* ARABIC </w:instrText>
      </w:r>
      <w:r w:rsidR="001C1D91">
        <w:fldChar w:fldCharType="separate"/>
      </w:r>
      <w:r w:rsidR="00D25286">
        <w:rPr>
          <w:noProof/>
        </w:rPr>
        <w:t>15</w:t>
      </w:r>
      <w:r w:rsidR="001C1D91">
        <w:rPr>
          <w:noProof/>
        </w:rPr>
        <w:fldChar w:fldCharType="end"/>
      </w:r>
      <w:r>
        <w:t xml:space="preserve">: </w:t>
      </w:r>
      <w:r w:rsidRPr="00745AE1">
        <w:t>Requirements—ATA Gateway Hardware</w:t>
      </w:r>
      <w:bookmarkEnd w:id="51"/>
    </w:p>
    <w:p w14:paraId="32320541" w14:textId="73861E97" w:rsidR="0001538F" w:rsidRPr="00691862" w:rsidRDefault="0001538F" w:rsidP="0001538F">
      <w:pPr>
        <w:pStyle w:val="Heading3Numbered"/>
      </w:pPr>
      <w:bookmarkStart w:id="52" w:name="_Toc506995982"/>
      <w:r w:rsidRPr="00691862">
        <w:t>Network Ports</w:t>
      </w:r>
      <w:bookmarkEnd w:id="52"/>
    </w:p>
    <w:p w14:paraId="44005A71" w14:textId="12FBD03F" w:rsidR="0001538F" w:rsidRPr="00691862" w:rsidRDefault="0001538F" w:rsidP="0001538F">
      <w:pPr>
        <w:pStyle w:val="TemplateInstructions"/>
      </w:pPr>
      <w:r w:rsidRPr="00691862">
        <w:rPr>
          <w:b/>
        </w:rPr>
        <w:t>Instruction:</w:t>
      </w:r>
      <w:r w:rsidR="002F1ED2" w:rsidRPr="00691862">
        <w:rPr>
          <w:b/>
        </w:rPr>
        <w:t xml:space="preserve"> </w:t>
      </w:r>
      <w:r w:rsidR="006C7D6F">
        <w:t>m</w:t>
      </w:r>
      <w:r w:rsidRPr="00691862">
        <w:t>odify the tables in this section to record the customer’s specific configuration needs for this solution. Remove or configure optional configuration items.</w:t>
      </w:r>
    </w:p>
    <w:p w14:paraId="5C9A73FF" w14:textId="173FE9CA" w:rsidR="0001538F" w:rsidRDefault="0001538F" w:rsidP="0001538F">
      <w:r w:rsidRPr="00691862">
        <w:t xml:space="preserve">The following table lists the minimum ports that the ATA </w:t>
      </w:r>
      <w:r w:rsidR="0086221F">
        <w:t>Gateway</w:t>
      </w:r>
      <w:r w:rsidR="00832F19" w:rsidRPr="00691862">
        <w:t xml:space="preserve"> </w:t>
      </w:r>
      <w:r w:rsidR="00745C18">
        <w:t>requires</w:t>
      </w:r>
      <w:r w:rsidR="00745C18" w:rsidRPr="00691862">
        <w:t xml:space="preserve"> </w:t>
      </w:r>
      <w:r w:rsidR="00CF514E">
        <w:t xml:space="preserve">to be </w:t>
      </w:r>
      <w:r w:rsidR="00CF514E" w:rsidRPr="00691862">
        <w:t>configured</w:t>
      </w:r>
      <w:r w:rsidR="00CF514E" w:rsidRPr="00691862" w:rsidDel="00745C18">
        <w:t xml:space="preserve"> </w:t>
      </w:r>
      <w:r w:rsidRPr="00691862">
        <w:t>on the management adapter.</w:t>
      </w:r>
    </w:p>
    <w:p w14:paraId="09F89CF7" w14:textId="0278BD7C" w:rsidR="00EA543B" w:rsidRDefault="00EA543B" w:rsidP="0090715D">
      <w:pPr>
        <w:pStyle w:val="NoteTitle"/>
      </w:pPr>
      <w:r>
        <w:t>Note</w:t>
      </w:r>
    </w:p>
    <w:p w14:paraId="4D8DA877" w14:textId="4174ADB7" w:rsidR="00EA543B" w:rsidRPr="00EA543B" w:rsidRDefault="00EA543B" w:rsidP="00D14745">
      <w:pPr>
        <w:pStyle w:val="Note"/>
        <w:rPr>
          <w:rFonts w:eastAsia="Times New Roman"/>
        </w:rPr>
      </w:pPr>
      <w:r w:rsidRPr="00EA543B">
        <w:rPr>
          <w:rFonts w:eastAsia="Times New Roman"/>
        </w:rPr>
        <w:t>As part of the resolution process done by the ATA Gateway, the following ports need to be open inbound on devices on the network from the ATA Gateways.</w:t>
      </w:r>
    </w:p>
    <w:p w14:paraId="39973EE5" w14:textId="77777777" w:rsidR="00D14745" w:rsidRDefault="00EA543B" w:rsidP="00AB13F8">
      <w:pPr>
        <w:pStyle w:val="Note"/>
        <w:numPr>
          <w:ilvl w:val="0"/>
          <w:numId w:val="37"/>
        </w:numPr>
        <w:rPr>
          <w:rFonts w:eastAsia="Times New Roman"/>
        </w:rPr>
      </w:pPr>
      <w:r w:rsidRPr="00D14745">
        <w:rPr>
          <w:rFonts w:eastAsia="Times New Roman"/>
        </w:rPr>
        <w:t>NTLM over RPC (TCP Port 135)</w:t>
      </w:r>
    </w:p>
    <w:p w14:paraId="52BB12DE" w14:textId="0382522D" w:rsidR="00EA543B" w:rsidRPr="00D14745" w:rsidRDefault="00EA543B" w:rsidP="00AB13F8">
      <w:pPr>
        <w:pStyle w:val="Note"/>
        <w:numPr>
          <w:ilvl w:val="0"/>
          <w:numId w:val="37"/>
        </w:numPr>
        <w:rPr>
          <w:rFonts w:eastAsia="Times New Roman"/>
        </w:rPr>
      </w:pPr>
      <w:r w:rsidRPr="00D14745">
        <w:rPr>
          <w:rFonts w:eastAsia="Times New Roman"/>
        </w:rPr>
        <w:t>NetBIOS (UDP port 137)</w:t>
      </w:r>
    </w:p>
    <w:p w14:paraId="6D09E5E8" w14:textId="77777777" w:rsidR="00EA543B" w:rsidRPr="00691862" w:rsidRDefault="00EA543B" w:rsidP="0001538F"/>
    <w:tbl>
      <w:tblPr>
        <w:tblStyle w:val="TablaMicrosoftServicios1"/>
        <w:tblW w:w="9351" w:type="dxa"/>
        <w:tblLayout w:type="fixed"/>
        <w:tblLook w:val="04A0" w:firstRow="1" w:lastRow="0" w:firstColumn="1" w:lastColumn="0" w:noHBand="0" w:noVBand="1"/>
      </w:tblPr>
      <w:tblGrid>
        <w:gridCol w:w="2430"/>
        <w:gridCol w:w="1710"/>
        <w:gridCol w:w="900"/>
        <w:gridCol w:w="2098"/>
        <w:gridCol w:w="2213"/>
      </w:tblGrid>
      <w:tr w:rsidR="0001538F" w:rsidRPr="008730D9" w14:paraId="1AE67943" w14:textId="77777777" w:rsidTr="00586BC0">
        <w:trPr>
          <w:cnfStyle w:val="100000000000" w:firstRow="1" w:lastRow="0" w:firstColumn="0" w:lastColumn="0" w:oddVBand="0" w:evenVBand="0" w:oddHBand="0" w:evenHBand="0" w:firstRowFirstColumn="0" w:firstRowLastColumn="0" w:lastRowFirstColumn="0" w:lastRowLastColumn="0"/>
        </w:trPr>
        <w:tc>
          <w:tcPr>
            <w:tcW w:w="2430" w:type="dxa"/>
            <w:hideMark/>
          </w:tcPr>
          <w:p w14:paraId="1AA74FF3" w14:textId="77777777" w:rsidR="0001538F" w:rsidRPr="001E5EE6" w:rsidRDefault="0001538F" w:rsidP="00880067">
            <w:pPr>
              <w:rPr>
                <w:sz w:val="18"/>
                <w:szCs w:val="18"/>
              </w:rPr>
            </w:pPr>
            <w:r w:rsidRPr="001E5EE6">
              <w:rPr>
                <w:sz w:val="18"/>
                <w:szCs w:val="18"/>
              </w:rPr>
              <w:t>Protocol</w:t>
            </w:r>
          </w:p>
        </w:tc>
        <w:tc>
          <w:tcPr>
            <w:tcW w:w="1710" w:type="dxa"/>
            <w:hideMark/>
          </w:tcPr>
          <w:p w14:paraId="1FB2EF67" w14:textId="77777777" w:rsidR="0001538F" w:rsidRPr="008730D9" w:rsidRDefault="0001538F" w:rsidP="00880067">
            <w:pPr>
              <w:rPr>
                <w:sz w:val="18"/>
                <w:szCs w:val="18"/>
              </w:rPr>
            </w:pPr>
            <w:r w:rsidRPr="008730D9">
              <w:rPr>
                <w:sz w:val="18"/>
                <w:szCs w:val="18"/>
              </w:rPr>
              <w:t>Transport</w:t>
            </w:r>
          </w:p>
        </w:tc>
        <w:tc>
          <w:tcPr>
            <w:tcW w:w="900" w:type="dxa"/>
            <w:hideMark/>
          </w:tcPr>
          <w:p w14:paraId="2E96F8E4" w14:textId="77777777" w:rsidR="0001538F" w:rsidRPr="008730D9" w:rsidRDefault="0001538F" w:rsidP="00880067">
            <w:pPr>
              <w:rPr>
                <w:sz w:val="18"/>
                <w:szCs w:val="18"/>
              </w:rPr>
            </w:pPr>
            <w:r w:rsidRPr="008730D9">
              <w:rPr>
                <w:sz w:val="18"/>
                <w:szCs w:val="18"/>
              </w:rPr>
              <w:t>Port</w:t>
            </w:r>
          </w:p>
        </w:tc>
        <w:tc>
          <w:tcPr>
            <w:tcW w:w="2098" w:type="dxa"/>
            <w:hideMark/>
          </w:tcPr>
          <w:p w14:paraId="70D71EB0" w14:textId="5AC978C3" w:rsidR="0001538F" w:rsidRPr="008730D9" w:rsidRDefault="0001538F" w:rsidP="008730D9">
            <w:pPr>
              <w:rPr>
                <w:sz w:val="18"/>
                <w:szCs w:val="18"/>
              </w:rPr>
            </w:pPr>
            <w:r w:rsidRPr="008730D9">
              <w:rPr>
                <w:sz w:val="18"/>
                <w:szCs w:val="18"/>
              </w:rPr>
              <w:t>To</w:t>
            </w:r>
            <w:r w:rsidR="008730D9">
              <w:rPr>
                <w:sz w:val="18"/>
                <w:szCs w:val="18"/>
              </w:rPr>
              <w:t xml:space="preserve"> or </w:t>
            </w:r>
            <w:r w:rsidRPr="008730D9">
              <w:rPr>
                <w:sz w:val="18"/>
                <w:szCs w:val="18"/>
              </w:rPr>
              <w:t>From</w:t>
            </w:r>
          </w:p>
        </w:tc>
        <w:tc>
          <w:tcPr>
            <w:tcW w:w="2213" w:type="dxa"/>
            <w:hideMark/>
          </w:tcPr>
          <w:p w14:paraId="07C13A4E" w14:textId="77777777" w:rsidR="0001538F" w:rsidRPr="008730D9" w:rsidRDefault="0001538F" w:rsidP="00880067">
            <w:pPr>
              <w:rPr>
                <w:sz w:val="18"/>
                <w:szCs w:val="18"/>
              </w:rPr>
            </w:pPr>
            <w:r w:rsidRPr="008730D9">
              <w:rPr>
                <w:sz w:val="18"/>
                <w:szCs w:val="18"/>
              </w:rPr>
              <w:t>Direction</w:t>
            </w:r>
          </w:p>
        </w:tc>
      </w:tr>
      <w:tr w:rsidR="0001538F" w:rsidRPr="008730D9" w14:paraId="1ED810AA" w14:textId="77777777" w:rsidTr="00586BC0">
        <w:tc>
          <w:tcPr>
            <w:tcW w:w="2430" w:type="dxa"/>
            <w:hideMark/>
          </w:tcPr>
          <w:p w14:paraId="16C6B84A" w14:textId="77777777" w:rsidR="0001538F" w:rsidRPr="008730D9" w:rsidRDefault="0001538F" w:rsidP="00CB0A35">
            <w:pPr>
              <w:pStyle w:val="TableText"/>
            </w:pPr>
            <w:r w:rsidRPr="008730D9">
              <w:t>LDAP</w:t>
            </w:r>
          </w:p>
        </w:tc>
        <w:tc>
          <w:tcPr>
            <w:tcW w:w="1710" w:type="dxa"/>
            <w:hideMark/>
          </w:tcPr>
          <w:p w14:paraId="6098A428" w14:textId="77777777" w:rsidR="0001538F" w:rsidRPr="008730D9" w:rsidRDefault="0001538F" w:rsidP="00CB0A35">
            <w:pPr>
              <w:pStyle w:val="TableText"/>
            </w:pPr>
            <w:r w:rsidRPr="008730D9">
              <w:t>TCP and UDP</w:t>
            </w:r>
          </w:p>
        </w:tc>
        <w:tc>
          <w:tcPr>
            <w:tcW w:w="900" w:type="dxa"/>
            <w:hideMark/>
          </w:tcPr>
          <w:p w14:paraId="5ADE71FD" w14:textId="77777777" w:rsidR="0001538F" w:rsidRPr="008730D9" w:rsidRDefault="0001538F" w:rsidP="00CB0A35">
            <w:pPr>
              <w:pStyle w:val="TableText"/>
            </w:pPr>
            <w:r w:rsidRPr="008730D9">
              <w:t>389</w:t>
            </w:r>
          </w:p>
        </w:tc>
        <w:tc>
          <w:tcPr>
            <w:tcW w:w="2098" w:type="dxa"/>
            <w:hideMark/>
          </w:tcPr>
          <w:p w14:paraId="22C7E07C" w14:textId="77777777" w:rsidR="0001538F" w:rsidRPr="008730D9" w:rsidRDefault="0001538F" w:rsidP="00CB0A35">
            <w:pPr>
              <w:pStyle w:val="TableText"/>
            </w:pPr>
            <w:r w:rsidRPr="008730D9">
              <w:t>Domain controllers</w:t>
            </w:r>
          </w:p>
        </w:tc>
        <w:tc>
          <w:tcPr>
            <w:tcW w:w="2213" w:type="dxa"/>
            <w:hideMark/>
          </w:tcPr>
          <w:p w14:paraId="68FBCC43" w14:textId="77777777" w:rsidR="0001538F" w:rsidRPr="008730D9" w:rsidRDefault="0001538F" w:rsidP="00CB0A35">
            <w:pPr>
              <w:pStyle w:val="TableText"/>
            </w:pPr>
            <w:r w:rsidRPr="008730D9">
              <w:t>Outbound</w:t>
            </w:r>
          </w:p>
        </w:tc>
      </w:tr>
      <w:tr w:rsidR="0001538F" w:rsidRPr="008730D9" w14:paraId="34CB8EB8" w14:textId="77777777" w:rsidTr="00586BC0">
        <w:tc>
          <w:tcPr>
            <w:tcW w:w="2430" w:type="dxa"/>
            <w:hideMark/>
          </w:tcPr>
          <w:p w14:paraId="620419EE" w14:textId="77777777" w:rsidR="0001538F" w:rsidRPr="008730D9" w:rsidRDefault="0001538F" w:rsidP="00CB0A35">
            <w:pPr>
              <w:pStyle w:val="TableText"/>
            </w:pPr>
            <w:r w:rsidRPr="008730D9">
              <w:t>Secure LDAP (LDAPS)</w:t>
            </w:r>
          </w:p>
        </w:tc>
        <w:tc>
          <w:tcPr>
            <w:tcW w:w="1710" w:type="dxa"/>
            <w:hideMark/>
          </w:tcPr>
          <w:p w14:paraId="5263A6F0" w14:textId="77777777" w:rsidR="0001538F" w:rsidRPr="008730D9" w:rsidRDefault="0001538F" w:rsidP="00CB0A35">
            <w:pPr>
              <w:pStyle w:val="TableText"/>
            </w:pPr>
            <w:r w:rsidRPr="008730D9">
              <w:t>TCP</w:t>
            </w:r>
          </w:p>
        </w:tc>
        <w:tc>
          <w:tcPr>
            <w:tcW w:w="900" w:type="dxa"/>
            <w:hideMark/>
          </w:tcPr>
          <w:p w14:paraId="5408191B" w14:textId="77777777" w:rsidR="0001538F" w:rsidRPr="008730D9" w:rsidRDefault="0001538F" w:rsidP="00CB0A35">
            <w:pPr>
              <w:pStyle w:val="TableText"/>
            </w:pPr>
            <w:r w:rsidRPr="008730D9">
              <w:t>636</w:t>
            </w:r>
          </w:p>
        </w:tc>
        <w:tc>
          <w:tcPr>
            <w:tcW w:w="2098" w:type="dxa"/>
            <w:hideMark/>
          </w:tcPr>
          <w:p w14:paraId="55B80B6E" w14:textId="77777777" w:rsidR="0001538F" w:rsidRPr="008730D9" w:rsidRDefault="0001538F" w:rsidP="00CB0A35">
            <w:pPr>
              <w:pStyle w:val="TableText"/>
            </w:pPr>
            <w:r w:rsidRPr="008730D9">
              <w:t>Domain controllers</w:t>
            </w:r>
          </w:p>
        </w:tc>
        <w:tc>
          <w:tcPr>
            <w:tcW w:w="2213" w:type="dxa"/>
            <w:hideMark/>
          </w:tcPr>
          <w:p w14:paraId="109B6703" w14:textId="77777777" w:rsidR="0001538F" w:rsidRPr="008730D9" w:rsidRDefault="0001538F" w:rsidP="00CB0A35">
            <w:pPr>
              <w:pStyle w:val="TableText"/>
            </w:pPr>
            <w:r w:rsidRPr="008730D9">
              <w:t>Outbound</w:t>
            </w:r>
          </w:p>
        </w:tc>
      </w:tr>
      <w:tr w:rsidR="0001538F" w:rsidRPr="008730D9" w14:paraId="5609F48B" w14:textId="77777777" w:rsidTr="00586BC0">
        <w:tc>
          <w:tcPr>
            <w:tcW w:w="2430" w:type="dxa"/>
            <w:hideMark/>
          </w:tcPr>
          <w:p w14:paraId="002EFE44" w14:textId="77777777" w:rsidR="0001538F" w:rsidRPr="008730D9" w:rsidRDefault="0001538F" w:rsidP="00CB0A35">
            <w:pPr>
              <w:pStyle w:val="TableText"/>
            </w:pPr>
            <w:r w:rsidRPr="008730D9">
              <w:t>LDAP to Global Catalog</w:t>
            </w:r>
          </w:p>
        </w:tc>
        <w:tc>
          <w:tcPr>
            <w:tcW w:w="1710" w:type="dxa"/>
            <w:hideMark/>
          </w:tcPr>
          <w:p w14:paraId="25DD2CE1" w14:textId="77777777" w:rsidR="0001538F" w:rsidRPr="008730D9" w:rsidRDefault="0001538F" w:rsidP="00CB0A35">
            <w:pPr>
              <w:pStyle w:val="TableText"/>
            </w:pPr>
            <w:r w:rsidRPr="008730D9">
              <w:t>TCP</w:t>
            </w:r>
          </w:p>
        </w:tc>
        <w:tc>
          <w:tcPr>
            <w:tcW w:w="900" w:type="dxa"/>
            <w:hideMark/>
          </w:tcPr>
          <w:p w14:paraId="310F73BB" w14:textId="77777777" w:rsidR="0001538F" w:rsidRPr="008730D9" w:rsidRDefault="0001538F" w:rsidP="00CB0A35">
            <w:pPr>
              <w:pStyle w:val="TableText"/>
            </w:pPr>
            <w:r w:rsidRPr="008730D9">
              <w:t>3268</w:t>
            </w:r>
          </w:p>
        </w:tc>
        <w:tc>
          <w:tcPr>
            <w:tcW w:w="2098" w:type="dxa"/>
            <w:hideMark/>
          </w:tcPr>
          <w:p w14:paraId="38D79371" w14:textId="77777777" w:rsidR="0001538F" w:rsidRPr="008730D9" w:rsidRDefault="0001538F" w:rsidP="00CB0A35">
            <w:pPr>
              <w:pStyle w:val="TableText"/>
            </w:pPr>
            <w:r w:rsidRPr="008730D9">
              <w:t>Domain controllers</w:t>
            </w:r>
          </w:p>
        </w:tc>
        <w:tc>
          <w:tcPr>
            <w:tcW w:w="2213" w:type="dxa"/>
            <w:hideMark/>
          </w:tcPr>
          <w:p w14:paraId="41402CF8" w14:textId="77777777" w:rsidR="0001538F" w:rsidRPr="008730D9" w:rsidRDefault="0001538F" w:rsidP="00CB0A35">
            <w:pPr>
              <w:pStyle w:val="TableText"/>
            </w:pPr>
            <w:r w:rsidRPr="008730D9">
              <w:t>Outbound</w:t>
            </w:r>
          </w:p>
        </w:tc>
      </w:tr>
      <w:tr w:rsidR="0001538F" w:rsidRPr="008730D9" w14:paraId="09981F1D" w14:textId="77777777" w:rsidTr="00586BC0">
        <w:tc>
          <w:tcPr>
            <w:tcW w:w="2430" w:type="dxa"/>
            <w:hideMark/>
          </w:tcPr>
          <w:p w14:paraId="56F75927" w14:textId="77777777" w:rsidR="0001538F" w:rsidRPr="008730D9" w:rsidRDefault="0001538F" w:rsidP="00CB0A35">
            <w:pPr>
              <w:pStyle w:val="TableText"/>
            </w:pPr>
            <w:r w:rsidRPr="008730D9">
              <w:t>LDAPS to Global Catalog</w:t>
            </w:r>
          </w:p>
        </w:tc>
        <w:tc>
          <w:tcPr>
            <w:tcW w:w="1710" w:type="dxa"/>
            <w:hideMark/>
          </w:tcPr>
          <w:p w14:paraId="6A241325" w14:textId="77777777" w:rsidR="0001538F" w:rsidRPr="008730D9" w:rsidRDefault="0001538F" w:rsidP="00CB0A35">
            <w:pPr>
              <w:pStyle w:val="TableText"/>
            </w:pPr>
            <w:r w:rsidRPr="008730D9">
              <w:t>TCP</w:t>
            </w:r>
          </w:p>
        </w:tc>
        <w:tc>
          <w:tcPr>
            <w:tcW w:w="900" w:type="dxa"/>
            <w:hideMark/>
          </w:tcPr>
          <w:p w14:paraId="04FF5474" w14:textId="77777777" w:rsidR="0001538F" w:rsidRPr="008730D9" w:rsidRDefault="0001538F" w:rsidP="00CB0A35">
            <w:pPr>
              <w:pStyle w:val="TableText"/>
            </w:pPr>
            <w:r w:rsidRPr="008730D9">
              <w:t>3269</w:t>
            </w:r>
          </w:p>
        </w:tc>
        <w:tc>
          <w:tcPr>
            <w:tcW w:w="2098" w:type="dxa"/>
            <w:hideMark/>
          </w:tcPr>
          <w:p w14:paraId="525789BB" w14:textId="77777777" w:rsidR="0001538F" w:rsidRPr="008730D9" w:rsidRDefault="0001538F" w:rsidP="00CB0A35">
            <w:pPr>
              <w:pStyle w:val="TableText"/>
            </w:pPr>
            <w:r w:rsidRPr="008730D9">
              <w:t>Domain controllers</w:t>
            </w:r>
          </w:p>
        </w:tc>
        <w:tc>
          <w:tcPr>
            <w:tcW w:w="2213" w:type="dxa"/>
            <w:hideMark/>
          </w:tcPr>
          <w:p w14:paraId="034BAF7E" w14:textId="77777777" w:rsidR="0001538F" w:rsidRPr="008730D9" w:rsidRDefault="0001538F" w:rsidP="00CB0A35">
            <w:pPr>
              <w:pStyle w:val="TableText"/>
            </w:pPr>
            <w:r w:rsidRPr="008730D9">
              <w:t>Outbound</w:t>
            </w:r>
          </w:p>
        </w:tc>
      </w:tr>
      <w:tr w:rsidR="0001538F" w:rsidRPr="008730D9" w14:paraId="175A4DFC" w14:textId="77777777" w:rsidTr="00586BC0">
        <w:tc>
          <w:tcPr>
            <w:tcW w:w="2430" w:type="dxa"/>
            <w:hideMark/>
          </w:tcPr>
          <w:p w14:paraId="2BEE40B4" w14:textId="77777777" w:rsidR="0001538F" w:rsidRPr="008730D9" w:rsidRDefault="0001538F" w:rsidP="00CB0A35">
            <w:pPr>
              <w:pStyle w:val="TableText"/>
            </w:pPr>
            <w:r w:rsidRPr="008730D9">
              <w:t>Kerberos</w:t>
            </w:r>
          </w:p>
        </w:tc>
        <w:tc>
          <w:tcPr>
            <w:tcW w:w="1710" w:type="dxa"/>
            <w:hideMark/>
          </w:tcPr>
          <w:p w14:paraId="6E350774" w14:textId="77777777" w:rsidR="0001538F" w:rsidRPr="008730D9" w:rsidRDefault="0001538F" w:rsidP="00CB0A35">
            <w:pPr>
              <w:pStyle w:val="TableText"/>
            </w:pPr>
            <w:r w:rsidRPr="008730D9">
              <w:t>TCP and UDP</w:t>
            </w:r>
          </w:p>
        </w:tc>
        <w:tc>
          <w:tcPr>
            <w:tcW w:w="900" w:type="dxa"/>
            <w:hideMark/>
          </w:tcPr>
          <w:p w14:paraId="036BE870" w14:textId="77777777" w:rsidR="0001538F" w:rsidRPr="008730D9" w:rsidRDefault="0001538F" w:rsidP="00CB0A35">
            <w:pPr>
              <w:pStyle w:val="TableText"/>
            </w:pPr>
            <w:r w:rsidRPr="008730D9">
              <w:t>88</w:t>
            </w:r>
          </w:p>
        </w:tc>
        <w:tc>
          <w:tcPr>
            <w:tcW w:w="2098" w:type="dxa"/>
            <w:hideMark/>
          </w:tcPr>
          <w:p w14:paraId="5DC0D326" w14:textId="77777777" w:rsidR="0001538F" w:rsidRPr="008730D9" w:rsidRDefault="0001538F" w:rsidP="00CB0A35">
            <w:pPr>
              <w:pStyle w:val="TableText"/>
            </w:pPr>
            <w:r w:rsidRPr="008730D9">
              <w:t>Domain controllers</w:t>
            </w:r>
          </w:p>
        </w:tc>
        <w:tc>
          <w:tcPr>
            <w:tcW w:w="2213" w:type="dxa"/>
            <w:hideMark/>
          </w:tcPr>
          <w:p w14:paraId="49713710" w14:textId="77777777" w:rsidR="0001538F" w:rsidRPr="008730D9" w:rsidRDefault="0001538F" w:rsidP="00CB0A35">
            <w:pPr>
              <w:pStyle w:val="TableText"/>
            </w:pPr>
            <w:r w:rsidRPr="008730D9">
              <w:t>Outbound</w:t>
            </w:r>
          </w:p>
        </w:tc>
      </w:tr>
      <w:tr w:rsidR="0001538F" w:rsidRPr="008730D9" w14:paraId="4C89D4A6" w14:textId="77777777" w:rsidTr="00586BC0">
        <w:tc>
          <w:tcPr>
            <w:tcW w:w="2430" w:type="dxa"/>
            <w:hideMark/>
          </w:tcPr>
          <w:p w14:paraId="7E6E88F8" w14:textId="77777777" w:rsidR="0001538F" w:rsidRPr="008730D9" w:rsidRDefault="0001538F" w:rsidP="00CB0A35">
            <w:pPr>
              <w:pStyle w:val="TableText"/>
            </w:pPr>
            <w:r w:rsidRPr="008730D9">
              <w:t>Netlogon</w:t>
            </w:r>
          </w:p>
        </w:tc>
        <w:tc>
          <w:tcPr>
            <w:tcW w:w="1710" w:type="dxa"/>
            <w:hideMark/>
          </w:tcPr>
          <w:p w14:paraId="71899CC9" w14:textId="77777777" w:rsidR="0001538F" w:rsidRPr="008730D9" w:rsidRDefault="0001538F" w:rsidP="00CB0A35">
            <w:pPr>
              <w:pStyle w:val="TableText"/>
            </w:pPr>
            <w:r w:rsidRPr="008730D9">
              <w:t>TCP and UDP</w:t>
            </w:r>
          </w:p>
        </w:tc>
        <w:tc>
          <w:tcPr>
            <w:tcW w:w="900" w:type="dxa"/>
            <w:hideMark/>
          </w:tcPr>
          <w:p w14:paraId="4750AD40" w14:textId="77777777" w:rsidR="0001538F" w:rsidRPr="008730D9" w:rsidRDefault="0001538F" w:rsidP="00CB0A35">
            <w:pPr>
              <w:pStyle w:val="TableText"/>
            </w:pPr>
            <w:r w:rsidRPr="008730D9">
              <w:t>445</w:t>
            </w:r>
          </w:p>
        </w:tc>
        <w:tc>
          <w:tcPr>
            <w:tcW w:w="2098" w:type="dxa"/>
            <w:hideMark/>
          </w:tcPr>
          <w:p w14:paraId="7D134F2E" w14:textId="77777777" w:rsidR="0001538F" w:rsidRPr="008730D9" w:rsidRDefault="0001538F" w:rsidP="00CB0A35">
            <w:pPr>
              <w:pStyle w:val="TableText"/>
            </w:pPr>
            <w:r w:rsidRPr="008730D9">
              <w:t>Domain controllers</w:t>
            </w:r>
          </w:p>
        </w:tc>
        <w:tc>
          <w:tcPr>
            <w:tcW w:w="2213" w:type="dxa"/>
            <w:hideMark/>
          </w:tcPr>
          <w:p w14:paraId="68D19D3B" w14:textId="77777777" w:rsidR="0001538F" w:rsidRPr="008730D9" w:rsidRDefault="0001538F" w:rsidP="00CB0A35">
            <w:pPr>
              <w:pStyle w:val="TableText"/>
            </w:pPr>
            <w:r w:rsidRPr="008730D9">
              <w:t>Outbound</w:t>
            </w:r>
          </w:p>
        </w:tc>
      </w:tr>
      <w:tr w:rsidR="0001538F" w:rsidRPr="008730D9" w14:paraId="57854F73" w14:textId="77777777" w:rsidTr="00586BC0">
        <w:tc>
          <w:tcPr>
            <w:tcW w:w="2430" w:type="dxa"/>
            <w:hideMark/>
          </w:tcPr>
          <w:p w14:paraId="5EAFB394" w14:textId="77777777" w:rsidR="0001538F" w:rsidRPr="008730D9" w:rsidRDefault="0001538F" w:rsidP="00CB0A35">
            <w:pPr>
              <w:pStyle w:val="TableText"/>
            </w:pPr>
            <w:r w:rsidRPr="008730D9">
              <w:t>Windows Time</w:t>
            </w:r>
          </w:p>
        </w:tc>
        <w:tc>
          <w:tcPr>
            <w:tcW w:w="1710" w:type="dxa"/>
            <w:hideMark/>
          </w:tcPr>
          <w:p w14:paraId="1589155A" w14:textId="77777777" w:rsidR="0001538F" w:rsidRPr="008730D9" w:rsidRDefault="0001538F" w:rsidP="00CB0A35">
            <w:pPr>
              <w:pStyle w:val="TableText"/>
            </w:pPr>
            <w:r w:rsidRPr="008730D9">
              <w:t>UDP</w:t>
            </w:r>
          </w:p>
        </w:tc>
        <w:tc>
          <w:tcPr>
            <w:tcW w:w="900" w:type="dxa"/>
            <w:hideMark/>
          </w:tcPr>
          <w:p w14:paraId="4704D657" w14:textId="77777777" w:rsidR="0001538F" w:rsidRPr="008730D9" w:rsidRDefault="0001538F" w:rsidP="00CB0A35">
            <w:pPr>
              <w:pStyle w:val="TableText"/>
            </w:pPr>
            <w:r w:rsidRPr="008730D9">
              <w:t>123</w:t>
            </w:r>
          </w:p>
        </w:tc>
        <w:tc>
          <w:tcPr>
            <w:tcW w:w="2098" w:type="dxa"/>
            <w:hideMark/>
          </w:tcPr>
          <w:p w14:paraId="1F9FADBC" w14:textId="77777777" w:rsidR="0001538F" w:rsidRPr="008730D9" w:rsidRDefault="0001538F" w:rsidP="00CB0A35">
            <w:pPr>
              <w:pStyle w:val="TableText"/>
            </w:pPr>
            <w:r w:rsidRPr="008730D9">
              <w:t>Domain controllers</w:t>
            </w:r>
          </w:p>
        </w:tc>
        <w:tc>
          <w:tcPr>
            <w:tcW w:w="2213" w:type="dxa"/>
            <w:hideMark/>
          </w:tcPr>
          <w:p w14:paraId="4BD8CEE0" w14:textId="77777777" w:rsidR="0001538F" w:rsidRPr="008730D9" w:rsidRDefault="0001538F" w:rsidP="00CB0A35">
            <w:pPr>
              <w:pStyle w:val="TableText"/>
            </w:pPr>
            <w:r w:rsidRPr="008730D9">
              <w:t>Outbound</w:t>
            </w:r>
          </w:p>
        </w:tc>
      </w:tr>
      <w:tr w:rsidR="0001538F" w:rsidRPr="008730D9" w14:paraId="0F3F2C44" w14:textId="77777777" w:rsidTr="00586BC0">
        <w:tc>
          <w:tcPr>
            <w:tcW w:w="2430" w:type="dxa"/>
            <w:hideMark/>
          </w:tcPr>
          <w:p w14:paraId="3045D415" w14:textId="77777777" w:rsidR="0001538F" w:rsidRPr="008730D9" w:rsidRDefault="0001538F" w:rsidP="00CB0A35">
            <w:pPr>
              <w:pStyle w:val="TableText"/>
            </w:pPr>
            <w:r w:rsidRPr="008730D9">
              <w:t>DNS</w:t>
            </w:r>
          </w:p>
        </w:tc>
        <w:tc>
          <w:tcPr>
            <w:tcW w:w="1710" w:type="dxa"/>
            <w:hideMark/>
          </w:tcPr>
          <w:p w14:paraId="01E5F34A" w14:textId="77777777" w:rsidR="0001538F" w:rsidRPr="008730D9" w:rsidRDefault="0001538F" w:rsidP="00CB0A35">
            <w:pPr>
              <w:pStyle w:val="TableText"/>
            </w:pPr>
            <w:r w:rsidRPr="008730D9">
              <w:t>TCP and UDP</w:t>
            </w:r>
          </w:p>
        </w:tc>
        <w:tc>
          <w:tcPr>
            <w:tcW w:w="900" w:type="dxa"/>
            <w:hideMark/>
          </w:tcPr>
          <w:p w14:paraId="6DB30033" w14:textId="77777777" w:rsidR="0001538F" w:rsidRPr="008730D9" w:rsidRDefault="0001538F" w:rsidP="00CB0A35">
            <w:pPr>
              <w:pStyle w:val="TableText"/>
            </w:pPr>
            <w:r w:rsidRPr="008730D9">
              <w:t>53</w:t>
            </w:r>
          </w:p>
        </w:tc>
        <w:tc>
          <w:tcPr>
            <w:tcW w:w="2098" w:type="dxa"/>
            <w:hideMark/>
          </w:tcPr>
          <w:p w14:paraId="071B85B7" w14:textId="77777777" w:rsidR="0001538F" w:rsidRPr="008730D9" w:rsidRDefault="0001538F" w:rsidP="00CB0A35">
            <w:pPr>
              <w:pStyle w:val="TableText"/>
            </w:pPr>
            <w:r w:rsidRPr="008730D9">
              <w:t>DNS Servers</w:t>
            </w:r>
          </w:p>
        </w:tc>
        <w:tc>
          <w:tcPr>
            <w:tcW w:w="2213" w:type="dxa"/>
            <w:hideMark/>
          </w:tcPr>
          <w:p w14:paraId="45E57826" w14:textId="77777777" w:rsidR="0001538F" w:rsidRPr="008730D9" w:rsidRDefault="0001538F" w:rsidP="00CB0A35">
            <w:pPr>
              <w:pStyle w:val="TableText"/>
            </w:pPr>
            <w:r w:rsidRPr="008730D9">
              <w:t>Outbound</w:t>
            </w:r>
          </w:p>
        </w:tc>
      </w:tr>
      <w:tr w:rsidR="0001538F" w:rsidRPr="008730D9" w14:paraId="40FEE51F" w14:textId="77777777" w:rsidTr="00586BC0">
        <w:tc>
          <w:tcPr>
            <w:tcW w:w="2430" w:type="dxa"/>
            <w:hideMark/>
          </w:tcPr>
          <w:p w14:paraId="0591D3BF" w14:textId="77777777" w:rsidR="0001538F" w:rsidRPr="008730D9" w:rsidRDefault="0001538F" w:rsidP="00CB0A35">
            <w:pPr>
              <w:pStyle w:val="TableText"/>
            </w:pPr>
            <w:r w:rsidRPr="008730D9">
              <w:lastRenderedPageBreak/>
              <w:t>NTLM over RPC</w:t>
            </w:r>
          </w:p>
        </w:tc>
        <w:tc>
          <w:tcPr>
            <w:tcW w:w="1710" w:type="dxa"/>
            <w:hideMark/>
          </w:tcPr>
          <w:p w14:paraId="4674EBDA" w14:textId="77777777" w:rsidR="0001538F" w:rsidRPr="008730D9" w:rsidRDefault="0001538F" w:rsidP="00CB0A35">
            <w:pPr>
              <w:pStyle w:val="TableText"/>
            </w:pPr>
            <w:r w:rsidRPr="008730D9">
              <w:t>TCP</w:t>
            </w:r>
          </w:p>
        </w:tc>
        <w:tc>
          <w:tcPr>
            <w:tcW w:w="900" w:type="dxa"/>
            <w:hideMark/>
          </w:tcPr>
          <w:p w14:paraId="0E88DD25" w14:textId="77777777" w:rsidR="0001538F" w:rsidRPr="008730D9" w:rsidRDefault="0001538F" w:rsidP="00CB0A35">
            <w:pPr>
              <w:pStyle w:val="TableText"/>
            </w:pPr>
            <w:r w:rsidRPr="008730D9">
              <w:t>135</w:t>
            </w:r>
          </w:p>
        </w:tc>
        <w:tc>
          <w:tcPr>
            <w:tcW w:w="2098" w:type="dxa"/>
            <w:hideMark/>
          </w:tcPr>
          <w:p w14:paraId="33988AD7" w14:textId="77777777" w:rsidR="0001538F" w:rsidRPr="008730D9" w:rsidRDefault="0001538F" w:rsidP="00CB0A35">
            <w:pPr>
              <w:pStyle w:val="TableText"/>
            </w:pPr>
            <w:r w:rsidRPr="008730D9">
              <w:t>All devices on the network</w:t>
            </w:r>
          </w:p>
        </w:tc>
        <w:tc>
          <w:tcPr>
            <w:tcW w:w="2213" w:type="dxa"/>
            <w:hideMark/>
          </w:tcPr>
          <w:p w14:paraId="7E132EFF" w14:textId="77777777" w:rsidR="0001538F" w:rsidRPr="008730D9" w:rsidRDefault="0001538F" w:rsidP="00CB0A35">
            <w:pPr>
              <w:pStyle w:val="TableText"/>
            </w:pPr>
            <w:r w:rsidRPr="008730D9">
              <w:t>Outbound</w:t>
            </w:r>
          </w:p>
        </w:tc>
      </w:tr>
      <w:tr w:rsidR="0001538F" w:rsidRPr="008730D9" w14:paraId="7F808954" w14:textId="77777777" w:rsidTr="00586BC0">
        <w:tc>
          <w:tcPr>
            <w:tcW w:w="2430" w:type="dxa"/>
            <w:hideMark/>
          </w:tcPr>
          <w:p w14:paraId="0DA8B31A" w14:textId="77777777" w:rsidR="0001538F" w:rsidRPr="008730D9" w:rsidRDefault="0001538F" w:rsidP="00CB0A35">
            <w:pPr>
              <w:pStyle w:val="TableText"/>
            </w:pPr>
            <w:r w:rsidRPr="008730D9">
              <w:t>NetBIOS</w:t>
            </w:r>
          </w:p>
        </w:tc>
        <w:tc>
          <w:tcPr>
            <w:tcW w:w="1710" w:type="dxa"/>
            <w:hideMark/>
          </w:tcPr>
          <w:p w14:paraId="1BEBA1F2" w14:textId="77777777" w:rsidR="0001538F" w:rsidRPr="008730D9" w:rsidRDefault="0001538F" w:rsidP="00CB0A35">
            <w:pPr>
              <w:pStyle w:val="TableText"/>
            </w:pPr>
            <w:r w:rsidRPr="008730D9">
              <w:t>UDP</w:t>
            </w:r>
          </w:p>
        </w:tc>
        <w:tc>
          <w:tcPr>
            <w:tcW w:w="900" w:type="dxa"/>
            <w:hideMark/>
          </w:tcPr>
          <w:p w14:paraId="39B08EEA" w14:textId="77777777" w:rsidR="0001538F" w:rsidRPr="008730D9" w:rsidRDefault="0001538F" w:rsidP="00CB0A35">
            <w:pPr>
              <w:pStyle w:val="TableText"/>
            </w:pPr>
            <w:r w:rsidRPr="008730D9">
              <w:t>137</w:t>
            </w:r>
          </w:p>
        </w:tc>
        <w:tc>
          <w:tcPr>
            <w:tcW w:w="2098" w:type="dxa"/>
            <w:hideMark/>
          </w:tcPr>
          <w:p w14:paraId="45678438" w14:textId="77777777" w:rsidR="0001538F" w:rsidRPr="008730D9" w:rsidRDefault="0001538F" w:rsidP="00CB0A35">
            <w:pPr>
              <w:pStyle w:val="TableText"/>
            </w:pPr>
            <w:r w:rsidRPr="008730D9">
              <w:t>All devices on the network</w:t>
            </w:r>
          </w:p>
        </w:tc>
        <w:tc>
          <w:tcPr>
            <w:tcW w:w="2213" w:type="dxa"/>
            <w:hideMark/>
          </w:tcPr>
          <w:p w14:paraId="2F4830B0" w14:textId="77777777" w:rsidR="0001538F" w:rsidRPr="008730D9" w:rsidRDefault="0001538F" w:rsidP="00CB0A35">
            <w:pPr>
              <w:pStyle w:val="TableText"/>
            </w:pPr>
            <w:r w:rsidRPr="008730D9">
              <w:t>Outbound</w:t>
            </w:r>
          </w:p>
        </w:tc>
      </w:tr>
      <w:tr w:rsidR="0001538F" w:rsidRPr="008730D9" w14:paraId="0F1A131A" w14:textId="77777777" w:rsidTr="00586BC0">
        <w:tc>
          <w:tcPr>
            <w:tcW w:w="2430" w:type="dxa"/>
            <w:hideMark/>
          </w:tcPr>
          <w:p w14:paraId="012160F8" w14:textId="77777777" w:rsidR="0001538F" w:rsidRPr="008730D9" w:rsidRDefault="0001538F" w:rsidP="00CB0A35">
            <w:pPr>
              <w:pStyle w:val="TableText"/>
            </w:pPr>
            <w:r w:rsidRPr="008730D9">
              <w:t>SSL</w:t>
            </w:r>
          </w:p>
        </w:tc>
        <w:tc>
          <w:tcPr>
            <w:tcW w:w="1710" w:type="dxa"/>
            <w:hideMark/>
          </w:tcPr>
          <w:p w14:paraId="7891AA89" w14:textId="77777777" w:rsidR="0001538F" w:rsidRPr="008730D9" w:rsidRDefault="0001538F" w:rsidP="00CB0A35">
            <w:pPr>
              <w:pStyle w:val="TableText"/>
            </w:pPr>
            <w:r w:rsidRPr="008730D9">
              <w:t>TCP</w:t>
            </w:r>
          </w:p>
        </w:tc>
        <w:tc>
          <w:tcPr>
            <w:tcW w:w="900" w:type="dxa"/>
            <w:hideMark/>
          </w:tcPr>
          <w:p w14:paraId="07483C91" w14:textId="77777777" w:rsidR="0001538F" w:rsidRPr="008730D9" w:rsidRDefault="0001538F" w:rsidP="00CB0A35">
            <w:pPr>
              <w:pStyle w:val="TableText"/>
            </w:pPr>
            <w:r w:rsidRPr="008730D9">
              <w:t>443</w:t>
            </w:r>
          </w:p>
        </w:tc>
        <w:tc>
          <w:tcPr>
            <w:tcW w:w="2098" w:type="dxa"/>
            <w:hideMark/>
          </w:tcPr>
          <w:p w14:paraId="209BD455" w14:textId="3646840D" w:rsidR="0001538F" w:rsidRPr="008730D9" w:rsidRDefault="0001538F" w:rsidP="00CB0A35">
            <w:pPr>
              <w:pStyle w:val="TableText"/>
            </w:pPr>
            <w:r w:rsidRPr="008730D9">
              <w:t>ATA Center</w:t>
            </w:r>
            <w:r w:rsidR="00C21930">
              <w:t xml:space="preserve"> </w:t>
            </w:r>
            <w:r w:rsidRPr="008C7FF5">
              <w:t>IP Address</w:t>
            </w:r>
            <w:r w:rsidR="00C21930">
              <w:t xml:space="preserve">: </w:t>
            </w:r>
            <w:r w:rsidR="00C21930" w:rsidRPr="00C21930">
              <w:rPr>
                <w:color w:val="FF0000"/>
              </w:rPr>
              <w:t>&lt;tbd&gt;</w:t>
            </w:r>
          </w:p>
        </w:tc>
        <w:tc>
          <w:tcPr>
            <w:tcW w:w="2213" w:type="dxa"/>
            <w:hideMark/>
          </w:tcPr>
          <w:p w14:paraId="152D8A29" w14:textId="77777777" w:rsidR="0001538F" w:rsidRPr="008730D9" w:rsidRDefault="0001538F" w:rsidP="00CB0A35">
            <w:pPr>
              <w:pStyle w:val="TableText"/>
            </w:pPr>
            <w:r w:rsidRPr="008730D9">
              <w:t>Outbound</w:t>
            </w:r>
          </w:p>
        </w:tc>
      </w:tr>
      <w:tr w:rsidR="0001538F" w:rsidRPr="008730D9" w14:paraId="34366E70" w14:textId="77777777" w:rsidTr="00586BC0">
        <w:tc>
          <w:tcPr>
            <w:tcW w:w="2430" w:type="dxa"/>
            <w:hideMark/>
          </w:tcPr>
          <w:p w14:paraId="765B7581" w14:textId="77777777" w:rsidR="0001538F" w:rsidRPr="008730D9" w:rsidRDefault="0001538F" w:rsidP="00CB0A35">
            <w:pPr>
              <w:pStyle w:val="TableText"/>
            </w:pPr>
            <w:r w:rsidRPr="008730D9">
              <w:t>Syslog (optional)</w:t>
            </w:r>
          </w:p>
        </w:tc>
        <w:tc>
          <w:tcPr>
            <w:tcW w:w="1710" w:type="dxa"/>
            <w:hideMark/>
          </w:tcPr>
          <w:p w14:paraId="2DB7C462" w14:textId="77777777" w:rsidR="0001538F" w:rsidRPr="008730D9" w:rsidRDefault="0001538F" w:rsidP="00CB0A35">
            <w:pPr>
              <w:pStyle w:val="TableText"/>
            </w:pPr>
            <w:r w:rsidRPr="008730D9">
              <w:t>UDP</w:t>
            </w:r>
          </w:p>
        </w:tc>
        <w:tc>
          <w:tcPr>
            <w:tcW w:w="900" w:type="dxa"/>
            <w:hideMark/>
          </w:tcPr>
          <w:p w14:paraId="7DF5BA71" w14:textId="77777777" w:rsidR="0001538F" w:rsidRPr="008730D9" w:rsidRDefault="0001538F" w:rsidP="00CB0A35">
            <w:pPr>
              <w:pStyle w:val="TableText"/>
            </w:pPr>
            <w:r w:rsidRPr="008730D9">
              <w:t>514</w:t>
            </w:r>
          </w:p>
        </w:tc>
        <w:tc>
          <w:tcPr>
            <w:tcW w:w="2098" w:type="dxa"/>
            <w:hideMark/>
          </w:tcPr>
          <w:p w14:paraId="56FE6EE5" w14:textId="77777777" w:rsidR="0001538F" w:rsidRPr="008730D9" w:rsidRDefault="0001538F" w:rsidP="00CB0A35">
            <w:pPr>
              <w:pStyle w:val="TableText"/>
            </w:pPr>
            <w:r w:rsidRPr="008730D9">
              <w:t>SIEM Server</w:t>
            </w:r>
          </w:p>
        </w:tc>
        <w:tc>
          <w:tcPr>
            <w:tcW w:w="2213" w:type="dxa"/>
            <w:hideMark/>
          </w:tcPr>
          <w:p w14:paraId="79F12C1E" w14:textId="77777777" w:rsidR="0001538F" w:rsidRPr="008730D9" w:rsidRDefault="0001538F" w:rsidP="00842775">
            <w:pPr>
              <w:pStyle w:val="TableText"/>
              <w:keepNext/>
            </w:pPr>
            <w:r w:rsidRPr="008730D9">
              <w:t>Inbound</w:t>
            </w:r>
          </w:p>
        </w:tc>
      </w:tr>
    </w:tbl>
    <w:p w14:paraId="717FA3C3" w14:textId="7DA4F502" w:rsidR="00842775" w:rsidRDefault="00842775">
      <w:pPr>
        <w:pStyle w:val="Caption"/>
      </w:pPr>
      <w:bookmarkStart w:id="53" w:name="_Toc506996017"/>
      <w:r>
        <w:t xml:space="preserve">Table </w:t>
      </w:r>
      <w:r w:rsidR="001C1D91">
        <w:fldChar w:fldCharType="begin"/>
      </w:r>
      <w:r w:rsidR="001C1D91">
        <w:instrText xml:space="preserve"> SEQ Table \* ARABIC </w:instrText>
      </w:r>
      <w:r w:rsidR="001C1D91">
        <w:fldChar w:fldCharType="separate"/>
      </w:r>
      <w:r w:rsidR="00D25286">
        <w:rPr>
          <w:noProof/>
        </w:rPr>
        <w:t>16</w:t>
      </w:r>
      <w:r w:rsidR="001C1D91">
        <w:rPr>
          <w:noProof/>
        </w:rPr>
        <w:fldChar w:fldCharType="end"/>
      </w:r>
      <w:r>
        <w:t xml:space="preserve">: </w:t>
      </w:r>
      <w:r w:rsidRPr="00736467">
        <w:t>Requirements—Gateway Network Ports</w:t>
      </w:r>
      <w:bookmarkEnd w:id="53"/>
    </w:p>
    <w:p w14:paraId="27379C20" w14:textId="5358B28C" w:rsidR="0001538F" w:rsidRDefault="0001538F" w:rsidP="0001538F">
      <w:pPr>
        <w:pStyle w:val="Heading3Numbered"/>
      </w:pPr>
      <w:bookmarkStart w:id="54" w:name="_Toc506995983"/>
      <w:r w:rsidRPr="00691862">
        <w:t>Port</w:t>
      </w:r>
      <w:r w:rsidR="00CF514E">
        <w:t>-</w:t>
      </w:r>
      <w:r w:rsidRPr="00691862">
        <w:t>Mirroring Considerations</w:t>
      </w:r>
      <w:bookmarkEnd w:id="54"/>
    </w:p>
    <w:p w14:paraId="1B6D3E82" w14:textId="44A092EF" w:rsidR="0001538F" w:rsidRPr="0040554B" w:rsidRDefault="0001538F" w:rsidP="0001538F">
      <w:r w:rsidRPr="001E5EE6">
        <w:t xml:space="preserve">The main data source ATA </w:t>
      </w:r>
      <w:r w:rsidR="0086221F">
        <w:t xml:space="preserve">uses </w:t>
      </w:r>
      <w:r w:rsidR="00CF514E">
        <w:t>comes from</w:t>
      </w:r>
      <w:r w:rsidR="00CF514E" w:rsidRPr="001E5EE6">
        <w:t xml:space="preserve"> deep</w:t>
      </w:r>
      <w:r w:rsidR="00CF514E">
        <w:t>-</w:t>
      </w:r>
      <w:r w:rsidRPr="001E5EE6">
        <w:t xml:space="preserve">packet inspection of network traffic to and from your domain controllers. </w:t>
      </w:r>
      <w:r w:rsidR="00CF514E">
        <w:t>P</w:t>
      </w:r>
      <w:r w:rsidRPr="001E5EE6">
        <w:t>ort mirroring needs to be configured</w:t>
      </w:r>
      <w:r w:rsidR="00CF514E">
        <w:t xml:space="preserve"> before</w:t>
      </w:r>
      <w:r w:rsidR="00CF514E" w:rsidRPr="001E5EE6">
        <w:t xml:space="preserve"> ATA </w:t>
      </w:r>
      <w:r w:rsidR="00CF514E">
        <w:t>can access</w:t>
      </w:r>
      <w:r w:rsidR="00CF514E" w:rsidRPr="001E5EE6">
        <w:t xml:space="preserve"> </w:t>
      </w:r>
      <w:r w:rsidR="00DF1611">
        <w:t xml:space="preserve">that </w:t>
      </w:r>
      <w:r w:rsidR="00CF514E" w:rsidRPr="001E5EE6">
        <w:t>network traffic</w:t>
      </w:r>
      <w:r w:rsidRPr="001E5EE6">
        <w:t xml:space="preserve">. Port mirroring copies the traffic </w:t>
      </w:r>
      <w:r w:rsidR="00CF514E">
        <w:t>from</w:t>
      </w:r>
      <w:r w:rsidRPr="001E5EE6">
        <w:t xml:space="preserve"> the source port</w:t>
      </w:r>
      <w:r w:rsidR="00CF514E">
        <w:t xml:space="preserve"> to t</w:t>
      </w:r>
      <w:r w:rsidRPr="001E5EE6">
        <w:t>he destination port. ATA works with most solutions that can mirror traffic</w:t>
      </w:r>
      <w:r w:rsidR="00CF514E">
        <w:rPr>
          <w:rFonts w:cs="Segoe UI"/>
        </w:rPr>
        <w:t>—</w:t>
      </w:r>
      <w:r w:rsidRPr="001E5EE6">
        <w:t>if the traffic can be port</w:t>
      </w:r>
      <w:r w:rsidR="00CF514E">
        <w:t>-</w:t>
      </w:r>
      <w:r w:rsidRPr="001E5EE6">
        <w:t xml:space="preserve">mirrored to ATA, it can be used to analyze threats to your system. </w:t>
      </w:r>
    </w:p>
    <w:p w14:paraId="4903D49F" w14:textId="5C873CFA" w:rsidR="0001538F" w:rsidRPr="0040554B" w:rsidRDefault="0001538F" w:rsidP="0001538F">
      <w:r w:rsidRPr="0040554B">
        <w:t xml:space="preserve">The following table outlines </w:t>
      </w:r>
      <w:r w:rsidR="0086221F">
        <w:t>Gateway</w:t>
      </w:r>
      <w:r w:rsidRPr="0040554B">
        <w:t xml:space="preserve"> considerations for port mirroring in physical </w:t>
      </w:r>
      <w:r w:rsidR="00CF514E">
        <w:t>computer</w:t>
      </w:r>
      <w:r w:rsidR="00CF514E" w:rsidRPr="0040554B">
        <w:t xml:space="preserve"> </w:t>
      </w:r>
      <w:r w:rsidRPr="0040554B">
        <w:t>or virtual machine scenario</w:t>
      </w:r>
      <w:r w:rsidR="00CF514E">
        <w:t>s</w:t>
      </w:r>
      <w:r w:rsidRPr="0040554B">
        <w:t>.</w:t>
      </w:r>
    </w:p>
    <w:tbl>
      <w:tblPr>
        <w:tblStyle w:val="TablaMicrosoftServicios1"/>
        <w:tblW w:w="0" w:type="auto"/>
        <w:tblLook w:val="04A0" w:firstRow="1" w:lastRow="0" w:firstColumn="1" w:lastColumn="0" w:noHBand="0" w:noVBand="1"/>
      </w:tblPr>
      <w:tblGrid>
        <w:gridCol w:w="1413"/>
        <w:gridCol w:w="1843"/>
        <w:gridCol w:w="6094"/>
      </w:tblGrid>
      <w:tr w:rsidR="0001538F" w:rsidRPr="001E5EE6" w14:paraId="1235A4D9" w14:textId="77777777" w:rsidTr="001E5EE6">
        <w:trPr>
          <w:cnfStyle w:val="100000000000" w:firstRow="1" w:lastRow="0" w:firstColumn="0" w:lastColumn="0" w:oddVBand="0" w:evenVBand="0" w:oddHBand="0" w:evenHBand="0" w:firstRowFirstColumn="0" w:firstRowLastColumn="0" w:lastRowFirstColumn="0" w:lastRowLastColumn="0"/>
        </w:trPr>
        <w:tc>
          <w:tcPr>
            <w:tcW w:w="1413" w:type="dxa"/>
            <w:hideMark/>
          </w:tcPr>
          <w:p w14:paraId="3300B7F9" w14:textId="77777777" w:rsidR="0001538F" w:rsidRPr="001E5EE6" w:rsidRDefault="0001538F" w:rsidP="00880067">
            <w:pPr>
              <w:rPr>
                <w:sz w:val="18"/>
                <w:szCs w:val="18"/>
              </w:rPr>
            </w:pPr>
            <w:r w:rsidRPr="001E5EE6">
              <w:rPr>
                <w:sz w:val="18"/>
                <w:szCs w:val="18"/>
              </w:rPr>
              <w:t>ATA Gateway</w:t>
            </w:r>
          </w:p>
        </w:tc>
        <w:tc>
          <w:tcPr>
            <w:tcW w:w="1843" w:type="dxa"/>
            <w:hideMark/>
          </w:tcPr>
          <w:p w14:paraId="3D9E87A0" w14:textId="77777777" w:rsidR="0001538F" w:rsidRPr="001E5EE6" w:rsidRDefault="0001538F" w:rsidP="00880067">
            <w:pPr>
              <w:rPr>
                <w:sz w:val="18"/>
                <w:szCs w:val="18"/>
              </w:rPr>
            </w:pPr>
            <w:r w:rsidRPr="001E5EE6">
              <w:rPr>
                <w:sz w:val="18"/>
                <w:szCs w:val="18"/>
              </w:rPr>
              <w:t>Domain Controller</w:t>
            </w:r>
          </w:p>
        </w:tc>
        <w:tc>
          <w:tcPr>
            <w:tcW w:w="6094" w:type="dxa"/>
            <w:hideMark/>
          </w:tcPr>
          <w:p w14:paraId="05C5D980" w14:textId="77777777" w:rsidR="0001538F" w:rsidRPr="001E5EE6" w:rsidRDefault="0001538F" w:rsidP="00880067">
            <w:pPr>
              <w:rPr>
                <w:sz w:val="18"/>
                <w:szCs w:val="18"/>
              </w:rPr>
            </w:pPr>
            <w:r w:rsidRPr="001E5EE6">
              <w:rPr>
                <w:sz w:val="18"/>
                <w:szCs w:val="18"/>
              </w:rPr>
              <w:t>Considerations</w:t>
            </w:r>
          </w:p>
        </w:tc>
      </w:tr>
      <w:tr w:rsidR="0001538F" w:rsidRPr="001E5EE6" w14:paraId="12BC72D6" w14:textId="77777777" w:rsidTr="001E5EE6">
        <w:tc>
          <w:tcPr>
            <w:tcW w:w="1413" w:type="dxa"/>
            <w:hideMark/>
          </w:tcPr>
          <w:p w14:paraId="2F01C5CA" w14:textId="77777777" w:rsidR="0001538F" w:rsidRPr="001E5EE6" w:rsidRDefault="0001538F" w:rsidP="00CB0A35">
            <w:pPr>
              <w:pStyle w:val="TableText"/>
            </w:pPr>
            <w:r w:rsidRPr="001E5EE6">
              <w:t>Virtual</w:t>
            </w:r>
          </w:p>
        </w:tc>
        <w:tc>
          <w:tcPr>
            <w:tcW w:w="1843" w:type="dxa"/>
            <w:hideMark/>
          </w:tcPr>
          <w:p w14:paraId="720DAF9F" w14:textId="77777777" w:rsidR="0001538F" w:rsidRPr="001E5EE6" w:rsidRDefault="0001538F" w:rsidP="00CB0A35">
            <w:pPr>
              <w:pStyle w:val="TableText"/>
            </w:pPr>
            <w:r w:rsidRPr="001E5EE6">
              <w:t>Virtual on same host</w:t>
            </w:r>
          </w:p>
        </w:tc>
        <w:tc>
          <w:tcPr>
            <w:tcW w:w="6094" w:type="dxa"/>
            <w:hideMark/>
          </w:tcPr>
          <w:p w14:paraId="12174D6B" w14:textId="77777777" w:rsidR="0001538F" w:rsidRPr="001E5EE6" w:rsidRDefault="0001538F" w:rsidP="00CB0A35">
            <w:pPr>
              <w:pStyle w:val="TableListBullet"/>
            </w:pPr>
            <w:r w:rsidRPr="001E5EE6">
              <w:t>The virtual switch needs to support port mirroring.</w:t>
            </w:r>
          </w:p>
          <w:p w14:paraId="2301AFA8" w14:textId="50CE9D47" w:rsidR="0001538F" w:rsidRPr="001E5EE6" w:rsidRDefault="0001538F" w:rsidP="00CB0A35">
            <w:pPr>
              <w:pStyle w:val="TableListBullet"/>
            </w:pPr>
            <w:r w:rsidRPr="001E5EE6">
              <w:t xml:space="preserve">Moving one of the virtual machines to another host by itself </w:t>
            </w:r>
            <w:r w:rsidR="00CF514E">
              <w:t>might</w:t>
            </w:r>
            <w:r w:rsidR="00CF514E" w:rsidRPr="001E5EE6">
              <w:t xml:space="preserve"> </w:t>
            </w:r>
            <w:r w:rsidR="00CF514E">
              <w:t>cause</w:t>
            </w:r>
            <w:r w:rsidRPr="001E5EE6">
              <w:t xml:space="preserve"> port mirroring</w:t>
            </w:r>
            <w:r w:rsidR="00CF514E">
              <w:t xml:space="preserve"> to not work</w:t>
            </w:r>
            <w:r w:rsidRPr="001E5EE6">
              <w:t>.</w:t>
            </w:r>
          </w:p>
        </w:tc>
      </w:tr>
      <w:tr w:rsidR="0001538F" w:rsidRPr="001E5EE6" w14:paraId="64405782" w14:textId="77777777" w:rsidTr="001E5EE6">
        <w:tc>
          <w:tcPr>
            <w:tcW w:w="1413" w:type="dxa"/>
            <w:hideMark/>
          </w:tcPr>
          <w:p w14:paraId="628E3510" w14:textId="77777777" w:rsidR="0001538F" w:rsidRPr="001E5EE6" w:rsidRDefault="0001538F" w:rsidP="008E19B5">
            <w:pPr>
              <w:pStyle w:val="TableText"/>
            </w:pPr>
            <w:r w:rsidRPr="001E5EE6">
              <w:t>Virtual</w:t>
            </w:r>
          </w:p>
        </w:tc>
        <w:tc>
          <w:tcPr>
            <w:tcW w:w="1843" w:type="dxa"/>
            <w:hideMark/>
          </w:tcPr>
          <w:p w14:paraId="04967EEF" w14:textId="77777777" w:rsidR="0001538F" w:rsidRPr="001E5EE6" w:rsidRDefault="0001538F" w:rsidP="006024C0">
            <w:pPr>
              <w:pStyle w:val="TableText"/>
            </w:pPr>
            <w:r w:rsidRPr="001E5EE6">
              <w:t>Virtual on different hosts</w:t>
            </w:r>
          </w:p>
        </w:tc>
        <w:tc>
          <w:tcPr>
            <w:tcW w:w="6094" w:type="dxa"/>
            <w:hideMark/>
          </w:tcPr>
          <w:p w14:paraId="1C903B51" w14:textId="217482D0" w:rsidR="0001538F" w:rsidRPr="001E5EE6" w:rsidRDefault="001E5EE6" w:rsidP="00F61679">
            <w:pPr>
              <w:pStyle w:val="TableText"/>
            </w:pPr>
            <w:r>
              <w:t>Confirm that</w:t>
            </w:r>
            <w:r w:rsidR="0001538F" w:rsidRPr="001E5EE6">
              <w:t xml:space="preserve"> your virtual switch supports this scenario.</w:t>
            </w:r>
          </w:p>
        </w:tc>
      </w:tr>
      <w:tr w:rsidR="0001538F" w:rsidRPr="001E5EE6" w14:paraId="42F30500" w14:textId="77777777" w:rsidTr="001E5EE6">
        <w:tc>
          <w:tcPr>
            <w:tcW w:w="1413" w:type="dxa"/>
            <w:hideMark/>
          </w:tcPr>
          <w:p w14:paraId="136A0234" w14:textId="77777777" w:rsidR="0001538F" w:rsidRPr="001E5EE6" w:rsidRDefault="0001538F" w:rsidP="001E5EE6">
            <w:pPr>
              <w:pStyle w:val="TableText"/>
            </w:pPr>
            <w:r w:rsidRPr="001E5EE6">
              <w:t>Virtual</w:t>
            </w:r>
          </w:p>
        </w:tc>
        <w:tc>
          <w:tcPr>
            <w:tcW w:w="1843" w:type="dxa"/>
            <w:hideMark/>
          </w:tcPr>
          <w:p w14:paraId="64E32E8D" w14:textId="77777777" w:rsidR="0001538F" w:rsidRPr="001E5EE6" w:rsidRDefault="0001538F" w:rsidP="001E5EE6">
            <w:pPr>
              <w:pStyle w:val="TableText"/>
            </w:pPr>
            <w:r w:rsidRPr="001E5EE6">
              <w:t>Physical</w:t>
            </w:r>
          </w:p>
        </w:tc>
        <w:tc>
          <w:tcPr>
            <w:tcW w:w="6094" w:type="dxa"/>
            <w:hideMark/>
          </w:tcPr>
          <w:p w14:paraId="7A7DB0C2" w14:textId="67E68B6E" w:rsidR="0001538F" w:rsidRPr="001E5EE6" w:rsidRDefault="001E5EE6">
            <w:pPr>
              <w:pStyle w:val="TableText"/>
            </w:pPr>
            <w:r>
              <w:t>This r</w:t>
            </w:r>
            <w:r w:rsidRPr="001E5EE6">
              <w:t xml:space="preserve">equires </w:t>
            </w:r>
            <w:r w:rsidR="0001538F" w:rsidRPr="001E5EE6">
              <w:t>a dedicated network adapter</w:t>
            </w:r>
            <w:r w:rsidR="00CF514E">
              <w:t>. O</w:t>
            </w:r>
            <w:r w:rsidR="0001538F" w:rsidRPr="001E5EE6">
              <w:t>therwise</w:t>
            </w:r>
            <w:r w:rsidR="00221884">
              <w:t>,</w:t>
            </w:r>
            <w:r w:rsidR="0001538F" w:rsidRPr="001E5EE6">
              <w:t xml:space="preserve"> ATA will see the traffic </w:t>
            </w:r>
            <w:r w:rsidR="00CF514E">
              <w:t xml:space="preserve">that is </w:t>
            </w:r>
            <w:r w:rsidR="0001538F" w:rsidRPr="001E5EE6">
              <w:t xml:space="preserve">coming in and out of the host, </w:t>
            </w:r>
            <w:r w:rsidR="00CF514E">
              <w:t>including</w:t>
            </w:r>
            <w:r w:rsidR="00CF514E" w:rsidRPr="001E5EE6">
              <w:t xml:space="preserve"> </w:t>
            </w:r>
            <w:r w:rsidR="0001538F" w:rsidRPr="001E5EE6">
              <w:t xml:space="preserve">the traffic it sends to the </w:t>
            </w:r>
            <w:r w:rsidR="0086221F">
              <w:t>ATA Center</w:t>
            </w:r>
            <w:r w:rsidR="0001538F" w:rsidRPr="001E5EE6">
              <w:t>.</w:t>
            </w:r>
          </w:p>
        </w:tc>
      </w:tr>
      <w:tr w:rsidR="0001538F" w:rsidRPr="001E5EE6" w14:paraId="2E11A072" w14:textId="77777777" w:rsidTr="001E5EE6">
        <w:tc>
          <w:tcPr>
            <w:tcW w:w="1413" w:type="dxa"/>
            <w:hideMark/>
          </w:tcPr>
          <w:p w14:paraId="0013BB07" w14:textId="77777777" w:rsidR="0001538F" w:rsidRPr="001E5EE6" w:rsidRDefault="0001538F" w:rsidP="001E5EE6">
            <w:pPr>
              <w:pStyle w:val="TableText"/>
            </w:pPr>
            <w:r w:rsidRPr="001E5EE6">
              <w:t>Physical</w:t>
            </w:r>
          </w:p>
        </w:tc>
        <w:tc>
          <w:tcPr>
            <w:tcW w:w="1843" w:type="dxa"/>
            <w:hideMark/>
          </w:tcPr>
          <w:p w14:paraId="0FFAAFD9" w14:textId="77777777" w:rsidR="0001538F" w:rsidRPr="001E5EE6" w:rsidRDefault="0001538F" w:rsidP="001E5EE6">
            <w:pPr>
              <w:pStyle w:val="TableText"/>
            </w:pPr>
            <w:r w:rsidRPr="001E5EE6">
              <w:t>Virtual</w:t>
            </w:r>
          </w:p>
        </w:tc>
        <w:tc>
          <w:tcPr>
            <w:tcW w:w="6094" w:type="dxa"/>
            <w:hideMark/>
          </w:tcPr>
          <w:p w14:paraId="1F38C312" w14:textId="5B663B95" w:rsidR="0001538F" w:rsidRPr="001E5EE6" w:rsidRDefault="008730D9" w:rsidP="001E5EE6">
            <w:pPr>
              <w:pStyle w:val="TableText"/>
            </w:pPr>
            <w:r>
              <w:t>Confirm that</w:t>
            </w:r>
            <w:r w:rsidR="0001538F" w:rsidRPr="001E5EE6">
              <w:t xml:space="preserve"> your virtual switch supports this scenario</w:t>
            </w:r>
            <w:r>
              <w:t xml:space="preserve"> </w:t>
            </w:r>
            <w:r w:rsidR="0001538F" w:rsidRPr="001E5EE6">
              <w:t xml:space="preserve">and </w:t>
            </w:r>
            <w:r>
              <w:t xml:space="preserve">that </w:t>
            </w:r>
            <w:r w:rsidR="00D3012D">
              <w:t xml:space="preserve">the </w:t>
            </w:r>
            <w:r w:rsidR="00CF514E" w:rsidRPr="001E5EE6">
              <w:t>port</w:t>
            </w:r>
            <w:r w:rsidR="00CF514E">
              <w:t>-</w:t>
            </w:r>
            <w:r w:rsidR="0001538F" w:rsidRPr="001E5EE6">
              <w:t xml:space="preserve">mirroring configuration </w:t>
            </w:r>
            <w:r w:rsidR="00D3012D">
              <w:t>of</w:t>
            </w:r>
            <w:r w:rsidR="00D3012D" w:rsidRPr="001E5EE6">
              <w:t xml:space="preserve"> </w:t>
            </w:r>
            <w:r w:rsidR="0001538F" w:rsidRPr="001E5EE6">
              <w:t xml:space="preserve">your physical switches </w:t>
            </w:r>
            <w:r>
              <w:t xml:space="preserve">is </w:t>
            </w:r>
            <w:r w:rsidR="0001538F" w:rsidRPr="001E5EE6">
              <w:t>based on the scenario</w:t>
            </w:r>
            <w:r w:rsidR="00CF514E">
              <w:t>.</w:t>
            </w:r>
          </w:p>
          <w:p w14:paraId="5FA04340" w14:textId="7C08B0D2" w:rsidR="0001538F" w:rsidRPr="001E5EE6" w:rsidRDefault="0001538F" w:rsidP="00CB0A35">
            <w:pPr>
              <w:pStyle w:val="TableListBullet"/>
            </w:pPr>
            <w:r w:rsidRPr="001E5EE6">
              <w:t>If the virtual host is on the same physical switch, you will need to configure a switch</w:t>
            </w:r>
            <w:r w:rsidR="00CF514E">
              <w:t>-</w:t>
            </w:r>
            <w:r w:rsidRPr="001E5EE6">
              <w:t>level span.</w:t>
            </w:r>
          </w:p>
          <w:p w14:paraId="2240E158" w14:textId="7474657E" w:rsidR="0001538F" w:rsidRPr="001E5EE6" w:rsidRDefault="0001538F" w:rsidP="00CB0A35">
            <w:pPr>
              <w:pStyle w:val="TableListBullet"/>
            </w:pPr>
            <w:r w:rsidRPr="001E5EE6">
              <w:t xml:space="preserve">If the virtual host is on a different switch, you will need to configure </w:t>
            </w:r>
            <w:r w:rsidR="00D3012D">
              <w:t xml:space="preserve">a </w:t>
            </w:r>
            <w:r w:rsidR="001A4139" w:rsidRPr="001E5EE6">
              <w:t xml:space="preserve">remote switched port analyzer (RSPAN) or </w:t>
            </w:r>
            <w:r w:rsidR="00D3012D">
              <w:t xml:space="preserve">an </w:t>
            </w:r>
            <w:r w:rsidR="001A4139" w:rsidRPr="001E5EE6">
              <w:t>encapsulated remote switched port analyzer (ERSPAN)</w:t>
            </w:r>
            <w:r w:rsidRPr="001E5EE6">
              <w:t>*.</w:t>
            </w:r>
          </w:p>
        </w:tc>
      </w:tr>
      <w:tr w:rsidR="0001538F" w:rsidRPr="001E5EE6" w14:paraId="4B8909B7" w14:textId="77777777" w:rsidTr="001E5EE6">
        <w:tc>
          <w:tcPr>
            <w:tcW w:w="1413" w:type="dxa"/>
            <w:hideMark/>
          </w:tcPr>
          <w:p w14:paraId="75450715" w14:textId="77777777" w:rsidR="0001538F" w:rsidRPr="001E5EE6" w:rsidRDefault="0001538F" w:rsidP="001E5EE6">
            <w:pPr>
              <w:pStyle w:val="TableText"/>
            </w:pPr>
            <w:r w:rsidRPr="001E5EE6">
              <w:lastRenderedPageBreak/>
              <w:t>Physical</w:t>
            </w:r>
          </w:p>
        </w:tc>
        <w:tc>
          <w:tcPr>
            <w:tcW w:w="1843" w:type="dxa"/>
            <w:hideMark/>
          </w:tcPr>
          <w:p w14:paraId="742DB061" w14:textId="77777777" w:rsidR="0001538F" w:rsidRPr="001E5EE6" w:rsidRDefault="0001538F" w:rsidP="001E5EE6">
            <w:pPr>
              <w:pStyle w:val="TableText"/>
            </w:pPr>
            <w:r w:rsidRPr="001E5EE6">
              <w:t>Physical on the same switch</w:t>
            </w:r>
          </w:p>
        </w:tc>
        <w:tc>
          <w:tcPr>
            <w:tcW w:w="6094" w:type="dxa"/>
            <w:hideMark/>
          </w:tcPr>
          <w:p w14:paraId="17D46DE8" w14:textId="109962E7" w:rsidR="0001538F" w:rsidRPr="001E5EE6" w:rsidRDefault="00D3012D">
            <w:pPr>
              <w:pStyle w:val="TableText"/>
            </w:pPr>
            <w:r>
              <w:t>The p</w:t>
            </w:r>
            <w:r w:rsidRPr="001E5EE6">
              <w:t xml:space="preserve">hysical </w:t>
            </w:r>
            <w:r w:rsidR="0001538F" w:rsidRPr="001E5EE6">
              <w:t xml:space="preserve">switch must support </w:t>
            </w:r>
            <w:r>
              <w:t xml:space="preserve">a </w:t>
            </w:r>
            <w:r w:rsidR="001A4139" w:rsidRPr="001E5EE6">
              <w:t xml:space="preserve">switched port analyzer </w:t>
            </w:r>
            <w:r w:rsidR="001A4139">
              <w:t>(</w:t>
            </w:r>
            <w:r w:rsidR="0001538F" w:rsidRPr="001E5EE6">
              <w:t>SPAN</w:t>
            </w:r>
            <w:r w:rsidR="001A4139">
              <w:t>) or p</w:t>
            </w:r>
            <w:r w:rsidR="001A4139" w:rsidRPr="001E5EE6">
              <w:t xml:space="preserve">ort </w:t>
            </w:r>
            <w:r w:rsidR="001A4139">
              <w:t>m</w:t>
            </w:r>
            <w:r w:rsidR="001A4139" w:rsidRPr="001E5EE6">
              <w:t>irroring</w:t>
            </w:r>
            <w:r w:rsidR="0001538F" w:rsidRPr="001E5EE6">
              <w:t>.</w:t>
            </w:r>
          </w:p>
        </w:tc>
      </w:tr>
      <w:tr w:rsidR="0001538F" w:rsidRPr="001E5EE6" w14:paraId="2B29F666" w14:textId="77777777" w:rsidTr="001E5EE6">
        <w:tc>
          <w:tcPr>
            <w:tcW w:w="1413" w:type="dxa"/>
            <w:hideMark/>
          </w:tcPr>
          <w:p w14:paraId="6346804E" w14:textId="77777777" w:rsidR="0001538F" w:rsidRPr="001E5EE6" w:rsidRDefault="0001538F" w:rsidP="001E5EE6">
            <w:pPr>
              <w:pStyle w:val="TableText"/>
            </w:pPr>
            <w:r w:rsidRPr="001E5EE6">
              <w:t>Physical</w:t>
            </w:r>
          </w:p>
        </w:tc>
        <w:tc>
          <w:tcPr>
            <w:tcW w:w="1843" w:type="dxa"/>
            <w:hideMark/>
          </w:tcPr>
          <w:p w14:paraId="22B50D79" w14:textId="77777777" w:rsidR="0001538F" w:rsidRPr="001E5EE6" w:rsidRDefault="0001538F" w:rsidP="001E5EE6">
            <w:pPr>
              <w:pStyle w:val="TableText"/>
            </w:pPr>
            <w:r w:rsidRPr="001E5EE6">
              <w:t>Physical on a different switch</w:t>
            </w:r>
          </w:p>
        </w:tc>
        <w:tc>
          <w:tcPr>
            <w:tcW w:w="6094" w:type="dxa"/>
            <w:hideMark/>
          </w:tcPr>
          <w:p w14:paraId="16D2AC55" w14:textId="4FF97742" w:rsidR="0001538F" w:rsidRPr="001E5EE6" w:rsidRDefault="00D3012D" w:rsidP="00250521">
            <w:pPr>
              <w:pStyle w:val="TableText"/>
              <w:keepNext/>
            </w:pPr>
            <w:r>
              <w:t>This r</w:t>
            </w:r>
            <w:r w:rsidRPr="001E5EE6">
              <w:t xml:space="preserve">equires </w:t>
            </w:r>
            <w:r w:rsidR="0001538F" w:rsidRPr="001E5EE6">
              <w:t>physical switches to support RSPAN or ERSPAN*.</w:t>
            </w:r>
          </w:p>
        </w:tc>
      </w:tr>
    </w:tbl>
    <w:p w14:paraId="1BFFF06E" w14:textId="6E8A59ED" w:rsidR="00250521" w:rsidRDefault="00250521">
      <w:pPr>
        <w:pStyle w:val="Caption"/>
      </w:pPr>
      <w:bookmarkStart w:id="55" w:name="_Toc506996018"/>
      <w:r>
        <w:t xml:space="preserve">Table </w:t>
      </w:r>
      <w:r w:rsidR="001C1D91">
        <w:fldChar w:fldCharType="begin"/>
      </w:r>
      <w:r w:rsidR="001C1D91">
        <w:instrText xml:space="preserve"> SEQ Table \* ARABIC </w:instrText>
      </w:r>
      <w:r w:rsidR="001C1D91">
        <w:fldChar w:fldCharType="separate"/>
      </w:r>
      <w:r w:rsidR="00D25286">
        <w:rPr>
          <w:noProof/>
        </w:rPr>
        <w:t>17</w:t>
      </w:r>
      <w:r w:rsidR="001C1D91">
        <w:rPr>
          <w:noProof/>
        </w:rPr>
        <w:fldChar w:fldCharType="end"/>
      </w:r>
      <w:r>
        <w:t xml:space="preserve">: </w:t>
      </w:r>
      <w:r w:rsidRPr="005E43D7">
        <w:t>Port-Mirroring Considerations</w:t>
      </w:r>
      <w:bookmarkEnd w:id="55"/>
    </w:p>
    <w:p w14:paraId="5457D730" w14:textId="6BCE140F" w:rsidR="007E26E8" w:rsidRPr="00872351" w:rsidRDefault="007E26E8" w:rsidP="00872351">
      <w:pPr>
        <w:rPr>
          <w:sz w:val="16"/>
          <w:szCs w:val="16"/>
        </w:rPr>
      </w:pPr>
      <w:r w:rsidRPr="00872351">
        <w:rPr>
          <w:b/>
          <w:sz w:val="16"/>
          <w:szCs w:val="16"/>
        </w:rPr>
        <w:t xml:space="preserve">* </w:t>
      </w:r>
      <w:r w:rsidRPr="00872351">
        <w:rPr>
          <w:sz w:val="16"/>
          <w:szCs w:val="16"/>
        </w:rPr>
        <w:t xml:space="preserve">ERSPAN is only supported when decapsulation is performed before the traffic is analyzed by ATA </w:t>
      </w:r>
    </w:p>
    <w:p w14:paraId="3B98EC8C" w14:textId="1E8C0700" w:rsidR="0001538F" w:rsidRDefault="001A4139" w:rsidP="0001538F">
      <w:r>
        <w:t>V</w:t>
      </w:r>
      <w:r w:rsidR="0001538F" w:rsidRPr="001E5EE6">
        <w:t xml:space="preserve">irtual </w:t>
      </w:r>
      <w:r w:rsidR="0086221F">
        <w:t>Gateway</w:t>
      </w:r>
      <w:r>
        <w:t>s</w:t>
      </w:r>
      <w:r w:rsidR="0001538F" w:rsidRPr="001E5EE6">
        <w:t xml:space="preserve"> </w:t>
      </w:r>
      <w:r>
        <w:t xml:space="preserve">are </w:t>
      </w:r>
      <w:r w:rsidR="0001538F" w:rsidRPr="001E5EE6">
        <w:t xml:space="preserve">required </w:t>
      </w:r>
      <w:r>
        <w:t xml:space="preserve">for </w:t>
      </w:r>
      <w:r w:rsidR="0001538F" w:rsidRPr="001E5EE6">
        <w:t xml:space="preserve">each virtualization host </w:t>
      </w:r>
      <w:r>
        <w:t>on which a virtual</w:t>
      </w:r>
      <w:r w:rsidR="0001538F" w:rsidRPr="001E5EE6">
        <w:t xml:space="preserve"> domain controller is running.</w:t>
      </w:r>
      <w:r w:rsidR="00872351">
        <w:t xml:space="preserve"> </w:t>
      </w:r>
      <w:r w:rsidR="0001538F" w:rsidRPr="001E5EE6">
        <w:t xml:space="preserve">To configure port mirroring, </w:t>
      </w:r>
      <w:r w:rsidR="001C1D91">
        <w:fldChar w:fldCharType="begin"/>
      </w:r>
      <w:r w:rsidR="001C1D91">
        <w:instrText xml:space="preserve"> DOCPROPERTY Customer \* MERGEFORMAT </w:instrText>
      </w:r>
      <w:r w:rsidR="001C1D91">
        <w:fldChar w:fldCharType="separate"/>
      </w:r>
      <w:r w:rsidR="009A64CD">
        <w:t>Customer Name</w:t>
      </w:r>
      <w:r w:rsidR="001C1D91">
        <w:fldChar w:fldCharType="end"/>
      </w:r>
      <w:r w:rsidR="0001538F" w:rsidRPr="001E5EE6">
        <w:t xml:space="preserve"> need</w:t>
      </w:r>
      <w:r w:rsidR="001E5EE6">
        <w:t>s</w:t>
      </w:r>
      <w:r w:rsidR="0001538F" w:rsidRPr="001E5EE6">
        <w:t xml:space="preserve"> to refer to the vendor's documentation. </w:t>
      </w:r>
    </w:p>
    <w:p w14:paraId="74B79D6F" w14:textId="0EF40DF2" w:rsidR="0001538F" w:rsidRPr="001E5EE6" w:rsidRDefault="0001538F" w:rsidP="0001538F">
      <w:pPr>
        <w:pStyle w:val="Heading3Numbered"/>
      </w:pPr>
      <w:bookmarkStart w:id="56" w:name="_Toc506995984"/>
      <w:r w:rsidRPr="001E5EE6">
        <w:t>Port</w:t>
      </w:r>
      <w:r w:rsidR="006E32A2">
        <w:t>-</w:t>
      </w:r>
      <w:r w:rsidRPr="001E5EE6">
        <w:t>Mirroring Configuration</w:t>
      </w:r>
      <w:r w:rsidR="001E5EE6">
        <w:rPr>
          <w:rFonts w:cs="Segoe UI"/>
        </w:rPr>
        <w:t>—</w:t>
      </w:r>
      <w:r w:rsidRPr="001E5EE6">
        <w:t>Hyper-V</w:t>
      </w:r>
      <w:bookmarkEnd w:id="56"/>
    </w:p>
    <w:p w14:paraId="431F9EB7" w14:textId="36F6FAC4" w:rsidR="0001538F" w:rsidRPr="0040554B" w:rsidRDefault="0001538F" w:rsidP="0001538F">
      <w:pPr>
        <w:pStyle w:val="TemplateInstructions"/>
      </w:pPr>
      <w:r w:rsidRPr="0040554B">
        <w:rPr>
          <w:b/>
        </w:rPr>
        <w:t xml:space="preserve">Instruction: </w:t>
      </w:r>
      <w:r w:rsidRPr="0040554B">
        <w:t>Modify the tables in this section to record the customer’s specific configuration needs for this solution. Remove or configure optional configuration items. Elaborate on the configuration below.</w:t>
      </w:r>
    </w:p>
    <w:p w14:paraId="2F18A1D5" w14:textId="332A57AD" w:rsidR="0001538F" w:rsidRDefault="0001538F" w:rsidP="0001538F">
      <w:r w:rsidRPr="001E5EE6">
        <w:t>The following table outli</w:t>
      </w:r>
      <w:r w:rsidR="0086221F">
        <w:t>nes the Hyper-V configuration that will be used for this solution</w:t>
      </w:r>
      <w:r w:rsidR="004D3DB2">
        <w:t>.</w:t>
      </w:r>
    </w:p>
    <w:p w14:paraId="7A724DD4" w14:textId="5968193F" w:rsidR="004D3DB2" w:rsidRDefault="004D3DB2" w:rsidP="00970D06">
      <w:pPr>
        <w:pStyle w:val="NoteTitle"/>
      </w:pPr>
      <w:r>
        <w:t>Note</w:t>
      </w:r>
    </w:p>
    <w:p w14:paraId="099D5AB6" w14:textId="38C49FD2" w:rsidR="004D3DB2" w:rsidRPr="001E5EE6" w:rsidRDefault="00007487" w:rsidP="00FF5102">
      <w:pPr>
        <w:pStyle w:val="Note"/>
      </w:pPr>
      <w:r>
        <w:t xml:space="preserve">Port-mirroring </w:t>
      </w:r>
      <w:r w:rsidRPr="00007487">
        <w:t>is a feature in Microsoft Hyper-V</w:t>
      </w:r>
      <w:r w:rsidR="00EA78DE">
        <w:t>’s</w:t>
      </w:r>
      <w:r w:rsidRPr="00007487">
        <w:t xml:space="preserve"> Virtual Switch that was added </w:t>
      </w:r>
      <w:r w:rsidR="00EA78DE">
        <w:t>in</w:t>
      </w:r>
      <w:r w:rsidRPr="00007487">
        <w:t xml:space="preserve"> Windows Server 2012. Thus, the virtualization hosts need to run (at </w:t>
      </w:r>
      <w:r w:rsidR="00FF5102">
        <w:t>least</w:t>
      </w:r>
      <w:r w:rsidRPr="00007487">
        <w:t>) Windows Server 2012.</w:t>
      </w:r>
    </w:p>
    <w:tbl>
      <w:tblPr>
        <w:tblStyle w:val="TablaMicrosoftServicios1"/>
        <w:tblW w:w="0" w:type="auto"/>
        <w:tblLook w:val="04A0" w:firstRow="1" w:lastRow="0" w:firstColumn="1" w:lastColumn="0" w:noHBand="0" w:noVBand="1"/>
      </w:tblPr>
      <w:tblGrid>
        <w:gridCol w:w="1883"/>
        <w:gridCol w:w="2545"/>
        <w:gridCol w:w="2461"/>
        <w:gridCol w:w="2461"/>
      </w:tblGrid>
      <w:tr w:rsidR="0001538F" w:rsidRPr="001E5EE6" w14:paraId="6F8F1E04" w14:textId="77777777" w:rsidTr="001E5EE6">
        <w:trPr>
          <w:cnfStyle w:val="100000000000" w:firstRow="1" w:lastRow="0" w:firstColumn="0" w:lastColumn="0" w:oddVBand="0" w:evenVBand="0" w:oddHBand="0" w:evenHBand="0" w:firstRowFirstColumn="0" w:firstRowLastColumn="0" w:lastRowFirstColumn="0" w:lastRowLastColumn="0"/>
        </w:trPr>
        <w:tc>
          <w:tcPr>
            <w:tcW w:w="1883" w:type="dxa"/>
          </w:tcPr>
          <w:p w14:paraId="5F052991" w14:textId="77777777" w:rsidR="0001538F" w:rsidRPr="0040554B" w:rsidRDefault="0001538F" w:rsidP="00880067">
            <w:pPr>
              <w:rPr>
                <w:sz w:val="18"/>
                <w:szCs w:val="18"/>
              </w:rPr>
            </w:pPr>
            <w:r w:rsidRPr="0040554B">
              <w:rPr>
                <w:sz w:val="18"/>
                <w:szCs w:val="18"/>
              </w:rPr>
              <w:t>Role</w:t>
            </w:r>
          </w:p>
        </w:tc>
        <w:tc>
          <w:tcPr>
            <w:tcW w:w="2545" w:type="dxa"/>
          </w:tcPr>
          <w:p w14:paraId="64187A90" w14:textId="77777777" w:rsidR="0001538F" w:rsidRPr="0040554B" w:rsidRDefault="0001538F" w:rsidP="00880067">
            <w:pPr>
              <w:rPr>
                <w:sz w:val="18"/>
                <w:szCs w:val="18"/>
              </w:rPr>
            </w:pPr>
            <w:r w:rsidRPr="0040554B">
              <w:rPr>
                <w:sz w:val="18"/>
                <w:szCs w:val="18"/>
              </w:rPr>
              <w:t>Type</w:t>
            </w:r>
          </w:p>
        </w:tc>
        <w:tc>
          <w:tcPr>
            <w:tcW w:w="2461" w:type="dxa"/>
          </w:tcPr>
          <w:p w14:paraId="1A22CCD1" w14:textId="77777777" w:rsidR="0001538F" w:rsidRPr="001E5EE6" w:rsidRDefault="0001538F" w:rsidP="00880067">
            <w:pPr>
              <w:rPr>
                <w:sz w:val="18"/>
                <w:szCs w:val="18"/>
              </w:rPr>
            </w:pPr>
            <w:r w:rsidRPr="001E5EE6">
              <w:rPr>
                <w:sz w:val="18"/>
                <w:szCs w:val="18"/>
              </w:rPr>
              <w:t>Virtual Machine Name</w:t>
            </w:r>
          </w:p>
        </w:tc>
        <w:tc>
          <w:tcPr>
            <w:tcW w:w="2461" w:type="dxa"/>
          </w:tcPr>
          <w:p w14:paraId="441833FC" w14:textId="77777777" w:rsidR="0001538F" w:rsidRPr="001E5EE6" w:rsidRDefault="0001538F" w:rsidP="00880067">
            <w:pPr>
              <w:rPr>
                <w:sz w:val="18"/>
                <w:szCs w:val="18"/>
              </w:rPr>
            </w:pPr>
            <w:r w:rsidRPr="001E5EE6">
              <w:rPr>
                <w:sz w:val="18"/>
                <w:szCs w:val="18"/>
              </w:rPr>
              <w:t>Virtual Machine Host</w:t>
            </w:r>
          </w:p>
        </w:tc>
      </w:tr>
      <w:tr w:rsidR="0001538F" w:rsidRPr="001E5EE6" w14:paraId="1B3B71D1" w14:textId="77777777" w:rsidTr="001E5EE6">
        <w:tc>
          <w:tcPr>
            <w:tcW w:w="1883" w:type="dxa"/>
          </w:tcPr>
          <w:p w14:paraId="607F66A1" w14:textId="77777777" w:rsidR="0001538F" w:rsidRPr="001E5EE6" w:rsidRDefault="0001538F" w:rsidP="001E5EE6">
            <w:pPr>
              <w:pStyle w:val="TableText"/>
            </w:pPr>
            <w:r w:rsidRPr="001E5EE6">
              <w:t>Center</w:t>
            </w:r>
          </w:p>
        </w:tc>
        <w:tc>
          <w:tcPr>
            <w:tcW w:w="2545" w:type="dxa"/>
          </w:tcPr>
          <w:p w14:paraId="12910CFA" w14:textId="77777777" w:rsidR="0001538F" w:rsidRPr="001E5EE6" w:rsidRDefault="0001538F" w:rsidP="001E5EE6">
            <w:pPr>
              <w:pStyle w:val="TableText"/>
            </w:pPr>
            <w:r w:rsidRPr="001E5EE6">
              <w:t>Destination</w:t>
            </w:r>
          </w:p>
        </w:tc>
        <w:tc>
          <w:tcPr>
            <w:tcW w:w="2461" w:type="dxa"/>
          </w:tcPr>
          <w:p w14:paraId="61AB882B" w14:textId="2B934A64" w:rsidR="0001538F" w:rsidRPr="001E5EE6" w:rsidRDefault="00B4436B" w:rsidP="00B4436B">
            <w:pPr>
              <w:pStyle w:val="TemplateInstructions"/>
            </w:pPr>
            <w:r w:rsidRPr="001E5EE6">
              <w:t xml:space="preserve">Enter </w:t>
            </w:r>
            <w:r w:rsidR="0001538F" w:rsidRPr="001E5EE6">
              <w:t>VM</w:t>
            </w:r>
            <w:r w:rsidRPr="001E5EE6">
              <w:t xml:space="preserve"> Name</w:t>
            </w:r>
          </w:p>
        </w:tc>
        <w:tc>
          <w:tcPr>
            <w:tcW w:w="2461" w:type="dxa"/>
          </w:tcPr>
          <w:p w14:paraId="0C93C00D" w14:textId="77F981E7" w:rsidR="0001538F" w:rsidRPr="001E5EE6" w:rsidRDefault="00B4436B" w:rsidP="00B4436B">
            <w:pPr>
              <w:pStyle w:val="TemplateInstructions"/>
            </w:pPr>
            <w:r w:rsidRPr="001E5EE6">
              <w:t xml:space="preserve">Enter </w:t>
            </w:r>
            <w:r w:rsidR="0001538F" w:rsidRPr="001E5EE6">
              <w:t>Host</w:t>
            </w:r>
            <w:r w:rsidRPr="001E5EE6">
              <w:t xml:space="preserve"> Name</w:t>
            </w:r>
          </w:p>
        </w:tc>
      </w:tr>
      <w:tr w:rsidR="0001538F" w:rsidRPr="001E5EE6" w14:paraId="71FB88B7" w14:textId="77777777" w:rsidTr="001E5EE6">
        <w:tc>
          <w:tcPr>
            <w:tcW w:w="1883" w:type="dxa"/>
          </w:tcPr>
          <w:p w14:paraId="528A1027" w14:textId="77777777" w:rsidR="0001538F" w:rsidRPr="001E5EE6" w:rsidRDefault="0001538F" w:rsidP="001E5EE6">
            <w:pPr>
              <w:pStyle w:val="TableText"/>
            </w:pPr>
            <w:r w:rsidRPr="001E5EE6">
              <w:t>Gateway</w:t>
            </w:r>
          </w:p>
        </w:tc>
        <w:tc>
          <w:tcPr>
            <w:tcW w:w="2545" w:type="dxa"/>
          </w:tcPr>
          <w:p w14:paraId="159A8EF9" w14:textId="77777777" w:rsidR="0001538F" w:rsidRPr="001E5EE6" w:rsidRDefault="0001538F" w:rsidP="001E5EE6">
            <w:pPr>
              <w:pStyle w:val="TableText"/>
            </w:pPr>
            <w:r w:rsidRPr="001E5EE6">
              <w:t>Source</w:t>
            </w:r>
          </w:p>
        </w:tc>
        <w:tc>
          <w:tcPr>
            <w:tcW w:w="2461" w:type="dxa"/>
          </w:tcPr>
          <w:p w14:paraId="656BA206" w14:textId="1A5FD7A2" w:rsidR="0001538F" w:rsidRPr="001E5EE6" w:rsidRDefault="00B4436B" w:rsidP="00B4436B">
            <w:pPr>
              <w:pStyle w:val="TemplateInstructions"/>
            </w:pPr>
            <w:r w:rsidRPr="001E5EE6">
              <w:t xml:space="preserve">Enter </w:t>
            </w:r>
            <w:r w:rsidR="0001538F" w:rsidRPr="001E5EE6">
              <w:t>VM</w:t>
            </w:r>
            <w:r w:rsidRPr="001E5EE6">
              <w:t xml:space="preserve"> Name</w:t>
            </w:r>
          </w:p>
        </w:tc>
        <w:tc>
          <w:tcPr>
            <w:tcW w:w="2461" w:type="dxa"/>
          </w:tcPr>
          <w:p w14:paraId="6D33A987" w14:textId="744DF802" w:rsidR="0001538F" w:rsidRPr="001E5EE6" w:rsidRDefault="00B4436B" w:rsidP="00466685">
            <w:pPr>
              <w:pStyle w:val="TemplateInstructions"/>
              <w:keepNext/>
            </w:pPr>
            <w:r w:rsidRPr="001E5EE6">
              <w:t>Enter Host Name</w:t>
            </w:r>
          </w:p>
        </w:tc>
      </w:tr>
    </w:tbl>
    <w:p w14:paraId="3BF15E77" w14:textId="7F7706B2" w:rsidR="00466685" w:rsidRDefault="00466685">
      <w:pPr>
        <w:pStyle w:val="Caption"/>
      </w:pPr>
      <w:bookmarkStart w:id="57" w:name="_Toc506996019"/>
      <w:r>
        <w:t xml:space="preserve">Table </w:t>
      </w:r>
      <w:r w:rsidR="001C1D91">
        <w:fldChar w:fldCharType="begin"/>
      </w:r>
      <w:r w:rsidR="001C1D91">
        <w:instrText xml:space="preserve"> SEQ Table \* ARABIC </w:instrText>
      </w:r>
      <w:r w:rsidR="001C1D91">
        <w:fldChar w:fldCharType="separate"/>
      </w:r>
      <w:r w:rsidR="00D25286">
        <w:rPr>
          <w:noProof/>
        </w:rPr>
        <w:t>18</w:t>
      </w:r>
      <w:r w:rsidR="001C1D91">
        <w:rPr>
          <w:noProof/>
        </w:rPr>
        <w:fldChar w:fldCharType="end"/>
      </w:r>
      <w:r>
        <w:t xml:space="preserve">: </w:t>
      </w:r>
      <w:r w:rsidRPr="0085514C">
        <w:t>Port-Mirroring Configuration</w:t>
      </w:r>
      <w:bookmarkEnd w:id="57"/>
    </w:p>
    <w:p w14:paraId="31D95922" w14:textId="333F29CD" w:rsidR="00D13A60" w:rsidRPr="0040554B" w:rsidRDefault="0001538F" w:rsidP="0001538F">
      <w:pPr>
        <w:pStyle w:val="Heading2Numbered"/>
      </w:pPr>
      <w:bookmarkStart w:id="58" w:name="_Toc506995985"/>
      <w:r w:rsidRPr="0040554B">
        <w:t>ATA Configuration</w:t>
      </w:r>
      <w:bookmarkEnd w:id="58"/>
    </w:p>
    <w:p w14:paraId="19336FBF" w14:textId="2CB8DE2D" w:rsidR="0001538F" w:rsidRPr="001E5EE6" w:rsidRDefault="0001538F" w:rsidP="0001538F">
      <w:r w:rsidRPr="001E5EE6">
        <w:t xml:space="preserve">The information in this section is configured </w:t>
      </w:r>
      <w:r w:rsidR="006E32A2">
        <w:t>through</w:t>
      </w:r>
      <w:r w:rsidR="006E32A2" w:rsidRPr="001E5EE6">
        <w:t xml:space="preserve"> </w:t>
      </w:r>
      <w:r w:rsidRPr="001E5EE6">
        <w:t xml:space="preserve">the ATA </w:t>
      </w:r>
      <w:r w:rsidR="006E32A2">
        <w:t>p</w:t>
      </w:r>
      <w:r w:rsidR="006E32A2" w:rsidRPr="001E5EE6">
        <w:t xml:space="preserve">ortal </w:t>
      </w:r>
      <w:r w:rsidRPr="001E5EE6">
        <w:t>(</w:t>
      </w:r>
      <w:r w:rsidR="00D3012D">
        <w:t xml:space="preserve">that is, the </w:t>
      </w:r>
      <w:r w:rsidRPr="001E5EE6">
        <w:t xml:space="preserve">management interface) and helps configure ATA </w:t>
      </w:r>
      <w:r w:rsidR="00F70BB3">
        <w:t>to verify that it is</w:t>
      </w:r>
      <w:r w:rsidRPr="001E5EE6">
        <w:t xml:space="preserve"> capturing </w:t>
      </w:r>
      <w:r w:rsidR="00F70BB3">
        <w:t>information</w:t>
      </w:r>
      <w:r w:rsidR="00F70BB3" w:rsidRPr="001E5EE6">
        <w:t xml:space="preserve"> </w:t>
      </w:r>
      <w:r w:rsidRPr="001E5EE6">
        <w:t>about your environment in an efficient manner.</w:t>
      </w:r>
    </w:p>
    <w:p w14:paraId="165ECA6E" w14:textId="024B6084" w:rsidR="006329E0" w:rsidRDefault="00266EF2" w:rsidP="0001538F">
      <w:pPr>
        <w:pStyle w:val="Heading3Numbered"/>
      </w:pPr>
      <w:bookmarkStart w:id="59" w:name="_Toc506995986"/>
      <w:r>
        <w:t>System</w:t>
      </w:r>
      <w:bookmarkEnd w:id="59"/>
    </w:p>
    <w:p w14:paraId="64DEB5E3" w14:textId="69744092" w:rsidR="00F9142A" w:rsidRPr="00F9142A" w:rsidRDefault="00F9142A" w:rsidP="00F9142A">
      <w:pPr>
        <w:pStyle w:val="TemplateInstructions"/>
      </w:pPr>
      <w:r>
        <w:rPr>
          <w:b/>
        </w:rPr>
        <w:t>Instruction:</w:t>
      </w:r>
      <w:r>
        <w:t xml:space="preserve"> Update the information in this section with the settings that you applied for the customer’s ATA deployment. Each subsection lists a table that has entries you will update to depict their final ATA deployment configuration. </w:t>
      </w:r>
    </w:p>
    <w:p w14:paraId="1BA080F0" w14:textId="2BDDFFC0" w:rsidR="006329E0" w:rsidRDefault="009443F0" w:rsidP="009443F0">
      <w:pPr>
        <w:pStyle w:val="Heading4Numbered"/>
      </w:pPr>
      <w:r>
        <w:lastRenderedPageBreak/>
        <w:t>Center</w:t>
      </w:r>
    </w:p>
    <w:p w14:paraId="03BB23AE" w14:textId="30ABAB9C" w:rsidR="00F9142A" w:rsidRPr="00F9142A" w:rsidRDefault="00F9142A" w:rsidP="00F9142A">
      <w:pPr>
        <w:pStyle w:val="TemplateInstructions"/>
      </w:pPr>
      <w:r>
        <w:rPr>
          <w:b/>
        </w:rPr>
        <w:t>Instruction:</w:t>
      </w:r>
      <w:r>
        <w:t xml:space="preserve"> Update the following table with information specific to your customer deployment.</w:t>
      </w:r>
    </w:p>
    <w:tbl>
      <w:tblPr>
        <w:tblStyle w:val="TableGrid"/>
        <w:tblW w:w="0" w:type="auto"/>
        <w:tblLook w:val="04A0" w:firstRow="1" w:lastRow="0" w:firstColumn="1" w:lastColumn="0" w:noHBand="0" w:noVBand="1"/>
      </w:tblPr>
      <w:tblGrid>
        <w:gridCol w:w="3120"/>
        <w:gridCol w:w="3120"/>
        <w:gridCol w:w="3120"/>
      </w:tblGrid>
      <w:tr w:rsidR="006329E0" w14:paraId="2B62682B" w14:textId="77777777" w:rsidTr="006329E0">
        <w:trPr>
          <w:cnfStyle w:val="100000000000" w:firstRow="1" w:lastRow="0" w:firstColumn="0" w:lastColumn="0" w:oddVBand="0" w:evenVBand="0" w:oddHBand="0" w:evenHBand="0" w:firstRowFirstColumn="0" w:firstRowLastColumn="0" w:lastRowFirstColumn="0" w:lastRowLastColumn="0"/>
        </w:trPr>
        <w:tc>
          <w:tcPr>
            <w:tcW w:w="3120" w:type="dxa"/>
          </w:tcPr>
          <w:p w14:paraId="75F73CC0" w14:textId="0F5FAC9C" w:rsidR="006329E0" w:rsidRDefault="006329E0" w:rsidP="006329E0">
            <w:r>
              <w:t>Setting</w:t>
            </w:r>
          </w:p>
        </w:tc>
        <w:tc>
          <w:tcPr>
            <w:tcW w:w="3120" w:type="dxa"/>
          </w:tcPr>
          <w:p w14:paraId="28E29002" w14:textId="696D6976" w:rsidR="006329E0" w:rsidRDefault="006329E0" w:rsidP="006329E0">
            <w:r>
              <w:t>Value</w:t>
            </w:r>
          </w:p>
        </w:tc>
        <w:tc>
          <w:tcPr>
            <w:tcW w:w="3120" w:type="dxa"/>
          </w:tcPr>
          <w:p w14:paraId="16BB52C1" w14:textId="5F144D4D" w:rsidR="006329E0" w:rsidRDefault="006329E0" w:rsidP="006329E0">
            <w:r>
              <w:t>Comments</w:t>
            </w:r>
          </w:p>
        </w:tc>
      </w:tr>
      <w:tr w:rsidR="006329E0" w14:paraId="4C9E07B5" w14:textId="77777777" w:rsidTr="006329E0">
        <w:tc>
          <w:tcPr>
            <w:tcW w:w="3120" w:type="dxa"/>
          </w:tcPr>
          <w:p w14:paraId="7942F9FB" w14:textId="7EA93300" w:rsidR="006329E0" w:rsidRDefault="00617AD0" w:rsidP="006329E0">
            <w:r>
              <w:t>URL</w:t>
            </w:r>
          </w:p>
        </w:tc>
        <w:tc>
          <w:tcPr>
            <w:tcW w:w="3120" w:type="dxa"/>
          </w:tcPr>
          <w:p w14:paraId="197D1383" w14:textId="45F01A74" w:rsidR="006329E0" w:rsidRDefault="008F499D" w:rsidP="00C405C9">
            <w:pPr>
              <w:pStyle w:val="TemplateInstructions"/>
            </w:pPr>
            <w:r>
              <w:t>Enter ATA Center IP Address and Port</w:t>
            </w:r>
          </w:p>
        </w:tc>
        <w:tc>
          <w:tcPr>
            <w:tcW w:w="3120" w:type="dxa"/>
          </w:tcPr>
          <w:p w14:paraId="6E624FD8" w14:textId="77777777" w:rsidR="006329E0" w:rsidRDefault="006329E0" w:rsidP="006329E0"/>
        </w:tc>
      </w:tr>
      <w:tr w:rsidR="006329E0" w14:paraId="39577DB0" w14:textId="77777777" w:rsidTr="006329E0">
        <w:tc>
          <w:tcPr>
            <w:tcW w:w="3120" w:type="dxa"/>
          </w:tcPr>
          <w:p w14:paraId="2B01F3D8" w14:textId="147CEED6" w:rsidR="006329E0" w:rsidRDefault="006329E0" w:rsidP="006329E0">
            <w:r>
              <w:t>Certificate</w:t>
            </w:r>
          </w:p>
        </w:tc>
        <w:tc>
          <w:tcPr>
            <w:tcW w:w="3120" w:type="dxa"/>
          </w:tcPr>
          <w:p w14:paraId="04F46CF4" w14:textId="3ED4AF7E" w:rsidR="006329E0" w:rsidRDefault="008F499D" w:rsidP="00C405C9">
            <w:pPr>
              <w:pStyle w:val="TemplateInstructions"/>
            </w:pPr>
            <w:r>
              <w:t>Enter certificate details</w:t>
            </w:r>
          </w:p>
        </w:tc>
        <w:tc>
          <w:tcPr>
            <w:tcW w:w="3120" w:type="dxa"/>
          </w:tcPr>
          <w:p w14:paraId="30048B0F" w14:textId="77777777" w:rsidR="006329E0" w:rsidRDefault="006329E0" w:rsidP="006329E0"/>
        </w:tc>
      </w:tr>
    </w:tbl>
    <w:p w14:paraId="23AB7324" w14:textId="4BEE6A17" w:rsidR="00C405C9" w:rsidRDefault="00C405C9">
      <w:pPr>
        <w:pStyle w:val="Caption"/>
      </w:pPr>
      <w:bookmarkStart w:id="60" w:name="_Toc506996020"/>
      <w:r>
        <w:t xml:space="preserve">Table </w:t>
      </w:r>
      <w:r w:rsidR="001C1D91">
        <w:fldChar w:fldCharType="begin"/>
      </w:r>
      <w:r w:rsidR="001C1D91">
        <w:instrText xml:space="preserve"> SEQ Table \* ARABIC </w:instrText>
      </w:r>
      <w:r w:rsidR="001C1D91">
        <w:fldChar w:fldCharType="separate"/>
      </w:r>
      <w:r w:rsidR="00D25286">
        <w:rPr>
          <w:noProof/>
        </w:rPr>
        <w:t>19</w:t>
      </w:r>
      <w:r w:rsidR="001C1D91">
        <w:rPr>
          <w:noProof/>
        </w:rPr>
        <w:fldChar w:fldCharType="end"/>
      </w:r>
      <w:r>
        <w:t xml:space="preserve">: </w:t>
      </w:r>
      <w:r w:rsidRPr="00654CE3">
        <w:t>Center Configuration</w:t>
      </w:r>
      <w:bookmarkEnd w:id="60"/>
    </w:p>
    <w:p w14:paraId="08C1020E" w14:textId="772BE4ED" w:rsidR="002915F9" w:rsidRDefault="002915F9" w:rsidP="002915F9">
      <w:pPr>
        <w:pStyle w:val="Heading4Numbered"/>
      </w:pPr>
      <w:r>
        <w:t>Gateways</w:t>
      </w:r>
    </w:p>
    <w:p w14:paraId="6F788642" w14:textId="77777777" w:rsidR="002915F9" w:rsidRPr="00DA1714" w:rsidRDefault="002915F9" w:rsidP="002915F9">
      <w:pPr>
        <w:pStyle w:val="TemplateInstructions"/>
      </w:pPr>
      <w:r>
        <w:rPr>
          <w:b/>
        </w:rPr>
        <w:t>Instructions:</w:t>
      </w:r>
      <w:r>
        <w:t xml:space="preserve"> Update the following table with information for all Gateways that are being deployed for this customer.</w:t>
      </w:r>
    </w:p>
    <w:tbl>
      <w:tblPr>
        <w:tblStyle w:val="TableGrid"/>
        <w:tblW w:w="0" w:type="auto"/>
        <w:tblLook w:val="04A0" w:firstRow="1" w:lastRow="0" w:firstColumn="1" w:lastColumn="0" w:noHBand="0" w:noVBand="1"/>
      </w:tblPr>
      <w:tblGrid>
        <w:gridCol w:w="1264"/>
        <w:gridCol w:w="1076"/>
        <w:gridCol w:w="1620"/>
        <w:gridCol w:w="1440"/>
        <w:gridCol w:w="1170"/>
        <w:gridCol w:w="1419"/>
        <w:gridCol w:w="1371"/>
      </w:tblGrid>
      <w:tr w:rsidR="002915F9" w14:paraId="3DD65AC6" w14:textId="77777777" w:rsidTr="00F77BCE">
        <w:trPr>
          <w:cnfStyle w:val="100000000000" w:firstRow="1" w:lastRow="0" w:firstColumn="0" w:lastColumn="0" w:oddVBand="0" w:evenVBand="0" w:oddHBand="0" w:evenHBand="0" w:firstRowFirstColumn="0" w:firstRowLastColumn="0" w:lastRowFirstColumn="0" w:lastRowLastColumn="0"/>
        </w:trPr>
        <w:tc>
          <w:tcPr>
            <w:tcW w:w="1264" w:type="dxa"/>
          </w:tcPr>
          <w:p w14:paraId="7DC39480" w14:textId="77777777" w:rsidR="002915F9" w:rsidRDefault="002915F9" w:rsidP="00F77BCE">
            <w:r>
              <w:t>Gateway Name</w:t>
            </w:r>
          </w:p>
        </w:tc>
        <w:tc>
          <w:tcPr>
            <w:tcW w:w="1076" w:type="dxa"/>
          </w:tcPr>
          <w:p w14:paraId="5324DC86" w14:textId="77777777" w:rsidR="002915F9" w:rsidRDefault="002915F9" w:rsidP="00F77BCE">
            <w:r>
              <w:t>Gateway Type</w:t>
            </w:r>
          </w:p>
        </w:tc>
        <w:tc>
          <w:tcPr>
            <w:tcW w:w="1620" w:type="dxa"/>
          </w:tcPr>
          <w:p w14:paraId="482CDB6B" w14:textId="77777777" w:rsidR="002915F9" w:rsidRDefault="002915F9" w:rsidP="00F77BCE">
            <w:r>
              <w:t>DC’s Monitored</w:t>
            </w:r>
          </w:p>
        </w:tc>
        <w:tc>
          <w:tcPr>
            <w:tcW w:w="1440" w:type="dxa"/>
          </w:tcPr>
          <w:p w14:paraId="7BEA706F" w14:textId="77777777" w:rsidR="002915F9" w:rsidRDefault="002915F9" w:rsidP="00F77BCE">
            <w:r>
              <w:t>Domain Synchronizer Candidate (Yes/No)</w:t>
            </w:r>
          </w:p>
        </w:tc>
        <w:tc>
          <w:tcPr>
            <w:tcW w:w="1170" w:type="dxa"/>
          </w:tcPr>
          <w:p w14:paraId="6BE846FC" w14:textId="77777777" w:rsidR="002915F9" w:rsidRDefault="002915F9" w:rsidP="00F77BCE">
            <w:r>
              <w:t>Syslog Listener (Yes/No)</w:t>
            </w:r>
          </w:p>
        </w:tc>
        <w:tc>
          <w:tcPr>
            <w:tcW w:w="1419" w:type="dxa"/>
          </w:tcPr>
          <w:p w14:paraId="48F82AB5" w14:textId="77777777" w:rsidR="002915F9" w:rsidRDefault="002915F9" w:rsidP="00F77BCE">
            <w:r>
              <w:t>Windows Event Forwarding Collection (Yes/No)</w:t>
            </w:r>
          </w:p>
        </w:tc>
        <w:tc>
          <w:tcPr>
            <w:tcW w:w="1371" w:type="dxa"/>
          </w:tcPr>
          <w:p w14:paraId="738B30A7" w14:textId="77777777" w:rsidR="002915F9" w:rsidRDefault="002915F9" w:rsidP="00F77BCE">
            <w:r>
              <w:t>Comments</w:t>
            </w:r>
          </w:p>
        </w:tc>
      </w:tr>
      <w:tr w:rsidR="002915F9" w14:paraId="6AAFD039" w14:textId="77777777" w:rsidTr="00F77BCE">
        <w:tc>
          <w:tcPr>
            <w:tcW w:w="1264" w:type="dxa"/>
          </w:tcPr>
          <w:p w14:paraId="63652B2E" w14:textId="77777777" w:rsidR="002915F9" w:rsidRDefault="002915F9" w:rsidP="00F77BCE">
            <w:pPr>
              <w:pStyle w:val="TemplateInstructions"/>
            </w:pPr>
            <w:r>
              <w:t>ATA GW1</w:t>
            </w:r>
          </w:p>
        </w:tc>
        <w:tc>
          <w:tcPr>
            <w:tcW w:w="1076" w:type="dxa"/>
          </w:tcPr>
          <w:p w14:paraId="3B3667F7" w14:textId="77777777" w:rsidR="002915F9" w:rsidRDefault="002915F9" w:rsidP="00F77BCE">
            <w:pPr>
              <w:pStyle w:val="TemplateInstructions"/>
            </w:pPr>
            <w:r>
              <w:t>Lightweight</w:t>
            </w:r>
          </w:p>
        </w:tc>
        <w:tc>
          <w:tcPr>
            <w:tcW w:w="1620" w:type="dxa"/>
          </w:tcPr>
          <w:p w14:paraId="313F49EB" w14:textId="77777777" w:rsidR="002915F9" w:rsidRDefault="002915F9" w:rsidP="00F77BCE">
            <w:pPr>
              <w:pStyle w:val="TemplateInstructions"/>
            </w:pPr>
            <w:r>
              <w:t>DC1.Contoso.Com</w:t>
            </w:r>
          </w:p>
        </w:tc>
        <w:tc>
          <w:tcPr>
            <w:tcW w:w="1440" w:type="dxa"/>
          </w:tcPr>
          <w:p w14:paraId="64039862" w14:textId="77777777" w:rsidR="002915F9" w:rsidRDefault="002915F9" w:rsidP="00F77BCE">
            <w:pPr>
              <w:pStyle w:val="TemplateInstructions"/>
            </w:pPr>
            <w:r>
              <w:t>Yes</w:t>
            </w:r>
          </w:p>
        </w:tc>
        <w:tc>
          <w:tcPr>
            <w:tcW w:w="1170" w:type="dxa"/>
          </w:tcPr>
          <w:p w14:paraId="78F9C389" w14:textId="77777777" w:rsidR="002915F9" w:rsidRDefault="002915F9" w:rsidP="00F77BCE">
            <w:pPr>
              <w:pStyle w:val="TemplateInstructions"/>
            </w:pPr>
            <w:r>
              <w:t>No</w:t>
            </w:r>
          </w:p>
        </w:tc>
        <w:tc>
          <w:tcPr>
            <w:tcW w:w="1419" w:type="dxa"/>
          </w:tcPr>
          <w:p w14:paraId="20CF5A1B" w14:textId="77777777" w:rsidR="002915F9" w:rsidRDefault="002915F9" w:rsidP="00F77BCE">
            <w:pPr>
              <w:pStyle w:val="TemplateInstructions"/>
            </w:pPr>
            <w:r>
              <w:t>Yes</w:t>
            </w:r>
          </w:p>
        </w:tc>
        <w:tc>
          <w:tcPr>
            <w:tcW w:w="1371" w:type="dxa"/>
          </w:tcPr>
          <w:p w14:paraId="4DC070AF" w14:textId="77777777" w:rsidR="002915F9" w:rsidRDefault="002915F9" w:rsidP="00F77BCE">
            <w:pPr>
              <w:pStyle w:val="TemplateInstructions"/>
            </w:pPr>
            <w:r>
              <w:t>This Gateway has been installed onto DC1.</w:t>
            </w:r>
          </w:p>
        </w:tc>
      </w:tr>
      <w:tr w:rsidR="002915F9" w14:paraId="356543AC" w14:textId="77777777" w:rsidTr="00F77BCE">
        <w:tc>
          <w:tcPr>
            <w:tcW w:w="1264" w:type="dxa"/>
          </w:tcPr>
          <w:p w14:paraId="75D41510" w14:textId="77777777" w:rsidR="002915F9" w:rsidRDefault="002915F9" w:rsidP="00F77BCE">
            <w:pPr>
              <w:pStyle w:val="TemplateInstructions"/>
            </w:pPr>
            <w:r>
              <w:t>ATA GW2</w:t>
            </w:r>
          </w:p>
        </w:tc>
        <w:tc>
          <w:tcPr>
            <w:tcW w:w="1076" w:type="dxa"/>
          </w:tcPr>
          <w:p w14:paraId="6438F867" w14:textId="77777777" w:rsidR="002915F9" w:rsidRDefault="002915F9" w:rsidP="00F77BCE">
            <w:pPr>
              <w:pStyle w:val="TemplateInstructions"/>
            </w:pPr>
            <w:r>
              <w:t>Full</w:t>
            </w:r>
          </w:p>
        </w:tc>
        <w:tc>
          <w:tcPr>
            <w:tcW w:w="1620" w:type="dxa"/>
          </w:tcPr>
          <w:p w14:paraId="789E6F57" w14:textId="77777777" w:rsidR="002915F9" w:rsidRDefault="002915F9" w:rsidP="00F77BCE">
            <w:pPr>
              <w:pStyle w:val="TemplateInstructions"/>
            </w:pPr>
            <w:r>
              <w:t>DC2.Contoso.Com</w:t>
            </w:r>
          </w:p>
          <w:p w14:paraId="71225A55" w14:textId="77777777" w:rsidR="002915F9" w:rsidRDefault="002915F9" w:rsidP="00F77BCE">
            <w:pPr>
              <w:pStyle w:val="TemplateInstructions"/>
            </w:pPr>
            <w:r>
              <w:t>DC3.Contoso.Com</w:t>
            </w:r>
          </w:p>
        </w:tc>
        <w:tc>
          <w:tcPr>
            <w:tcW w:w="1440" w:type="dxa"/>
          </w:tcPr>
          <w:p w14:paraId="4DF0674A" w14:textId="77777777" w:rsidR="002915F9" w:rsidRDefault="002915F9" w:rsidP="00F77BCE">
            <w:pPr>
              <w:pStyle w:val="TemplateInstructions"/>
            </w:pPr>
            <w:r>
              <w:t>Yes</w:t>
            </w:r>
          </w:p>
        </w:tc>
        <w:tc>
          <w:tcPr>
            <w:tcW w:w="1170" w:type="dxa"/>
          </w:tcPr>
          <w:p w14:paraId="1AB757D4" w14:textId="77777777" w:rsidR="002915F9" w:rsidRDefault="002915F9" w:rsidP="00F77BCE">
            <w:pPr>
              <w:pStyle w:val="TemplateInstructions"/>
            </w:pPr>
          </w:p>
        </w:tc>
        <w:tc>
          <w:tcPr>
            <w:tcW w:w="1419" w:type="dxa"/>
          </w:tcPr>
          <w:p w14:paraId="06B1209C" w14:textId="77777777" w:rsidR="002915F9" w:rsidRDefault="002915F9" w:rsidP="00F77BCE">
            <w:pPr>
              <w:pStyle w:val="TemplateInstructions"/>
            </w:pPr>
          </w:p>
        </w:tc>
        <w:tc>
          <w:tcPr>
            <w:tcW w:w="1371" w:type="dxa"/>
          </w:tcPr>
          <w:p w14:paraId="543CA3D0" w14:textId="77777777" w:rsidR="002915F9" w:rsidRDefault="002915F9" w:rsidP="00F77BCE">
            <w:pPr>
              <w:pStyle w:val="TemplateInstructions"/>
              <w:keepNext/>
            </w:pPr>
            <w:r>
              <w:t>This Gateway is monitoring multiple DC’s in the “Seattle” AD site.</w:t>
            </w:r>
          </w:p>
        </w:tc>
      </w:tr>
    </w:tbl>
    <w:p w14:paraId="08E1E08D" w14:textId="69FA4245" w:rsidR="002915F9" w:rsidRDefault="002915F9" w:rsidP="002915F9">
      <w:pPr>
        <w:pStyle w:val="Caption"/>
      </w:pPr>
      <w:bookmarkStart w:id="61" w:name="_Toc506996021"/>
      <w:r>
        <w:t xml:space="preserve">Table </w:t>
      </w:r>
      <w:fldSimple w:instr=" SEQ Table \* ARABIC ">
        <w:r>
          <w:rPr>
            <w:noProof/>
          </w:rPr>
          <w:t>23</w:t>
        </w:r>
      </w:fldSimple>
      <w:r>
        <w:t xml:space="preserve">: </w:t>
      </w:r>
      <w:r w:rsidRPr="002354EF">
        <w:t>Gateway</w:t>
      </w:r>
      <w:r w:rsidR="00201533">
        <w:t>s</w:t>
      </w:r>
      <w:r w:rsidRPr="002354EF">
        <w:t xml:space="preserve"> Configuration Details</w:t>
      </w:r>
      <w:bookmarkEnd w:id="61"/>
    </w:p>
    <w:p w14:paraId="3548C711" w14:textId="25F98831" w:rsidR="002915F9" w:rsidRDefault="002915F9" w:rsidP="009443F0">
      <w:pPr>
        <w:pStyle w:val="Heading4Numbered"/>
      </w:pPr>
      <w:r>
        <w:t>Updates</w:t>
      </w:r>
    </w:p>
    <w:p w14:paraId="440537FA" w14:textId="77777777" w:rsidR="00201533" w:rsidRDefault="00625D7E" w:rsidP="002915F9">
      <w:r>
        <w:t xml:space="preserve">Updates for ATA can be downloaded automatically or manually. </w:t>
      </w:r>
    </w:p>
    <w:p w14:paraId="111FFB8F" w14:textId="05D2A47E" w:rsidR="00201533" w:rsidRDefault="00201533" w:rsidP="002915F9">
      <w:r>
        <w:t>Update all Gateways automatically is set to: ON/OFF</w:t>
      </w:r>
    </w:p>
    <w:p w14:paraId="7A7A8589" w14:textId="1A44BB3E" w:rsidR="00201533" w:rsidRDefault="00201533" w:rsidP="002915F9">
      <w:r>
        <w:t>Automatically restart the domain controller on which the Lightweight Gateway is installed, is set to: ON/OFF</w:t>
      </w:r>
    </w:p>
    <w:p w14:paraId="70EA92E5" w14:textId="1D9330C9" w:rsidR="002915F9" w:rsidRDefault="00625D7E" w:rsidP="002915F9">
      <w:r>
        <w:t xml:space="preserve">The </w:t>
      </w:r>
      <w:r w:rsidR="00201533">
        <w:t>Gateways are updated as follows</w:t>
      </w:r>
      <w:r>
        <w:t>:</w:t>
      </w:r>
    </w:p>
    <w:p w14:paraId="5DCBA5D4" w14:textId="1D89DA18" w:rsidR="00625D7E" w:rsidRPr="00DA1714" w:rsidRDefault="00625D7E" w:rsidP="00625D7E">
      <w:pPr>
        <w:pStyle w:val="TemplateInstructions"/>
      </w:pPr>
      <w:r>
        <w:rPr>
          <w:b/>
        </w:rPr>
        <w:t>Instructions:</w:t>
      </w:r>
      <w:r>
        <w:t xml:space="preserve"> Update the following table with information for Updates that are being deployed for this customer.</w:t>
      </w:r>
    </w:p>
    <w:tbl>
      <w:tblPr>
        <w:tblStyle w:val="TableGrid"/>
        <w:tblW w:w="0" w:type="auto"/>
        <w:tblLook w:val="04A0" w:firstRow="1" w:lastRow="0" w:firstColumn="1" w:lastColumn="0" w:noHBand="0" w:noVBand="1"/>
      </w:tblPr>
      <w:tblGrid>
        <w:gridCol w:w="1918"/>
        <w:gridCol w:w="1952"/>
        <w:gridCol w:w="2700"/>
        <w:gridCol w:w="2790"/>
      </w:tblGrid>
      <w:tr w:rsidR="00F05D5E" w14:paraId="4AD54E32" w14:textId="77777777" w:rsidTr="00F778C9">
        <w:trPr>
          <w:cnfStyle w:val="100000000000" w:firstRow="1" w:lastRow="0" w:firstColumn="0" w:lastColumn="0" w:oddVBand="0" w:evenVBand="0" w:oddHBand="0" w:evenHBand="0" w:firstRowFirstColumn="0" w:firstRowLastColumn="0" w:lastRowFirstColumn="0" w:lastRowLastColumn="0"/>
        </w:trPr>
        <w:tc>
          <w:tcPr>
            <w:tcW w:w="1918" w:type="dxa"/>
          </w:tcPr>
          <w:p w14:paraId="68A5AC2D" w14:textId="77777777" w:rsidR="00F05D5E" w:rsidRDefault="00F05D5E" w:rsidP="00F77BCE">
            <w:r>
              <w:t>Gateway Name</w:t>
            </w:r>
          </w:p>
        </w:tc>
        <w:tc>
          <w:tcPr>
            <w:tcW w:w="1952" w:type="dxa"/>
          </w:tcPr>
          <w:p w14:paraId="36CB2559" w14:textId="77777777" w:rsidR="00F05D5E" w:rsidRDefault="00F05D5E" w:rsidP="00F77BCE">
            <w:r>
              <w:t>Gateway Type</w:t>
            </w:r>
          </w:p>
        </w:tc>
        <w:tc>
          <w:tcPr>
            <w:tcW w:w="2700" w:type="dxa"/>
          </w:tcPr>
          <w:p w14:paraId="2A64897F" w14:textId="25363380" w:rsidR="00F05D5E" w:rsidRDefault="00F05D5E" w:rsidP="00F77BCE">
            <w:r>
              <w:t>Automatic Update</w:t>
            </w:r>
          </w:p>
        </w:tc>
        <w:tc>
          <w:tcPr>
            <w:tcW w:w="2790" w:type="dxa"/>
          </w:tcPr>
          <w:p w14:paraId="6DFB8F85" w14:textId="5603B9FD" w:rsidR="00F05D5E" w:rsidRDefault="00F05D5E" w:rsidP="00F77BCE">
            <w:r>
              <w:t>Automatic Restart</w:t>
            </w:r>
          </w:p>
        </w:tc>
      </w:tr>
      <w:tr w:rsidR="00F05D5E" w14:paraId="677DB396" w14:textId="77777777" w:rsidTr="00F778C9">
        <w:tc>
          <w:tcPr>
            <w:tcW w:w="1918" w:type="dxa"/>
          </w:tcPr>
          <w:p w14:paraId="7425A4EF" w14:textId="77777777" w:rsidR="00F05D5E" w:rsidRDefault="00F05D5E" w:rsidP="00F77BCE">
            <w:pPr>
              <w:pStyle w:val="TemplateInstructions"/>
            </w:pPr>
            <w:r>
              <w:t>ATA GW1</w:t>
            </w:r>
          </w:p>
        </w:tc>
        <w:tc>
          <w:tcPr>
            <w:tcW w:w="1952" w:type="dxa"/>
          </w:tcPr>
          <w:p w14:paraId="63355DAF" w14:textId="77777777" w:rsidR="00F05D5E" w:rsidRDefault="00F05D5E" w:rsidP="00F77BCE">
            <w:pPr>
              <w:pStyle w:val="TemplateInstructions"/>
            </w:pPr>
            <w:r>
              <w:t>Lightweight</w:t>
            </w:r>
          </w:p>
        </w:tc>
        <w:tc>
          <w:tcPr>
            <w:tcW w:w="2700" w:type="dxa"/>
          </w:tcPr>
          <w:p w14:paraId="1157DBF8" w14:textId="2809DFFD" w:rsidR="00F05D5E" w:rsidRDefault="00F05D5E" w:rsidP="00F77BCE">
            <w:pPr>
              <w:pStyle w:val="TemplateInstructions"/>
            </w:pPr>
            <w:r>
              <w:t>On/Off</w:t>
            </w:r>
          </w:p>
        </w:tc>
        <w:tc>
          <w:tcPr>
            <w:tcW w:w="2790" w:type="dxa"/>
          </w:tcPr>
          <w:p w14:paraId="729E60F4" w14:textId="7749740D" w:rsidR="00F05D5E" w:rsidRDefault="00F05D5E" w:rsidP="00F77BCE">
            <w:pPr>
              <w:pStyle w:val="TemplateInstructions"/>
            </w:pPr>
            <w:r>
              <w:t>On/Off</w:t>
            </w:r>
          </w:p>
        </w:tc>
      </w:tr>
      <w:tr w:rsidR="00F05D5E" w14:paraId="65EF7D7F" w14:textId="77777777" w:rsidTr="00F778C9">
        <w:tc>
          <w:tcPr>
            <w:tcW w:w="1918" w:type="dxa"/>
          </w:tcPr>
          <w:p w14:paraId="5C5F7DDF" w14:textId="77777777" w:rsidR="00F05D5E" w:rsidRDefault="00F05D5E" w:rsidP="00F77BCE">
            <w:pPr>
              <w:pStyle w:val="TemplateInstructions"/>
            </w:pPr>
            <w:r>
              <w:t>ATA GW2</w:t>
            </w:r>
          </w:p>
        </w:tc>
        <w:tc>
          <w:tcPr>
            <w:tcW w:w="1952" w:type="dxa"/>
          </w:tcPr>
          <w:p w14:paraId="566CC1EE" w14:textId="77777777" w:rsidR="00F05D5E" w:rsidRDefault="00F05D5E" w:rsidP="00F77BCE">
            <w:pPr>
              <w:pStyle w:val="TemplateInstructions"/>
            </w:pPr>
            <w:r>
              <w:t>Full</w:t>
            </w:r>
          </w:p>
        </w:tc>
        <w:tc>
          <w:tcPr>
            <w:tcW w:w="2700" w:type="dxa"/>
          </w:tcPr>
          <w:p w14:paraId="56DFD9BC" w14:textId="18C2A00C" w:rsidR="00F05D5E" w:rsidRDefault="00F05D5E" w:rsidP="00F77BCE">
            <w:pPr>
              <w:pStyle w:val="TemplateInstructions"/>
            </w:pPr>
            <w:r>
              <w:t>On/Off</w:t>
            </w:r>
          </w:p>
        </w:tc>
        <w:tc>
          <w:tcPr>
            <w:tcW w:w="2790" w:type="dxa"/>
          </w:tcPr>
          <w:p w14:paraId="64B0E733" w14:textId="78BFB39E" w:rsidR="00F05D5E" w:rsidRDefault="00F05D5E" w:rsidP="00F77BCE">
            <w:pPr>
              <w:pStyle w:val="TemplateInstructions"/>
            </w:pPr>
            <w:r>
              <w:t>On/Off</w:t>
            </w:r>
          </w:p>
        </w:tc>
      </w:tr>
    </w:tbl>
    <w:p w14:paraId="2FAE4FFF" w14:textId="2BF14A26" w:rsidR="00625D7E" w:rsidRDefault="00625D7E" w:rsidP="00625D7E">
      <w:pPr>
        <w:pStyle w:val="Caption"/>
      </w:pPr>
      <w:bookmarkStart w:id="62" w:name="_Toc506996022"/>
      <w:r>
        <w:lastRenderedPageBreak/>
        <w:t xml:space="preserve">Table </w:t>
      </w:r>
      <w:r w:rsidR="001C1D91">
        <w:fldChar w:fldCharType="begin"/>
      </w:r>
      <w:r w:rsidR="001C1D91">
        <w:instrText xml:space="preserve"> SEQ Table \* ARABIC </w:instrText>
      </w:r>
      <w:r w:rsidR="001C1D91">
        <w:fldChar w:fldCharType="separate"/>
      </w:r>
      <w:r>
        <w:rPr>
          <w:noProof/>
        </w:rPr>
        <w:t>23</w:t>
      </w:r>
      <w:r w:rsidR="001C1D91">
        <w:rPr>
          <w:noProof/>
        </w:rPr>
        <w:fldChar w:fldCharType="end"/>
      </w:r>
      <w:r>
        <w:t xml:space="preserve">: </w:t>
      </w:r>
      <w:r w:rsidR="00201533">
        <w:t xml:space="preserve">Updates </w:t>
      </w:r>
      <w:r w:rsidRPr="002354EF">
        <w:t>Configuration Details</w:t>
      </w:r>
      <w:bookmarkEnd w:id="62"/>
    </w:p>
    <w:p w14:paraId="675D578D" w14:textId="0BE6EE18" w:rsidR="00E6089D" w:rsidRDefault="00E6089D" w:rsidP="009443F0">
      <w:pPr>
        <w:pStyle w:val="Heading4Numbered"/>
      </w:pPr>
      <w:r>
        <w:t>ATA Role Based Access Control – RBAC</w:t>
      </w:r>
    </w:p>
    <w:p w14:paraId="4601E1FE" w14:textId="6A72EF46" w:rsidR="006A493F" w:rsidRPr="006A493F" w:rsidRDefault="006A493F" w:rsidP="006A493F">
      <w:r w:rsidRPr="006A493F">
        <w:t>ATA includes three roles with different sets of permissions. These groups are created as local security groups</w:t>
      </w:r>
      <w:r w:rsidR="008A2879">
        <w:t xml:space="preserve"> during the ATA setup process</w:t>
      </w:r>
      <w:r w:rsidRPr="006A493F">
        <w:t>.</w:t>
      </w:r>
    </w:p>
    <w:p w14:paraId="7060A055" w14:textId="1A8EFA6F" w:rsidR="00E6089D" w:rsidRDefault="00E6089D" w:rsidP="00E6089D">
      <w:pPr>
        <w:pStyle w:val="TemplateInstructions"/>
      </w:pPr>
      <w:r>
        <w:rPr>
          <w:b/>
        </w:rPr>
        <w:t>Instruction:</w:t>
      </w:r>
      <w:r>
        <w:t xml:space="preserve"> Update the following table with information specific to your customer deployment.</w:t>
      </w:r>
    </w:p>
    <w:tbl>
      <w:tblPr>
        <w:tblStyle w:val="TableGrid"/>
        <w:tblW w:w="0" w:type="auto"/>
        <w:tblLook w:val="04A0" w:firstRow="1" w:lastRow="0" w:firstColumn="1" w:lastColumn="0" w:noHBand="0" w:noVBand="1"/>
      </w:tblPr>
      <w:tblGrid>
        <w:gridCol w:w="3120"/>
        <w:gridCol w:w="3120"/>
        <w:gridCol w:w="3120"/>
      </w:tblGrid>
      <w:tr w:rsidR="00E6089D" w14:paraId="0DB21A18" w14:textId="77777777" w:rsidTr="00427718">
        <w:trPr>
          <w:cnfStyle w:val="100000000000" w:firstRow="1" w:lastRow="0" w:firstColumn="0" w:lastColumn="0" w:oddVBand="0" w:evenVBand="0" w:oddHBand="0" w:evenHBand="0" w:firstRowFirstColumn="0" w:firstRowLastColumn="0" w:lastRowFirstColumn="0" w:lastRowLastColumn="0"/>
        </w:trPr>
        <w:tc>
          <w:tcPr>
            <w:tcW w:w="3120" w:type="dxa"/>
          </w:tcPr>
          <w:p w14:paraId="7500C87C" w14:textId="1548B4DF" w:rsidR="00E6089D" w:rsidRDefault="00E6089D" w:rsidP="0028743E">
            <w:r>
              <w:t xml:space="preserve">Group Name </w:t>
            </w:r>
          </w:p>
        </w:tc>
        <w:tc>
          <w:tcPr>
            <w:tcW w:w="3120" w:type="dxa"/>
          </w:tcPr>
          <w:p w14:paraId="3A18414C" w14:textId="72484C79" w:rsidR="00E6089D" w:rsidRDefault="00E6089D" w:rsidP="0028743E">
            <w:r>
              <w:t>Members</w:t>
            </w:r>
          </w:p>
        </w:tc>
        <w:tc>
          <w:tcPr>
            <w:tcW w:w="3120" w:type="dxa"/>
          </w:tcPr>
          <w:p w14:paraId="4F8DCB03" w14:textId="77777777" w:rsidR="00E6089D" w:rsidRDefault="00E6089D" w:rsidP="0028743E">
            <w:r>
              <w:t>Comments</w:t>
            </w:r>
          </w:p>
        </w:tc>
      </w:tr>
      <w:tr w:rsidR="00E6089D" w14:paraId="493A0D87" w14:textId="77777777" w:rsidTr="0028743E">
        <w:tc>
          <w:tcPr>
            <w:tcW w:w="3120" w:type="dxa"/>
          </w:tcPr>
          <w:p w14:paraId="049FC2B2" w14:textId="424E20D3" w:rsidR="006A493F" w:rsidRPr="00427718" w:rsidRDefault="00E6089D" w:rsidP="0028743E">
            <w:r>
              <w:t>Microsoft Advanced Threat Analytics Administrators</w:t>
            </w:r>
          </w:p>
        </w:tc>
        <w:tc>
          <w:tcPr>
            <w:tcW w:w="3120" w:type="dxa"/>
          </w:tcPr>
          <w:p w14:paraId="7FFCCE13" w14:textId="35CBABF0" w:rsidR="00E6089D" w:rsidRDefault="00E6089D" w:rsidP="0028743E">
            <w:r>
              <w:t>Username/group:</w:t>
            </w:r>
            <w:r w:rsidR="00427718">
              <w:t xml:space="preserve"> </w:t>
            </w:r>
            <w:r w:rsidR="00427718" w:rsidRPr="00427718">
              <w:rPr>
                <w:color w:val="FF0000"/>
              </w:rPr>
              <w:t>&lt;add username/group&gt;</w:t>
            </w:r>
          </w:p>
          <w:p w14:paraId="207A9D93" w14:textId="04D7B3C4" w:rsidR="00E6089D" w:rsidRDefault="00E6089D" w:rsidP="0028743E">
            <w:r>
              <w:t>Domain:</w:t>
            </w:r>
            <w:r w:rsidR="00427718">
              <w:t xml:space="preserve"> </w:t>
            </w:r>
            <w:r w:rsidR="00427718" w:rsidRPr="00427718">
              <w:rPr>
                <w:color w:val="FF0000"/>
              </w:rPr>
              <w:t>&lt;add domain&gt;</w:t>
            </w:r>
          </w:p>
        </w:tc>
        <w:tc>
          <w:tcPr>
            <w:tcW w:w="3120" w:type="dxa"/>
          </w:tcPr>
          <w:p w14:paraId="1AFBCED2" w14:textId="006AF40C" w:rsidR="00E6089D" w:rsidRPr="00427718" w:rsidRDefault="00427718" w:rsidP="0028743E">
            <w:r w:rsidRPr="00427718">
              <w:t>Team in charge of deploying and managing ATA (adding new gateways, etc).</w:t>
            </w:r>
          </w:p>
        </w:tc>
      </w:tr>
      <w:tr w:rsidR="00427718" w14:paraId="4A89B0B8" w14:textId="77777777" w:rsidTr="0028743E">
        <w:tc>
          <w:tcPr>
            <w:tcW w:w="3120" w:type="dxa"/>
          </w:tcPr>
          <w:p w14:paraId="5325D992" w14:textId="748BBD4B" w:rsidR="00427718" w:rsidRPr="00427718" w:rsidRDefault="00427718" w:rsidP="00427718">
            <w:r>
              <w:t>Microsoft Advanced Threat Analytics Users</w:t>
            </w:r>
          </w:p>
        </w:tc>
        <w:tc>
          <w:tcPr>
            <w:tcW w:w="3120" w:type="dxa"/>
          </w:tcPr>
          <w:p w14:paraId="45073BFF" w14:textId="77777777" w:rsidR="00427718" w:rsidRDefault="00427718" w:rsidP="00427718">
            <w:r>
              <w:t xml:space="preserve">Username/group: </w:t>
            </w:r>
            <w:r w:rsidRPr="00427718">
              <w:rPr>
                <w:color w:val="FF0000"/>
              </w:rPr>
              <w:t>&lt;add username/group&gt;</w:t>
            </w:r>
          </w:p>
          <w:p w14:paraId="6E189499" w14:textId="4195846C" w:rsidR="00427718" w:rsidRDefault="00427718" w:rsidP="00427718">
            <w:r>
              <w:t xml:space="preserve">Domain: </w:t>
            </w:r>
            <w:r w:rsidRPr="00427718">
              <w:rPr>
                <w:color w:val="FF0000"/>
              </w:rPr>
              <w:t>&lt;add domain&gt;</w:t>
            </w:r>
          </w:p>
        </w:tc>
        <w:tc>
          <w:tcPr>
            <w:tcW w:w="3120" w:type="dxa"/>
          </w:tcPr>
          <w:p w14:paraId="40099443" w14:textId="5A9614FC" w:rsidR="00427718" w:rsidRPr="00427718" w:rsidRDefault="00427718" w:rsidP="00427718">
            <w:r w:rsidRPr="00427718">
              <w:t>Permissions to change and manage alert states (team in charge to follow-up / handle alerts generated by ATA).</w:t>
            </w:r>
          </w:p>
        </w:tc>
      </w:tr>
      <w:tr w:rsidR="00427718" w14:paraId="2E385F59" w14:textId="77777777" w:rsidTr="0028743E">
        <w:tc>
          <w:tcPr>
            <w:tcW w:w="3120" w:type="dxa"/>
          </w:tcPr>
          <w:p w14:paraId="5735848E" w14:textId="5D0A8E44" w:rsidR="00427718" w:rsidRPr="00427718" w:rsidRDefault="00427718" w:rsidP="00427718">
            <w:r>
              <w:t>Microsoft Advanced Threat Analytics Viewers</w:t>
            </w:r>
          </w:p>
        </w:tc>
        <w:tc>
          <w:tcPr>
            <w:tcW w:w="3120" w:type="dxa"/>
          </w:tcPr>
          <w:p w14:paraId="08F924D8" w14:textId="77777777" w:rsidR="00427718" w:rsidRDefault="00427718" w:rsidP="00427718">
            <w:r>
              <w:t xml:space="preserve">Username/group: </w:t>
            </w:r>
            <w:r w:rsidRPr="00427718">
              <w:rPr>
                <w:color w:val="FF0000"/>
              </w:rPr>
              <w:t>&lt;add username/group&gt;</w:t>
            </w:r>
          </w:p>
          <w:p w14:paraId="3B2B3199" w14:textId="59072FC2" w:rsidR="00427718" w:rsidRDefault="00427718" w:rsidP="00427718">
            <w:r>
              <w:t xml:space="preserve">Domain: </w:t>
            </w:r>
            <w:r w:rsidRPr="00427718">
              <w:rPr>
                <w:color w:val="FF0000"/>
              </w:rPr>
              <w:t>&lt;add domain&gt;</w:t>
            </w:r>
          </w:p>
        </w:tc>
        <w:tc>
          <w:tcPr>
            <w:tcW w:w="3120" w:type="dxa"/>
          </w:tcPr>
          <w:p w14:paraId="031A97A6" w14:textId="707ABC7E" w:rsidR="00427718" w:rsidRPr="00427718" w:rsidRDefault="00427718" w:rsidP="00427718">
            <w:pPr>
              <w:keepNext/>
            </w:pPr>
            <w:r w:rsidRPr="00427718">
              <w:t>Team(s) that might be interesting to leverage ATA information for their daily activities (security team, misc. admins, etc.)</w:t>
            </w:r>
          </w:p>
        </w:tc>
      </w:tr>
    </w:tbl>
    <w:p w14:paraId="44C4AC25" w14:textId="40CD39BE" w:rsidR="00E6089D" w:rsidRPr="00E6089D" w:rsidRDefault="00AB135A" w:rsidP="00AB135A">
      <w:pPr>
        <w:pStyle w:val="Caption"/>
      </w:pPr>
      <w:bookmarkStart w:id="63" w:name="_Toc506996023"/>
      <w:r>
        <w:t xml:space="preserve">Table </w:t>
      </w:r>
      <w:r w:rsidR="001C1D91">
        <w:fldChar w:fldCharType="begin"/>
      </w:r>
      <w:r w:rsidR="001C1D91">
        <w:instrText xml:space="preserve"> SEQ Table \* ARABIC </w:instrText>
      </w:r>
      <w:r w:rsidR="001C1D91">
        <w:fldChar w:fldCharType="separate"/>
      </w:r>
      <w:r w:rsidR="00D25286">
        <w:rPr>
          <w:noProof/>
        </w:rPr>
        <w:t>21</w:t>
      </w:r>
      <w:r w:rsidR="001C1D91">
        <w:rPr>
          <w:noProof/>
        </w:rPr>
        <w:fldChar w:fldCharType="end"/>
      </w:r>
      <w:r>
        <w:t xml:space="preserve">: </w:t>
      </w:r>
      <w:r w:rsidRPr="00415D1E">
        <w:t>ATA Role Based Access Control</w:t>
      </w:r>
      <w:bookmarkEnd w:id="63"/>
    </w:p>
    <w:p w14:paraId="55645B8B" w14:textId="77777777" w:rsidR="00201533" w:rsidRDefault="00201533" w:rsidP="00201533">
      <w:pPr>
        <w:pStyle w:val="Heading3Numbered"/>
      </w:pPr>
      <w:bookmarkStart w:id="64" w:name="_Toc506995987"/>
      <w:r>
        <w:t>Data Sources</w:t>
      </w:r>
      <w:bookmarkEnd w:id="64"/>
    </w:p>
    <w:p w14:paraId="4B2D3E0A" w14:textId="05266B63" w:rsidR="003B6089" w:rsidRDefault="003B6089" w:rsidP="00201533">
      <w:pPr>
        <w:pStyle w:val="Heading4Numbered"/>
      </w:pPr>
      <w:r>
        <w:t xml:space="preserve">Directory Services </w:t>
      </w:r>
    </w:p>
    <w:p w14:paraId="21B1D8F5" w14:textId="77777777" w:rsidR="003B6089" w:rsidRPr="00F9142A" w:rsidRDefault="003B6089" w:rsidP="003B6089">
      <w:pPr>
        <w:pStyle w:val="TemplateInstructions"/>
      </w:pPr>
      <w:r>
        <w:rPr>
          <w:b/>
        </w:rPr>
        <w:t>Instruction:</w:t>
      </w:r>
      <w:r>
        <w:t xml:space="preserve"> Update the following table with information specific to your customer deployment.</w:t>
      </w:r>
    </w:p>
    <w:tbl>
      <w:tblPr>
        <w:tblStyle w:val="TableGrid"/>
        <w:tblW w:w="0" w:type="auto"/>
        <w:tblLook w:val="04A0" w:firstRow="1" w:lastRow="0" w:firstColumn="1" w:lastColumn="0" w:noHBand="0" w:noVBand="1"/>
      </w:tblPr>
      <w:tblGrid>
        <w:gridCol w:w="3120"/>
        <w:gridCol w:w="3120"/>
        <w:gridCol w:w="3120"/>
      </w:tblGrid>
      <w:tr w:rsidR="003B6089" w14:paraId="31A1F72A" w14:textId="77777777" w:rsidTr="008E575C">
        <w:trPr>
          <w:cnfStyle w:val="100000000000" w:firstRow="1" w:lastRow="0" w:firstColumn="0" w:lastColumn="0" w:oddVBand="0" w:evenVBand="0" w:oddHBand="0" w:evenHBand="0" w:firstRowFirstColumn="0" w:firstRowLastColumn="0" w:lastRowFirstColumn="0" w:lastRowLastColumn="0"/>
        </w:trPr>
        <w:tc>
          <w:tcPr>
            <w:tcW w:w="3120" w:type="dxa"/>
          </w:tcPr>
          <w:p w14:paraId="3AD25B64" w14:textId="77777777" w:rsidR="003B6089" w:rsidRDefault="003B6089" w:rsidP="008E575C">
            <w:r>
              <w:t>Setting</w:t>
            </w:r>
          </w:p>
        </w:tc>
        <w:tc>
          <w:tcPr>
            <w:tcW w:w="3120" w:type="dxa"/>
          </w:tcPr>
          <w:p w14:paraId="3308DF53" w14:textId="77777777" w:rsidR="003B6089" w:rsidRDefault="003B6089" w:rsidP="008E575C">
            <w:r>
              <w:t>Value</w:t>
            </w:r>
          </w:p>
        </w:tc>
        <w:tc>
          <w:tcPr>
            <w:tcW w:w="3120" w:type="dxa"/>
          </w:tcPr>
          <w:p w14:paraId="766C3E61" w14:textId="77777777" w:rsidR="003B6089" w:rsidRDefault="003B6089" w:rsidP="008E575C">
            <w:r>
              <w:t>Comments</w:t>
            </w:r>
          </w:p>
        </w:tc>
      </w:tr>
      <w:tr w:rsidR="003B6089" w14:paraId="450A6B25" w14:textId="77777777" w:rsidTr="008E575C">
        <w:tc>
          <w:tcPr>
            <w:tcW w:w="3120" w:type="dxa"/>
          </w:tcPr>
          <w:p w14:paraId="2D93DDB3" w14:textId="2DF25A48" w:rsidR="003B6089" w:rsidRDefault="00177A8D" w:rsidP="008E575C">
            <w:r>
              <w:t>Username</w:t>
            </w:r>
            <w:r>
              <w:br/>
              <w:t>Password</w:t>
            </w:r>
          </w:p>
        </w:tc>
        <w:tc>
          <w:tcPr>
            <w:tcW w:w="3120" w:type="dxa"/>
          </w:tcPr>
          <w:p w14:paraId="1CACF4E5" w14:textId="77777777" w:rsidR="003B6089" w:rsidRDefault="003B6089" w:rsidP="008E575C">
            <w:pPr>
              <w:pStyle w:val="TemplateInstructions"/>
            </w:pPr>
            <w:r>
              <w:t>Read-only Service account information:</w:t>
            </w:r>
          </w:p>
          <w:p w14:paraId="323BB901" w14:textId="77777777" w:rsidR="003B6089" w:rsidRDefault="003B6089" w:rsidP="008E575C">
            <w:pPr>
              <w:pStyle w:val="TemplateInstructions"/>
            </w:pPr>
            <w:r>
              <w:t>Username:</w:t>
            </w:r>
          </w:p>
          <w:p w14:paraId="38351D9A" w14:textId="77777777" w:rsidR="003B6089" w:rsidRDefault="003B6089" w:rsidP="008E575C">
            <w:pPr>
              <w:pStyle w:val="TemplateInstructions"/>
            </w:pPr>
            <w:r>
              <w:t>Domain:</w:t>
            </w:r>
          </w:p>
        </w:tc>
        <w:tc>
          <w:tcPr>
            <w:tcW w:w="3120" w:type="dxa"/>
          </w:tcPr>
          <w:p w14:paraId="68BD664C" w14:textId="77777777" w:rsidR="003B6089" w:rsidRDefault="003B6089" w:rsidP="008E575C"/>
        </w:tc>
      </w:tr>
      <w:tr w:rsidR="003B6089" w14:paraId="736ECFE4" w14:textId="77777777" w:rsidTr="008E575C">
        <w:tc>
          <w:tcPr>
            <w:tcW w:w="3120" w:type="dxa"/>
          </w:tcPr>
          <w:p w14:paraId="3BBD35BF" w14:textId="457E412A" w:rsidR="003B6089" w:rsidRDefault="00177A8D" w:rsidP="008E575C">
            <w:r>
              <w:t>Domain</w:t>
            </w:r>
          </w:p>
        </w:tc>
        <w:tc>
          <w:tcPr>
            <w:tcW w:w="3120" w:type="dxa"/>
          </w:tcPr>
          <w:p w14:paraId="7CB3326D" w14:textId="25C83C4D" w:rsidR="003B6089" w:rsidRDefault="003B6089" w:rsidP="008E575C">
            <w:pPr>
              <w:pStyle w:val="TemplateInstructions"/>
            </w:pPr>
          </w:p>
          <w:p w14:paraId="4134129E" w14:textId="6D1B4B36" w:rsidR="00177A8D" w:rsidRDefault="00177A8D" w:rsidP="008E575C">
            <w:pPr>
              <w:pStyle w:val="TemplateInstructions"/>
            </w:pPr>
            <w:r>
              <w:t xml:space="preserve">Domain name: </w:t>
            </w:r>
          </w:p>
        </w:tc>
        <w:tc>
          <w:tcPr>
            <w:tcW w:w="3120" w:type="dxa"/>
          </w:tcPr>
          <w:p w14:paraId="05BB09AC" w14:textId="77777777" w:rsidR="003B6089" w:rsidRDefault="003B6089" w:rsidP="00436D16">
            <w:pPr>
              <w:keepNext/>
            </w:pPr>
          </w:p>
        </w:tc>
      </w:tr>
      <w:tr w:rsidR="00177A8D" w14:paraId="40C96430" w14:textId="77777777" w:rsidTr="008E575C">
        <w:tc>
          <w:tcPr>
            <w:tcW w:w="3120" w:type="dxa"/>
          </w:tcPr>
          <w:p w14:paraId="3B679FA9" w14:textId="0BD43D22" w:rsidR="00177A8D" w:rsidDel="00177A8D" w:rsidRDefault="00177A8D" w:rsidP="008E575C">
            <w:r>
              <w:t>Single label domain</w:t>
            </w:r>
          </w:p>
        </w:tc>
        <w:tc>
          <w:tcPr>
            <w:tcW w:w="3120" w:type="dxa"/>
          </w:tcPr>
          <w:p w14:paraId="1164F435" w14:textId="0E980659" w:rsidR="00177A8D" w:rsidDel="00177A8D" w:rsidRDefault="00177A8D" w:rsidP="008E575C">
            <w:pPr>
              <w:pStyle w:val="TemplateInstructions"/>
            </w:pPr>
            <w:r>
              <w:t>YES/NO</w:t>
            </w:r>
          </w:p>
        </w:tc>
        <w:tc>
          <w:tcPr>
            <w:tcW w:w="3120" w:type="dxa"/>
          </w:tcPr>
          <w:p w14:paraId="68F9589D" w14:textId="77777777" w:rsidR="00177A8D" w:rsidRDefault="00177A8D" w:rsidP="00436D16">
            <w:pPr>
              <w:keepNext/>
            </w:pPr>
          </w:p>
        </w:tc>
      </w:tr>
    </w:tbl>
    <w:p w14:paraId="7794F580" w14:textId="0DBE2E17" w:rsidR="00436D16" w:rsidRDefault="00436D16">
      <w:pPr>
        <w:pStyle w:val="Caption"/>
      </w:pPr>
      <w:bookmarkStart w:id="65" w:name="_Toc506996024"/>
      <w:r>
        <w:t xml:space="preserve">Table </w:t>
      </w:r>
      <w:r w:rsidR="001C1D91">
        <w:fldChar w:fldCharType="begin"/>
      </w:r>
      <w:r w:rsidR="001C1D91">
        <w:instrText xml:space="preserve"> SEQ Table \* ARABIC </w:instrText>
      </w:r>
      <w:r w:rsidR="001C1D91">
        <w:fldChar w:fldCharType="separate"/>
      </w:r>
      <w:r w:rsidR="00D25286">
        <w:rPr>
          <w:noProof/>
        </w:rPr>
        <w:t>22</w:t>
      </w:r>
      <w:r w:rsidR="001C1D91">
        <w:rPr>
          <w:noProof/>
        </w:rPr>
        <w:fldChar w:fldCharType="end"/>
      </w:r>
      <w:r>
        <w:t xml:space="preserve">: </w:t>
      </w:r>
      <w:r w:rsidRPr="001C58E2">
        <w:t>ATA Directory Services Connectivity</w:t>
      </w:r>
      <w:bookmarkEnd w:id="65"/>
    </w:p>
    <w:p w14:paraId="7E500087" w14:textId="12F19B54" w:rsidR="00182EB0" w:rsidRDefault="00182EB0" w:rsidP="00182EB0">
      <w:pPr>
        <w:pStyle w:val="Heading4Numbered"/>
      </w:pPr>
      <w:r>
        <w:lastRenderedPageBreak/>
        <w:t>SIEM</w:t>
      </w:r>
    </w:p>
    <w:p w14:paraId="59E0946B" w14:textId="56D01E99" w:rsidR="00182EB0" w:rsidRPr="00182EB0" w:rsidRDefault="00182EB0" w:rsidP="00F778C9">
      <w:r>
        <w:t>Syslog</w:t>
      </w:r>
      <w:r w:rsidR="006A2687">
        <w:t xml:space="preserve"> is configured as </w:t>
      </w:r>
      <w:r w:rsidR="006A2687" w:rsidRPr="00A67F32">
        <w:rPr>
          <w:highlight w:val="yellow"/>
        </w:rPr>
        <w:t>ON/OFF</w:t>
      </w:r>
      <w:r w:rsidR="006A2687">
        <w:t>. This setting e</w:t>
      </w:r>
      <w:r w:rsidR="006A2687">
        <w:rPr>
          <w:rStyle w:val="ng-binding"/>
          <w:lang w:val="en"/>
        </w:rPr>
        <w:t>nables the Syslog listener for all Gateways on port 514 using the UDP protocol. Make sure to configure your SIEM to send events via Syslog.</w:t>
      </w:r>
    </w:p>
    <w:p w14:paraId="56718783" w14:textId="0C163679" w:rsidR="006A2687" w:rsidRDefault="006A2687" w:rsidP="006A2687">
      <w:pPr>
        <w:pStyle w:val="Heading4Numbered"/>
      </w:pPr>
      <w:r>
        <w:t>VPN</w:t>
      </w:r>
    </w:p>
    <w:p w14:paraId="68F0A9A9" w14:textId="1220B072" w:rsidR="004D6AFF" w:rsidRPr="004D6AFF" w:rsidRDefault="00A67F32" w:rsidP="00A67F32">
      <w:pPr>
        <w:rPr>
          <w:rFonts w:ascii="Times New Roman" w:eastAsia="Times New Roman" w:hAnsi="Times New Roman" w:cs="Times New Roman"/>
          <w:sz w:val="24"/>
          <w:szCs w:val="24"/>
          <w:lang w:val="en"/>
        </w:rPr>
      </w:pPr>
      <w:r>
        <w:t xml:space="preserve">Radius Accounting is configured as </w:t>
      </w:r>
      <w:r w:rsidRPr="00F778C9">
        <w:rPr>
          <w:highlight w:val="yellow"/>
        </w:rPr>
        <w:t>ON/OFF.</w:t>
      </w:r>
      <w:r>
        <w:t xml:space="preserve"> This setting </w:t>
      </w:r>
      <w:r w:rsidRPr="00A67F32">
        <w:rPr>
          <w:rStyle w:val="ng-binding"/>
          <w:lang w:val="en"/>
        </w:rPr>
        <w:t>e</w:t>
      </w:r>
      <w:r w:rsidR="004D6AFF" w:rsidRPr="00A67F32">
        <w:rPr>
          <w:rStyle w:val="ng-binding"/>
          <w:lang w:val="en"/>
        </w:rPr>
        <w:t>nables the Radius listener for all Gateways on port 1813 using the UDP protocol</w:t>
      </w:r>
      <w:r w:rsidR="004D6AFF" w:rsidRPr="00A67F32">
        <w:rPr>
          <w:rStyle w:val="ng-binding"/>
        </w:rPr>
        <w:t>.</w:t>
      </w:r>
    </w:p>
    <w:p w14:paraId="2DB961BA" w14:textId="77777777" w:rsidR="006A2687" w:rsidRPr="00F778C9" w:rsidRDefault="006A2687" w:rsidP="00A67F32">
      <w:pPr>
        <w:rPr>
          <w:lang w:val="en"/>
        </w:rPr>
      </w:pPr>
    </w:p>
    <w:p w14:paraId="4B3056AE" w14:textId="2762AE06" w:rsidR="006329E0" w:rsidRDefault="006329E0" w:rsidP="0001538F">
      <w:pPr>
        <w:pStyle w:val="Heading3Numbered"/>
      </w:pPr>
      <w:bookmarkStart w:id="66" w:name="_Toc506995988"/>
      <w:r>
        <w:t>Detection</w:t>
      </w:r>
      <w:bookmarkEnd w:id="66"/>
      <w:r>
        <w:t xml:space="preserve"> </w:t>
      </w:r>
    </w:p>
    <w:p w14:paraId="7B5EBD79" w14:textId="5CA8B034" w:rsidR="00D66E34" w:rsidRDefault="00D66E34" w:rsidP="007168E7">
      <w:pPr>
        <w:pStyle w:val="Heading4Numbered"/>
      </w:pPr>
      <w:r>
        <w:t>General</w:t>
      </w:r>
    </w:p>
    <w:p w14:paraId="4E7CB2ED" w14:textId="41715487" w:rsidR="00D66E34" w:rsidRDefault="00EA4A32" w:rsidP="00D66E34">
      <w:r>
        <w:t>Honeytoken accounts can be added here.</w:t>
      </w:r>
    </w:p>
    <w:p w14:paraId="179A2BF5" w14:textId="11E4CD31" w:rsidR="007168E7" w:rsidRPr="00691862" w:rsidRDefault="007168E7" w:rsidP="007168E7">
      <w:r>
        <w:t>A</w:t>
      </w:r>
      <w:r w:rsidRPr="00691862">
        <w:t xml:space="preserve"> honeytoken account is a user account that has been created </w:t>
      </w:r>
      <w:r>
        <w:t>to</w:t>
      </w:r>
      <w:r w:rsidRPr="00691862">
        <w:t xml:space="preserve"> attract a potential attacker</w:t>
      </w:r>
      <w:r>
        <w:t>.</w:t>
      </w:r>
      <w:r w:rsidRPr="00691862">
        <w:t xml:space="preserve"> This account </w:t>
      </w:r>
      <w:r>
        <w:t>is typically</w:t>
      </w:r>
      <w:r w:rsidRPr="00691862">
        <w:t xml:space="preserve"> </w:t>
      </w:r>
      <w:r>
        <w:t>set up to appear as</w:t>
      </w:r>
      <w:r w:rsidRPr="00691862">
        <w:t xml:space="preserve"> a</w:t>
      </w:r>
      <w:r>
        <w:t xml:space="preserve"> </w:t>
      </w:r>
      <w:r w:rsidRPr="00691862">
        <w:t>higher-level access account</w:t>
      </w:r>
      <w:r w:rsidR="008E0A31">
        <w:t>,</w:t>
      </w:r>
      <w:r w:rsidRPr="00691862">
        <w:t xml:space="preserve"> </w:t>
      </w:r>
      <w:r>
        <w:t>but</w:t>
      </w:r>
      <w:r w:rsidRPr="00691862">
        <w:t xml:space="preserve"> it is </w:t>
      </w:r>
      <w:r>
        <w:t xml:space="preserve">actually </w:t>
      </w:r>
      <w:r w:rsidRPr="00691862">
        <w:t>configured with minimal capabilities and is monitored heavily. This account should be named in a way that would attract unwanted use</w:t>
      </w:r>
      <w:r w:rsidR="008E0A31">
        <w:t>,</w:t>
      </w:r>
      <w:r w:rsidRPr="00691862">
        <w:t xml:space="preserve"> but </w:t>
      </w:r>
      <w:r>
        <w:t xml:space="preserve">it </w:t>
      </w:r>
      <w:r w:rsidRPr="00691862">
        <w:t xml:space="preserve">should be heavily locked down so that if it is actually used it cannot do anything </w:t>
      </w:r>
      <w:r>
        <w:t>in</w:t>
      </w:r>
      <w:r w:rsidRPr="00691862">
        <w:t xml:space="preserve"> the environment. If you use this type of an account, </w:t>
      </w:r>
      <w:r>
        <w:t>verify that</w:t>
      </w:r>
      <w:r w:rsidRPr="00691862">
        <w:t xml:space="preserve"> it does not have the ability to log</w:t>
      </w:r>
      <w:r>
        <w:t xml:space="preserve"> </w:t>
      </w:r>
      <w:r w:rsidRPr="00691862">
        <w:t xml:space="preserve">on interactively </w:t>
      </w:r>
      <w:r>
        <w:t>or</w:t>
      </w:r>
      <w:r w:rsidRPr="00691862">
        <w:t xml:space="preserve"> be used to enumerate your directory.</w:t>
      </w:r>
    </w:p>
    <w:p w14:paraId="1095262E" w14:textId="5CC9E6EB" w:rsidR="007168E7" w:rsidRPr="00691862" w:rsidRDefault="007168E7" w:rsidP="007168E7">
      <w:r w:rsidRPr="00691862">
        <w:t xml:space="preserve">ATA </w:t>
      </w:r>
      <w:r w:rsidR="003962E9">
        <w:t>can</w:t>
      </w:r>
      <w:r w:rsidRPr="00691862">
        <w:t xml:space="preserve"> monitor such </w:t>
      </w:r>
      <w:r>
        <w:t xml:space="preserve">an </w:t>
      </w:r>
      <w:r w:rsidRPr="00691862">
        <w:t xml:space="preserve">account and will alert you if it is used. The following table provides information about </w:t>
      </w:r>
      <w:r w:rsidR="00EA4A32">
        <w:t xml:space="preserve">the </w:t>
      </w:r>
      <w:r w:rsidRPr="00691862">
        <w:t>honeytoken user</w:t>
      </w:r>
      <w:r w:rsidR="00EA4A32">
        <w:t>(s)</w:t>
      </w:r>
      <w:r w:rsidRPr="00691862">
        <w:t xml:space="preserve"> that </w:t>
      </w:r>
      <w:r w:rsidR="00EA4A32">
        <w:t>were</w:t>
      </w:r>
      <w:r w:rsidRPr="00691862">
        <w:t xml:space="preserve"> configure</w:t>
      </w:r>
      <w:r w:rsidR="00EA4A32">
        <w:t>d in</w:t>
      </w:r>
      <w:r w:rsidRPr="00691862">
        <w:t xml:space="preserve"> ATA to </w:t>
      </w:r>
      <w:r w:rsidR="00EA4A32">
        <w:t xml:space="preserve">be </w:t>
      </w:r>
      <w:r w:rsidRPr="00691862">
        <w:t>monitor</w:t>
      </w:r>
      <w:r w:rsidR="00EA4A32">
        <w:t>ed</w:t>
      </w:r>
      <w:r w:rsidRPr="00691862">
        <w:t>:</w:t>
      </w:r>
    </w:p>
    <w:tbl>
      <w:tblPr>
        <w:tblStyle w:val="TableGrid"/>
        <w:tblW w:w="0" w:type="auto"/>
        <w:tblLook w:val="04A0" w:firstRow="1" w:lastRow="0" w:firstColumn="1" w:lastColumn="0" w:noHBand="0" w:noVBand="1"/>
      </w:tblPr>
      <w:tblGrid>
        <w:gridCol w:w="2520"/>
        <w:gridCol w:w="2300"/>
        <w:gridCol w:w="4540"/>
      </w:tblGrid>
      <w:tr w:rsidR="007168E7" w:rsidRPr="00691862" w14:paraId="27E4290B" w14:textId="77777777" w:rsidTr="008E575C">
        <w:trPr>
          <w:cnfStyle w:val="100000000000" w:firstRow="1" w:lastRow="0" w:firstColumn="0" w:lastColumn="0" w:oddVBand="0" w:evenVBand="0" w:oddHBand="0" w:evenHBand="0" w:firstRowFirstColumn="0" w:firstRowLastColumn="0" w:lastRowFirstColumn="0" w:lastRowLastColumn="0"/>
        </w:trPr>
        <w:tc>
          <w:tcPr>
            <w:tcW w:w="2520" w:type="dxa"/>
          </w:tcPr>
          <w:p w14:paraId="57F63992" w14:textId="77777777" w:rsidR="007168E7" w:rsidRPr="0040554B" w:rsidRDefault="007168E7" w:rsidP="008E575C">
            <w:r w:rsidRPr="0040554B">
              <w:t>Account Name</w:t>
            </w:r>
          </w:p>
        </w:tc>
        <w:tc>
          <w:tcPr>
            <w:tcW w:w="2300" w:type="dxa"/>
          </w:tcPr>
          <w:p w14:paraId="1C0B80AA" w14:textId="77777777" w:rsidR="007168E7" w:rsidRPr="001E5EE6" w:rsidRDefault="007168E7" w:rsidP="008E575C">
            <w:r w:rsidRPr="001E5EE6">
              <w:t>AD Forest Location</w:t>
            </w:r>
          </w:p>
        </w:tc>
        <w:tc>
          <w:tcPr>
            <w:tcW w:w="4540" w:type="dxa"/>
          </w:tcPr>
          <w:p w14:paraId="0053BF72" w14:textId="77777777" w:rsidR="007168E7" w:rsidRPr="00691862" w:rsidRDefault="007168E7" w:rsidP="008E575C">
            <w:r w:rsidRPr="00691862">
              <w:t>Explanation</w:t>
            </w:r>
          </w:p>
        </w:tc>
      </w:tr>
      <w:tr w:rsidR="007168E7" w:rsidRPr="00691862" w14:paraId="06B732C6" w14:textId="77777777" w:rsidTr="008E575C">
        <w:tc>
          <w:tcPr>
            <w:tcW w:w="2520" w:type="dxa"/>
          </w:tcPr>
          <w:p w14:paraId="7707606A" w14:textId="1D6C98E9" w:rsidR="007168E7" w:rsidRPr="00154162" w:rsidRDefault="007168E7" w:rsidP="008E0A31">
            <w:pPr>
              <w:pStyle w:val="TemplateInstructions"/>
              <w:rPr>
                <w:highlight w:val="yellow"/>
              </w:rPr>
            </w:pPr>
            <w:r w:rsidRPr="00EE7863">
              <w:t>&lt;honeytoken account&gt;</w:t>
            </w:r>
          </w:p>
        </w:tc>
        <w:tc>
          <w:tcPr>
            <w:tcW w:w="2300" w:type="dxa"/>
          </w:tcPr>
          <w:p w14:paraId="710AAD6E" w14:textId="77777777" w:rsidR="007168E7" w:rsidRPr="00154162" w:rsidRDefault="007168E7" w:rsidP="008E0A31">
            <w:pPr>
              <w:pStyle w:val="TemplateInstructions"/>
              <w:rPr>
                <w:highlight w:val="yellow"/>
              </w:rPr>
            </w:pPr>
          </w:p>
        </w:tc>
        <w:tc>
          <w:tcPr>
            <w:tcW w:w="4540" w:type="dxa"/>
          </w:tcPr>
          <w:p w14:paraId="41AC3698" w14:textId="77777777" w:rsidR="007168E7" w:rsidRPr="00154162" w:rsidRDefault="007168E7" w:rsidP="008E0A31">
            <w:pPr>
              <w:pStyle w:val="TemplateInstructions"/>
              <w:rPr>
                <w:highlight w:val="yellow"/>
              </w:rPr>
            </w:pPr>
            <w:r w:rsidRPr="00154162">
              <w:t xml:space="preserve">This account is located in the </w:t>
            </w:r>
            <w:r w:rsidRPr="00CF22D0">
              <w:t>ds.</w:t>
            </w:r>
            <w:r>
              <w:t>contoso.com</w:t>
            </w:r>
            <w:r w:rsidRPr="00CF22D0">
              <w:t xml:space="preserve"> </w:t>
            </w:r>
            <w:r w:rsidRPr="00154162">
              <w:t>forest and has been restricted to not logon interactively nor can it read AD. ATA will monitor the attempted use of this account object.</w:t>
            </w:r>
          </w:p>
        </w:tc>
      </w:tr>
    </w:tbl>
    <w:p w14:paraId="4C93DA36" w14:textId="48ACA4AE" w:rsidR="003962E9" w:rsidRDefault="003962E9">
      <w:pPr>
        <w:pStyle w:val="Caption"/>
      </w:pPr>
      <w:bookmarkStart w:id="67" w:name="_Toc506996025"/>
      <w:r>
        <w:t xml:space="preserve">Table </w:t>
      </w:r>
      <w:r w:rsidR="001C1D91">
        <w:fldChar w:fldCharType="begin"/>
      </w:r>
      <w:r w:rsidR="001C1D91">
        <w:instrText xml:space="preserve"> SEQ Table \* ARABIC </w:instrText>
      </w:r>
      <w:r w:rsidR="001C1D91">
        <w:fldChar w:fldCharType="separate"/>
      </w:r>
      <w:r w:rsidR="00D25286">
        <w:rPr>
          <w:noProof/>
        </w:rPr>
        <w:t>24</w:t>
      </w:r>
      <w:r w:rsidR="001C1D91">
        <w:rPr>
          <w:noProof/>
        </w:rPr>
        <w:fldChar w:fldCharType="end"/>
      </w:r>
      <w:r>
        <w:t xml:space="preserve">: </w:t>
      </w:r>
      <w:r w:rsidR="0096709C">
        <w:t>General (</w:t>
      </w:r>
      <w:r w:rsidRPr="0056142F">
        <w:t>Honey</w:t>
      </w:r>
      <w:r w:rsidR="008E0A31">
        <w:t>t</w:t>
      </w:r>
      <w:r w:rsidRPr="0056142F">
        <w:t>oken</w:t>
      </w:r>
      <w:r w:rsidR="0096709C">
        <w:t>)</w:t>
      </w:r>
      <w:r w:rsidRPr="0056142F">
        <w:t xml:space="preserve"> Configuration</w:t>
      </w:r>
      <w:bookmarkEnd w:id="67"/>
    </w:p>
    <w:p w14:paraId="3D238955" w14:textId="77777777" w:rsidR="007168E7" w:rsidRDefault="007168E7" w:rsidP="007168E7">
      <w:pPr>
        <w:pStyle w:val="Heading4Numbered"/>
      </w:pPr>
      <w:r w:rsidRPr="005F272D">
        <w:t xml:space="preserve">Exclusions </w:t>
      </w:r>
    </w:p>
    <w:p w14:paraId="17584C96" w14:textId="77777777" w:rsidR="007168E7" w:rsidRPr="005F272D" w:rsidRDefault="007168E7" w:rsidP="007168E7">
      <w:r>
        <w:t>ATA provides you the ability to provide exclusions for various detections given ATA the ability to learn your environment.</w:t>
      </w:r>
    </w:p>
    <w:tbl>
      <w:tblPr>
        <w:tblStyle w:val="TableGrid"/>
        <w:tblW w:w="0" w:type="auto"/>
        <w:tblLook w:val="04A0" w:firstRow="1" w:lastRow="0" w:firstColumn="1" w:lastColumn="0" w:noHBand="0" w:noVBand="1"/>
      </w:tblPr>
      <w:tblGrid>
        <w:gridCol w:w="3317"/>
        <w:gridCol w:w="2785"/>
        <w:gridCol w:w="3258"/>
      </w:tblGrid>
      <w:tr w:rsidR="00122066" w:rsidRPr="005F272D" w14:paraId="14744762" w14:textId="77777777" w:rsidTr="00F778C9">
        <w:trPr>
          <w:cnfStyle w:val="100000000000" w:firstRow="1" w:lastRow="0" w:firstColumn="0" w:lastColumn="0" w:oddVBand="0" w:evenVBand="0" w:oddHBand="0" w:evenHBand="0" w:firstRowFirstColumn="0" w:firstRowLastColumn="0" w:lastRowFirstColumn="0" w:lastRowLastColumn="0"/>
        </w:trPr>
        <w:tc>
          <w:tcPr>
            <w:tcW w:w="3317" w:type="dxa"/>
          </w:tcPr>
          <w:p w14:paraId="68A3DA6D" w14:textId="77777777" w:rsidR="00122066" w:rsidRPr="001835CA" w:rsidRDefault="00122066" w:rsidP="008E575C">
            <w:pPr>
              <w:rPr>
                <w:sz w:val="18"/>
                <w:szCs w:val="18"/>
              </w:rPr>
            </w:pPr>
            <w:r w:rsidRPr="001835CA">
              <w:rPr>
                <w:sz w:val="18"/>
                <w:szCs w:val="18"/>
              </w:rPr>
              <w:t>Exclusion</w:t>
            </w:r>
          </w:p>
        </w:tc>
        <w:tc>
          <w:tcPr>
            <w:tcW w:w="2785" w:type="dxa"/>
          </w:tcPr>
          <w:p w14:paraId="014664BF" w14:textId="79CA4EE9" w:rsidR="00122066" w:rsidRPr="001835CA" w:rsidRDefault="00122066" w:rsidP="008E575C">
            <w:pPr>
              <w:rPr>
                <w:sz w:val="18"/>
                <w:szCs w:val="18"/>
              </w:rPr>
            </w:pPr>
            <w:r>
              <w:rPr>
                <w:sz w:val="18"/>
                <w:szCs w:val="18"/>
              </w:rPr>
              <w:t>Setting</w:t>
            </w:r>
          </w:p>
        </w:tc>
        <w:tc>
          <w:tcPr>
            <w:tcW w:w="3258" w:type="dxa"/>
          </w:tcPr>
          <w:p w14:paraId="70FF7D3B" w14:textId="384D1C60" w:rsidR="00122066" w:rsidRPr="001835CA" w:rsidRDefault="00122066" w:rsidP="008E575C">
            <w:pPr>
              <w:rPr>
                <w:sz w:val="18"/>
                <w:szCs w:val="18"/>
              </w:rPr>
            </w:pPr>
            <w:r w:rsidRPr="001835CA">
              <w:rPr>
                <w:sz w:val="18"/>
                <w:szCs w:val="18"/>
              </w:rPr>
              <w:t>Tips</w:t>
            </w:r>
          </w:p>
        </w:tc>
      </w:tr>
      <w:tr w:rsidR="00122066" w:rsidRPr="00691862" w14:paraId="34175B7D" w14:textId="77777777" w:rsidTr="00F778C9">
        <w:tc>
          <w:tcPr>
            <w:tcW w:w="3317" w:type="dxa"/>
          </w:tcPr>
          <w:p w14:paraId="198FDDF4" w14:textId="4C4A2001" w:rsidR="00122066" w:rsidRPr="0069463E" w:rsidRDefault="00122066" w:rsidP="008029A5">
            <w:pPr>
              <w:pStyle w:val="TemplateInstructions"/>
              <w:rPr>
                <w:b/>
              </w:rPr>
            </w:pPr>
            <w:r>
              <w:rPr>
                <w:b/>
              </w:rPr>
              <w:t>Instruction</w:t>
            </w:r>
            <w:r w:rsidRPr="0069463E">
              <w:rPr>
                <w:b/>
              </w:rPr>
              <w:t>: Delete this row if you are delivering ATA v1.8! This exclusion will be added with ATA v1.9 only.</w:t>
            </w:r>
            <w:r>
              <w:rPr>
                <w:b/>
              </w:rPr>
              <w:t xml:space="preserve"> If you are </w:t>
            </w:r>
            <w:r>
              <w:rPr>
                <w:b/>
              </w:rPr>
              <w:lastRenderedPageBreak/>
              <w:t>delivering ATA v1.9, format the row according to the one below and delete the “Instruction” text.</w:t>
            </w:r>
          </w:p>
          <w:p w14:paraId="7A0DEEE6" w14:textId="21CB913F" w:rsidR="00122066" w:rsidRPr="001835CA" w:rsidRDefault="00122066" w:rsidP="0069463E">
            <w:pPr>
              <w:pStyle w:val="TemplateInstructions"/>
            </w:pPr>
            <w:r w:rsidRPr="005C04C3">
              <w:t>Suspicious service creation</w:t>
            </w:r>
          </w:p>
        </w:tc>
        <w:tc>
          <w:tcPr>
            <w:tcW w:w="2785" w:type="dxa"/>
          </w:tcPr>
          <w:p w14:paraId="3BBDE4B0" w14:textId="77777777" w:rsidR="00122066" w:rsidRDefault="00122066" w:rsidP="0069463E">
            <w:pPr>
              <w:pStyle w:val="TemplateInstructions"/>
              <w:rPr>
                <w:b/>
              </w:rPr>
            </w:pPr>
          </w:p>
        </w:tc>
        <w:tc>
          <w:tcPr>
            <w:tcW w:w="3258" w:type="dxa"/>
          </w:tcPr>
          <w:p w14:paraId="5EF16528" w14:textId="1264AFED" w:rsidR="00122066" w:rsidRPr="0069463E" w:rsidRDefault="00122066" w:rsidP="0069463E">
            <w:pPr>
              <w:pStyle w:val="TemplateInstructions"/>
              <w:rPr>
                <w:b/>
              </w:rPr>
            </w:pPr>
            <w:r>
              <w:rPr>
                <w:b/>
              </w:rPr>
              <w:t>Instruction</w:t>
            </w:r>
            <w:r w:rsidRPr="0069463E">
              <w:rPr>
                <w:b/>
              </w:rPr>
              <w:t>: Delete this row if you are delivering ATA v1.8! This exclusion will be added with ATA v1.9 only.</w:t>
            </w:r>
            <w:r>
              <w:rPr>
                <w:b/>
              </w:rPr>
              <w:t xml:space="preserve"> If you are </w:t>
            </w:r>
            <w:r>
              <w:rPr>
                <w:b/>
              </w:rPr>
              <w:lastRenderedPageBreak/>
              <w:t>delivering ATA v1.9, format the row according to the one below and delete the “Instruction” text.</w:t>
            </w:r>
          </w:p>
          <w:p w14:paraId="0392DC3A" w14:textId="7F118A3E" w:rsidR="00122066" w:rsidRPr="001835CA" w:rsidRDefault="00122066" w:rsidP="0069463E">
            <w:pPr>
              <w:pStyle w:val="TemplateInstructions"/>
            </w:pPr>
            <w:r>
              <w:t>Investigate</w:t>
            </w:r>
            <w:r w:rsidRPr="002D5CDC">
              <w:t xml:space="preserve"> what caused this, if it is a legitimate service creation by one of the machines in the organization and it would repeat in the future, then </w:t>
            </w:r>
            <w:r>
              <w:t>you</w:t>
            </w:r>
            <w:r w:rsidRPr="002D5CDC">
              <w:t xml:space="preserve"> may exclude it.</w:t>
            </w:r>
          </w:p>
        </w:tc>
      </w:tr>
      <w:tr w:rsidR="00122066" w:rsidRPr="00691862" w14:paraId="106572ED" w14:textId="77777777" w:rsidTr="00F778C9">
        <w:tc>
          <w:tcPr>
            <w:tcW w:w="3317" w:type="dxa"/>
          </w:tcPr>
          <w:p w14:paraId="4BE33352" w14:textId="77777777" w:rsidR="00122066" w:rsidRPr="001835CA" w:rsidRDefault="00122066" w:rsidP="008E575C">
            <w:pPr>
              <w:rPr>
                <w:sz w:val="18"/>
                <w:szCs w:val="18"/>
              </w:rPr>
            </w:pPr>
            <w:r w:rsidRPr="001835CA">
              <w:rPr>
                <w:sz w:val="18"/>
                <w:szCs w:val="18"/>
              </w:rPr>
              <w:lastRenderedPageBreak/>
              <w:t>Abnormal modifications of sensitive groups</w:t>
            </w:r>
          </w:p>
        </w:tc>
        <w:tc>
          <w:tcPr>
            <w:tcW w:w="2785" w:type="dxa"/>
          </w:tcPr>
          <w:p w14:paraId="63C5FA90" w14:textId="0EC4CA67" w:rsidR="00122066" w:rsidRPr="001835CA" w:rsidRDefault="00122066" w:rsidP="008E575C">
            <w:pPr>
              <w:rPr>
                <w:sz w:val="18"/>
                <w:szCs w:val="18"/>
              </w:rPr>
            </w:pPr>
            <w:r>
              <w:rPr>
                <w:sz w:val="18"/>
                <w:szCs w:val="18"/>
              </w:rPr>
              <w:t>Users:</w:t>
            </w:r>
          </w:p>
        </w:tc>
        <w:tc>
          <w:tcPr>
            <w:tcW w:w="3258" w:type="dxa"/>
          </w:tcPr>
          <w:p w14:paraId="6634BDE2" w14:textId="5FB2A738" w:rsidR="00122066" w:rsidRPr="001835CA" w:rsidRDefault="00122066" w:rsidP="008E575C">
            <w:pPr>
              <w:rPr>
                <w:sz w:val="18"/>
                <w:szCs w:val="18"/>
              </w:rPr>
            </w:pPr>
            <w:r w:rsidRPr="001835CA">
              <w:rPr>
                <w:sz w:val="18"/>
                <w:szCs w:val="18"/>
              </w:rPr>
              <w:t>You may want to exclude users that normally modify sensitive groups</w:t>
            </w:r>
          </w:p>
        </w:tc>
      </w:tr>
      <w:tr w:rsidR="00122066" w:rsidRPr="00691862" w14:paraId="261298F9" w14:textId="77777777" w:rsidTr="00F778C9">
        <w:tc>
          <w:tcPr>
            <w:tcW w:w="3317" w:type="dxa"/>
          </w:tcPr>
          <w:p w14:paraId="1EF6B030" w14:textId="77777777" w:rsidR="00122066" w:rsidRPr="001835CA" w:rsidRDefault="00122066" w:rsidP="008E575C">
            <w:pPr>
              <w:rPr>
                <w:sz w:val="18"/>
                <w:szCs w:val="18"/>
              </w:rPr>
            </w:pPr>
            <w:r w:rsidRPr="001835CA">
              <w:rPr>
                <w:sz w:val="18"/>
                <w:szCs w:val="18"/>
              </w:rPr>
              <w:t>Identity theft using pass the ticket attack</w:t>
            </w:r>
          </w:p>
        </w:tc>
        <w:tc>
          <w:tcPr>
            <w:tcW w:w="2785" w:type="dxa"/>
          </w:tcPr>
          <w:p w14:paraId="2B919946" w14:textId="77777777" w:rsidR="00122066" w:rsidRDefault="003C728A" w:rsidP="008E575C">
            <w:pPr>
              <w:rPr>
                <w:sz w:val="18"/>
                <w:szCs w:val="18"/>
              </w:rPr>
            </w:pPr>
            <w:r>
              <w:rPr>
                <w:sz w:val="18"/>
                <w:szCs w:val="18"/>
              </w:rPr>
              <w:t>IP addresses and subnets:</w:t>
            </w:r>
          </w:p>
          <w:p w14:paraId="5CDCC4AD" w14:textId="1D454B0E" w:rsidR="003C728A" w:rsidRPr="001835CA" w:rsidRDefault="003C728A" w:rsidP="008E575C">
            <w:pPr>
              <w:rPr>
                <w:sz w:val="18"/>
                <w:szCs w:val="18"/>
              </w:rPr>
            </w:pPr>
            <w:r>
              <w:rPr>
                <w:sz w:val="18"/>
                <w:szCs w:val="18"/>
              </w:rPr>
              <w:t>Computers:</w:t>
            </w:r>
          </w:p>
        </w:tc>
        <w:tc>
          <w:tcPr>
            <w:tcW w:w="3258" w:type="dxa"/>
          </w:tcPr>
          <w:p w14:paraId="78D1DCDA" w14:textId="4A1D308F" w:rsidR="00122066" w:rsidRPr="001835CA" w:rsidRDefault="00122066" w:rsidP="008E575C">
            <w:pPr>
              <w:rPr>
                <w:sz w:val="18"/>
                <w:szCs w:val="18"/>
              </w:rPr>
            </w:pPr>
            <w:r w:rsidRPr="001835CA">
              <w:rPr>
                <w:sz w:val="18"/>
                <w:szCs w:val="18"/>
              </w:rPr>
              <w:t xml:space="preserve">You may want to exclude subnets in which the IP addresses change frequently, like VPN subnets </w:t>
            </w:r>
          </w:p>
        </w:tc>
      </w:tr>
      <w:tr w:rsidR="00122066" w:rsidRPr="00691862" w14:paraId="6FEFDC49" w14:textId="77777777" w:rsidTr="00F778C9">
        <w:tc>
          <w:tcPr>
            <w:tcW w:w="3317" w:type="dxa"/>
          </w:tcPr>
          <w:p w14:paraId="56E20A5B" w14:textId="50B1A221" w:rsidR="00122066" w:rsidRPr="001835CA" w:rsidRDefault="00122066" w:rsidP="008E575C">
            <w:pPr>
              <w:rPr>
                <w:sz w:val="18"/>
                <w:szCs w:val="18"/>
              </w:rPr>
            </w:pPr>
            <w:r w:rsidRPr="006F1A1B">
              <w:rPr>
                <w:sz w:val="18"/>
                <w:szCs w:val="18"/>
              </w:rPr>
              <w:t>Identity theft based on abnormal behavior</w:t>
            </w:r>
          </w:p>
        </w:tc>
        <w:tc>
          <w:tcPr>
            <w:tcW w:w="2785" w:type="dxa"/>
          </w:tcPr>
          <w:p w14:paraId="00C95415" w14:textId="31C63873" w:rsidR="00122066" w:rsidRPr="00836EE6" w:rsidRDefault="003234CF" w:rsidP="008E575C">
            <w:pPr>
              <w:rPr>
                <w:rFonts w:cs="Segoe UI"/>
                <w:sz w:val="18"/>
                <w:szCs w:val="18"/>
              </w:rPr>
            </w:pPr>
            <w:r>
              <w:rPr>
                <w:rFonts w:cs="Segoe UI"/>
                <w:sz w:val="18"/>
                <w:szCs w:val="18"/>
              </w:rPr>
              <w:t>Users:</w:t>
            </w:r>
          </w:p>
        </w:tc>
        <w:tc>
          <w:tcPr>
            <w:tcW w:w="3258" w:type="dxa"/>
          </w:tcPr>
          <w:p w14:paraId="38B41755" w14:textId="40D6856C" w:rsidR="00122066" w:rsidRPr="001835CA" w:rsidRDefault="00122066" w:rsidP="008E575C">
            <w:pPr>
              <w:rPr>
                <w:sz w:val="18"/>
                <w:szCs w:val="18"/>
              </w:rPr>
            </w:pPr>
            <w:r w:rsidRPr="00836EE6">
              <w:rPr>
                <w:rFonts w:cs="Segoe UI"/>
                <w:sz w:val="18"/>
                <w:szCs w:val="18"/>
              </w:rPr>
              <w:t>Conduct detailed investigation to assess if the entity needs to be excluded.</w:t>
            </w:r>
          </w:p>
        </w:tc>
      </w:tr>
      <w:tr w:rsidR="00122066" w:rsidRPr="00691862" w14:paraId="712674D9" w14:textId="77777777" w:rsidTr="00F778C9">
        <w:tc>
          <w:tcPr>
            <w:tcW w:w="3317" w:type="dxa"/>
          </w:tcPr>
          <w:p w14:paraId="32835303" w14:textId="77777777" w:rsidR="00122066" w:rsidRPr="001835CA" w:rsidRDefault="00122066" w:rsidP="008E575C">
            <w:pPr>
              <w:rPr>
                <w:sz w:val="18"/>
                <w:szCs w:val="18"/>
              </w:rPr>
            </w:pPr>
            <w:r w:rsidRPr="001835CA">
              <w:rPr>
                <w:sz w:val="18"/>
                <w:szCs w:val="18"/>
              </w:rPr>
              <w:t>Kerberos golden ticket activity</w:t>
            </w:r>
          </w:p>
        </w:tc>
        <w:tc>
          <w:tcPr>
            <w:tcW w:w="2785" w:type="dxa"/>
          </w:tcPr>
          <w:p w14:paraId="4B48FBE7" w14:textId="3A02CFE0" w:rsidR="00122066" w:rsidRPr="001835CA" w:rsidRDefault="00261F9F" w:rsidP="008E575C">
            <w:pPr>
              <w:rPr>
                <w:sz w:val="18"/>
                <w:szCs w:val="18"/>
              </w:rPr>
            </w:pPr>
            <w:r>
              <w:rPr>
                <w:sz w:val="18"/>
                <w:szCs w:val="18"/>
              </w:rPr>
              <w:t>Users:</w:t>
            </w:r>
          </w:p>
        </w:tc>
        <w:tc>
          <w:tcPr>
            <w:tcW w:w="3258" w:type="dxa"/>
          </w:tcPr>
          <w:p w14:paraId="731469A9" w14:textId="424AD137" w:rsidR="00122066" w:rsidRPr="001835CA" w:rsidRDefault="00122066" w:rsidP="008E575C">
            <w:pPr>
              <w:rPr>
                <w:sz w:val="18"/>
                <w:szCs w:val="18"/>
              </w:rPr>
            </w:pPr>
            <w:r w:rsidRPr="001835CA">
              <w:rPr>
                <w:sz w:val="18"/>
                <w:szCs w:val="18"/>
              </w:rPr>
              <w:t>Conduct detailed investigation to assess if the entity needs to be excluded.</w:t>
            </w:r>
          </w:p>
        </w:tc>
      </w:tr>
      <w:tr w:rsidR="00122066" w:rsidRPr="00691862" w14:paraId="75A1BE49" w14:textId="77777777" w:rsidTr="00F778C9">
        <w:tc>
          <w:tcPr>
            <w:tcW w:w="3317" w:type="dxa"/>
          </w:tcPr>
          <w:p w14:paraId="6B5D9DCB" w14:textId="77777777" w:rsidR="00122066" w:rsidRPr="001835CA" w:rsidRDefault="00122066" w:rsidP="008E575C">
            <w:pPr>
              <w:rPr>
                <w:sz w:val="18"/>
                <w:szCs w:val="18"/>
              </w:rPr>
            </w:pPr>
            <w:r w:rsidRPr="001835CA">
              <w:rPr>
                <w:sz w:val="18"/>
                <w:szCs w:val="18"/>
              </w:rPr>
              <w:t>Malicious data protection private information request</w:t>
            </w:r>
          </w:p>
        </w:tc>
        <w:tc>
          <w:tcPr>
            <w:tcW w:w="2785" w:type="dxa"/>
          </w:tcPr>
          <w:p w14:paraId="1A3E95A8" w14:textId="77777777" w:rsidR="00261F9F" w:rsidRDefault="00261F9F" w:rsidP="00261F9F">
            <w:pPr>
              <w:rPr>
                <w:sz w:val="18"/>
                <w:szCs w:val="18"/>
              </w:rPr>
            </w:pPr>
            <w:r>
              <w:rPr>
                <w:sz w:val="18"/>
                <w:szCs w:val="18"/>
              </w:rPr>
              <w:t>IP addresses and subnets:</w:t>
            </w:r>
          </w:p>
          <w:p w14:paraId="165D9F3C" w14:textId="6E000F37" w:rsidR="00122066" w:rsidRPr="001835CA" w:rsidRDefault="00261F9F" w:rsidP="00261F9F">
            <w:pPr>
              <w:rPr>
                <w:sz w:val="18"/>
                <w:szCs w:val="18"/>
              </w:rPr>
            </w:pPr>
            <w:r>
              <w:rPr>
                <w:sz w:val="18"/>
                <w:szCs w:val="18"/>
              </w:rPr>
              <w:t>Computers:</w:t>
            </w:r>
          </w:p>
        </w:tc>
        <w:tc>
          <w:tcPr>
            <w:tcW w:w="3258" w:type="dxa"/>
          </w:tcPr>
          <w:p w14:paraId="017B636B" w14:textId="22FB1B93" w:rsidR="00122066" w:rsidRPr="001835CA" w:rsidRDefault="00122066" w:rsidP="008E575C">
            <w:pPr>
              <w:rPr>
                <w:sz w:val="18"/>
                <w:szCs w:val="18"/>
              </w:rPr>
            </w:pPr>
            <w:r w:rsidRPr="001835CA">
              <w:rPr>
                <w:sz w:val="18"/>
                <w:szCs w:val="18"/>
              </w:rPr>
              <w:t>You may want to exclude any product that uses Active directory replication API</w:t>
            </w:r>
          </w:p>
        </w:tc>
      </w:tr>
      <w:tr w:rsidR="00122066" w:rsidRPr="00691862" w14:paraId="580EAE06" w14:textId="77777777" w:rsidTr="00F778C9">
        <w:tc>
          <w:tcPr>
            <w:tcW w:w="3317" w:type="dxa"/>
          </w:tcPr>
          <w:p w14:paraId="590DDC1F" w14:textId="77777777" w:rsidR="00122066" w:rsidRPr="001835CA" w:rsidRDefault="00122066" w:rsidP="008E575C">
            <w:pPr>
              <w:rPr>
                <w:sz w:val="18"/>
                <w:szCs w:val="18"/>
              </w:rPr>
            </w:pPr>
            <w:r w:rsidRPr="001835CA">
              <w:rPr>
                <w:sz w:val="18"/>
                <w:szCs w:val="18"/>
              </w:rPr>
              <w:t>Malicious replication of directory services</w:t>
            </w:r>
          </w:p>
        </w:tc>
        <w:tc>
          <w:tcPr>
            <w:tcW w:w="2785" w:type="dxa"/>
          </w:tcPr>
          <w:p w14:paraId="395058EB" w14:textId="77777777" w:rsidR="00261F9F" w:rsidRDefault="00261F9F" w:rsidP="00261F9F">
            <w:pPr>
              <w:rPr>
                <w:sz w:val="18"/>
                <w:szCs w:val="18"/>
              </w:rPr>
            </w:pPr>
            <w:r>
              <w:rPr>
                <w:sz w:val="18"/>
                <w:szCs w:val="18"/>
              </w:rPr>
              <w:t>IP addresses and subnets:</w:t>
            </w:r>
          </w:p>
          <w:p w14:paraId="2ADB2AA1" w14:textId="5A7001F1" w:rsidR="00122066" w:rsidRPr="001835CA" w:rsidRDefault="00261F9F" w:rsidP="00261F9F">
            <w:pPr>
              <w:rPr>
                <w:sz w:val="18"/>
                <w:szCs w:val="18"/>
              </w:rPr>
            </w:pPr>
            <w:r>
              <w:rPr>
                <w:sz w:val="18"/>
                <w:szCs w:val="18"/>
              </w:rPr>
              <w:t>Computers:</w:t>
            </w:r>
          </w:p>
        </w:tc>
        <w:tc>
          <w:tcPr>
            <w:tcW w:w="3258" w:type="dxa"/>
          </w:tcPr>
          <w:p w14:paraId="03C28255" w14:textId="3620FEC9" w:rsidR="00122066" w:rsidRPr="001835CA" w:rsidRDefault="00122066" w:rsidP="008E575C">
            <w:pPr>
              <w:rPr>
                <w:sz w:val="18"/>
                <w:szCs w:val="18"/>
              </w:rPr>
            </w:pPr>
            <w:r w:rsidRPr="001835CA">
              <w:rPr>
                <w:sz w:val="18"/>
                <w:szCs w:val="18"/>
              </w:rPr>
              <w:t>Conduct detailed investigation to assess if the entity needs to be excluded.</w:t>
            </w:r>
          </w:p>
        </w:tc>
      </w:tr>
      <w:tr w:rsidR="00122066" w:rsidRPr="00691862" w14:paraId="522A0150" w14:textId="77777777" w:rsidTr="00F778C9">
        <w:tc>
          <w:tcPr>
            <w:tcW w:w="3317" w:type="dxa"/>
          </w:tcPr>
          <w:p w14:paraId="46371065" w14:textId="77777777" w:rsidR="00122066" w:rsidRPr="001835CA" w:rsidRDefault="00122066" w:rsidP="008E575C">
            <w:pPr>
              <w:rPr>
                <w:sz w:val="18"/>
                <w:szCs w:val="18"/>
              </w:rPr>
            </w:pPr>
            <w:r w:rsidRPr="001835CA">
              <w:rPr>
                <w:sz w:val="18"/>
                <w:szCs w:val="18"/>
              </w:rPr>
              <w:t>Reconnaissance using account enumeration</w:t>
            </w:r>
          </w:p>
        </w:tc>
        <w:tc>
          <w:tcPr>
            <w:tcW w:w="2785" w:type="dxa"/>
          </w:tcPr>
          <w:p w14:paraId="2E48CD37" w14:textId="77777777" w:rsidR="00261F9F" w:rsidRDefault="00261F9F" w:rsidP="00261F9F">
            <w:pPr>
              <w:rPr>
                <w:sz w:val="18"/>
                <w:szCs w:val="18"/>
              </w:rPr>
            </w:pPr>
            <w:r>
              <w:rPr>
                <w:sz w:val="18"/>
                <w:szCs w:val="18"/>
              </w:rPr>
              <w:t>IP addresses and subnets:</w:t>
            </w:r>
          </w:p>
          <w:p w14:paraId="3F79FEAE" w14:textId="39F579BE" w:rsidR="00122066" w:rsidRPr="001835CA" w:rsidRDefault="00261F9F" w:rsidP="00261F9F">
            <w:pPr>
              <w:rPr>
                <w:sz w:val="18"/>
                <w:szCs w:val="18"/>
              </w:rPr>
            </w:pPr>
            <w:r>
              <w:rPr>
                <w:sz w:val="18"/>
                <w:szCs w:val="18"/>
              </w:rPr>
              <w:t>Computers:</w:t>
            </w:r>
          </w:p>
        </w:tc>
        <w:tc>
          <w:tcPr>
            <w:tcW w:w="3258" w:type="dxa"/>
          </w:tcPr>
          <w:p w14:paraId="497CC1F7" w14:textId="1A68BF27" w:rsidR="00122066" w:rsidRPr="001835CA" w:rsidRDefault="00122066" w:rsidP="008E575C">
            <w:pPr>
              <w:rPr>
                <w:sz w:val="18"/>
                <w:szCs w:val="18"/>
              </w:rPr>
            </w:pPr>
            <w:r w:rsidRPr="001835CA">
              <w:rPr>
                <w:sz w:val="18"/>
                <w:szCs w:val="18"/>
              </w:rPr>
              <w:t>You may want to exclude security scanners</w:t>
            </w:r>
          </w:p>
        </w:tc>
      </w:tr>
      <w:tr w:rsidR="00122066" w:rsidRPr="00691862" w14:paraId="43EB62B3" w14:textId="77777777" w:rsidTr="00F778C9">
        <w:tc>
          <w:tcPr>
            <w:tcW w:w="3317" w:type="dxa"/>
          </w:tcPr>
          <w:p w14:paraId="30813913" w14:textId="1B46F74B" w:rsidR="00122066" w:rsidRPr="001835CA" w:rsidRDefault="00122066" w:rsidP="008E575C">
            <w:pPr>
              <w:rPr>
                <w:sz w:val="18"/>
                <w:szCs w:val="18"/>
              </w:rPr>
            </w:pPr>
            <w:r w:rsidRPr="001835CA">
              <w:rPr>
                <w:sz w:val="18"/>
                <w:szCs w:val="18"/>
              </w:rPr>
              <w:t>Reconnaissance using directory services queries</w:t>
            </w:r>
          </w:p>
        </w:tc>
        <w:tc>
          <w:tcPr>
            <w:tcW w:w="2785" w:type="dxa"/>
          </w:tcPr>
          <w:p w14:paraId="107C9C6C" w14:textId="77777777" w:rsidR="003234CF" w:rsidRDefault="003234CF" w:rsidP="003234CF">
            <w:pPr>
              <w:rPr>
                <w:sz w:val="18"/>
                <w:szCs w:val="18"/>
              </w:rPr>
            </w:pPr>
            <w:r>
              <w:rPr>
                <w:sz w:val="18"/>
                <w:szCs w:val="18"/>
              </w:rPr>
              <w:t>IP addresses and subnets:</w:t>
            </w:r>
          </w:p>
          <w:p w14:paraId="2B788F5F" w14:textId="17899C33" w:rsidR="00122066" w:rsidRPr="001835CA" w:rsidRDefault="003234CF" w:rsidP="003234CF">
            <w:pPr>
              <w:rPr>
                <w:sz w:val="18"/>
                <w:szCs w:val="18"/>
              </w:rPr>
            </w:pPr>
            <w:r>
              <w:rPr>
                <w:sz w:val="18"/>
                <w:szCs w:val="18"/>
              </w:rPr>
              <w:t>Computers:</w:t>
            </w:r>
          </w:p>
        </w:tc>
        <w:tc>
          <w:tcPr>
            <w:tcW w:w="3258" w:type="dxa"/>
          </w:tcPr>
          <w:p w14:paraId="68774DAA" w14:textId="05C9D838" w:rsidR="00122066" w:rsidRPr="001835CA" w:rsidRDefault="00122066" w:rsidP="008E575C">
            <w:pPr>
              <w:rPr>
                <w:sz w:val="18"/>
                <w:szCs w:val="18"/>
              </w:rPr>
            </w:pPr>
            <w:r w:rsidRPr="001835CA">
              <w:rPr>
                <w:sz w:val="18"/>
                <w:szCs w:val="18"/>
              </w:rPr>
              <w:t>You may want to exclude security scanners</w:t>
            </w:r>
          </w:p>
        </w:tc>
      </w:tr>
      <w:tr w:rsidR="00122066" w:rsidRPr="00691862" w14:paraId="18A8AE68" w14:textId="77777777" w:rsidTr="00F778C9">
        <w:tc>
          <w:tcPr>
            <w:tcW w:w="3317" w:type="dxa"/>
          </w:tcPr>
          <w:p w14:paraId="3836551B" w14:textId="7FD89D37" w:rsidR="00122066" w:rsidRPr="001835CA" w:rsidRDefault="00122066" w:rsidP="008E575C">
            <w:pPr>
              <w:rPr>
                <w:sz w:val="18"/>
                <w:szCs w:val="18"/>
              </w:rPr>
            </w:pPr>
            <w:r w:rsidRPr="001835CA">
              <w:rPr>
                <w:sz w:val="18"/>
                <w:szCs w:val="18"/>
              </w:rPr>
              <w:t>Reconnaissance using DNS</w:t>
            </w:r>
          </w:p>
        </w:tc>
        <w:tc>
          <w:tcPr>
            <w:tcW w:w="2785" w:type="dxa"/>
          </w:tcPr>
          <w:p w14:paraId="05435C42" w14:textId="77777777" w:rsidR="003234CF" w:rsidRDefault="003234CF" w:rsidP="003234CF">
            <w:pPr>
              <w:rPr>
                <w:sz w:val="18"/>
                <w:szCs w:val="18"/>
              </w:rPr>
            </w:pPr>
            <w:r>
              <w:rPr>
                <w:sz w:val="18"/>
                <w:szCs w:val="18"/>
              </w:rPr>
              <w:t>IP addresses and subnets:</w:t>
            </w:r>
          </w:p>
          <w:p w14:paraId="0B1A2AEF" w14:textId="0436FC43" w:rsidR="00122066" w:rsidRPr="001835CA" w:rsidRDefault="003234CF" w:rsidP="003234CF">
            <w:pPr>
              <w:rPr>
                <w:sz w:val="18"/>
                <w:szCs w:val="18"/>
              </w:rPr>
            </w:pPr>
            <w:r>
              <w:rPr>
                <w:sz w:val="18"/>
                <w:szCs w:val="18"/>
              </w:rPr>
              <w:t>Computers:</w:t>
            </w:r>
          </w:p>
        </w:tc>
        <w:tc>
          <w:tcPr>
            <w:tcW w:w="3258" w:type="dxa"/>
          </w:tcPr>
          <w:p w14:paraId="176BABC0" w14:textId="2E30397D" w:rsidR="00122066" w:rsidRPr="001835CA" w:rsidRDefault="00122066" w:rsidP="008E575C">
            <w:pPr>
              <w:rPr>
                <w:sz w:val="18"/>
                <w:szCs w:val="18"/>
              </w:rPr>
            </w:pPr>
            <w:r w:rsidRPr="001835CA">
              <w:rPr>
                <w:sz w:val="18"/>
                <w:szCs w:val="18"/>
              </w:rPr>
              <w:t>You may want to exclude security scanners</w:t>
            </w:r>
          </w:p>
        </w:tc>
      </w:tr>
      <w:tr w:rsidR="00122066" w:rsidRPr="00691862" w14:paraId="087040C1" w14:textId="77777777" w:rsidTr="00F778C9">
        <w:tc>
          <w:tcPr>
            <w:tcW w:w="3317" w:type="dxa"/>
          </w:tcPr>
          <w:p w14:paraId="1A379477" w14:textId="01D01C6C" w:rsidR="00122066" w:rsidRPr="001835CA" w:rsidRDefault="00122066" w:rsidP="008E575C">
            <w:pPr>
              <w:rPr>
                <w:sz w:val="18"/>
                <w:szCs w:val="18"/>
              </w:rPr>
            </w:pPr>
            <w:r w:rsidRPr="001835CA">
              <w:rPr>
                <w:sz w:val="18"/>
                <w:szCs w:val="18"/>
              </w:rPr>
              <w:t>Reconnaissance using SMB session enumeration</w:t>
            </w:r>
          </w:p>
        </w:tc>
        <w:tc>
          <w:tcPr>
            <w:tcW w:w="2785" w:type="dxa"/>
          </w:tcPr>
          <w:p w14:paraId="254C5AE8" w14:textId="77777777" w:rsidR="003234CF" w:rsidRDefault="003234CF" w:rsidP="003234CF">
            <w:pPr>
              <w:rPr>
                <w:sz w:val="18"/>
                <w:szCs w:val="18"/>
              </w:rPr>
            </w:pPr>
            <w:r>
              <w:rPr>
                <w:sz w:val="18"/>
                <w:szCs w:val="18"/>
              </w:rPr>
              <w:t>IP addresses and subnets:</w:t>
            </w:r>
          </w:p>
          <w:p w14:paraId="5A0B04B5" w14:textId="7D484181" w:rsidR="00122066" w:rsidRPr="001835CA" w:rsidRDefault="003234CF" w:rsidP="003234CF">
            <w:pPr>
              <w:rPr>
                <w:sz w:val="18"/>
                <w:szCs w:val="18"/>
              </w:rPr>
            </w:pPr>
            <w:r>
              <w:rPr>
                <w:sz w:val="18"/>
                <w:szCs w:val="18"/>
              </w:rPr>
              <w:t>Computers:</w:t>
            </w:r>
          </w:p>
        </w:tc>
        <w:tc>
          <w:tcPr>
            <w:tcW w:w="3258" w:type="dxa"/>
          </w:tcPr>
          <w:p w14:paraId="6147540C" w14:textId="67D7BA17" w:rsidR="00122066" w:rsidRPr="001835CA" w:rsidRDefault="00122066" w:rsidP="008E575C">
            <w:pPr>
              <w:rPr>
                <w:sz w:val="18"/>
                <w:szCs w:val="18"/>
              </w:rPr>
            </w:pPr>
            <w:r w:rsidRPr="001835CA">
              <w:rPr>
                <w:sz w:val="18"/>
                <w:szCs w:val="18"/>
              </w:rPr>
              <w:t>You may want to exclude security scanners</w:t>
            </w:r>
          </w:p>
        </w:tc>
      </w:tr>
      <w:tr w:rsidR="00122066" w:rsidRPr="00691862" w14:paraId="2E1933A1" w14:textId="77777777" w:rsidTr="00F778C9">
        <w:tc>
          <w:tcPr>
            <w:tcW w:w="3317" w:type="dxa"/>
          </w:tcPr>
          <w:p w14:paraId="5570F145" w14:textId="77777777" w:rsidR="00122066" w:rsidRPr="001835CA" w:rsidRDefault="00122066" w:rsidP="008E575C">
            <w:pPr>
              <w:rPr>
                <w:sz w:val="18"/>
                <w:szCs w:val="18"/>
              </w:rPr>
            </w:pPr>
            <w:r w:rsidRPr="001835CA">
              <w:rPr>
                <w:sz w:val="18"/>
                <w:szCs w:val="18"/>
              </w:rPr>
              <w:lastRenderedPageBreak/>
              <w:t>Remote execution attempt detected</w:t>
            </w:r>
          </w:p>
        </w:tc>
        <w:tc>
          <w:tcPr>
            <w:tcW w:w="2785" w:type="dxa"/>
          </w:tcPr>
          <w:p w14:paraId="026914B0" w14:textId="77777777" w:rsidR="003234CF" w:rsidRDefault="003234CF" w:rsidP="003234CF">
            <w:pPr>
              <w:rPr>
                <w:sz w:val="18"/>
                <w:szCs w:val="18"/>
              </w:rPr>
            </w:pPr>
            <w:r>
              <w:rPr>
                <w:sz w:val="18"/>
                <w:szCs w:val="18"/>
              </w:rPr>
              <w:t>IP addresses and subnets:</w:t>
            </w:r>
          </w:p>
          <w:p w14:paraId="60CD1F0D" w14:textId="144B5000" w:rsidR="00122066" w:rsidRPr="001835CA" w:rsidRDefault="003234CF" w:rsidP="003234CF">
            <w:pPr>
              <w:rPr>
                <w:sz w:val="18"/>
                <w:szCs w:val="18"/>
              </w:rPr>
            </w:pPr>
            <w:r>
              <w:rPr>
                <w:sz w:val="18"/>
                <w:szCs w:val="18"/>
              </w:rPr>
              <w:t>Computers:</w:t>
            </w:r>
          </w:p>
        </w:tc>
        <w:tc>
          <w:tcPr>
            <w:tcW w:w="3258" w:type="dxa"/>
          </w:tcPr>
          <w:p w14:paraId="68E4D701" w14:textId="3069AAE0" w:rsidR="00122066" w:rsidRPr="001835CA" w:rsidRDefault="00122066" w:rsidP="008E575C">
            <w:pPr>
              <w:rPr>
                <w:sz w:val="18"/>
                <w:szCs w:val="18"/>
              </w:rPr>
            </w:pPr>
            <w:r w:rsidRPr="001835CA">
              <w:rPr>
                <w:sz w:val="18"/>
                <w:szCs w:val="18"/>
              </w:rPr>
              <w:t>You may want to exclude machines used by administrator or any machine that needs to perform remote administrative tasks on domain controllers</w:t>
            </w:r>
          </w:p>
        </w:tc>
      </w:tr>
      <w:tr w:rsidR="00122066" w:rsidRPr="00691862" w14:paraId="60D1A2AD" w14:textId="77777777" w:rsidTr="00F778C9">
        <w:tc>
          <w:tcPr>
            <w:tcW w:w="3317" w:type="dxa"/>
          </w:tcPr>
          <w:p w14:paraId="2E17B272" w14:textId="77777777" w:rsidR="00122066" w:rsidRPr="001835CA" w:rsidRDefault="00122066" w:rsidP="008E575C">
            <w:pPr>
              <w:rPr>
                <w:sz w:val="18"/>
                <w:szCs w:val="18"/>
              </w:rPr>
            </w:pPr>
            <w:r w:rsidRPr="001835CA">
              <w:rPr>
                <w:sz w:val="18"/>
                <w:szCs w:val="18"/>
              </w:rPr>
              <w:t>Unusual protocol implementation</w:t>
            </w:r>
          </w:p>
        </w:tc>
        <w:tc>
          <w:tcPr>
            <w:tcW w:w="2785" w:type="dxa"/>
          </w:tcPr>
          <w:p w14:paraId="38B171B0" w14:textId="77777777" w:rsidR="00884FA5" w:rsidRDefault="00884FA5" w:rsidP="00884FA5">
            <w:pPr>
              <w:rPr>
                <w:sz w:val="18"/>
                <w:szCs w:val="18"/>
              </w:rPr>
            </w:pPr>
            <w:r>
              <w:rPr>
                <w:sz w:val="18"/>
                <w:szCs w:val="18"/>
              </w:rPr>
              <w:t>IP addresses and subnets:</w:t>
            </w:r>
          </w:p>
          <w:p w14:paraId="3AA858DC" w14:textId="0A6338EB" w:rsidR="00122066" w:rsidRPr="001835CA" w:rsidRDefault="00884FA5" w:rsidP="00884FA5">
            <w:pPr>
              <w:keepNext/>
              <w:rPr>
                <w:sz w:val="18"/>
                <w:szCs w:val="18"/>
              </w:rPr>
            </w:pPr>
            <w:r>
              <w:rPr>
                <w:sz w:val="18"/>
                <w:szCs w:val="18"/>
              </w:rPr>
              <w:t>Computers:</w:t>
            </w:r>
          </w:p>
        </w:tc>
        <w:tc>
          <w:tcPr>
            <w:tcW w:w="3258" w:type="dxa"/>
          </w:tcPr>
          <w:p w14:paraId="5E2587A5" w14:textId="6E7FDF59" w:rsidR="00122066" w:rsidRPr="001835CA" w:rsidRDefault="00122066" w:rsidP="003962E9">
            <w:pPr>
              <w:keepNext/>
              <w:rPr>
                <w:sz w:val="18"/>
                <w:szCs w:val="18"/>
              </w:rPr>
            </w:pPr>
            <w:r w:rsidRPr="001835CA">
              <w:rPr>
                <w:sz w:val="18"/>
                <w:szCs w:val="18"/>
              </w:rPr>
              <w:t>Based on your investigation, if it is concluded that machine is expected to exhibit this behaviour</w:t>
            </w:r>
          </w:p>
        </w:tc>
      </w:tr>
    </w:tbl>
    <w:p w14:paraId="2618A93A" w14:textId="3DB3365F" w:rsidR="003962E9" w:rsidRDefault="003962E9">
      <w:pPr>
        <w:pStyle w:val="Caption"/>
      </w:pPr>
      <w:bookmarkStart w:id="68" w:name="_Toc506996026"/>
      <w:r>
        <w:t xml:space="preserve">Table </w:t>
      </w:r>
      <w:r w:rsidR="001C1D91">
        <w:fldChar w:fldCharType="begin"/>
      </w:r>
      <w:r w:rsidR="001C1D91">
        <w:instrText xml:space="preserve"> SEQ Table \* ARABIC </w:instrText>
      </w:r>
      <w:r w:rsidR="001C1D91">
        <w:fldChar w:fldCharType="separate"/>
      </w:r>
      <w:r w:rsidR="00D25286">
        <w:rPr>
          <w:noProof/>
        </w:rPr>
        <w:t>25</w:t>
      </w:r>
      <w:r w:rsidR="001C1D91">
        <w:rPr>
          <w:noProof/>
        </w:rPr>
        <w:fldChar w:fldCharType="end"/>
      </w:r>
      <w:r>
        <w:t xml:space="preserve">: </w:t>
      </w:r>
      <w:r w:rsidRPr="009F5826">
        <w:t>ATA Exclusions</w:t>
      </w:r>
      <w:bookmarkEnd w:id="68"/>
    </w:p>
    <w:p w14:paraId="75970080" w14:textId="55E46569" w:rsidR="00884FA5" w:rsidRDefault="00884FA5" w:rsidP="00F778C9">
      <w:pPr>
        <w:pStyle w:val="Heading2Numbered"/>
      </w:pPr>
      <w:bookmarkStart w:id="69" w:name="_Toc506995989"/>
      <w:r>
        <w:t>Notifications and Reports</w:t>
      </w:r>
      <w:bookmarkEnd w:id="69"/>
    </w:p>
    <w:p w14:paraId="2C48F85F" w14:textId="5AFFF47A" w:rsidR="00884FA5" w:rsidRDefault="00884FA5" w:rsidP="002026A9">
      <w:pPr>
        <w:pStyle w:val="Heading3Numbered"/>
      </w:pPr>
      <w:bookmarkStart w:id="70" w:name="_Toc506995990"/>
      <w:r>
        <w:t>Language</w:t>
      </w:r>
      <w:bookmarkEnd w:id="70"/>
    </w:p>
    <w:p w14:paraId="292D1E20" w14:textId="5786E1C9" w:rsidR="00BD1E0A" w:rsidRPr="00884FA5" w:rsidRDefault="00BD1E0A" w:rsidP="00F778C9">
      <w:r w:rsidRPr="00F778C9">
        <w:rPr>
          <w:highlight w:val="yellow"/>
        </w:rPr>
        <w:t>&lt;Language&gt;</w:t>
      </w:r>
      <w:r>
        <w:t xml:space="preserve"> was selected as the language in the ATA console.</w:t>
      </w:r>
    </w:p>
    <w:p w14:paraId="2214BA5D" w14:textId="70130376" w:rsidR="00BD1E0A" w:rsidRDefault="00BD1E0A" w:rsidP="002026A9">
      <w:pPr>
        <w:pStyle w:val="Heading3Numbered"/>
      </w:pPr>
      <w:bookmarkStart w:id="71" w:name="_Toc506995991"/>
      <w:r>
        <w:t>Notifications</w:t>
      </w:r>
      <w:bookmarkEnd w:id="71"/>
    </w:p>
    <w:p w14:paraId="2478A793" w14:textId="33414729" w:rsidR="00752836" w:rsidRDefault="00752836" w:rsidP="00752836">
      <w:r>
        <w:t>Both, mail notifications and Syslog notifications can be configured in ATA.</w:t>
      </w:r>
    </w:p>
    <w:p w14:paraId="36FE4384" w14:textId="51244974" w:rsidR="009E17BE" w:rsidRPr="0040554B" w:rsidRDefault="009E17BE" w:rsidP="009E17BE">
      <w:pPr>
        <w:pStyle w:val="TemplateInstructions"/>
      </w:pPr>
      <w:r w:rsidRPr="0040554B">
        <w:rPr>
          <w:b/>
        </w:rPr>
        <w:t xml:space="preserve">Instruction: </w:t>
      </w:r>
      <w:r>
        <w:t>t</w:t>
      </w:r>
      <w:r w:rsidRPr="0040554B">
        <w:t xml:space="preserve">he following section is the recording of the notifications configuration. </w:t>
      </w:r>
      <w:r>
        <w:t>Please update with your customer’s settings.</w:t>
      </w:r>
    </w:p>
    <w:p w14:paraId="5370EDC7" w14:textId="6CE76F38" w:rsidR="009E17BE" w:rsidRPr="001E5EE6" w:rsidRDefault="009E17BE" w:rsidP="009E17BE">
      <w:r w:rsidRPr="001E5EE6">
        <w:t xml:space="preserve">ATA will send email alerts </w:t>
      </w:r>
      <w:r>
        <w:t>using the following settings:</w:t>
      </w:r>
    </w:p>
    <w:tbl>
      <w:tblPr>
        <w:tblStyle w:val="TableGrid"/>
        <w:tblW w:w="0" w:type="auto"/>
        <w:tblLook w:val="04A0" w:firstRow="1" w:lastRow="0" w:firstColumn="1" w:lastColumn="0" w:noHBand="0" w:noVBand="1"/>
      </w:tblPr>
      <w:tblGrid>
        <w:gridCol w:w="4680"/>
        <w:gridCol w:w="4680"/>
      </w:tblGrid>
      <w:tr w:rsidR="009E17BE" w14:paraId="683FA1C2" w14:textId="77777777" w:rsidTr="00F77BCE">
        <w:trPr>
          <w:cnfStyle w:val="100000000000" w:firstRow="1" w:lastRow="0" w:firstColumn="0" w:lastColumn="0" w:oddVBand="0" w:evenVBand="0" w:oddHBand="0" w:evenHBand="0" w:firstRowFirstColumn="0" w:firstRowLastColumn="0" w:lastRowFirstColumn="0" w:lastRowLastColumn="0"/>
        </w:trPr>
        <w:tc>
          <w:tcPr>
            <w:tcW w:w="4680" w:type="dxa"/>
          </w:tcPr>
          <w:p w14:paraId="2E5EC86E" w14:textId="77777777" w:rsidR="009E17BE" w:rsidRDefault="009E17BE" w:rsidP="00F77BCE">
            <w:r>
              <w:t>Value</w:t>
            </w:r>
          </w:p>
        </w:tc>
        <w:tc>
          <w:tcPr>
            <w:tcW w:w="4680" w:type="dxa"/>
          </w:tcPr>
          <w:p w14:paraId="053BF556" w14:textId="77777777" w:rsidR="009E17BE" w:rsidRDefault="009E17BE" w:rsidP="00F77BCE">
            <w:r>
              <w:t>Setting</w:t>
            </w:r>
          </w:p>
        </w:tc>
      </w:tr>
      <w:tr w:rsidR="009E17BE" w14:paraId="5D7DCF3B" w14:textId="77777777" w:rsidTr="00F77BCE">
        <w:tc>
          <w:tcPr>
            <w:tcW w:w="4680" w:type="dxa"/>
          </w:tcPr>
          <w:p w14:paraId="6C2D6E2F" w14:textId="77777777" w:rsidR="009E17BE" w:rsidRDefault="009E17BE" w:rsidP="00F77BCE">
            <w:r>
              <w:t>New suspicious activity is detected</w:t>
            </w:r>
          </w:p>
        </w:tc>
        <w:tc>
          <w:tcPr>
            <w:tcW w:w="4680" w:type="dxa"/>
          </w:tcPr>
          <w:p w14:paraId="25E8F1B2" w14:textId="5A451CC8" w:rsidR="009E17BE" w:rsidRDefault="00777A4A" w:rsidP="00F77BCE">
            <w:pPr>
              <w:pStyle w:val="TemplateInstructions"/>
            </w:pPr>
            <w:r>
              <w:t>ON/OFF</w:t>
            </w:r>
          </w:p>
          <w:p w14:paraId="748CED70" w14:textId="77777777" w:rsidR="009E17BE" w:rsidRDefault="009E17BE" w:rsidP="00F77BCE">
            <w:pPr>
              <w:pStyle w:val="TemplateInstructions"/>
            </w:pPr>
            <w:r>
              <w:t>Email recipient(s):</w:t>
            </w:r>
          </w:p>
        </w:tc>
      </w:tr>
      <w:tr w:rsidR="009E17BE" w14:paraId="3CA39B5D" w14:textId="77777777" w:rsidTr="00F77BCE">
        <w:tc>
          <w:tcPr>
            <w:tcW w:w="4680" w:type="dxa"/>
          </w:tcPr>
          <w:p w14:paraId="3E83F9DA" w14:textId="77777777" w:rsidR="009E17BE" w:rsidRDefault="009E17BE" w:rsidP="00F77BCE">
            <w:r>
              <w:t>New health issue is detected</w:t>
            </w:r>
          </w:p>
        </w:tc>
        <w:tc>
          <w:tcPr>
            <w:tcW w:w="4680" w:type="dxa"/>
          </w:tcPr>
          <w:p w14:paraId="6814FDDB" w14:textId="60539A3B" w:rsidR="009E17BE" w:rsidRDefault="00777A4A" w:rsidP="00F77BCE">
            <w:pPr>
              <w:pStyle w:val="TemplateInstructions"/>
            </w:pPr>
            <w:r>
              <w:t>ON/OFF</w:t>
            </w:r>
          </w:p>
          <w:p w14:paraId="085B9659" w14:textId="77777777" w:rsidR="009E17BE" w:rsidRPr="00493CFE" w:rsidRDefault="009E17BE" w:rsidP="00F77BCE">
            <w:pPr>
              <w:pStyle w:val="TemplateInstructions"/>
              <w:keepNext/>
            </w:pPr>
            <w:r w:rsidRPr="00493CFE">
              <w:t>Email recipient(s):</w:t>
            </w:r>
          </w:p>
        </w:tc>
      </w:tr>
    </w:tbl>
    <w:p w14:paraId="6B8C201D" w14:textId="77777777" w:rsidR="009E17BE" w:rsidRDefault="009E17BE" w:rsidP="009E17BE">
      <w:pPr>
        <w:pStyle w:val="Caption"/>
      </w:pPr>
      <w:bookmarkStart w:id="72" w:name="_Toc506996027"/>
      <w:r>
        <w:t xml:space="preserve">Table </w:t>
      </w:r>
      <w:r w:rsidR="001C1D91">
        <w:fldChar w:fldCharType="begin"/>
      </w:r>
      <w:r w:rsidR="001C1D91">
        <w:instrText xml:space="preserve"> SEQ Table \* ARABIC </w:instrText>
      </w:r>
      <w:r w:rsidR="001C1D91">
        <w:fldChar w:fldCharType="separate"/>
      </w:r>
      <w:r>
        <w:rPr>
          <w:noProof/>
        </w:rPr>
        <w:t>28</w:t>
      </w:r>
      <w:r w:rsidR="001C1D91">
        <w:rPr>
          <w:noProof/>
        </w:rPr>
        <w:fldChar w:fldCharType="end"/>
      </w:r>
      <w:r>
        <w:t xml:space="preserve">: </w:t>
      </w:r>
      <w:r w:rsidRPr="003C34EF">
        <w:t>Email notification configuration</w:t>
      </w:r>
      <w:bookmarkEnd w:id="72"/>
    </w:p>
    <w:p w14:paraId="47E35FB7" w14:textId="77777777" w:rsidR="009E17BE" w:rsidRDefault="009E17BE" w:rsidP="009E17BE">
      <w:pPr>
        <w:pStyle w:val="TemplateInstructions"/>
      </w:pPr>
      <w:r w:rsidRPr="0040554B">
        <w:rPr>
          <w:b/>
        </w:rPr>
        <w:t xml:space="preserve">Instruction: </w:t>
      </w:r>
      <w:r>
        <w:t>t</w:t>
      </w:r>
      <w:r w:rsidRPr="0040554B">
        <w:t>he following section is the re</w:t>
      </w:r>
      <w:r>
        <w:t>cording of the syslog</w:t>
      </w:r>
      <w:r w:rsidRPr="0040554B">
        <w:t xml:space="preserve"> notifications configuration. </w:t>
      </w:r>
      <w:r>
        <w:t>Please update with your customer’s settings. If you are not configuring SIEM integration as a part of this deployment, you may add the following statement:</w:t>
      </w:r>
    </w:p>
    <w:p w14:paraId="78DBCAD1" w14:textId="77777777" w:rsidR="009E17BE" w:rsidRPr="0040554B" w:rsidRDefault="009E17BE" w:rsidP="009E17BE">
      <w:pPr>
        <w:pStyle w:val="TemplateInstructions"/>
      </w:pPr>
      <w:r>
        <w:t>SIEM integration is out of scope for this deployment and there has not been any configuration settings set for this configuration option.</w:t>
      </w:r>
    </w:p>
    <w:p w14:paraId="23009DE0" w14:textId="77777777" w:rsidR="009E17BE" w:rsidRDefault="009E17BE" w:rsidP="009E17BE">
      <w:r>
        <w:t xml:space="preserve">This section outlines the syslog notification configuration that </w:t>
      </w:r>
      <w:r w:rsidRPr="001E5EE6">
        <w:t xml:space="preserve">will be used for </w:t>
      </w:r>
      <w:r w:rsidRPr="00CB0A35">
        <w:fldChar w:fldCharType="begin"/>
      </w:r>
      <w:r w:rsidRPr="001E5EE6">
        <w:instrText xml:space="preserve"> DOCPROPERTY Customer \* MERGEFORMAT </w:instrText>
      </w:r>
      <w:r w:rsidRPr="00CB0A35">
        <w:fldChar w:fldCharType="separate"/>
      </w:r>
      <w:r>
        <w:t>Customer Name</w:t>
      </w:r>
      <w:r w:rsidRPr="00CB0A35">
        <w:fldChar w:fldCharType="end"/>
      </w:r>
      <w:r w:rsidRPr="001E5EE6">
        <w:t xml:space="preserve">’s ATA deployment. Using this configuration, ATA will send </w:t>
      </w:r>
      <w:r>
        <w:t>information to syslog servers (e.g. SIEM systems)</w:t>
      </w:r>
      <w:r w:rsidRPr="001E5EE6">
        <w:t xml:space="preserve"> </w:t>
      </w:r>
      <w:r>
        <w:t>using the following settings:</w:t>
      </w:r>
    </w:p>
    <w:tbl>
      <w:tblPr>
        <w:tblStyle w:val="TableGrid"/>
        <w:tblW w:w="0" w:type="auto"/>
        <w:tblLook w:val="04A0" w:firstRow="1" w:lastRow="0" w:firstColumn="1" w:lastColumn="0" w:noHBand="0" w:noVBand="1"/>
      </w:tblPr>
      <w:tblGrid>
        <w:gridCol w:w="4680"/>
        <w:gridCol w:w="4680"/>
      </w:tblGrid>
      <w:tr w:rsidR="009E17BE" w14:paraId="1E214FCF" w14:textId="77777777" w:rsidTr="00F77BCE">
        <w:trPr>
          <w:cnfStyle w:val="100000000000" w:firstRow="1" w:lastRow="0" w:firstColumn="0" w:lastColumn="0" w:oddVBand="0" w:evenVBand="0" w:oddHBand="0" w:evenHBand="0" w:firstRowFirstColumn="0" w:firstRowLastColumn="0" w:lastRowFirstColumn="0" w:lastRowLastColumn="0"/>
        </w:trPr>
        <w:tc>
          <w:tcPr>
            <w:tcW w:w="4680" w:type="dxa"/>
          </w:tcPr>
          <w:p w14:paraId="69B56E38" w14:textId="77777777" w:rsidR="009E17BE" w:rsidRDefault="009E17BE" w:rsidP="00F77BCE">
            <w:r>
              <w:lastRenderedPageBreak/>
              <w:t>Value</w:t>
            </w:r>
          </w:p>
        </w:tc>
        <w:tc>
          <w:tcPr>
            <w:tcW w:w="4680" w:type="dxa"/>
          </w:tcPr>
          <w:p w14:paraId="70523DFF" w14:textId="77777777" w:rsidR="009E17BE" w:rsidRDefault="009E17BE" w:rsidP="00F77BCE">
            <w:r>
              <w:t>Setting</w:t>
            </w:r>
          </w:p>
        </w:tc>
      </w:tr>
      <w:tr w:rsidR="00777A4A" w14:paraId="3E64714C" w14:textId="77777777" w:rsidTr="00F77BCE">
        <w:tc>
          <w:tcPr>
            <w:tcW w:w="4680" w:type="dxa"/>
          </w:tcPr>
          <w:p w14:paraId="7EFF6886" w14:textId="77777777" w:rsidR="00777A4A" w:rsidRDefault="00777A4A" w:rsidP="00777A4A">
            <w:r>
              <w:t>New suspicious activity is detected</w:t>
            </w:r>
          </w:p>
        </w:tc>
        <w:tc>
          <w:tcPr>
            <w:tcW w:w="4680" w:type="dxa"/>
          </w:tcPr>
          <w:p w14:paraId="2759E2F4" w14:textId="66BD90EB" w:rsidR="00777A4A" w:rsidRDefault="00777A4A" w:rsidP="00777A4A">
            <w:pPr>
              <w:pStyle w:val="TemplateInstructions"/>
            </w:pPr>
            <w:r w:rsidRPr="00C43035">
              <w:t>ON/OFF</w:t>
            </w:r>
          </w:p>
        </w:tc>
      </w:tr>
      <w:tr w:rsidR="00777A4A" w14:paraId="3EB4B618" w14:textId="77777777" w:rsidTr="00F77BCE">
        <w:tc>
          <w:tcPr>
            <w:tcW w:w="4680" w:type="dxa"/>
          </w:tcPr>
          <w:p w14:paraId="2E5B5577" w14:textId="77777777" w:rsidR="00777A4A" w:rsidRDefault="00777A4A" w:rsidP="00777A4A">
            <w:r>
              <w:t>Existing suspicious activity is updated</w:t>
            </w:r>
          </w:p>
        </w:tc>
        <w:tc>
          <w:tcPr>
            <w:tcW w:w="4680" w:type="dxa"/>
          </w:tcPr>
          <w:p w14:paraId="00EA7C71" w14:textId="2F3983A2" w:rsidR="00777A4A" w:rsidRDefault="00777A4A" w:rsidP="00777A4A">
            <w:pPr>
              <w:pStyle w:val="TemplateInstructions"/>
            </w:pPr>
            <w:r w:rsidRPr="00C43035">
              <w:t>ON/OFF</w:t>
            </w:r>
          </w:p>
        </w:tc>
      </w:tr>
      <w:tr w:rsidR="009E17BE" w14:paraId="34268CEE" w14:textId="77777777" w:rsidTr="00F77BCE">
        <w:tc>
          <w:tcPr>
            <w:tcW w:w="4680" w:type="dxa"/>
          </w:tcPr>
          <w:p w14:paraId="35BA95A8" w14:textId="77777777" w:rsidR="009E17BE" w:rsidRDefault="009E17BE" w:rsidP="00F77BCE">
            <w:r>
              <w:t>New health issue is detected</w:t>
            </w:r>
          </w:p>
        </w:tc>
        <w:tc>
          <w:tcPr>
            <w:tcW w:w="4680" w:type="dxa"/>
          </w:tcPr>
          <w:p w14:paraId="74E8A51D" w14:textId="77777777" w:rsidR="00777A4A" w:rsidRDefault="00777A4A" w:rsidP="00777A4A">
            <w:pPr>
              <w:pStyle w:val="TemplateInstructions"/>
            </w:pPr>
            <w:r>
              <w:t>ON/OFF</w:t>
            </w:r>
          </w:p>
          <w:p w14:paraId="520C124A" w14:textId="6ACA7B4A" w:rsidR="009E17BE" w:rsidRDefault="009E17BE" w:rsidP="00F77BCE">
            <w:pPr>
              <w:pStyle w:val="TemplateInstructions"/>
              <w:keepNext/>
            </w:pPr>
          </w:p>
        </w:tc>
      </w:tr>
    </w:tbl>
    <w:p w14:paraId="45F95D74" w14:textId="77777777" w:rsidR="009E17BE" w:rsidRDefault="009E17BE" w:rsidP="009E17BE">
      <w:pPr>
        <w:pStyle w:val="Caption"/>
      </w:pPr>
      <w:bookmarkStart w:id="73" w:name="_Toc506996028"/>
      <w:r>
        <w:t xml:space="preserve">Table </w:t>
      </w:r>
      <w:r w:rsidR="001C1D91">
        <w:fldChar w:fldCharType="begin"/>
      </w:r>
      <w:r w:rsidR="001C1D91">
        <w:instrText xml:space="preserve"> SEQ Table \* ARABIC </w:instrText>
      </w:r>
      <w:r w:rsidR="001C1D91">
        <w:fldChar w:fldCharType="separate"/>
      </w:r>
      <w:r>
        <w:rPr>
          <w:noProof/>
        </w:rPr>
        <w:t>29</w:t>
      </w:r>
      <w:r w:rsidR="001C1D91">
        <w:rPr>
          <w:noProof/>
        </w:rPr>
        <w:fldChar w:fldCharType="end"/>
      </w:r>
      <w:r>
        <w:t xml:space="preserve">: </w:t>
      </w:r>
      <w:r w:rsidRPr="00DF16C9">
        <w:t>Syslog notification settings</w:t>
      </w:r>
      <w:bookmarkEnd w:id="73"/>
    </w:p>
    <w:p w14:paraId="3D69E2C0" w14:textId="3FCB6840" w:rsidR="003C11FF" w:rsidRDefault="003C11FF" w:rsidP="002026A9">
      <w:pPr>
        <w:pStyle w:val="Heading3Numbered"/>
      </w:pPr>
      <w:bookmarkStart w:id="74" w:name="_Toc506995992"/>
      <w:r>
        <w:t>Scheduled reports</w:t>
      </w:r>
      <w:bookmarkEnd w:id="74"/>
    </w:p>
    <w:p w14:paraId="4A9D3F03" w14:textId="77777777" w:rsidR="00AE22CE" w:rsidRDefault="003C11FF" w:rsidP="003C11FF">
      <w:r>
        <w:t>When configuring a mail server, scheduled reports can be sent</w:t>
      </w:r>
      <w:r w:rsidR="00721F18">
        <w:t xml:space="preserve">. Two </w:t>
      </w:r>
      <w:r w:rsidR="00AE22CE">
        <w:t>types of scheduled reports can be generated:</w:t>
      </w:r>
      <w:r w:rsidR="00721F18">
        <w:t xml:space="preserve"> </w:t>
      </w:r>
    </w:p>
    <w:p w14:paraId="3BB87B9C" w14:textId="77777777" w:rsidR="00AE22CE" w:rsidRDefault="00721F18" w:rsidP="00AE22CE">
      <w:pPr>
        <w:pStyle w:val="ListParagraph"/>
        <w:numPr>
          <w:ilvl w:val="0"/>
          <w:numId w:val="42"/>
        </w:numPr>
      </w:pPr>
      <w:r>
        <w:t xml:space="preserve">a summary of suspicious activities and health issues </w:t>
      </w:r>
    </w:p>
    <w:p w14:paraId="796B33D7" w14:textId="315B79A4" w:rsidR="003C11FF" w:rsidRDefault="00AE22CE" w:rsidP="00AE22CE">
      <w:pPr>
        <w:pStyle w:val="ListParagraph"/>
        <w:numPr>
          <w:ilvl w:val="0"/>
          <w:numId w:val="42"/>
        </w:numPr>
      </w:pPr>
      <w:r>
        <w:t>every modification to sensitive groups in Active Directory, including modifications which generated a suspicious activity.</w:t>
      </w:r>
    </w:p>
    <w:p w14:paraId="65EC8B13" w14:textId="2EE10590" w:rsidR="00920997" w:rsidRDefault="00B74E11" w:rsidP="002026A9">
      <w:pPr>
        <w:pStyle w:val="Heading3Numbered"/>
      </w:pPr>
      <w:bookmarkStart w:id="75" w:name="_Toc506995993"/>
      <w:r>
        <w:t>M</w:t>
      </w:r>
      <w:r w:rsidR="00920997">
        <w:t>ail Server</w:t>
      </w:r>
      <w:bookmarkEnd w:id="75"/>
    </w:p>
    <w:p w14:paraId="77661E1F" w14:textId="77777777" w:rsidR="00920997" w:rsidRPr="001E5EE6" w:rsidRDefault="00920997" w:rsidP="00920997">
      <w:r w:rsidRPr="001E5EE6">
        <w:t xml:space="preserve">The </w:t>
      </w:r>
      <w:r>
        <w:t>following</w:t>
      </w:r>
      <w:r w:rsidRPr="001E5EE6">
        <w:t xml:space="preserve"> </w:t>
      </w:r>
      <w:r>
        <w:t>table</w:t>
      </w:r>
      <w:r w:rsidRPr="001E5EE6">
        <w:t xml:space="preserve"> contains the email alerting configuration.</w:t>
      </w:r>
    </w:p>
    <w:p w14:paraId="239E7DFB" w14:textId="77777777" w:rsidR="00920997" w:rsidRPr="0040554B" w:rsidRDefault="00920997" w:rsidP="00920997">
      <w:pPr>
        <w:pStyle w:val="TemplateInstructions"/>
      </w:pPr>
      <w:r w:rsidRPr="0040554B">
        <w:rPr>
          <w:b/>
        </w:rPr>
        <w:t xml:space="preserve">Instruction: </w:t>
      </w:r>
      <w:r w:rsidRPr="0040554B">
        <w:t xml:space="preserve">Please update the following table to illustrate specific configuration information for your customer. </w:t>
      </w:r>
    </w:p>
    <w:tbl>
      <w:tblPr>
        <w:tblStyle w:val="TablaMicrosoftServicios1"/>
        <w:tblW w:w="0" w:type="auto"/>
        <w:tblLook w:val="04A0" w:firstRow="1" w:lastRow="0" w:firstColumn="1" w:lastColumn="0" w:noHBand="0" w:noVBand="1"/>
      </w:tblPr>
      <w:tblGrid>
        <w:gridCol w:w="1843"/>
        <w:gridCol w:w="5642"/>
        <w:gridCol w:w="1875"/>
      </w:tblGrid>
      <w:tr w:rsidR="00920997" w:rsidRPr="00691862" w14:paraId="662A4261" w14:textId="77777777" w:rsidTr="008A4C67">
        <w:trPr>
          <w:cnfStyle w:val="100000000000" w:firstRow="1" w:lastRow="0" w:firstColumn="0" w:lastColumn="0" w:oddVBand="0" w:evenVBand="0" w:oddHBand="0" w:evenHBand="0" w:firstRowFirstColumn="0" w:firstRowLastColumn="0" w:lastRowFirstColumn="0" w:lastRowLastColumn="0"/>
        </w:trPr>
        <w:tc>
          <w:tcPr>
            <w:tcW w:w="0" w:type="auto"/>
            <w:hideMark/>
          </w:tcPr>
          <w:p w14:paraId="319053DC" w14:textId="77777777" w:rsidR="00920997" w:rsidRPr="0040554B" w:rsidRDefault="00920997" w:rsidP="008A4C67">
            <w:pPr>
              <w:rPr>
                <w:bCs/>
                <w:sz w:val="18"/>
                <w:szCs w:val="18"/>
              </w:rPr>
            </w:pPr>
            <w:r w:rsidRPr="0040554B">
              <w:rPr>
                <w:bCs/>
                <w:sz w:val="18"/>
                <w:szCs w:val="18"/>
              </w:rPr>
              <w:t>Field</w:t>
            </w:r>
          </w:p>
        </w:tc>
        <w:tc>
          <w:tcPr>
            <w:tcW w:w="0" w:type="auto"/>
            <w:hideMark/>
          </w:tcPr>
          <w:p w14:paraId="08EDF252" w14:textId="77777777" w:rsidR="00920997" w:rsidRPr="0040554B" w:rsidRDefault="00920997" w:rsidP="008A4C67">
            <w:pPr>
              <w:rPr>
                <w:bCs/>
                <w:sz w:val="18"/>
                <w:szCs w:val="18"/>
              </w:rPr>
            </w:pPr>
            <w:r w:rsidRPr="0040554B">
              <w:rPr>
                <w:bCs/>
                <w:sz w:val="18"/>
                <w:szCs w:val="18"/>
              </w:rPr>
              <w:t>Description</w:t>
            </w:r>
          </w:p>
        </w:tc>
        <w:tc>
          <w:tcPr>
            <w:tcW w:w="0" w:type="auto"/>
            <w:hideMark/>
          </w:tcPr>
          <w:p w14:paraId="2B75EDA3" w14:textId="77777777" w:rsidR="00920997" w:rsidRPr="001E5EE6" w:rsidRDefault="00920997" w:rsidP="008A4C67">
            <w:pPr>
              <w:rPr>
                <w:bCs/>
                <w:sz w:val="18"/>
                <w:szCs w:val="18"/>
              </w:rPr>
            </w:pPr>
            <w:r w:rsidRPr="001E5EE6">
              <w:rPr>
                <w:bCs/>
                <w:sz w:val="18"/>
                <w:szCs w:val="18"/>
              </w:rPr>
              <w:t>Value</w:t>
            </w:r>
          </w:p>
        </w:tc>
      </w:tr>
      <w:tr w:rsidR="00920997" w:rsidRPr="00691862" w14:paraId="2D8815E1" w14:textId="77777777" w:rsidTr="008A4C67">
        <w:tc>
          <w:tcPr>
            <w:tcW w:w="0" w:type="auto"/>
            <w:hideMark/>
          </w:tcPr>
          <w:p w14:paraId="7E417DF8" w14:textId="77777777" w:rsidR="00920997" w:rsidRPr="001E5EE6" w:rsidRDefault="00920997" w:rsidP="008A4C67">
            <w:pPr>
              <w:pStyle w:val="TableText"/>
            </w:pPr>
            <w:r w:rsidRPr="001E5EE6">
              <w:t>SMTP server endpoint (required)</w:t>
            </w:r>
          </w:p>
        </w:tc>
        <w:tc>
          <w:tcPr>
            <w:tcW w:w="0" w:type="auto"/>
            <w:hideMark/>
          </w:tcPr>
          <w:p w14:paraId="318A812A" w14:textId="486F9F79" w:rsidR="00920997" w:rsidRPr="001E5EE6" w:rsidRDefault="00920997" w:rsidP="008A4C67">
            <w:pPr>
              <w:pStyle w:val="TableText"/>
            </w:pPr>
            <w:r w:rsidRPr="001E5EE6">
              <w:t>FQDN of the SMTP server.</w:t>
            </w:r>
          </w:p>
        </w:tc>
        <w:tc>
          <w:tcPr>
            <w:tcW w:w="0" w:type="auto"/>
            <w:hideMark/>
          </w:tcPr>
          <w:p w14:paraId="2989FBA8" w14:textId="77777777" w:rsidR="00920997" w:rsidRPr="00691862" w:rsidRDefault="00920997" w:rsidP="008A4C67">
            <w:pPr>
              <w:pStyle w:val="TemplateInstructions"/>
            </w:pPr>
            <w:r w:rsidRPr="00691862">
              <w:t xml:space="preserve">For example: smtp.contoso.com </w:t>
            </w:r>
          </w:p>
        </w:tc>
      </w:tr>
      <w:tr w:rsidR="00920997" w:rsidRPr="00691862" w14:paraId="58D3FB90" w14:textId="77777777" w:rsidTr="008A4C67">
        <w:tc>
          <w:tcPr>
            <w:tcW w:w="0" w:type="auto"/>
            <w:hideMark/>
          </w:tcPr>
          <w:p w14:paraId="58BC14E8" w14:textId="77777777" w:rsidR="00920997" w:rsidRPr="001E5EE6" w:rsidRDefault="00920997" w:rsidP="008A4C67">
            <w:pPr>
              <w:pStyle w:val="TableText"/>
            </w:pPr>
            <w:r w:rsidRPr="001E5EE6">
              <w:t>SSL</w:t>
            </w:r>
          </w:p>
        </w:tc>
        <w:tc>
          <w:tcPr>
            <w:tcW w:w="0" w:type="auto"/>
            <w:hideMark/>
          </w:tcPr>
          <w:p w14:paraId="427ADCA7" w14:textId="7BE738E5" w:rsidR="00920997" w:rsidRDefault="00920997" w:rsidP="008A4C67">
            <w:pPr>
              <w:pStyle w:val="TableText"/>
            </w:pPr>
            <w:r w:rsidRPr="001E5EE6">
              <w:t>Toggle SSL if the SMTP server require</w:t>
            </w:r>
            <w:r w:rsidR="00C37DD0">
              <w:t>s</w:t>
            </w:r>
            <w:r w:rsidRPr="001E5EE6">
              <w:t xml:space="preserve"> SSL.</w:t>
            </w:r>
          </w:p>
          <w:p w14:paraId="7FF2DF32" w14:textId="38A4B486" w:rsidR="00B84D26" w:rsidRDefault="00B84D26" w:rsidP="00A77C2D">
            <w:pPr>
              <w:pStyle w:val="NoteTitle"/>
            </w:pPr>
            <w:r>
              <w:t>Note</w:t>
            </w:r>
          </w:p>
          <w:p w14:paraId="1216FB89" w14:textId="2A6D19C9" w:rsidR="00920997" w:rsidRPr="00691862" w:rsidRDefault="00B84D26" w:rsidP="00A77C2D">
            <w:pPr>
              <w:pStyle w:val="Note"/>
            </w:pPr>
            <w:r>
              <w:t xml:space="preserve">If the administrator enables SSL, </w:t>
            </w:r>
            <w:r w:rsidRPr="0040554B">
              <w:fldChar w:fldCharType="begin"/>
            </w:r>
            <w:r w:rsidRPr="00691862">
              <w:instrText xml:space="preserve"> DOCPROPERTY Customer \* MERGEFORMAT </w:instrText>
            </w:r>
            <w:r w:rsidRPr="0040554B">
              <w:fldChar w:fldCharType="separate"/>
            </w:r>
            <w:r>
              <w:t>Customer Name</w:t>
            </w:r>
            <w:r w:rsidRPr="0040554B">
              <w:fldChar w:fldCharType="end"/>
            </w:r>
            <w:r w:rsidRPr="0040554B">
              <w:t xml:space="preserve"> will also need to change the Port number.</w:t>
            </w:r>
          </w:p>
        </w:tc>
        <w:tc>
          <w:tcPr>
            <w:tcW w:w="0" w:type="auto"/>
            <w:hideMark/>
          </w:tcPr>
          <w:p w14:paraId="559A59CA" w14:textId="77777777" w:rsidR="00920997" w:rsidRDefault="00920997" w:rsidP="008A4C67">
            <w:pPr>
              <w:pStyle w:val="TemplateInstructions"/>
            </w:pPr>
            <w:r w:rsidRPr="00691862">
              <w:t>Default is disabled</w:t>
            </w:r>
          </w:p>
          <w:p w14:paraId="16BC8200" w14:textId="14A304EE" w:rsidR="00B74E11" w:rsidRPr="00691862" w:rsidRDefault="00B74E11" w:rsidP="008A4C67">
            <w:pPr>
              <w:pStyle w:val="TemplateInstructions"/>
            </w:pPr>
            <w:r>
              <w:t>OFF/ON</w:t>
            </w:r>
          </w:p>
        </w:tc>
      </w:tr>
      <w:tr w:rsidR="00920997" w:rsidRPr="00691862" w14:paraId="31C1E2B3" w14:textId="77777777" w:rsidTr="008A4C67">
        <w:tc>
          <w:tcPr>
            <w:tcW w:w="0" w:type="auto"/>
            <w:hideMark/>
          </w:tcPr>
          <w:p w14:paraId="57669AAE" w14:textId="77777777" w:rsidR="00920997" w:rsidRPr="001E5EE6" w:rsidRDefault="00920997" w:rsidP="008A4C67">
            <w:pPr>
              <w:pStyle w:val="TableText"/>
            </w:pPr>
            <w:r w:rsidRPr="001E5EE6">
              <w:t>Authentication</w:t>
            </w:r>
          </w:p>
        </w:tc>
        <w:tc>
          <w:tcPr>
            <w:tcW w:w="0" w:type="auto"/>
            <w:hideMark/>
          </w:tcPr>
          <w:p w14:paraId="1648D71C" w14:textId="6AB8E6DF" w:rsidR="00920997" w:rsidRDefault="00920997" w:rsidP="008A4C67">
            <w:pPr>
              <w:pStyle w:val="TableText"/>
            </w:pPr>
            <w:r w:rsidRPr="001E5EE6">
              <w:t>Enable if the SMTP server requires authentication.</w:t>
            </w:r>
          </w:p>
          <w:p w14:paraId="514976C8" w14:textId="77777777" w:rsidR="00A77C2D" w:rsidRDefault="00A77C2D" w:rsidP="00A77C2D">
            <w:pPr>
              <w:pStyle w:val="NoteTitle"/>
            </w:pPr>
            <w:r>
              <w:t>Note</w:t>
            </w:r>
          </w:p>
          <w:p w14:paraId="701E4BF4" w14:textId="218A6132" w:rsidR="00920997" w:rsidRPr="00691862" w:rsidRDefault="00A77C2D" w:rsidP="00A77C2D">
            <w:pPr>
              <w:pStyle w:val="Note"/>
            </w:pPr>
            <w:r w:rsidRPr="00A77C2D">
              <w:t xml:space="preserve">If </w:t>
            </w:r>
            <w:r w:rsidRPr="0040554B">
              <w:fldChar w:fldCharType="begin"/>
            </w:r>
            <w:r w:rsidRPr="00691862">
              <w:instrText xml:space="preserve"> DOCPROPERTY Customer \* MERGEFORMAT </w:instrText>
            </w:r>
            <w:r w:rsidRPr="0040554B">
              <w:fldChar w:fldCharType="separate"/>
            </w:r>
            <w:r>
              <w:t>Customer Name</w:t>
            </w:r>
            <w:r w:rsidRPr="0040554B">
              <w:fldChar w:fldCharType="end"/>
            </w:r>
            <w:r w:rsidRPr="00A77C2D">
              <w:t xml:space="preserve"> enable authentication, the administrator must provide the user name and password of an email account that has permission to connect to the SMTP server.</w:t>
            </w:r>
          </w:p>
        </w:tc>
        <w:tc>
          <w:tcPr>
            <w:tcW w:w="0" w:type="auto"/>
            <w:hideMark/>
          </w:tcPr>
          <w:p w14:paraId="2688141A" w14:textId="77777777" w:rsidR="00920997" w:rsidRDefault="00920997" w:rsidP="008A4C67">
            <w:pPr>
              <w:pStyle w:val="TemplateInstructions"/>
            </w:pPr>
            <w:r w:rsidRPr="00691862">
              <w:t>Default is disabled</w:t>
            </w:r>
          </w:p>
          <w:p w14:paraId="5554D024" w14:textId="27CD6C05" w:rsidR="00B74E11" w:rsidRPr="00691862" w:rsidRDefault="00B74E11" w:rsidP="008A4C67">
            <w:pPr>
              <w:pStyle w:val="TemplateInstructions"/>
            </w:pPr>
            <w:r>
              <w:t>OFF/ON</w:t>
            </w:r>
          </w:p>
        </w:tc>
      </w:tr>
      <w:tr w:rsidR="00920997" w:rsidRPr="00691862" w14:paraId="6A8FC2D6" w14:textId="77777777" w:rsidTr="008A4C67">
        <w:tc>
          <w:tcPr>
            <w:tcW w:w="0" w:type="auto"/>
            <w:hideMark/>
          </w:tcPr>
          <w:p w14:paraId="7622BCE6" w14:textId="77777777" w:rsidR="00920997" w:rsidRPr="001E5EE6" w:rsidRDefault="00920997" w:rsidP="008A4C67">
            <w:pPr>
              <w:pStyle w:val="TableText"/>
            </w:pPr>
            <w:r w:rsidRPr="001E5EE6">
              <w:lastRenderedPageBreak/>
              <w:t>Send from (required)</w:t>
            </w:r>
          </w:p>
        </w:tc>
        <w:tc>
          <w:tcPr>
            <w:tcW w:w="0" w:type="auto"/>
            <w:hideMark/>
          </w:tcPr>
          <w:p w14:paraId="2DB5B586" w14:textId="77777777" w:rsidR="00920997" w:rsidRPr="001E5EE6" w:rsidRDefault="00920997" w:rsidP="008A4C67">
            <w:pPr>
              <w:pStyle w:val="TableText"/>
            </w:pPr>
            <w:r>
              <w:t>The</w:t>
            </w:r>
            <w:r w:rsidRPr="001E5EE6">
              <w:t xml:space="preserve"> </w:t>
            </w:r>
            <w:r>
              <w:t xml:space="preserve">email </w:t>
            </w:r>
            <w:r w:rsidRPr="001E5EE6">
              <w:t xml:space="preserve">address </w:t>
            </w:r>
            <w:r>
              <w:t>that the alert will be sent from.</w:t>
            </w:r>
            <w:r w:rsidRPr="001E5EE6">
              <w:t xml:space="preserve"> </w:t>
            </w:r>
          </w:p>
        </w:tc>
        <w:tc>
          <w:tcPr>
            <w:tcW w:w="0" w:type="auto"/>
            <w:hideMark/>
          </w:tcPr>
          <w:p w14:paraId="2F0193CC" w14:textId="77777777" w:rsidR="00920997" w:rsidRPr="00691862" w:rsidRDefault="00920997" w:rsidP="006D146E">
            <w:pPr>
              <w:pStyle w:val="TemplateInstructions"/>
              <w:keepNext/>
            </w:pPr>
            <w:r w:rsidRPr="00691862">
              <w:t xml:space="preserve">For example: ATA@contoso.com </w:t>
            </w:r>
          </w:p>
        </w:tc>
      </w:tr>
    </w:tbl>
    <w:p w14:paraId="0320C6A9" w14:textId="10658BAB" w:rsidR="006D146E" w:rsidRDefault="006D146E">
      <w:pPr>
        <w:pStyle w:val="Caption"/>
      </w:pPr>
      <w:bookmarkStart w:id="76" w:name="_Toc506996029"/>
      <w:r>
        <w:t xml:space="preserve">Table </w:t>
      </w:r>
      <w:r w:rsidR="001C1D91">
        <w:fldChar w:fldCharType="begin"/>
      </w:r>
      <w:r w:rsidR="001C1D91">
        <w:instrText xml:space="preserve"> SEQ Table \* ARABIC </w:instrText>
      </w:r>
      <w:r w:rsidR="001C1D91">
        <w:fldChar w:fldCharType="separate"/>
      </w:r>
      <w:r w:rsidR="00D25286">
        <w:rPr>
          <w:noProof/>
        </w:rPr>
        <w:t>26</w:t>
      </w:r>
      <w:r w:rsidR="001C1D91">
        <w:rPr>
          <w:noProof/>
        </w:rPr>
        <w:fldChar w:fldCharType="end"/>
      </w:r>
      <w:r>
        <w:t xml:space="preserve">: </w:t>
      </w:r>
      <w:r w:rsidR="00B74E11">
        <w:t>Mail Server</w:t>
      </w:r>
      <w:r w:rsidRPr="000F58E6">
        <w:t xml:space="preserve"> Configuration</w:t>
      </w:r>
      <w:bookmarkEnd w:id="76"/>
    </w:p>
    <w:p w14:paraId="2579EEAA" w14:textId="0424E8C7" w:rsidR="00920997" w:rsidRDefault="00920997" w:rsidP="002026A9">
      <w:pPr>
        <w:pStyle w:val="Heading3Numbered"/>
      </w:pPr>
      <w:bookmarkStart w:id="77" w:name="_Toc506995994"/>
      <w:r>
        <w:t>Syslog Server</w:t>
      </w:r>
      <w:bookmarkEnd w:id="77"/>
    </w:p>
    <w:p w14:paraId="38BDAF5D" w14:textId="0B53A727" w:rsidR="00920997" w:rsidRDefault="00F9142A" w:rsidP="00920997">
      <w:r>
        <w:t xml:space="preserve">ATA may be configured to forward information about the suspicious activities it detects to </w:t>
      </w:r>
      <w:r w:rsidR="0086221F">
        <w:t>Security Information and Event Management</w:t>
      </w:r>
      <w:r>
        <w:t xml:space="preserve"> (SIEM) systems. ATA may send information using two specific RFC formats; 5424 and 3164. The settings are specific to the listening SIEM endpoint system. The following </w:t>
      </w:r>
      <w:r w:rsidR="0086221F">
        <w:t xml:space="preserve">table lists the </w:t>
      </w:r>
      <w:r>
        <w:t xml:space="preserve">settings for </w:t>
      </w:r>
      <w:r w:rsidR="001C1D91">
        <w:fldChar w:fldCharType="begin"/>
      </w:r>
      <w:r w:rsidR="001C1D91">
        <w:instrText xml:space="preserve"> DOCPROPERTY  Cu</w:instrText>
      </w:r>
      <w:r w:rsidR="001C1D91">
        <w:instrText xml:space="preserve">stomer  \* MERGEFORMAT </w:instrText>
      </w:r>
      <w:r w:rsidR="001C1D91">
        <w:fldChar w:fldCharType="separate"/>
      </w:r>
      <w:r w:rsidR="009A64CD">
        <w:t>Customer Name</w:t>
      </w:r>
      <w:r w:rsidR="001C1D91">
        <w:fldChar w:fldCharType="end"/>
      </w:r>
      <w:r>
        <w:t>’s SIEM integration:</w:t>
      </w:r>
    </w:p>
    <w:p w14:paraId="72C1DD89" w14:textId="765AE4D4" w:rsidR="00F9142A" w:rsidRDefault="00F9142A" w:rsidP="00F9142A">
      <w:pPr>
        <w:pStyle w:val="TemplateInstructions"/>
      </w:pPr>
      <w:r>
        <w:rPr>
          <w:b/>
        </w:rPr>
        <w:t>Instruction:</w:t>
      </w:r>
      <w:r>
        <w:t xml:space="preserve"> Update the following table to reflect the settings used by your customer.  If you are not configuring SIEM integration as a part of this deployment, you may add the following statement:</w:t>
      </w:r>
    </w:p>
    <w:tbl>
      <w:tblPr>
        <w:tblStyle w:val="TableGrid"/>
        <w:tblW w:w="0" w:type="auto"/>
        <w:tblLook w:val="04A0" w:firstRow="1" w:lastRow="0" w:firstColumn="1" w:lastColumn="0" w:noHBand="0" w:noVBand="1"/>
      </w:tblPr>
      <w:tblGrid>
        <w:gridCol w:w="2340"/>
        <w:gridCol w:w="2340"/>
        <w:gridCol w:w="2340"/>
        <w:gridCol w:w="2340"/>
      </w:tblGrid>
      <w:tr w:rsidR="00920997" w14:paraId="6C1E0AC6" w14:textId="77777777" w:rsidTr="00920997">
        <w:trPr>
          <w:cnfStyle w:val="100000000000" w:firstRow="1" w:lastRow="0" w:firstColumn="0" w:lastColumn="0" w:oddVBand="0" w:evenVBand="0" w:oddHBand="0" w:evenHBand="0" w:firstRowFirstColumn="0" w:firstRowLastColumn="0" w:lastRowFirstColumn="0" w:lastRowLastColumn="0"/>
        </w:trPr>
        <w:tc>
          <w:tcPr>
            <w:tcW w:w="2340" w:type="dxa"/>
          </w:tcPr>
          <w:p w14:paraId="22E6D65B" w14:textId="08DAA6D5" w:rsidR="00920997" w:rsidRDefault="00920997" w:rsidP="00920997">
            <w:r>
              <w:t>Syslog Server Endpoint</w:t>
            </w:r>
          </w:p>
        </w:tc>
        <w:tc>
          <w:tcPr>
            <w:tcW w:w="2340" w:type="dxa"/>
          </w:tcPr>
          <w:p w14:paraId="0CBA3249" w14:textId="7B020BC5" w:rsidR="00920997" w:rsidRDefault="00920997" w:rsidP="00920997">
            <w:r>
              <w:t>Port</w:t>
            </w:r>
          </w:p>
        </w:tc>
        <w:tc>
          <w:tcPr>
            <w:tcW w:w="2340" w:type="dxa"/>
          </w:tcPr>
          <w:p w14:paraId="5E27CA19" w14:textId="2F858D38" w:rsidR="00920997" w:rsidRDefault="00920997" w:rsidP="00920997">
            <w:r>
              <w:t>Transport</w:t>
            </w:r>
          </w:p>
        </w:tc>
        <w:tc>
          <w:tcPr>
            <w:tcW w:w="2340" w:type="dxa"/>
          </w:tcPr>
          <w:p w14:paraId="37810809" w14:textId="22505963" w:rsidR="00920997" w:rsidRDefault="00920997" w:rsidP="00920997">
            <w:r>
              <w:t>Format</w:t>
            </w:r>
          </w:p>
        </w:tc>
      </w:tr>
      <w:tr w:rsidR="00920997" w14:paraId="7316A452" w14:textId="77777777" w:rsidTr="00920997">
        <w:tc>
          <w:tcPr>
            <w:tcW w:w="2340" w:type="dxa"/>
          </w:tcPr>
          <w:p w14:paraId="378870CB" w14:textId="77777777" w:rsidR="00920997" w:rsidRDefault="00920997" w:rsidP="00920997">
            <w:pPr>
              <w:pStyle w:val="TemplateInstructions"/>
            </w:pPr>
            <w:r>
              <w:t>Syslog.contoso.com</w:t>
            </w:r>
          </w:p>
          <w:p w14:paraId="57902F09" w14:textId="72220425" w:rsidR="00044222" w:rsidRDefault="00044222" w:rsidP="00920997">
            <w:pPr>
              <w:pStyle w:val="TemplateInstructions"/>
            </w:pPr>
            <w:r w:rsidRPr="00044222">
              <w:t>FQDN of the Syslog server</w:t>
            </w:r>
          </w:p>
        </w:tc>
        <w:tc>
          <w:tcPr>
            <w:tcW w:w="2340" w:type="dxa"/>
          </w:tcPr>
          <w:p w14:paraId="7883102D" w14:textId="77777777" w:rsidR="00920997" w:rsidRDefault="00920997" w:rsidP="00920997">
            <w:pPr>
              <w:pStyle w:val="TemplateInstructions"/>
            </w:pPr>
            <w:r>
              <w:t>514</w:t>
            </w:r>
          </w:p>
          <w:p w14:paraId="516955B1" w14:textId="3F338628" w:rsidR="00044222" w:rsidRDefault="00044222" w:rsidP="00920997">
            <w:pPr>
              <w:pStyle w:val="TemplateInstructions"/>
            </w:pPr>
            <w:r>
              <w:t>O</w:t>
            </w:r>
            <w:r w:rsidRPr="00044222">
              <w:t>ptionally change the port number (default 514)</w:t>
            </w:r>
          </w:p>
        </w:tc>
        <w:tc>
          <w:tcPr>
            <w:tcW w:w="2340" w:type="dxa"/>
          </w:tcPr>
          <w:p w14:paraId="510956F1" w14:textId="1CD052B7" w:rsidR="00044222" w:rsidRDefault="00044222" w:rsidP="00044222">
            <w:pPr>
              <w:pStyle w:val="TemplateInstructions"/>
            </w:pPr>
            <w:r w:rsidRPr="00044222">
              <w:t>Can be UDP, TCP, or TLS (Secured Syslog)</w:t>
            </w:r>
          </w:p>
        </w:tc>
        <w:tc>
          <w:tcPr>
            <w:tcW w:w="2340" w:type="dxa"/>
          </w:tcPr>
          <w:p w14:paraId="6E594E1D" w14:textId="31A6D610" w:rsidR="00920997" w:rsidRDefault="00044222" w:rsidP="007D1EA0">
            <w:pPr>
              <w:pStyle w:val="TemplateInstructions"/>
              <w:keepNext/>
            </w:pPr>
            <w:r w:rsidRPr="00044222">
              <w:t>This is the format that ATA uses to send events to the SIEM server - either RFC 5424 or RFC 3164.</w:t>
            </w:r>
          </w:p>
        </w:tc>
      </w:tr>
    </w:tbl>
    <w:p w14:paraId="481D162E" w14:textId="1EDEE8B4" w:rsidR="007D1EA0" w:rsidRDefault="007D1EA0">
      <w:pPr>
        <w:pStyle w:val="Caption"/>
      </w:pPr>
      <w:bookmarkStart w:id="78" w:name="_Toc506996030"/>
      <w:r>
        <w:t xml:space="preserve">Table </w:t>
      </w:r>
      <w:r w:rsidR="001C1D91">
        <w:fldChar w:fldCharType="begin"/>
      </w:r>
      <w:r w:rsidR="001C1D91">
        <w:instrText xml:space="preserve"> SEQ Table \* ARABIC </w:instrText>
      </w:r>
      <w:r w:rsidR="001C1D91">
        <w:fldChar w:fldCharType="separate"/>
      </w:r>
      <w:r w:rsidR="00D25286">
        <w:rPr>
          <w:noProof/>
        </w:rPr>
        <w:t>27</w:t>
      </w:r>
      <w:r w:rsidR="001C1D91">
        <w:rPr>
          <w:noProof/>
        </w:rPr>
        <w:fldChar w:fldCharType="end"/>
      </w:r>
      <w:r>
        <w:t xml:space="preserve">: </w:t>
      </w:r>
      <w:r w:rsidRPr="00403950">
        <w:t>Syslog server configuration</w:t>
      </w:r>
      <w:bookmarkEnd w:id="78"/>
    </w:p>
    <w:p w14:paraId="7FD9C321" w14:textId="27719D4A" w:rsidR="0077406D" w:rsidRPr="0077406D" w:rsidRDefault="0077406D" w:rsidP="0077406D">
      <w:pPr>
        <w:pStyle w:val="Heading2Numbered"/>
      </w:pPr>
      <w:bookmarkStart w:id="79" w:name="_Toc432509147"/>
      <w:bookmarkStart w:id="80" w:name="_Toc432509321"/>
      <w:bookmarkStart w:id="81" w:name="_Toc506995995"/>
      <w:bookmarkEnd w:id="79"/>
      <w:bookmarkEnd w:id="80"/>
      <w:r>
        <w:t>Miscellaneous</w:t>
      </w:r>
      <w:bookmarkEnd w:id="81"/>
    </w:p>
    <w:p w14:paraId="2F6AF470" w14:textId="200ED946" w:rsidR="0077406D" w:rsidRDefault="0077406D" w:rsidP="0077406D">
      <w:pPr>
        <w:pStyle w:val="Heading3Numbered"/>
      </w:pPr>
      <w:bookmarkStart w:id="82" w:name="_Toc506995996"/>
      <w:r>
        <w:t>Licensing</w:t>
      </w:r>
      <w:bookmarkEnd w:id="82"/>
    </w:p>
    <w:p w14:paraId="74B2188F" w14:textId="1BA83DE3" w:rsidR="0077406D" w:rsidRPr="0077406D" w:rsidRDefault="0077406D" w:rsidP="00F778C9">
      <w:r>
        <w:t>In this section the activated license for ATA is displayed.</w:t>
      </w:r>
    </w:p>
    <w:p w14:paraId="61EE33B4" w14:textId="60B5898E" w:rsidR="00877735" w:rsidRPr="0040554B" w:rsidRDefault="0001538F" w:rsidP="00092342">
      <w:pPr>
        <w:pStyle w:val="Heading2Numbered"/>
      </w:pPr>
      <w:bookmarkStart w:id="83" w:name="_Toc506995997"/>
      <w:r w:rsidRPr="0040554B">
        <w:t xml:space="preserve">Additional </w:t>
      </w:r>
      <w:r w:rsidR="00877735" w:rsidRPr="0040554B">
        <w:t>Network Configuration</w:t>
      </w:r>
      <w:r w:rsidRPr="0040554B">
        <w:t xml:space="preserve"> Information</w:t>
      </w:r>
      <w:bookmarkEnd w:id="83"/>
    </w:p>
    <w:p w14:paraId="79708085" w14:textId="37B16D1E" w:rsidR="004E466F" w:rsidRPr="001E5EE6" w:rsidRDefault="005B55E7" w:rsidP="005B55E7">
      <w:pPr>
        <w:pStyle w:val="TemplateInstructions"/>
      </w:pPr>
      <w:r w:rsidRPr="001E5EE6">
        <w:rPr>
          <w:b/>
        </w:rPr>
        <w:t xml:space="preserve">Instruction: </w:t>
      </w:r>
      <w:r w:rsidR="00C43E16">
        <w:t>M</w:t>
      </w:r>
      <w:r w:rsidR="004E466F" w:rsidRPr="001E5EE6">
        <w:t>odify the tables in this section to record the customer’s specific configuration needs for this solution.</w:t>
      </w:r>
    </w:p>
    <w:p w14:paraId="529D230B" w14:textId="7260AA59" w:rsidR="00577CEC" w:rsidRPr="0040554B" w:rsidRDefault="00A12086" w:rsidP="00577CEC">
      <w:r>
        <w:t>T</w:t>
      </w:r>
      <w:r w:rsidR="005635BA" w:rsidRPr="00691862">
        <w:t xml:space="preserve">his section provides network configuration information that </w:t>
      </w:r>
      <w:r>
        <w:t>can help</w:t>
      </w:r>
      <w:r w:rsidR="005635BA" w:rsidRPr="00691862">
        <w:t xml:space="preserve"> </w:t>
      </w:r>
      <w:r>
        <w:t xml:space="preserve">with the </w:t>
      </w:r>
      <w:r w:rsidR="005635BA" w:rsidRPr="00691862">
        <w:t>deploy</w:t>
      </w:r>
      <w:r>
        <w:t>ment of</w:t>
      </w:r>
      <w:r w:rsidR="005635BA" w:rsidRPr="00691862">
        <w:t xml:space="preserve"> the ATA solution for </w:t>
      </w:r>
      <w:r w:rsidR="00D76826" w:rsidRPr="0040554B">
        <w:fldChar w:fldCharType="begin"/>
      </w:r>
      <w:r w:rsidR="00D76826" w:rsidRPr="00691862">
        <w:instrText xml:space="preserve"> DOCPROPERTY Customer \* MERGEFORMAT </w:instrText>
      </w:r>
      <w:r w:rsidR="00D76826" w:rsidRPr="0040554B">
        <w:fldChar w:fldCharType="separate"/>
      </w:r>
      <w:r w:rsidR="009A64CD">
        <w:t>Customer Name</w:t>
      </w:r>
      <w:r w:rsidR="00D76826" w:rsidRPr="0040554B">
        <w:fldChar w:fldCharType="end"/>
      </w:r>
      <w:r w:rsidR="005635BA" w:rsidRPr="0040554B">
        <w:t>.</w:t>
      </w:r>
      <w:r w:rsidR="002F1ED2" w:rsidRPr="0040554B">
        <w:t xml:space="preserve"> </w:t>
      </w:r>
    </w:p>
    <w:p w14:paraId="1B0677B6" w14:textId="6A40ACBA" w:rsidR="00F11201" w:rsidRPr="001E5EE6" w:rsidRDefault="00F11201" w:rsidP="00092342">
      <w:pPr>
        <w:pStyle w:val="Heading3Numbered"/>
      </w:pPr>
      <w:bookmarkStart w:id="84" w:name="_Toc506995998"/>
      <w:r w:rsidRPr="001E5EE6">
        <w:t>Endpoint</w:t>
      </w:r>
      <w:r w:rsidR="00A12086">
        <w:t xml:space="preserve"> or </w:t>
      </w:r>
      <w:r w:rsidRPr="001E5EE6">
        <w:t xml:space="preserve">Device </w:t>
      </w:r>
      <w:r w:rsidR="00A12086">
        <w:t>F</w:t>
      </w:r>
      <w:r w:rsidR="00A12086" w:rsidRPr="001E5EE6">
        <w:t xml:space="preserve">irewall </w:t>
      </w:r>
      <w:r w:rsidR="00A12086">
        <w:t>C</w:t>
      </w:r>
      <w:r w:rsidR="00A12086" w:rsidRPr="001E5EE6">
        <w:t>onfiguration</w:t>
      </w:r>
      <w:bookmarkEnd w:id="84"/>
    </w:p>
    <w:p w14:paraId="44453694" w14:textId="08A66B2A" w:rsidR="005635BA" w:rsidRPr="00691862" w:rsidRDefault="005635BA" w:rsidP="00F11201">
      <w:r w:rsidRPr="00691862">
        <w:t xml:space="preserve">To adequately provide detection services, ATA </w:t>
      </w:r>
      <w:r w:rsidR="00A12086">
        <w:t>needs access to</w:t>
      </w:r>
      <w:r w:rsidRPr="00691862">
        <w:t xml:space="preserve"> information about the devices that are on the network. </w:t>
      </w:r>
      <w:r w:rsidR="00A12086">
        <w:t>T</w:t>
      </w:r>
      <w:r w:rsidRPr="00691862">
        <w:t xml:space="preserve">o do this, a series of network ports must be opened between the ATA </w:t>
      </w:r>
      <w:r w:rsidR="0086221F">
        <w:t>Gateway</w:t>
      </w:r>
      <w:r w:rsidRPr="00691862">
        <w:t xml:space="preserve">s and devices </w:t>
      </w:r>
      <w:r w:rsidR="00A12086">
        <w:t xml:space="preserve">that </w:t>
      </w:r>
      <w:r w:rsidRPr="00691862">
        <w:t xml:space="preserve">in the environment </w:t>
      </w:r>
      <w:r w:rsidR="00A12086">
        <w:t xml:space="preserve">that </w:t>
      </w:r>
      <w:r w:rsidRPr="00691862">
        <w:t>ATA is reviewing.</w:t>
      </w:r>
      <w:r w:rsidR="002F1ED2" w:rsidRPr="00691862">
        <w:t xml:space="preserve"> </w:t>
      </w:r>
      <w:r w:rsidRPr="00691862">
        <w:t xml:space="preserve">The following table </w:t>
      </w:r>
      <w:r w:rsidRPr="00691862">
        <w:lastRenderedPageBreak/>
        <w:t xml:space="preserve">illustrates the ports that must be opened if there are firewalls between the ATA </w:t>
      </w:r>
      <w:r w:rsidR="0086221F">
        <w:t>Gateway</w:t>
      </w:r>
      <w:r w:rsidR="00A12086" w:rsidRPr="00691862">
        <w:t xml:space="preserve"> </w:t>
      </w:r>
      <w:r w:rsidRPr="00691862">
        <w:t>and the devices in your network environment.</w:t>
      </w:r>
    </w:p>
    <w:tbl>
      <w:tblPr>
        <w:tblStyle w:val="TablaMicrosoftServicios1"/>
        <w:tblW w:w="9351" w:type="dxa"/>
        <w:tblLook w:val="04A0" w:firstRow="1" w:lastRow="0" w:firstColumn="1" w:lastColumn="0" w:noHBand="0" w:noVBand="1"/>
      </w:tblPr>
      <w:tblGrid>
        <w:gridCol w:w="1791"/>
        <w:gridCol w:w="898"/>
        <w:gridCol w:w="850"/>
        <w:gridCol w:w="3119"/>
        <w:gridCol w:w="2693"/>
      </w:tblGrid>
      <w:tr w:rsidR="00792A62" w:rsidRPr="001E5EE6" w14:paraId="2A66B807" w14:textId="77777777" w:rsidTr="001E5EE6">
        <w:trPr>
          <w:cnfStyle w:val="100000000000" w:firstRow="1" w:lastRow="0" w:firstColumn="0" w:lastColumn="0" w:oddVBand="0" w:evenVBand="0" w:oddHBand="0" w:evenHBand="0" w:firstRowFirstColumn="0" w:firstRowLastColumn="0" w:lastRowFirstColumn="0" w:lastRowLastColumn="0"/>
        </w:trPr>
        <w:tc>
          <w:tcPr>
            <w:tcW w:w="1791" w:type="dxa"/>
            <w:hideMark/>
          </w:tcPr>
          <w:p w14:paraId="57003281" w14:textId="2FA5912C" w:rsidR="00792A62" w:rsidRPr="0040554B" w:rsidRDefault="00792A62" w:rsidP="00792A62">
            <w:pPr>
              <w:rPr>
                <w:sz w:val="18"/>
                <w:szCs w:val="18"/>
              </w:rPr>
            </w:pPr>
            <w:r w:rsidRPr="0040554B">
              <w:rPr>
                <w:sz w:val="18"/>
                <w:szCs w:val="18"/>
              </w:rPr>
              <w:t>Port Name</w:t>
            </w:r>
          </w:p>
        </w:tc>
        <w:tc>
          <w:tcPr>
            <w:tcW w:w="898" w:type="dxa"/>
            <w:hideMark/>
          </w:tcPr>
          <w:p w14:paraId="3D9E74CD" w14:textId="6E8BE89B" w:rsidR="00792A62" w:rsidRPr="001E5EE6" w:rsidRDefault="00792A62" w:rsidP="00792A62">
            <w:pPr>
              <w:rPr>
                <w:sz w:val="18"/>
                <w:szCs w:val="18"/>
              </w:rPr>
            </w:pPr>
            <w:r w:rsidRPr="001E5EE6">
              <w:rPr>
                <w:sz w:val="18"/>
                <w:szCs w:val="18"/>
              </w:rPr>
              <w:t>Type</w:t>
            </w:r>
          </w:p>
        </w:tc>
        <w:tc>
          <w:tcPr>
            <w:tcW w:w="850" w:type="dxa"/>
            <w:hideMark/>
          </w:tcPr>
          <w:p w14:paraId="02F3B292" w14:textId="33BEBF88" w:rsidR="00792A62" w:rsidRPr="001E5EE6" w:rsidRDefault="00792A62" w:rsidP="00792A62">
            <w:pPr>
              <w:rPr>
                <w:sz w:val="18"/>
                <w:szCs w:val="18"/>
              </w:rPr>
            </w:pPr>
            <w:r w:rsidRPr="001E5EE6">
              <w:rPr>
                <w:sz w:val="18"/>
                <w:szCs w:val="18"/>
              </w:rPr>
              <w:t>Port</w:t>
            </w:r>
          </w:p>
        </w:tc>
        <w:tc>
          <w:tcPr>
            <w:tcW w:w="3119" w:type="dxa"/>
            <w:hideMark/>
          </w:tcPr>
          <w:p w14:paraId="5A163333" w14:textId="1C4AA96C" w:rsidR="00792A62" w:rsidRPr="001E5EE6" w:rsidRDefault="00792A62" w:rsidP="00792A62">
            <w:pPr>
              <w:rPr>
                <w:sz w:val="18"/>
                <w:szCs w:val="18"/>
              </w:rPr>
            </w:pPr>
            <w:r w:rsidRPr="001E5EE6">
              <w:rPr>
                <w:sz w:val="18"/>
                <w:szCs w:val="18"/>
              </w:rPr>
              <w:t>Entities</w:t>
            </w:r>
          </w:p>
        </w:tc>
        <w:tc>
          <w:tcPr>
            <w:tcW w:w="2693" w:type="dxa"/>
            <w:hideMark/>
          </w:tcPr>
          <w:p w14:paraId="20B71328" w14:textId="71F23939" w:rsidR="00792A62" w:rsidRPr="001E5EE6" w:rsidRDefault="00792A62" w:rsidP="00792A62">
            <w:pPr>
              <w:rPr>
                <w:sz w:val="18"/>
                <w:szCs w:val="18"/>
              </w:rPr>
            </w:pPr>
            <w:r w:rsidRPr="001E5EE6">
              <w:rPr>
                <w:sz w:val="18"/>
                <w:szCs w:val="18"/>
              </w:rPr>
              <w:t>Direction</w:t>
            </w:r>
          </w:p>
        </w:tc>
      </w:tr>
      <w:tr w:rsidR="00792A62" w:rsidRPr="001E5EE6" w14:paraId="4DC25963" w14:textId="77777777" w:rsidTr="001E5EE6">
        <w:tc>
          <w:tcPr>
            <w:tcW w:w="1791" w:type="dxa"/>
            <w:hideMark/>
          </w:tcPr>
          <w:p w14:paraId="41AEBDDC" w14:textId="77777777" w:rsidR="00792A62" w:rsidRPr="001E5EE6" w:rsidRDefault="00792A62" w:rsidP="001E5EE6">
            <w:pPr>
              <w:pStyle w:val="TableText"/>
            </w:pPr>
            <w:r w:rsidRPr="001E5EE6">
              <w:t>NetBIOS</w:t>
            </w:r>
          </w:p>
        </w:tc>
        <w:tc>
          <w:tcPr>
            <w:tcW w:w="898" w:type="dxa"/>
            <w:hideMark/>
          </w:tcPr>
          <w:p w14:paraId="67B6682D" w14:textId="77777777" w:rsidR="00792A62" w:rsidRPr="001E5EE6" w:rsidRDefault="00792A62" w:rsidP="001E5EE6">
            <w:pPr>
              <w:pStyle w:val="TableText"/>
            </w:pPr>
            <w:r w:rsidRPr="001E5EE6">
              <w:t>UDP</w:t>
            </w:r>
          </w:p>
        </w:tc>
        <w:tc>
          <w:tcPr>
            <w:tcW w:w="850" w:type="dxa"/>
            <w:hideMark/>
          </w:tcPr>
          <w:p w14:paraId="5BC77C95" w14:textId="77777777" w:rsidR="00792A62" w:rsidRPr="001E5EE6" w:rsidRDefault="00792A62" w:rsidP="001E5EE6">
            <w:pPr>
              <w:pStyle w:val="TableText"/>
            </w:pPr>
            <w:r w:rsidRPr="001E5EE6">
              <w:t>137</w:t>
            </w:r>
          </w:p>
        </w:tc>
        <w:tc>
          <w:tcPr>
            <w:tcW w:w="3119" w:type="dxa"/>
            <w:hideMark/>
          </w:tcPr>
          <w:p w14:paraId="0F035219" w14:textId="77777777" w:rsidR="00792A62" w:rsidRPr="001E5EE6" w:rsidRDefault="00792A62" w:rsidP="001E5EE6">
            <w:pPr>
              <w:pStyle w:val="TableText"/>
            </w:pPr>
            <w:r w:rsidRPr="001E5EE6">
              <w:t>All devices on the network</w:t>
            </w:r>
          </w:p>
        </w:tc>
        <w:tc>
          <w:tcPr>
            <w:tcW w:w="2693" w:type="dxa"/>
            <w:hideMark/>
          </w:tcPr>
          <w:p w14:paraId="0D714720" w14:textId="1566A435" w:rsidR="00792A62" w:rsidRPr="001E5EE6" w:rsidRDefault="00792A62" w:rsidP="001E5EE6">
            <w:pPr>
              <w:pStyle w:val="TableText"/>
            </w:pPr>
            <w:r w:rsidRPr="001E5EE6">
              <w:t>Inbound</w:t>
            </w:r>
          </w:p>
        </w:tc>
      </w:tr>
      <w:tr w:rsidR="00792A62" w:rsidRPr="001E5EE6" w14:paraId="71AA2350" w14:textId="77777777" w:rsidTr="001E5EE6">
        <w:tc>
          <w:tcPr>
            <w:tcW w:w="1791" w:type="dxa"/>
          </w:tcPr>
          <w:p w14:paraId="5F08A3CF" w14:textId="6B7B6609" w:rsidR="00792A62" w:rsidRPr="001E5EE6" w:rsidRDefault="00792A62" w:rsidP="001E5EE6">
            <w:pPr>
              <w:pStyle w:val="TableText"/>
            </w:pPr>
            <w:r w:rsidRPr="001E5EE6">
              <w:t>NTLM over RPC</w:t>
            </w:r>
          </w:p>
        </w:tc>
        <w:tc>
          <w:tcPr>
            <w:tcW w:w="898" w:type="dxa"/>
          </w:tcPr>
          <w:p w14:paraId="69812BD7" w14:textId="780651BD" w:rsidR="00792A62" w:rsidRPr="001E5EE6" w:rsidRDefault="00792A62" w:rsidP="001E5EE6">
            <w:pPr>
              <w:pStyle w:val="TableText"/>
            </w:pPr>
            <w:r w:rsidRPr="001E5EE6">
              <w:t>TCP</w:t>
            </w:r>
          </w:p>
        </w:tc>
        <w:tc>
          <w:tcPr>
            <w:tcW w:w="850" w:type="dxa"/>
          </w:tcPr>
          <w:p w14:paraId="1B7BC9AC" w14:textId="257AC436" w:rsidR="00792A62" w:rsidRPr="001E5EE6" w:rsidRDefault="00792A62" w:rsidP="001E5EE6">
            <w:pPr>
              <w:pStyle w:val="TableText"/>
            </w:pPr>
            <w:r w:rsidRPr="001E5EE6">
              <w:t>135</w:t>
            </w:r>
          </w:p>
        </w:tc>
        <w:tc>
          <w:tcPr>
            <w:tcW w:w="3119" w:type="dxa"/>
          </w:tcPr>
          <w:p w14:paraId="76F49AE8" w14:textId="71C60B87" w:rsidR="00792A62" w:rsidRPr="001E5EE6" w:rsidRDefault="00792A62" w:rsidP="001E5EE6">
            <w:pPr>
              <w:pStyle w:val="TableText"/>
            </w:pPr>
            <w:r w:rsidRPr="001E5EE6">
              <w:t>All devices on the network</w:t>
            </w:r>
          </w:p>
        </w:tc>
        <w:tc>
          <w:tcPr>
            <w:tcW w:w="2693" w:type="dxa"/>
          </w:tcPr>
          <w:p w14:paraId="20E7A4CD" w14:textId="795F03B6" w:rsidR="00792A62" w:rsidRPr="001E5EE6" w:rsidRDefault="00792A62" w:rsidP="00250521">
            <w:pPr>
              <w:pStyle w:val="TableText"/>
              <w:keepNext/>
            </w:pPr>
            <w:r w:rsidRPr="001E5EE6">
              <w:t>Inbound</w:t>
            </w:r>
          </w:p>
        </w:tc>
      </w:tr>
    </w:tbl>
    <w:p w14:paraId="448A7CB0" w14:textId="65A29EBB" w:rsidR="00250521" w:rsidRDefault="00250521">
      <w:pPr>
        <w:pStyle w:val="Caption"/>
      </w:pPr>
      <w:bookmarkStart w:id="85" w:name="_Toc506996031"/>
      <w:r>
        <w:t xml:space="preserve">Table </w:t>
      </w:r>
      <w:r w:rsidR="001C1D91">
        <w:fldChar w:fldCharType="begin"/>
      </w:r>
      <w:r w:rsidR="001C1D91">
        <w:instrText xml:space="preserve"> SEQ Table \* ARABIC </w:instrText>
      </w:r>
      <w:r w:rsidR="001C1D91">
        <w:fldChar w:fldCharType="separate"/>
      </w:r>
      <w:r w:rsidR="00D25286">
        <w:rPr>
          <w:noProof/>
        </w:rPr>
        <w:t>30</w:t>
      </w:r>
      <w:r w:rsidR="001C1D91">
        <w:rPr>
          <w:noProof/>
        </w:rPr>
        <w:fldChar w:fldCharType="end"/>
      </w:r>
      <w:r>
        <w:t xml:space="preserve">: </w:t>
      </w:r>
      <w:r w:rsidRPr="00E30E4A">
        <w:t>Endpoint Firewall Configuration</w:t>
      </w:r>
      <w:bookmarkEnd w:id="85"/>
    </w:p>
    <w:p w14:paraId="78D91EAE" w14:textId="31DFF409" w:rsidR="00716CBB" w:rsidRPr="00691862" w:rsidRDefault="00716CBB" w:rsidP="006F4F65">
      <w:pPr>
        <w:pStyle w:val="Heading2Numbered"/>
      </w:pPr>
      <w:bookmarkStart w:id="86" w:name="_Toc506995999"/>
      <w:r w:rsidRPr="00691862">
        <w:t xml:space="preserve">Event </w:t>
      </w:r>
      <w:r w:rsidR="00691862">
        <w:t>C</w:t>
      </w:r>
      <w:r w:rsidR="00691862" w:rsidRPr="00691862">
        <w:t>ollection</w:t>
      </w:r>
      <w:bookmarkEnd w:id="86"/>
    </w:p>
    <w:p w14:paraId="25878D88" w14:textId="717AD14B" w:rsidR="002026A9" w:rsidRPr="00691862" w:rsidRDefault="002026A9" w:rsidP="002026A9">
      <w:pPr>
        <w:pStyle w:val="TemplateInstructions"/>
      </w:pPr>
      <w:r w:rsidRPr="00691862">
        <w:rPr>
          <w:b/>
        </w:rPr>
        <w:t>Instructions:</w:t>
      </w:r>
      <w:r w:rsidR="002F1ED2" w:rsidRPr="00691862">
        <w:rPr>
          <w:b/>
        </w:rPr>
        <w:t xml:space="preserve"> </w:t>
      </w:r>
      <w:r w:rsidRPr="00691862">
        <w:t xml:space="preserve">This section is </w:t>
      </w:r>
      <w:r w:rsidRPr="00691862">
        <w:rPr>
          <w:b/>
        </w:rPr>
        <w:t>optional</w:t>
      </w:r>
      <w:r w:rsidRPr="00691862">
        <w:t>.</w:t>
      </w:r>
      <w:r w:rsidR="002F1ED2" w:rsidRPr="00691862">
        <w:t xml:space="preserve"> </w:t>
      </w:r>
      <w:r w:rsidRPr="00691862">
        <w:t xml:space="preserve">The scope of the default offer does not include SIEM </w:t>
      </w:r>
      <w:r w:rsidR="00B4436B" w:rsidRPr="00691862">
        <w:t>integration</w:t>
      </w:r>
      <w:r w:rsidRPr="00691862">
        <w:t>.</w:t>
      </w:r>
      <w:r w:rsidR="002F1ED2" w:rsidRPr="00691862">
        <w:t xml:space="preserve"> </w:t>
      </w:r>
      <w:r w:rsidRPr="00691862">
        <w:t>If your deliver has included it, please leverage this section for configuration specific details for your delivery.</w:t>
      </w:r>
      <w:r w:rsidR="002F1ED2" w:rsidRPr="00691862">
        <w:t xml:space="preserve"> </w:t>
      </w:r>
      <w:r w:rsidRPr="00691862">
        <w:t>If not, please delete this section.</w:t>
      </w:r>
    </w:p>
    <w:p w14:paraId="41B4CAB1" w14:textId="3028BA80" w:rsidR="0033377D" w:rsidRPr="00691862" w:rsidRDefault="0033377D" w:rsidP="002026A9">
      <w:pPr>
        <w:pStyle w:val="TemplateInstructions"/>
      </w:pPr>
      <w:r w:rsidRPr="00691862">
        <w:t>Modify this section to record the customer’s specific configuration needs for this solution. Remove or configure optional configuration items.</w:t>
      </w:r>
      <w:r w:rsidR="00FF02AA" w:rsidRPr="00691862">
        <w:t xml:space="preserve"> If not relevant to the design, please remove this section. Note: Configuration of the SIEM servers is the customer’s responsibility.</w:t>
      </w:r>
    </w:p>
    <w:p w14:paraId="7D80261D" w14:textId="70D5A5E5" w:rsidR="0031420C" w:rsidRDefault="00B36AA7" w:rsidP="00B36AA7">
      <w:r w:rsidRPr="001E5EE6">
        <w:t xml:space="preserve">To enhance </w:t>
      </w:r>
      <w:r w:rsidR="00295834">
        <w:t>the</w:t>
      </w:r>
      <w:r w:rsidRPr="001E5EE6">
        <w:t xml:space="preserve"> detection of </w:t>
      </w:r>
      <w:r w:rsidR="0086221F">
        <w:t>P</w:t>
      </w:r>
      <w:r w:rsidR="000017A7" w:rsidRPr="001E5EE6">
        <w:t>ass</w:t>
      </w:r>
      <w:r w:rsidRPr="001E5EE6">
        <w:t>-the-</w:t>
      </w:r>
      <w:r w:rsidR="0086221F">
        <w:t>H</w:t>
      </w:r>
      <w:r w:rsidR="000017A7" w:rsidRPr="001E5EE6">
        <w:t>ash</w:t>
      </w:r>
      <w:r w:rsidR="000017A7">
        <w:t xml:space="preserve"> malicious hacking attempts</w:t>
      </w:r>
      <w:r w:rsidRPr="001E5EE6">
        <w:t xml:space="preserve">, ATA </w:t>
      </w:r>
      <w:r w:rsidR="000017A7">
        <w:t>requires</w:t>
      </w:r>
      <w:r w:rsidR="000017A7" w:rsidRPr="001E5EE6">
        <w:t xml:space="preserve"> </w:t>
      </w:r>
      <w:r w:rsidR="00301835">
        <w:t xml:space="preserve">the following </w:t>
      </w:r>
      <w:r w:rsidRPr="001E5EE6">
        <w:t xml:space="preserve">Windows </w:t>
      </w:r>
      <w:r w:rsidR="000017A7">
        <w:t>E</w:t>
      </w:r>
      <w:r w:rsidRPr="001E5EE6">
        <w:t xml:space="preserve">vent </w:t>
      </w:r>
      <w:r w:rsidR="000017A7">
        <w:t>L</w:t>
      </w:r>
      <w:r w:rsidR="000017A7" w:rsidRPr="001E5EE6">
        <w:t xml:space="preserve">og </w:t>
      </w:r>
      <w:r w:rsidRPr="001E5EE6">
        <w:t>ID</w:t>
      </w:r>
      <w:r w:rsidR="00301835">
        <w:t xml:space="preserve">s: </w:t>
      </w:r>
      <w:r w:rsidR="0031420C" w:rsidRPr="00100D31">
        <w:rPr>
          <w:lang w:val="en"/>
        </w:rPr>
        <w:t xml:space="preserve">4776, 4732, 4733, 4728, 4729, 4756, </w:t>
      </w:r>
      <w:r w:rsidR="0031420C">
        <w:rPr>
          <w:lang w:val="en"/>
        </w:rPr>
        <w:t xml:space="preserve">and </w:t>
      </w:r>
      <w:r w:rsidR="0031420C" w:rsidRPr="00100D31">
        <w:rPr>
          <w:lang w:val="en"/>
        </w:rPr>
        <w:t>4757</w:t>
      </w:r>
      <w:r w:rsidR="0031420C">
        <w:rPr>
          <w:lang w:val="en"/>
        </w:rPr>
        <w:t>.</w:t>
      </w:r>
      <w:r w:rsidRPr="001E5EE6">
        <w:t xml:space="preserve"> </w:t>
      </w:r>
      <w:r w:rsidR="000E6D20">
        <w:t>The following table provides information about each Windows Event Log ID and a link for further information.</w:t>
      </w:r>
    </w:p>
    <w:tbl>
      <w:tblPr>
        <w:tblStyle w:val="TablaMicrosoftServicios1"/>
        <w:tblW w:w="0" w:type="auto"/>
        <w:tblLook w:val="04A0" w:firstRow="1" w:lastRow="0" w:firstColumn="1" w:lastColumn="0" w:noHBand="0" w:noVBand="1"/>
      </w:tblPr>
      <w:tblGrid>
        <w:gridCol w:w="1302"/>
        <w:gridCol w:w="2777"/>
        <w:gridCol w:w="5281"/>
      </w:tblGrid>
      <w:tr w:rsidR="007F3F22" w:rsidRPr="00691862" w14:paraId="35DD08C0" w14:textId="77777777" w:rsidTr="00F778C9">
        <w:trPr>
          <w:cnfStyle w:val="100000000000" w:firstRow="1" w:lastRow="0" w:firstColumn="0" w:lastColumn="0" w:oddVBand="0" w:evenVBand="0" w:oddHBand="0" w:evenHBand="0" w:firstRowFirstColumn="0" w:firstRowLastColumn="0" w:lastRowFirstColumn="0" w:lastRowLastColumn="0"/>
        </w:trPr>
        <w:tc>
          <w:tcPr>
            <w:tcW w:w="1302" w:type="dxa"/>
          </w:tcPr>
          <w:p w14:paraId="6ABF1B90" w14:textId="5AB9627D" w:rsidR="007F3F22" w:rsidRPr="0040554B" w:rsidRDefault="00441E81" w:rsidP="00F77BCE">
            <w:pPr>
              <w:rPr>
                <w:sz w:val="18"/>
                <w:szCs w:val="18"/>
              </w:rPr>
            </w:pPr>
            <w:r>
              <w:rPr>
                <w:sz w:val="18"/>
                <w:szCs w:val="18"/>
              </w:rPr>
              <w:t xml:space="preserve">Windows </w:t>
            </w:r>
            <w:r w:rsidR="007F3F22">
              <w:rPr>
                <w:sz w:val="18"/>
                <w:szCs w:val="18"/>
              </w:rPr>
              <w:t xml:space="preserve">Event </w:t>
            </w:r>
            <w:r>
              <w:rPr>
                <w:sz w:val="18"/>
                <w:szCs w:val="18"/>
              </w:rPr>
              <w:t>Log ID</w:t>
            </w:r>
          </w:p>
        </w:tc>
        <w:tc>
          <w:tcPr>
            <w:tcW w:w="2777" w:type="dxa"/>
          </w:tcPr>
          <w:p w14:paraId="4091640A" w14:textId="1F17FE61" w:rsidR="007F3F22" w:rsidRPr="0040554B" w:rsidRDefault="00441E81" w:rsidP="00F77BCE">
            <w:pPr>
              <w:rPr>
                <w:sz w:val="18"/>
                <w:szCs w:val="18"/>
              </w:rPr>
            </w:pPr>
            <w:r>
              <w:rPr>
                <w:sz w:val="18"/>
                <w:szCs w:val="18"/>
              </w:rPr>
              <w:t>Description</w:t>
            </w:r>
          </w:p>
        </w:tc>
        <w:tc>
          <w:tcPr>
            <w:tcW w:w="5281" w:type="dxa"/>
          </w:tcPr>
          <w:p w14:paraId="24B7AFB9" w14:textId="4023352F" w:rsidR="007F3F22" w:rsidRPr="001E5EE6" w:rsidRDefault="00441E81" w:rsidP="00F77BCE">
            <w:pPr>
              <w:rPr>
                <w:sz w:val="18"/>
                <w:szCs w:val="18"/>
              </w:rPr>
            </w:pPr>
            <w:r>
              <w:rPr>
                <w:sz w:val="18"/>
                <w:szCs w:val="18"/>
              </w:rPr>
              <w:t>Link for further information</w:t>
            </w:r>
          </w:p>
        </w:tc>
      </w:tr>
      <w:tr w:rsidR="007F3F22" w:rsidRPr="00691862" w14:paraId="5C0C00F5" w14:textId="77777777" w:rsidTr="00F778C9">
        <w:tc>
          <w:tcPr>
            <w:tcW w:w="1302" w:type="dxa"/>
          </w:tcPr>
          <w:p w14:paraId="7BA57E98" w14:textId="6BE12B75" w:rsidR="007F3F22" w:rsidRPr="00691862" w:rsidRDefault="00441E81" w:rsidP="00F77BCE">
            <w:pPr>
              <w:pStyle w:val="TemplateInstructions"/>
            </w:pPr>
            <w:r>
              <w:t>4776</w:t>
            </w:r>
          </w:p>
        </w:tc>
        <w:tc>
          <w:tcPr>
            <w:tcW w:w="2777" w:type="dxa"/>
          </w:tcPr>
          <w:p w14:paraId="16F68D0D" w14:textId="6D35C407" w:rsidR="007F3F22" w:rsidRPr="00691862" w:rsidRDefault="003912A2" w:rsidP="00F77BCE">
            <w:pPr>
              <w:pStyle w:val="TemplateInstructions"/>
            </w:pPr>
            <w:r>
              <w:rPr>
                <w:color w:val="000000"/>
              </w:rPr>
              <w:t>The computer attempted to validate the credentials for an account.</w:t>
            </w:r>
          </w:p>
        </w:tc>
        <w:tc>
          <w:tcPr>
            <w:tcW w:w="5281" w:type="dxa"/>
          </w:tcPr>
          <w:p w14:paraId="0B8DDAB5" w14:textId="401871C2" w:rsidR="007F3F22" w:rsidRPr="00691862" w:rsidRDefault="001C1D91" w:rsidP="00F77BCE">
            <w:pPr>
              <w:pStyle w:val="TemplateInstructions"/>
            </w:pPr>
            <w:hyperlink r:id="rId30" w:history="1">
              <w:r w:rsidR="003912A2" w:rsidRPr="00E54B09">
                <w:rPr>
                  <w:rStyle w:val="Hyperlink"/>
                </w:rPr>
                <w:t>https://docs.microsoft.com/en-us/windows/security/threat-protection/auditing/event-4776</w:t>
              </w:r>
            </w:hyperlink>
          </w:p>
        </w:tc>
      </w:tr>
      <w:tr w:rsidR="003912A2" w:rsidRPr="00691862" w14:paraId="57FE6BE2" w14:textId="77777777" w:rsidTr="00F778C9">
        <w:tc>
          <w:tcPr>
            <w:tcW w:w="1302" w:type="dxa"/>
          </w:tcPr>
          <w:p w14:paraId="624A8848" w14:textId="7F05FF26" w:rsidR="003912A2" w:rsidRDefault="003912A2" w:rsidP="00F77BCE">
            <w:pPr>
              <w:pStyle w:val="TemplateInstructions"/>
            </w:pPr>
            <w:r w:rsidRPr="00100D31">
              <w:rPr>
                <w:lang w:val="en"/>
              </w:rPr>
              <w:t>4732</w:t>
            </w:r>
          </w:p>
        </w:tc>
        <w:tc>
          <w:tcPr>
            <w:tcW w:w="2777" w:type="dxa"/>
          </w:tcPr>
          <w:p w14:paraId="605B241F" w14:textId="6F8EDDDE" w:rsidR="003912A2" w:rsidRDefault="003912A2" w:rsidP="00F77BCE">
            <w:pPr>
              <w:pStyle w:val="TemplateInstructions"/>
              <w:rPr>
                <w:color w:val="000000"/>
              </w:rPr>
            </w:pPr>
            <w:r>
              <w:rPr>
                <w:rFonts w:cs="Arial"/>
                <w:color w:val="000000"/>
              </w:rPr>
              <w:t>A member was added to a security-enabled local group.</w:t>
            </w:r>
          </w:p>
        </w:tc>
        <w:tc>
          <w:tcPr>
            <w:tcW w:w="5281" w:type="dxa"/>
          </w:tcPr>
          <w:p w14:paraId="23859DAB" w14:textId="21D8C100" w:rsidR="003912A2" w:rsidRDefault="001C1D91" w:rsidP="00F77BCE">
            <w:pPr>
              <w:pStyle w:val="TemplateInstructions"/>
            </w:pPr>
            <w:hyperlink r:id="rId31" w:history="1">
              <w:r w:rsidR="009E35B0" w:rsidRPr="00E54B09">
                <w:rPr>
                  <w:rStyle w:val="Hyperlink"/>
                </w:rPr>
                <w:t>https://docs.microsoft.com/en-us/windows/security/threat-protection/auditing/event-4732</w:t>
              </w:r>
            </w:hyperlink>
          </w:p>
        </w:tc>
      </w:tr>
      <w:tr w:rsidR="009E35B0" w:rsidRPr="00691862" w14:paraId="023A02B4" w14:textId="77777777" w:rsidTr="00F778C9">
        <w:tc>
          <w:tcPr>
            <w:tcW w:w="1302" w:type="dxa"/>
          </w:tcPr>
          <w:p w14:paraId="443C9AE3" w14:textId="305313F2" w:rsidR="009E35B0" w:rsidRPr="00FD14F4" w:rsidRDefault="009E35B0" w:rsidP="00F77BCE">
            <w:pPr>
              <w:pStyle w:val="TemplateInstructions"/>
            </w:pPr>
            <w:r w:rsidRPr="00100D31">
              <w:rPr>
                <w:lang w:val="en"/>
              </w:rPr>
              <w:t>4733</w:t>
            </w:r>
          </w:p>
        </w:tc>
        <w:tc>
          <w:tcPr>
            <w:tcW w:w="2777" w:type="dxa"/>
          </w:tcPr>
          <w:p w14:paraId="640EDADE" w14:textId="3060E15C" w:rsidR="009E35B0" w:rsidRDefault="00CC27BA" w:rsidP="00F77BCE">
            <w:pPr>
              <w:pStyle w:val="TemplateInstructions"/>
              <w:rPr>
                <w:rFonts w:cs="Arial"/>
                <w:color w:val="000000"/>
              </w:rPr>
            </w:pPr>
            <w:r>
              <w:rPr>
                <w:rFonts w:cs="Arial"/>
                <w:color w:val="000000"/>
              </w:rPr>
              <w:t>A member was removed from a security-enabled local group.</w:t>
            </w:r>
          </w:p>
        </w:tc>
        <w:tc>
          <w:tcPr>
            <w:tcW w:w="5281" w:type="dxa"/>
          </w:tcPr>
          <w:p w14:paraId="28EF5FC6" w14:textId="193ED507" w:rsidR="009E35B0" w:rsidRDefault="001C1D91" w:rsidP="00F77BCE">
            <w:pPr>
              <w:pStyle w:val="TemplateInstructions"/>
            </w:pPr>
            <w:hyperlink r:id="rId32" w:history="1">
              <w:r w:rsidR="00B27C1E" w:rsidRPr="00E54B09">
                <w:rPr>
                  <w:rStyle w:val="Hyperlink"/>
                </w:rPr>
                <w:t>https://docs.microsoft.com/en-us/windows/security/threat-protection/auditing/event-4733</w:t>
              </w:r>
            </w:hyperlink>
          </w:p>
        </w:tc>
      </w:tr>
      <w:tr w:rsidR="00D25286" w:rsidRPr="00691862" w14:paraId="4612713E" w14:textId="77777777" w:rsidTr="00F778C9">
        <w:tc>
          <w:tcPr>
            <w:tcW w:w="1302" w:type="dxa"/>
          </w:tcPr>
          <w:p w14:paraId="6E64DC3C" w14:textId="4CB9A014" w:rsidR="00D25286" w:rsidRPr="00FD14F4" w:rsidRDefault="00D25286" w:rsidP="00F77BCE">
            <w:pPr>
              <w:pStyle w:val="TemplateInstructions"/>
            </w:pPr>
            <w:r>
              <w:t>4728</w:t>
            </w:r>
          </w:p>
        </w:tc>
        <w:tc>
          <w:tcPr>
            <w:tcW w:w="2777" w:type="dxa"/>
          </w:tcPr>
          <w:p w14:paraId="2E61E2CF" w14:textId="4B00DB10" w:rsidR="00D25286" w:rsidRDefault="00D25286" w:rsidP="00F77BCE">
            <w:pPr>
              <w:pStyle w:val="TemplateInstructions"/>
              <w:rPr>
                <w:rFonts w:cs="Arial"/>
                <w:color w:val="000000"/>
              </w:rPr>
            </w:pPr>
            <w:r w:rsidRPr="00FD14F4">
              <w:rPr>
                <w:rFonts w:cs="Arial"/>
                <w:color w:val="000000"/>
              </w:rPr>
              <w:t>A member was added to a security-enabled global group.</w:t>
            </w:r>
          </w:p>
        </w:tc>
        <w:tc>
          <w:tcPr>
            <w:tcW w:w="5281" w:type="dxa"/>
            <w:vMerge w:val="restart"/>
            <w:vAlign w:val="center"/>
          </w:tcPr>
          <w:p w14:paraId="7C46E029" w14:textId="7FAE1F36" w:rsidR="00D25286" w:rsidRDefault="001C1D91" w:rsidP="0015383D">
            <w:pPr>
              <w:pStyle w:val="TemplateInstructions"/>
            </w:pPr>
            <w:hyperlink r:id="rId33" w:history="1">
              <w:r w:rsidR="00D25286" w:rsidRPr="00E54B09">
                <w:rPr>
                  <w:rStyle w:val="Hyperlink"/>
                </w:rPr>
                <w:t>https://social.technet.microsoft.com/wiki/contents/articles/17049.event-id-when-a-user-is-added-or-removed-from-security-enabled-global-group-such-as-domain-admins-or-group-policy-creator-owners.aspx</w:t>
              </w:r>
            </w:hyperlink>
          </w:p>
        </w:tc>
      </w:tr>
      <w:tr w:rsidR="00D25286" w:rsidRPr="00691862" w14:paraId="568E6879" w14:textId="77777777" w:rsidTr="0015383D">
        <w:tc>
          <w:tcPr>
            <w:tcW w:w="1302" w:type="dxa"/>
          </w:tcPr>
          <w:p w14:paraId="494F8D5F" w14:textId="73247162" w:rsidR="00D25286" w:rsidRDefault="00D25286" w:rsidP="00F77BCE">
            <w:pPr>
              <w:pStyle w:val="TemplateInstructions"/>
            </w:pPr>
            <w:r>
              <w:t>4729</w:t>
            </w:r>
          </w:p>
        </w:tc>
        <w:tc>
          <w:tcPr>
            <w:tcW w:w="2777" w:type="dxa"/>
          </w:tcPr>
          <w:p w14:paraId="0BEF4CA8" w14:textId="28B6F38C" w:rsidR="00D25286" w:rsidRPr="008535B6" w:rsidRDefault="00D25286" w:rsidP="00F77BCE">
            <w:pPr>
              <w:pStyle w:val="TemplateInstructions"/>
              <w:rPr>
                <w:rFonts w:cs="Arial"/>
                <w:color w:val="000000"/>
              </w:rPr>
            </w:pPr>
            <w:r w:rsidRPr="008535B6">
              <w:rPr>
                <w:rFonts w:cs="Arial"/>
                <w:color w:val="000000"/>
              </w:rPr>
              <w:t>A member was removed from a security-enabled global group.</w:t>
            </w:r>
          </w:p>
        </w:tc>
        <w:tc>
          <w:tcPr>
            <w:tcW w:w="5281" w:type="dxa"/>
            <w:vMerge/>
          </w:tcPr>
          <w:p w14:paraId="765C8605" w14:textId="77777777" w:rsidR="00D25286" w:rsidRDefault="00D25286" w:rsidP="00F77BCE">
            <w:pPr>
              <w:pStyle w:val="TemplateInstructions"/>
            </w:pPr>
          </w:p>
        </w:tc>
      </w:tr>
      <w:tr w:rsidR="0015383D" w:rsidRPr="00691862" w14:paraId="34D30319" w14:textId="77777777" w:rsidTr="00FD14F4">
        <w:tc>
          <w:tcPr>
            <w:tcW w:w="1302" w:type="dxa"/>
          </w:tcPr>
          <w:p w14:paraId="0DBE6A9E" w14:textId="50E812E7" w:rsidR="0015383D" w:rsidRDefault="0015383D" w:rsidP="00F77BCE">
            <w:pPr>
              <w:pStyle w:val="TemplateInstructions"/>
            </w:pPr>
            <w:r w:rsidRPr="00100D31">
              <w:rPr>
                <w:lang w:val="en"/>
              </w:rPr>
              <w:t>4756</w:t>
            </w:r>
          </w:p>
        </w:tc>
        <w:tc>
          <w:tcPr>
            <w:tcW w:w="2777" w:type="dxa"/>
          </w:tcPr>
          <w:p w14:paraId="5D0CE81E" w14:textId="550F41AD" w:rsidR="0015383D" w:rsidRPr="008535B6" w:rsidRDefault="00FD14F4" w:rsidP="00F77BCE">
            <w:pPr>
              <w:pStyle w:val="TemplateInstructions"/>
              <w:rPr>
                <w:rFonts w:cs="Arial"/>
                <w:color w:val="000000"/>
              </w:rPr>
            </w:pPr>
            <w:r w:rsidRPr="00FD14F4">
              <w:rPr>
                <w:rFonts w:cs="Arial"/>
                <w:color w:val="000000"/>
              </w:rPr>
              <w:t>A member was added to a security-enabled universal group.</w:t>
            </w:r>
          </w:p>
        </w:tc>
        <w:tc>
          <w:tcPr>
            <w:tcW w:w="5281" w:type="dxa"/>
            <w:vMerge w:val="restart"/>
            <w:vAlign w:val="center"/>
          </w:tcPr>
          <w:p w14:paraId="5331B3FE" w14:textId="38766D58" w:rsidR="0015383D" w:rsidRDefault="0015383D" w:rsidP="0015383D">
            <w:pPr>
              <w:pStyle w:val="TemplateInstructions"/>
            </w:pPr>
            <w:r w:rsidRPr="0015383D">
              <w:t>https://social.technet.microsoft.com/wiki/contents/articles/17051.event-id-when-a-user-is-added-or-removed-from-security-enabled-universal-group-such-as-enterprise-admins.aspx</w:t>
            </w:r>
          </w:p>
        </w:tc>
      </w:tr>
      <w:tr w:rsidR="0015383D" w:rsidRPr="00691862" w14:paraId="746EE756" w14:textId="77777777" w:rsidTr="0015383D">
        <w:tc>
          <w:tcPr>
            <w:tcW w:w="1302" w:type="dxa"/>
          </w:tcPr>
          <w:p w14:paraId="7D1DC79B" w14:textId="67D7B735" w:rsidR="0015383D" w:rsidRPr="00100D31" w:rsidRDefault="0015383D" w:rsidP="00F77BCE">
            <w:pPr>
              <w:pStyle w:val="TemplateInstructions"/>
              <w:rPr>
                <w:lang w:val="en"/>
              </w:rPr>
            </w:pPr>
            <w:r w:rsidRPr="00100D31">
              <w:rPr>
                <w:lang w:val="en"/>
              </w:rPr>
              <w:t>4757</w:t>
            </w:r>
          </w:p>
        </w:tc>
        <w:tc>
          <w:tcPr>
            <w:tcW w:w="2777" w:type="dxa"/>
          </w:tcPr>
          <w:p w14:paraId="7A7F9372" w14:textId="09923551" w:rsidR="0015383D" w:rsidRPr="008535B6" w:rsidRDefault="00FD14F4" w:rsidP="00F77BCE">
            <w:pPr>
              <w:pStyle w:val="TemplateInstructions"/>
              <w:rPr>
                <w:rFonts w:cs="Arial"/>
                <w:color w:val="000000"/>
              </w:rPr>
            </w:pPr>
            <w:r w:rsidRPr="00FD14F4">
              <w:rPr>
                <w:rFonts w:cs="Arial"/>
                <w:color w:val="000000"/>
              </w:rPr>
              <w:t>A member was removed from a security-enabled universal group.</w:t>
            </w:r>
          </w:p>
        </w:tc>
        <w:tc>
          <w:tcPr>
            <w:tcW w:w="5281" w:type="dxa"/>
            <w:vMerge/>
          </w:tcPr>
          <w:p w14:paraId="0B486C49" w14:textId="77777777" w:rsidR="0015383D" w:rsidRDefault="0015383D" w:rsidP="00F778C9">
            <w:pPr>
              <w:pStyle w:val="TemplateInstructions"/>
              <w:keepNext/>
            </w:pPr>
          </w:p>
        </w:tc>
      </w:tr>
    </w:tbl>
    <w:p w14:paraId="0C5A84DA" w14:textId="58EFF6BE" w:rsidR="007F3F22" w:rsidRDefault="00D25286" w:rsidP="00FD14F4">
      <w:pPr>
        <w:pStyle w:val="Caption"/>
      </w:pPr>
      <w:bookmarkStart w:id="87" w:name="_Toc506996032"/>
      <w:r>
        <w:t xml:space="preserve">Table </w:t>
      </w:r>
      <w:r w:rsidR="001C1D91">
        <w:fldChar w:fldCharType="begin"/>
      </w:r>
      <w:r w:rsidR="001C1D91">
        <w:instrText xml:space="preserve"> SEQ Table \* ARABIC </w:instrText>
      </w:r>
      <w:r w:rsidR="001C1D91">
        <w:fldChar w:fldCharType="separate"/>
      </w:r>
      <w:r>
        <w:rPr>
          <w:noProof/>
        </w:rPr>
        <w:t>31</w:t>
      </w:r>
      <w:r w:rsidR="001C1D91">
        <w:rPr>
          <w:noProof/>
        </w:rPr>
        <w:fldChar w:fldCharType="end"/>
      </w:r>
      <w:r>
        <w:t>: Windows Event Log IDs</w:t>
      </w:r>
      <w:bookmarkEnd w:id="87"/>
    </w:p>
    <w:p w14:paraId="00C64D4B" w14:textId="2867FD37" w:rsidR="00B36AA7" w:rsidRDefault="00B36AA7" w:rsidP="00B36AA7">
      <w:r w:rsidRPr="001E5EE6">
        <w:lastRenderedPageBreak/>
        <w:t xml:space="preserve">This can be forwarded to the ATA </w:t>
      </w:r>
      <w:r w:rsidR="0086221F">
        <w:t>Gateway</w:t>
      </w:r>
      <w:r w:rsidR="005B3FF1" w:rsidRPr="001E5EE6">
        <w:t xml:space="preserve"> </w:t>
      </w:r>
      <w:r w:rsidRPr="001E5EE6">
        <w:t xml:space="preserve">in </w:t>
      </w:r>
      <w:r w:rsidR="006704F6">
        <w:t xml:space="preserve">either </w:t>
      </w:r>
      <w:r w:rsidRPr="001E5EE6">
        <w:t xml:space="preserve">by configuring the ATA </w:t>
      </w:r>
      <w:r w:rsidR="0086221F">
        <w:t>Gateway</w:t>
      </w:r>
      <w:r w:rsidR="000017A7" w:rsidRPr="001E5EE6">
        <w:t xml:space="preserve"> </w:t>
      </w:r>
      <w:r w:rsidRPr="001E5EE6">
        <w:t xml:space="preserve">to </w:t>
      </w:r>
      <w:r w:rsidR="003D4B85">
        <w:t>monitor</w:t>
      </w:r>
      <w:r w:rsidR="003D4B85" w:rsidRPr="001E5EE6">
        <w:t xml:space="preserve"> </w:t>
      </w:r>
      <w:r w:rsidRPr="001E5EE6">
        <w:t xml:space="preserve">SIEM events or by using Windows </w:t>
      </w:r>
      <w:r w:rsidR="000017A7">
        <w:t>e</w:t>
      </w:r>
      <w:r w:rsidR="000017A7" w:rsidRPr="001E5EE6">
        <w:t xml:space="preserve">vent </w:t>
      </w:r>
      <w:r w:rsidR="000017A7">
        <w:t>f</w:t>
      </w:r>
      <w:r w:rsidR="000017A7" w:rsidRPr="001E5EE6">
        <w:t>orwarding</w:t>
      </w:r>
      <w:r w:rsidR="0086221F">
        <w:t xml:space="preserve"> to capture specific Windows events that are logged and captured within the domain controllers event logs</w:t>
      </w:r>
      <w:r w:rsidRPr="001E5EE6">
        <w:t>.</w:t>
      </w:r>
    </w:p>
    <w:p w14:paraId="07C9F437" w14:textId="2F7FF362" w:rsidR="0031420C" w:rsidRDefault="0031420C" w:rsidP="00290D30">
      <w:pPr>
        <w:pStyle w:val="NoteTitle"/>
      </w:pPr>
      <w:r>
        <w:t>Important</w:t>
      </w:r>
    </w:p>
    <w:p w14:paraId="5AA8B16B" w14:textId="179CC60B" w:rsidR="0031420C" w:rsidRPr="001E5EE6" w:rsidRDefault="003F49F1" w:rsidP="008E6414">
      <w:pPr>
        <w:pStyle w:val="Note"/>
      </w:pPr>
      <w:r>
        <w:rPr>
          <w:lang w:val="en"/>
        </w:rPr>
        <w:t xml:space="preserve">The Event Collection steps are not required for </w:t>
      </w:r>
      <w:r w:rsidRPr="000D1454">
        <w:rPr>
          <w:lang w:val="en"/>
        </w:rPr>
        <w:t>ATA Lightweight Gateway</w:t>
      </w:r>
      <w:r>
        <w:rPr>
          <w:lang w:val="en"/>
        </w:rPr>
        <w:t>s, as these</w:t>
      </w:r>
      <w:r w:rsidRPr="000D1454">
        <w:rPr>
          <w:lang w:val="en"/>
        </w:rPr>
        <w:t xml:space="preserve"> can read events locally, without the need to configure event forwarding.</w:t>
      </w:r>
    </w:p>
    <w:p w14:paraId="47CC62CB" w14:textId="25725BA8" w:rsidR="0033377D" w:rsidRPr="001E5EE6" w:rsidRDefault="0033377D" w:rsidP="0033377D">
      <w:pPr>
        <w:pStyle w:val="Heading3Numbered"/>
      </w:pPr>
      <w:bookmarkStart w:id="88" w:name="_Toc506996000"/>
      <w:r w:rsidRPr="001E5EE6">
        <w:t xml:space="preserve">Configuration of ATA Gateway to </w:t>
      </w:r>
      <w:r w:rsidR="00691862">
        <w:t>L</w:t>
      </w:r>
      <w:r w:rsidR="00691862" w:rsidRPr="001E5EE6">
        <w:t xml:space="preserve">isten </w:t>
      </w:r>
      <w:r w:rsidRPr="001E5EE6">
        <w:t xml:space="preserve">for SIEM </w:t>
      </w:r>
      <w:r w:rsidR="00691862">
        <w:t>E</w:t>
      </w:r>
      <w:r w:rsidR="00691862" w:rsidRPr="001E5EE6">
        <w:t>vents</w:t>
      </w:r>
      <w:bookmarkEnd w:id="88"/>
    </w:p>
    <w:p w14:paraId="7E4E8499" w14:textId="40E34D75" w:rsidR="002026A9" w:rsidRPr="001E5EE6" w:rsidRDefault="002026A9" w:rsidP="002026A9">
      <w:pPr>
        <w:pStyle w:val="TemplateInstructions"/>
      </w:pPr>
      <w:r w:rsidRPr="001E5EE6">
        <w:rPr>
          <w:b/>
        </w:rPr>
        <w:t>Instruction:</w:t>
      </w:r>
      <w:r w:rsidR="002F1ED2" w:rsidRPr="001E5EE6">
        <w:t xml:space="preserve"> </w:t>
      </w:r>
      <w:r w:rsidRPr="001E5EE6">
        <w:t>Update the following table with specific information.</w:t>
      </w:r>
    </w:p>
    <w:tbl>
      <w:tblPr>
        <w:tblStyle w:val="TablaMicrosoftServicios1"/>
        <w:tblW w:w="0" w:type="auto"/>
        <w:tblLook w:val="04A0" w:firstRow="1" w:lastRow="0" w:firstColumn="1" w:lastColumn="0" w:noHBand="0" w:noVBand="1"/>
      </w:tblPr>
      <w:tblGrid>
        <w:gridCol w:w="3118"/>
        <w:gridCol w:w="3116"/>
        <w:gridCol w:w="3116"/>
      </w:tblGrid>
      <w:tr w:rsidR="0033377D" w:rsidRPr="00691862" w14:paraId="4C309DD5" w14:textId="77777777" w:rsidTr="00CB0A35">
        <w:trPr>
          <w:cnfStyle w:val="100000000000" w:firstRow="1" w:lastRow="0" w:firstColumn="0" w:lastColumn="0" w:oddVBand="0" w:evenVBand="0" w:oddHBand="0" w:evenHBand="0" w:firstRowFirstColumn="0" w:firstRowLastColumn="0" w:lastRowFirstColumn="0" w:lastRowLastColumn="0"/>
        </w:trPr>
        <w:tc>
          <w:tcPr>
            <w:tcW w:w="3118" w:type="dxa"/>
          </w:tcPr>
          <w:p w14:paraId="7F414114" w14:textId="3C4E787B" w:rsidR="0033377D" w:rsidRPr="0040554B" w:rsidRDefault="0033377D" w:rsidP="0033377D">
            <w:pPr>
              <w:rPr>
                <w:sz w:val="18"/>
                <w:szCs w:val="18"/>
              </w:rPr>
            </w:pPr>
            <w:r w:rsidRPr="0040554B">
              <w:rPr>
                <w:sz w:val="18"/>
                <w:szCs w:val="18"/>
              </w:rPr>
              <w:t>Listening IP Address (Gateway)</w:t>
            </w:r>
          </w:p>
        </w:tc>
        <w:tc>
          <w:tcPr>
            <w:tcW w:w="3116" w:type="dxa"/>
          </w:tcPr>
          <w:p w14:paraId="056A9248" w14:textId="7CDAB9C7" w:rsidR="0033377D" w:rsidRPr="0040554B" w:rsidRDefault="0033377D" w:rsidP="0033377D">
            <w:pPr>
              <w:rPr>
                <w:sz w:val="18"/>
                <w:szCs w:val="18"/>
              </w:rPr>
            </w:pPr>
            <w:r w:rsidRPr="0040554B">
              <w:rPr>
                <w:sz w:val="18"/>
                <w:szCs w:val="18"/>
              </w:rPr>
              <w:t>Port Type</w:t>
            </w:r>
          </w:p>
        </w:tc>
        <w:tc>
          <w:tcPr>
            <w:tcW w:w="3116" w:type="dxa"/>
          </w:tcPr>
          <w:p w14:paraId="647A8AED" w14:textId="5970BC00" w:rsidR="0033377D" w:rsidRPr="001E5EE6" w:rsidRDefault="0033377D" w:rsidP="0033377D">
            <w:pPr>
              <w:rPr>
                <w:sz w:val="18"/>
                <w:szCs w:val="18"/>
              </w:rPr>
            </w:pPr>
            <w:r w:rsidRPr="001E5EE6">
              <w:rPr>
                <w:sz w:val="18"/>
                <w:szCs w:val="18"/>
              </w:rPr>
              <w:t>Port (Default)</w:t>
            </w:r>
          </w:p>
        </w:tc>
      </w:tr>
      <w:tr w:rsidR="0033377D" w:rsidRPr="00691862" w14:paraId="22160C54" w14:textId="77777777" w:rsidTr="00CB0A35">
        <w:tc>
          <w:tcPr>
            <w:tcW w:w="3118" w:type="dxa"/>
          </w:tcPr>
          <w:p w14:paraId="0023D843" w14:textId="16B0536D" w:rsidR="0033377D" w:rsidRPr="00691862" w:rsidRDefault="0033377D" w:rsidP="009B3138">
            <w:pPr>
              <w:pStyle w:val="TemplateInstructions"/>
            </w:pPr>
            <w:r w:rsidRPr="00691862">
              <w:t>&lt;&lt;EnterIPHere&gt;&gt;</w:t>
            </w:r>
          </w:p>
        </w:tc>
        <w:tc>
          <w:tcPr>
            <w:tcW w:w="3116" w:type="dxa"/>
          </w:tcPr>
          <w:p w14:paraId="7A2C3AAF" w14:textId="0D85F6B3" w:rsidR="0033377D" w:rsidRPr="00691862" w:rsidRDefault="0033377D" w:rsidP="009B3138">
            <w:pPr>
              <w:pStyle w:val="TemplateInstructions"/>
            </w:pPr>
            <w:r w:rsidRPr="00691862">
              <w:t>UDP</w:t>
            </w:r>
          </w:p>
        </w:tc>
        <w:tc>
          <w:tcPr>
            <w:tcW w:w="3116" w:type="dxa"/>
          </w:tcPr>
          <w:p w14:paraId="0DD43C32" w14:textId="719F14D2" w:rsidR="0033377D" w:rsidRPr="00691862" w:rsidRDefault="0033377D" w:rsidP="009B3138">
            <w:pPr>
              <w:pStyle w:val="TemplateInstructions"/>
            </w:pPr>
            <w:r w:rsidRPr="00691862">
              <w:t>514</w:t>
            </w:r>
          </w:p>
        </w:tc>
      </w:tr>
    </w:tbl>
    <w:p w14:paraId="0A793EAA" w14:textId="7FFACFFA" w:rsidR="008E6414" w:rsidRDefault="008E6414">
      <w:pPr>
        <w:pStyle w:val="Caption"/>
      </w:pPr>
      <w:bookmarkStart w:id="89" w:name="_Toc506996033"/>
      <w:r>
        <w:t xml:space="preserve">Table </w:t>
      </w:r>
      <w:r w:rsidR="001C1D91">
        <w:fldChar w:fldCharType="begin"/>
      </w:r>
      <w:r w:rsidR="001C1D91">
        <w:instrText xml:space="preserve"> SEQ Table \* ARABIC </w:instrText>
      </w:r>
      <w:r w:rsidR="001C1D91">
        <w:fldChar w:fldCharType="separate"/>
      </w:r>
      <w:r w:rsidR="00D25286">
        <w:rPr>
          <w:noProof/>
        </w:rPr>
        <w:t>32</w:t>
      </w:r>
      <w:r w:rsidR="001C1D91">
        <w:rPr>
          <w:noProof/>
        </w:rPr>
        <w:fldChar w:fldCharType="end"/>
      </w:r>
      <w:r>
        <w:t xml:space="preserve">: </w:t>
      </w:r>
      <w:r w:rsidRPr="00FB0339">
        <w:t>SIEM Configuration—Gateway</w:t>
      </w:r>
      <w:bookmarkEnd w:id="89"/>
    </w:p>
    <w:p w14:paraId="591F2F07" w14:textId="7A4C1CD7" w:rsidR="0033377D" w:rsidRPr="001E5EE6" w:rsidRDefault="00FF02AA" w:rsidP="0033377D">
      <w:pPr>
        <w:pStyle w:val="Heading3Numbered"/>
      </w:pPr>
      <w:bookmarkStart w:id="90" w:name="_Toc506996001"/>
      <w:r w:rsidRPr="001E5EE6">
        <w:t>Configuration of</w:t>
      </w:r>
      <w:r w:rsidR="0033377D" w:rsidRPr="001E5EE6">
        <w:t xml:space="preserve"> Windows Event Forwarding</w:t>
      </w:r>
      <w:bookmarkEnd w:id="90"/>
    </w:p>
    <w:p w14:paraId="12C193C2" w14:textId="29D854FC" w:rsidR="00FF02AA" w:rsidRPr="001E5EE6" w:rsidRDefault="002026A9" w:rsidP="002026A9">
      <w:pPr>
        <w:pStyle w:val="TemplateInstructions"/>
      </w:pPr>
      <w:r w:rsidRPr="0040554B">
        <w:rPr>
          <w:b/>
        </w:rPr>
        <w:t>Instructions:</w:t>
      </w:r>
      <w:r w:rsidR="002F1ED2" w:rsidRPr="0040554B">
        <w:t xml:space="preserve"> </w:t>
      </w:r>
      <w:r w:rsidR="00FF02AA" w:rsidRPr="0040554B">
        <w:t>If the customer does not have a SIEM server you can configure your domain controllers to forward Windows Event ID 4776 directly to one of your ATA Gateways.</w:t>
      </w:r>
      <w:r w:rsidR="00B57A07" w:rsidRPr="001E5EE6">
        <w:t xml:space="preserve"> This is out of scope for this engagement by default. Customer needs to configure WEF on the Domain Controllers. This is a pure record if the customer configures WEF. </w:t>
      </w:r>
    </w:p>
    <w:p w14:paraId="6934678D" w14:textId="67A3F92D" w:rsidR="00FF02AA" w:rsidRPr="001E5EE6" w:rsidRDefault="001C1D91" w:rsidP="00767114">
      <w:r>
        <w:fldChar w:fldCharType="begin"/>
      </w:r>
      <w:r>
        <w:instrText xml:space="preserve"> DOCPROPERTY Customer \* MERGEFORMAT </w:instrText>
      </w:r>
      <w:r>
        <w:fldChar w:fldCharType="separate"/>
      </w:r>
      <w:r w:rsidR="009A64CD">
        <w:t>Customer Name</w:t>
      </w:r>
      <w:r>
        <w:fldChar w:fldCharType="end"/>
      </w:r>
      <w:r w:rsidR="00767114" w:rsidRPr="001E5EE6">
        <w:t xml:space="preserve"> can collect events from remote computers and store them in logs on </w:t>
      </w:r>
      <w:r w:rsidR="001E5EE6">
        <w:t>a</w:t>
      </w:r>
      <w:r w:rsidR="001E5EE6" w:rsidRPr="001E5EE6">
        <w:t xml:space="preserve"> </w:t>
      </w:r>
      <w:r w:rsidR="00767114" w:rsidRPr="001E5EE6">
        <w:t>local computer. The following section contain</w:t>
      </w:r>
      <w:r w:rsidR="003D4B85">
        <w:t>s</w:t>
      </w:r>
      <w:r w:rsidR="00767114" w:rsidRPr="001E5EE6">
        <w:t xml:space="preserve"> the configuration for </w:t>
      </w:r>
      <w:r>
        <w:fldChar w:fldCharType="begin"/>
      </w:r>
      <w:r>
        <w:instrText xml:space="preserve"> DOCPROPERTY Customer \* MERGEFORMAT </w:instrText>
      </w:r>
      <w:r>
        <w:fldChar w:fldCharType="separate"/>
      </w:r>
      <w:r w:rsidR="009A64CD">
        <w:t>Customer Name</w:t>
      </w:r>
      <w:r>
        <w:fldChar w:fldCharType="end"/>
      </w:r>
      <w:r w:rsidR="00767114" w:rsidRPr="001E5EE6">
        <w:t xml:space="preserve"> </w:t>
      </w:r>
      <w:r w:rsidR="003D4B85">
        <w:t>related to</w:t>
      </w:r>
      <w:r w:rsidR="003D4B85" w:rsidRPr="001E5EE6">
        <w:t xml:space="preserve"> </w:t>
      </w:r>
      <w:r w:rsidR="00767114" w:rsidRPr="001E5EE6">
        <w:t xml:space="preserve">specific events </w:t>
      </w:r>
      <w:r w:rsidR="003D4B85">
        <w:t xml:space="preserve">that are </w:t>
      </w:r>
      <w:r w:rsidR="00767114" w:rsidRPr="001E5EE6">
        <w:t xml:space="preserve">to </w:t>
      </w:r>
      <w:r w:rsidR="003D4B85">
        <w:t xml:space="preserve">be </w:t>
      </w:r>
      <w:r w:rsidR="00767114" w:rsidRPr="001E5EE6">
        <w:t>collect</w:t>
      </w:r>
      <w:r w:rsidR="003D4B85">
        <w:t>ed</w:t>
      </w:r>
      <w:r w:rsidR="00767114" w:rsidRPr="001E5EE6">
        <w:t xml:space="preserve"> </w:t>
      </w:r>
      <w:r w:rsidR="003D4B85">
        <w:t>through the</w:t>
      </w:r>
      <w:r w:rsidR="003D4B85" w:rsidRPr="001E5EE6">
        <w:t xml:space="preserve"> creati</w:t>
      </w:r>
      <w:r w:rsidR="003D4B85">
        <w:t>on</w:t>
      </w:r>
      <w:r w:rsidR="003D4B85" w:rsidRPr="001E5EE6">
        <w:t xml:space="preserve"> </w:t>
      </w:r>
      <w:r w:rsidR="003D4B85">
        <w:t xml:space="preserve">of </w:t>
      </w:r>
      <w:r w:rsidR="00767114" w:rsidRPr="001E5EE6">
        <w:t>a subscription.</w:t>
      </w:r>
      <w:r w:rsidR="00FF02AA" w:rsidRPr="001E5EE6">
        <w:t xml:space="preserve"> </w:t>
      </w:r>
    </w:p>
    <w:p w14:paraId="342C6A2E" w14:textId="58CB9027" w:rsidR="00767114" w:rsidRPr="001E5EE6" w:rsidRDefault="009A09AA" w:rsidP="00767114">
      <w:r>
        <w:t xml:space="preserve">The following table lists </w:t>
      </w:r>
      <w:fldSimple w:instr=" DOCPROPERTY Customer \* MERGEFORMAT ">
        <w:r>
          <w:t>Customer Name</w:t>
        </w:r>
      </w:fldSimple>
      <w:r>
        <w:t>’s</w:t>
      </w:r>
      <w:r w:rsidRPr="001E5EE6">
        <w:t xml:space="preserve"> domain controllers </w:t>
      </w:r>
      <w:r>
        <w:t>that will be used to</w:t>
      </w:r>
      <w:r w:rsidRPr="001E5EE6">
        <w:t xml:space="preserve"> forward Windows Event </w:t>
      </w:r>
      <w:r>
        <w:t xml:space="preserve">IDs: </w:t>
      </w:r>
      <w:r w:rsidRPr="00100D31">
        <w:rPr>
          <w:lang w:val="en"/>
        </w:rPr>
        <w:t xml:space="preserve">4776, 4732, 4733, 4728, 4729, 4756, </w:t>
      </w:r>
      <w:r>
        <w:rPr>
          <w:lang w:val="en"/>
        </w:rPr>
        <w:t xml:space="preserve">and </w:t>
      </w:r>
      <w:r w:rsidRPr="00100D31">
        <w:rPr>
          <w:lang w:val="en"/>
        </w:rPr>
        <w:t>4757</w:t>
      </w:r>
      <w:r>
        <w:rPr>
          <w:lang w:val="en"/>
        </w:rPr>
        <w:t xml:space="preserve">, </w:t>
      </w:r>
      <w:r w:rsidRPr="001E5EE6">
        <w:t xml:space="preserve">to the ATA </w:t>
      </w:r>
      <w:r>
        <w:t>Gateway</w:t>
      </w:r>
      <w:r w:rsidRPr="001E5EE6">
        <w:t>s.</w:t>
      </w:r>
    </w:p>
    <w:p w14:paraId="029EBE5C" w14:textId="095504F8" w:rsidR="002026A9" w:rsidRPr="001E5EE6" w:rsidRDefault="002026A9" w:rsidP="002026A9">
      <w:pPr>
        <w:pStyle w:val="TemplateInstructions"/>
      </w:pPr>
      <w:r w:rsidRPr="001E5EE6">
        <w:rPr>
          <w:b/>
        </w:rPr>
        <w:t>Instruction:</w:t>
      </w:r>
      <w:r w:rsidR="002F1ED2" w:rsidRPr="001E5EE6">
        <w:t xml:space="preserve"> </w:t>
      </w:r>
      <w:r w:rsidRPr="001E5EE6">
        <w:t>Update the following table with specific information for Windows Event Forwarding for your customer’s deployment.</w:t>
      </w:r>
      <w:r w:rsidR="002F1ED2" w:rsidRPr="001E5EE6">
        <w:t xml:space="preserve"> </w:t>
      </w:r>
      <w:r w:rsidRPr="001E5EE6">
        <w:t xml:space="preserve">If you are configuring multiple listeners for multiple forests, please add a subsection for each forest name and copy/paste the sample table </w:t>
      </w:r>
      <w:r w:rsidR="00B4436B" w:rsidRPr="001E5EE6">
        <w:t>provided</w:t>
      </w:r>
      <w:r w:rsidRPr="001E5EE6">
        <w:t>.</w:t>
      </w:r>
    </w:p>
    <w:tbl>
      <w:tblPr>
        <w:tblStyle w:val="TablaMicrosoftServicios1"/>
        <w:tblW w:w="0" w:type="auto"/>
        <w:tblLook w:val="04A0" w:firstRow="1" w:lastRow="0" w:firstColumn="1" w:lastColumn="0" w:noHBand="0" w:noVBand="1"/>
      </w:tblPr>
      <w:tblGrid>
        <w:gridCol w:w="3117"/>
        <w:gridCol w:w="3117"/>
        <w:gridCol w:w="3116"/>
      </w:tblGrid>
      <w:tr w:rsidR="00767114" w:rsidRPr="001E5EE6" w14:paraId="40D488D6" w14:textId="77777777" w:rsidTr="001E5EE6">
        <w:trPr>
          <w:cnfStyle w:val="100000000000" w:firstRow="1" w:lastRow="0" w:firstColumn="0" w:lastColumn="0" w:oddVBand="0" w:evenVBand="0" w:oddHBand="0" w:evenHBand="0" w:firstRowFirstColumn="0" w:firstRowLastColumn="0" w:lastRowFirstColumn="0" w:lastRowLastColumn="0"/>
        </w:trPr>
        <w:tc>
          <w:tcPr>
            <w:tcW w:w="3117" w:type="dxa"/>
          </w:tcPr>
          <w:p w14:paraId="449AEFB5" w14:textId="0D7C4FC7" w:rsidR="00767114" w:rsidRPr="0040554B" w:rsidRDefault="00767114" w:rsidP="00767114">
            <w:pPr>
              <w:rPr>
                <w:sz w:val="18"/>
                <w:szCs w:val="18"/>
              </w:rPr>
            </w:pPr>
            <w:r w:rsidRPr="0040554B">
              <w:rPr>
                <w:sz w:val="18"/>
                <w:szCs w:val="18"/>
              </w:rPr>
              <w:t>Configuration Item</w:t>
            </w:r>
          </w:p>
        </w:tc>
        <w:tc>
          <w:tcPr>
            <w:tcW w:w="3117" w:type="dxa"/>
          </w:tcPr>
          <w:p w14:paraId="06EAC135" w14:textId="690C1099" w:rsidR="00767114" w:rsidRPr="001E5EE6" w:rsidRDefault="00767114" w:rsidP="00767114">
            <w:pPr>
              <w:rPr>
                <w:sz w:val="18"/>
                <w:szCs w:val="18"/>
              </w:rPr>
            </w:pPr>
            <w:r w:rsidRPr="001E5EE6">
              <w:rPr>
                <w:sz w:val="18"/>
                <w:szCs w:val="18"/>
              </w:rPr>
              <w:t>Computers</w:t>
            </w:r>
          </w:p>
        </w:tc>
        <w:tc>
          <w:tcPr>
            <w:tcW w:w="3116" w:type="dxa"/>
          </w:tcPr>
          <w:p w14:paraId="7702C88C" w14:textId="63444F02" w:rsidR="00767114" w:rsidRPr="001E5EE6" w:rsidRDefault="00767114" w:rsidP="00767114">
            <w:pPr>
              <w:rPr>
                <w:sz w:val="18"/>
                <w:szCs w:val="18"/>
              </w:rPr>
            </w:pPr>
            <w:r w:rsidRPr="001E5EE6">
              <w:rPr>
                <w:sz w:val="18"/>
                <w:szCs w:val="18"/>
              </w:rPr>
              <w:t>Details</w:t>
            </w:r>
          </w:p>
        </w:tc>
      </w:tr>
      <w:tr w:rsidR="00767114" w:rsidRPr="001E5EE6" w14:paraId="62F4EDA8" w14:textId="77777777" w:rsidTr="001E5EE6">
        <w:tc>
          <w:tcPr>
            <w:tcW w:w="3117" w:type="dxa"/>
          </w:tcPr>
          <w:p w14:paraId="4411646C" w14:textId="0471D647" w:rsidR="00767114" w:rsidRPr="001E5EE6" w:rsidRDefault="00767114" w:rsidP="001E5EE6">
            <w:pPr>
              <w:pStyle w:val="TableText"/>
            </w:pPr>
            <w:r w:rsidRPr="001E5EE6">
              <w:t>Source</w:t>
            </w:r>
          </w:p>
        </w:tc>
        <w:tc>
          <w:tcPr>
            <w:tcW w:w="3117" w:type="dxa"/>
          </w:tcPr>
          <w:p w14:paraId="6A464E16" w14:textId="3B52A14E" w:rsidR="00767114" w:rsidRPr="001E5EE6" w:rsidRDefault="002026A9" w:rsidP="002026A9">
            <w:pPr>
              <w:pStyle w:val="TemplateInstructions"/>
            </w:pPr>
            <w:r w:rsidRPr="001E5EE6">
              <w:t>Enter DomainControllerFQDN</w:t>
            </w:r>
          </w:p>
        </w:tc>
        <w:tc>
          <w:tcPr>
            <w:tcW w:w="3116" w:type="dxa"/>
          </w:tcPr>
          <w:p w14:paraId="262E8D71" w14:textId="39DB87FF" w:rsidR="00767114" w:rsidRPr="001E5EE6" w:rsidRDefault="00FF02AA" w:rsidP="00691862">
            <w:pPr>
              <w:pStyle w:val="TableText"/>
            </w:pPr>
            <w:r w:rsidRPr="001E5EE6">
              <w:t xml:space="preserve">Source </w:t>
            </w:r>
            <w:r w:rsidR="00691862">
              <w:t>d</w:t>
            </w:r>
            <w:r w:rsidR="00691862" w:rsidRPr="001E5EE6">
              <w:t xml:space="preserve">omain </w:t>
            </w:r>
            <w:r w:rsidR="00691862">
              <w:t>c</w:t>
            </w:r>
            <w:r w:rsidR="00691862" w:rsidRPr="001E5EE6">
              <w:t>ontrollers</w:t>
            </w:r>
          </w:p>
        </w:tc>
      </w:tr>
      <w:tr w:rsidR="00767114" w:rsidRPr="001E5EE6" w14:paraId="11F8DDB1" w14:textId="77777777" w:rsidTr="001E5EE6">
        <w:tc>
          <w:tcPr>
            <w:tcW w:w="3117" w:type="dxa"/>
          </w:tcPr>
          <w:p w14:paraId="6E3DD9BD" w14:textId="2C469E0D" w:rsidR="00767114" w:rsidRPr="001E5EE6" w:rsidRDefault="00767114" w:rsidP="001E5EE6">
            <w:pPr>
              <w:pStyle w:val="TableText"/>
            </w:pPr>
            <w:r w:rsidRPr="001E5EE6">
              <w:t>Collector</w:t>
            </w:r>
          </w:p>
        </w:tc>
        <w:tc>
          <w:tcPr>
            <w:tcW w:w="3117" w:type="dxa"/>
          </w:tcPr>
          <w:p w14:paraId="55D70F96" w14:textId="38050AD9" w:rsidR="00767114" w:rsidRPr="001E5EE6" w:rsidRDefault="002026A9" w:rsidP="002026A9">
            <w:pPr>
              <w:pStyle w:val="TemplateInstructions"/>
            </w:pPr>
            <w:r w:rsidRPr="001E5EE6">
              <w:t>Enter ATAGateway FQDN</w:t>
            </w:r>
          </w:p>
        </w:tc>
        <w:tc>
          <w:tcPr>
            <w:tcW w:w="3116" w:type="dxa"/>
          </w:tcPr>
          <w:p w14:paraId="367DC4EF" w14:textId="561F38D9" w:rsidR="00767114" w:rsidRPr="001E5EE6" w:rsidRDefault="00767114" w:rsidP="00F61679">
            <w:pPr>
              <w:pStyle w:val="TableText"/>
            </w:pPr>
            <w:r w:rsidRPr="001E5EE6">
              <w:t xml:space="preserve">ATA </w:t>
            </w:r>
            <w:r w:rsidR="0086221F">
              <w:t>Gateway</w:t>
            </w:r>
          </w:p>
        </w:tc>
      </w:tr>
      <w:tr w:rsidR="00767114" w:rsidRPr="001E5EE6" w14:paraId="75B957BC" w14:textId="77777777" w:rsidTr="001E5EE6">
        <w:tc>
          <w:tcPr>
            <w:tcW w:w="3117" w:type="dxa"/>
          </w:tcPr>
          <w:p w14:paraId="02FF69AE" w14:textId="48E8F671" w:rsidR="00767114" w:rsidRPr="001E5EE6" w:rsidRDefault="00767114" w:rsidP="00691862">
            <w:pPr>
              <w:pStyle w:val="TableText"/>
            </w:pPr>
            <w:r w:rsidRPr="001E5EE6">
              <w:t xml:space="preserve">Subscription </w:t>
            </w:r>
            <w:r w:rsidR="00691862">
              <w:t>n</w:t>
            </w:r>
            <w:r w:rsidR="00691862" w:rsidRPr="001E5EE6">
              <w:t xml:space="preserve">ame </w:t>
            </w:r>
          </w:p>
        </w:tc>
        <w:tc>
          <w:tcPr>
            <w:tcW w:w="3117" w:type="dxa"/>
          </w:tcPr>
          <w:p w14:paraId="1B85F0B6" w14:textId="417E84E8" w:rsidR="00767114" w:rsidRPr="001E5EE6" w:rsidRDefault="002026A9" w:rsidP="002026A9">
            <w:pPr>
              <w:pStyle w:val="TemplateInstructions"/>
            </w:pPr>
            <w:r w:rsidRPr="001E5EE6">
              <w:t xml:space="preserve">Enter </w:t>
            </w:r>
            <w:r w:rsidR="00FF02AA" w:rsidRPr="001E5EE6">
              <w:t>Subscription Name</w:t>
            </w:r>
          </w:p>
        </w:tc>
        <w:tc>
          <w:tcPr>
            <w:tcW w:w="3116" w:type="dxa"/>
          </w:tcPr>
          <w:p w14:paraId="7C7027F2" w14:textId="1029B326" w:rsidR="00767114" w:rsidRPr="001E5EE6" w:rsidRDefault="00FF02AA" w:rsidP="001E5EE6">
            <w:pPr>
              <w:pStyle w:val="TableText"/>
            </w:pPr>
            <w:r w:rsidRPr="001E5EE6">
              <w:t>Created on the collector</w:t>
            </w:r>
          </w:p>
        </w:tc>
      </w:tr>
      <w:tr w:rsidR="00767114" w:rsidRPr="001E5EE6" w14:paraId="78B95727" w14:textId="77777777" w:rsidTr="001E5EE6">
        <w:tc>
          <w:tcPr>
            <w:tcW w:w="3117" w:type="dxa"/>
          </w:tcPr>
          <w:p w14:paraId="6267CBFE" w14:textId="74EE54EC" w:rsidR="00767114" w:rsidRPr="001E5EE6" w:rsidRDefault="00767114" w:rsidP="00691862">
            <w:pPr>
              <w:pStyle w:val="TableText"/>
            </w:pPr>
            <w:r w:rsidRPr="001E5EE6">
              <w:t xml:space="preserve">Event </w:t>
            </w:r>
            <w:r w:rsidR="00691862">
              <w:t>l</w:t>
            </w:r>
            <w:r w:rsidR="00691862" w:rsidRPr="001E5EE6">
              <w:t xml:space="preserve">og </w:t>
            </w:r>
            <w:r w:rsidR="00691862">
              <w:t>r</w:t>
            </w:r>
            <w:r w:rsidR="00691862" w:rsidRPr="001E5EE6">
              <w:t xml:space="preserve">eaders </w:t>
            </w:r>
            <w:r w:rsidR="00691862">
              <w:t>g</w:t>
            </w:r>
            <w:r w:rsidR="00691862" w:rsidRPr="001E5EE6">
              <w:t xml:space="preserve">roup </w:t>
            </w:r>
          </w:p>
        </w:tc>
        <w:tc>
          <w:tcPr>
            <w:tcW w:w="3117" w:type="dxa"/>
          </w:tcPr>
          <w:p w14:paraId="4309C37D" w14:textId="471698B5" w:rsidR="00767114" w:rsidRPr="001E5EE6" w:rsidRDefault="002026A9" w:rsidP="002026A9">
            <w:pPr>
              <w:pStyle w:val="TemplateInstructions"/>
            </w:pPr>
            <w:r w:rsidRPr="001E5EE6">
              <w:t>Enter Source Computers FQDN</w:t>
            </w:r>
          </w:p>
        </w:tc>
        <w:tc>
          <w:tcPr>
            <w:tcW w:w="3116" w:type="dxa"/>
          </w:tcPr>
          <w:p w14:paraId="689D61AF" w14:textId="302CA2B3" w:rsidR="00767114" w:rsidRPr="001E5EE6" w:rsidRDefault="00FF02AA" w:rsidP="007D5711">
            <w:pPr>
              <w:pStyle w:val="TableText"/>
              <w:keepNext/>
            </w:pPr>
            <w:r w:rsidRPr="001E5EE6">
              <w:t>Created on the collector</w:t>
            </w:r>
          </w:p>
        </w:tc>
      </w:tr>
    </w:tbl>
    <w:p w14:paraId="61288CC9" w14:textId="7A64F805" w:rsidR="00767114" w:rsidRPr="001E5EE6" w:rsidRDefault="007D5711" w:rsidP="007D5711">
      <w:pPr>
        <w:pStyle w:val="Caption"/>
      </w:pPr>
      <w:bookmarkStart w:id="91" w:name="_Toc506996034"/>
      <w:r>
        <w:t xml:space="preserve">Table </w:t>
      </w:r>
      <w:r w:rsidR="001C1D91">
        <w:fldChar w:fldCharType="begin"/>
      </w:r>
      <w:r w:rsidR="001C1D91">
        <w:instrText xml:space="preserve"> SEQ Table \* ARABIC </w:instrText>
      </w:r>
      <w:r w:rsidR="001C1D91">
        <w:fldChar w:fldCharType="separate"/>
      </w:r>
      <w:r w:rsidR="00D25286">
        <w:rPr>
          <w:noProof/>
        </w:rPr>
        <w:t>33</w:t>
      </w:r>
      <w:r w:rsidR="001C1D91">
        <w:rPr>
          <w:noProof/>
        </w:rPr>
        <w:fldChar w:fldCharType="end"/>
      </w:r>
      <w:r>
        <w:t xml:space="preserve">: </w:t>
      </w:r>
      <w:r w:rsidRPr="00FE54FE">
        <w:t>Windows Event Forwarding—Domain Controllers to Gateway</w:t>
      </w:r>
      <w:bookmarkEnd w:id="91"/>
    </w:p>
    <w:p w14:paraId="091D7322" w14:textId="77777777" w:rsidR="00716CBB" w:rsidRPr="001E5EE6" w:rsidRDefault="00716CBB" w:rsidP="00716CBB">
      <w:pPr>
        <w:pStyle w:val="NormalWeb"/>
        <w:spacing w:before="0" w:beforeAutospacing="0" w:after="0" w:afterAutospacing="0"/>
        <w:rPr>
          <w:rFonts w:ascii="Calibri" w:hAnsi="Calibri"/>
          <w:sz w:val="22"/>
          <w:szCs w:val="22"/>
          <w:lang w:val="en-US"/>
        </w:rPr>
      </w:pPr>
    </w:p>
    <w:p w14:paraId="6DA9B2D9" w14:textId="77777777" w:rsidR="00E91A7C" w:rsidRPr="0040554B" w:rsidRDefault="00E91A7C" w:rsidP="00E91A7C"/>
    <w:sectPr w:rsidR="00E91A7C" w:rsidRPr="0040554B" w:rsidSect="00CB0A35">
      <w:footerReference w:type="default" r:id="rId34"/>
      <w:type w:val="continuous"/>
      <w:pgSz w:w="12240" w:h="15840" w:code="1"/>
      <w:pgMar w:top="1440" w:right="1440" w:bottom="1440" w:left="1440" w:header="432" w:footer="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B0142B" w14:textId="77777777" w:rsidR="001C1D91" w:rsidRDefault="001C1D91">
      <w:pPr>
        <w:spacing w:before="0" w:after="0" w:line="240" w:lineRule="auto"/>
      </w:pPr>
      <w:r>
        <w:separator/>
      </w:r>
    </w:p>
  </w:endnote>
  <w:endnote w:type="continuationSeparator" w:id="0">
    <w:p w14:paraId="04F447DE" w14:textId="77777777" w:rsidR="001C1D91" w:rsidRDefault="001C1D9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Segoe">
    <w:altName w:val="Segoe UI"/>
    <w:charset w:val="00"/>
    <w:family w:val="swiss"/>
    <w:pitch w:val="variable"/>
    <w:sig w:usb0="A00002AF" w:usb1="4000205B"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Semibold">
    <w:altName w:val="Segoe UI Semibold"/>
    <w:charset w:val="00"/>
    <w:family w:val="swiss"/>
    <w:pitch w:val="variable"/>
    <w:sig w:usb0="A00002AF" w:usb1="4000205B" w:usb2="00000000" w:usb3="00000000" w:csb0="0000009F" w:csb1="00000000"/>
  </w:font>
  <w:font w:name="Segoe Black">
    <w:altName w:val="Arial"/>
    <w:charset w:val="00"/>
    <w:family w:val="swiss"/>
    <w:pitch w:val="variable"/>
    <w:sig w:usb0="00000001" w:usb1="4000205B" w:usb2="00000000" w:usb3="00000000" w:csb0="0000009F" w:csb1="00000000"/>
  </w:font>
  <w:font w:name="segoe-ui_normal">
    <w:altName w:val="Segoe UI"/>
    <w:charset w:val="00"/>
    <w:family w:val="auto"/>
    <w:pitch w:val="default"/>
  </w:font>
  <w:font w:name="segoe-ui_bold">
    <w:altName w:val="Segoe U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DADAE5" w14:textId="77777777" w:rsidR="008641D0" w:rsidRDefault="008641D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A9B2E7" w14:textId="77777777" w:rsidR="008A4C67" w:rsidRDefault="008A4C67" w:rsidP="00C14C70">
    <w:pPr>
      <w:pStyle w:val="Footer"/>
      <w:spacing w:after="120"/>
      <w:rPr>
        <w:rFonts w:cstheme="minorHAnsi"/>
        <w:sz w:val="18"/>
        <w:szCs w:val="18"/>
      </w:rPr>
    </w:pPr>
    <w:r>
      <w:rPr>
        <w:rFonts w:cstheme="minorHAnsi"/>
        <w:sz w:val="18"/>
        <w:szCs w:val="18"/>
      </w:rPr>
      <w:t xml:space="preserve">MICROSOFT MAKES NO WARRANTIES, EXPRESS OR IMPLIED, IN THIS DOCUMENT. </w:t>
    </w:r>
  </w:p>
  <w:p w14:paraId="6DA9B2E8" w14:textId="77777777" w:rsidR="008A4C67" w:rsidRDefault="008A4C67" w:rsidP="00C14C70">
    <w:pPr>
      <w:pStyle w:val="Footer"/>
      <w:spacing w:after="120"/>
      <w:rPr>
        <w:rFonts w:cstheme="minorHAnsi"/>
        <w:sz w:val="18"/>
        <w:szCs w:val="18"/>
      </w:rPr>
    </w:pPr>
    <w:r>
      <w:rPr>
        <w:rFonts w:cstheme="minorHAnsi"/>
        <w:sz w:val="18"/>
        <w:szCs w:val="18"/>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6DA9B2E9" w14:textId="77777777" w:rsidR="008A4C67" w:rsidRDefault="008A4C67" w:rsidP="00C14C70">
    <w:pPr>
      <w:pStyle w:val="Footer"/>
      <w:spacing w:after="120"/>
      <w:rPr>
        <w:rFonts w:cstheme="minorHAnsi"/>
        <w:sz w:val="18"/>
        <w:szCs w:val="18"/>
      </w:rPr>
    </w:pPr>
    <w:r>
      <w:rPr>
        <w:rFonts w:cstheme="minorHAnsi"/>
        <w:sz w:val="18"/>
        <w:szCs w:val="18"/>
      </w:rPr>
      <w:t xml:space="preserve">Microsoft may have patents, patent applications, trademarks, copyrights, or other intellectual property rights covering subject matter in this document.  Except as expressly provided in any written license agreement from Microsoft, our provision of this document does not give you any license to these patents, trademarks, copyrights, or other intellectual property. </w:t>
    </w:r>
  </w:p>
  <w:p w14:paraId="6DA9B2EA" w14:textId="77777777" w:rsidR="008A4C67" w:rsidRDefault="008A4C67" w:rsidP="00C14C70">
    <w:pPr>
      <w:pStyle w:val="Footer"/>
      <w:spacing w:after="120"/>
      <w:rPr>
        <w:rFonts w:cstheme="minorHAnsi"/>
        <w:sz w:val="18"/>
        <w:szCs w:val="18"/>
      </w:rPr>
    </w:pPr>
    <w:r>
      <w:rPr>
        <w:rFonts w:cstheme="minorHAnsi"/>
        <w:sz w:val="18"/>
        <w:szCs w:val="18"/>
      </w:rPr>
      <w:t>The descriptions of other companies’ products in this document, if any, are provided only as a convenience to you.  Any such references should not be considered an endorsement or support by Microsoft.  Microsoft cannot guarantee their accuracy, and the products may change over time. Also, the descriptions are intended as brief highlights to aid understanding, rather than as thorough coverage. For authoritative descriptions of these products, please consult their respective manufacturers.</w:t>
    </w:r>
  </w:p>
  <w:p w14:paraId="6DA9B2EB" w14:textId="6F42BBC3" w:rsidR="008A4C67" w:rsidRDefault="008A4C67" w:rsidP="00C14C70">
    <w:pPr>
      <w:pStyle w:val="Footer"/>
      <w:spacing w:after="120"/>
      <w:rPr>
        <w:rFonts w:cstheme="minorHAnsi"/>
        <w:sz w:val="18"/>
        <w:szCs w:val="18"/>
      </w:rPr>
    </w:pPr>
    <w:r>
      <w:rPr>
        <w:rFonts w:cstheme="minorHAnsi"/>
        <w:sz w:val="18"/>
        <w:szCs w:val="18"/>
      </w:rPr>
      <w:t>© 201</w:t>
    </w:r>
    <w:r w:rsidR="00EF1DDD">
      <w:rPr>
        <w:rFonts w:cstheme="minorHAnsi"/>
        <w:sz w:val="18"/>
        <w:szCs w:val="18"/>
      </w:rPr>
      <w:t>8</w:t>
    </w:r>
    <w:r>
      <w:rPr>
        <w:rFonts w:cstheme="minorHAnsi"/>
        <w:sz w:val="18"/>
        <w:szCs w:val="18"/>
      </w:rPr>
      <w:t xml:space="preserve"> Microsoft Corporation. All rights reserved. Any use or distribution of these materials without express authorization of Microsoft Corp. is strictly prohibited.</w:t>
    </w:r>
  </w:p>
  <w:p w14:paraId="3B4C56AC" w14:textId="77777777" w:rsidR="00341C73" w:rsidRDefault="00341C73" w:rsidP="00341C73">
    <w:pPr>
      <w:pStyle w:val="Footer"/>
      <w:spacing w:after="120"/>
      <w:rPr>
        <w:rFonts w:cstheme="minorHAnsi"/>
        <w:sz w:val="18"/>
        <w:szCs w:val="18"/>
      </w:rPr>
    </w:pPr>
    <w:r>
      <w:rPr>
        <w:rFonts w:cstheme="minorHAnsi"/>
        <w:sz w:val="18"/>
        <w:szCs w:val="18"/>
      </w:rPr>
      <w:t>Microsoft Corp. is strictly prohibited.</w:t>
    </w:r>
  </w:p>
  <w:p w14:paraId="7AA5C5D2" w14:textId="77777777" w:rsidR="00341C73" w:rsidRDefault="00341C73" w:rsidP="00341C73">
    <w:pPr>
      <w:pStyle w:val="Footer"/>
      <w:spacing w:after="120"/>
      <w:rPr>
        <w:rFonts w:cstheme="minorHAnsi"/>
        <w:sz w:val="18"/>
        <w:szCs w:val="18"/>
      </w:rPr>
    </w:pPr>
    <w:r>
      <w:rPr>
        <w:rFonts w:cstheme="minorHAnsi"/>
        <w:sz w:val="18"/>
        <w:szCs w:val="18"/>
      </w:rPr>
      <w:t>Microsoft, Microsoft Active Directory, Microsoft Hyper-V, Windows, and Windows Server are either registered trademarks or trademarks of Microsoft Corporation in the United States and/or other countries. Other products mentioned that are not trademarks include Microsoft Internet Information Services.</w:t>
    </w:r>
  </w:p>
  <w:p w14:paraId="6DA9B2ED" w14:textId="77777777" w:rsidR="008A4C67" w:rsidRDefault="008A4C67" w:rsidP="00C14C70">
    <w:pPr>
      <w:pStyle w:val="Footer"/>
      <w:spacing w:after="120"/>
      <w:rPr>
        <w:rFonts w:cstheme="minorHAnsi"/>
        <w:sz w:val="18"/>
        <w:szCs w:val="18"/>
      </w:rPr>
    </w:pPr>
    <w:r>
      <w:rPr>
        <w:rFonts w:cstheme="minorHAnsi"/>
        <w:sz w:val="18"/>
        <w:szCs w:val="18"/>
      </w:rPr>
      <w:t>The names of actual companies and products mentioned herein may be the trademarks of their respective owners.</w:t>
    </w:r>
  </w:p>
  <w:p w14:paraId="6DA9B2EE" w14:textId="048DE187" w:rsidR="008A4C67" w:rsidRDefault="008A4C67" w:rsidP="00C14C70">
    <w:pPr>
      <w:pStyle w:val="Footer"/>
      <w:pBdr>
        <w:top w:val="single" w:sz="4" w:space="1" w:color="auto"/>
      </w:pBdr>
      <w:jc w:val="right"/>
    </w:pPr>
    <w:r>
      <w:fldChar w:fldCharType="begin"/>
    </w:r>
    <w:r>
      <w:instrText xml:space="preserve"> PAGE  \* roman  \* MERGEFORMAT </w:instrText>
    </w:r>
    <w:r>
      <w:fldChar w:fldCharType="separate"/>
    </w:r>
    <w:r w:rsidR="00B5695A">
      <w:rPr>
        <w:noProof/>
      </w:rPr>
      <w:t>ii</w:t>
    </w:r>
    <w:r>
      <w:fldChar w:fldCharType="end"/>
    </w:r>
  </w:p>
  <w:tbl>
    <w:tblPr>
      <w:tblW w:w="9587" w:type="dxa"/>
      <w:tblInd w:w="-227" w:type="dxa"/>
      <w:tblLayout w:type="fixed"/>
      <w:tblLook w:val="01E0" w:firstRow="1" w:lastRow="1" w:firstColumn="1" w:lastColumn="1" w:noHBand="0" w:noVBand="0"/>
    </w:tblPr>
    <w:tblGrid>
      <w:gridCol w:w="9587"/>
    </w:tblGrid>
    <w:tr w:rsidR="008A4C67" w:rsidRPr="00880067" w14:paraId="6DA9B2F2" w14:textId="77777777" w:rsidTr="00D87D77">
      <w:tc>
        <w:tcPr>
          <w:tcW w:w="9587" w:type="dxa"/>
        </w:tcPr>
        <w:p w14:paraId="6DA9B2EF" w14:textId="3E0C0F5E" w:rsidR="008A4C67" w:rsidRDefault="001C1D91" w:rsidP="008E05D3">
          <w:pPr>
            <w:pStyle w:val="Footer"/>
            <w:ind w:firstLine="119"/>
          </w:pPr>
          <w:sdt>
            <w:sdtPr>
              <w:alias w:val="Title"/>
              <w:id w:val="1976021390"/>
              <w:dataBinding w:prefixMappings="xmlns:ns0='http://purl.org/dc/elements/1.1/' xmlns:ns1='http://schemas.openxmlformats.org/package/2006/metadata/core-properties' " w:xpath="/ns1:coreProperties[1]/ns0:title[1]" w:storeItemID="{6C3C8BC8-F283-45AE-878A-BAB7291924A1}"/>
              <w:text/>
            </w:sdtPr>
            <w:sdtEndPr/>
            <w:sdtContent>
              <w:r w:rsidR="008641D0">
                <w:t>Solution Design</w:t>
              </w:r>
            </w:sdtContent>
          </w:sdt>
          <w:r w:rsidR="008A4C67">
            <w:t xml:space="preserve">, </w:t>
          </w:r>
          <w:sdt>
            <w:sdtPr>
              <w:alias w:val="Subject"/>
              <w:tag w:val=""/>
              <w:id w:val="95212022"/>
              <w:dataBinding w:prefixMappings="xmlns:ns0='http://purl.org/dc/elements/1.1/' xmlns:ns1='http://schemas.openxmlformats.org/package/2006/metadata/core-properties' " w:xpath="/ns1:coreProperties[1]/ns0:subject[1]" w:storeItemID="{6C3C8BC8-F283-45AE-878A-BAB7291924A1}"/>
              <w:text/>
            </w:sdtPr>
            <w:sdtEndPr/>
            <w:sdtContent>
              <w:r w:rsidR="008A4C67">
                <w:rPr>
                  <w:lang w:val="en-ZA"/>
                </w:rPr>
                <w:t>Advanced Threat Analytics Implementation Services</w:t>
              </w:r>
            </w:sdtContent>
          </w:sdt>
          <w:r w:rsidR="008A4C67">
            <w:t xml:space="preserve">, Version </w:t>
          </w:r>
          <w:sdt>
            <w:sdtPr>
              <w:alias w:val="Version"/>
              <w:tag w:val="Version"/>
              <w:id w:val="811996101"/>
              <w:placeholder>
                <w:docPart w:val="EF1C8427734B42DA9975B7EAE0B1A6FE"/>
              </w:placeholder>
              <w15:dataBinding w:xpath="/root[1]/version[1]" w:storeItemID="{A7D598A9-AC5B-49BC-AE59-C7616FDA4C36}"/>
            </w:sdtPr>
            <w:sdtEndPr/>
            <w:sdtContent>
              <w:fldSimple w:instr=" DOCPROPERTY  Version  \* MERGEFORMAT ">
                <w:r w:rsidR="00B5695A">
                  <w:t>0.1</w:t>
                </w:r>
              </w:fldSimple>
            </w:sdtContent>
          </w:sdt>
          <w:r w:rsidR="008A4C67">
            <w:t xml:space="preserve">, </w:t>
          </w:r>
          <w:sdt>
            <w:sdtPr>
              <w:alias w:val="Status"/>
              <w:tag w:val="Status"/>
              <w:id w:val="-892962204"/>
              <w:placeholder>
                <w:docPart w:val="EF1C8427734B42DA9975B7EAE0B1A6FE"/>
              </w:placeholder>
              <w:dataBinding w:xpath="/root[1]/DocumentStatus[1]" w:storeItemID="{D70714E8-8B3E-46DD-9586-7987C5998C8E}"/>
              <w:text/>
            </w:sdtPr>
            <w:sdtEndPr/>
            <w:sdtContent>
              <w:r w:rsidR="008A4C67">
                <w:t>Draft</w:t>
              </w:r>
            </w:sdtContent>
          </w:sdt>
          <w:r w:rsidR="008A4C67">
            <w:fldChar w:fldCharType="begin"/>
          </w:r>
          <w:r w:rsidR="008A4C67">
            <w:instrText xml:space="preserve"> DOCPROPERTY Status \* MERGEFORMAT </w:instrText>
          </w:r>
          <w:r w:rsidR="008A4C67">
            <w:fldChar w:fldCharType="end"/>
          </w:r>
        </w:p>
        <w:p w14:paraId="6DA9B2F1" w14:textId="09C4282B" w:rsidR="008A4C67" w:rsidRPr="00880067" w:rsidRDefault="008A4C67" w:rsidP="00EF1DDD">
          <w:pPr>
            <w:pStyle w:val="Footer"/>
            <w:ind w:firstLine="119"/>
            <w:rPr>
              <w:lang w:val="fr-FR"/>
            </w:rPr>
          </w:pPr>
          <w:r>
            <w:t xml:space="preserve">Prepared by </w:t>
          </w:r>
          <w:sdt>
            <w:sdtPr>
              <w:alias w:val="Author"/>
              <w:id w:val="-1438526135"/>
              <w:placeholder>
                <w:docPart w:val="AD92A8F3FC62425594211DC121C5640E"/>
              </w:placeholder>
              <w:dataBinding w:prefixMappings="xmlns:ns0='http://purl.org/dc/elements/1.1/' xmlns:ns1='http://schemas.openxmlformats.org/package/2006/metadata/core-properties' " w:xpath="/ns1:coreProperties[1]/ns0:creator[1]" w:storeItemID="{6C3C8BC8-F283-45AE-878A-BAB7291924A1}"/>
              <w:text/>
            </w:sdtPr>
            <w:sdtEndPr/>
            <w:sdtContent>
              <w:r>
                <w:t>[Update in doc Properties]</w:t>
              </w:r>
            </w:sdtContent>
          </w:sdt>
          <w:r w:rsidR="00EF1DDD">
            <w:t xml:space="preserve">, </w:t>
          </w:r>
          <w:r w:rsidRPr="00880067">
            <w:rPr>
              <w:lang w:val="fr-FR"/>
            </w:rPr>
            <w:t>"</w:t>
          </w:r>
          <w:sdt>
            <w:sdtPr>
              <w:alias w:val="FileName"/>
              <w:tag w:val="FileName"/>
              <w:id w:val="-1059018185"/>
              <w:placeholder>
                <w:docPart w:val="80542F8D1B444D9397FAD4E751ED50E2"/>
              </w:placeholder>
              <w15:dataBinding w:xpath="/root[1]/FileName[1]" w:storeItemID="{69F1653A-B135-4A2E-86E4-2F9CFA302878}"/>
            </w:sdtPr>
            <w:sdtEndPr>
              <w:rPr>
                <w:noProof/>
              </w:rPr>
            </w:sdtEndPr>
            <w:sdtContent>
              <w:r>
                <w:fldChar w:fldCharType="begin"/>
              </w:r>
              <w:r w:rsidRPr="00880067">
                <w:rPr>
                  <w:lang w:val="fr-FR"/>
                </w:rPr>
                <w:instrText xml:space="preserve"> FILENAME   \* MERGEFORMAT </w:instrText>
              </w:r>
              <w:r>
                <w:fldChar w:fldCharType="separate"/>
              </w:r>
              <w:r w:rsidRPr="00880067">
                <w:rPr>
                  <w:noProof/>
                  <w:lang w:val="fr-FR"/>
                </w:rPr>
                <w:t>ATAIS - Solutions Design.docx</w:t>
              </w:r>
              <w:r>
                <w:rPr>
                  <w:noProof/>
                </w:rPr>
                <w:fldChar w:fldCharType="end"/>
              </w:r>
            </w:sdtContent>
          </w:sdt>
          <w:r w:rsidRPr="00880067">
            <w:rPr>
              <w:lang w:val="fr-FR"/>
            </w:rPr>
            <w:t>"</w:t>
          </w:r>
        </w:p>
      </w:tc>
    </w:tr>
  </w:tbl>
  <w:p w14:paraId="6DA9B2F3" w14:textId="77777777" w:rsidR="008A4C67" w:rsidRPr="00EF1DDD" w:rsidRDefault="008A4C67" w:rsidP="00C14C70">
    <w:pPr>
      <w:rPr>
        <w:sz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0133C1" w14:textId="77777777" w:rsidR="008641D0" w:rsidRDefault="008641D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A9B2F4" w14:textId="2E41F588" w:rsidR="008A4C67" w:rsidRDefault="008A4C67" w:rsidP="00C14C70">
    <w:pPr>
      <w:pStyle w:val="Footer"/>
      <w:pBdr>
        <w:top w:val="single" w:sz="4" w:space="1" w:color="auto"/>
      </w:pBdr>
      <w:jc w:val="right"/>
    </w:pPr>
    <w:r>
      <w:fldChar w:fldCharType="begin"/>
    </w:r>
    <w:r>
      <w:instrText xml:space="preserve"> PAGE  \* roman  \* MERGEFORMAT </w:instrText>
    </w:r>
    <w:r>
      <w:fldChar w:fldCharType="separate"/>
    </w:r>
    <w:r w:rsidR="00B5695A">
      <w:rPr>
        <w:noProof/>
      </w:rPr>
      <w:t>vi</w:t>
    </w:r>
    <w:r>
      <w:fldChar w:fldCharType="end"/>
    </w:r>
  </w:p>
  <w:tbl>
    <w:tblPr>
      <w:tblW w:w="9587" w:type="dxa"/>
      <w:tblInd w:w="-227" w:type="dxa"/>
      <w:tblLayout w:type="fixed"/>
      <w:tblLook w:val="01E0" w:firstRow="1" w:lastRow="1" w:firstColumn="1" w:lastColumn="1" w:noHBand="0" w:noVBand="0"/>
    </w:tblPr>
    <w:tblGrid>
      <w:gridCol w:w="9587"/>
    </w:tblGrid>
    <w:tr w:rsidR="008A4C67" w:rsidRPr="00880067" w14:paraId="6DA9B2F8" w14:textId="77777777" w:rsidTr="00D87D77">
      <w:tc>
        <w:tcPr>
          <w:tcW w:w="9587" w:type="dxa"/>
        </w:tcPr>
        <w:p w14:paraId="6DA9B2F5" w14:textId="41E6A242" w:rsidR="008A4C67" w:rsidRDefault="001C1D91" w:rsidP="00C14C70">
          <w:pPr>
            <w:pStyle w:val="Footer"/>
            <w:ind w:firstLine="119"/>
          </w:pPr>
          <w:sdt>
            <w:sdtPr>
              <w:alias w:val="Title"/>
              <w:id w:val="1653248575"/>
              <w:dataBinding w:prefixMappings="xmlns:ns0='http://purl.org/dc/elements/1.1/' xmlns:ns1='http://schemas.openxmlformats.org/package/2006/metadata/core-properties' " w:xpath="/ns1:coreProperties[1]/ns0:title[1]" w:storeItemID="{6C3C8BC8-F283-45AE-878A-BAB7291924A1}"/>
              <w:text/>
            </w:sdtPr>
            <w:sdtEndPr/>
            <w:sdtContent>
              <w:r w:rsidR="008641D0">
                <w:t>Solution Design</w:t>
              </w:r>
            </w:sdtContent>
          </w:sdt>
          <w:r w:rsidR="008A4C67">
            <w:t xml:space="preserve">, </w:t>
          </w:r>
          <w:sdt>
            <w:sdtPr>
              <w:alias w:val="Subject"/>
              <w:tag w:val=""/>
              <w:id w:val="-686296340"/>
              <w:dataBinding w:prefixMappings="xmlns:ns0='http://purl.org/dc/elements/1.1/' xmlns:ns1='http://schemas.openxmlformats.org/package/2006/metadata/core-properties' " w:xpath="/ns1:coreProperties[1]/ns0:subject[1]" w:storeItemID="{6C3C8BC8-F283-45AE-878A-BAB7291924A1}"/>
              <w:text/>
            </w:sdtPr>
            <w:sdtEndPr/>
            <w:sdtContent>
              <w:r w:rsidR="008A4C67">
                <w:rPr>
                  <w:lang w:val="en-ZA"/>
                </w:rPr>
                <w:t>Advanced Threat Analytics Implementation Services</w:t>
              </w:r>
            </w:sdtContent>
          </w:sdt>
          <w:r w:rsidR="008A4C67">
            <w:t xml:space="preserve">, Version </w:t>
          </w:r>
          <w:sdt>
            <w:sdtPr>
              <w:alias w:val="Version"/>
              <w:tag w:val="Version"/>
              <w:id w:val="-1551913639"/>
              <w:placeholder>
                <w:docPart w:val="BB3B6066589A4FDAA10F400983DBA254"/>
              </w:placeholder>
              <w15:dataBinding w:xpath="/root[1]/version[1]" w:storeItemID="{A7D598A9-AC5B-49BC-AE59-C7616FDA4C36}"/>
            </w:sdtPr>
            <w:sdtEndPr/>
            <w:sdtContent>
              <w:fldSimple w:instr=" DOCPROPERTY  Version  \* MERGEFORMAT ">
                <w:r w:rsidR="00B5695A">
                  <w:t>0.1</w:t>
                </w:r>
              </w:fldSimple>
            </w:sdtContent>
          </w:sdt>
          <w:r w:rsidR="008A4C67">
            <w:t xml:space="preserve">, </w:t>
          </w:r>
          <w:sdt>
            <w:sdtPr>
              <w:alias w:val="Status"/>
              <w:tag w:val="Status"/>
              <w:id w:val="-2026235684"/>
              <w:placeholder>
                <w:docPart w:val="BB3B6066589A4FDAA10F400983DBA254"/>
              </w:placeholder>
              <w:dataBinding w:xpath="/root[1]/status[1]" w:storeItemID="{A7D598A9-AC5B-49BC-AE59-C7616FDA4C36}"/>
              <w:text/>
            </w:sdtPr>
            <w:sdtEndPr/>
            <w:sdtContent>
              <w:r w:rsidR="008A4C67">
                <w:t>Draft</w:t>
              </w:r>
            </w:sdtContent>
          </w:sdt>
          <w:r w:rsidR="008A4C67">
            <w:fldChar w:fldCharType="begin"/>
          </w:r>
          <w:r w:rsidR="008A4C67">
            <w:instrText xml:space="preserve"> DOCPROPERTY Status \* MERGEFORMAT </w:instrText>
          </w:r>
          <w:r w:rsidR="008A4C67">
            <w:fldChar w:fldCharType="end"/>
          </w:r>
        </w:p>
        <w:p w14:paraId="6DA9B2F7" w14:textId="406D4A6C" w:rsidR="008A4C67" w:rsidRPr="00880067" w:rsidRDefault="008A4C67" w:rsidP="00EF1DDD">
          <w:pPr>
            <w:pStyle w:val="Footer"/>
            <w:ind w:firstLine="119"/>
            <w:rPr>
              <w:lang w:val="fr-FR"/>
            </w:rPr>
          </w:pPr>
          <w:r>
            <w:t xml:space="preserve">Prepared by </w:t>
          </w:r>
          <w:sdt>
            <w:sdtPr>
              <w:alias w:val="Author"/>
              <w:id w:val="-17778140"/>
              <w:placeholder>
                <w:docPart w:val="22C5C4C87F444D4D9FD11A5F36A1FA50"/>
              </w:placeholder>
              <w:dataBinding w:prefixMappings="xmlns:ns0='http://purl.org/dc/elements/1.1/' xmlns:ns1='http://schemas.openxmlformats.org/package/2006/metadata/core-properties' " w:xpath="/ns1:coreProperties[1]/ns0:creator[1]" w:storeItemID="{6C3C8BC8-F283-45AE-878A-BAB7291924A1}"/>
              <w:text/>
            </w:sdtPr>
            <w:sdtEndPr/>
            <w:sdtContent>
              <w:r>
                <w:t>[Update in doc Properties]</w:t>
              </w:r>
            </w:sdtContent>
          </w:sdt>
          <w:r w:rsidR="00EF1DDD">
            <w:t xml:space="preserve">, </w:t>
          </w:r>
          <w:r w:rsidRPr="00880067">
            <w:rPr>
              <w:lang w:val="fr-FR"/>
            </w:rPr>
            <w:t>"</w:t>
          </w:r>
          <w:sdt>
            <w:sdtPr>
              <w:alias w:val="FileName"/>
              <w:tag w:val="FileName"/>
              <w:id w:val="1330647010"/>
              <w:placeholder>
                <w:docPart w:val="ADD7FB39657F483CAC9316E540E75D24"/>
              </w:placeholder>
              <w15:dataBinding w:xpath="/root[1]/filename[1]" w:storeItemID="{A7D598A9-AC5B-49BC-AE59-C7616FDA4C36}"/>
            </w:sdtPr>
            <w:sdtEndPr>
              <w:rPr>
                <w:noProof/>
              </w:rPr>
            </w:sdtEndPr>
            <w:sdtContent>
              <w:r w:rsidR="00B5695A">
                <w:rPr>
                  <w:lang w:val="fr-FR"/>
                </w:rPr>
                <w:fldChar w:fldCharType="begin"/>
              </w:r>
              <w:r w:rsidR="00B5695A" w:rsidRPr="00880067">
                <w:rPr>
                  <w:lang w:val="fr-FR"/>
                </w:rPr>
                <w:instrText xml:space="preserve"> FILENAME \* MERGEFORMAT </w:instrText>
              </w:r>
              <w:r w:rsidR="00B5695A">
                <w:rPr>
                  <w:lang w:val="fr-FR"/>
                </w:rPr>
                <w:fldChar w:fldCharType="separate"/>
              </w:r>
              <w:r w:rsidR="00B5695A" w:rsidRPr="00880067">
                <w:rPr>
                  <w:noProof/>
                  <w:lang w:val="fr-FR"/>
                </w:rPr>
                <w:t>ATAIS - Solutions Design.docx</w:t>
              </w:r>
              <w:r w:rsidR="00B5695A">
                <w:rPr>
                  <w:lang w:val="fr-FR"/>
                </w:rPr>
                <w:fldChar w:fldCharType="end"/>
              </w:r>
            </w:sdtContent>
          </w:sdt>
          <w:r w:rsidRPr="00880067">
            <w:rPr>
              <w:lang w:val="fr-FR"/>
            </w:rPr>
            <w:t>"</w:t>
          </w:r>
        </w:p>
      </w:tc>
    </w:tr>
  </w:tbl>
  <w:p w14:paraId="6DA9B2F9" w14:textId="77777777" w:rsidR="008A4C67" w:rsidRPr="00880067" w:rsidRDefault="008A4C67" w:rsidP="00714235">
    <w:pPr>
      <w:pStyle w:val="Footer"/>
      <w:rPr>
        <w:lang w:val="fr-FR"/>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A9B2FB" w14:textId="77777777" w:rsidR="008A4C67" w:rsidRPr="00714235" w:rsidRDefault="008A4C67" w:rsidP="00714235">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71A612" w14:textId="6AD159BD" w:rsidR="008A4C67" w:rsidRDefault="008A4C67" w:rsidP="00C14C70">
    <w:pPr>
      <w:pStyle w:val="Footer"/>
      <w:pBdr>
        <w:top w:val="single" w:sz="4" w:space="1" w:color="auto"/>
      </w:pBdr>
      <w:jc w:val="right"/>
    </w:pPr>
    <w:r>
      <w:t xml:space="preserve">Page </w:t>
    </w:r>
    <w:r>
      <w:fldChar w:fldCharType="begin"/>
    </w:r>
    <w:r>
      <w:instrText xml:space="preserve"> PAGE  \* Arabic  \* MERGEFORMAT </w:instrText>
    </w:r>
    <w:r>
      <w:fldChar w:fldCharType="separate"/>
    </w:r>
    <w:r w:rsidR="00B5695A">
      <w:rPr>
        <w:noProof/>
      </w:rPr>
      <w:t>27</w:t>
    </w:r>
    <w:r>
      <w:fldChar w:fldCharType="end"/>
    </w:r>
  </w:p>
  <w:tbl>
    <w:tblPr>
      <w:tblW w:w="9587" w:type="dxa"/>
      <w:tblInd w:w="-227" w:type="dxa"/>
      <w:tblLayout w:type="fixed"/>
      <w:tblLook w:val="01E0" w:firstRow="1" w:lastRow="1" w:firstColumn="1" w:lastColumn="1" w:noHBand="0" w:noVBand="0"/>
    </w:tblPr>
    <w:tblGrid>
      <w:gridCol w:w="9587"/>
    </w:tblGrid>
    <w:tr w:rsidR="008A4C67" w:rsidRPr="00880067" w14:paraId="588527CE" w14:textId="77777777" w:rsidTr="00D87D77">
      <w:tc>
        <w:tcPr>
          <w:tcW w:w="9587" w:type="dxa"/>
        </w:tcPr>
        <w:p w14:paraId="65FCBCEE" w14:textId="31631EAC" w:rsidR="008A4C67" w:rsidRDefault="001C1D91" w:rsidP="00C14C70">
          <w:pPr>
            <w:pStyle w:val="Footer"/>
            <w:ind w:firstLine="119"/>
          </w:pPr>
          <w:sdt>
            <w:sdtPr>
              <w:alias w:val="Title"/>
              <w:id w:val="2116858667"/>
              <w:dataBinding w:prefixMappings="xmlns:ns0='http://purl.org/dc/elements/1.1/' xmlns:ns1='http://schemas.openxmlformats.org/package/2006/metadata/core-properties' " w:xpath="/ns1:coreProperties[1]/ns0:title[1]" w:storeItemID="{6C3C8BC8-F283-45AE-878A-BAB7291924A1}"/>
              <w:text/>
            </w:sdtPr>
            <w:sdtEndPr/>
            <w:sdtContent>
              <w:r w:rsidR="008641D0">
                <w:t>Solution Design</w:t>
              </w:r>
            </w:sdtContent>
          </w:sdt>
          <w:r w:rsidR="008A4C67">
            <w:t xml:space="preserve">, </w:t>
          </w:r>
          <w:sdt>
            <w:sdtPr>
              <w:alias w:val="Subject"/>
              <w:tag w:val=""/>
              <w:id w:val="-343323488"/>
              <w:dataBinding w:prefixMappings="xmlns:ns0='http://purl.org/dc/elements/1.1/' xmlns:ns1='http://schemas.openxmlformats.org/package/2006/metadata/core-properties' " w:xpath="/ns1:coreProperties[1]/ns0:subject[1]" w:storeItemID="{6C3C8BC8-F283-45AE-878A-BAB7291924A1}"/>
              <w:text/>
            </w:sdtPr>
            <w:sdtEndPr/>
            <w:sdtContent>
              <w:r w:rsidR="008A4C67">
                <w:rPr>
                  <w:lang w:val="en-ZA"/>
                </w:rPr>
                <w:t>Advanced Threat Analytics Implementation Services</w:t>
              </w:r>
            </w:sdtContent>
          </w:sdt>
          <w:r w:rsidR="008A4C67">
            <w:t xml:space="preserve">, Version </w:t>
          </w:r>
          <w:sdt>
            <w:sdtPr>
              <w:alias w:val="Version"/>
              <w:tag w:val="Version"/>
              <w:id w:val="-526177726"/>
              <w:placeholder>
                <w:docPart w:val="9F4DB5F5DFC04D32988EF400C52BFDDE"/>
              </w:placeholder>
              <w15:dataBinding w:xpath="/root[1]/version[1]" w:storeItemID="{A7D598A9-AC5B-49BC-AE59-C7616FDA4C36}"/>
            </w:sdtPr>
            <w:sdtEndPr/>
            <w:sdtContent>
              <w:fldSimple w:instr=" DOCPROPERTY  Version  \* MERGEFORMAT ">
                <w:r w:rsidR="00B5695A">
                  <w:t>0.1</w:t>
                </w:r>
              </w:fldSimple>
            </w:sdtContent>
          </w:sdt>
          <w:r w:rsidR="008A4C67">
            <w:t xml:space="preserve">, </w:t>
          </w:r>
          <w:sdt>
            <w:sdtPr>
              <w:alias w:val="Status"/>
              <w:tag w:val="Status"/>
              <w:id w:val="-2011282123"/>
              <w:placeholder>
                <w:docPart w:val="9F4DB5F5DFC04D32988EF400C52BFDDE"/>
              </w:placeholder>
              <w:dataBinding w:xpath="/root[1]/status[1]" w:storeItemID="{A7D598A9-AC5B-49BC-AE59-C7616FDA4C36}"/>
              <w:text/>
            </w:sdtPr>
            <w:sdtEndPr/>
            <w:sdtContent>
              <w:r w:rsidR="008A4C67">
                <w:t>Draft</w:t>
              </w:r>
            </w:sdtContent>
          </w:sdt>
          <w:r w:rsidR="008A4C67">
            <w:fldChar w:fldCharType="begin"/>
          </w:r>
          <w:r w:rsidR="008A4C67">
            <w:instrText xml:space="preserve"> DOCPROPERTY Status \* MERGEFORMAT </w:instrText>
          </w:r>
          <w:r w:rsidR="008A4C67">
            <w:fldChar w:fldCharType="end"/>
          </w:r>
        </w:p>
        <w:p w14:paraId="1FDC1101" w14:textId="0B0B6CA6" w:rsidR="008A4C67" w:rsidRPr="00880067" w:rsidRDefault="008A4C67" w:rsidP="00EF1DDD">
          <w:pPr>
            <w:pStyle w:val="Footer"/>
            <w:ind w:firstLine="119"/>
            <w:rPr>
              <w:lang w:val="fr-FR"/>
            </w:rPr>
          </w:pPr>
          <w:r>
            <w:t xml:space="preserve">Prepared by </w:t>
          </w:r>
          <w:sdt>
            <w:sdtPr>
              <w:alias w:val="Author"/>
              <w:id w:val="1296570986"/>
              <w:placeholder>
                <w:docPart w:val="A7E66DE276BF47DE95AE5E3BF8B14E40"/>
              </w:placeholder>
              <w:dataBinding w:prefixMappings="xmlns:ns0='http://purl.org/dc/elements/1.1/' xmlns:ns1='http://schemas.openxmlformats.org/package/2006/metadata/core-properties' " w:xpath="/ns1:coreProperties[1]/ns0:creator[1]" w:storeItemID="{6C3C8BC8-F283-45AE-878A-BAB7291924A1}"/>
              <w:text/>
            </w:sdtPr>
            <w:sdtEndPr/>
            <w:sdtContent>
              <w:r>
                <w:t>[Update in doc Properties]</w:t>
              </w:r>
            </w:sdtContent>
          </w:sdt>
          <w:r w:rsidR="00EF1DDD">
            <w:t xml:space="preserve">, </w:t>
          </w:r>
          <w:r w:rsidRPr="00880067">
            <w:rPr>
              <w:lang w:val="fr-FR"/>
            </w:rPr>
            <w:t>"</w:t>
          </w:r>
          <w:sdt>
            <w:sdtPr>
              <w:alias w:val="FileName"/>
              <w:tag w:val="FileName"/>
              <w:id w:val="-1276330968"/>
              <w:placeholder>
                <w:docPart w:val="B929CFE85E0B466A86D080E16F33AE77"/>
              </w:placeholder>
              <w15:dataBinding w:xpath="/root[1]/filename[1]" w:storeItemID="{A7D598A9-AC5B-49BC-AE59-C7616FDA4C36}"/>
            </w:sdtPr>
            <w:sdtEndPr>
              <w:rPr>
                <w:noProof/>
              </w:rPr>
            </w:sdtEndPr>
            <w:sdtContent>
              <w:r w:rsidR="00B5695A">
                <w:rPr>
                  <w:lang w:val="fr-FR"/>
                </w:rPr>
                <w:fldChar w:fldCharType="begin"/>
              </w:r>
              <w:r w:rsidR="00B5695A" w:rsidRPr="00880067">
                <w:rPr>
                  <w:lang w:val="fr-FR"/>
                </w:rPr>
                <w:instrText xml:space="preserve"> FILENAME \* MERGEFORMAT </w:instrText>
              </w:r>
              <w:r w:rsidR="00B5695A">
                <w:rPr>
                  <w:lang w:val="fr-FR"/>
                </w:rPr>
                <w:fldChar w:fldCharType="separate"/>
              </w:r>
              <w:r w:rsidR="00B5695A" w:rsidRPr="00880067">
                <w:rPr>
                  <w:noProof/>
                  <w:lang w:val="fr-FR"/>
                </w:rPr>
                <w:t>ATAIS - Solutions Design.docx</w:t>
              </w:r>
              <w:r w:rsidR="00B5695A">
                <w:rPr>
                  <w:lang w:val="fr-FR"/>
                </w:rPr>
                <w:fldChar w:fldCharType="end"/>
              </w:r>
            </w:sdtContent>
          </w:sdt>
          <w:r w:rsidRPr="00880067">
            <w:rPr>
              <w:lang w:val="fr-FR"/>
            </w:rPr>
            <w:t>"</w:t>
          </w:r>
        </w:p>
      </w:tc>
    </w:tr>
  </w:tbl>
  <w:p w14:paraId="0754FEE1" w14:textId="77777777" w:rsidR="008A4C67" w:rsidRPr="00880067" w:rsidRDefault="008A4C67" w:rsidP="00714235">
    <w:pPr>
      <w:pStyle w:val="Footer"/>
      <w:rPr>
        <w:lang w:val="fr-F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073D6B" w14:textId="77777777" w:rsidR="001C1D91" w:rsidRDefault="001C1D91">
      <w:pPr>
        <w:spacing w:before="0" w:after="0" w:line="240" w:lineRule="auto"/>
      </w:pPr>
      <w:r>
        <w:separator/>
      </w:r>
    </w:p>
  </w:footnote>
  <w:footnote w:type="continuationSeparator" w:id="0">
    <w:p w14:paraId="4CD473E7" w14:textId="77777777" w:rsidR="001C1D91" w:rsidRDefault="001C1D91">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21046F" w14:textId="77777777" w:rsidR="008641D0" w:rsidRDefault="008641D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MicrosoftServicios1"/>
      <w:tblW w:w="0" w:type="auto"/>
      <w:tblLook w:val="0600" w:firstRow="0" w:lastRow="0" w:firstColumn="0" w:lastColumn="0" w:noHBand="1" w:noVBand="1"/>
    </w:tblPr>
    <w:tblGrid>
      <w:gridCol w:w="2256"/>
      <w:gridCol w:w="7104"/>
    </w:tblGrid>
    <w:tr w:rsidR="008A4C67" w:rsidRPr="00BF6753" w14:paraId="6DA9B2E5" w14:textId="77777777" w:rsidTr="003C26E1">
      <w:trPr>
        <w:trHeight w:val="800"/>
      </w:trPr>
      <w:tc>
        <w:tcPr>
          <w:tcW w:w="2256" w:type="dxa"/>
          <w:tcBorders>
            <w:top w:val="nil"/>
            <w:left w:val="nil"/>
            <w:bottom w:val="nil"/>
            <w:right w:val="nil"/>
          </w:tcBorders>
        </w:tcPr>
        <w:p w14:paraId="6DA9B2E2" w14:textId="77777777" w:rsidR="008A4C67" w:rsidRPr="00BF6753" w:rsidRDefault="008A4C67" w:rsidP="001C63A3">
          <w:pPr>
            <w:tabs>
              <w:tab w:val="left" w:pos="2850"/>
            </w:tabs>
            <w:spacing w:after="0"/>
            <w:rPr>
              <w:rFonts w:ascii="Calibri" w:eastAsia="Calibri" w:hAnsi="Calibri" w:cs="Calibri"/>
              <w:color w:val="85878B"/>
              <w:szCs w:val="16"/>
              <w:lang w:val="en-AU" w:eastAsia="ja-JP"/>
              <w14:textFill>
                <w14:solidFill>
                  <w14:srgbClr w14:val="85878B">
                    <w14:lumMod w14:val="85000"/>
                    <w14:lumOff w14:val="15000"/>
                  </w14:srgbClr>
                </w14:solidFill>
              </w14:textFill>
            </w:rPr>
          </w:pPr>
          <w:r w:rsidRPr="00BF6753">
            <w:rPr>
              <w:rFonts w:ascii="Calibri" w:eastAsia="Calibri" w:hAnsi="Calibri" w:cs="Calibri"/>
              <w:noProof/>
              <w:szCs w:val="16"/>
            </w:rPr>
            <w:drawing>
              <wp:inline distT="0" distB="0" distL="0" distR="0" wp14:anchorId="6DA9B302" wp14:editId="6DA9B303">
                <wp:extent cx="1295648" cy="2762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23442" cy="282151"/>
                        </a:xfrm>
                        <a:prstGeom prst="rect">
                          <a:avLst/>
                        </a:prstGeom>
                        <a:noFill/>
                      </pic:spPr>
                    </pic:pic>
                  </a:graphicData>
                </a:graphic>
              </wp:inline>
            </w:drawing>
          </w:r>
        </w:p>
      </w:tc>
      <w:tc>
        <w:tcPr>
          <w:tcW w:w="7104" w:type="dxa"/>
          <w:tcBorders>
            <w:top w:val="nil"/>
            <w:left w:val="nil"/>
            <w:bottom w:val="nil"/>
            <w:right w:val="nil"/>
          </w:tcBorders>
          <w:vAlign w:val="bottom"/>
        </w:tcPr>
        <w:p w14:paraId="6DA9B2E3" w14:textId="10DB7921" w:rsidR="008A4C67" w:rsidRPr="00BF6753" w:rsidRDefault="008A4C67" w:rsidP="001C63A3">
          <w:pPr>
            <w:spacing w:after="0"/>
            <w:jc w:val="right"/>
            <w:rPr>
              <w:rFonts w:ascii="Calibri" w:eastAsia="Calibri" w:hAnsi="Calibri" w:cs="Calibri"/>
              <w:szCs w:val="16"/>
              <w:lang w:val="en-AU" w:eastAsia="ja-JP"/>
            </w:rPr>
          </w:pPr>
          <w:r w:rsidRPr="00BF6753">
            <w:rPr>
              <w:rFonts w:ascii="Calibri" w:eastAsia="Calibri" w:hAnsi="Calibri" w:cs="Calibri"/>
              <w:szCs w:val="16"/>
              <w:lang w:val="en-AU" w:eastAsia="ja-JP"/>
            </w:rPr>
            <w:fldChar w:fldCharType="begin" w:fldLock="1"/>
          </w:r>
          <w:r w:rsidRPr="00BF6753">
            <w:rPr>
              <w:rFonts w:ascii="Calibri" w:eastAsia="Calibri" w:hAnsi="Calibri" w:cs="Calibri"/>
              <w:szCs w:val="16"/>
              <w:lang w:val="en-AU" w:eastAsia="ja-JP"/>
            </w:rPr>
            <w:instrText xml:space="preserve"> IF </w:instrText>
          </w:r>
          <w:r w:rsidRPr="00BF6753">
            <w:rPr>
              <w:rFonts w:ascii="Calibri" w:eastAsia="Calibri" w:hAnsi="Calibri" w:cs="Calibri"/>
              <w:szCs w:val="16"/>
              <w:lang w:val="en-AU" w:eastAsia="ja-JP"/>
            </w:rPr>
            <w:fldChar w:fldCharType="begin" w:fldLock="1"/>
          </w:r>
          <w:r w:rsidRPr="00BF6753">
            <w:rPr>
              <w:rFonts w:ascii="Calibri" w:eastAsia="Calibri" w:hAnsi="Calibri" w:cs="Calibri"/>
              <w:szCs w:val="16"/>
              <w:lang w:val="en-AU" w:eastAsia="ja-JP"/>
            </w:rPr>
            <w:instrText xml:space="preserve"> DOCPROPERTY  Confidential  \* MERGEFORMAT </w:instrText>
          </w:r>
          <w:r w:rsidRPr="00BF6753">
            <w:rPr>
              <w:rFonts w:ascii="Calibri" w:eastAsia="Calibri" w:hAnsi="Calibri" w:cs="Calibri"/>
              <w:szCs w:val="16"/>
              <w:lang w:val="en-AU" w:eastAsia="ja-JP"/>
            </w:rPr>
            <w:fldChar w:fldCharType="separate"/>
          </w:r>
          <w:r w:rsidRPr="00BF6753">
            <w:rPr>
              <w:rFonts w:ascii="Calibri" w:eastAsia="Calibri" w:hAnsi="Calibri" w:cs="Calibri"/>
              <w:szCs w:val="16"/>
              <w:lang w:val="en-AU" w:eastAsia="ja-JP"/>
            </w:rPr>
            <w:instrText>0</w:instrText>
          </w:r>
          <w:r w:rsidRPr="00BF6753">
            <w:rPr>
              <w:rFonts w:ascii="Calibri" w:eastAsia="Calibri" w:hAnsi="Calibri" w:cs="Calibri"/>
              <w:szCs w:val="16"/>
              <w:lang w:val="en-AU" w:eastAsia="ja-JP"/>
            </w:rPr>
            <w:fldChar w:fldCharType="end"/>
          </w:r>
          <w:r w:rsidRPr="00BF6753">
            <w:rPr>
              <w:rFonts w:ascii="Calibri" w:eastAsia="Calibri" w:hAnsi="Calibri" w:cs="Calibri"/>
              <w:szCs w:val="16"/>
              <w:lang w:val="en-AU" w:eastAsia="ja-JP"/>
            </w:rPr>
            <w:instrText xml:space="preserve"> = 0 "Prepared for " "" \* MERGEFORMAT </w:instrText>
          </w:r>
          <w:r w:rsidRPr="00BF6753">
            <w:rPr>
              <w:rFonts w:ascii="Calibri" w:eastAsia="Calibri" w:hAnsi="Calibri" w:cs="Calibri"/>
              <w:szCs w:val="16"/>
              <w:lang w:val="en-AU" w:eastAsia="ja-JP"/>
            </w:rPr>
            <w:fldChar w:fldCharType="separate"/>
          </w:r>
          <w:r w:rsidRPr="00BF6753">
            <w:rPr>
              <w:rFonts w:ascii="Calibri" w:eastAsia="Calibri" w:hAnsi="Calibri" w:cs="Calibri"/>
              <w:noProof/>
              <w:szCs w:val="16"/>
              <w:lang w:val="en-AU" w:eastAsia="ja-JP"/>
            </w:rPr>
            <w:t xml:space="preserve">Prepared for </w:t>
          </w:r>
          <w:r w:rsidRPr="00BF6753">
            <w:rPr>
              <w:rFonts w:ascii="Calibri" w:eastAsia="Calibri" w:hAnsi="Calibri" w:cs="Calibri"/>
              <w:szCs w:val="16"/>
              <w:lang w:val="en-AU" w:eastAsia="ja-JP"/>
            </w:rPr>
            <w:fldChar w:fldCharType="end"/>
          </w:r>
          <w:r w:rsidRPr="00BF6753">
            <w:rPr>
              <w:rFonts w:ascii="Calibri" w:eastAsia="Calibri" w:hAnsi="Calibri" w:cs="Calibri"/>
              <w:szCs w:val="16"/>
              <w:lang w:val="en-AU" w:eastAsia="ja-JP"/>
            </w:rPr>
            <w:fldChar w:fldCharType="begin"/>
          </w:r>
          <w:r w:rsidRPr="00BF6753">
            <w:rPr>
              <w:rFonts w:ascii="Calibri" w:eastAsia="Calibri" w:hAnsi="Calibri" w:cs="Calibri"/>
              <w:szCs w:val="16"/>
              <w:lang w:val="en-AU" w:eastAsia="ja-JP"/>
            </w:rPr>
            <w:instrText xml:space="preserve"> IF </w:instrText>
          </w:r>
          <w:r w:rsidRPr="00BF6753">
            <w:rPr>
              <w:rFonts w:ascii="Calibri" w:eastAsia="Calibri" w:hAnsi="Calibri" w:cs="Calibri"/>
              <w:szCs w:val="16"/>
              <w:lang w:val="en-AU" w:eastAsia="ja-JP"/>
            </w:rPr>
            <w:fldChar w:fldCharType="begin"/>
          </w:r>
          <w:r w:rsidRPr="00BF6753">
            <w:rPr>
              <w:rFonts w:ascii="Calibri" w:eastAsia="Calibri" w:hAnsi="Calibri" w:cs="Calibri"/>
              <w:szCs w:val="16"/>
              <w:lang w:val="en-AU" w:eastAsia="ja-JP"/>
            </w:rPr>
            <w:instrText xml:space="preserve"> DOCPROPERTY  Confidential  \* MERGEFORMAT </w:instrText>
          </w:r>
          <w:r w:rsidRPr="00BF6753">
            <w:rPr>
              <w:rFonts w:ascii="Calibri" w:eastAsia="Calibri" w:hAnsi="Calibri" w:cs="Calibri"/>
              <w:szCs w:val="16"/>
              <w:lang w:val="en-AU" w:eastAsia="ja-JP"/>
            </w:rPr>
            <w:fldChar w:fldCharType="separate"/>
          </w:r>
          <w:r>
            <w:rPr>
              <w:rFonts w:ascii="Calibri" w:eastAsia="Calibri" w:hAnsi="Calibri" w:cs="Calibri"/>
              <w:szCs w:val="16"/>
              <w:lang w:val="en-AU" w:eastAsia="ja-JP"/>
            </w:rPr>
            <w:instrText>0</w:instrText>
          </w:r>
          <w:r w:rsidRPr="00BF6753">
            <w:rPr>
              <w:rFonts w:ascii="Calibri" w:eastAsia="Calibri" w:hAnsi="Calibri" w:cs="Calibri"/>
              <w:szCs w:val="16"/>
              <w:lang w:val="en-AU" w:eastAsia="ja-JP"/>
            </w:rPr>
            <w:fldChar w:fldCharType="end"/>
          </w:r>
          <w:r w:rsidRPr="00BF6753">
            <w:rPr>
              <w:rFonts w:ascii="Calibri" w:eastAsia="Calibri" w:hAnsi="Calibri" w:cs="Calibri"/>
              <w:szCs w:val="16"/>
              <w:lang w:val="en-AU" w:eastAsia="ja-JP"/>
            </w:rPr>
            <w:instrText xml:space="preserve"> = 2 "Microsoft and " "" \* MERGEFORMAT </w:instrText>
          </w:r>
          <w:r w:rsidRPr="00BF6753">
            <w:rPr>
              <w:rFonts w:ascii="Calibri" w:eastAsia="Calibri" w:hAnsi="Calibri" w:cs="Calibri"/>
              <w:szCs w:val="16"/>
              <w:lang w:val="en-AU" w:eastAsia="ja-JP"/>
            </w:rPr>
            <w:fldChar w:fldCharType="end"/>
          </w:r>
          <w:r w:rsidRPr="00BF6753">
            <w:rPr>
              <w:rFonts w:ascii="Calibri" w:eastAsia="Calibri" w:hAnsi="Calibri" w:cs="Calibri"/>
              <w:szCs w:val="16"/>
              <w:lang w:val="en-AU" w:eastAsia="ja-JP"/>
            </w:rPr>
            <w:fldChar w:fldCharType="begin"/>
          </w:r>
          <w:r w:rsidRPr="00BF6753">
            <w:rPr>
              <w:rFonts w:ascii="Calibri" w:eastAsia="Calibri" w:hAnsi="Calibri" w:cs="Calibri"/>
              <w:szCs w:val="16"/>
              <w:lang w:val="en-AU" w:eastAsia="ja-JP"/>
            </w:rPr>
            <w:instrText xml:space="preserve"> IF </w:instrText>
          </w:r>
          <w:r w:rsidRPr="00BF6753">
            <w:rPr>
              <w:rFonts w:ascii="Calibri" w:eastAsia="Calibri" w:hAnsi="Calibri" w:cs="Calibri"/>
              <w:szCs w:val="16"/>
              <w:lang w:val="en-AU" w:eastAsia="ja-JP"/>
            </w:rPr>
            <w:fldChar w:fldCharType="begin"/>
          </w:r>
          <w:r w:rsidRPr="00BF6753">
            <w:rPr>
              <w:rFonts w:ascii="Calibri" w:eastAsia="Calibri" w:hAnsi="Calibri" w:cs="Calibri"/>
              <w:szCs w:val="16"/>
              <w:lang w:val="en-AU" w:eastAsia="ja-JP"/>
            </w:rPr>
            <w:instrText xml:space="preserve"> DOCPROPERTY  Confidential  \* MERGEFORMAT </w:instrText>
          </w:r>
          <w:r w:rsidRPr="00BF6753">
            <w:rPr>
              <w:rFonts w:ascii="Calibri" w:eastAsia="Calibri" w:hAnsi="Calibri" w:cs="Calibri"/>
              <w:szCs w:val="16"/>
              <w:lang w:val="en-AU" w:eastAsia="ja-JP"/>
            </w:rPr>
            <w:fldChar w:fldCharType="separate"/>
          </w:r>
          <w:r>
            <w:rPr>
              <w:rFonts w:ascii="Calibri" w:eastAsia="Calibri" w:hAnsi="Calibri" w:cs="Calibri"/>
              <w:szCs w:val="16"/>
              <w:lang w:val="en-AU" w:eastAsia="ja-JP"/>
            </w:rPr>
            <w:instrText>0</w:instrText>
          </w:r>
          <w:r w:rsidRPr="00BF6753">
            <w:rPr>
              <w:rFonts w:ascii="Calibri" w:eastAsia="Calibri" w:hAnsi="Calibri" w:cs="Calibri"/>
              <w:szCs w:val="16"/>
              <w:lang w:val="en-AU" w:eastAsia="ja-JP"/>
            </w:rPr>
            <w:fldChar w:fldCharType="end"/>
          </w:r>
          <w:r w:rsidRPr="00BF6753">
            <w:rPr>
              <w:rFonts w:ascii="Calibri" w:eastAsia="Calibri" w:hAnsi="Calibri" w:cs="Calibri"/>
              <w:szCs w:val="16"/>
              <w:lang w:val="en-AU" w:eastAsia="ja-JP"/>
            </w:rPr>
            <w:instrText xml:space="preserve"> = 3 "Microsoft" </w:instrText>
          </w:r>
          <w:r w:rsidRPr="00BF6753">
            <w:rPr>
              <w:rFonts w:ascii="Calibri" w:eastAsia="Calibri" w:hAnsi="Calibri" w:cs="Calibri"/>
              <w:szCs w:val="16"/>
              <w:lang w:val="en-AU" w:eastAsia="ja-JP"/>
            </w:rPr>
            <w:fldChar w:fldCharType="begin"/>
          </w:r>
          <w:r w:rsidRPr="00BF6753">
            <w:rPr>
              <w:rFonts w:ascii="Calibri" w:eastAsia="Calibri" w:hAnsi="Calibri" w:cs="Calibri"/>
              <w:szCs w:val="16"/>
              <w:lang w:val="en-AU" w:eastAsia="ja-JP"/>
            </w:rPr>
            <w:instrText xml:space="preserve"> DOCPROPERTY  Customer  \* MERGEFORMAT </w:instrText>
          </w:r>
          <w:r w:rsidRPr="00BF6753">
            <w:rPr>
              <w:rFonts w:ascii="Calibri" w:eastAsia="Calibri" w:hAnsi="Calibri" w:cs="Calibri"/>
              <w:szCs w:val="16"/>
              <w:lang w:val="en-AU" w:eastAsia="ja-JP"/>
            </w:rPr>
            <w:fldChar w:fldCharType="separate"/>
          </w:r>
          <w:r>
            <w:rPr>
              <w:rFonts w:ascii="Calibri" w:eastAsia="Calibri" w:hAnsi="Calibri" w:cs="Calibri"/>
              <w:szCs w:val="16"/>
              <w:lang w:val="en-AU" w:eastAsia="ja-JP"/>
            </w:rPr>
            <w:instrText>Customer Name</w:instrText>
          </w:r>
          <w:r w:rsidRPr="00BF6753">
            <w:rPr>
              <w:rFonts w:ascii="Calibri" w:eastAsia="Calibri" w:hAnsi="Calibri" w:cs="Calibri"/>
              <w:szCs w:val="16"/>
              <w:lang w:val="en-AU" w:eastAsia="ja-JP"/>
            </w:rPr>
            <w:fldChar w:fldCharType="end"/>
          </w:r>
          <w:r w:rsidRPr="00BF6753">
            <w:rPr>
              <w:rFonts w:ascii="Calibri" w:eastAsia="Calibri" w:hAnsi="Calibri" w:cs="Calibri"/>
              <w:szCs w:val="16"/>
              <w:lang w:val="en-AU" w:eastAsia="ja-JP"/>
            </w:rPr>
            <w:instrText xml:space="preserve"> \* MERGEFORMAT </w:instrText>
          </w:r>
          <w:r w:rsidRPr="00BF6753">
            <w:rPr>
              <w:rFonts w:ascii="Calibri" w:eastAsia="Calibri" w:hAnsi="Calibri" w:cs="Calibri"/>
              <w:szCs w:val="16"/>
              <w:lang w:val="en-AU" w:eastAsia="ja-JP"/>
            </w:rPr>
            <w:fldChar w:fldCharType="separate"/>
          </w:r>
          <w:r>
            <w:rPr>
              <w:rFonts w:ascii="Calibri" w:eastAsia="Calibri" w:hAnsi="Calibri" w:cs="Calibri"/>
              <w:noProof/>
              <w:szCs w:val="16"/>
              <w:lang w:val="en-AU" w:eastAsia="ja-JP"/>
            </w:rPr>
            <w:t>Customer Name</w:t>
          </w:r>
          <w:r w:rsidRPr="00BF6753">
            <w:rPr>
              <w:rFonts w:ascii="Calibri" w:eastAsia="Calibri" w:hAnsi="Calibri" w:cs="Calibri"/>
              <w:szCs w:val="16"/>
              <w:lang w:val="en-AU" w:eastAsia="ja-JP"/>
            </w:rPr>
            <w:fldChar w:fldCharType="end"/>
          </w:r>
          <w:r w:rsidRPr="00BF6753">
            <w:rPr>
              <w:rFonts w:ascii="Calibri" w:eastAsia="Calibri" w:hAnsi="Calibri" w:cs="Calibri"/>
              <w:szCs w:val="16"/>
              <w:lang w:val="en-AU" w:eastAsia="ja-JP"/>
            </w:rPr>
            <w:fldChar w:fldCharType="begin"/>
          </w:r>
          <w:r w:rsidRPr="00BF6753">
            <w:rPr>
              <w:rFonts w:ascii="Calibri" w:eastAsia="Calibri" w:hAnsi="Calibri" w:cs="Calibri"/>
              <w:szCs w:val="16"/>
              <w:lang w:val="en-AU" w:eastAsia="ja-JP"/>
            </w:rPr>
            <w:instrText xml:space="preserve"> IF </w:instrText>
          </w:r>
          <w:r w:rsidRPr="00BF6753">
            <w:rPr>
              <w:rFonts w:ascii="Calibri" w:eastAsia="Calibri" w:hAnsi="Calibri" w:cs="Calibri"/>
              <w:szCs w:val="16"/>
              <w:lang w:val="en-AU" w:eastAsia="ja-JP"/>
            </w:rPr>
            <w:fldChar w:fldCharType="begin"/>
          </w:r>
          <w:r w:rsidRPr="00BF6753">
            <w:rPr>
              <w:rFonts w:ascii="Calibri" w:eastAsia="Calibri" w:hAnsi="Calibri" w:cs="Calibri"/>
              <w:szCs w:val="16"/>
              <w:lang w:val="en-AU" w:eastAsia="ja-JP"/>
            </w:rPr>
            <w:instrText xml:space="preserve"> DOCPROPERTY  Confidential  \* MERGEFORMAT </w:instrText>
          </w:r>
          <w:r w:rsidRPr="00BF6753">
            <w:rPr>
              <w:rFonts w:ascii="Calibri" w:eastAsia="Calibri" w:hAnsi="Calibri" w:cs="Calibri"/>
              <w:szCs w:val="16"/>
              <w:lang w:val="en-AU" w:eastAsia="ja-JP"/>
            </w:rPr>
            <w:fldChar w:fldCharType="separate"/>
          </w:r>
          <w:r>
            <w:rPr>
              <w:rFonts w:ascii="Calibri" w:eastAsia="Calibri" w:hAnsi="Calibri" w:cs="Calibri"/>
              <w:szCs w:val="16"/>
              <w:lang w:val="en-AU" w:eastAsia="ja-JP"/>
            </w:rPr>
            <w:instrText>0</w:instrText>
          </w:r>
          <w:r w:rsidRPr="00BF6753">
            <w:rPr>
              <w:rFonts w:ascii="Calibri" w:eastAsia="Calibri" w:hAnsi="Calibri" w:cs="Calibri"/>
              <w:szCs w:val="16"/>
              <w:lang w:val="en-AU" w:eastAsia="ja-JP"/>
            </w:rPr>
            <w:fldChar w:fldCharType="end"/>
          </w:r>
          <w:r w:rsidRPr="00BF6753">
            <w:rPr>
              <w:rFonts w:ascii="Calibri" w:eastAsia="Calibri" w:hAnsi="Calibri" w:cs="Calibri"/>
              <w:szCs w:val="16"/>
              <w:lang w:val="en-AU" w:eastAsia="ja-JP"/>
            </w:rPr>
            <w:instrText xml:space="preserve"> &lt;&gt; 0 " Confidential" "" \* MERGEFORMAT </w:instrText>
          </w:r>
          <w:r w:rsidRPr="00BF6753">
            <w:rPr>
              <w:rFonts w:ascii="Calibri" w:eastAsia="Calibri" w:hAnsi="Calibri" w:cs="Calibri"/>
              <w:szCs w:val="16"/>
              <w:lang w:val="en-AU" w:eastAsia="ja-JP"/>
            </w:rPr>
            <w:fldChar w:fldCharType="end"/>
          </w:r>
        </w:p>
        <w:p w14:paraId="6DA9B2E4" w14:textId="77777777" w:rsidR="008A4C67" w:rsidRPr="00BF6753" w:rsidRDefault="008A4C67" w:rsidP="001C63A3">
          <w:pPr>
            <w:spacing w:after="0"/>
            <w:jc w:val="center"/>
            <w:rPr>
              <w:rFonts w:ascii="Calibri" w:eastAsia="Calibri" w:hAnsi="Calibri" w:cs="Calibri"/>
              <w:szCs w:val="16"/>
              <w:lang w:val="en-AU" w:eastAsia="en-AU"/>
            </w:rPr>
          </w:pPr>
        </w:p>
      </w:tc>
    </w:tr>
  </w:tbl>
  <w:p w14:paraId="6DA9B2E6" w14:textId="77777777" w:rsidR="008A4C67" w:rsidRPr="00C14C70" w:rsidRDefault="008A4C67" w:rsidP="00C14C7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BDE699" w14:textId="77777777" w:rsidR="008641D0" w:rsidRDefault="008641D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A9B2FA" w14:textId="77777777" w:rsidR="008A4C67" w:rsidRPr="00714235" w:rsidRDefault="008A4C67" w:rsidP="007142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D"/>
    <w:multiLevelType w:val="singleLevel"/>
    <w:tmpl w:val="BA828F36"/>
    <w:lvl w:ilvl="0">
      <w:start w:val="1"/>
      <w:numFmt w:val="lowerLetter"/>
      <w:pStyle w:val="ListNumber4"/>
      <w:lvlText w:val="%1."/>
      <w:lvlJc w:val="left"/>
      <w:pPr>
        <w:ind w:left="1800" w:hanging="360"/>
      </w:pPr>
      <w:rPr>
        <w:rFonts w:hint="default"/>
        <w:color w:val="008AC8"/>
      </w:rPr>
    </w:lvl>
  </w:abstractNum>
  <w:abstractNum w:abstractNumId="1" w15:restartNumberingAfterBreak="0">
    <w:nsid w:val="FFFFFF7E"/>
    <w:multiLevelType w:val="singleLevel"/>
    <w:tmpl w:val="BA82A1C2"/>
    <w:lvl w:ilvl="0">
      <w:start w:val="1"/>
      <w:numFmt w:val="lowerRoman"/>
      <w:pStyle w:val="ListNumber3"/>
      <w:lvlText w:val="%1."/>
      <w:lvlJc w:val="right"/>
      <w:pPr>
        <w:ind w:left="1440" w:hanging="360"/>
      </w:pPr>
      <w:rPr>
        <w:rFonts w:hint="default"/>
        <w:color w:val="008AC8"/>
      </w:rPr>
    </w:lvl>
  </w:abstractNum>
  <w:abstractNum w:abstractNumId="2" w15:restartNumberingAfterBreak="0">
    <w:nsid w:val="FFFFFF7F"/>
    <w:multiLevelType w:val="singleLevel"/>
    <w:tmpl w:val="D0F00B62"/>
    <w:lvl w:ilvl="0">
      <w:start w:val="1"/>
      <w:numFmt w:val="upperLetter"/>
      <w:pStyle w:val="ListNumber2"/>
      <w:lvlText w:val="%1."/>
      <w:lvlJc w:val="left"/>
      <w:pPr>
        <w:ind w:left="1080" w:hanging="360"/>
      </w:pPr>
      <w:rPr>
        <w:rFonts w:ascii="Segoe UI" w:hAnsi="Segoe UI" w:hint="default"/>
        <w:b w:val="0"/>
        <w:i w:val="0"/>
        <w:color w:val="008AC8"/>
      </w:rPr>
    </w:lvl>
  </w:abstractNum>
  <w:abstractNum w:abstractNumId="3" w15:restartNumberingAfterBreak="0">
    <w:nsid w:val="FFFFFF80"/>
    <w:multiLevelType w:val="singleLevel"/>
    <w:tmpl w:val="BD18C040"/>
    <w:lvl w:ilvl="0">
      <w:start w:val="1"/>
      <w:numFmt w:val="bullet"/>
      <w:pStyle w:val="ListBullet5"/>
      <w:lvlText w:val="•"/>
      <w:lvlJc w:val="left"/>
      <w:pPr>
        <w:ind w:left="2160" w:hanging="360"/>
      </w:pPr>
      <w:rPr>
        <w:rFonts w:ascii="Segoe UI" w:hAnsi="Segoe UI" w:hint="default"/>
        <w:color w:val="008AC8"/>
      </w:rPr>
    </w:lvl>
  </w:abstractNum>
  <w:abstractNum w:abstractNumId="4" w15:restartNumberingAfterBreak="0">
    <w:nsid w:val="FFFFFF81"/>
    <w:multiLevelType w:val="singleLevel"/>
    <w:tmpl w:val="DD0241DA"/>
    <w:lvl w:ilvl="0">
      <w:start w:val="1"/>
      <w:numFmt w:val="bullet"/>
      <w:pStyle w:val="ListBullet4"/>
      <w:lvlText w:val="o"/>
      <w:lvlJc w:val="left"/>
      <w:pPr>
        <w:ind w:left="1800" w:hanging="360"/>
      </w:pPr>
      <w:rPr>
        <w:rFonts w:ascii="Courier New" w:hAnsi="Courier New" w:hint="default"/>
        <w:color w:val="008AC8"/>
      </w:rPr>
    </w:lvl>
  </w:abstractNum>
  <w:abstractNum w:abstractNumId="5" w15:restartNumberingAfterBreak="0">
    <w:nsid w:val="FFFFFF82"/>
    <w:multiLevelType w:val="singleLevel"/>
    <w:tmpl w:val="D38AF324"/>
    <w:lvl w:ilvl="0">
      <w:start w:val="1"/>
      <w:numFmt w:val="bullet"/>
      <w:pStyle w:val="ListBullet3"/>
      <w:lvlText w:val="•"/>
      <w:lvlJc w:val="left"/>
      <w:pPr>
        <w:ind w:left="1440" w:hanging="360"/>
      </w:pPr>
      <w:rPr>
        <w:rFonts w:ascii="Segoe UI" w:hAnsi="Segoe UI" w:hint="default"/>
        <w:color w:val="008AC8"/>
      </w:rPr>
    </w:lvl>
  </w:abstractNum>
  <w:abstractNum w:abstractNumId="6" w15:restartNumberingAfterBreak="0">
    <w:nsid w:val="FFFFFF83"/>
    <w:multiLevelType w:val="singleLevel"/>
    <w:tmpl w:val="867A59A0"/>
    <w:lvl w:ilvl="0">
      <w:start w:val="1"/>
      <w:numFmt w:val="bullet"/>
      <w:pStyle w:val="ListBullet2"/>
      <w:lvlText w:val="o"/>
      <w:lvlJc w:val="left"/>
      <w:pPr>
        <w:ind w:left="792" w:hanging="360"/>
      </w:pPr>
      <w:rPr>
        <w:rFonts w:ascii="Courier New" w:hAnsi="Courier New" w:hint="default"/>
        <w:color w:val="008AC8"/>
      </w:rPr>
    </w:lvl>
  </w:abstractNum>
  <w:abstractNum w:abstractNumId="7" w15:restartNumberingAfterBreak="0">
    <w:nsid w:val="FFFFFF88"/>
    <w:multiLevelType w:val="singleLevel"/>
    <w:tmpl w:val="D8F858DE"/>
    <w:lvl w:ilvl="0">
      <w:start w:val="1"/>
      <w:numFmt w:val="decimal"/>
      <w:pStyle w:val="ListNumber"/>
      <w:lvlText w:val="%1."/>
      <w:lvlJc w:val="left"/>
      <w:pPr>
        <w:ind w:left="720" w:hanging="360"/>
      </w:pPr>
      <w:rPr>
        <w:rFonts w:ascii="Segoe UI" w:hAnsi="Segoe UI" w:hint="default"/>
        <w:b w:val="0"/>
        <w:i w:val="0"/>
        <w:color w:val="008AC8"/>
      </w:rPr>
    </w:lvl>
  </w:abstractNum>
  <w:abstractNum w:abstractNumId="8" w15:restartNumberingAfterBreak="0">
    <w:nsid w:val="0D3C5C8F"/>
    <w:multiLevelType w:val="multilevel"/>
    <w:tmpl w:val="E04AFF44"/>
    <w:lvl w:ilvl="0">
      <w:start w:val="1"/>
      <w:numFmt w:val="decimal"/>
      <w:lvlRestart w:val="0"/>
      <w:pStyle w:val="Heading1Numbered"/>
      <w:lvlText w:val="%1"/>
      <w:lvlJc w:val="left"/>
      <w:pPr>
        <w:ind w:left="936" w:hanging="936"/>
      </w:pPr>
      <w:rPr>
        <w:rFonts w:hint="default"/>
      </w:rPr>
    </w:lvl>
    <w:lvl w:ilvl="1">
      <w:start w:val="1"/>
      <w:numFmt w:val="decimal"/>
      <w:pStyle w:val="Heading2Numbered"/>
      <w:lvlText w:val="%1.%2"/>
      <w:lvlJc w:val="left"/>
      <w:pPr>
        <w:ind w:left="936" w:hanging="936"/>
      </w:pPr>
      <w:rPr>
        <w:rFonts w:hint="default"/>
      </w:rPr>
    </w:lvl>
    <w:lvl w:ilvl="2">
      <w:start w:val="1"/>
      <w:numFmt w:val="decimal"/>
      <w:pStyle w:val="Heading3Numbered"/>
      <w:lvlText w:val="%1.%2.%3"/>
      <w:lvlJc w:val="left"/>
      <w:pPr>
        <w:ind w:left="936" w:hanging="93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Numbered"/>
      <w:lvlText w:val="%1.%2.%3.%4"/>
      <w:lvlJc w:val="left"/>
      <w:pPr>
        <w:ind w:left="936" w:hanging="93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none"/>
      <w:lvlText w:val=""/>
      <w:lvlJc w:val="left"/>
      <w:pPr>
        <w:ind w:left="1224" w:hanging="1224"/>
      </w:pPr>
      <w:rPr>
        <w:rFonts w:hint="default"/>
      </w:rPr>
    </w:lvl>
    <w:lvl w:ilvl="5">
      <w:start w:val="1"/>
      <w:numFmt w:val="decimal"/>
      <w:lvlRestart w:val="2"/>
      <w:pStyle w:val="NumHeading3"/>
      <w:lvlText w:val="%1.%2.%6"/>
      <w:lvlJc w:val="left"/>
      <w:pPr>
        <w:tabs>
          <w:tab w:val="num" w:pos="4680"/>
        </w:tabs>
        <w:ind w:left="2736" w:hanging="936"/>
      </w:pPr>
      <w:rPr>
        <w:rFonts w:hint="default"/>
      </w:rPr>
    </w:lvl>
    <w:lvl w:ilvl="6">
      <w:start w:val="1"/>
      <w:numFmt w:val="decimal"/>
      <w:pStyle w:val="NumHeading4"/>
      <w:lvlText w:val="%1.%2.%3.%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7200"/>
        </w:tabs>
        <w:ind w:left="4320" w:hanging="1440"/>
      </w:pPr>
      <w:rPr>
        <w:rFonts w:hint="default"/>
      </w:rPr>
    </w:lvl>
  </w:abstractNum>
  <w:abstractNum w:abstractNumId="9" w15:restartNumberingAfterBreak="0">
    <w:nsid w:val="0E7D72DE"/>
    <w:multiLevelType w:val="multilevel"/>
    <w:tmpl w:val="F26E130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none"/>
      <w:lvlText w:val=""/>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0" w15:restartNumberingAfterBreak="0">
    <w:nsid w:val="13460842"/>
    <w:multiLevelType w:val="hybridMultilevel"/>
    <w:tmpl w:val="1C204684"/>
    <w:lvl w:ilvl="0" w:tplc="CB38B744">
      <w:start w:val="1"/>
      <w:numFmt w:val="bullet"/>
      <w:pStyle w:val="Bullet1"/>
      <w:lvlText w:val=""/>
      <w:lvlJc w:val="left"/>
      <w:pPr>
        <w:ind w:left="792" w:hanging="360"/>
      </w:pPr>
      <w:rPr>
        <w:rFonts w:ascii="Symbol" w:hAnsi="Symbol" w:hint="default"/>
        <w:color w:val="008AC8"/>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16846D13"/>
    <w:multiLevelType w:val="multilevel"/>
    <w:tmpl w:val="9BB04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0D3E86"/>
    <w:multiLevelType w:val="hybridMultilevel"/>
    <w:tmpl w:val="D2BABB4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19BF646D"/>
    <w:multiLevelType w:val="multilevel"/>
    <w:tmpl w:val="D536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7A24CB"/>
    <w:multiLevelType w:val="hybridMultilevel"/>
    <w:tmpl w:val="687008D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1CEB1C5D"/>
    <w:multiLevelType w:val="hybridMultilevel"/>
    <w:tmpl w:val="9296ECB4"/>
    <w:lvl w:ilvl="0" w:tplc="0FB2877E">
      <w:start w:val="1"/>
      <w:numFmt w:val="bullet"/>
      <w:lvlText w:val=""/>
      <w:lvlJc w:val="left"/>
      <w:pPr>
        <w:ind w:left="1080" w:hanging="360"/>
      </w:pPr>
      <w:rPr>
        <w:rFonts w:ascii="Symbol" w:hAnsi="Symbol" w:hint="default"/>
        <w:b w:val="0"/>
        <w:bCs w:val="0"/>
        <w:i w:val="0"/>
        <w:iCs w:val="0"/>
        <w:color w:val="0070C0"/>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3B87FAB"/>
    <w:multiLevelType w:val="multilevel"/>
    <w:tmpl w:val="92A8D828"/>
    <w:styleLink w:val="Bullets"/>
    <w:lvl w:ilvl="0">
      <w:start w:val="1"/>
      <w:numFmt w:val="bullet"/>
      <w:lvlText w:val=""/>
      <w:lvlJc w:val="left"/>
      <w:pPr>
        <w:ind w:left="714" w:hanging="357"/>
      </w:pPr>
      <w:rPr>
        <w:rFonts w:ascii="Symbol" w:hAnsi="Symbol" w:cs="Times New Roman" w:hint="default"/>
        <w:color w:val="5B9BD5" w:themeColor="accent1"/>
        <w:sz w:val="24"/>
        <w:szCs w:val="20"/>
      </w:rPr>
    </w:lvl>
    <w:lvl w:ilvl="1">
      <w:start w:val="1"/>
      <w:numFmt w:val="bullet"/>
      <w:lvlText w:val=""/>
      <w:lvlJc w:val="left"/>
      <w:pPr>
        <w:tabs>
          <w:tab w:val="num" w:pos="1621"/>
        </w:tabs>
        <w:ind w:left="1071" w:hanging="357"/>
      </w:pPr>
      <w:rPr>
        <w:rFonts w:ascii="Symbol" w:hAnsi="Symbol" w:cs="Times New Roman" w:hint="default"/>
        <w:b w:val="0"/>
        <w:bCs w:val="0"/>
        <w:i w:val="0"/>
        <w:iCs w:val="0"/>
        <w:color w:val="5B9BD5" w:themeColor="accent1"/>
        <w:sz w:val="24"/>
        <w:szCs w:val="20"/>
      </w:rPr>
    </w:lvl>
    <w:lvl w:ilvl="2">
      <w:start w:val="1"/>
      <w:numFmt w:val="bullet"/>
      <w:lvlText w:val=""/>
      <w:lvlJc w:val="left"/>
      <w:pPr>
        <w:tabs>
          <w:tab w:val="num" w:pos="1978"/>
        </w:tabs>
        <w:ind w:left="1428" w:hanging="357"/>
      </w:pPr>
      <w:rPr>
        <w:rFonts w:ascii="Symbol" w:hAnsi="Symbol" w:cs="Times New Roman" w:hint="default"/>
        <w:color w:val="5B9BD5"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5B9BD5" w:themeColor="accent1"/>
        <w:sz w:val="16"/>
        <w:szCs w:val="20"/>
      </w:rPr>
    </w:lvl>
    <w:lvl w:ilvl="4">
      <w:start w:val="1"/>
      <w:numFmt w:val="lowerLetter"/>
      <w:lvlText w:val="(%5)"/>
      <w:lvlJc w:val="left"/>
      <w:pPr>
        <w:tabs>
          <w:tab w:val="num" w:pos="2692"/>
        </w:tabs>
        <w:ind w:left="2142" w:hanging="357"/>
      </w:pPr>
      <w:rPr>
        <w:rFonts w:hint="default"/>
      </w:rPr>
    </w:lvl>
    <w:lvl w:ilvl="5">
      <w:start w:val="1"/>
      <w:numFmt w:val="lowerRoman"/>
      <w:lvlText w:val="(%6)"/>
      <w:lvlJc w:val="left"/>
      <w:pPr>
        <w:tabs>
          <w:tab w:val="num" w:pos="3049"/>
        </w:tabs>
        <w:ind w:left="2499" w:hanging="357"/>
      </w:pPr>
      <w:rPr>
        <w:rFonts w:hint="default"/>
      </w:rPr>
    </w:lvl>
    <w:lvl w:ilvl="6">
      <w:start w:val="1"/>
      <w:numFmt w:val="decimal"/>
      <w:lvlText w:val="%7."/>
      <w:lvlJc w:val="left"/>
      <w:pPr>
        <w:tabs>
          <w:tab w:val="num" w:pos="3406"/>
        </w:tabs>
        <w:ind w:left="2856" w:hanging="357"/>
      </w:pPr>
      <w:rPr>
        <w:rFonts w:hint="default"/>
      </w:rPr>
    </w:lvl>
    <w:lvl w:ilvl="7">
      <w:start w:val="1"/>
      <w:numFmt w:val="lowerLetter"/>
      <w:lvlText w:val="%8."/>
      <w:lvlJc w:val="left"/>
      <w:pPr>
        <w:tabs>
          <w:tab w:val="num" w:pos="3763"/>
        </w:tabs>
        <w:ind w:left="3213" w:hanging="357"/>
      </w:pPr>
      <w:rPr>
        <w:rFonts w:hint="default"/>
      </w:rPr>
    </w:lvl>
    <w:lvl w:ilvl="8">
      <w:start w:val="1"/>
      <w:numFmt w:val="lowerRoman"/>
      <w:lvlText w:val="%9."/>
      <w:lvlJc w:val="left"/>
      <w:pPr>
        <w:tabs>
          <w:tab w:val="num" w:pos="4120"/>
        </w:tabs>
        <w:ind w:left="3570" w:hanging="357"/>
      </w:pPr>
      <w:rPr>
        <w:rFonts w:hint="default"/>
      </w:rPr>
    </w:lvl>
  </w:abstractNum>
  <w:abstractNum w:abstractNumId="17" w15:restartNumberingAfterBreak="0">
    <w:nsid w:val="273F5BDA"/>
    <w:multiLevelType w:val="multilevel"/>
    <w:tmpl w:val="9228A626"/>
    <w:numStyleLink w:val="Checklist"/>
  </w:abstractNum>
  <w:abstractNum w:abstractNumId="18" w15:restartNumberingAfterBreak="0">
    <w:nsid w:val="2CA62747"/>
    <w:multiLevelType w:val="hybridMultilevel"/>
    <w:tmpl w:val="877C40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1E00B16"/>
    <w:multiLevelType w:val="hybridMultilevel"/>
    <w:tmpl w:val="F4F60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2D25CC7"/>
    <w:multiLevelType w:val="hybridMultilevel"/>
    <w:tmpl w:val="2034F48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1" w15:restartNumberingAfterBreak="0">
    <w:nsid w:val="3400321B"/>
    <w:multiLevelType w:val="multilevel"/>
    <w:tmpl w:val="87F67182"/>
    <w:lvl w:ilvl="0">
      <w:start w:val="1"/>
      <w:numFmt w:val="decimal"/>
      <w:pStyle w:val="ListParagraph"/>
      <w:lvlText w:val="%1."/>
      <w:lvlJc w:val="left"/>
      <w:pPr>
        <w:ind w:left="1080" w:hanging="360"/>
      </w:pPr>
      <w:rPr>
        <w:rFonts w:hint="default"/>
        <w:color w:val="008AC8"/>
        <w:sz w:val="20"/>
        <w:szCs w:val="20"/>
      </w:rPr>
    </w:lvl>
    <w:lvl w:ilvl="1">
      <w:start w:val="1"/>
      <w:numFmt w:val="lowerLetter"/>
      <w:lvlText w:val="%2."/>
      <w:lvlJc w:val="left"/>
      <w:pPr>
        <w:tabs>
          <w:tab w:val="num" w:pos="1800"/>
        </w:tabs>
        <w:ind w:left="1800" w:hanging="360"/>
      </w:pPr>
      <w:rPr>
        <w:rFonts w:hint="default"/>
        <w:sz w:val="20"/>
        <w:szCs w:val="20"/>
      </w:rPr>
    </w:lvl>
    <w:lvl w:ilvl="2">
      <w:start w:val="1"/>
      <w:numFmt w:val="lowerRoman"/>
      <w:lvlText w:val="%3."/>
      <w:lvlJc w:val="left"/>
      <w:pPr>
        <w:tabs>
          <w:tab w:val="num" w:pos="2520"/>
        </w:tabs>
        <w:ind w:left="2520" w:hanging="360"/>
      </w:pPr>
      <w:rPr>
        <w:rFonts w:hint="default"/>
        <w:sz w:val="20"/>
        <w:szCs w:val="20"/>
      </w:rPr>
    </w:lvl>
    <w:lvl w:ilvl="3">
      <w:start w:val="1"/>
      <w:numFmt w:val="decimal"/>
      <w:lvlText w:val="(%4)"/>
      <w:lvlJc w:val="left"/>
      <w:pPr>
        <w:tabs>
          <w:tab w:val="num" w:pos="11112"/>
        </w:tabs>
        <w:ind w:left="11112" w:hanging="360"/>
      </w:pPr>
      <w:rPr>
        <w:rFonts w:hint="default"/>
      </w:rPr>
    </w:lvl>
    <w:lvl w:ilvl="4">
      <w:start w:val="1"/>
      <w:numFmt w:val="lowerLetter"/>
      <w:lvlText w:val="(%5)"/>
      <w:lvlJc w:val="left"/>
      <w:pPr>
        <w:tabs>
          <w:tab w:val="num" w:pos="11472"/>
        </w:tabs>
        <w:ind w:left="11472" w:hanging="360"/>
      </w:pPr>
      <w:rPr>
        <w:rFonts w:hint="default"/>
      </w:rPr>
    </w:lvl>
    <w:lvl w:ilvl="5">
      <w:start w:val="1"/>
      <w:numFmt w:val="lowerRoman"/>
      <w:lvlText w:val="(%6)"/>
      <w:lvlJc w:val="left"/>
      <w:pPr>
        <w:tabs>
          <w:tab w:val="num" w:pos="11832"/>
        </w:tabs>
        <w:ind w:left="11832" w:hanging="360"/>
      </w:pPr>
      <w:rPr>
        <w:rFonts w:hint="default"/>
      </w:rPr>
    </w:lvl>
    <w:lvl w:ilvl="6">
      <w:start w:val="1"/>
      <w:numFmt w:val="decimal"/>
      <w:lvlText w:val="%7."/>
      <w:lvlJc w:val="left"/>
      <w:pPr>
        <w:tabs>
          <w:tab w:val="num" w:pos="12192"/>
        </w:tabs>
        <w:ind w:left="12192" w:hanging="360"/>
      </w:pPr>
      <w:rPr>
        <w:rFonts w:hint="default"/>
      </w:rPr>
    </w:lvl>
    <w:lvl w:ilvl="7">
      <w:start w:val="1"/>
      <w:numFmt w:val="lowerLetter"/>
      <w:lvlText w:val="%8."/>
      <w:lvlJc w:val="left"/>
      <w:pPr>
        <w:tabs>
          <w:tab w:val="num" w:pos="12552"/>
        </w:tabs>
        <w:ind w:left="12552" w:hanging="360"/>
      </w:pPr>
      <w:rPr>
        <w:rFonts w:hint="default"/>
      </w:rPr>
    </w:lvl>
    <w:lvl w:ilvl="8">
      <w:start w:val="1"/>
      <w:numFmt w:val="lowerRoman"/>
      <w:lvlText w:val="%9."/>
      <w:lvlJc w:val="left"/>
      <w:pPr>
        <w:tabs>
          <w:tab w:val="num" w:pos="12912"/>
        </w:tabs>
        <w:ind w:left="12912" w:hanging="360"/>
      </w:pPr>
      <w:rPr>
        <w:rFonts w:hint="default"/>
      </w:rPr>
    </w:lvl>
  </w:abstractNum>
  <w:abstractNum w:abstractNumId="22" w15:restartNumberingAfterBreak="0">
    <w:nsid w:val="342F3FAE"/>
    <w:multiLevelType w:val="hybridMultilevel"/>
    <w:tmpl w:val="7BB68818"/>
    <w:lvl w:ilvl="0" w:tplc="0FB2877E">
      <w:start w:val="1"/>
      <w:numFmt w:val="bullet"/>
      <w:lvlText w:val=""/>
      <w:lvlJc w:val="left"/>
      <w:pPr>
        <w:ind w:left="720" w:hanging="360"/>
      </w:pPr>
      <w:rPr>
        <w:rFonts w:ascii="Symbol" w:hAnsi="Symbol" w:hint="default"/>
        <w:b w:val="0"/>
        <w:bCs w:val="0"/>
        <w:i w:val="0"/>
        <w:iCs w:val="0"/>
        <w:color w:val="0070C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5E30BE6"/>
    <w:multiLevelType w:val="hybridMultilevel"/>
    <w:tmpl w:val="55225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6D3019C"/>
    <w:multiLevelType w:val="hybridMultilevel"/>
    <w:tmpl w:val="B95C8002"/>
    <w:lvl w:ilvl="0" w:tplc="CFBAC240">
      <w:numFmt w:val="bullet"/>
      <w:lvlText w:val="-"/>
      <w:lvlJc w:val="left"/>
      <w:pPr>
        <w:ind w:left="720" w:hanging="360"/>
      </w:pPr>
      <w:rPr>
        <w:rFonts w:ascii="Segoe UI" w:eastAsiaTheme="minorEastAsia"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73E0573"/>
    <w:multiLevelType w:val="hybridMultilevel"/>
    <w:tmpl w:val="8110C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82E724B"/>
    <w:multiLevelType w:val="multilevel"/>
    <w:tmpl w:val="92A8D828"/>
    <w:numStyleLink w:val="Bullets"/>
  </w:abstractNum>
  <w:abstractNum w:abstractNumId="27" w15:restartNumberingAfterBreak="0">
    <w:nsid w:val="3B1F5A63"/>
    <w:multiLevelType w:val="multilevel"/>
    <w:tmpl w:val="4C76D85C"/>
    <w:styleLink w:val="HeadingNumbered"/>
    <w:lvl w:ilvl="0">
      <w:start w:val="1"/>
      <w:numFmt w:val="decimal"/>
      <w:lvlText w:val="%1"/>
      <w:lvlJc w:val="left"/>
      <w:pPr>
        <w:ind w:left="0" w:hanging="539"/>
      </w:pPr>
      <w:rPr>
        <w:rFonts w:hint="default"/>
      </w:rPr>
    </w:lvl>
    <w:lvl w:ilvl="1">
      <w:start w:val="1"/>
      <w:numFmt w:val="decimal"/>
      <w:lvlText w:val="%1.%2"/>
      <w:lvlJc w:val="left"/>
      <w:pPr>
        <w:ind w:left="227" w:hanging="766"/>
      </w:pPr>
      <w:rPr>
        <w:rFonts w:hint="default"/>
      </w:rPr>
    </w:lvl>
    <w:lvl w:ilvl="2">
      <w:start w:val="1"/>
      <w:numFmt w:val="decimal"/>
      <w:lvlText w:val="%1.%2.%3"/>
      <w:lvlJc w:val="left"/>
      <w:pPr>
        <w:ind w:left="765" w:hanging="765"/>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40A07ED2"/>
    <w:multiLevelType w:val="multilevel"/>
    <w:tmpl w:val="B1C0B846"/>
    <w:styleLink w:val="Style1"/>
    <w:lvl w:ilvl="0">
      <w:start w:val="1"/>
      <w:numFmt w:val="bullet"/>
      <w:pStyle w:val="ListBullet"/>
      <w:lvlText w:val=""/>
      <w:lvlJc w:val="left"/>
      <w:pPr>
        <w:tabs>
          <w:tab w:val="num" w:pos="720"/>
        </w:tabs>
        <w:ind w:left="717" w:hanging="360"/>
      </w:pPr>
      <w:rPr>
        <w:rFonts w:ascii="Symbol" w:hAnsi="Symbol" w:hint="default"/>
        <w:color w:val="008AC8"/>
        <w:sz w:val="24"/>
        <w:szCs w:val="20"/>
      </w:rPr>
    </w:lvl>
    <w:lvl w:ilvl="1">
      <w:start w:val="1"/>
      <w:numFmt w:val="bullet"/>
      <w:lvlText w:val="o"/>
      <w:lvlJc w:val="left"/>
      <w:pPr>
        <w:tabs>
          <w:tab w:val="num" w:pos="1440"/>
        </w:tabs>
        <w:ind w:left="1440" w:hanging="360"/>
      </w:pPr>
      <w:rPr>
        <w:rFonts w:ascii="Segoe UI" w:hAnsi="Segoe UI" w:cs="Times New Roman" w:hint="default"/>
        <w:b w:val="0"/>
        <w:bCs w:val="0"/>
        <w:i w:val="0"/>
        <w:iCs w:val="0"/>
        <w:color w:val="5B9BD5" w:themeColor="accent1"/>
        <w:sz w:val="20"/>
        <w:szCs w:val="20"/>
      </w:rPr>
    </w:lvl>
    <w:lvl w:ilvl="2">
      <w:start w:val="1"/>
      <w:numFmt w:val="bullet"/>
      <w:lvlText w:val=""/>
      <w:lvlJc w:val="left"/>
      <w:pPr>
        <w:tabs>
          <w:tab w:val="num" w:pos="2160"/>
        </w:tabs>
        <w:ind w:left="2160" w:hanging="360"/>
      </w:pPr>
      <w:rPr>
        <w:rFonts w:ascii="Wingdings" w:hAnsi="Wingdings" w:hint="default"/>
        <w:color w:val="5B9BD5"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5B9BD5" w:themeColor="accent1"/>
        <w:sz w:val="16"/>
        <w:szCs w:val="20"/>
      </w:rPr>
    </w:lvl>
    <w:lvl w:ilvl="4">
      <w:start w:val="1"/>
      <w:numFmt w:val="lowerLetter"/>
      <w:lvlText w:val="(%5)"/>
      <w:lvlJc w:val="left"/>
      <w:pPr>
        <w:tabs>
          <w:tab w:val="num" w:pos="2692"/>
        </w:tabs>
        <w:ind w:left="2142" w:hanging="357"/>
      </w:pPr>
    </w:lvl>
    <w:lvl w:ilvl="5">
      <w:start w:val="1"/>
      <w:numFmt w:val="lowerRoman"/>
      <w:lvlText w:val="(%6)"/>
      <w:lvlJc w:val="left"/>
      <w:pPr>
        <w:tabs>
          <w:tab w:val="num" w:pos="3049"/>
        </w:tabs>
        <w:ind w:left="2499" w:hanging="357"/>
      </w:pPr>
    </w:lvl>
    <w:lvl w:ilvl="6">
      <w:start w:val="1"/>
      <w:numFmt w:val="decimal"/>
      <w:lvlText w:val="%7."/>
      <w:lvlJc w:val="left"/>
      <w:pPr>
        <w:tabs>
          <w:tab w:val="num" w:pos="3406"/>
        </w:tabs>
        <w:ind w:left="2856" w:hanging="357"/>
      </w:pPr>
    </w:lvl>
    <w:lvl w:ilvl="7">
      <w:start w:val="1"/>
      <w:numFmt w:val="lowerLetter"/>
      <w:lvlText w:val="%8."/>
      <w:lvlJc w:val="left"/>
      <w:pPr>
        <w:tabs>
          <w:tab w:val="num" w:pos="3763"/>
        </w:tabs>
        <w:ind w:left="3213" w:hanging="357"/>
      </w:pPr>
    </w:lvl>
    <w:lvl w:ilvl="8">
      <w:start w:val="1"/>
      <w:numFmt w:val="lowerRoman"/>
      <w:lvlText w:val="%9."/>
      <w:lvlJc w:val="left"/>
      <w:pPr>
        <w:tabs>
          <w:tab w:val="num" w:pos="4120"/>
        </w:tabs>
        <w:ind w:left="3570" w:hanging="357"/>
      </w:pPr>
    </w:lvl>
  </w:abstractNum>
  <w:abstractNum w:abstractNumId="29" w15:restartNumberingAfterBreak="0">
    <w:nsid w:val="41436AC0"/>
    <w:multiLevelType w:val="hybridMultilevel"/>
    <w:tmpl w:val="1F0A31AE"/>
    <w:lvl w:ilvl="0" w:tplc="D8D28436">
      <w:start w:val="1"/>
      <w:numFmt w:val="decimal"/>
      <w:pStyle w:val="Heading5Numbered"/>
      <w:lvlText w:val="%1.1.1.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42422B5C"/>
    <w:multiLevelType w:val="multilevel"/>
    <w:tmpl w:val="772445B0"/>
    <w:lvl w:ilvl="0">
      <w:start w:val="1"/>
      <w:numFmt w:val="bullet"/>
      <w:pStyle w:val="TableListBullet"/>
      <w:lvlText w:val=""/>
      <w:lvlJc w:val="left"/>
      <w:pPr>
        <w:ind w:left="360" w:hanging="360"/>
      </w:pPr>
      <w:rPr>
        <w:rFonts w:ascii="Symbol" w:hAnsi="Symbol" w:hint="default"/>
        <w:b w:val="0"/>
        <w:bCs w:val="0"/>
        <w:i w:val="0"/>
        <w:iCs w:val="0"/>
        <w:color w:val="008AC8"/>
        <w:sz w:val="16"/>
        <w:szCs w:val="18"/>
      </w:rPr>
    </w:lvl>
    <w:lvl w:ilvl="1">
      <w:start w:val="1"/>
      <w:numFmt w:val="bullet"/>
      <w:lvlText w:val=""/>
      <w:lvlJc w:val="left"/>
      <w:pPr>
        <w:tabs>
          <w:tab w:val="num" w:pos="908"/>
        </w:tabs>
        <w:ind w:left="908" w:hanging="227"/>
      </w:pPr>
      <w:rPr>
        <w:rFonts w:ascii="Symbol" w:eastAsia="Wingdings 2" w:hAnsi="Symbol" w:cs="Times New Roman" w:hint="default"/>
        <w:bCs w:val="0"/>
        <w:iCs w:val="0"/>
        <w:color w:val="5B9BD5" w:themeColor="accent1"/>
        <w:sz w:val="16"/>
        <w:szCs w:val="18"/>
      </w:rPr>
    </w:lvl>
    <w:lvl w:ilvl="2">
      <w:start w:val="1"/>
      <w:numFmt w:val="bullet"/>
      <w:lvlText w:val=""/>
      <w:lvlJc w:val="left"/>
      <w:pPr>
        <w:tabs>
          <w:tab w:val="num" w:pos="1134"/>
        </w:tabs>
        <w:ind w:left="1135" w:hanging="227"/>
      </w:pPr>
      <w:rPr>
        <w:rFonts w:ascii="Symbol" w:eastAsia="Wingdings 2" w:hAnsi="Symbol" w:cs="Times New Roman" w:hint="default"/>
        <w:color w:val="5B9BD5" w:themeColor="accent1"/>
        <w:sz w:val="12"/>
        <w:szCs w:val="18"/>
      </w:rPr>
    </w:lvl>
    <w:lvl w:ilvl="3">
      <w:start w:val="1"/>
      <w:numFmt w:val="bullet"/>
      <w:lvlText w:val=""/>
      <w:lvlJc w:val="left"/>
      <w:pPr>
        <w:tabs>
          <w:tab w:val="num" w:pos="1361"/>
        </w:tabs>
        <w:ind w:left="1362" w:hanging="227"/>
      </w:pPr>
      <w:rPr>
        <w:rFonts w:ascii="Symbol" w:eastAsia="Wingdings 2" w:hAnsi="Symbol" w:cs="Times New Roman" w:hint="default"/>
        <w:color w:val="808080"/>
        <w:sz w:val="12"/>
        <w:szCs w:val="18"/>
      </w:rPr>
    </w:lvl>
    <w:lvl w:ilvl="4">
      <w:start w:val="1"/>
      <w:numFmt w:val="lowerLetter"/>
      <w:lvlText w:val="(%5)"/>
      <w:lvlJc w:val="left"/>
      <w:pPr>
        <w:tabs>
          <w:tab w:val="num" w:pos="2254"/>
        </w:tabs>
        <w:ind w:left="1589" w:hanging="227"/>
      </w:pPr>
      <w:rPr>
        <w:rFonts w:hint="default"/>
      </w:rPr>
    </w:lvl>
    <w:lvl w:ilvl="5">
      <w:start w:val="1"/>
      <w:numFmt w:val="lowerRoman"/>
      <w:lvlText w:val="(%6)"/>
      <w:lvlJc w:val="left"/>
      <w:pPr>
        <w:tabs>
          <w:tab w:val="num" w:pos="2614"/>
        </w:tabs>
        <w:ind w:left="1816" w:hanging="227"/>
      </w:pPr>
      <w:rPr>
        <w:rFonts w:hint="default"/>
      </w:rPr>
    </w:lvl>
    <w:lvl w:ilvl="6">
      <w:start w:val="1"/>
      <w:numFmt w:val="decimal"/>
      <w:lvlText w:val="%7."/>
      <w:lvlJc w:val="left"/>
      <w:pPr>
        <w:tabs>
          <w:tab w:val="num" w:pos="2974"/>
        </w:tabs>
        <w:ind w:left="2043" w:hanging="227"/>
      </w:pPr>
      <w:rPr>
        <w:rFonts w:hint="default"/>
      </w:rPr>
    </w:lvl>
    <w:lvl w:ilvl="7">
      <w:start w:val="1"/>
      <w:numFmt w:val="lowerLetter"/>
      <w:lvlText w:val="%8."/>
      <w:lvlJc w:val="left"/>
      <w:pPr>
        <w:tabs>
          <w:tab w:val="num" w:pos="3334"/>
        </w:tabs>
        <w:ind w:left="2270" w:hanging="227"/>
      </w:pPr>
      <w:rPr>
        <w:rFonts w:hint="default"/>
      </w:rPr>
    </w:lvl>
    <w:lvl w:ilvl="8">
      <w:start w:val="1"/>
      <w:numFmt w:val="lowerRoman"/>
      <w:lvlText w:val="%9."/>
      <w:lvlJc w:val="left"/>
      <w:pPr>
        <w:tabs>
          <w:tab w:val="num" w:pos="3694"/>
        </w:tabs>
        <w:ind w:left="2497" w:hanging="227"/>
      </w:pPr>
      <w:rPr>
        <w:rFonts w:hint="default"/>
      </w:rPr>
    </w:lvl>
  </w:abstractNum>
  <w:abstractNum w:abstractNumId="31" w15:restartNumberingAfterBreak="0">
    <w:nsid w:val="461E3ECD"/>
    <w:multiLevelType w:val="hybridMultilevel"/>
    <w:tmpl w:val="EC0C17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4F74848"/>
    <w:multiLevelType w:val="hybridMultilevel"/>
    <w:tmpl w:val="7580296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3" w15:restartNumberingAfterBreak="0">
    <w:nsid w:val="58573FAF"/>
    <w:multiLevelType w:val="hybridMultilevel"/>
    <w:tmpl w:val="C64AB0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9F53201"/>
    <w:multiLevelType w:val="multilevel"/>
    <w:tmpl w:val="B7A0F0C0"/>
    <w:styleLink w:val="NumberedList"/>
    <w:lvl w:ilvl="0">
      <w:start w:val="1"/>
      <w:numFmt w:val="decimal"/>
      <w:lvlText w:val="%1."/>
      <w:lvlJc w:val="left"/>
      <w:pPr>
        <w:tabs>
          <w:tab w:val="num" w:pos="720"/>
        </w:tabs>
        <w:ind w:left="720" w:hanging="360"/>
      </w:pPr>
      <w:rPr>
        <w:rFonts w:ascii="Segoe UI" w:hAnsi="Segoe UI" w:cs="Segoe"/>
        <w:color w:val="008AC8"/>
        <w:sz w:val="22"/>
        <w:szCs w:val="20"/>
      </w:rPr>
    </w:lvl>
    <w:lvl w:ilvl="1">
      <w:start w:val="1"/>
      <w:numFmt w:val="lowerLetter"/>
      <w:lvlText w:val="%2."/>
      <w:lvlJc w:val="left"/>
      <w:pPr>
        <w:tabs>
          <w:tab w:val="num" w:pos="1440"/>
        </w:tabs>
        <w:ind w:left="1440" w:hanging="360"/>
      </w:pPr>
      <w:rPr>
        <w:rFonts w:ascii="Segoe UI" w:hAnsi="Segoe UI"/>
        <w:color w:val="008AC8"/>
        <w:sz w:val="20"/>
        <w:szCs w:val="20"/>
      </w:rPr>
    </w:lvl>
    <w:lvl w:ilvl="2">
      <w:start w:val="1"/>
      <w:numFmt w:val="lowerRoman"/>
      <w:lvlText w:val="%3."/>
      <w:lvlJc w:val="left"/>
      <w:pPr>
        <w:tabs>
          <w:tab w:val="num" w:pos="2160"/>
        </w:tabs>
        <w:ind w:left="2160" w:hanging="360"/>
      </w:pPr>
      <w:rPr>
        <w:rFonts w:ascii="Segoe UI" w:hAnsi="Segoe UI"/>
        <w:color w:val="008AC8"/>
        <w:sz w:val="20"/>
        <w:szCs w:val="20"/>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left"/>
      <w:pPr>
        <w:tabs>
          <w:tab w:val="num" w:pos="6480"/>
        </w:tabs>
        <w:ind w:left="6480" w:hanging="360"/>
      </w:pPr>
      <w:rPr>
        <w:rFonts w:hint="default"/>
      </w:rPr>
    </w:lvl>
  </w:abstractNum>
  <w:abstractNum w:abstractNumId="35" w15:restartNumberingAfterBreak="0">
    <w:nsid w:val="6DB22422"/>
    <w:multiLevelType w:val="multilevel"/>
    <w:tmpl w:val="9228A626"/>
    <w:styleLink w:val="Checklist"/>
    <w:lvl w:ilvl="0">
      <w:start w:val="1"/>
      <w:numFmt w:val="bullet"/>
      <w:pStyle w:val="CheckList0"/>
      <w:lvlText w:val=""/>
      <w:lvlJc w:val="left"/>
      <w:pPr>
        <w:tabs>
          <w:tab w:val="num" w:pos="720"/>
        </w:tabs>
        <w:ind w:left="720" w:hanging="360"/>
      </w:pPr>
      <w:rPr>
        <w:rFonts w:ascii="Wingdings" w:hAnsi="Wingdings" w:hint="default"/>
        <w:color w:val="5B9BD5" w:themeColor="accent1"/>
        <w:position w:val="-6"/>
        <w:sz w:val="24"/>
        <w:szCs w:val="28"/>
      </w:rPr>
    </w:lvl>
    <w:lvl w:ilvl="1">
      <w:start w:val="1"/>
      <w:numFmt w:val="bullet"/>
      <w:lvlText w:val=""/>
      <w:lvlJc w:val="left"/>
      <w:pPr>
        <w:tabs>
          <w:tab w:val="num" w:pos="720"/>
        </w:tabs>
        <w:ind w:left="720" w:hanging="360"/>
      </w:pPr>
      <w:rPr>
        <w:rFonts w:ascii="Wingdings" w:hAnsi="Wingdings" w:cs="Times New Roman" w:hint="default"/>
        <w:color w:val="5B9BD5" w:themeColor="accent1"/>
        <w:position w:val="-6"/>
        <w:sz w:val="36"/>
        <w:szCs w:val="28"/>
      </w:rPr>
    </w:lvl>
    <w:lvl w:ilvl="2">
      <w:start w:val="1"/>
      <w:numFmt w:val="bullet"/>
      <w:lvlText w:val=""/>
      <w:lvlJc w:val="left"/>
      <w:pPr>
        <w:tabs>
          <w:tab w:val="num" w:pos="1080"/>
        </w:tabs>
        <w:ind w:left="1080" w:hanging="360"/>
      </w:pPr>
      <w:rPr>
        <w:rFonts w:ascii="Wingdings" w:hAnsi="Wingdings" w:cs="Times New Roman" w:hint="default"/>
        <w:color w:val="5B9BD5" w:themeColor="accent1"/>
        <w:position w:val="-6"/>
        <w:sz w:val="36"/>
        <w:szCs w:val="28"/>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6" w15:restartNumberingAfterBreak="0">
    <w:nsid w:val="75244752"/>
    <w:multiLevelType w:val="hybridMultilevel"/>
    <w:tmpl w:val="9D5690EE"/>
    <w:lvl w:ilvl="0" w:tplc="0FB2877E">
      <w:start w:val="1"/>
      <w:numFmt w:val="bullet"/>
      <w:lvlText w:val=""/>
      <w:lvlJc w:val="left"/>
      <w:pPr>
        <w:ind w:left="1080" w:hanging="360"/>
      </w:pPr>
      <w:rPr>
        <w:rFonts w:ascii="Symbol" w:hAnsi="Symbol" w:hint="default"/>
        <w:b w:val="0"/>
        <w:bCs w:val="0"/>
        <w:i w:val="0"/>
        <w:iCs w:val="0"/>
        <w:color w:val="0070C0"/>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7BED7501"/>
    <w:multiLevelType w:val="hybridMultilevel"/>
    <w:tmpl w:val="D656450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8" w15:restartNumberingAfterBreak="0">
    <w:nsid w:val="7F595DDB"/>
    <w:multiLevelType w:val="hybridMultilevel"/>
    <w:tmpl w:val="B0B0CD5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9" w15:restartNumberingAfterBreak="0">
    <w:nsid w:val="7FE36BBA"/>
    <w:multiLevelType w:val="hybridMultilevel"/>
    <w:tmpl w:val="12E2C19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0"/>
  </w:num>
  <w:num w:numId="2">
    <w:abstractNumId w:val="18"/>
  </w:num>
  <w:num w:numId="3">
    <w:abstractNumId w:val="23"/>
  </w:num>
  <w:num w:numId="4">
    <w:abstractNumId w:val="30"/>
  </w:num>
  <w:num w:numId="5">
    <w:abstractNumId w:val="35"/>
  </w:num>
  <w:num w:numId="6">
    <w:abstractNumId w:val="28"/>
  </w:num>
  <w:num w:numId="7">
    <w:abstractNumId w:val="34"/>
  </w:num>
  <w:num w:numId="8">
    <w:abstractNumId w:val="21"/>
  </w:num>
  <w:num w:numId="9">
    <w:abstractNumId w:val="17"/>
  </w:num>
  <w:num w:numId="10">
    <w:abstractNumId w:val="9"/>
  </w:num>
  <w:num w:numId="11">
    <w:abstractNumId w:val="8"/>
  </w:num>
  <w:num w:numId="12">
    <w:abstractNumId w:val="8"/>
    <w:lvlOverride w:ilvl="0">
      <w:lvl w:ilvl="0">
        <w:start w:val="1"/>
        <w:numFmt w:val="decimal"/>
        <w:lvlRestart w:val="0"/>
        <w:pStyle w:val="Heading1Numbered"/>
        <w:lvlText w:val="%1"/>
        <w:lvlJc w:val="left"/>
        <w:pPr>
          <w:ind w:left="936" w:hanging="936"/>
        </w:pPr>
        <w:rPr>
          <w:rFonts w:hint="default"/>
        </w:rPr>
      </w:lvl>
    </w:lvlOverride>
    <w:lvlOverride w:ilvl="1">
      <w:lvl w:ilvl="1">
        <w:start w:val="1"/>
        <w:numFmt w:val="decimal"/>
        <w:pStyle w:val="Heading2Numbered"/>
        <w:lvlText w:val="%1.%2"/>
        <w:lvlJc w:val="left"/>
        <w:pPr>
          <w:ind w:left="936" w:hanging="936"/>
        </w:pPr>
        <w:rPr>
          <w:rFonts w:hint="default"/>
        </w:rPr>
      </w:lvl>
    </w:lvlOverride>
    <w:lvlOverride w:ilvl="2">
      <w:lvl w:ilvl="2">
        <w:start w:val="1"/>
        <w:numFmt w:val="decimal"/>
        <w:pStyle w:val="Heading3Numbered"/>
        <w:lvlText w:val="%1.%2.%3"/>
        <w:lvlJc w:val="left"/>
        <w:pPr>
          <w:ind w:left="936" w:hanging="936"/>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3">
      <w:lvl w:ilvl="3">
        <w:start w:val="1"/>
        <w:numFmt w:val="decimal"/>
        <w:pStyle w:val="Heading4Numbered"/>
        <w:lvlText w:val="%1.%2.%3.%4"/>
        <w:lvlJc w:val="left"/>
        <w:pPr>
          <w:ind w:left="936" w:hanging="936"/>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4">
      <w:lvl w:ilvl="4">
        <w:start w:val="1"/>
        <w:numFmt w:val="none"/>
        <w:lvlText w:val=""/>
        <w:lvlJc w:val="left"/>
        <w:pPr>
          <w:ind w:left="1224" w:hanging="1224"/>
        </w:pPr>
        <w:rPr>
          <w:rFonts w:hint="default"/>
        </w:rPr>
      </w:lvl>
    </w:lvlOverride>
    <w:lvlOverride w:ilvl="5">
      <w:lvl w:ilvl="5">
        <w:start w:val="1"/>
        <w:numFmt w:val="decimal"/>
        <w:lvlRestart w:val="2"/>
        <w:pStyle w:val="NumHeading3"/>
        <w:lvlText w:val="%1.%2.%6"/>
        <w:lvlJc w:val="left"/>
        <w:pPr>
          <w:tabs>
            <w:tab w:val="num" w:pos="4680"/>
          </w:tabs>
          <w:ind w:left="2736" w:hanging="936"/>
        </w:pPr>
        <w:rPr>
          <w:rFonts w:hint="default"/>
        </w:rPr>
      </w:lvl>
    </w:lvlOverride>
    <w:lvlOverride w:ilvl="6">
      <w:lvl w:ilvl="6">
        <w:start w:val="1"/>
        <w:numFmt w:val="decimal"/>
        <w:pStyle w:val="NumHeading4"/>
        <w:lvlText w:val="%1.%2.%3.%7"/>
        <w:lvlJc w:val="left"/>
        <w:pPr>
          <w:tabs>
            <w:tab w:val="num" w:pos="5400"/>
          </w:tabs>
          <w:ind w:left="3240" w:hanging="3240"/>
        </w:pPr>
        <w:rPr>
          <w:rFonts w:hint="default"/>
        </w:rPr>
      </w:lvl>
    </w:lvlOverride>
    <w:lvlOverride w:ilvl="7">
      <w:lvl w:ilvl="7">
        <w:start w:val="1"/>
        <w:numFmt w:val="decimal"/>
        <w:lvlText w:val="%1.%2.%3.%4.%5.%6.%7.%8."/>
        <w:lvlJc w:val="left"/>
        <w:pPr>
          <w:tabs>
            <w:tab w:val="num" w:pos="6120"/>
          </w:tabs>
          <w:ind w:left="3744" w:hanging="1224"/>
        </w:pPr>
        <w:rPr>
          <w:rFonts w:hint="default"/>
        </w:rPr>
      </w:lvl>
    </w:lvlOverride>
    <w:lvlOverride w:ilvl="8">
      <w:lvl w:ilvl="8">
        <w:start w:val="1"/>
        <w:numFmt w:val="decimal"/>
        <w:lvlText w:val="%1.%2.%3.%4.%5.%6.%7.%8.%9."/>
        <w:lvlJc w:val="left"/>
        <w:pPr>
          <w:tabs>
            <w:tab w:val="num" w:pos="7200"/>
          </w:tabs>
          <w:ind w:left="4320" w:hanging="1440"/>
        </w:pPr>
        <w:rPr>
          <w:rFonts w:hint="default"/>
        </w:rPr>
      </w:lvl>
    </w:lvlOverride>
  </w:num>
  <w:num w:numId="13">
    <w:abstractNumId w:val="33"/>
  </w:num>
  <w:num w:numId="14">
    <w:abstractNumId w:val="29"/>
  </w:num>
  <w:num w:numId="15">
    <w:abstractNumId w:val="6"/>
  </w:num>
  <w:num w:numId="16">
    <w:abstractNumId w:val="5"/>
  </w:num>
  <w:num w:numId="17">
    <w:abstractNumId w:val="4"/>
  </w:num>
  <w:num w:numId="18">
    <w:abstractNumId w:val="3"/>
  </w:num>
  <w:num w:numId="19">
    <w:abstractNumId w:val="7"/>
  </w:num>
  <w:num w:numId="20">
    <w:abstractNumId w:val="2"/>
  </w:num>
  <w:num w:numId="21">
    <w:abstractNumId w:val="1"/>
  </w:num>
  <w:num w:numId="22">
    <w:abstractNumId w:val="0"/>
  </w:num>
  <w:num w:numId="23">
    <w:abstractNumId w:val="16"/>
  </w:num>
  <w:num w:numId="24">
    <w:abstractNumId w:val="27"/>
  </w:num>
  <w:num w:numId="25">
    <w:abstractNumId w:val="26"/>
  </w:num>
  <w:num w:numId="26">
    <w:abstractNumId w:val="37"/>
  </w:num>
  <w:num w:numId="27">
    <w:abstractNumId w:val="38"/>
  </w:num>
  <w:num w:numId="28">
    <w:abstractNumId w:val="14"/>
  </w:num>
  <w:num w:numId="29">
    <w:abstractNumId w:val="20"/>
  </w:num>
  <w:num w:numId="30">
    <w:abstractNumId w:val="12"/>
  </w:num>
  <w:num w:numId="31">
    <w:abstractNumId w:val="39"/>
  </w:num>
  <w:num w:numId="32">
    <w:abstractNumId w:val="32"/>
  </w:num>
  <w:num w:numId="33">
    <w:abstractNumId w:val="22"/>
  </w:num>
  <w:num w:numId="34">
    <w:abstractNumId w:val="11"/>
  </w:num>
  <w:num w:numId="35">
    <w:abstractNumId w:val="15"/>
  </w:num>
  <w:num w:numId="36">
    <w:abstractNumId w:val="13"/>
  </w:num>
  <w:num w:numId="37">
    <w:abstractNumId w:val="36"/>
  </w:num>
  <w:num w:numId="38">
    <w:abstractNumId w:val="8"/>
    <w:lvlOverride w:ilvl="0">
      <w:lvl w:ilvl="0">
        <w:start w:val="1"/>
        <w:numFmt w:val="decimal"/>
        <w:lvlRestart w:val="0"/>
        <w:pStyle w:val="Heading1Numbered"/>
        <w:lvlText w:val="%1"/>
        <w:lvlJc w:val="left"/>
        <w:pPr>
          <w:ind w:left="936" w:hanging="936"/>
        </w:pPr>
        <w:rPr>
          <w:rFonts w:hint="default"/>
        </w:rPr>
      </w:lvl>
    </w:lvlOverride>
    <w:lvlOverride w:ilvl="1">
      <w:lvl w:ilvl="1">
        <w:start w:val="1"/>
        <w:numFmt w:val="decimal"/>
        <w:pStyle w:val="Heading2Numbered"/>
        <w:lvlText w:val="%1.%2"/>
        <w:lvlJc w:val="left"/>
        <w:pPr>
          <w:ind w:left="936" w:hanging="936"/>
        </w:pPr>
        <w:rPr>
          <w:rFonts w:hint="default"/>
        </w:rPr>
      </w:lvl>
    </w:lvlOverride>
    <w:lvlOverride w:ilvl="2">
      <w:lvl w:ilvl="2">
        <w:start w:val="1"/>
        <w:numFmt w:val="decimal"/>
        <w:pStyle w:val="Heading3Numbered"/>
        <w:lvlText w:val="%1.%2.%3"/>
        <w:lvlJc w:val="left"/>
        <w:pPr>
          <w:ind w:left="1476" w:hanging="936"/>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3">
      <w:lvl w:ilvl="3">
        <w:start w:val="1"/>
        <w:numFmt w:val="decimal"/>
        <w:pStyle w:val="Heading4Numbered"/>
        <w:lvlText w:val="%1.%2.%3.%4"/>
        <w:lvlJc w:val="left"/>
        <w:pPr>
          <w:ind w:left="936" w:hanging="936"/>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4">
      <w:lvl w:ilvl="4">
        <w:start w:val="1"/>
        <w:numFmt w:val="none"/>
        <w:lvlText w:val=""/>
        <w:lvlJc w:val="left"/>
        <w:pPr>
          <w:ind w:left="1224" w:hanging="1224"/>
        </w:pPr>
        <w:rPr>
          <w:rFonts w:hint="default"/>
        </w:rPr>
      </w:lvl>
    </w:lvlOverride>
    <w:lvlOverride w:ilvl="5">
      <w:lvl w:ilvl="5">
        <w:start w:val="1"/>
        <w:numFmt w:val="decimal"/>
        <w:lvlRestart w:val="2"/>
        <w:pStyle w:val="NumHeading3"/>
        <w:lvlText w:val="%1.%2.%6"/>
        <w:lvlJc w:val="left"/>
        <w:pPr>
          <w:tabs>
            <w:tab w:val="num" w:pos="4680"/>
          </w:tabs>
          <w:ind w:left="2736" w:hanging="936"/>
        </w:pPr>
        <w:rPr>
          <w:rFonts w:hint="default"/>
        </w:rPr>
      </w:lvl>
    </w:lvlOverride>
    <w:lvlOverride w:ilvl="6">
      <w:lvl w:ilvl="6">
        <w:start w:val="1"/>
        <w:numFmt w:val="decimal"/>
        <w:pStyle w:val="NumHeading4"/>
        <w:lvlText w:val="%1.%2.%3.%7"/>
        <w:lvlJc w:val="left"/>
        <w:pPr>
          <w:tabs>
            <w:tab w:val="num" w:pos="5400"/>
          </w:tabs>
          <w:ind w:left="3240" w:hanging="3240"/>
        </w:pPr>
        <w:rPr>
          <w:rFonts w:hint="default"/>
        </w:rPr>
      </w:lvl>
    </w:lvlOverride>
    <w:lvlOverride w:ilvl="7">
      <w:lvl w:ilvl="7">
        <w:start w:val="1"/>
        <w:numFmt w:val="decimal"/>
        <w:lvlText w:val="%1.%2.%3.%4.%5.%6.%7.%8."/>
        <w:lvlJc w:val="left"/>
        <w:pPr>
          <w:tabs>
            <w:tab w:val="num" w:pos="6120"/>
          </w:tabs>
          <w:ind w:left="3744" w:hanging="1224"/>
        </w:pPr>
        <w:rPr>
          <w:rFonts w:hint="default"/>
        </w:rPr>
      </w:lvl>
    </w:lvlOverride>
    <w:lvlOverride w:ilvl="8">
      <w:lvl w:ilvl="8">
        <w:start w:val="1"/>
        <w:numFmt w:val="decimal"/>
        <w:lvlText w:val="%1.%2.%3.%4.%5.%6.%7.%8.%9."/>
        <w:lvlJc w:val="left"/>
        <w:pPr>
          <w:tabs>
            <w:tab w:val="num" w:pos="7200"/>
          </w:tabs>
          <w:ind w:left="4320" w:hanging="1440"/>
        </w:pPr>
        <w:rPr>
          <w:rFonts w:hint="default"/>
        </w:rPr>
      </w:lvl>
    </w:lvlOverride>
  </w:num>
  <w:num w:numId="39">
    <w:abstractNumId w:val="24"/>
  </w:num>
  <w:num w:numId="40">
    <w:abstractNumId w:val="19"/>
  </w:num>
  <w:num w:numId="41">
    <w:abstractNumId w:val="31"/>
  </w:num>
  <w:num w:numId="42">
    <w:abstractNumId w:val="25"/>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0" w:nlCheck="1" w:checkStyle="0"/>
  <w:activeWritingStyle w:appName="MSWord" w:lang="en-AU" w:vendorID="64" w:dllVersion="0" w:nlCheck="1" w:checkStyle="0"/>
  <w:activeWritingStyle w:appName="MSWord" w:lang="fr-FR" w:vendorID="64" w:dllVersion="0" w:nlCheck="1" w:checkStyle="0"/>
  <w:activeWritingStyle w:appName="MSWord" w:lang="de-DE" w:vendorID="64" w:dllVersion="0" w:nlCheck="1" w:checkStyle="0"/>
  <w:attachedTemplate r:id="rId1"/>
  <w:linkStyles/>
  <w:stylePaneSortMethod w:val="0000"/>
  <w:defaultTabStop w:val="432"/>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0B9E"/>
    <w:rsid w:val="00001492"/>
    <w:rsid w:val="000017A7"/>
    <w:rsid w:val="0000441A"/>
    <w:rsid w:val="00007487"/>
    <w:rsid w:val="000111EC"/>
    <w:rsid w:val="00011F97"/>
    <w:rsid w:val="00012C9B"/>
    <w:rsid w:val="00014485"/>
    <w:rsid w:val="0001538F"/>
    <w:rsid w:val="00015E07"/>
    <w:rsid w:val="000200EA"/>
    <w:rsid w:val="00022BB9"/>
    <w:rsid w:val="00032A72"/>
    <w:rsid w:val="00034F51"/>
    <w:rsid w:val="0003663B"/>
    <w:rsid w:val="00040C4C"/>
    <w:rsid w:val="00042636"/>
    <w:rsid w:val="000428C4"/>
    <w:rsid w:val="0004369C"/>
    <w:rsid w:val="00044222"/>
    <w:rsid w:val="000554ED"/>
    <w:rsid w:val="00055EF4"/>
    <w:rsid w:val="000610CB"/>
    <w:rsid w:val="000643AB"/>
    <w:rsid w:val="00067AA8"/>
    <w:rsid w:val="00070D4E"/>
    <w:rsid w:val="000713C4"/>
    <w:rsid w:val="000733F1"/>
    <w:rsid w:val="00077CF0"/>
    <w:rsid w:val="00092342"/>
    <w:rsid w:val="000A2609"/>
    <w:rsid w:val="000B02B9"/>
    <w:rsid w:val="000B48FF"/>
    <w:rsid w:val="000B4D3E"/>
    <w:rsid w:val="000B7E5C"/>
    <w:rsid w:val="000C0C3D"/>
    <w:rsid w:val="000C1807"/>
    <w:rsid w:val="000C7CF2"/>
    <w:rsid w:val="000D091D"/>
    <w:rsid w:val="000E5930"/>
    <w:rsid w:val="000E6D20"/>
    <w:rsid w:val="000E7101"/>
    <w:rsid w:val="000F07A3"/>
    <w:rsid w:val="000F3C71"/>
    <w:rsid w:val="000F4709"/>
    <w:rsid w:val="000F5A4B"/>
    <w:rsid w:val="001006DD"/>
    <w:rsid w:val="00104FD1"/>
    <w:rsid w:val="001129AE"/>
    <w:rsid w:val="001156E9"/>
    <w:rsid w:val="00120D4D"/>
    <w:rsid w:val="00122066"/>
    <w:rsid w:val="001222C2"/>
    <w:rsid w:val="001223B6"/>
    <w:rsid w:val="001227CA"/>
    <w:rsid w:val="00125F3B"/>
    <w:rsid w:val="001308E4"/>
    <w:rsid w:val="00135CC1"/>
    <w:rsid w:val="00144812"/>
    <w:rsid w:val="0015383D"/>
    <w:rsid w:val="0015580D"/>
    <w:rsid w:val="00156B97"/>
    <w:rsid w:val="0015705A"/>
    <w:rsid w:val="00160897"/>
    <w:rsid w:val="0016126D"/>
    <w:rsid w:val="00174F0A"/>
    <w:rsid w:val="00176121"/>
    <w:rsid w:val="00177A8D"/>
    <w:rsid w:val="00181887"/>
    <w:rsid w:val="0018264A"/>
    <w:rsid w:val="00182C9C"/>
    <w:rsid w:val="00182EB0"/>
    <w:rsid w:val="00183787"/>
    <w:rsid w:val="00192099"/>
    <w:rsid w:val="001958E7"/>
    <w:rsid w:val="00197F93"/>
    <w:rsid w:val="001A1FF3"/>
    <w:rsid w:val="001A2CF3"/>
    <w:rsid w:val="001A4139"/>
    <w:rsid w:val="001A4AB4"/>
    <w:rsid w:val="001A558D"/>
    <w:rsid w:val="001A72DD"/>
    <w:rsid w:val="001A7332"/>
    <w:rsid w:val="001B02EF"/>
    <w:rsid w:val="001B6B5A"/>
    <w:rsid w:val="001C1D91"/>
    <w:rsid w:val="001C3F05"/>
    <w:rsid w:val="001C4850"/>
    <w:rsid w:val="001C4A70"/>
    <w:rsid w:val="001C53E9"/>
    <w:rsid w:val="001C63A3"/>
    <w:rsid w:val="001C73A5"/>
    <w:rsid w:val="001C7BF8"/>
    <w:rsid w:val="001D1ECE"/>
    <w:rsid w:val="001D66E5"/>
    <w:rsid w:val="001D697F"/>
    <w:rsid w:val="001D7240"/>
    <w:rsid w:val="001E30A6"/>
    <w:rsid w:val="001E4FA0"/>
    <w:rsid w:val="001E5EE6"/>
    <w:rsid w:val="001F1BC1"/>
    <w:rsid w:val="001F2DAB"/>
    <w:rsid w:val="001F614D"/>
    <w:rsid w:val="00201533"/>
    <w:rsid w:val="002018F7"/>
    <w:rsid w:val="00202241"/>
    <w:rsid w:val="002026A9"/>
    <w:rsid w:val="00205379"/>
    <w:rsid w:val="002060AD"/>
    <w:rsid w:val="002077F6"/>
    <w:rsid w:val="0021570A"/>
    <w:rsid w:val="00220B77"/>
    <w:rsid w:val="00221884"/>
    <w:rsid w:val="00226251"/>
    <w:rsid w:val="00234C03"/>
    <w:rsid w:val="0023532F"/>
    <w:rsid w:val="00237FED"/>
    <w:rsid w:val="00243820"/>
    <w:rsid w:val="0024409B"/>
    <w:rsid w:val="00245DBF"/>
    <w:rsid w:val="002462BA"/>
    <w:rsid w:val="00247FA0"/>
    <w:rsid w:val="00250521"/>
    <w:rsid w:val="00254B98"/>
    <w:rsid w:val="002576C2"/>
    <w:rsid w:val="00261F9F"/>
    <w:rsid w:val="00264426"/>
    <w:rsid w:val="00265E99"/>
    <w:rsid w:val="00266896"/>
    <w:rsid w:val="00266EF2"/>
    <w:rsid w:val="00274DAF"/>
    <w:rsid w:val="00275AD1"/>
    <w:rsid w:val="002778D8"/>
    <w:rsid w:val="00280E7E"/>
    <w:rsid w:val="002816E3"/>
    <w:rsid w:val="00284464"/>
    <w:rsid w:val="00290D30"/>
    <w:rsid w:val="002915F9"/>
    <w:rsid w:val="00292F47"/>
    <w:rsid w:val="002943A0"/>
    <w:rsid w:val="00295834"/>
    <w:rsid w:val="00296EB5"/>
    <w:rsid w:val="002A4365"/>
    <w:rsid w:val="002A54C4"/>
    <w:rsid w:val="002B3EEF"/>
    <w:rsid w:val="002B525C"/>
    <w:rsid w:val="002C363D"/>
    <w:rsid w:val="002C4C49"/>
    <w:rsid w:val="002C5A3D"/>
    <w:rsid w:val="002C6757"/>
    <w:rsid w:val="002C70DB"/>
    <w:rsid w:val="002D433A"/>
    <w:rsid w:val="002D5CDC"/>
    <w:rsid w:val="002E27F3"/>
    <w:rsid w:val="002E33F2"/>
    <w:rsid w:val="002E5FA8"/>
    <w:rsid w:val="002E6D76"/>
    <w:rsid w:val="002E7CBB"/>
    <w:rsid w:val="002F1ED2"/>
    <w:rsid w:val="002F62D0"/>
    <w:rsid w:val="00301835"/>
    <w:rsid w:val="00301896"/>
    <w:rsid w:val="003033F1"/>
    <w:rsid w:val="00303786"/>
    <w:rsid w:val="00305909"/>
    <w:rsid w:val="0031166D"/>
    <w:rsid w:val="0031420C"/>
    <w:rsid w:val="003152C9"/>
    <w:rsid w:val="00315F42"/>
    <w:rsid w:val="00316F6E"/>
    <w:rsid w:val="003213E6"/>
    <w:rsid w:val="003234CF"/>
    <w:rsid w:val="00323DD5"/>
    <w:rsid w:val="003319FD"/>
    <w:rsid w:val="0033377D"/>
    <w:rsid w:val="00337717"/>
    <w:rsid w:val="00337DA4"/>
    <w:rsid w:val="003410D0"/>
    <w:rsid w:val="00341C73"/>
    <w:rsid w:val="0034375C"/>
    <w:rsid w:val="003461AF"/>
    <w:rsid w:val="00354B7A"/>
    <w:rsid w:val="00356628"/>
    <w:rsid w:val="0036043F"/>
    <w:rsid w:val="0036103D"/>
    <w:rsid w:val="003620ED"/>
    <w:rsid w:val="00364032"/>
    <w:rsid w:val="0036428B"/>
    <w:rsid w:val="00365FF8"/>
    <w:rsid w:val="00372926"/>
    <w:rsid w:val="00376051"/>
    <w:rsid w:val="0037615F"/>
    <w:rsid w:val="00381BA5"/>
    <w:rsid w:val="00384CF3"/>
    <w:rsid w:val="003912A2"/>
    <w:rsid w:val="00392211"/>
    <w:rsid w:val="003962E9"/>
    <w:rsid w:val="003A0162"/>
    <w:rsid w:val="003A1A32"/>
    <w:rsid w:val="003A6C88"/>
    <w:rsid w:val="003B2B87"/>
    <w:rsid w:val="003B48B8"/>
    <w:rsid w:val="003B6089"/>
    <w:rsid w:val="003B6436"/>
    <w:rsid w:val="003C0C0C"/>
    <w:rsid w:val="003C11FF"/>
    <w:rsid w:val="003C126A"/>
    <w:rsid w:val="003C26E1"/>
    <w:rsid w:val="003C5626"/>
    <w:rsid w:val="003C6BCB"/>
    <w:rsid w:val="003C728A"/>
    <w:rsid w:val="003D2669"/>
    <w:rsid w:val="003D4B85"/>
    <w:rsid w:val="003D6ADC"/>
    <w:rsid w:val="003E33BA"/>
    <w:rsid w:val="003E5FC1"/>
    <w:rsid w:val="003F06B3"/>
    <w:rsid w:val="003F0B47"/>
    <w:rsid w:val="003F1F90"/>
    <w:rsid w:val="003F49F1"/>
    <w:rsid w:val="0040121B"/>
    <w:rsid w:val="0040554B"/>
    <w:rsid w:val="004058E4"/>
    <w:rsid w:val="004217F1"/>
    <w:rsid w:val="00424630"/>
    <w:rsid w:val="00424E02"/>
    <w:rsid w:val="00426814"/>
    <w:rsid w:val="00427718"/>
    <w:rsid w:val="004300F0"/>
    <w:rsid w:val="00432F46"/>
    <w:rsid w:val="00435C65"/>
    <w:rsid w:val="00436D16"/>
    <w:rsid w:val="00441E81"/>
    <w:rsid w:val="00442A59"/>
    <w:rsid w:val="004473BE"/>
    <w:rsid w:val="00451995"/>
    <w:rsid w:val="00454339"/>
    <w:rsid w:val="00454709"/>
    <w:rsid w:val="00457F2C"/>
    <w:rsid w:val="00461D41"/>
    <w:rsid w:val="00466685"/>
    <w:rsid w:val="00472E23"/>
    <w:rsid w:val="00475B6F"/>
    <w:rsid w:val="00484875"/>
    <w:rsid w:val="004857B4"/>
    <w:rsid w:val="0048647A"/>
    <w:rsid w:val="00490BCB"/>
    <w:rsid w:val="00493CFE"/>
    <w:rsid w:val="00494037"/>
    <w:rsid w:val="0049777D"/>
    <w:rsid w:val="004A02AA"/>
    <w:rsid w:val="004A1130"/>
    <w:rsid w:val="004A1F25"/>
    <w:rsid w:val="004A4A89"/>
    <w:rsid w:val="004B38A2"/>
    <w:rsid w:val="004C0ED3"/>
    <w:rsid w:val="004C3A7C"/>
    <w:rsid w:val="004D0A48"/>
    <w:rsid w:val="004D3DB2"/>
    <w:rsid w:val="004D6AFF"/>
    <w:rsid w:val="004E466F"/>
    <w:rsid w:val="004E62AD"/>
    <w:rsid w:val="004E7885"/>
    <w:rsid w:val="004E7AE3"/>
    <w:rsid w:val="004F135D"/>
    <w:rsid w:val="004F20A5"/>
    <w:rsid w:val="004F2EC3"/>
    <w:rsid w:val="004F4796"/>
    <w:rsid w:val="004F7D0E"/>
    <w:rsid w:val="0050087C"/>
    <w:rsid w:val="00501C21"/>
    <w:rsid w:val="00502B3A"/>
    <w:rsid w:val="00503AE3"/>
    <w:rsid w:val="005044A7"/>
    <w:rsid w:val="005067D5"/>
    <w:rsid w:val="00514A81"/>
    <w:rsid w:val="00523F62"/>
    <w:rsid w:val="00524E17"/>
    <w:rsid w:val="00526001"/>
    <w:rsid w:val="005277EA"/>
    <w:rsid w:val="005352A8"/>
    <w:rsid w:val="00537BB3"/>
    <w:rsid w:val="00541484"/>
    <w:rsid w:val="00542DF6"/>
    <w:rsid w:val="005441F2"/>
    <w:rsid w:val="00544919"/>
    <w:rsid w:val="00545F87"/>
    <w:rsid w:val="00546383"/>
    <w:rsid w:val="0054685C"/>
    <w:rsid w:val="0055245E"/>
    <w:rsid w:val="005635BA"/>
    <w:rsid w:val="00563A2B"/>
    <w:rsid w:val="005709CA"/>
    <w:rsid w:val="00573C77"/>
    <w:rsid w:val="005745C3"/>
    <w:rsid w:val="00577CEC"/>
    <w:rsid w:val="00577F1D"/>
    <w:rsid w:val="00580F5D"/>
    <w:rsid w:val="00582F28"/>
    <w:rsid w:val="00584217"/>
    <w:rsid w:val="00584D47"/>
    <w:rsid w:val="0058670B"/>
    <w:rsid w:val="00586BC0"/>
    <w:rsid w:val="005929F0"/>
    <w:rsid w:val="00595CE7"/>
    <w:rsid w:val="00596ECB"/>
    <w:rsid w:val="005A5025"/>
    <w:rsid w:val="005A5628"/>
    <w:rsid w:val="005A6BA7"/>
    <w:rsid w:val="005B0226"/>
    <w:rsid w:val="005B2390"/>
    <w:rsid w:val="005B246C"/>
    <w:rsid w:val="005B3FF1"/>
    <w:rsid w:val="005B55E7"/>
    <w:rsid w:val="005C04C3"/>
    <w:rsid w:val="005C357B"/>
    <w:rsid w:val="005C797F"/>
    <w:rsid w:val="005D3874"/>
    <w:rsid w:val="005D4D87"/>
    <w:rsid w:val="005E139B"/>
    <w:rsid w:val="005E2319"/>
    <w:rsid w:val="005F57CF"/>
    <w:rsid w:val="005F7E55"/>
    <w:rsid w:val="0060086F"/>
    <w:rsid w:val="006024C0"/>
    <w:rsid w:val="00603B72"/>
    <w:rsid w:val="006068AB"/>
    <w:rsid w:val="00611BDF"/>
    <w:rsid w:val="00612B39"/>
    <w:rsid w:val="00617AD0"/>
    <w:rsid w:val="006209EE"/>
    <w:rsid w:val="0062140A"/>
    <w:rsid w:val="00624252"/>
    <w:rsid w:val="00624400"/>
    <w:rsid w:val="00625811"/>
    <w:rsid w:val="00625D7E"/>
    <w:rsid w:val="006265A2"/>
    <w:rsid w:val="00630035"/>
    <w:rsid w:val="006329E0"/>
    <w:rsid w:val="00632EC6"/>
    <w:rsid w:val="00634707"/>
    <w:rsid w:val="006402F4"/>
    <w:rsid w:val="006407FA"/>
    <w:rsid w:val="00641080"/>
    <w:rsid w:val="00642D9A"/>
    <w:rsid w:val="00654757"/>
    <w:rsid w:val="00655379"/>
    <w:rsid w:val="00657113"/>
    <w:rsid w:val="00661750"/>
    <w:rsid w:val="006704F6"/>
    <w:rsid w:val="006721A9"/>
    <w:rsid w:val="006729A3"/>
    <w:rsid w:val="00674271"/>
    <w:rsid w:val="00674C72"/>
    <w:rsid w:val="00675A56"/>
    <w:rsid w:val="00680173"/>
    <w:rsid w:val="00681D12"/>
    <w:rsid w:val="0068378F"/>
    <w:rsid w:val="00686049"/>
    <w:rsid w:val="00687C32"/>
    <w:rsid w:val="00691862"/>
    <w:rsid w:val="006922C4"/>
    <w:rsid w:val="006945C6"/>
    <w:rsid w:val="0069463E"/>
    <w:rsid w:val="00694B6C"/>
    <w:rsid w:val="0069670A"/>
    <w:rsid w:val="00697D30"/>
    <w:rsid w:val="006A0AF2"/>
    <w:rsid w:val="006A2687"/>
    <w:rsid w:val="006A37B5"/>
    <w:rsid w:val="006A389B"/>
    <w:rsid w:val="006A4282"/>
    <w:rsid w:val="006A493F"/>
    <w:rsid w:val="006B1AD4"/>
    <w:rsid w:val="006B3CA1"/>
    <w:rsid w:val="006C2308"/>
    <w:rsid w:val="006C2E8F"/>
    <w:rsid w:val="006C79EA"/>
    <w:rsid w:val="006C7D6F"/>
    <w:rsid w:val="006C7E9D"/>
    <w:rsid w:val="006D146E"/>
    <w:rsid w:val="006E1FDD"/>
    <w:rsid w:val="006E32A2"/>
    <w:rsid w:val="006F1A1B"/>
    <w:rsid w:val="006F4F65"/>
    <w:rsid w:val="00707AC4"/>
    <w:rsid w:val="00714235"/>
    <w:rsid w:val="007168E7"/>
    <w:rsid w:val="00716CBB"/>
    <w:rsid w:val="00721F18"/>
    <w:rsid w:val="007222FA"/>
    <w:rsid w:val="007228C7"/>
    <w:rsid w:val="007250D6"/>
    <w:rsid w:val="00725149"/>
    <w:rsid w:val="007402B6"/>
    <w:rsid w:val="00741486"/>
    <w:rsid w:val="00745C18"/>
    <w:rsid w:val="00752836"/>
    <w:rsid w:val="007568DD"/>
    <w:rsid w:val="0076072A"/>
    <w:rsid w:val="00760B9E"/>
    <w:rsid w:val="00761425"/>
    <w:rsid w:val="00762BD5"/>
    <w:rsid w:val="0076308D"/>
    <w:rsid w:val="00763621"/>
    <w:rsid w:val="00763DDA"/>
    <w:rsid w:val="00763E41"/>
    <w:rsid w:val="00764AA7"/>
    <w:rsid w:val="00766D90"/>
    <w:rsid w:val="00767114"/>
    <w:rsid w:val="00771A3C"/>
    <w:rsid w:val="007726CD"/>
    <w:rsid w:val="0077406D"/>
    <w:rsid w:val="007743B1"/>
    <w:rsid w:val="00776976"/>
    <w:rsid w:val="00777A4A"/>
    <w:rsid w:val="007805BD"/>
    <w:rsid w:val="00783A20"/>
    <w:rsid w:val="00786B91"/>
    <w:rsid w:val="00790154"/>
    <w:rsid w:val="00792A62"/>
    <w:rsid w:val="00793667"/>
    <w:rsid w:val="00794644"/>
    <w:rsid w:val="0079472C"/>
    <w:rsid w:val="007A26EA"/>
    <w:rsid w:val="007A3053"/>
    <w:rsid w:val="007A3E45"/>
    <w:rsid w:val="007A4D48"/>
    <w:rsid w:val="007A578A"/>
    <w:rsid w:val="007B03AD"/>
    <w:rsid w:val="007B090C"/>
    <w:rsid w:val="007C1861"/>
    <w:rsid w:val="007C1CFD"/>
    <w:rsid w:val="007C366D"/>
    <w:rsid w:val="007C522B"/>
    <w:rsid w:val="007C7C06"/>
    <w:rsid w:val="007D1EA0"/>
    <w:rsid w:val="007D2894"/>
    <w:rsid w:val="007D2DEC"/>
    <w:rsid w:val="007D3C7B"/>
    <w:rsid w:val="007D43AE"/>
    <w:rsid w:val="007D5711"/>
    <w:rsid w:val="007E26E8"/>
    <w:rsid w:val="007E5B34"/>
    <w:rsid w:val="007E5D45"/>
    <w:rsid w:val="007F2F42"/>
    <w:rsid w:val="007F3730"/>
    <w:rsid w:val="007F3F22"/>
    <w:rsid w:val="00801E7F"/>
    <w:rsid w:val="008029A5"/>
    <w:rsid w:val="00810BDB"/>
    <w:rsid w:val="008110DC"/>
    <w:rsid w:val="00813B90"/>
    <w:rsid w:val="00814863"/>
    <w:rsid w:val="00814AEA"/>
    <w:rsid w:val="0081514C"/>
    <w:rsid w:val="00817249"/>
    <w:rsid w:val="00821934"/>
    <w:rsid w:val="00821C7C"/>
    <w:rsid w:val="00826C1E"/>
    <w:rsid w:val="00831763"/>
    <w:rsid w:val="0083246E"/>
    <w:rsid w:val="00832F19"/>
    <w:rsid w:val="00833F11"/>
    <w:rsid w:val="00836EE6"/>
    <w:rsid w:val="008376A3"/>
    <w:rsid w:val="00841E80"/>
    <w:rsid w:val="00842775"/>
    <w:rsid w:val="00845831"/>
    <w:rsid w:val="00847E57"/>
    <w:rsid w:val="00850276"/>
    <w:rsid w:val="008535B6"/>
    <w:rsid w:val="008604DA"/>
    <w:rsid w:val="0086221F"/>
    <w:rsid w:val="0086357D"/>
    <w:rsid w:val="00863A22"/>
    <w:rsid w:val="008641D0"/>
    <w:rsid w:val="00864943"/>
    <w:rsid w:val="00871C5D"/>
    <w:rsid w:val="00872351"/>
    <w:rsid w:val="00872742"/>
    <w:rsid w:val="008730D9"/>
    <w:rsid w:val="00875282"/>
    <w:rsid w:val="00875D14"/>
    <w:rsid w:val="00876F0E"/>
    <w:rsid w:val="00877735"/>
    <w:rsid w:val="00880067"/>
    <w:rsid w:val="008815A9"/>
    <w:rsid w:val="00884FA5"/>
    <w:rsid w:val="00885D6D"/>
    <w:rsid w:val="00886144"/>
    <w:rsid w:val="008867D8"/>
    <w:rsid w:val="00886CEC"/>
    <w:rsid w:val="00890B9E"/>
    <w:rsid w:val="00893FAD"/>
    <w:rsid w:val="008A2879"/>
    <w:rsid w:val="008A4C67"/>
    <w:rsid w:val="008A687A"/>
    <w:rsid w:val="008B78D4"/>
    <w:rsid w:val="008C5DCF"/>
    <w:rsid w:val="008C6EBA"/>
    <w:rsid w:val="008C75C1"/>
    <w:rsid w:val="008C7FF5"/>
    <w:rsid w:val="008D0259"/>
    <w:rsid w:val="008D0598"/>
    <w:rsid w:val="008D4BBD"/>
    <w:rsid w:val="008E05D3"/>
    <w:rsid w:val="008E0A31"/>
    <w:rsid w:val="008E19B5"/>
    <w:rsid w:val="008E338D"/>
    <w:rsid w:val="008E37A7"/>
    <w:rsid w:val="008E3BCF"/>
    <w:rsid w:val="008E6414"/>
    <w:rsid w:val="008F499D"/>
    <w:rsid w:val="008F6042"/>
    <w:rsid w:val="008F73C3"/>
    <w:rsid w:val="008F766C"/>
    <w:rsid w:val="008F7BB6"/>
    <w:rsid w:val="009020CA"/>
    <w:rsid w:val="009069F4"/>
    <w:rsid w:val="0090715D"/>
    <w:rsid w:val="00913E55"/>
    <w:rsid w:val="00914DDB"/>
    <w:rsid w:val="00920997"/>
    <w:rsid w:val="00925FDE"/>
    <w:rsid w:val="0093396D"/>
    <w:rsid w:val="00936844"/>
    <w:rsid w:val="009370E6"/>
    <w:rsid w:val="009375A2"/>
    <w:rsid w:val="009443F0"/>
    <w:rsid w:val="00945A96"/>
    <w:rsid w:val="00951469"/>
    <w:rsid w:val="009519FD"/>
    <w:rsid w:val="00961B79"/>
    <w:rsid w:val="009637FB"/>
    <w:rsid w:val="0096709C"/>
    <w:rsid w:val="00970D06"/>
    <w:rsid w:val="00973853"/>
    <w:rsid w:val="00974243"/>
    <w:rsid w:val="00976ADA"/>
    <w:rsid w:val="009773D3"/>
    <w:rsid w:val="00980E79"/>
    <w:rsid w:val="00984673"/>
    <w:rsid w:val="00985B19"/>
    <w:rsid w:val="00990D94"/>
    <w:rsid w:val="00990E56"/>
    <w:rsid w:val="00991B41"/>
    <w:rsid w:val="00992575"/>
    <w:rsid w:val="009925D2"/>
    <w:rsid w:val="00992C6F"/>
    <w:rsid w:val="009937B5"/>
    <w:rsid w:val="009939E1"/>
    <w:rsid w:val="009A09AA"/>
    <w:rsid w:val="009A39CD"/>
    <w:rsid w:val="009A4875"/>
    <w:rsid w:val="009A4AEB"/>
    <w:rsid w:val="009A64CD"/>
    <w:rsid w:val="009B14D6"/>
    <w:rsid w:val="009B1CF8"/>
    <w:rsid w:val="009B3138"/>
    <w:rsid w:val="009B3EC6"/>
    <w:rsid w:val="009B7B1C"/>
    <w:rsid w:val="009B7FB5"/>
    <w:rsid w:val="009C1BF5"/>
    <w:rsid w:val="009D090C"/>
    <w:rsid w:val="009D18F8"/>
    <w:rsid w:val="009D26E3"/>
    <w:rsid w:val="009D6B8A"/>
    <w:rsid w:val="009D7934"/>
    <w:rsid w:val="009E17BE"/>
    <w:rsid w:val="009E35B0"/>
    <w:rsid w:val="009E56DD"/>
    <w:rsid w:val="009F2A78"/>
    <w:rsid w:val="009F40D6"/>
    <w:rsid w:val="009F4F52"/>
    <w:rsid w:val="009F6D21"/>
    <w:rsid w:val="009F6E3B"/>
    <w:rsid w:val="00A0058B"/>
    <w:rsid w:val="00A01EF0"/>
    <w:rsid w:val="00A0507F"/>
    <w:rsid w:val="00A05672"/>
    <w:rsid w:val="00A0655C"/>
    <w:rsid w:val="00A12086"/>
    <w:rsid w:val="00A13AD2"/>
    <w:rsid w:val="00A165D5"/>
    <w:rsid w:val="00A1723C"/>
    <w:rsid w:val="00A2135E"/>
    <w:rsid w:val="00A22A13"/>
    <w:rsid w:val="00A30DB1"/>
    <w:rsid w:val="00A313AB"/>
    <w:rsid w:val="00A35DCF"/>
    <w:rsid w:val="00A403D8"/>
    <w:rsid w:val="00A4240C"/>
    <w:rsid w:val="00A45C0A"/>
    <w:rsid w:val="00A52ED6"/>
    <w:rsid w:val="00A574A6"/>
    <w:rsid w:val="00A606ED"/>
    <w:rsid w:val="00A640DC"/>
    <w:rsid w:val="00A65FC2"/>
    <w:rsid w:val="00A67F32"/>
    <w:rsid w:val="00A710B3"/>
    <w:rsid w:val="00A716AB"/>
    <w:rsid w:val="00A7273A"/>
    <w:rsid w:val="00A73728"/>
    <w:rsid w:val="00A75B56"/>
    <w:rsid w:val="00A77C2D"/>
    <w:rsid w:val="00A77E60"/>
    <w:rsid w:val="00A8281B"/>
    <w:rsid w:val="00A83135"/>
    <w:rsid w:val="00A83789"/>
    <w:rsid w:val="00A86E32"/>
    <w:rsid w:val="00A901A0"/>
    <w:rsid w:val="00A91F33"/>
    <w:rsid w:val="00A92176"/>
    <w:rsid w:val="00A94A61"/>
    <w:rsid w:val="00A94FCF"/>
    <w:rsid w:val="00A96A69"/>
    <w:rsid w:val="00AA4085"/>
    <w:rsid w:val="00AB135A"/>
    <w:rsid w:val="00AB1B92"/>
    <w:rsid w:val="00AB3934"/>
    <w:rsid w:val="00AB59D7"/>
    <w:rsid w:val="00AB5EB1"/>
    <w:rsid w:val="00AC38AA"/>
    <w:rsid w:val="00AC48A5"/>
    <w:rsid w:val="00AC51AC"/>
    <w:rsid w:val="00AC53E0"/>
    <w:rsid w:val="00AC6E83"/>
    <w:rsid w:val="00AC7E6E"/>
    <w:rsid w:val="00AD05CE"/>
    <w:rsid w:val="00AD7F13"/>
    <w:rsid w:val="00AE22CE"/>
    <w:rsid w:val="00AF2D6F"/>
    <w:rsid w:val="00AF68FC"/>
    <w:rsid w:val="00AF7377"/>
    <w:rsid w:val="00AF7901"/>
    <w:rsid w:val="00B02BAD"/>
    <w:rsid w:val="00B05FA9"/>
    <w:rsid w:val="00B06781"/>
    <w:rsid w:val="00B10E6D"/>
    <w:rsid w:val="00B131FD"/>
    <w:rsid w:val="00B210E9"/>
    <w:rsid w:val="00B25CE4"/>
    <w:rsid w:val="00B27B0A"/>
    <w:rsid w:val="00B27C1E"/>
    <w:rsid w:val="00B3433A"/>
    <w:rsid w:val="00B36AA7"/>
    <w:rsid w:val="00B371FD"/>
    <w:rsid w:val="00B37C82"/>
    <w:rsid w:val="00B37FBE"/>
    <w:rsid w:val="00B409D0"/>
    <w:rsid w:val="00B42AA8"/>
    <w:rsid w:val="00B42F92"/>
    <w:rsid w:val="00B4436B"/>
    <w:rsid w:val="00B512F6"/>
    <w:rsid w:val="00B54989"/>
    <w:rsid w:val="00B56863"/>
    <w:rsid w:val="00B5695A"/>
    <w:rsid w:val="00B57A07"/>
    <w:rsid w:val="00B57B13"/>
    <w:rsid w:val="00B606DB"/>
    <w:rsid w:val="00B640F8"/>
    <w:rsid w:val="00B74E11"/>
    <w:rsid w:val="00B75DF2"/>
    <w:rsid w:val="00B80790"/>
    <w:rsid w:val="00B841D0"/>
    <w:rsid w:val="00B84D26"/>
    <w:rsid w:val="00B87F8E"/>
    <w:rsid w:val="00B90552"/>
    <w:rsid w:val="00B93263"/>
    <w:rsid w:val="00B95256"/>
    <w:rsid w:val="00BA2E9A"/>
    <w:rsid w:val="00BA5320"/>
    <w:rsid w:val="00BA5F67"/>
    <w:rsid w:val="00BA6423"/>
    <w:rsid w:val="00BB13CB"/>
    <w:rsid w:val="00BB7721"/>
    <w:rsid w:val="00BC0065"/>
    <w:rsid w:val="00BC3F9F"/>
    <w:rsid w:val="00BD01F7"/>
    <w:rsid w:val="00BD1E0A"/>
    <w:rsid w:val="00BD32E2"/>
    <w:rsid w:val="00BD33B2"/>
    <w:rsid w:val="00BD5E80"/>
    <w:rsid w:val="00BE244D"/>
    <w:rsid w:val="00BE6BF1"/>
    <w:rsid w:val="00BF7231"/>
    <w:rsid w:val="00C0281A"/>
    <w:rsid w:val="00C0689F"/>
    <w:rsid w:val="00C07C3E"/>
    <w:rsid w:val="00C101D4"/>
    <w:rsid w:val="00C106E8"/>
    <w:rsid w:val="00C13007"/>
    <w:rsid w:val="00C145B8"/>
    <w:rsid w:val="00C14C70"/>
    <w:rsid w:val="00C16E72"/>
    <w:rsid w:val="00C21930"/>
    <w:rsid w:val="00C24AA0"/>
    <w:rsid w:val="00C24E60"/>
    <w:rsid w:val="00C30EC3"/>
    <w:rsid w:val="00C37DD0"/>
    <w:rsid w:val="00C405C9"/>
    <w:rsid w:val="00C43E16"/>
    <w:rsid w:val="00C450CC"/>
    <w:rsid w:val="00C45E04"/>
    <w:rsid w:val="00C56514"/>
    <w:rsid w:val="00C565A8"/>
    <w:rsid w:val="00C64933"/>
    <w:rsid w:val="00C6540F"/>
    <w:rsid w:val="00C708A3"/>
    <w:rsid w:val="00C70E51"/>
    <w:rsid w:val="00C7257F"/>
    <w:rsid w:val="00C7299C"/>
    <w:rsid w:val="00C810E7"/>
    <w:rsid w:val="00C831C4"/>
    <w:rsid w:val="00C91FFE"/>
    <w:rsid w:val="00C93E4F"/>
    <w:rsid w:val="00CA0DC9"/>
    <w:rsid w:val="00CA0DF6"/>
    <w:rsid w:val="00CA3183"/>
    <w:rsid w:val="00CA3E4C"/>
    <w:rsid w:val="00CA6072"/>
    <w:rsid w:val="00CA6695"/>
    <w:rsid w:val="00CB0A35"/>
    <w:rsid w:val="00CB1694"/>
    <w:rsid w:val="00CB24B6"/>
    <w:rsid w:val="00CB396B"/>
    <w:rsid w:val="00CB453C"/>
    <w:rsid w:val="00CB49EA"/>
    <w:rsid w:val="00CB4DEF"/>
    <w:rsid w:val="00CC0BA3"/>
    <w:rsid w:val="00CC27BA"/>
    <w:rsid w:val="00CC5E39"/>
    <w:rsid w:val="00CD0598"/>
    <w:rsid w:val="00CD2DEF"/>
    <w:rsid w:val="00CD4CF8"/>
    <w:rsid w:val="00CD6306"/>
    <w:rsid w:val="00CD7D93"/>
    <w:rsid w:val="00CE1081"/>
    <w:rsid w:val="00CE2DB3"/>
    <w:rsid w:val="00CE568F"/>
    <w:rsid w:val="00CF514E"/>
    <w:rsid w:val="00D01B84"/>
    <w:rsid w:val="00D0256C"/>
    <w:rsid w:val="00D04DDF"/>
    <w:rsid w:val="00D104BD"/>
    <w:rsid w:val="00D1119F"/>
    <w:rsid w:val="00D112E2"/>
    <w:rsid w:val="00D13A60"/>
    <w:rsid w:val="00D13CBE"/>
    <w:rsid w:val="00D14745"/>
    <w:rsid w:val="00D1697C"/>
    <w:rsid w:val="00D21A9D"/>
    <w:rsid w:val="00D25286"/>
    <w:rsid w:val="00D2670B"/>
    <w:rsid w:val="00D26CC8"/>
    <w:rsid w:val="00D3012D"/>
    <w:rsid w:val="00D352A5"/>
    <w:rsid w:val="00D453FE"/>
    <w:rsid w:val="00D4577B"/>
    <w:rsid w:val="00D46ACA"/>
    <w:rsid w:val="00D47CAE"/>
    <w:rsid w:val="00D5343B"/>
    <w:rsid w:val="00D5378B"/>
    <w:rsid w:val="00D55B69"/>
    <w:rsid w:val="00D61482"/>
    <w:rsid w:val="00D6396F"/>
    <w:rsid w:val="00D6482D"/>
    <w:rsid w:val="00D65D3E"/>
    <w:rsid w:val="00D66E34"/>
    <w:rsid w:val="00D723E7"/>
    <w:rsid w:val="00D725E9"/>
    <w:rsid w:val="00D7362C"/>
    <w:rsid w:val="00D7619D"/>
    <w:rsid w:val="00D76826"/>
    <w:rsid w:val="00D77251"/>
    <w:rsid w:val="00D84370"/>
    <w:rsid w:val="00D8652D"/>
    <w:rsid w:val="00D87D77"/>
    <w:rsid w:val="00D924EE"/>
    <w:rsid w:val="00D95AD9"/>
    <w:rsid w:val="00D95CF6"/>
    <w:rsid w:val="00DA1714"/>
    <w:rsid w:val="00DA5AEC"/>
    <w:rsid w:val="00DA5B07"/>
    <w:rsid w:val="00DB1165"/>
    <w:rsid w:val="00DB5727"/>
    <w:rsid w:val="00DB7DFA"/>
    <w:rsid w:val="00DC0124"/>
    <w:rsid w:val="00DC364D"/>
    <w:rsid w:val="00DC3B18"/>
    <w:rsid w:val="00DD46C3"/>
    <w:rsid w:val="00DD4A1B"/>
    <w:rsid w:val="00DD575B"/>
    <w:rsid w:val="00DE165F"/>
    <w:rsid w:val="00DE3611"/>
    <w:rsid w:val="00DE57D5"/>
    <w:rsid w:val="00DE610A"/>
    <w:rsid w:val="00DE6958"/>
    <w:rsid w:val="00DE782B"/>
    <w:rsid w:val="00DF04E8"/>
    <w:rsid w:val="00DF1611"/>
    <w:rsid w:val="00DF199F"/>
    <w:rsid w:val="00DF536C"/>
    <w:rsid w:val="00DF57F6"/>
    <w:rsid w:val="00E00BBC"/>
    <w:rsid w:val="00E00EC9"/>
    <w:rsid w:val="00E0417F"/>
    <w:rsid w:val="00E04B96"/>
    <w:rsid w:val="00E15CE3"/>
    <w:rsid w:val="00E16103"/>
    <w:rsid w:val="00E20D7E"/>
    <w:rsid w:val="00E333D4"/>
    <w:rsid w:val="00E335F3"/>
    <w:rsid w:val="00E337EE"/>
    <w:rsid w:val="00E36957"/>
    <w:rsid w:val="00E4177B"/>
    <w:rsid w:val="00E41B29"/>
    <w:rsid w:val="00E41EC1"/>
    <w:rsid w:val="00E440E8"/>
    <w:rsid w:val="00E4615D"/>
    <w:rsid w:val="00E47340"/>
    <w:rsid w:val="00E511DC"/>
    <w:rsid w:val="00E538EA"/>
    <w:rsid w:val="00E557B4"/>
    <w:rsid w:val="00E600E8"/>
    <w:rsid w:val="00E6089D"/>
    <w:rsid w:val="00E60992"/>
    <w:rsid w:val="00E61306"/>
    <w:rsid w:val="00E6303F"/>
    <w:rsid w:val="00E670B9"/>
    <w:rsid w:val="00E67750"/>
    <w:rsid w:val="00E70AB5"/>
    <w:rsid w:val="00E72792"/>
    <w:rsid w:val="00E730C1"/>
    <w:rsid w:val="00E7643A"/>
    <w:rsid w:val="00E80CA9"/>
    <w:rsid w:val="00E8239F"/>
    <w:rsid w:val="00E82B9A"/>
    <w:rsid w:val="00E85706"/>
    <w:rsid w:val="00E86B10"/>
    <w:rsid w:val="00E91A7C"/>
    <w:rsid w:val="00E92687"/>
    <w:rsid w:val="00EA0A8C"/>
    <w:rsid w:val="00EA4A32"/>
    <w:rsid w:val="00EA543B"/>
    <w:rsid w:val="00EA5724"/>
    <w:rsid w:val="00EA5920"/>
    <w:rsid w:val="00EA6DF0"/>
    <w:rsid w:val="00EA78DE"/>
    <w:rsid w:val="00EA7B67"/>
    <w:rsid w:val="00EB3BBA"/>
    <w:rsid w:val="00EB73CF"/>
    <w:rsid w:val="00EC47EE"/>
    <w:rsid w:val="00EC6DD6"/>
    <w:rsid w:val="00ED7E8F"/>
    <w:rsid w:val="00EF1054"/>
    <w:rsid w:val="00EF1DDD"/>
    <w:rsid w:val="00EF289D"/>
    <w:rsid w:val="00EF3201"/>
    <w:rsid w:val="00EF4D7F"/>
    <w:rsid w:val="00F00B76"/>
    <w:rsid w:val="00F0113E"/>
    <w:rsid w:val="00F02722"/>
    <w:rsid w:val="00F03EA3"/>
    <w:rsid w:val="00F05D5E"/>
    <w:rsid w:val="00F11201"/>
    <w:rsid w:val="00F15DF9"/>
    <w:rsid w:val="00F2316A"/>
    <w:rsid w:val="00F2387D"/>
    <w:rsid w:val="00F245B2"/>
    <w:rsid w:val="00F24738"/>
    <w:rsid w:val="00F24C67"/>
    <w:rsid w:val="00F2757D"/>
    <w:rsid w:val="00F35AFA"/>
    <w:rsid w:val="00F36C2F"/>
    <w:rsid w:val="00F407AA"/>
    <w:rsid w:val="00F434AE"/>
    <w:rsid w:val="00F47124"/>
    <w:rsid w:val="00F52BD2"/>
    <w:rsid w:val="00F56FD4"/>
    <w:rsid w:val="00F61679"/>
    <w:rsid w:val="00F61AFE"/>
    <w:rsid w:val="00F70BB3"/>
    <w:rsid w:val="00F778C9"/>
    <w:rsid w:val="00F81BD9"/>
    <w:rsid w:val="00F83035"/>
    <w:rsid w:val="00F9142A"/>
    <w:rsid w:val="00F9161B"/>
    <w:rsid w:val="00F92C8C"/>
    <w:rsid w:val="00F95328"/>
    <w:rsid w:val="00FA1119"/>
    <w:rsid w:val="00FA30BF"/>
    <w:rsid w:val="00FA4B7E"/>
    <w:rsid w:val="00FA54A9"/>
    <w:rsid w:val="00FA754F"/>
    <w:rsid w:val="00FB0461"/>
    <w:rsid w:val="00FB169B"/>
    <w:rsid w:val="00FB2EBC"/>
    <w:rsid w:val="00FB3F47"/>
    <w:rsid w:val="00FB5825"/>
    <w:rsid w:val="00FB6B0C"/>
    <w:rsid w:val="00FB7DDA"/>
    <w:rsid w:val="00FB7FFA"/>
    <w:rsid w:val="00FC1834"/>
    <w:rsid w:val="00FD14F4"/>
    <w:rsid w:val="00FD4AC1"/>
    <w:rsid w:val="00FD64D2"/>
    <w:rsid w:val="00FE17E1"/>
    <w:rsid w:val="00FF02AA"/>
    <w:rsid w:val="00FF19A2"/>
    <w:rsid w:val="00FF2C23"/>
    <w:rsid w:val="00FF5102"/>
    <w:rsid w:val="00FF682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A9B243"/>
  <w15:chartTrackingRefBased/>
  <w15:docId w15:val="{7CE78ADD-2FFE-42E2-8F95-FB7B82D6B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qFormat="1"/>
    <w:lsdException w:name="List Bullet 3" w:qFormat="1"/>
    <w:lsdException w:name="List Bullet 4" w:qFormat="1"/>
    <w:lsdException w:name="List Number 2" w:qFormat="1"/>
    <w:lsdException w:name="List Number 3" w:qFormat="1"/>
    <w:lsdException w:name="List Number 4" w:qFormat="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C63A3"/>
    <w:pPr>
      <w:spacing w:before="120" w:after="120" w:line="276" w:lineRule="auto"/>
    </w:pPr>
    <w:rPr>
      <w:rFonts w:ascii="Segoe UI" w:eastAsiaTheme="minorEastAsia" w:hAnsi="Segoe UI"/>
    </w:rPr>
  </w:style>
  <w:style w:type="paragraph" w:styleId="Heading1">
    <w:name w:val="heading 1"/>
    <w:basedOn w:val="Normal"/>
    <w:next w:val="Normal"/>
    <w:link w:val="Heading1Char"/>
    <w:uiPriority w:val="99"/>
    <w:qFormat/>
    <w:rsid w:val="001C63A3"/>
    <w:pPr>
      <w:keepNext/>
      <w:keepLines/>
      <w:pageBreakBefore/>
      <w:tabs>
        <w:tab w:val="left" w:pos="1440"/>
      </w:tabs>
      <w:spacing w:before="480" w:after="360" w:line="240" w:lineRule="auto"/>
      <w:outlineLvl w:val="0"/>
    </w:pPr>
    <w:rPr>
      <w:rFonts w:eastAsiaTheme="majorEastAsia" w:cs="Segoe UI"/>
      <w:bCs/>
      <w:color w:val="008AC8"/>
      <w:sz w:val="36"/>
      <w:szCs w:val="28"/>
    </w:rPr>
  </w:style>
  <w:style w:type="paragraph" w:styleId="Heading2">
    <w:name w:val="heading 2"/>
    <w:basedOn w:val="Heading1"/>
    <w:next w:val="Normal"/>
    <w:link w:val="Heading2Char"/>
    <w:uiPriority w:val="99"/>
    <w:unhideWhenUsed/>
    <w:qFormat/>
    <w:rsid w:val="001C63A3"/>
    <w:pPr>
      <w:pageBreakBefore w:val="0"/>
      <w:spacing w:before="360" w:after="240"/>
      <w:outlineLvl w:val="1"/>
    </w:pPr>
    <w:rPr>
      <w:rFonts w:cstheme="majorBidi"/>
      <w:sz w:val="32"/>
      <w:szCs w:val="26"/>
    </w:rPr>
  </w:style>
  <w:style w:type="paragraph" w:styleId="Heading3">
    <w:name w:val="heading 3"/>
    <w:basedOn w:val="Heading2"/>
    <w:next w:val="Normal"/>
    <w:link w:val="Heading3Char"/>
    <w:uiPriority w:val="99"/>
    <w:unhideWhenUsed/>
    <w:qFormat/>
    <w:rsid w:val="001C63A3"/>
    <w:pPr>
      <w:outlineLvl w:val="2"/>
    </w:pPr>
    <w:rPr>
      <w:sz w:val="28"/>
      <w:szCs w:val="24"/>
    </w:rPr>
  </w:style>
  <w:style w:type="paragraph" w:styleId="Heading4">
    <w:name w:val="heading 4"/>
    <w:basedOn w:val="Heading3"/>
    <w:next w:val="Normal"/>
    <w:link w:val="Heading4Char"/>
    <w:uiPriority w:val="99"/>
    <w:unhideWhenUsed/>
    <w:qFormat/>
    <w:rsid w:val="001C63A3"/>
    <w:pPr>
      <w:spacing w:before="240"/>
      <w:outlineLvl w:val="3"/>
    </w:pPr>
    <w:rPr>
      <w:iCs/>
      <w:sz w:val="24"/>
    </w:rPr>
  </w:style>
  <w:style w:type="paragraph" w:styleId="Heading5">
    <w:name w:val="heading 5"/>
    <w:basedOn w:val="Heading4"/>
    <w:next w:val="Normal"/>
    <w:link w:val="Heading5Char"/>
    <w:uiPriority w:val="99"/>
    <w:unhideWhenUsed/>
    <w:rsid w:val="001C63A3"/>
    <w:pPr>
      <w:outlineLvl w:val="4"/>
    </w:pPr>
    <w:rPr>
      <w:rFonts w:eastAsiaTheme="minorHAnsi"/>
    </w:rPr>
  </w:style>
  <w:style w:type="paragraph" w:styleId="Heading6">
    <w:name w:val="heading 6"/>
    <w:basedOn w:val="Normal"/>
    <w:next w:val="Normal"/>
    <w:link w:val="Heading6Char"/>
    <w:uiPriority w:val="9"/>
    <w:semiHidden/>
    <w:rsid w:val="001C63A3"/>
    <w:pPr>
      <w:keepNext/>
      <w:keepLines/>
      <w:numPr>
        <w:ilvl w:val="5"/>
        <w:numId w:val="10"/>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qFormat/>
    <w:rsid w:val="001C63A3"/>
    <w:pPr>
      <w:keepNext/>
      <w:keepLines/>
      <w:numPr>
        <w:ilvl w:val="6"/>
        <w:numId w:val="10"/>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qFormat/>
    <w:rsid w:val="001C63A3"/>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1C63A3"/>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1C63A3"/>
    <w:rPr>
      <w:rFonts w:ascii="Segoe UI" w:eastAsiaTheme="majorEastAsia" w:hAnsi="Segoe UI" w:cs="Segoe UI"/>
      <w:bCs/>
      <w:color w:val="008AC8"/>
      <w:sz w:val="36"/>
      <w:szCs w:val="28"/>
    </w:rPr>
  </w:style>
  <w:style w:type="paragraph" w:styleId="TOC1">
    <w:name w:val="toc 1"/>
    <w:basedOn w:val="Normal"/>
    <w:next w:val="Normal"/>
    <w:uiPriority w:val="39"/>
    <w:unhideWhenUsed/>
    <w:rsid w:val="001C63A3"/>
    <w:pPr>
      <w:tabs>
        <w:tab w:val="right" w:leader="dot" w:pos="9346"/>
      </w:tabs>
      <w:spacing w:after="100"/>
    </w:pPr>
    <w:rPr>
      <w:noProof/>
      <w:sz w:val="24"/>
    </w:rPr>
  </w:style>
  <w:style w:type="character" w:styleId="Hyperlink">
    <w:name w:val="Hyperlink"/>
    <w:basedOn w:val="DefaultParagraphFont"/>
    <w:uiPriority w:val="99"/>
    <w:unhideWhenUsed/>
    <w:rsid w:val="001C63A3"/>
    <w:rPr>
      <w:rFonts w:ascii="Segoe UI" w:hAnsi="Segoe UI"/>
      <w:color w:val="0563C1" w:themeColor="hyperlink"/>
      <w:u w:val="single"/>
    </w:rPr>
  </w:style>
  <w:style w:type="paragraph" w:customStyle="1" w:styleId="Bullet1">
    <w:name w:val="Bullet1"/>
    <w:basedOn w:val="ListBullet"/>
    <w:uiPriority w:val="99"/>
    <w:rsid w:val="001C63A3"/>
    <w:pPr>
      <w:numPr>
        <w:numId w:val="1"/>
      </w:numPr>
      <w:spacing w:before="240" w:after="240" w:line="240" w:lineRule="auto"/>
    </w:pPr>
    <w:rPr>
      <w:rFonts w:cs="Segoe UI"/>
      <w:szCs w:val="20"/>
    </w:rPr>
  </w:style>
  <w:style w:type="paragraph" w:styleId="Header">
    <w:name w:val="header"/>
    <w:basedOn w:val="Normal"/>
    <w:link w:val="HeaderChar"/>
    <w:uiPriority w:val="99"/>
    <w:unhideWhenUsed/>
    <w:rsid w:val="001C63A3"/>
    <w:pPr>
      <w:tabs>
        <w:tab w:val="center" w:pos="4680"/>
        <w:tab w:val="right" w:pos="9360"/>
      </w:tabs>
      <w:spacing w:after="0" w:line="240" w:lineRule="auto"/>
    </w:pPr>
    <w:rPr>
      <w:sz w:val="16"/>
    </w:rPr>
  </w:style>
  <w:style w:type="character" w:customStyle="1" w:styleId="HeaderChar">
    <w:name w:val="Header Char"/>
    <w:basedOn w:val="DefaultParagraphFont"/>
    <w:link w:val="Header"/>
    <w:uiPriority w:val="99"/>
    <w:rsid w:val="001C63A3"/>
    <w:rPr>
      <w:rFonts w:ascii="Segoe UI" w:eastAsiaTheme="minorEastAsia" w:hAnsi="Segoe UI"/>
      <w:sz w:val="16"/>
    </w:rPr>
  </w:style>
  <w:style w:type="paragraph" w:styleId="Footer">
    <w:name w:val="footer"/>
    <w:basedOn w:val="Normal"/>
    <w:link w:val="FooterChar"/>
    <w:uiPriority w:val="99"/>
    <w:unhideWhenUsed/>
    <w:rsid w:val="001C63A3"/>
    <w:pPr>
      <w:tabs>
        <w:tab w:val="center" w:pos="4680"/>
        <w:tab w:val="right" w:pos="9360"/>
      </w:tabs>
      <w:spacing w:before="0" w:after="0" w:line="240" w:lineRule="auto"/>
    </w:pPr>
    <w:rPr>
      <w:color w:val="808080" w:themeColor="background1" w:themeShade="80"/>
      <w:sz w:val="16"/>
    </w:rPr>
  </w:style>
  <w:style w:type="character" w:customStyle="1" w:styleId="FooterChar">
    <w:name w:val="Footer Char"/>
    <w:basedOn w:val="DefaultParagraphFont"/>
    <w:link w:val="Footer"/>
    <w:uiPriority w:val="99"/>
    <w:rsid w:val="001C63A3"/>
    <w:rPr>
      <w:rFonts w:ascii="Segoe UI" w:eastAsiaTheme="minorEastAsia" w:hAnsi="Segoe UI"/>
      <w:color w:val="808080" w:themeColor="background1" w:themeShade="80"/>
      <w:sz w:val="16"/>
    </w:rPr>
  </w:style>
  <w:style w:type="paragraph" w:styleId="TOC3">
    <w:name w:val="toc 3"/>
    <w:basedOn w:val="TOCHeading"/>
    <w:next w:val="Normal"/>
    <w:autoRedefine/>
    <w:uiPriority w:val="39"/>
    <w:unhideWhenUsed/>
    <w:rsid w:val="001C63A3"/>
    <w:pPr>
      <w:keepNext w:val="0"/>
      <w:keepLines w:val="0"/>
      <w:pageBreakBefore w:val="0"/>
      <w:tabs>
        <w:tab w:val="right" w:leader="dot" w:pos="9346"/>
      </w:tabs>
      <w:spacing w:before="0" w:after="100"/>
      <w:ind w:left="864"/>
    </w:pPr>
    <w:rPr>
      <w:rFonts w:ascii="Segoe" w:eastAsiaTheme="minorHAnsi" w:hAnsi="Segoe" w:cstheme="minorBidi"/>
      <w:color w:val="auto"/>
      <w:spacing w:val="10"/>
      <w:sz w:val="20"/>
      <w:szCs w:val="48"/>
    </w:rPr>
  </w:style>
  <w:style w:type="character" w:customStyle="1" w:styleId="StyleLatinSegoeUI10pt">
    <w:name w:val="Style (Latin) Segoe UI 10 pt"/>
    <w:basedOn w:val="DefaultParagraphFont"/>
    <w:semiHidden/>
    <w:rsid w:val="001C63A3"/>
    <w:rPr>
      <w:rFonts w:ascii="Segoe UI" w:hAnsi="Segoe UI"/>
      <w:sz w:val="20"/>
    </w:rPr>
  </w:style>
  <w:style w:type="table" w:styleId="TableGrid">
    <w:name w:val="Table Grid"/>
    <w:aliases w:val="Tabla Microsoft Servicios"/>
    <w:basedOn w:val="TableNormal"/>
    <w:rsid w:val="001C63A3"/>
    <w:pPr>
      <w:spacing w:after="0" w:line="240" w:lineRule="auto"/>
    </w:pPr>
    <w:rPr>
      <w:rFonts w:ascii="Segoe UI" w:eastAsiaTheme="minorEastAsia" w:hAnsi="Segoe UI"/>
      <w:sz w:val="16"/>
    </w:rPr>
    <w:tblPr>
      <w:tblStyleRowBandSize w:val="1"/>
      <w:tblStyleColBandSize w:val="1"/>
      <w:tblBorders>
        <w:top w:val="single" w:sz="4" w:space="0" w:color="008AC8"/>
        <w:bottom w:val="single" w:sz="4" w:space="0" w:color="008AC8"/>
        <w:insideH w:val="single" w:sz="4" w:space="0" w:color="008AC8"/>
      </w:tblBorders>
    </w:tblPr>
    <w:tblStylePr w:type="firstRow">
      <w:rPr>
        <w:rFonts w:ascii="Segoe UI" w:hAnsi="Segoe UI"/>
        <w:color w:val="FFFFFF" w:themeColor="background1"/>
        <w:sz w:val="16"/>
      </w:rPr>
      <w:tblPr/>
      <w:trPr>
        <w:tblHeader/>
      </w:trPr>
      <w:tcPr>
        <w:shd w:val="clear" w:color="auto" w:fill="008AC8"/>
      </w:tcPr>
    </w:tblStylePr>
  </w:style>
  <w:style w:type="paragraph" w:customStyle="1" w:styleId="CoverTitle">
    <w:name w:val="Cover Title"/>
    <w:basedOn w:val="Normal"/>
    <w:next w:val="CoverSubject"/>
    <w:uiPriority w:val="99"/>
    <w:rsid w:val="001C63A3"/>
    <w:pPr>
      <w:spacing w:line="240" w:lineRule="auto"/>
    </w:pPr>
    <w:rPr>
      <w:color w:val="FFFFFF" w:themeColor="background1"/>
      <w:sz w:val="44"/>
    </w:rPr>
  </w:style>
  <w:style w:type="paragraph" w:customStyle="1" w:styleId="CoverSubject">
    <w:name w:val="Cover Subject"/>
    <w:basedOn w:val="Normal"/>
    <w:uiPriority w:val="99"/>
    <w:rsid w:val="001C63A3"/>
    <w:pPr>
      <w:spacing w:after="600"/>
      <w:ind w:left="-720"/>
    </w:pPr>
    <w:rPr>
      <w:color w:val="008AC8"/>
      <w:sz w:val="36"/>
    </w:rPr>
  </w:style>
  <w:style w:type="paragraph" w:customStyle="1" w:styleId="CoverHeading2">
    <w:name w:val="Cover Heading 2"/>
    <w:basedOn w:val="Normal"/>
    <w:uiPriority w:val="99"/>
    <w:rsid w:val="001C63A3"/>
    <w:pPr>
      <w:spacing w:before="360"/>
      <w:ind w:left="-357"/>
    </w:pPr>
    <w:rPr>
      <w:bCs/>
      <w:color w:val="008AC8"/>
      <w:sz w:val="28"/>
      <w:szCs w:val="28"/>
    </w:rPr>
  </w:style>
  <w:style w:type="character" w:styleId="Emphasis">
    <w:name w:val="Emphasis"/>
    <w:basedOn w:val="IntenseEmphasis"/>
    <w:uiPriority w:val="99"/>
    <w:qFormat/>
    <w:rsid w:val="001C63A3"/>
    <w:rPr>
      <w:rFonts w:ascii="Segoe UI" w:hAnsi="Segoe UI"/>
      <w:b w:val="0"/>
      <w:bCs/>
      <w:i/>
      <w:iCs/>
      <w:color w:val="auto"/>
      <w:sz w:val="22"/>
    </w:rPr>
  </w:style>
  <w:style w:type="paragraph" w:customStyle="1" w:styleId="VisibleGuidance">
    <w:name w:val="Visible Guidance"/>
    <w:basedOn w:val="Normal"/>
    <w:next w:val="Normal"/>
    <w:uiPriority w:val="99"/>
    <w:rsid w:val="001C63A3"/>
    <w:pPr>
      <w:shd w:val="clear" w:color="auto" w:fill="F2F2F2"/>
    </w:pPr>
    <w:rPr>
      <w:color w:val="FF0066"/>
    </w:rPr>
  </w:style>
  <w:style w:type="character" w:styleId="Strong">
    <w:name w:val="Strong"/>
    <w:basedOn w:val="DefaultParagraphFont"/>
    <w:uiPriority w:val="22"/>
    <w:qFormat/>
    <w:rsid w:val="001C63A3"/>
    <w:rPr>
      <w:b/>
      <w:bCs/>
    </w:rPr>
  </w:style>
  <w:style w:type="paragraph" w:styleId="ListParagraph">
    <w:name w:val="List Paragraph"/>
    <w:aliases w:val="Bullet Number,List Paragraph1,lp1,lp11,List Paragraph11,Bullet 1,Use Case List Paragraph,Num Bullet 1"/>
    <w:basedOn w:val="Normal"/>
    <w:link w:val="ListParagraphChar"/>
    <w:uiPriority w:val="34"/>
    <w:qFormat/>
    <w:rsid w:val="001C63A3"/>
    <w:pPr>
      <w:numPr>
        <w:numId w:val="8"/>
      </w:numPr>
      <w:contextualSpacing/>
    </w:pPr>
  </w:style>
  <w:style w:type="paragraph" w:styleId="TOCHeading">
    <w:name w:val="TOC Heading"/>
    <w:basedOn w:val="Heading1"/>
    <w:next w:val="Normal"/>
    <w:uiPriority w:val="99"/>
    <w:rsid w:val="001C63A3"/>
    <w:pPr>
      <w:spacing w:before="360" w:line="276" w:lineRule="auto"/>
      <w:outlineLvl w:val="9"/>
    </w:pPr>
    <w:rPr>
      <w:rFonts w:cstheme="majorBidi"/>
      <w:bCs w:val="0"/>
      <w:sz w:val="32"/>
      <w:szCs w:val="32"/>
    </w:rPr>
  </w:style>
  <w:style w:type="character" w:styleId="IntenseEmphasis">
    <w:name w:val="Intense Emphasis"/>
    <w:basedOn w:val="DefaultParagraphFont"/>
    <w:uiPriority w:val="99"/>
    <w:rsid w:val="001C63A3"/>
    <w:rPr>
      <w:i/>
      <w:iCs/>
      <w:color w:val="5B9BD5" w:themeColor="accent1"/>
    </w:rPr>
  </w:style>
  <w:style w:type="paragraph" w:styleId="Caption">
    <w:name w:val="caption"/>
    <w:aliases w:val="Picture - Caption,BCX Caption"/>
    <w:basedOn w:val="Normal"/>
    <w:next w:val="Normal"/>
    <w:link w:val="CaptionChar"/>
    <w:unhideWhenUsed/>
    <w:qFormat/>
    <w:rsid w:val="001C63A3"/>
    <w:pPr>
      <w:spacing w:before="0" w:after="0" w:line="240" w:lineRule="auto"/>
    </w:pPr>
    <w:rPr>
      <w:iCs/>
      <w:color w:val="008AC8"/>
      <w:sz w:val="18"/>
      <w:szCs w:val="18"/>
    </w:rPr>
  </w:style>
  <w:style w:type="character" w:customStyle="1" w:styleId="Heading5Char">
    <w:name w:val="Heading 5 Char"/>
    <w:basedOn w:val="DefaultParagraphFont"/>
    <w:link w:val="Heading5"/>
    <w:uiPriority w:val="99"/>
    <w:rsid w:val="001C63A3"/>
    <w:rPr>
      <w:rFonts w:ascii="Segoe UI" w:hAnsi="Segoe UI" w:cstheme="majorBidi"/>
      <w:bCs/>
      <w:iCs/>
      <w:color w:val="008AC8"/>
      <w:sz w:val="24"/>
      <w:szCs w:val="24"/>
    </w:rPr>
  </w:style>
  <w:style w:type="paragraph" w:customStyle="1" w:styleId="Heading1Numbered">
    <w:name w:val="Heading 1 (Numbered)"/>
    <w:basedOn w:val="Normal"/>
    <w:next w:val="Normal"/>
    <w:uiPriority w:val="2"/>
    <w:qFormat/>
    <w:rsid w:val="001C63A3"/>
    <w:pPr>
      <w:keepNext/>
      <w:keepLines/>
      <w:pageBreakBefore/>
      <w:numPr>
        <w:numId w:val="12"/>
      </w:numPr>
      <w:tabs>
        <w:tab w:val="left" w:pos="1440"/>
      </w:tabs>
      <w:spacing w:before="360" w:after="360" w:line="600" w:lineRule="exact"/>
      <w:outlineLvl w:val="0"/>
    </w:pPr>
    <w:rPr>
      <w:rFonts w:eastAsiaTheme="minorHAnsi"/>
      <w:color w:val="008AC8"/>
      <w:spacing w:val="10"/>
      <w:sz w:val="36"/>
      <w:szCs w:val="48"/>
    </w:rPr>
  </w:style>
  <w:style w:type="character" w:customStyle="1" w:styleId="ListParagraphChar">
    <w:name w:val="List Paragraph Char"/>
    <w:aliases w:val="Bullet Number Char,List Paragraph1 Char,lp1 Char,lp11 Char,List Paragraph11 Char,Bullet 1 Char,Use Case List Paragraph Char,Num Bullet 1 Char"/>
    <w:basedOn w:val="DefaultParagraphFont"/>
    <w:link w:val="ListParagraph"/>
    <w:uiPriority w:val="34"/>
    <w:locked/>
    <w:rsid w:val="001C63A3"/>
    <w:rPr>
      <w:rFonts w:ascii="Segoe UI" w:eastAsiaTheme="minorEastAsia" w:hAnsi="Segoe UI"/>
    </w:rPr>
  </w:style>
  <w:style w:type="paragraph" w:styleId="ListBullet">
    <w:name w:val="List Bullet"/>
    <w:basedOn w:val="Normal"/>
    <w:uiPriority w:val="4"/>
    <w:qFormat/>
    <w:rsid w:val="001C63A3"/>
    <w:pPr>
      <w:numPr>
        <w:numId w:val="6"/>
      </w:numPr>
      <w:spacing w:after="200"/>
      <w:ind w:left="720"/>
      <w:contextualSpacing/>
    </w:pPr>
  </w:style>
  <w:style w:type="paragraph" w:customStyle="1" w:styleId="Heading2Numbered">
    <w:name w:val="Heading 2 (Numbered)"/>
    <w:basedOn w:val="Heading1Numbered"/>
    <w:next w:val="Normal"/>
    <w:uiPriority w:val="2"/>
    <w:qFormat/>
    <w:rsid w:val="001C63A3"/>
    <w:pPr>
      <w:pageBreakBefore w:val="0"/>
      <w:numPr>
        <w:ilvl w:val="1"/>
      </w:numPr>
      <w:spacing w:after="240" w:line="240" w:lineRule="auto"/>
      <w:outlineLvl w:val="1"/>
    </w:pPr>
    <w:rPr>
      <w:sz w:val="32"/>
      <w:szCs w:val="36"/>
    </w:rPr>
  </w:style>
  <w:style w:type="paragraph" w:customStyle="1" w:styleId="Heading3Numbered">
    <w:name w:val="Heading 3 (Numbered)"/>
    <w:basedOn w:val="Heading2Numbered"/>
    <w:next w:val="Normal"/>
    <w:uiPriority w:val="2"/>
    <w:qFormat/>
    <w:rsid w:val="001C63A3"/>
    <w:pPr>
      <w:numPr>
        <w:ilvl w:val="2"/>
      </w:numPr>
      <w:spacing w:before="240"/>
      <w:outlineLvl w:val="2"/>
    </w:pPr>
    <w:rPr>
      <w:sz w:val="28"/>
      <w:szCs w:val="28"/>
    </w:rPr>
  </w:style>
  <w:style w:type="paragraph" w:customStyle="1" w:styleId="Heading4Numbered">
    <w:name w:val="Heading 4 (Numbered)"/>
    <w:basedOn w:val="Heading3Numbered"/>
    <w:next w:val="Normal"/>
    <w:uiPriority w:val="2"/>
    <w:unhideWhenUsed/>
    <w:qFormat/>
    <w:rsid w:val="001C63A3"/>
    <w:pPr>
      <w:numPr>
        <w:ilvl w:val="3"/>
      </w:numPr>
      <w:outlineLvl w:val="3"/>
    </w:pPr>
    <w:rPr>
      <w:sz w:val="24"/>
    </w:rPr>
  </w:style>
  <w:style w:type="paragraph" w:customStyle="1" w:styleId="Heading5Numbered">
    <w:name w:val="Heading 5 (Numbered)"/>
    <w:basedOn w:val="Heading4Numbered"/>
    <w:next w:val="Normal"/>
    <w:uiPriority w:val="99"/>
    <w:semiHidden/>
    <w:rsid w:val="001C63A3"/>
    <w:pPr>
      <w:framePr w:wrap="around" w:vAnchor="text" w:hAnchor="text" w:y="1"/>
      <w:numPr>
        <w:ilvl w:val="0"/>
        <w:numId w:val="14"/>
      </w:numPr>
      <w:tabs>
        <w:tab w:val="clear" w:pos="1440"/>
        <w:tab w:val="left" w:pos="2160"/>
      </w:tabs>
      <w:outlineLvl w:val="4"/>
    </w:pPr>
    <w:rPr>
      <w:szCs w:val="20"/>
    </w:rPr>
  </w:style>
  <w:style w:type="paragraph" w:customStyle="1" w:styleId="TableListBullet">
    <w:name w:val="Table List Bullet"/>
    <w:basedOn w:val="Normal"/>
    <w:uiPriority w:val="99"/>
    <w:qFormat/>
    <w:rsid w:val="001C63A3"/>
    <w:pPr>
      <w:numPr>
        <w:numId w:val="4"/>
      </w:numPr>
      <w:spacing w:line="240" w:lineRule="auto"/>
      <w:ind w:left="288" w:hanging="288"/>
      <w:contextualSpacing/>
    </w:pPr>
    <w:rPr>
      <w:sz w:val="18"/>
      <w:szCs w:val="16"/>
    </w:rPr>
  </w:style>
  <w:style w:type="paragraph" w:customStyle="1" w:styleId="CodeBlock">
    <w:name w:val="Code Block"/>
    <w:basedOn w:val="Normal"/>
    <w:uiPriority w:val="99"/>
    <w:qFormat/>
    <w:rsid w:val="001C63A3"/>
    <w:pPr>
      <w:keepNext/>
      <w:pBdr>
        <w:top w:val="single" w:sz="4" w:space="1" w:color="auto"/>
        <w:left w:val="single" w:sz="4" w:space="4" w:color="auto"/>
        <w:bottom w:val="single" w:sz="4" w:space="1" w:color="auto"/>
        <w:right w:val="single" w:sz="4" w:space="4" w:color="auto"/>
      </w:pBdr>
      <w:spacing w:before="20" w:after="20"/>
    </w:pPr>
    <w:rPr>
      <w:rFonts w:ascii="Courier New" w:eastAsia="Courier New" w:hAnsi="Courier New" w:cs="Courier New"/>
      <w:sz w:val="16"/>
      <w:szCs w:val="16"/>
    </w:rPr>
  </w:style>
  <w:style w:type="paragraph" w:customStyle="1" w:styleId="CheckList0">
    <w:name w:val="Check List"/>
    <w:basedOn w:val="Normal"/>
    <w:uiPriority w:val="99"/>
    <w:rsid w:val="001C63A3"/>
    <w:pPr>
      <w:numPr>
        <w:numId w:val="9"/>
      </w:numPr>
      <w:spacing w:before="0" w:after="200"/>
      <w:contextualSpacing/>
    </w:pPr>
    <w:rPr>
      <w:rFonts w:eastAsia="Arial" w:cs="Arial"/>
      <w:lang w:eastAsia="ja-JP"/>
    </w:rPr>
  </w:style>
  <w:style w:type="paragraph" w:customStyle="1" w:styleId="Note">
    <w:name w:val="Note"/>
    <w:basedOn w:val="Normal"/>
    <w:uiPriority w:val="99"/>
    <w:qFormat/>
    <w:rsid w:val="001C63A3"/>
    <w:pPr>
      <w:pBdr>
        <w:left w:val="single" w:sz="18" w:space="6" w:color="008AC8"/>
      </w:pBdr>
      <w:spacing w:before="0" w:after="200"/>
      <w:ind w:left="720"/>
    </w:pPr>
    <w:rPr>
      <w:szCs w:val="18"/>
    </w:rPr>
  </w:style>
  <w:style w:type="paragraph" w:customStyle="1" w:styleId="NoteTitle">
    <w:name w:val="Note Title"/>
    <w:basedOn w:val="Note"/>
    <w:next w:val="Note"/>
    <w:uiPriority w:val="99"/>
    <w:qFormat/>
    <w:rsid w:val="001C63A3"/>
    <w:pPr>
      <w:keepNext/>
      <w:spacing w:before="240" w:after="240" w:line="240" w:lineRule="auto"/>
    </w:pPr>
    <w:rPr>
      <w:bCs/>
      <w:color w:val="008AC8"/>
      <w:sz w:val="24"/>
    </w:rPr>
  </w:style>
  <w:style w:type="numbering" w:customStyle="1" w:styleId="Checklist">
    <w:name w:val="Checklist"/>
    <w:basedOn w:val="NoList"/>
    <w:rsid w:val="001C63A3"/>
    <w:pPr>
      <w:numPr>
        <w:numId w:val="5"/>
      </w:numPr>
    </w:pPr>
  </w:style>
  <w:style w:type="paragraph" w:customStyle="1" w:styleId="TableText">
    <w:name w:val="Table Text"/>
    <w:basedOn w:val="Normal"/>
    <w:uiPriority w:val="99"/>
    <w:qFormat/>
    <w:rsid w:val="001C63A3"/>
    <w:pPr>
      <w:spacing w:line="240" w:lineRule="auto"/>
    </w:pPr>
    <w:rPr>
      <w:sz w:val="18"/>
    </w:rPr>
  </w:style>
  <w:style w:type="paragraph" w:customStyle="1" w:styleId="CommandLine">
    <w:name w:val="Command Line"/>
    <w:basedOn w:val="Normal"/>
    <w:uiPriority w:val="99"/>
    <w:rsid w:val="001C63A3"/>
    <w:pPr>
      <w:shd w:val="clear" w:color="auto" w:fill="F2F2F2" w:themeFill="background1" w:themeFillShade="F2"/>
      <w:tabs>
        <w:tab w:val="left" w:pos="2790"/>
        <w:tab w:val="left" w:pos="3780"/>
        <w:tab w:val="left" w:pos="4860"/>
        <w:tab w:val="left" w:pos="6390"/>
      </w:tabs>
      <w:spacing w:before="80" w:after="200" w:line="240" w:lineRule="auto"/>
      <w:ind w:left="993" w:right="144"/>
      <w:contextualSpacing/>
    </w:pPr>
    <w:rPr>
      <w:rFonts w:ascii="Consolas" w:eastAsiaTheme="minorHAnsi" w:hAnsi="Consolas" w:cs="Consolas"/>
      <w:sz w:val="20"/>
      <w:szCs w:val="23"/>
    </w:rPr>
  </w:style>
  <w:style w:type="numbering" w:customStyle="1" w:styleId="Style1">
    <w:name w:val="Style1"/>
    <w:uiPriority w:val="99"/>
    <w:rsid w:val="001C63A3"/>
    <w:pPr>
      <w:numPr>
        <w:numId w:val="6"/>
      </w:numPr>
    </w:pPr>
  </w:style>
  <w:style w:type="numbering" w:customStyle="1" w:styleId="NumberedList">
    <w:name w:val="Numbered List"/>
    <w:rsid w:val="001C63A3"/>
    <w:pPr>
      <w:numPr>
        <w:numId w:val="7"/>
      </w:numPr>
    </w:pPr>
  </w:style>
  <w:style w:type="paragraph" w:styleId="TOC2">
    <w:name w:val="toc 2"/>
    <w:basedOn w:val="Normal"/>
    <w:next w:val="Normal"/>
    <w:autoRedefine/>
    <w:uiPriority w:val="39"/>
    <w:unhideWhenUsed/>
    <w:rsid w:val="001C63A3"/>
    <w:pPr>
      <w:tabs>
        <w:tab w:val="left" w:pos="288"/>
        <w:tab w:val="left" w:pos="880"/>
        <w:tab w:val="right" w:leader="dot" w:pos="9346"/>
      </w:tabs>
      <w:spacing w:after="100"/>
      <w:ind w:left="432"/>
    </w:pPr>
  </w:style>
  <w:style w:type="table" w:styleId="PlainTable3">
    <w:name w:val="Plain Table 3"/>
    <w:basedOn w:val="TableNormal"/>
    <w:uiPriority w:val="43"/>
    <w:rsid w:val="001C63A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1C63A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1C63A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NumHeading3">
    <w:name w:val="Num Heading 3"/>
    <w:basedOn w:val="Heading3"/>
    <w:next w:val="Normal"/>
    <w:semiHidden/>
    <w:rsid w:val="001C63A3"/>
    <w:pPr>
      <w:keepNext w:val="0"/>
      <w:keepLines w:val="0"/>
      <w:widowControl w:val="0"/>
      <w:numPr>
        <w:ilvl w:val="5"/>
        <w:numId w:val="12"/>
      </w:numPr>
      <w:spacing w:before="120" w:after="60"/>
      <w:outlineLvl w:val="9"/>
    </w:pPr>
    <w:rPr>
      <w:rFonts w:eastAsia="Segoe Semibold" w:cs="Segoe Semibold"/>
      <w:color w:val="333333"/>
      <w:sz w:val="16"/>
      <w:szCs w:val="26"/>
      <w:lang w:eastAsia="en-AU"/>
    </w:rPr>
  </w:style>
  <w:style w:type="paragraph" w:customStyle="1" w:styleId="NumHeading4">
    <w:name w:val="Num Heading 4"/>
    <w:basedOn w:val="Heading4"/>
    <w:next w:val="Normal"/>
    <w:semiHidden/>
    <w:rsid w:val="001C63A3"/>
    <w:pPr>
      <w:keepNext w:val="0"/>
      <w:keepLines w:val="0"/>
      <w:widowControl w:val="0"/>
      <w:numPr>
        <w:ilvl w:val="6"/>
        <w:numId w:val="12"/>
      </w:numPr>
      <w:spacing w:before="120" w:after="60"/>
      <w:ind w:hanging="1080"/>
      <w:outlineLvl w:val="9"/>
    </w:pPr>
    <w:rPr>
      <w:rFonts w:eastAsia="Segoe Semibold" w:cs="Segoe Semibold"/>
      <w:i/>
      <w:color w:val="333333"/>
      <w:sz w:val="16"/>
      <w:lang w:eastAsia="en-AU"/>
    </w:rPr>
  </w:style>
  <w:style w:type="character" w:customStyle="1" w:styleId="Heading3Char">
    <w:name w:val="Heading 3 Char"/>
    <w:basedOn w:val="DefaultParagraphFont"/>
    <w:link w:val="Heading3"/>
    <w:uiPriority w:val="99"/>
    <w:rsid w:val="001C63A3"/>
    <w:rPr>
      <w:rFonts w:ascii="Segoe UI" w:eastAsiaTheme="majorEastAsia" w:hAnsi="Segoe UI" w:cstheme="majorBidi"/>
      <w:bCs/>
      <w:color w:val="008AC8"/>
      <w:sz w:val="28"/>
      <w:szCs w:val="24"/>
    </w:rPr>
  </w:style>
  <w:style w:type="character" w:customStyle="1" w:styleId="Heading4Char">
    <w:name w:val="Heading 4 Char"/>
    <w:basedOn w:val="DefaultParagraphFont"/>
    <w:link w:val="Heading4"/>
    <w:uiPriority w:val="99"/>
    <w:rsid w:val="001C63A3"/>
    <w:rPr>
      <w:rFonts w:ascii="Segoe UI" w:eastAsiaTheme="majorEastAsia" w:hAnsi="Segoe UI" w:cstheme="majorBidi"/>
      <w:bCs/>
      <w:iCs/>
      <w:color w:val="008AC8"/>
      <w:sz w:val="24"/>
      <w:szCs w:val="24"/>
    </w:rPr>
  </w:style>
  <w:style w:type="paragraph" w:customStyle="1" w:styleId="NumHeading1">
    <w:name w:val="Num Heading 1"/>
    <w:basedOn w:val="Heading1"/>
    <w:next w:val="Normal"/>
    <w:semiHidden/>
    <w:rsid w:val="001C63A3"/>
    <w:pPr>
      <w:keepLines w:val="0"/>
      <w:spacing w:before="120" w:after="120"/>
    </w:pPr>
    <w:rPr>
      <w:rFonts w:ascii="Segoe Black" w:eastAsia="Segoe Black" w:hAnsi="Segoe Black" w:cs="Segoe Black"/>
      <w:b/>
      <w:smallCaps/>
      <w:color w:val="333333"/>
      <w:kern w:val="32"/>
      <w:sz w:val="32"/>
      <w:szCs w:val="32"/>
      <w:lang w:eastAsia="en-AU"/>
    </w:rPr>
  </w:style>
  <w:style w:type="paragraph" w:customStyle="1" w:styleId="NumHeading2">
    <w:name w:val="Num Heading 2"/>
    <w:basedOn w:val="Heading2"/>
    <w:next w:val="Normal"/>
    <w:semiHidden/>
    <w:rsid w:val="001C63A3"/>
    <w:pPr>
      <w:keepLines w:val="0"/>
      <w:spacing w:before="240" w:after="120"/>
    </w:pPr>
    <w:rPr>
      <w:rFonts w:ascii="Segoe" w:eastAsia="Segoe" w:hAnsi="Segoe" w:cs="Segoe"/>
      <w:b/>
      <w:bCs w:val="0"/>
      <w:color w:val="333333"/>
      <w:sz w:val="28"/>
      <w:szCs w:val="28"/>
      <w:lang w:eastAsia="en-AU"/>
    </w:rPr>
  </w:style>
  <w:style w:type="character" w:customStyle="1" w:styleId="Heading2Char">
    <w:name w:val="Heading 2 Char"/>
    <w:basedOn w:val="DefaultParagraphFont"/>
    <w:link w:val="Heading2"/>
    <w:uiPriority w:val="99"/>
    <w:rsid w:val="001C63A3"/>
    <w:rPr>
      <w:rFonts w:ascii="Segoe UI" w:eastAsiaTheme="majorEastAsia" w:hAnsi="Segoe UI" w:cstheme="majorBidi"/>
      <w:bCs/>
      <w:color w:val="008AC8"/>
      <w:sz w:val="32"/>
      <w:szCs w:val="26"/>
    </w:rPr>
  </w:style>
  <w:style w:type="character" w:customStyle="1" w:styleId="Heading6Char">
    <w:name w:val="Heading 6 Char"/>
    <w:basedOn w:val="DefaultParagraphFont"/>
    <w:link w:val="Heading6"/>
    <w:uiPriority w:val="9"/>
    <w:semiHidden/>
    <w:rsid w:val="001C63A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1C63A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C63A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C63A3"/>
    <w:rPr>
      <w:rFonts w:asciiTheme="majorHAnsi" w:eastAsiaTheme="majorEastAsia" w:hAnsiTheme="majorHAnsi" w:cstheme="majorBidi"/>
      <w:i/>
      <w:iCs/>
      <w:color w:val="272727" w:themeColor="text1" w:themeTint="D8"/>
      <w:sz w:val="21"/>
      <w:szCs w:val="21"/>
    </w:rPr>
  </w:style>
  <w:style w:type="paragraph" w:styleId="ListBullet2">
    <w:name w:val="List Bullet 2"/>
    <w:basedOn w:val="ListBullet"/>
    <w:uiPriority w:val="99"/>
    <w:qFormat/>
    <w:rsid w:val="001C63A3"/>
    <w:pPr>
      <w:numPr>
        <w:numId w:val="15"/>
      </w:numPr>
      <w:ind w:left="1080"/>
    </w:pPr>
  </w:style>
  <w:style w:type="paragraph" w:styleId="ListBullet3">
    <w:name w:val="List Bullet 3"/>
    <w:basedOn w:val="ListBullet2"/>
    <w:uiPriority w:val="99"/>
    <w:qFormat/>
    <w:rsid w:val="001C63A3"/>
    <w:pPr>
      <w:numPr>
        <w:numId w:val="16"/>
      </w:numPr>
    </w:pPr>
  </w:style>
  <w:style w:type="paragraph" w:styleId="ListBullet4">
    <w:name w:val="List Bullet 4"/>
    <w:basedOn w:val="ListBullet3"/>
    <w:uiPriority w:val="99"/>
    <w:qFormat/>
    <w:rsid w:val="001C63A3"/>
    <w:pPr>
      <w:numPr>
        <w:numId w:val="17"/>
      </w:numPr>
    </w:pPr>
  </w:style>
  <w:style w:type="paragraph" w:styleId="ListBullet5">
    <w:name w:val="List Bullet 5"/>
    <w:basedOn w:val="ListBullet4"/>
    <w:uiPriority w:val="99"/>
    <w:rsid w:val="001C63A3"/>
    <w:pPr>
      <w:numPr>
        <w:numId w:val="18"/>
      </w:numPr>
    </w:pPr>
  </w:style>
  <w:style w:type="paragraph" w:styleId="ListNumber2">
    <w:name w:val="List Number 2"/>
    <w:basedOn w:val="ListNumber"/>
    <w:uiPriority w:val="99"/>
    <w:qFormat/>
    <w:rsid w:val="001C63A3"/>
    <w:pPr>
      <w:numPr>
        <w:numId w:val="20"/>
      </w:numPr>
    </w:pPr>
  </w:style>
  <w:style w:type="paragraph" w:styleId="ListNumber">
    <w:name w:val="List Number"/>
    <w:basedOn w:val="ListBullet"/>
    <w:uiPriority w:val="99"/>
    <w:qFormat/>
    <w:rsid w:val="001C63A3"/>
    <w:pPr>
      <w:numPr>
        <w:numId w:val="19"/>
      </w:numPr>
    </w:pPr>
  </w:style>
  <w:style w:type="paragraph" w:styleId="ListNumber3">
    <w:name w:val="List Number 3"/>
    <w:basedOn w:val="ListNumber2"/>
    <w:uiPriority w:val="99"/>
    <w:qFormat/>
    <w:rsid w:val="001C63A3"/>
    <w:pPr>
      <w:numPr>
        <w:numId w:val="21"/>
      </w:numPr>
    </w:pPr>
  </w:style>
  <w:style w:type="paragraph" w:styleId="ListNumber4">
    <w:name w:val="List Number 4"/>
    <w:basedOn w:val="ListNumber3"/>
    <w:uiPriority w:val="99"/>
    <w:qFormat/>
    <w:rsid w:val="001C63A3"/>
    <w:pPr>
      <w:numPr>
        <w:numId w:val="22"/>
      </w:numPr>
    </w:pPr>
  </w:style>
  <w:style w:type="character" w:styleId="PlaceholderText">
    <w:name w:val="Placeholder Text"/>
    <w:basedOn w:val="DefaultParagraphFont"/>
    <w:uiPriority w:val="99"/>
    <w:semiHidden/>
    <w:rsid w:val="001C63A3"/>
    <w:rPr>
      <w:color w:val="808080"/>
    </w:rPr>
  </w:style>
  <w:style w:type="numbering" w:customStyle="1" w:styleId="Bullets">
    <w:name w:val="Bullets"/>
    <w:rsid w:val="001C63A3"/>
    <w:pPr>
      <w:numPr>
        <w:numId w:val="23"/>
      </w:numPr>
    </w:pPr>
  </w:style>
  <w:style w:type="paragraph" w:customStyle="1" w:styleId="HeaderUnderline">
    <w:name w:val="Header Underline"/>
    <w:basedOn w:val="Header"/>
    <w:uiPriority w:val="99"/>
    <w:rsid w:val="001C63A3"/>
    <w:pPr>
      <w:pBdr>
        <w:bottom w:val="single" w:sz="4" w:space="1" w:color="auto"/>
      </w:pBdr>
      <w:tabs>
        <w:tab w:val="clear" w:pos="4680"/>
        <w:tab w:val="clear" w:pos="9360"/>
      </w:tabs>
      <w:spacing w:line="276" w:lineRule="auto"/>
      <w:jc w:val="right"/>
    </w:pPr>
    <w:rPr>
      <w:rFonts w:ascii="Calibri" w:eastAsia="Calibri" w:hAnsi="Calibri" w:cs="Calibri"/>
      <w:szCs w:val="16"/>
      <w:lang w:val="en-AU" w:eastAsia="ja-JP"/>
    </w:rPr>
  </w:style>
  <w:style w:type="character" w:styleId="FollowedHyperlink">
    <w:name w:val="FollowedHyperlink"/>
    <w:basedOn w:val="DefaultParagraphFont"/>
    <w:uiPriority w:val="99"/>
    <w:semiHidden/>
    <w:unhideWhenUsed/>
    <w:rsid w:val="001C63A3"/>
    <w:rPr>
      <w:color w:val="954F72" w:themeColor="followedHyperlink"/>
      <w:u w:val="single"/>
    </w:rPr>
  </w:style>
  <w:style w:type="paragraph" w:customStyle="1" w:styleId="Heading4Num">
    <w:name w:val="Heading 4 Num"/>
    <w:basedOn w:val="Normal"/>
    <w:next w:val="Normal"/>
    <w:unhideWhenUsed/>
    <w:rsid w:val="00E91A7C"/>
    <w:pPr>
      <w:keepNext/>
      <w:keepLines/>
      <w:spacing w:before="240" w:after="240" w:line="240" w:lineRule="auto"/>
      <w:ind w:left="1008" w:hanging="1008"/>
      <w:outlineLvl w:val="3"/>
    </w:pPr>
    <w:rPr>
      <w:rFonts w:eastAsiaTheme="minorHAnsi"/>
      <w:color w:val="008AC8"/>
      <w:sz w:val="24"/>
    </w:rPr>
  </w:style>
  <w:style w:type="paragraph" w:customStyle="1" w:styleId="Heading5Num">
    <w:name w:val="Heading 5 Num"/>
    <w:basedOn w:val="Normal"/>
    <w:next w:val="Normal"/>
    <w:semiHidden/>
    <w:rsid w:val="00E91A7C"/>
    <w:pPr>
      <w:keepNext/>
      <w:keepLines/>
      <w:spacing w:before="240" w:line="240" w:lineRule="auto"/>
      <w:outlineLvl w:val="4"/>
    </w:pPr>
    <w:rPr>
      <w:rFonts w:eastAsiaTheme="minorHAnsi"/>
      <w:color w:val="008AC8"/>
      <w:sz w:val="24"/>
      <w:szCs w:val="20"/>
    </w:rPr>
  </w:style>
  <w:style w:type="table" w:customStyle="1" w:styleId="TablaMicrosoftServicios1">
    <w:name w:val="Tabla Microsoft Servicios1"/>
    <w:basedOn w:val="TableNormal"/>
    <w:next w:val="TableGrid"/>
    <w:rsid w:val="001C63A3"/>
    <w:pPr>
      <w:spacing w:after="0" w:line="240" w:lineRule="auto"/>
    </w:pPr>
    <w:rPr>
      <w:rFonts w:ascii="Segoe UI" w:eastAsiaTheme="minorEastAsia" w:hAnsi="Segoe UI"/>
      <w:sz w:val="16"/>
    </w:rPr>
    <w:tblPr>
      <w:tblStyleRowBandSize w:val="1"/>
      <w:tblStyleColBandSize w:val="1"/>
      <w:tblBorders>
        <w:top w:val="single" w:sz="4" w:space="0" w:color="008AC8"/>
        <w:bottom w:val="single" w:sz="4" w:space="0" w:color="008AC8"/>
        <w:insideH w:val="single" w:sz="4" w:space="0" w:color="008AC8"/>
      </w:tblBorders>
    </w:tblPr>
    <w:tblStylePr w:type="firstRow">
      <w:rPr>
        <w:rFonts w:ascii="Segoe UI" w:hAnsi="Segoe UI"/>
        <w:color w:val="FFFFFF" w:themeColor="background1"/>
        <w:sz w:val="16"/>
      </w:rPr>
      <w:tblPr/>
      <w:trPr>
        <w:tblHeader/>
      </w:trPr>
      <w:tcPr>
        <w:shd w:val="clear" w:color="auto" w:fill="008AC8"/>
      </w:tcPr>
    </w:tblStylePr>
  </w:style>
  <w:style w:type="paragraph" w:styleId="NormalWeb">
    <w:name w:val="Normal (Web)"/>
    <w:basedOn w:val="Normal"/>
    <w:uiPriority w:val="99"/>
    <w:semiHidden/>
    <w:unhideWhenUsed/>
    <w:rsid w:val="00716CBB"/>
    <w:pPr>
      <w:spacing w:before="100" w:beforeAutospacing="1" w:after="100" w:afterAutospacing="1" w:line="240" w:lineRule="auto"/>
    </w:pPr>
    <w:rPr>
      <w:rFonts w:ascii="Times New Roman" w:eastAsia="Times New Roman" w:hAnsi="Times New Roman" w:cs="Times New Roman"/>
      <w:sz w:val="24"/>
      <w:szCs w:val="24"/>
      <w:lang w:val="en-ZA" w:eastAsia="en-ZA"/>
    </w:rPr>
  </w:style>
  <w:style w:type="numbering" w:customStyle="1" w:styleId="HeadingNumbered">
    <w:name w:val="Heading Numbered"/>
    <w:basedOn w:val="111111"/>
    <w:uiPriority w:val="99"/>
    <w:rsid w:val="00716CBB"/>
    <w:pPr>
      <w:numPr>
        <w:numId w:val="24"/>
      </w:numPr>
    </w:pPr>
  </w:style>
  <w:style w:type="numbering" w:styleId="111111">
    <w:name w:val="Outline List 2"/>
    <w:basedOn w:val="NoList"/>
    <w:uiPriority w:val="99"/>
    <w:semiHidden/>
    <w:unhideWhenUsed/>
    <w:rsid w:val="00716CBB"/>
  </w:style>
  <w:style w:type="table" w:styleId="GridTable5Dark-Accent1">
    <w:name w:val="Grid Table 5 Dark Accent 1"/>
    <w:basedOn w:val="TableNormal"/>
    <w:uiPriority w:val="50"/>
    <w:rsid w:val="004E7AE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customStyle="1" w:styleId="CaptionChar">
    <w:name w:val="Caption Char"/>
    <w:aliases w:val="Picture - Caption Char,BCX Caption Char"/>
    <w:basedOn w:val="DefaultParagraphFont"/>
    <w:link w:val="Caption"/>
    <w:locked/>
    <w:rsid w:val="004C3A7C"/>
    <w:rPr>
      <w:rFonts w:ascii="Segoe UI" w:eastAsiaTheme="minorEastAsia" w:hAnsi="Segoe UI"/>
      <w:iCs/>
      <w:color w:val="008AC8"/>
      <w:sz w:val="18"/>
      <w:szCs w:val="18"/>
    </w:rPr>
  </w:style>
  <w:style w:type="character" w:styleId="CommentReference">
    <w:name w:val="annotation reference"/>
    <w:basedOn w:val="DefaultParagraphFont"/>
    <w:uiPriority w:val="99"/>
    <w:semiHidden/>
    <w:unhideWhenUsed/>
    <w:rsid w:val="004C3A7C"/>
    <w:rPr>
      <w:sz w:val="16"/>
      <w:szCs w:val="16"/>
    </w:rPr>
  </w:style>
  <w:style w:type="paragraph" w:styleId="CommentText">
    <w:name w:val="annotation text"/>
    <w:basedOn w:val="Normal"/>
    <w:link w:val="CommentTextChar"/>
    <w:uiPriority w:val="99"/>
    <w:unhideWhenUsed/>
    <w:rsid w:val="004C3A7C"/>
    <w:pPr>
      <w:spacing w:line="240" w:lineRule="auto"/>
    </w:pPr>
    <w:rPr>
      <w:sz w:val="20"/>
      <w:szCs w:val="20"/>
    </w:rPr>
  </w:style>
  <w:style w:type="character" w:customStyle="1" w:styleId="CommentTextChar">
    <w:name w:val="Comment Text Char"/>
    <w:basedOn w:val="DefaultParagraphFont"/>
    <w:link w:val="CommentText"/>
    <w:uiPriority w:val="99"/>
    <w:rsid w:val="004C3A7C"/>
    <w:rPr>
      <w:rFonts w:ascii="Segoe UI" w:eastAsiaTheme="minorEastAsia" w:hAnsi="Segoe UI"/>
      <w:sz w:val="20"/>
      <w:szCs w:val="20"/>
    </w:rPr>
  </w:style>
  <w:style w:type="paragraph" w:styleId="BalloonText">
    <w:name w:val="Balloon Text"/>
    <w:basedOn w:val="Normal"/>
    <w:link w:val="BalloonTextChar"/>
    <w:uiPriority w:val="99"/>
    <w:semiHidden/>
    <w:unhideWhenUsed/>
    <w:rsid w:val="004C3A7C"/>
    <w:pPr>
      <w:spacing w:before="0" w:after="0" w:line="240" w:lineRule="auto"/>
    </w:pPr>
    <w:rPr>
      <w:rFonts w:cs="Segoe UI"/>
      <w:sz w:val="18"/>
      <w:szCs w:val="18"/>
    </w:rPr>
  </w:style>
  <w:style w:type="character" w:customStyle="1" w:styleId="BalloonTextChar">
    <w:name w:val="Balloon Text Char"/>
    <w:basedOn w:val="DefaultParagraphFont"/>
    <w:link w:val="BalloonText"/>
    <w:uiPriority w:val="99"/>
    <w:semiHidden/>
    <w:rsid w:val="004C3A7C"/>
    <w:rPr>
      <w:rFonts w:ascii="Segoe UI" w:eastAsiaTheme="minorEastAsia" w:hAnsi="Segoe UI" w:cs="Segoe UI"/>
      <w:sz w:val="18"/>
      <w:szCs w:val="18"/>
    </w:rPr>
  </w:style>
  <w:style w:type="paragraph" w:styleId="CommentSubject">
    <w:name w:val="annotation subject"/>
    <w:basedOn w:val="CommentText"/>
    <w:next w:val="CommentText"/>
    <w:link w:val="CommentSubjectChar"/>
    <w:uiPriority w:val="99"/>
    <w:semiHidden/>
    <w:unhideWhenUsed/>
    <w:rsid w:val="0068378F"/>
    <w:rPr>
      <w:b/>
      <w:bCs/>
    </w:rPr>
  </w:style>
  <w:style w:type="character" w:customStyle="1" w:styleId="CommentSubjectChar">
    <w:name w:val="Comment Subject Char"/>
    <w:basedOn w:val="CommentTextChar"/>
    <w:link w:val="CommentSubject"/>
    <w:uiPriority w:val="99"/>
    <w:semiHidden/>
    <w:rsid w:val="0068378F"/>
    <w:rPr>
      <w:rFonts w:ascii="Segoe UI" w:eastAsiaTheme="minorEastAsia" w:hAnsi="Segoe UI"/>
      <w:b/>
      <w:bCs/>
      <w:sz w:val="20"/>
      <w:szCs w:val="20"/>
    </w:rPr>
  </w:style>
  <w:style w:type="paragraph" w:styleId="TableofFigures">
    <w:name w:val="table of figures"/>
    <w:basedOn w:val="Normal"/>
    <w:next w:val="Normal"/>
    <w:uiPriority w:val="99"/>
    <w:unhideWhenUsed/>
    <w:rsid w:val="00CE2DB3"/>
    <w:pPr>
      <w:spacing w:after="0"/>
    </w:pPr>
  </w:style>
  <w:style w:type="paragraph" w:customStyle="1" w:styleId="TemplateInstructions">
    <w:name w:val="Template Instructions"/>
    <w:basedOn w:val="VisibleGuidance"/>
    <w:link w:val="TemplateInstructionsChar"/>
    <w:qFormat/>
    <w:rsid w:val="005745C3"/>
    <w:rPr>
      <w:color w:val="FF0000"/>
      <w:sz w:val="16"/>
    </w:rPr>
  </w:style>
  <w:style w:type="character" w:customStyle="1" w:styleId="TemplateInstructionsChar">
    <w:name w:val="Template Instructions Char"/>
    <w:basedOn w:val="DefaultParagraphFont"/>
    <w:link w:val="TemplateInstructions"/>
    <w:rsid w:val="005745C3"/>
    <w:rPr>
      <w:rFonts w:ascii="Segoe UI" w:eastAsiaTheme="minorEastAsia" w:hAnsi="Segoe UI"/>
      <w:color w:val="FF0000"/>
      <w:sz w:val="16"/>
      <w:shd w:val="clear" w:color="auto" w:fill="F2F2F2"/>
    </w:rPr>
  </w:style>
  <w:style w:type="paragraph" w:styleId="Revision">
    <w:name w:val="Revision"/>
    <w:hidden/>
    <w:uiPriority w:val="99"/>
    <w:semiHidden/>
    <w:rsid w:val="00691862"/>
    <w:pPr>
      <w:spacing w:after="0" w:line="240" w:lineRule="auto"/>
    </w:pPr>
    <w:rPr>
      <w:rFonts w:ascii="Segoe UI" w:eastAsiaTheme="minorEastAsia" w:hAnsi="Segoe UI"/>
    </w:rPr>
  </w:style>
  <w:style w:type="paragraph" w:customStyle="1" w:styleId="lf-text-block">
    <w:name w:val="lf-text-block"/>
    <w:basedOn w:val="Normal"/>
    <w:rsid w:val="0085027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f-thread-btn">
    <w:name w:val="lf-thread-btn"/>
    <w:basedOn w:val="DefaultParagraphFont"/>
    <w:rsid w:val="00850276"/>
  </w:style>
  <w:style w:type="character" w:styleId="UnresolvedMention">
    <w:name w:val="Unresolved Mention"/>
    <w:basedOn w:val="DefaultParagraphFont"/>
    <w:uiPriority w:val="99"/>
    <w:semiHidden/>
    <w:unhideWhenUsed/>
    <w:rsid w:val="00A313AB"/>
    <w:rPr>
      <w:color w:val="808080"/>
      <w:shd w:val="clear" w:color="auto" w:fill="E6E6E6"/>
    </w:rPr>
  </w:style>
  <w:style w:type="character" w:customStyle="1" w:styleId="ng-binding">
    <w:name w:val="ng-binding"/>
    <w:basedOn w:val="DefaultParagraphFont"/>
    <w:rsid w:val="006A26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994515">
      <w:bodyDiv w:val="1"/>
      <w:marLeft w:val="0"/>
      <w:marRight w:val="0"/>
      <w:marTop w:val="0"/>
      <w:marBottom w:val="0"/>
      <w:divBdr>
        <w:top w:val="none" w:sz="0" w:space="0" w:color="auto"/>
        <w:left w:val="none" w:sz="0" w:space="0" w:color="auto"/>
        <w:bottom w:val="none" w:sz="0" w:space="0" w:color="auto"/>
        <w:right w:val="none" w:sz="0" w:space="0" w:color="auto"/>
      </w:divBdr>
      <w:divsChild>
        <w:div w:id="781341395">
          <w:marLeft w:val="0"/>
          <w:marRight w:val="0"/>
          <w:marTop w:val="0"/>
          <w:marBottom w:val="0"/>
          <w:divBdr>
            <w:top w:val="none" w:sz="0" w:space="0" w:color="auto"/>
            <w:left w:val="none" w:sz="0" w:space="0" w:color="auto"/>
            <w:bottom w:val="none" w:sz="0" w:space="0" w:color="auto"/>
            <w:right w:val="none" w:sz="0" w:space="0" w:color="auto"/>
          </w:divBdr>
          <w:divsChild>
            <w:div w:id="961880257">
              <w:marLeft w:val="0"/>
              <w:marRight w:val="0"/>
              <w:marTop w:val="0"/>
              <w:marBottom w:val="0"/>
              <w:divBdr>
                <w:top w:val="none" w:sz="0" w:space="0" w:color="auto"/>
                <w:left w:val="none" w:sz="0" w:space="0" w:color="auto"/>
                <w:bottom w:val="none" w:sz="0" w:space="0" w:color="auto"/>
                <w:right w:val="none" w:sz="0" w:space="0" w:color="auto"/>
              </w:divBdr>
              <w:divsChild>
                <w:div w:id="116250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023915">
      <w:bodyDiv w:val="1"/>
      <w:marLeft w:val="0"/>
      <w:marRight w:val="0"/>
      <w:marTop w:val="0"/>
      <w:marBottom w:val="0"/>
      <w:divBdr>
        <w:top w:val="none" w:sz="0" w:space="0" w:color="auto"/>
        <w:left w:val="none" w:sz="0" w:space="0" w:color="auto"/>
        <w:bottom w:val="none" w:sz="0" w:space="0" w:color="auto"/>
        <w:right w:val="none" w:sz="0" w:space="0" w:color="auto"/>
      </w:divBdr>
      <w:divsChild>
        <w:div w:id="1962179553">
          <w:marLeft w:val="0"/>
          <w:marRight w:val="0"/>
          <w:marTop w:val="0"/>
          <w:marBottom w:val="0"/>
          <w:divBdr>
            <w:top w:val="none" w:sz="0" w:space="0" w:color="auto"/>
            <w:left w:val="none" w:sz="0" w:space="0" w:color="auto"/>
            <w:bottom w:val="none" w:sz="0" w:space="0" w:color="auto"/>
            <w:right w:val="none" w:sz="0" w:space="0" w:color="auto"/>
          </w:divBdr>
          <w:divsChild>
            <w:div w:id="295917100">
              <w:marLeft w:val="0"/>
              <w:marRight w:val="0"/>
              <w:marTop w:val="0"/>
              <w:marBottom w:val="0"/>
              <w:divBdr>
                <w:top w:val="none" w:sz="0" w:space="0" w:color="auto"/>
                <w:left w:val="none" w:sz="0" w:space="0" w:color="auto"/>
                <w:bottom w:val="none" w:sz="0" w:space="0" w:color="auto"/>
                <w:right w:val="none" w:sz="0" w:space="0" w:color="auto"/>
              </w:divBdr>
              <w:divsChild>
                <w:div w:id="152609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880555">
      <w:bodyDiv w:val="1"/>
      <w:marLeft w:val="0"/>
      <w:marRight w:val="0"/>
      <w:marTop w:val="0"/>
      <w:marBottom w:val="0"/>
      <w:divBdr>
        <w:top w:val="none" w:sz="0" w:space="0" w:color="auto"/>
        <w:left w:val="none" w:sz="0" w:space="0" w:color="auto"/>
        <w:bottom w:val="none" w:sz="0" w:space="0" w:color="auto"/>
        <w:right w:val="none" w:sz="0" w:space="0" w:color="auto"/>
      </w:divBdr>
      <w:divsChild>
        <w:div w:id="1149782429">
          <w:marLeft w:val="0"/>
          <w:marRight w:val="0"/>
          <w:marTop w:val="0"/>
          <w:marBottom w:val="0"/>
          <w:divBdr>
            <w:top w:val="none" w:sz="0" w:space="0" w:color="auto"/>
            <w:left w:val="none" w:sz="0" w:space="0" w:color="auto"/>
            <w:bottom w:val="none" w:sz="0" w:space="0" w:color="auto"/>
            <w:right w:val="none" w:sz="0" w:space="0" w:color="auto"/>
          </w:divBdr>
          <w:divsChild>
            <w:div w:id="141223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795424">
      <w:bodyDiv w:val="1"/>
      <w:marLeft w:val="0"/>
      <w:marRight w:val="0"/>
      <w:marTop w:val="0"/>
      <w:marBottom w:val="0"/>
      <w:divBdr>
        <w:top w:val="none" w:sz="0" w:space="0" w:color="auto"/>
        <w:left w:val="none" w:sz="0" w:space="0" w:color="auto"/>
        <w:bottom w:val="none" w:sz="0" w:space="0" w:color="auto"/>
        <w:right w:val="none" w:sz="0" w:space="0" w:color="auto"/>
      </w:divBdr>
    </w:div>
    <w:div w:id="941375173">
      <w:bodyDiv w:val="1"/>
      <w:marLeft w:val="0"/>
      <w:marRight w:val="0"/>
      <w:marTop w:val="0"/>
      <w:marBottom w:val="0"/>
      <w:divBdr>
        <w:top w:val="none" w:sz="0" w:space="0" w:color="auto"/>
        <w:left w:val="none" w:sz="0" w:space="0" w:color="auto"/>
        <w:bottom w:val="none" w:sz="0" w:space="0" w:color="auto"/>
        <w:right w:val="none" w:sz="0" w:space="0" w:color="auto"/>
      </w:divBdr>
    </w:div>
    <w:div w:id="1120761756">
      <w:bodyDiv w:val="1"/>
      <w:marLeft w:val="0"/>
      <w:marRight w:val="0"/>
      <w:marTop w:val="0"/>
      <w:marBottom w:val="0"/>
      <w:divBdr>
        <w:top w:val="none" w:sz="0" w:space="0" w:color="auto"/>
        <w:left w:val="none" w:sz="0" w:space="0" w:color="auto"/>
        <w:bottom w:val="none" w:sz="0" w:space="0" w:color="auto"/>
        <w:right w:val="none" w:sz="0" w:space="0" w:color="auto"/>
      </w:divBdr>
      <w:divsChild>
        <w:div w:id="1155491465">
          <w:marLeft w:val="0"/>
          <w:marRight w:val="0"/>
          <w:marTop w:val="0"/>
          <w:marBottom w:val="0"/>
          <w:divBdr>
            <w:top w:val="none" w:sz="0" w:space="0" w:color="auto"/>
            <w:left w:val="none" w:sz="0" w:space="0" w:color="auto"/>
            <w:bottom w:val="none" w:sz="0" w:space="0" w:color="auto"/>
            <w:right w:val="none" w:sz="0" w:space="0" w:color="auto"/>
          </w:divBdr>
          <w:divsChild>
            <w:div w:id="1874226032">
              <w:marLeft w:val="0"/>
              <w:marRight w:val="0"/>
              <w:marTop w:val="0"/>
              <w:marBottom w:val="0"/>
              <w:divBdr>
                <w:top w:val="none" w:sz="0" w:space="0" w:color="auto"/>
                <w:left w:val="none" w:sz="0" w:space="0" w:color="auto"/>
                <w:bottom w:val="none" w:sz="0" w:space="0" w:color="auto"/>
                <w:right w:val="none" w:sz="0" w:space="0" w:color="auto"/>
              </w:divBdr>
              <w:divsChild>
                <w:div w:id="1580865691">
                  <w:marLeft w:val="4200"/>
                  <w:marRight w:val="0"/>
                  <w:marTop w:val="0"/>
                  <w:marBottom w:val="0"/>
                  <w:divBdr>
                    <w:top w:val="none" w:sz="0" w:space="0" w:color="auto"/>
                    <w:left w:val="none" w:sz="0" w:space="0" w:color="auto"/>
                    <w:bottom w:val="none" w:sz="0" w:space="0" w:color="auto"/>
                    <w:right w:val="none" w:sz="0" w:space="0" w:color="auto"/>
                  </w:divBdr>
                  <w:divsChild>
                    <w:div w:id="1807970314">
                      <w:marLeft w:val="0"/>
                      <w:marRight w:val="0"/>
                      <w:marTop w:val="0"/>
                      <w:marBottom w:val="0"/>
                      <w:divBdr>
                        <w:top w:val="none" w:sz="0" w:space="0" w:color="auto"/>
                        <w:left w:val="none" w:sz="0" w:space="0" w:color="auto"/>
                        <w:bottom w:val="none" w:sz="0" w:space="0" w:color="auto"/>
                        <w:right w:val="none" w:sz="0" w:space="0" w:color="auto"/>
                      </w:divBdr>
                      <w:divsChild>
                        <w:div w:id="401296028">
                          <w:marLeft w:val="0"/>
                          <w:marRight w:val="0"/>
                          <w:marTop w:val="0"/>
                          <w:marBottom w:val="0"/>
                          <w:divBdr>
                            <w:top w:val="none" w:sz="0" w:space="0" w:color="auto"/>
                            <w:left w:val="none" w:sz="0" w:space="0" w:color="auto"/>
                            <w:bottom w:val="none" w:sz="0" w:space="0" w:color="auto"/>
                            <w:right w:val="none" w:sz="0" w:space="0" w:color="auto"/>
                          </w:divBdr>
                          <w:divsChild>
                            <w:div w:id="569466824">
                              <w:marLeft w:val="0"/>
                              <w:marRight w:val="0"/>
                              <w:marTop w:val="0"/>
                              <w:marBottom w:val="0"/>
                              <w:divBdr>
                                <w:top w:val="none" w:sz="0" w:space="0" w:color="auto"/>
                                <w:left w:val="none" w:sz="0" w:space="0" w:color="auto"/>
                                <w:bottom w:val="none" w:sz="0" w:space="0" w:color="auto"/>
                                <w:right w:val="none" w:sz="0" w:space="0" w:color="auto"/>
                              </w:divBdr>
                              <w:divsChild>
                                <w:div w:id="625507985">
                                  <w:marLeft w:val="0"/>
                                  <w:marRight w:val="0"/>
                                  <w:marTop w:val="0"/>
                                  <w:marBottom w:val="0"/>
                                  <w:divBdr>
                                    <w:top w:val="none" w:sz="0" w:space="0" w:color="auto"/>
                                    <w:left w:val="none" w:sz="0" w:space="0" w:color="auto"/>
                                    <w:bottom w:val="none" w:sz="0" w:space="0" w:color="auto"/>
                                    <w:right w:val="none" w:sz="0" w:space="0" w:color="auto"/>
                                  </w:divBdr>
                                  <w:divsChild>
                                    <w:div w:id="558975773">
                                      <w:marLeft w:val="0"/>
                                      <w:marRight w:val="0"/>
                                      <w:marTop w:val="0"/>
                                      <w:marBottom w:val="0"/>
                                      <w:divBdr>
                                        <w:top w:val="none" w:sz="0" w:space="0" w:color="auto"/>
                                        <w:left w:val="none" w:sz="0" w:space="0" w:color="auto"/>
                                        <w:bottom w:val="none" w:sz="0" w:space="0" w:color="auto"/>
                                        <w:right w:val="none" w:sz="0" w:space="0" w:color="auto"/>
                                      </w:divBdr>
                                      <w:divsChild>
                                        <w:div w:id="1361276540">
                                          <w:marLeft w:val="0"/>
                                          <w:marRight w:val="0"/>
                                          <w:marTop w:val="0"/>
                                          <w:marBottom w:val="0"/>
                                          <w:divBdr>
                                            <w:top w:val="none" w:sz="0" w:space="0" w:color="auto"/>
                                            <w:left w:val="none" w:sz="0" w:space="0" w:color="auto"/>
                                            <w:bottom w:val="none" w:sz="0" w:space="0" w:color="auto"/>
                                            <w:right w:val="none" w:sz="0" w:space="0" w:color="auto"/>
                                          </w:divBdr>
                                          <w:divsChild>
                                            <w:div w:id="1909880312">
                                              <w:marLeft w:val="0"/>
                                              <w:marRight w:val="0"/>
                                              <w:marTop w:val="0"/>
                                              <w:marBottom w:val="0"/>
                                              <w:divBdr>
                                                <w:top w:val="none" w:sz="0" w:space="0" w:color="auto"/>
                                                <w:left w:val="none" w:sz="0" w:space="0" w:color="auto"/>
                                                <w:bottom w:val="none" w:sz="0" w:space="0" w:color="auto"/>
                                                <w:right w:val="none" w:sz="0" w:space="0" w:color="auto"/>
                                              </w:divBdr>
                                              <w:divsChild>
                                                <w:div w:id="1540701735">
                                                  <w:marLeft w:val="0"/>
                                                  <w:marRight w:val="0"/>
                                                  <w:marTop w:val="0"/>
                                                  <w:marBottom w:val="0"/>
                                                  <w:divBdr>
                                                    <w:top w:val="none" w:sz="0" w:space="0" w:color="auto"/>
                                                    <w:left w:val="none" w:sz="0" w:space="0" w:color="auto"/>
                                                    <w:bottom w:val="none" w:sz="0" w:space="0" w:color="auto"/>
                                                    <w:right w:val="none" w:sz="0" w:space="0" w:color="auto"/>
                                                  </w:divBdr>
                                                  <w:divsChild>
                                                    <w:div w:id="84648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25729950">
      <w:bodyDiv w:val="1"/>
      <w:marLeft w:val="0"/>
      <w:marRight w:val="0"/>
      <w:marTop w:val="0"/>
      <w:marBottom w:val="0"/>
      <w:divBdr>
        <w:top w:val="none" w:sz="0" w:space="0" w:color="auto"/>
        <w:left w:val="none" w:sz="0" w:space="0" w:color="auto"/>
        <w:bottom w:val="none" w:sz="0" w:space="0" w:color="auto"/>
        <w:right w:val="none" w:sz="0" w:space="0" w:color="auto"/>
      </w:divBdr>
    </w:div>
    <w:div w:id="1148866064">
      <w:bodyDiv w:val="1"/>
      <w:marLeft w:val="0"/>
      <w:marRight w:val="0"/>
      <w:marTop w:val="0"/>
      <w:marBottom w:val="0"/>
      <w:divBdr>
        <w:top w:val="none" w:sz="0" w:space="0" w:color="auto"/>
        <w:left w:val="none" w:sz="0" w:space="0" w:color="auto"/>
        <w:bottom w:val="none" w:sz="0" w:space="0" w:color="auto"/>
        <w:right w:val="none" w:sz="0" w:space="0" w:color="auto"/>
      </w:divBdr>
    </w:div>
    <w:div w:id="1159153283">
      <w:bodyDiv w:val="1"/>
      <w:marLeft w:val="0"/>
      <w:marRight w:val="0"/>
      <w:marTop w:val="0"/>
      <w:marBottom w:val="0"/>
      <w:divBdr>
        <w:top w:val="none" w:sz="0" w:space="0" w:color="auto"/>
        <w:left w:val="none" w:sz="0" w:space="0" w:color="auto"/>
        <w:bottom w:val="none" w:sz="0" w:space="0" w:color="auto"/>
        <w:right w:val="none" w:sz="0" w:space="0" w:color="auto"/>
      </w:divBdr>
    </w:div>
    <w:div w:id="1194077041">
      <w:bodyDiv w:val="1"/>
      <w:marLeft w:val="0"/>
      <w:marRight w:val="0"/>
      <w:marTop w:val="0"/>
      <w:marBottom w:val="0"/>
      <w:divBdr>
        <w:top w:val="none" w:sz="0" w:space="0" w:color="auto"/>
        <w:left w:val="none" w:sz="0" w:space="0" w:color="auto"/>
        <w:bottom w:val="none" w:sz="0" w:space="0" w:color="auto"/>
        <w:right w:val="none" w:sz="0" w:space="0" w:color="auto"/>
      </w:divBdr>
      <w:divsChild>
        <w:div w:id="955479801">
          <w:marLeft w:val="0"/>
          <w:marRight w:val="0"/>
          <w:marTop w:val="0"/>
          <w:marBottom w:val="0"/>
          <w:divBdr>
            <w:top w:val="none" w:sz="0" w:space="0" w:color="auto"/>
            <w:left w:val="none" w:sz="0" w:space="0" w:color="auto"/>
            <w:bottom w:val="none" w:sz="0" w:space="0" w:color="auto"/>
            <w:right w:val="none" w:sz="0" w:space="0" w:color="auto"/>
          </w:divBdr>
          <w:divsChild>
            <w:div w:id="21208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254912">
      <w:bodyDiv w:val="1"/>
      <w:marLeft w:val="0"/>
      <w:marRight w:val="0"/>
      <w:marTop w:val="0"/>
      <w:marBottom w:val="0"/>
      <w:divBdr>
        <w:top w:val="none" w:sz="0" w:space="0" w:color="auto"/>
        <w:left w:val="none" w:sz="0" w:space="0" w:color="auto"/>
        <w:bottom w:val="none" w:sz="0" w:space="0" w:color="auto"/>
        <w:right w:val="none" w:sz="0" w:space="0" w:color="auto"/>
      </w:divBdr>
      <w:divsChild>
        <w:div w:id="318004646">
          <w:marLeft w:val="0"/>
          <w:marRight w:val="0"/>
          <w:marTop w:val="0"/>
          <w:marBottom w:val="0"/>
          <w:divBdr>
            <w:top w:val="none" w:sz="0" w:space="0" w:color="auto"/>
            <w:left w:val="none" w:sz="0" w:space="0" w:color="auto"/>
            <w:bottom w:val="none" w:sz="0" w:space="0" w:color="auto"/>
            <w:right w:val="none" w:sz="0" w:space="0" w:color="auto"/>
          </w:divBdr>
          <w:divsChild>
            <w:div w:id="18128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599445">
      <w:bodyDiv w:val="1"/>
      <w:marLeft w:val="0"/>
      <w:marRight w:val="0"/>
      <w:marTop w:val="0"/>
      <w:marBottom w:val="0"/>
      <w:divBdr>
        <w:top w:val="none" w:sz="0" w:space="0" w:color="auto"/>
        <w:left w:val="none" w:sz="0" w:space="0" w:color="auto"/>
        <w:bottom w:val="none" w:sz="0" w:space="0" w:color="auto"/>
        <w:right w:val="none" w:sz="0" w:space="0" w:color="auto"/>
      </w:divBdr>
    </w:div>
    <w:div w:id="1528372251">
      <w:bodyDiv w:val="1"/>
      <w:marLeft w:val="0"/>
      <w:marRight w:val="0"/>
      <w:marTop w:val="0"/>
      <w:marBottom w:val="0"/>
      <w:divBdr>
        <w:top w:val="none" w:sz="0" w:space="0" w:color="auto"/>
        <w:left w:val="none" w:sz="0" w:space="0" w:color="auto"/>
        <w:bottom w:val="none" w:sz="0" w:space="0" w:color="auto"/>
        <w:right w:val="none" w:sz="0" w:space="0" w:color="auto"/>
      </w:divBdr>
      <w:divsChild>
        <w:div w:id="1921138545">
          <w:marLeft w:val="0"/>
          <w:marRight w:val="0"/>
          <w:marTop w:val="0"/>
          <w:marBottom w:val="0"/>
          <w:divBdr>
            <w:top w:val="none" w:sz="0" w:space="0" w:color="auto"/>
            <w:left w:val="none" w:sz="0" w:space="0" w:color="auto"/>
            <w:bottom w:val="none" w:sz="0" w:space="0" w:color="auto"/>
            <w:right w:val="none" w:sz="0" w:space="0" w:color="auto"/>
          </w:divBdr>
          <w:divsChild>
            <w:div w:id="1222012081">
              <w:marLeft w:val="0"/>
              <w:marRight w:val="0"/>
              <w:marTop w:val="0"/>
              <w:marBottom w:val="0"/>
              <w:divBdr>
                <w:top w:val="none" w:sz="0" w:space="0" w:color="auto"/>
                <w:left w:val="none" w:sz="0" w:space="0" w:color="auto"/>
                <w:bottom w:val="none" w:sz="0" w:space="0" w:color="auto"/>
                <w:right w:val="none" w:sz="0" w:space="0" w:color="auto"/>
              </w:divBdr>
              <w:divsChild>
                <w:div w:id="1397432401">
                  <w:marLeft w:val="4200"/>
                  <w:marRight w:val="0"/>
                  <w:marTop w:val="0"/>
                  <w:marBottom w:val="0"/>
                  <w:divBdr>
                    <w:top w:val="none" w:sz="0" w:space="0" w:color="auto"/>
                    <w:left w:val="none" w:sz="0" w:space="0" w:color="auto"/>
                    <w:bottom w:val="none" w:sz="0" w:space="0" w:color="auto"/>
                    <w:right w:val="none" w:sz="0" w:space="0" w:color="auto"/>
                  </w:divBdr>
                  <w:divsChild>
                    <w:div w:id="1218590279">
                      <w:marLeft w:val="0"/>
                      <w:marRight w:val="0"/>
                      <w:marTop w:val="0"/>
                      <w:marBottom w:val="0"/>
                      <w:divBdr>
                        <w:top w:val="none" w:sz="0" w:space="0" w:color="auto"/>
                        <w:left w:val="none" w:sz="0" w:space="0" w:color="auto"/>
                        <w:bottom w:val="none" w:sz="0" w:space="0" w:color="auto"/>
                        <w:right w:val="none" w:sz="0" w:space="0" w:color="auto"/>
                      </w:divBdr>
                      <w:divsChild>
                        <w:div w:id="1855992510">
                          <w:marLeft w:val="0"/>
                          <w:marRight w:val="0"/>
                          <w:marTop w:val="0"/>
                          <w:marBottom w:val="0"/>
                          <w:divBdr>
                            <w:top w:val="none" w:sz="0" w:space="0" w:color="auto"/>
                            <w:left w:val="none" w:sz="0" w:space="0" w:color="auto"/>
                            <w:bottom w:val="none" w:sz="0" w:space="0" w:color="auto"/>
                            <w:right w:val="none" w:sz="0" w:space="0" w:color="auto"/>
                          </w:divBdr>
                          <w:divsChild>
                            <w:div w:id="147405147">
                              <w:marLeft w:val="0"/>
                              <w:marRight w:val="0"/>
                              <w:marTop w:val="0"/>
                              <w:marBottom w:val="0"/>
                              <w:divBdr>
                                <w:top w:val="none" w:sz="0" w:space="0" w:color="auto"/>
                                <w:left w:val="none" w:sz="0" w:space="0" w:color="auto"/>
                                <w:bottom w:val="none" w:sz="0" w:space="0" w:color="auto"/>
                                <w:right w:val="none" w:sz="0" w:space="0" w:color="auto"/>
                              </w:divBdr>
                              <w:divsChild>
                                <w:div w:id="349722083">
                                  <w:marLeft w:val="0"/>
                                  <w:marRight w:val="0"/>
                                  <w:marTop w:val="0"/>
                                  <w:marBottom w:val="0"/>
                                  <w:divBdr>
                                    <w:top w:val="none" w:sz="0" w:space="0" w:color="auto"/>
                                    <w:left w:val="none" w:sz="0" w:space="0" w:color="auto"/>
                                    <w:bottom w:val="none" w:sz="0" w:space="0" w:color="auto"/>
                                    <w:right w:val="none" w:sz="0" w:space="0" w:color="auto"/>
                                  </w:divBdr>
                                  <w:divsChild>
                                    <w:div w:id="1180852788">
                                      <w:marLeft w:val="0"/>
                                      <w:marRight w:val="0"/>
                                      <w:marTop w:val="0"/>
                                      <w:marBottom w:val="0"/>
                                      <w:divBdr>
                                        <w:top w:val="none" w:sz="0" w:space="0" w:color="auto"/>
                                        <w:left w:val="none" w:sz="0" w:space="0" w:color="auto"/>
                                        <w:bottom w:val="none" w:sz="0" w:space="0" w:color="auto"/>
                                        <w:right w:val="none" w:sz="0" w:space="0" w:color="auto"/>
                                      </w:divBdr>
                                      <w:divsChild>
                                        <w:div w:id="904070703">
                                          <w:marLeft w:val="0"/>
                                          <w:marRight w:val="0"/>
                                          <w:marTop w:val="0"/>
                                          <w:marBottom w:val="0"/>
                                          <w:divBdr>
                                            <w:top w:val="none" w:sz="0" w:space="0" w:color="auto"/>
                                            <w:left w:val="none" w:sz="0" w:space="0" w:color="auto"/>
                                            <w:bottom w:val="none" w:sz="0" w:space="0" w:color="auto"/>
                                            <w:right w:val="none" w:sz="0" w:space="0" w:color="auto"/>
                                          </w:divBdr>
                                          <w:divsChild>
                                            <w:div w:id="463618598">
                                              <w:marLeft w:val="0"/>
                                              <w:marRight w:val="0"/>
                                              <w:marTop w:val="0"/>
                                              <w:marBottom w:val="0"/>
                                              <w:divBdr>
                                                <w:top w:val="none" w:sz="0" w:space="0" w:color="auto"/>
                                                <w:left w:val="none" w:sz="0" w:space="0" w:color="auto"/>
                                                <w:bottom w:val="none" w:sz="0" w:space="0" w:color="auto"/>
                                                <w:right w:val="none" w:sz="0" w:space="0" w:color="auto"/>
                                              </w:divBdr>
                                              <w:divsChild>
                                                <w:div w:id="1581475861">
                                                  <w:marLeft w:val="0"/>
                                                  <w:marRight w:val="0"/>
                                                  <w:marTop w:val="0"/>
                                                  <w:marBottom w:val="0"/>
                                                  <w:divBdr>
                                                    <w:top w:val="none" w:sz="0" w:space="0" w:color="auto"/>
                                                    <w:left w:val="none" w:sz="0" w:space="0" w:color="auto"/>
                                                    <w:bottom w:val="none" w:sz="0" w:space="0" w:color="auto"/>
                                                    <w:right w:val="none" w:sz="0" w:space="0" w:color="auto"/>
                                                  </w:divBdr>
                                                  <w:divsChild>
                                                    <w:div w:id="2136482898">
                                                      <w:marLeft w:val="0"/>
                                                      <w:marRight w:val="0"/>
                                                      <w:marTop w:val="0"/>
                                                      <w:marBottom w:val="0"/>
                                                      <w:divBdr>
                                                        <w:top w:val="none" w:sz="0" w:space="0" w:color="auto"/>
                                                        <w:left w:val="none" w:sz="0" w:space="0" w:color="auto"/>
                                                        <w:bottom w:val="none" w:sz="0" w:space="0" w:color="auto"/>
                                                        <w:right w:val="none" w:sz="0" w:space="0" w:color="auto"/>
                                                      </w:divBdr>
                                                      <w:divsChild>
                                                        <w:div w:id="1763331474">
                                                          <w:marLeft w:val="0"/>
                                                          <w:marRight w:val="0"/>
                                                          <w:marTop w:val="0"/>
                                                          <w:marBottom w:val="0"/>
                                                          <w:divBdr>
                                                            <w:top w:val="none" w:sz="0" w:space="0" w:color="auto"/>
                                                            <w:left w:val="none" w:sz="0" w:space="0" w:color="auto"/>
                                                            <w:bottom w:val="none" w:sz="0" w:space="0" w:color="auto"/>
                                                            <w:right w:val="none" w:sz="0" w:space="0" w:color="auto"/>
                                                          </w:divBdr>
                                                          <w:divsChild>
                                                            <w:div w:id="142449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536306618">
      <w:bodyDiv w:val="1"/>
      <w:marLeft w:val="0"/>
      <w:marRight w:val="0"/>
      <w:marTop w:val="0"/>
      <w:marBottom w:val="0"/>
      <w:divBdr>
        <w:top w:val="none" w:sz="0" w:space="0" w:color="auto"/>
        <w:left w:val="none" w:sz="0" w:space="0" w:color="auto"/>
        <w:bottom w:val="none" w:sz="0" w:space="0" w:color="auto"/>
        <w:right w:val="none" w:sz="0" w:space="0" w:color="auto"/>
      </w:divBdr>
    </w:div>
    <w:div w:id="1614749459">
      <w:bodyDiv w:val="1"/>
      <w:marLeft w:val="0"/>
      <w:marRight w:val="0"/>
      <w:marTop w:val="0"/>
      <w:marBottom w:val="0"/>
      <w:divBdr>
        <w:top w:val="none" w:sz="0" w:space="0" w:color="auto"/>
        <w:left w:val="none" w:sz="0" w:space="0" w:color="auto"/>
        <w:bottom w:val="none" w:sz="0" w:space="0" w:color="auto"/>
        <w:right w:val="none" w:sz="0" w:space="0" w:color="auto"/>
      </w:divBdr>
      <w:divsChild>
        <w:div w:id="1317876942">
          <w:marLeft w:val="0"/>
          <w:marRight w:val="0"/>
          <w:marTop w:val="0"/>
          <w:marBottom w:val="0"/>
          <w:divBdr>
            <w:top w:val="none" w:sz="0" w:space="0" w:color="auto"/>
            <w:left w:val="none" w:sz="0" w:space="0" w:color="auto"/>
            <w:bottom w:val="none" w:sz="0" w:space="0" w:color="auto"/>
            <w:right w:val="none" w:sz="0" w:space="0" w:color="auto"/>
          </w:divBdr>
          <w:divsChild>
            <w:div w:id="421679645">
              <w:marLeft w:val="0"/>
              <w:marRight w:val="0"/>
              <w:marTop w:val="0"/>
              <w:marBottom w:val="0"/>
              <w:divBdr>
                <w:top w:val="none" w:sz="0" w:space="0" w:color="auto"/>
                <w:left w:val="none" w:sz="0" w:space="0" w:color="auto"/>
                <w:bottom w:val="none" w:sz="0" w:space="0" w:color="auto"/>
                <w:right w:val="none" w:sz="0" w:space="0" w:color="auto"/>
              </w:divBdr>
              <w:divsChild>
                <w:div w:id="1203713005">
                  <w:marLeft w:val="4200"/>
                  <w:marRight w:val="0"/>
                  <w:marTop w:val="0"/>
                  <w:marBottom w:val="0"/>
                  <w:divBdr>
                    <w:top w:val="none" w:sz="0" w:space="0" w:color="auto"/>
                    <w:left w:val="none" w:sz="0" w:space="0" w:color="auto"/>
                    <w:bottom w:val="none" w:sz="0" w:space="0" w:color="auto"/>
                    <w:right w:val="none" w:sz="0" w:space="0" w:color="auto"/>
                  </w:divBdr>
                  <w:divsChild>
                    <w:div w:id="383987954">
                      <w:marLeft w:val="0"/>
                      <w:marRight w:val="0"/>
                      <w:marTop w:val="0"/>
                      <w:marBottom w:val="0"/>
                      <w:divBdr>
                        <w:top w:val="none" w:sz="0" w:space="0" w:color="auto"/>
                        <w:left w:val="none" w:sz="0" w:space="0" w:color="auto"/>
                        <w:bottom w:val="none" w:sz="0" w:space="0" w:color="auto"/>
                        <w:right w:val="none" w:sz="0" w:space="0" w:color="auto"/>
                      </w:divBdr>
                      <w:divsChild>
                        <w:div w:id="846946588">
                          <w:marLeft w:val="0"/>
                          <w:marRight w:val="0"/>
                          <w:marTop w:val="0"/>
                          <w:marBottom w:val="0"/>
                          <w:divBdr>
                            <w:top w:val="none" w:sz="0" w:space="0" w:color="auto"/>
                            <w:left w:val="none" w:sz="0" w:space="0" w:color="auto"/>
                            <w:bottom w:val="none" w:sz="0" w:space="0" w:color="auto"/>
                            <w:right w:val="none" w:sz="0" w:space="0" w:color="auto"/>
                          </w:divBdr>
                          <w:divsChild>
                            <w:div w:id="1295865003">
                              <w:marLeft w:val="0"/>
                              <w:marRight w:val="0"/>
                              <w:marTop w:val="0"/>
                              <w:marBottom w:val="0"/>
                              <w:divBdr>
                                <w:top w:val="none" w:sz="0" w:space="0" w:color="auto"/>
                                <w:left w:val="none" w:sz="0" w:space="0" w:color="auto"/>
                                <w:bottom w:val="none" w:sz="0" w:space="0" w:color="auto"/>
                                <w:right w:val="none" w:sz="0" w:space="0" w:color="auto"/>
                              </w:divBdr>
                              <w:divsChild>
                                <w:div w:id="1351031518">
                                  <w:marLeft w:val="0"/>
                                  <w:marRight w:val="0"/>
                                  <w:marTop w:val="0"/>
                                  <w:marBottom w:val="0"/>
                                  <w:divBdr>
                                    <w:top w:val="none" w:sz="0" w:space="0" w:color="auto"/>
                                    <w:left w:val="none" w:sz="0" w:space="0" w:color="auto"/>
                                    <w:bottom w:val="none" w:sz="0" w:space="0" w:color="auto"/>
                                    <w:right w:val="none" w:sz="0" w:space="0" w:color="auto"/>
                                  </w:divBdr>
                                  <w:divsChild>
                                    <w:div w:id="951935949">
                                      <w:marLeft w:val="0"/>
                                      <w:marRight w:val="0"/>
                                      <w:marTop w:val="0"/>
                                      <w:marBottom w:val="0"/>
                                      <w:divBdr>
                                        <w:top w:val="none" w:sz="0" w:space="0" w:color="auto"/>
                                        <w:left w:val="none" w:sz="0" w:space="0" w:color="auto"/>
                                        <w:bottom w:val="none" w:sz="0" w:space="0" w:color="auto"/>
                                        <w:right w:val="none" w:sz="0" w:space="0" w:color="auto"/>
                                      </w:divBdr>
                                      <w:divsChild>
                                        <w:div w:id="844368097">
                                          <w:marLeft w:val="0"/>
                                          <w:marRight w:val="0"/>
                                          <w:marTop w:val="0"/>
                                          <w:marBottom w:val="0"/>
                                          <w:divBdr>
                                            <w:top w:val="none" w:sz="0" w:space="0" w:color="auto"/>
                                            <w:left w:val="none" w:sz="0" w:space="0" w:color="auto"/>
                                            <w:bottom w:val="none" w:sz="0" w:space="0" w:color="auto"/>
                                            <w:right w:val="none" w:sz="0" w:space="0" w:color="auto"/>
                                          </w:divBdr>
                                          <w:divsChild>
                                            <w:div w:id="2130852262">
                                              <w:marLeft w:val="0"/>
                                              <w:marRight w:val="0"/>
                                              <w:marTop w:val="0"/>
                                              <w:marBottom w:val="0"/>
                                              <w:divBdr>
                                                <w:top w:val="none" w:sz="0" w:space="0" w:color="auto"/>
                                                <w:left w:val="none" w:sz="0" w:space="0" w:color="auto"/>
                                                <w:bottom w:val="none" w:sz="0" w:space="0" w:color="auto"/>
                                                <w:right w:val="none" w:sz="0" w:space="0" w:color="auto"/>
                                              </w:divBdr>
                                              <w:divsChild>
                                                <w:div w:id="1962029917">
                                                  <w:marLeft w:val="0"/>
                                                  <w:marRight w:val="0"/>
                                                  <w:marTop w:val="0"/>
                                                  <w:marBottom w:val="0"/>
                                                  <w:divBdr>
                                                    <w:top w:val="none" w:sz="0" w:space="0" w:color="auto"/>
                                                    <w:left w:val="none" w:sz="0" w:space="0" w:color="auto"/>
                                                    <w:bottom w:val="none" w:sz="0" w:space="0" w:color="auto"/>
                                                    <w:right w:val="none" w:sz="0" w:space="0" w:color="auto"/>
                                                  </w:divBdr>
                                                  <w:divsChild>
                                                    <w:div w:id="104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80100083">
      <w:bodyDiv w:val="1"/>
      <w:marLeft w:val="0"/>
      <w:marRight w:val="0"/>
      <w:marTop w:val="0"/>
      <w:marBottom w:val="0"/>
      <w:divBdr>
        <w:top w:val="none" w:sz="0" w:space="0" w:color="auto"/>
        <w:left w:val="none" w:sz="0" w:space="0" w:color="auto"/>
        <w:bottom w:val="none" w:sz="0" w:space="0" w:color="auto"/>
        <w:right w:val="none" w:sz="0" w:space="0" w:color="auto"/>
      </w:divBdr>
      <w:divsChild>
        <w:div w:id="2085102030">
          <w:marLeft w:val="0"/>
          <w:marRight w:val="0"/>
          <w:marTop w:val="0"/>
          <w:marBottom w:val="0"/>
          <w:divBdr>
            <w:top w:val="none" w:sz="0" w:space="0" w:color="auto"/>
            <w:left w:val="none" w:sz="0" w:space="0" w:color="auto"/>
            <w:bottom w:val="none" w:sz="0" w:space="0" w:color="auto"/>
            <w:right w:val="none" w:sz="0" w:space="0" w:color="auto"/>
          </w:divBdr>
          <w:divsChild>
            <w:div w:id="81199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90961">
      <w:bodyDiv w:val="1"/>
      <w:marLeft w:val="0"/>
      <w:marRight w:val="0"/>
      <w:marTop w:val="0"/>
      <w:marBottom w:val="0"/>
      <w:divBdr>
        <w:top w:val="none" w:sz="0" w:space="0" w:color="auto"/>
        <w:left w:val="none" w:sz="0" w:space="0" w:color="auto"/>
        <w:bottom w:val="none" w:sz="0" w:space="0" w:color="auto"/>
        <w:right w:val="none" w:sz="0" w:space="0" w:color="auto"/>
      </w:divBdr>
      <w:divsChild>
        <w:div w:id="2097096996">
          <w:marLeft w:val="0"/>
          <w:marRight w:val="0"/>
          <w:marTop w:val="0"/>
          <w:marBottom w:val="0"/>
          <w:divBdr>
            <w:top w:val="none" w:sz="0" w:space="0" w:color="auto"/>
            <w:left w:val="none" w:sz="0" w:space="0" w:color="auto"/>
            <w:bottom w:val="none" w:sz="0" w:space="0" w:color="auto"/>
            <w:right w:val="none" w:sz="0" w:space="0" w:color="auto"/>
          </w:divBdr>
          <w:divsChild>
            <w:div w:id="1348947987">
              <w:marLeft w:val="0"/>
              <w:marRight w:val="0"/>
              <w:marTop w:val="0"/>
              <w:marBottom w:val="0"/>
              <w:divBdr>
                <w:top w:val="none" w:sz="0" w:space="0" w:color="auto"/>
                <w:left w:val="none" w:sz="0" w:space="0" w:color="auto"/>
                <w:bottom w:val="none" w:sz="0" w:space="0" w:color="auto"/>
                <w:right w:val="none" w:sz="0" w:space="0" w:color="auto"/>
              </w:divBdr>
              <w:divsChild>
                <w:div w:id="994576817">
                  <w:marLeft w:val="4200"/>
                  <w:marRight w:val="0"/>
                  <w:marTop w:val="0"/>
                  <w:marBottom w:val="0"/>
                  <w:divBdr>
                    <w:top w:val="none" w:sz="0" w:space="0" w:color="auto"/>
                    <w:left w:val="none" w:sz="0" w:space="0" w:color="auto"/>
                    <w:bottom w:val="none" w:sz="0" w:space="0" w:color="auto"/>
                    <w:right w:val="none" w:sz="0" w:space="0" w:color="auto"/>
                  </w:divBdr>
                  <w:divsChild>
                    <w:div w:id="277567225">
                      <w:marLeft w:val="0"/>
                      <w:marRight w:val="0"/>
                      <w:marTop w:val="0"/>
                      <w:marBottom w:val="0"/>
                      <w:divBdr>
                        <w:top w:val="none" w:sz="0" w:space="0" w:color="auto"/>
                        <w:left w:val="none" w:sz="0" w:space="0" w:color="auto"/>
                        <w:bottom w:val="none" w:sz="0" w:space="0" w:color="auto"/>
                        <w:right w:val="none" w:sz="0" w:space="0" w:color="auto"/>
                      </w:divBdr>
                      <w:divsChild>
                        <w:div w:id="1366053978">
                          <w:marLeft w:val="0"/>
                          <w:marRight w:val="0"/>
                          <w:marTop w:val="0"/>
                          <w:marBottom w:val="0"/>
                          <w:divBdr>
                            <w:top w:val="none" w:sz="0" w:space="0" w:color="auto"/>
                            <w:left w:val="none" w:sz="0" w:space="0" w:color="auto"/>
                            <w:bottom w:val="none" w:sz="0" w:space="0" w:color="auto"/>
                            <w:right w:val="none" w:sz="0" w:space="0" w:color="auto"/>
                          </w:divBdr>
                          <w:divsChild>
                            <w:div w:id="633873309">
                              <w:marLeft w:val="0"/>
                              <w:marRight w:val="0"/>
                              <w:marTop w:val="0"/>
                              <w:marBottom w:val="0"/>
                              <w:divBdr>
                                <w:top w:val="none" w:sz="0" w:space="0" w:color="auto"/>
                                <w:left w:val="none" w:sz="0" w:space="0" w:color="auto"/>
                                <w:bottom w:val="none" w:sz="0" w:space="0" w:color="auto"/>
                                <w:right w:val="none" w:sz="0" w:space="0" w:color="auto"/>
                              </w:divBdr>
                              <w:divsChild>
                                <w:div w:id="2035307470">
                                  <w:marLeft w:val="0"/>
                                  <w:marRight w:val="0"/>
                                  <w:marTop w:val="0"/>
                                  <w:marBottom w:val="0"/>
                                  <w:divBdr>
                                    <w:top w:val="none" w:sz="0" w:space="0" w:color="auto"/>
                                    <w:left w:val="none" w:sz="0" w:space="0" w:color="auto"/>
                                    <w:bottom w:val="none" w:sz="0" w:space="0" w:color="auto"/>
                                    <w:right w:val="none" w:sz="0" w:space="0" w:color="auto"/>
                                  </w:divBdr>
                                  <w:divsChild>
                                    <w:div w:id="394547802">
                                      <w:marLeft w:val="0"/>
                                      <w:marRight w:val="0"/>
                                      <w:marTop w:val="0"/>
                                      <w:marBottom w:val="0"/>
                                      <w:divBdr>
                                        <w:top w:val="none" w:sz="0" w:space="0" w:color="auto"/>
                                        <w:left w:val="none" w:sz="0" w:space="0" w:color="auto"/>
                                        <w:bottom w:val="none" w:sz="0" w:space="0" w:color="auto"/>
                                        <w:right w:val="none" w:sz="0" w:space="0" w:color="auto"/>
                                      </w:divBdr>
                                      <w:divsChild>
                                        <w:div w:id="1121456073">
                                          <w:marLeft w:val="0"/>
                                          <w:marRight w:val="0"/>
                                          <w:marTop w:val="0"/>
                                          <w:marBottom w:val="0"/>
                                          <w:divBdr>
                                            <w:top w:val="none" w:sz="0" w:space="0" w:color="auto"/>
                                            <w:left w:val="none" w:sz="0" w:space="0" w:color="auto"/>
                                            <w:bottom w:val="none" w:sz="0" w:space="0" w:color="auto"/>
                                            <w:right w:val="none" w:sz="0" w:space="0" w:color="auto"/>
                                          </w:divBdr>
                                          <w:divsChild>
                                            <w:div w:id="1081561362">
                                              <w:marLeft w:val="0"/>
                                              <w:marRight w:val="0"/>
                                              <w:marTop w:val="0"/>
                                              <w:marBottom w:val="0"/>
                                              <w:divBdr>
                                                <w:top w:val="none" w:sz="0" w:space="0" w:color="auto"/>
                                                <w:left w:val="none" w:sz="0" w:space="0" w:color="auto"/>
                                                <w:bottom w:val="none" w:sz="0" w:space="0" w:color="auto"/>
                                                <w:right w:val="none" w:sz="0" w:space="0" w:color="auto"/>
                                              </w:divBdr>
                                              <w:divsChild>
                                                <w:div w:id="526019319">
                                                  <w:marLeft w:val="0"/>
                                                  <w:marRight w:val="0"/>
                                                  <w:marTop w:val="0"/>
                                                  <w:marBottom w:val="0"/>
                                                  <w:divBdr>
                                                    <w:top w:val="none" w:sz="0" w:space="0" w:color="auto"/>
                                                    <w:left w:val="none" w:sz="0" w:space="0" w:color="auto"/>
                                                    <w:bottom w:val="none" w:sz="0" w:space="0" w:color="auto"/>
                                                    <w:right w:val="none" w:sz="0" w:space="0" w:color="auto"/>
                                                  </w:divBdr>
                                                  <w:divsChild>
                                                    <w:div w:id="8939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39035304">
      <w:bodyDiv w:val="1"/>
      <w:marLeft w:val="0"/>
      <w:marRight w:val="0"/>
      <w:marTop w:val="0"/>
      <w:marBottom w:val="0"/>
      <w:divBdr>
        <w:top w:val="none" w:sz="0" w:space="0" w:color="auto"/>
        <w:left w:val="none" w:sz="0" w:space="0" w:color="auto"/>
        <w:bottom w:val="none" w:sz="0" w:space="0" w:color="auto"/>
        <w:right w:val="none" w:sz="0" w:space="0" w:color="auto"/>
      </w:divBdr>
      <w:divsChild>
        <w:div w:id="1386643101">
          <w:marLeft w:val="0"/>
          <w:marRight w:val="0"/>
          <w:marTop w:val="0"/>
          <w:marBottom w:val="0"/>
          <w:divBdr>
            <w:top w:val="none" w:sz="0" w:space="0" w:color="auto"/>
            <w:left w:val="none" w:sz="0" w:space="0" w:color="auto"/>
            <w:bottom w:val="none" w:sz="0" w:space="0" w:color="auto"/>
            <w:right w:val="none" w:sz="0" w:space="0" w:color="auto"/>
          </w:divBdr>
          <w:divsChild>
            <w:div w:id="868450225">
              <w:marLeft w:val="0"/>
              <w:marRight w:val="0"/>
              <w:marTop w:val="0"/>
              <w:marBottom w:val="0"/>
              <w:divBdr>
                <w:top w:val="none" w:sz="0" w:space="0" w:color="auto"/>
                <w:left w:val="none" w:sz="0" w:space="0" w:color="auto"/>
                <w:bottom w:val="none" w:sz="0" w:space="0" w:color="auto"/>
                <w:right w:val="none" w:sz="0" w:space="0" w:color="auto"/>
              </w:divBdr>
              <w:divsChild>
                <w:div w:id="1475415562">
                  <w:marLeft w:val="4200"/>
                  <w:marRight w:val="0"/>
                  <w:marTop w:val="0"/>
                  <w:marBottom w:val="0"/>
                  <w:divBdr>
                    <w:top w:val="none" w:sz="0" w:space="0" w:color="auto"/>
                    <w:left w:val="none" w:sz="0" w:space="0" w:color="auto"/>
                    <w:bottom w:val="none" w:sz="0" w:space="0" w:color="auto"/>
                    <w:right w:val="none" w:sz="0" w:space="0" w:color="auto"/>
                  </w:divBdr>
                  <w:divsChild>
                    <w:div w:id="74908808">
                      <w:marLeft w:val="0"/>
                      <w:marRight w:val="0"/>
                      <w:marTop w:val="0"/>
                      <w:marBottom w:val="0"/>
                      <w:divBdr>
                        <w:top w:val="none" w:sz="0" w:space="0" w:color="auto"/>
                        <w:left w:val="none" w:sz="0" w:space="0" w:color="auto"/>
                        <w:bottom w:val="none" w:sz="0" w:space="0" w:color="auto"/>
                        <w:right w:val="none" w:sz="0" w:space="0" w:color="auto"/>
                      </w:divBdr>
                      <w:divsChild>
                        <w:div w:id="1967001251">
                          <w:marLeft w:val="0"/>
                          <w:marRight w:val="0"/>
                          <w:marTop w:val="0"/>
                          <w:marBottom w:val="0"/>
                          <w:divBdr>
                            <w:top w:val="none" w:sz="0" w:space="0" w:color="auto"/>
                            <w:left w:val="none" w:sz="0" w:space="0" w:color="auto"/>
                            <w:bottom w:val="none" w:sz="0" w:space="0" w:color="auto"/>
                            <w:right w:val="none" w:sz="0" w:space="0" w:color="auto"/>
                          </w:divBdr>
                          <w:divsChild>
                            <w:div w:id="1463696474">
                              <w:marLeft w:val="0"/>
                              <w:marRight w:val="0"/>
                              <w:marTop w:val="0"/>
                              <w:marBottom w:val="0"/>
                              <w:divBdr>
                                <w:top w:val="none" w:sz="0" w:space="0" w:color="auto"/>
                                <w:left w:val="none" w:sz="0" w:space="0" w:color="auto"/>
                                <w:bottom w:val="none" w:sz="0" w:space="0" w:color="auto"/>
                                <w:right w:val="none" w:sz="0" w:space="0" w:color="auto"/>
                              </w:divBdr>
                              <w:divsChild>
                                <w:div w:id="1942949127">
                                  <w:marLeft w:val="0"/>
                                  <w:marRight w:val="0"/>
                                  <w:marTop w:val="0"/>
                                  <w:marBottom w:val="0"/>
                                  <w:divBdr>
                                    <w:top w:val="none" w:sz="0" w:space="0" w:color="auto"/>
                                    <w:left w:val="none" w:sz="0" w:space="0" w:color="auto"/>
                                    <w:bottom w:val="none" w:sz="0" w:space="0" w:color="auto"/>
                                    <w:right w:val="none" w:sz="0" w:space="0" w:color="auto"/>
                                  </w:divBdr>
                                  <w:divsChild>
                                    <w:div w:id="439181852">
                                      <w:marLeft w:val="0"/>
                                      <w:marRight w:val="0"/>
                                      <w:marTop w:val="0"/>
                                      <w:marBottom w:val="0"/>
                                      <w:divBdr>
                                        <w:top w:val="none" w:sz="0" w:space="0" w:color="auto"/>
                                        <w:left w:val="none" w:sz="0" w:space="0" w:color="auto"/>
                                        <w:bottom w:val="none" w:sz="0" w:space="0" w:color="auto"/>
                                        <w:right w:val="none" w:sz="0" w:space="0" w:color="auto"/>
                                      </w:divBdr>
                                      <w:divsChild>
                                        <w:div w:id="2130971733">
                                          <w:marLeft w:val="0"/>
                                          <w:marRight w:val="0"/>
                                          <w:marTop w:val="0"/>
                                          <w:marBottom w:val="0"/>
                                          <w:divBdr>
                                            <w:top w:val="none" w:sz="0" w:space="0" w:color="auto"/>
                                            <w:left w:val="none" w:sz="0" w:space="0" w:color="auto"/>
                                            <w:bottom w:val="none" w:sz="0" w:space="0" w:color="auto"/>
                                            <w:right w:val="none" w:sz="0" w:space="0" w:color="auto"/>
                                          </w:divBdr>
                                          <w:divsChild>
                                            <w:div w:id="186155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76653783">
      <w:bodyDiv w:val="1"/>
      <w:marLeft w:val="0"/>
      <w:marRight w:val="0"/>
      <w:marTop w:val="0"/>
      <w:marBottom w:val="0"/>
      <w:divBdr>
        <w:top w:val="none" w:sz="0" w:space="0" w:color="auto"/>
        <w:left w:val="none" w:sz="0" w:space="0" w:color="auto"/>
        <w:bottom w:val="none" w:sz="0" w:space="0" w:color="auto"/>
        <w:right w:val="none" w:sz="0" w:space="0" w:color="auto"/>
      </w:divBdr>
      <w:divsChild>
        <w:div w:id="1968471008">
          <w:marLeft w:val="0"/>
          <w:marRight w:val="0"/>
          <w:marTop w:val="0"/>
          <w:marBottom w:val="0"/>
          <w:divBdr>
            <w:top w:val="none" w:sz="0" w:space="0" w:color="auto"/>
            <w:left w:val="none" w:sz="0" w:space="0" w:color="auto"/>
            <w:bottom w:val="none" w:sz="0" w:space="0" w:color="auto"/>
            <w:right w:val="none" w:sz="0" w:space="0" w:color="auto"/>
          </w:divBdr>
          <w:divsChild>
            <w:div w:id="992636862">
              <w:marLeft w:val="0"/>
              <w:marRight w:val="0"/>
              <w:marTop w:val="0"/>
              <w:marBottom w:val="0"/>
              <w:divBdr>
                <w:top w:val="none" w:sz="0" w:space="0" w:color="auto"/>
                <w:left w:val="none" w:sz="0" w:space="0" w:color="auto"/>
                <w:bottom w:val="none" w:sz="0" w:space="0" w:color="auto"/>
                <w:right w:val="none" w:sz="0" w:space="0" w:color="auto"/>
              </w:divBdr>
              <w:divsChild>
                <w:div w:id="1412971802">
                  <w:marLeft w:val="4200"/>
                  <w:marRight w:val="0"/>
                  <w:marTop w:val="0"/>
                  <w:marBottom w:val="0"/>
                  <w:divBdr>
                    <w:top w:val="none" w:sz="0" w:space="0" w:color="auto"/>
                    <w:left w:val="none" w:sz="0" w:space="0" w:color="auto"/>
                    <w:bottom w:val="none" w:sz="0" w:space="0" w:color="auto"/>
                    <w:right w:val="none" w:sz="0" w:space="0" w:color="auto"/>
                  </w:divBdr>
                  <w:divsChild>
                    <w:div w:id="804004862">
                      <w:marLeft w:val="0"/>
                      <w:marRight w:val="0"/>
                      <w:marTop w:val="0"/>
                      <w:marBottom w:val="0"/>
                      <w:divBdr>
                        <w:top w:val="none" w:sz="0" w:space="0" w:color="auto"/>
                        <w:left w:val="none" w:sz="0" w:space="0" w:color="auto"/>
                        <w:bottom w:val="none" w:sz="0" w:space="0" w:color="auto"/>
                        <w:right w:val="none" w:sz="0" w:space="0" w:color="auto"/>
                      </w:divBdr>
                      <w:divsChild>
                        <w:div w:id="1507793192">
                          <w:marLeft w:val="0"/>
                          <w:marRight w:val="0"/>
                          <w:marTop w:val="0"/>
                          <w:marBottom w:val="0"/>
                          <w:divBdr>
                            <w:top w:val="none" w:sz="0" w:space="0" w:color="auto"/>
                            <w:left w:val="none" w:sz="0" w:space="0" w:color="auto"/>
                            <w:bottom w:val="none" w:sz="0" w:space="0" w:color="auto"/>
                            <w:right w:val="none" w:sz="0" w:space="0" w:color="auto"/>
                          </w:divBdr>
                          <w:divsChild>
                            <w:div w:id="1717268246">
                              <w:marLeft w:val="0"/>
                              <w:marRight w:val="0"/>
                              <w:marTop w:val="0"/>
                              <w:marBottom w:val="0"/>
                              <w:divBdr>
                                <w:top w:val="none" w:sz="0" w:space="0" w:color="auto"/>
                                <w:left w:val="none" w:sz="0" w:space="0" w:color="auto"/>
                                <w:bottom w:val="none" w:sz="0" w:space="0" w:color="auto"/>
                                <w:right w:val="none" w:sz="0" w:space="0" w:color="auto"/>
                              </w:divBdr>
                              <w:divsChild>
                                <w:div w:id="1592008912">
                                  <w:marLeft w:val="0"/>
                                  <w:marRight w:val="0"/>
                                  <w:marTop w:val="0"/>
                                  <w:marBottom w:val="0"/>
                                  <w:divBdr>
                                    <w:top w:val="none" w:sz="0" w:space="0" w:color="auto"/>
                                    <w:left w:val="none" w:sz="0" w:space="0" w:color="auto"/>
                                    <w:bottom w:val="none" w:sz="0" w:space="0" w:color="auto"/>
                                    <w:right w:val="none" w:sz="0" w:space="0" w:color="auto"/>
                                  </w:divBdr>
                                  <w:divsChild>
                                    <w:div w:id="1114907626">
                                      <w:marLeft w:val="0"/>
                                      <w:marRight w:val="0"/>
                                      <w:marTop w:val="0"/>
                                      <w:marBottom w:val="0"/>
                                      <w:divBdr>
                                        <w:top w:val="none" w:sz="0" w:space="0" w:color="auto"/>
                                        <w:left w:val="none" w:sz="0" w:space="0" w:color="auto"/>
                                        <w:bottom w:val="none" w:sz="0" w:space="0" w:color="auto"/>
                                        <w:right w:val="none" w:sz="0" w:space="0" w:color="auto"/>
                                      </w:divBdr>
                                      <w:divsChild>
                                        <w:div w:id="606043884">
                                          <w:marLeft w:val="0"/>
                                          <w:marRight w:val="0"/>
                                          <w:marTop w:val="0"/>
                                          <w:marBottom w:val="0"/>
                                          <w:divBdr>
                                            <w:top w:val="none" w:sz="0" w:space="0" w:color="auto"/>
                                            <w:left w:val="none" w:sz="0" w:space="0" w:color="auto"/>
                                            <w:bottom w:val="none" w:sz="0" w:space="0" w:color="auto"/>
                                            <w:right w:val="none" w:sz="0" w:space="0" w:color="auto"/>
                                          </w:divBdr>
                                          <w:divsChild>
                                            <w:div w:id="140663301">
                                              <w:marLeft w:val="0"/>
                                              <w:marRight w:val="0"/>
                                              <w:marTop w:val="0"/>
                                              <w:marBottom w:val="0"/>
                                              <w:divBdr>
                                                <w:top w:val="none" w:sz="0" w:space="0" w:color="auto"/>
                                                <w:left w:val="none" w:sz="0" w:space="0" w:color="auto"/>
                                                <w:bottom w:val="none" w:sz="0" w:space="0" w:color="auto"/>
                                                <w:right w:val="none" w:sz="0" w:space="0" w:color="auto"/>
                                              </w:divBdr>
                                              <w:divsChild>
                                                <w:div w:id="1956207609">
                                                  <w:marLeft w:val="0"/>
                                                  <w:marRight w:val="0"/>
                                                  <w:marTop w:val="0"/>
                                                  <w:marBottom w:val="0"/>
                                                  <w:divBdr>
                                                    <w:top w:val="none" w:sz="0" w:space="0" w:color="auto"/>
                                                    <w:left w:val="none" w:sz="0" w:space="0" w:color="auto"/>
                                                    <w:bottom w:val="none" w:sz="0" w:space="0" w:color="auto"/>
                                                    <w:right w:val="none" w:sz="0" w:space="0" w:color="auto"/>
                                                  </w:divBdr>
                                                  <w:divsChild>
                                                    <w:div w:id="210240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23623486">
      <w:bodyDiv w:val="1"/>
      <w:marLeft w:val="0"/>
      <w:marRight w:val="0"/>
      <w:marTop w:val="0"/>
      <w:marBottom w:val="0"/>
      <w:divBdr>
        <w:top w:val="none" w:sz="0" w:space="0" w:color="auto"/>
        <w:left w:val="none" w:sz="0" w:space="0" w:color="auto"/>
        <w:bottom w:val="none" w:sz="0" w:space="0" w:color="auto"/>
        <w:right w:val="none" w:sz="0" w:space="0" w:color="auto"/>
      </w:divBdr>
    </w:div>
    <w:div w:id="2055304513">
      <w:bodyDiv w:val="1"/>
      <w:marLeft w:val="0"/>
      <w:marRight w:val="0"/>
      <w:marTop w:val="0"/>
      <w:marBottom w:val="0"/>
      <w:divBdr>
        <w:top w:val="none" w:sz="0" w:space="0" w:color="auto"/>
        <w:left w:val="none" w:sz="0" w:space="0" w:color="auto"/>
        <w:bottom w:val="none" w:sz="0" w:space="0" w:color="auto"/>
        <w:right w:val="none" w:sz="0" w:space="0" w:color="auto"/>
      </w:divBdr>
      <w:divsChild>
        <w:div w:id="1738740387">
          <w:marLeft w:val="0"/>
          <w:marRight w:val="0"/>
          <w:marTop w:val="0"/>
          <w:marBottom w:val="0"/>
          <w:divBdr>
            <w:top w:val="none" w:sz="0" w:space="0" w:color="auto"/>
            <w:left w:val="none" w:sz="0" w:space="0" w:color="auto"/>
            <w:bottom w:val="none" w:sz="0" w:space="0" w:color="auto"/>
            <w:right w:val="none" w:sz="0" w:space="0" w:color="auto"/>
          </w:divBdr>
          <w:divsChild>
            <w:div w:id="2086220509">
              <w:marLeft w:val="0"/>
              <w:marRight w:val="0"/>
              <w:marTop w:val="0"/>
              <w:marBottom w:val="0"/>
              <w:divBdr>
                <w:top w:val="none" w:sz="0" w:space="0" w:color="auto"/>
                <w:left w:val="none" w:sz="0" w:space="0" w:color="auto"/>
                <w:bottom w:val="none" w:sz="0" w:space="0" w:color="auto"/>
                <w:right w:val="none" w:sz="0" w:space="0" w:color="auto"/>
              </w:divBdr>
              <w:divsChild>
                <w:div w:id="198681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899300">
      <w:bodyDiv w:val="1"/>
      <w:marLeft w:val="0"/>
      <w:marRight w:val="0"/>
      <w:marTop w:val="0"/>
      <w:marBottom w:val="0"/>
      <w:divBdr>
        <w:top w:val="none" w:sz="0" w:space="0" w:color="auto"/>
        <w:left w:val="none" w:sz="0" w:space="0" w:color="auto"/>
        <w:bottom w:val="none" w:sz="0" w:space="0" w:color="auto"/>
        <w:right w:val="none" w:sz="0" w:space="0" w:color="auto"/>
      </w:divBdr>
    </w:div>
    <w:div w:id="2073892419">
      <w:bodyDiv w:val="1"/>
      <w:marLeft w:val="0"/>
      <w:marRight w:val="0"/>
      <w:marTop w:val="0"/>
      <w:marBottom w:val="0"/>
      <w:divBdr>
        <w:top w:val="none" w:sz="0" w:space="0" w:color="auto"/>
        <w:left w:val="none" w:sz="0" w:space="0" w:color="auto"/>
        <w:bottom w:val="none" w:sz="0" w:space="0" w:color="auto"/>
        <w:right w:val="none" w:sz="0" w:space="0" w:color="auto"/>
      </w:divBdr>
    </w:div>
    <w:div w:id="2082093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footer" Target="footer2.xml"/><Relationship Id="rId26" Type="http://schemas.openxmlformats.org/officeDocument/2006/relationships/package" Target="embeddings/Microsoft_Visio_Drawing.vsdx"/><Relationship Id="rId39" Type="http://schemas.openxmlformats.org/officeDocument/2006/relationships/customXml" Target="../customXml/item8.xml"/><Relationship Id="rId21" Type="http://schemas.openxmlformats.org/officeDocument/2006/relationships/image" Target="media/image4.png"/><Relationship Id="rId34" Type="http://schemas.openxmlformats.org/officeDocument/2006/relationships/footer" Target="footer6.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1.xml"/><Relationship Id="rId25" Type="http://schemas.openxmlformats.org/officeDocument/2006/relationships/image" Target="media/image5.emf"/><Relationship Id="rId33" Type="http://schemas.openxmlformats.org/officeDocument/2006/relationships/hyperlink" Target="https://social.technet.microsoft.com/wiki/contents/articles/17049.event-id-when-a-user-is-added-or-removed-from-security-enabled-global-group-such-as-domain-admins-or-group-policy-creator-owners.aspx" TargetMode="External"/><Relationship Id="rId38" Type="http://schemas.openxmlformats.org/officeDocument/2006/relationships/customXml" Target="../customXml/item7.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29" Type="http://schemas.openxmlformats.org/officeDocument/2006/relationships/hyperlink" Target="https://technet.microsoft.com/library/aa996972%28v=exchg.65%29.aspx"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footer" Target="footer5.xml"/><Relationship Id="rId32" Type="http://schemas.openxmlformats.org/officeDocument/2006/relationships/hyperlink" Target="https://docs.microsoft.com/en-us/windows/security/threat-protection/auditing/event-4733" TargetMode="External"/><Relationship Id="rId37"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header" Target="header4.xml"/><Relationship Id="rId28" Type="http://schemas.openxmlformats.org/officeDocument/2006/relationships/hyperlink" Target="https://docs.microsoft.com/en-us/advanced-threat-analytics/ata-capacity-planning" TargetMode="External"/><Relationship Id="rId36" Type="http://schemas.openxmlformats.org/officeDocument/2006/relationships/glossaryDocument" Target="glossary/document.xml"/><Relationship Id="rId10" Type="http://schemas.openxmlformats.org/officeDocument/2006/relationships/webSettings" Target="webSettings.xml"/><Relationship Id="rId19" Type="http://schemas.openxmlformats.org/officeDocument/2006/relationships/header" Target="header3.xml"/><Relationship Id="rId31" Type="http://schemas.openxmlformats.org/officeDocument/2006/relationships/hyperlink" Target="https://docs.microsoft.com/en-us/windows/security/threat-protection/auditing/event-4732"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footer" Target="footer4.xml"/><Relationship Id="rId27" Type="http://schemas.openxmlformats.org/officeDocument/2006/relationships/hyperlink" Target="https://docs.microsoft.com/en-us/advanced-threat-analytics/plan-design/ata-capacity-planning" TargetMode="External"/><Relationship Id="rId30" Type="http://schemas.openxmlformats.org/officeDocument/2006/relationships/hyperlink" Target="https://docs.microsoft.com/en-us/windows/security/threat-protection/auditing/event-4776" TargetMode="External"/><Relationship Id="rId35" Type="http://schemas.openxmlformats.org/officeDocument/2006/relationships/fontTable" Target="fontTable.xml"/><Relationship Id="rId8" Type="http://schemas.openxmlformats.org/officeDocument/2006/relationships/styles" Target="styles.xml"/><Relationship Id="rId3" Type="http://schemas.openxmlformats.org/officeDocument/2006/relationships/customXml" Target="../customXml/item3.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lenitz\Documents\Custom%20Office%20Templates\SDMBaseTemplatev4.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F01CC8C9E464FDFA4EF2E3292ABBB19"/>
        <w:category>
          <w:name w:val="General"/>
          <w:gallery w:val="placeholder"/>
        </w:category>
        <w:types>
          <w:type w:val="bbPlcHdr"/>
        </w:types>
        <w:behaviors>
          <w:behavior w:val="content"/>
        </w:behaviors>
        <w:guid w:val="{A9539986-E5FE-49C6-92C8-E3F4E8180CFF}"/>
      </w:docPartPr>
      <w:docPartBody>
        <w:p w:rsidR="00F20263" w:rsidRDefault="001E2250">
          <w:pPr>
            <w:pStyle w:val="4F01CC8C9E464FDFA4EF2E3292ABBB19"/>
          </w:pPr>
          <w:r w:rsidRPr="00D37C32">
            <w:rPr>
              <w:rStyle w:val="PlaceholderText"/>
            </w:rPr>
            <w:t>Click here to enter text.</w:t>
          </w:r>
        </w:p>
      </w:docPartBody>
    </w:docPart>
    <w:docPart>
      <w:docPartPr>
        <w:name w:val="9C735E6B667F414A8031E7CC9D1056F4"/>
        <w:category>
          <w:name w:val="General"/>
          <w:gallery w:val="placeholder"/>
        </w:category>
        <w:types>
          <w:type w:val="bbPlcHdr"/>
        </w:types>
        <w:behaviors>
          <w:behavior w:val="content"/>
        </w:behaviors>
        <w:guid w:val="{E7A347D8-1A59-4B4F-950F-CB2BD5AC1BF5}"/>
      </w:docPartPr>
      <w:docPartBody>
        <w:p w:rsidR="00F20263" w:rsidRDefault="001E2250">
          <w:pPr>
            <w:pStyle w:val="9C735E6B667F414A8031E7CC9D1056F4"/>
          </w:pPr>
          <w:r w:rsidRPr="00D37C32">
            <w:rPr>
              <w:rStyle w:val="PlaceholderText"/>
            </w:rPr>
            <w:t>Choose an item.</w:t>
          </w:r>
        </w:p>
      </w:docPartBody>
    </w:docPart>
    <w:docPart>
      <w:docPartPr>
        <w:name w:val="7C28549185104C90B33DFE9E147BA032"/>
        <w:category>
          <w:name w:val="General"/>
          <w:gallery w:val="placeholder"/>
        </w:category>
        <w:types>
          <w:type w:val="bbPlcHdr"/>
        </w:types>
        <w:behaviors>
          <w:behavior w:val="content"/>
        </w:behaviors>
        <w:guid w:val="{6C710F51-02AB-4118-9C55-8244F49193C5}"/>
      </w:docPartPr>
      <w:docPartBody>
        <w:p w:rsidR="00F20263" w:rsidRDefault="001E2250">
          <w:pPr>
            <w:pStyle w:val="7C28549185104C90B33DFE9E147BA032"/>
          </w:pPr>
          <w:r>
            <w:rPr>
              <w:rStyle w:val="Strong"/>
            </w:rPr>
            <w:t xml:space="preserve">     </w:t>
          </w:r>
        </w:p>
      </w:docPartBody>
    </w:docPart>
    <w:docPart>
      <w:docPartPr>
        <w:name w:val="F2FA85CD9DA3435C8BBABFB69B3DBF30"/>
        <w:category>
          <w:name w:val="General"/>
          <w:gallery w:val="placeholder"/>
        </w:category>
        <w:types>
          <w:type w:val="bbPlcHdr"/>
        </w:types>
        <w:behaviors>
          <w:behavior w:val="content"/>
        </w:behaviors>
        <w:guid w:val="{BFC87269-6119-4D2D-8AC8-48B8110B01F5}"/>
      </w:docPartPr>
      <w:docPartBody>
        <w:p w:rsidR="00F20263" w:rsidRDefault="001E2250">
          <w:pPr>
            <w:pStyle w:val="F2FA85CD9DA3435C8BBABFB69B3DBF30"/>
          </w:pPr>
          <w:r w:rsidRPr="006E04CD">
            <w:rPr>
              <w:rStyle w:val="PlaceholderText"/>
            </w:rPr>
            <w:t>Click here to enter text.</w:t>
          </w:r>
        </w:p>
      </w:docPartBody>
    </w:docPart>
    <w:docPart>
      <w:docPartPr>
        <w:name w:val="BB3B6066589A4FDAA10F400983DBA254"/>
        <w:category>
          <w:name w:val="General"/>
          <w:gallery w:val="placeholder"/>
        </w:category>
        <w:types>
          <w:type w:val="bbPlcHdr"/>
        </w:types>
        <w:behaviors>
          <w:behavior w:val="content"/>
        </w:behaviors>
        <w:guid w:val="{DFB4CD51-D2D0-402F-8EEB-6095FC8A77CA}"/>
      </w:docPartPr>
      <w:docPartBody>
        <w:p w:rsidR="00F20263" w:rsidRDefault="001E2250">
          <w:pPr>
            <w:pStyle w:val="BB3B6066589A4FDAA10F400983DBA254"/>
          </w:pPr>
          <w:r w:rsidRPr="006E04CD">
            <w:rPr>
              <w:rStyle w:val="PlaceholderText"/>
            </w:rPr>
            <w:t>Click here to enter text.</w:t>
          </w:r>
        </w:p>
      </w:docPartBody>
    </w:docPart>
    <w:docPart>
      <w:docPartPr>
        <w:name w:val="22C5C4C87F444D4D9FD11A5F36A1FA50"/>
        <w:category>
          <w:name w:val="General"/>
          <w:gallery w:val="placeholder"/>
        </w:category>
        <w:types>
          <w:type w:val="bbPlcHdr"/>
        </w:types>
        <w:behaviors>
          <w:behavior w:val="content"/>
        </w:behaviors>
        <w:guid w:val="{27E9FAEE-F4FF-4CC4-BE68-E36F152EA7B6}"/>
      </w:docPartPr>
      <w:docPartBody>
        <w:p w:rsidR="00F20263" w:rsidRDefault="001E2250">
          <w:pPr>
            <w:pStyle w:val="22C5C4C87F444D4D9FD11A5F36A1FA50"/>
          </w:pPr>
          <w:r>
            <w:rPr>
              <w:rStyle w:val="Strong"/>
            </w:rPr>
            <w:t xml:space="preserve">     </w:t>
          </w:r>
        </w:p>
      </w:docPartBody>
    </w:docPart>
    <w:docPart>
      <w:docPartPr>
        <w:name w:val="ADD7FB39657F483CAC9316E540E75D24"/>
        <w:category>
          <w:name w:val="General"/>
          <w:gallery w:val="placeholder"/>
        </w:category>
        <w:types>
          <w:type w:val="bbPlcHdr"/>
        </w:types>
        <w:behaviors>
          <w:behavior w:val="content"/>
        </w:behaviors>
        <w:guid w:val="{0C8A97BF-41A5-4809-9673-3D385F626DB9}"/>
      </w:docPartPr>
      <w:docPartBody>
        <w:p w:rsidR="00F20263" w:rsidRDefault="001E2250">
          <w:pPr>
            <w:pStyle w:val="ADD7FB39657F483CAC9316E540E75D24"/>
          </w:pPr>
          <w:r w:rsidRPr="006E04CD">
            <w:rPr>
              <w:rStyle w:val="PlaceholderText"/>
            </w:rPr>
            <w:t>Click here to enter text.</w:t>
          </w:r>
        </w:p>
      </w:docPartBody>
    </w:docPart>
    <w:docPart>
      <w:docPartPr>
        <w:name w:val="EF1C8427734B42DA9975B7EAE0B1A6FE"/>
        <w:category>
          <w:name w:val="General"/>
          <w:gallery w:val="placeholder"/>
        </w:category>
        <w:types>
          <w:type w:val="bbPlcHdr"/>
        </w:types>
        <w:behaviors>
          <w:behavior w:val="content"/>
        </w:behaviors>
        <w:guid w:val="{DE015D51-F2CB-4A13-9211-F2804155B094}"/>
      </w:docPartPr>
      <w:docPartBody>
        <w:p w:rsidR="00F20263" w:rsidRDefault="001E2250">
          <w:pPr>
            <w:pStyle w:val="EF1C8427734B42DA9975B7EAE0B1A6FE"/>
          </w:pPr>
          <w:r w:rsidRPr="006E04CD">
            <w:rPr>
              <w:rStyle w:val="PlaceholderText"/>
            </w:rPr>
            <w:t>Click here to enter text.</w:t>
          </w:r>
        </w:p>
      </w:docPartBody>
    </w:docPart>
    <w:docPart>
      <w:docPartPr>
        <w:name w:val="AD92A8F3FC62425594211DC121C5640E"/>
        <w:category>
          <w:name w:val="General"/>
          <w:gallery w:val="placeholder"/>
        </w:category>
        <w:types>
          <w:type w:val="bbPlcHdr"/>
        </w:types>
        <w:behaviors>
          <w:behavior w:val="content"/>
        </w:behaviors>
        <w:guid w:val="{ACF73422-D7CD-4D62-B729-1DACC6EF5C6C}"/>
      </w:docPartPr>
      <w:docPartBody>
        <w:p w:rsidR="00F20263" w:rsidRDefault="001E2250">
          <w:pPr>
            <w:pStyle w:val="AD92A8F3FC62425594211DC121C5640E"/>
          </w:pPr>
          <w:r>
            <w:rPr>
              <w:rStyle w:val="Strong"/>
            </w:rPr>
            <w:t xml:space="preserve">     </w:t>
          </w:r>
        </w:p>
      </w:docPartBody>
    </w:docPart>
    <w:docPart>
      <w:docPartPr>
        <w:name w:val="80542F8D1B444D9397FAD4E751ED50E2"/>
        <w:category>
          <w:name w:val="General"/>
          <w:gallery w:val="placeholder"/>
        </w:category>
        <w:types>
          <w:type w:val="bbPlcHdr"/>
        </w:types>
        <w:behaviors>
          <w:behavior w:val="content"/>
        </w:behaviors>
        <w:guid w:val="{6B204ABB-0D4F-40BD-8C80-2637C6E777B1}"/>
      </w:docPartPr>
      <w:docPartBody>
        <w:p w:rsidR="00F20263" w:rsidRDefault="001E2250">
          <w:pPr>
            <w:pStyle w:val="80542F8D1B444D9397FAD4E751ED50E2"/>
          </w:pPr>
          <w:r w:rsidRPr="006E04CD">
            <w:rPr>
              <w:rStyle w:val="PlaceholderText"/>
            </w:rPr>
            <w:t>Click here to enter text.</w:t>
          </w:r>
        </w:p>
      </w:docPartBody>
    </w:docPart>
    <w:docPart>
      <w:docPartPr>
        <w:name w:val="9F4DB5F5DFC04D32988EF400C52BFDDE"/>
        <w:category>
          <w:name w:val="General"/>
          <w:gallery w:val="placeholder"/>
        </w:category>
        <w:types>
          <w:type w:val="bbPlcHdr"/>
        </w:types>
        <w:behaviors>
          <w:behavior w:val="content"/>
        </w:behaviors>
        <w:guid w:val="{780E4853-9B44-4AC9-B400-24933D58E3FD}"/>
      </w:docPartPr>
      <w:docPartBody>
        <w:p w:rsidR="00670B6B" w:rsidRDefault="00BD6412" w:rsidP="00BD6412">
          <w:pPr>
            <w:pStyle w:val="9F4DB5F5DFC04D32988EF400C52BFDDE"/>
          </w:pPr>
          <w:r w:rsidRPr="006E04CD">
            <w:rPr>
              <w:rStyle w:val="PlaceholderText"/>
            </w:rPr>
            <w:t>Click here to enter text.</w:t>
          </w:r>
        </w:p>
      </w:docPartBody>
    </w:docPart>
    <w:docPart>
      <w:docPartPr>
        <w:name w:val="A7E66DE276BF47DE95AE5E3BF8B14E40"/>
        <w:category>
          <w:name w:val="General"/>
          <w:gallery w:val="placeholder"/>
        </w:category>
        <w:types>
          <w:type w:val="bbPlcHdr"/>
        </w:types>
        <w:behaviors>
          <w:behavior w:val="content"/>
        </w:behaviors>
        <w:guid w:val="{8D1EEDF2-0CC8-48E4-AE7B-4D3B0CE78E59}"/>
      </w:docPartPr>
      <w:docPartBody>
        <w:p w:rsidR="00670B6B" w:rsidRDefault="00BD6412" w:rsidP="00BD6412">
          <w:pPr>
            <w:pStyle w:val="A7E66DE276BF47DE95AE5E3BF8B14E40"/>
          </w:pPr>
          <w:r>
            <w:rPr>
              <w:rStyle w:val="Strong"/>
            </w:rPr>
            <w:t xml:space="preserve">     </w:t>
          </w:r>
        </w:p>
      </w:docPartBody>
    </w:docPart>
    <w:docPart>
      <w:docPartPr>
        <w:name w:val="B929CFE85E0B466A86D080E16F33AE77"/>
        <w:category>
          <w:name w:val="General"/>
          <w:gallery w:val="placeholder"/>
        </w:category>
        <w:types>
          <w:type w:val="bbPlcHdr"/>
        </w:types>
        <w:behaviors>
          <w:behavior w:val="content"/>
        </w:behaviors>
        <w:guid w:val="{FED19978-17A1-4CAB-9F7D-2B4B7B859A33}"/>
      </w:docPartPr>
      <w:docPartBody>
        <w:p w:rsidR="00670B6B" w:rsidRDefault="00BD6412" w:rsidP="00BD6412">
          <w:pPr>
            <w:pStyle w:val="B929CFE85E0B466A86D080E16F33AE77"/>
          </w:pPr>
          <w:r w:rsidRPr="006E04CD">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Segoe">
    <w:altName w:val="Segoe UI"/>
    <w:charset w:val="00"/>
    <w:family w:val="swiss"/>
    <w:pitch w:val="variable"/>
    <w:sig w:usb0="A00002AF" w:usb1="4000205B"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Semibold">
    <w:altName w:val="Segoe UI Semibold"/>
    <w:charset w:val="00"/>
    <w:family w:val="swiss"/>
    <w:pitch w:val="variable"/>
    <w:sig w:usb0="A00002AF" w:usb1="4000205B" w:usb2="00000000" w:usb3="00000000" w:csb0="0000009F" w:csb1="00000000"/>
  </w:font>
  <w:font w:name="Segoe Black">
    <w:altName w:val="Arial"/>
    <w:charset w:val="00"/>
    <w:family w:val="swiss"/>
    <w:pitch w:val="variable"/>
    <w:sig w:usb0="00000001" w:usb1="4000205B" w:usb2="00000000" w:usb3="00000000" w:csb0="0000009F" w:csb1="00000000"/>
  </w:font>
  <w:font w:name="segoe-ui_normal">
    <w:altName w:val="Segoe UI"/>
    <w:charset w:val="00"/>
    <w:family w:val="auto"/>
    <w:pitch w:val="default"/>
  </w:font>
  <w:font w:name="segoe-ui_bold">
    <w:altName w:val="Segoe UI"/>
    <w:charset w:val="00"/>
    <w:family w:val="auto"/>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2250"/>
    <w:rsid w:val="00107FFA"/>
    <w:rsid w:val="001E2250"/>
    <w:rsid w:val="002704AB"/>
    <w:rsid w:val="004260A0"/>
    <w:rsid w:val="005238BF"/>
    <w:rsid w:val="005F2001"/>
    <w:rsid w:val="006100F0"/>
    <w:rsid w:val="00630192"/>
    <w:rsid w:val="00670B6B"/>
    <w:rsid w:val="00707DFF"/>
    <w:rsid w:val="00745CB5"/>
    <w:rsid w:val="0075467F"/>
    <w:rsid w:val="007A4786"/>
    <w:rsid w:val="0087724D"/>
    <w:rsid w:val="00925044"/>
    <w:rsid w:val="00934CC2"/>
    <w:rsid w:val="00A062EF"/>
    <w:rsid w:val="00A60BB0"/>
    <w:rsid w:val="00A84174"/>
    <w:rsid w:val="00B0053F"/>
    <w:rsid w:val="00B232AA"/>
    <w:rsid w:val="00B26A6D"/>
    <w:rsid w:val="00BC05C6"/>
    <w:rsid w:val="00BD6412"/>
    <w:rsid w:val="00EC3701"/>
    <w:rsid w:val="00F20263"/>
    <w:rsid w:val="00F5341B"/>
    <w:rsid w:val="00F950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F2001"/>
    <w:rPr>
      <w:color w:val="808080"/>
    </w:rPr>
  </w:style>
  <w:style w:type="paragraph" w:customStyle="1" w:styleId="4F01CC8C9E464FDFA4EF2E3292ABBB19">
    <w:name w:val="4F01CC8C9E464FDFA4EF2E3292ABBB19"/>
  </w:style>
  <w:style w:type="paragraph" w:customStyle="1" w:styleId="EF307A9000C647BE85CA079B0D2061EC">
    <w:name w:val="EF307A9000C647BE85CA079B0D2061EC"/>
  </w:style>
  <w:style w:type="paragraph" w:customStyle="1" w:styleId="9C735E6B667F414A8031E7CC9D1056F4">
    <w:name w:val="9C735E6B667F414A8031E7CC9D1056F4"/>
  </w:style>
  <w:style w:type="character" w:styleId="Strong">
    <w:name w:val="Strong"/>
    <w:basedOn w:val="DefaultParagraphFont"/>
    <w:uiPriority w:val="22"/>
    <w:qFormat/>
    <w:rsid w:val="005F2001"/>
    <w:rPr>
      <w:b/>
      <w:bCs/>
    </w:rPr>
  </w:style>
  <w:style w:type="paragraph" w:customStyle="1" w:styleId="7C28549185104C90B33DFE9E147BA032">
    <w:name w:val="7C28549185104C90B33DFE9E147BA032"/>
  </w:style>
  <w:style w:type="paragraph" w:customStyle="1" w:styleId="F2FA85CD9DA3435C8BBABFB69B3DBF30">
    <w:name w:val="F2FA85CD9DA3435C8BBABFB69B3DBF30"/>
  </w:style>
  <w:style w:type="paragraph" w:customStyle="1" w:styleId="BB3B6066589A4FDAA10F400983DBA254">
    <w:name w:val="BB3B6066589A4FDAA10F400983DBA254"/>
  </w:style>
  <w:style w:type="paragraph" w:customStyle="1" w:styleId="22C5C4C87F444D4D9FD11A5F36A1FA50">
    <w:name w:val="22C5C4C87F444D4D9FD11A5F36A1FA50"/>
  </w:style>
  <w:style w:type="paragraph" w:customStyle="1" w:styleId="ADD7FB39657F483CAC9316E540E75D24">
    <w:name w:val="ADD7FB39657F483CAC9316E540E75D24"/>
  </w:style>
  <w:style w:type="paragraph" w:customStyle="1" w:styleId="EF1C8427734B42DA9975B7EAE0B1A6FE">
    <w:name w:val="EF1C8427734B42DA9975B7EAE0B1A6FE"/>
  </w:style>
  <w:style w:type="paragraph" w:customStyle="1" w:styleId="AD92A8F3FC62425594211DC121C5640E">
    <w:name w:val="AD92A8F3FC62425594211DC121C5640E"/>
  </w:style>
  <w:style w:type="paragraph" w:customStyle="1" w:styleId="80542F8D1B444D9397FAD4E751ED50E2">
    <w:name w:val="80542F8D1B444D9397FAD4E751ED50E2"/>
  </w:style>
  <w:style w:type="paragraph" w:customStyle="1" w:styleId="22BE382D978C4AE8BA4AD02ABAC518F2">
    <w:name w:val="22BE382D978C4AE8BA4AD02ABAC518F2"/>
    <w:rsid w:val="00BD6412"/>
  </w:style>
  <w:style w:type="paragraph" w:customStyle="1" w:styleId="932DB15E66F1440097D225CB5F3C91C9">
    <w:name w:val="932DB15E66F1440097D225CB5F3C91C9"/>
    <w:rsid w:val="00BD6412"/>
  </w:style>
  <w:style w:type="paragraph" w:customStyle="1" w:styleId="D21644B2DBF44DEFB9FA59617C739DF2">
    <w:name w:val="D21644B2DBF44DEFB9FA59617C739DF2"/>
    <w:rsid w:val="00BD6412"/>
  </w:style>
  <w:style w:type="paragraph" w:customStyle="1" w:styleId="A85D25E6A9C04F8EA41DA2C3A13800FB">
    <w:name w:val="A85D25E6A9C04F8EA41DA2C3A13800FB"/>
    <w:rsid w:val="00BD6412"/>
  </w:style>
  <w:style w:type="paragraph" w:customStyle="1" w:styleId="488986E962924B2D8C2B74512F694945">
    <w:name w:val="488986E962924B2D8C2B74512F694945"/>
    <w:rsid w:val="00BD6412"/>
  </w:style>
  <w:style w:type="paragraph" w:customStyle="1" w:styleId="67E3E3E4C5C945B9A64820C8F96873C9">
    <w:name w:val="67E3E3E4C5C945B9A64820C8F96873C9"/>
    <w:rsid w:val="00BD6412"/>
  </w:style>
  <w:style w:type="paragraph" w:customStyle="1" w:styleId="DD7183F8688E4EEDA9B125FC70438C59">
    <w:name w:val="DD7183F8688E4EEDA9B125FC70438C59"/>
    <w:rsid w:val="00BD6412"/>
  </w:style>
  <w:style w:type="paragraph" w:customStyle="1" w:styleId="9F39D456E3E24C989F6269AD7762E04D">
    <w:name w:val="9F39D456E3E24C989F6269AD7762E04D"/>
    <w:rsid w:val="00BD6412"/>
  </w:style>
  <w:style w:type="paragraph" w:customStyle="1" w:styleId="7EC28102DCFD4AD389FF3971126AC839">
    <w:name w:val="7EC28102DCFD4AD389FF3971126AC839"/>
    <w:rsid w:val="00BD6412"/>
  </w:style>
  <w:style w:type="paragraph" w:customStyle="1" w:styleId="9F4DB5F5DFC04D32988EF400C52BFDDE">
    <w:name w:val="9F4DB5F5DFC04D32988EF400C52BFDDE"/>
    <w:rsid w:val="00BD6412"/>
  </w:style>
  <w:style w:type="paragraph" w:customStyle="1" w:styleId="A7E66DE276BF47DE95AE5E3BF8B14E40">
    <w:name w:val="A7E66DE276BF47DE95AE5E3BF8B14E40"/>
    <w:rsid w:val="00BD6412"/>
  </w:style>
  <w:style w:type="paragraph" w:customStyle="1" w:styleId="B929CFE85E0B466A86D080E16F33AE77">
    <w:name w:val="B929CFE85E0B466A86D080E16F33AE77"/>
    <w:rsid w:val="00BD6412"/>
  </w:style>
  <w:style w:type="paragraph" w:customStyle="1" w:styleId="5228215CDE8B4146AC4AED57061B6F9A">
    <w:name w:val="5228215CDE8B4146AC4AED57061B6F9A"/>
    <w:rsid w:val="005F2001"/>
  </w:style>
  <w:style w:type="paragraph" w:customStyle="1" w:styleId="AFD824644F554C5F9F1EF11B358B9196">
    <w:name w:val="AFD824644F554C5F9F1EF11B358B9196"/>
    <w:rsid w:val="005F2001"/>
  </w:style>
  <w:style w:type="paragraph" w:customStyle="1" w:styleId="0675199D50DB4E45A92C5F890022299A">
    <w:name w:val="0675199D50DB4E45A92C5F890022299A"/>
    <w:rsid w:val="005F200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p:properties xmlns:p="http://schemas.microsoft.com/office/2006/metadata/properties" xmlns:xsi="http://www.w3.org/2001/XMLSchema-instance" xmlns:pc="http://schemas.microsoft.com/office/infopath/2007/PartnerControls">
  <documentManagement>
    <DocumentDescription xmlns="230e9df3-be65-4c73-a93b-d1236ebd677e" xsi:nil="true"/>
    <ServicesIPV2 xmlns="230e9df3-be65-4c73-a93b-d1236ebd677e" xsi:nil="true"/>
    <QuickStartOrder xmlns="a03db2c4-cfa1-47cf-b926-9ba3cc5eb230">1</QuickStartOrder>
    <ServicesIPV3 xmlns="230e9df3-be65-4c73-a93b-d1236ebd677e" xsi:nil="true"/>
    <SMEReviewCount xmlns="a03db2c4-cfa1-47cf-b926-9ba3cc5eb230" xsi:nil="true"/>
    <oad7af80ad0f4ba99bb03b3894ab533c xmlns="230e9df3-be65-4c73-a93b-d1236ebd677e">
      <Terms xmlns="http://schemas.microsoft.com/office/infopath/2007/PartnerControls"/>
    </oad7af80ad0f4ba99bb03b3894ab533c>
    <Peer_x0020_Review_x0020_Indicator xmlns="230e9df3-be65-4c73-a93b-d1236ebd677e" xsi:nil="true"/>
    <Peer_x0020_Review_x0020_Count xmlns="230e9df3-be65-4c73-a93b-d1236ebd677e" xsi:nil="true"/>
    <SMEComments xmlns="a03db2c4-cfa1-47cf-b926-9ba3cc5eb230" xsi:nil="true"/>
    <QuickStartVisible xmlns="a03db2c4-cfa1-47cf-b926-9ba3cc5eb230">false</QuickStartVisible>
    <SMEReviewIndicator xmlns="a03db2c4-cfa1-47cf-b926-9ba3cc5eb230" xsi:nil="true"/>
    <ServicesIPV1 xmlns="230e9df3-be65-4c73-a93b-d1236ebd677e" xsi:nil="true"/>
    <DerivedFromID xmlns="230e9df3-be65-4c73-a93b-d1236ebd677e">Original</DerivedFromID>
    <TaxCatchAll xmlns="230e9df3-be65-4c73-a93b-d1236ebd677e">
      <Value>1301</Value>
      <Value>1248</Value>
    </TaxCatchAll>
    <p2cc2700055643d8b7538b146d9b1b61 xmlns="a03db2c4-cfa1-47cf-b926-9ba3cc5eb230">
      <Terms xmlns="http://schemas.microsoft.com/office/infopath/2007/PartnerControls">
        <TermInfo xmlns="http://schemas.microsoft.com/office/infopath/2007/PartnerControls">
          <TermName xmlns="http://schemas.microsoft.com/office/infopath/2007/PartnerControls">English</TermName>
          <TermId xmlns="http://schemas.microsoft.com/office/infopath/2007/PartnerControls">cb91f272-ce4d-4a7e-9bbf-78b58e3d188d</TermId>
        </TermInfo>
      </Terms>
    </p2cc2700055643d8b7538b146d9b1b61>
    <af1f5bfae61e4243aac9966cb19580e1 xmlns="230e9df3-be65-4c73-a93b-d1236ebd677e">
      <Terms xmlns="http://schemas.microsoft.com/office/infopath/2007/PartnerControls"/>
    </af1f5bfae61e4243aac9966cb19580e1>
    <m30021b8fec0475c8e6348a3d0c06a07 xmlns="a03db2c4-cfa1-47cf-b926-9ba3cc5eb230">
      <Terms xmlns="http://schemas.microsoft.com/office/infopath/2007/PartnerControls"/>
    </m30021b8fec0475c8e6348a3d0c06a07>
    <_dlc_DocId xmlns="230e9df3-be65-4c73-a93b-d1236ebd677e">CAMPUSIPKIT-413329837-90</_dlc_DocId>
    <_dlc_DocIdUrl xmlns="230e9df3-be65-4c73-a93b-d1236ebd677e">
      <Url>https://microsoft.sharepoint.com/teams/campusipkits/advancedthreatanalyticsimplementationservices/_layouts/15/DocIdRedir.aspx?ID=CAMPUSIPKIT-413329837-90</Url>
      <Description>CAMPUSIPKIT-413329837-90</Description>
    </_dlc_DocIdUrl>
    <Peer_x0020_Comments xmlns="230e9df3-be65-4c73-a93b-d1236ebd677e" xsi:nil="true"/>
  </documentManagement>
</p:properties>
</file>

<file path=customXml/item2.xml><?xml version="1.0" encoding="utf-8"?>
<ct:contentTypeSchema xmlns:ct="http://schemas.microsoft.com/office/2006/metadata/contentType" xmlns:ma="http://schemas.microsoft.com/office/2006/metadata/properties/metaAttributes" ct:_="" ma:_="" ma:contentTypeName="Campus IPKit Document" ma:contentTypeID="0x01010079CA57CA2DAD654DAB031774EE67465800FF22C14E3380F141B00C804EB723BB130035DD28EBBF78EC44BD4B029CB87CEE13" ma:contentTypeVersion="1182" ma:contentTypeDescription="" ma:contentTypeScope="" ma:versionID="653d17361f2e84db4314e39b679fe841">
  <xsd:schema xmlns:xsd="http://www.w3.org/2001/XMLSchema" xmlns:xs="http://www.w3.org/2001/XMLSchema" xmlns:p="http://schemas.microsoft.com/office/2006/metadata/properties" xmlns:ns3="230e9df3-be65-4c73-a93b-d1236ebd677e" xmlns:ns4="a03db2c4-cfa1-47cf-b926-9ba3cc5eb230" xmlns:ns5="bb1e6685-bf4b-4446-9f15-165055b94d3d" targetNamespace="http://schemas.microsoft.com/office/2006/metadata/properties" ma:root="true" ma:fieldsID="df60557f69358cd44e6d037c5a858dc9" ns3:_="" ns4:_="" ns5:_="">
    <xsd:import namespace="230e9df3-be65-4c73-a93b-d1236ebd677e"/>
    <xsd:import namespace="a03db2c4-cfa1-47cf-b926-9ba3cc5eb230"/>
    <xsd:import namespace="bb1e6685-bf4b-4446-9f15-165055b94d3d"/>
    <xsd:element name="properties">
      <xsd:complexType>
        <xsd:sequence>
          <xsd:element name="documentManagement">
            <xsd:complexType>
              <xsd:all>
                <xsd:element ref="ns3:DocumentDescription" minOccurs="0"/>
                <xsd:element ref="ns4:QuickStartVisible" minOccurs="0"/>
                <xsd:element ref="ns4:QuickStartOrder" minOccurs="0"/>
                <xsd:element ref="ns3:DerivedFromID" minOccurs="0"/>
                <xsd:element ref="ns3:Peer_x0020_Review_x0020_Count" minOccurs="0"/>
                <xsd:element ref="ns3:Peer_x0020_Review_x0020_Indicator" minOccurs="0"/>
                <xsd:element ref="ns4:SMEComments" minOccurs="0"/>
                <xsd:element ref="ns4:SMEReviewCount" minOccurs="0"/>
                <xsd:element ref="ns4:SMEReviewIndicator" minOccurs="0"/>
                <xsd:element ref="ns4:m30021b8fec0475c8e6348a3d0c06a07" minOccurs="0"/>
                <xsd:element ref="ns3:_dlc_DocId" minOccurs="0"/>
                <xsd:element ref="ns3:_dlc_DocIdUrl" minOccurs="0"/>
                <xsd:element ref="ns3:oad7af80ad0f4ba99bb03b3894ab533c" minOccurs="0"/>
                <xsd:element ref="ns3:TaxCatchAll" minOccurs="0"/>
                <xsd:element ref="ns3:TaxCatchAllLabel" minOccurs="0"/>
                <xsd:element ref="ns4:p2cc2700055643d8b7538b146d9b1b61" minOccurs="0"/>
                <xsd:element ref="ns3:_dlc_DocIdPersistId" minOccurs="0"/>
                <xsd:element ref="ns3:ServicesIPV1" minOccurs="0"/>
                <xsd:element ref="ns3:ServicesIPV3" minOccurs="0"/>
                <xsd:element ref="ns3:ServicesIPV2" minOccurs="0"/>
                <xsd:element ref="ns5:MediaServiceMetadata" minOccurs="0"/>
                <xsd:element ref="ns5:MediaServiceFastMetadata" minOccurs="0"/>
                <xsd:element ref="ns3:af1f5bfae61e4243aac9966cb19580e1" minOccurs="0"/>
                <xsd:element ref="ns5:MediaServiceEventHashCode" minOccurs="0"/>
                <xsd:element ref="ns5:MediaServiceGenerationTime" minOccurs="0"/>
                <xsd:element ref="ns3:Peer_x0020_Comme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DocumentDescription" ma:index="3" nillable="true" ma:displayName="Document Description" ma:description="Alternate description for documents that can be used for display." ma:internalName="DocumentDescription">
      <xsd:simpleType>
        <xsd:restriction base="dms:Note">
          <xsd:maxLength value="255"/>
        </xsd:restriction>
      </xsd:simpleType>
    </xsd:element>
    <xsd:element name="DerivedFromID" ma:index="9" nillable="true" ma:displayName="Derived from ID" ma:default="Original" ma:description="Holds the Document Id if the document is derived from an existing document in Campus." ma:internalName="DerivedFromID" ma:readOnly="false">
      <xsd:simpleType>
        <xsd:restriction base="dms:Text">
          <xsd:maxLength value="255"/>
        </xsd:restriction>
      </xsd:simpleType>
    </xsd:element>
    <xsd:element name="Peer_x0020_Review_x0020_Count" ma:index="10" nillable="true" ma:displayName="Peer Review Count" ma:description="The total count of all peer reviews done on this document." ma:internalName="Peer_x0020_Review_x0020_Count">
      <xsd:simpleType>
        <xsd:restriction base="dms:Number"/>
      </xsd:simpleType>
    </xsd:element>
    <xsd:element name="Peer_x0020_Review_x0020_Indicator" ma:index="11" nillable="true" ma:displayName="Peer Review Indicator" ma:description="The rating applied to the document by a peer." ma:internalName="Peer_x0020_Review_x0020_Indicator">
      <xsd:simpleType>
        <xsd:restriction base="dms:Number"/>
      </xsd:simple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oad7af80ad0f4ba99bb03b3894ab533c" ma:index="25" nillable="true" ma:taxonomy="true" ma:internalName="oad7af80ad0f4ba99bb03b3894ab533c" ma:taxonomyFieldName="ServicesIPTypes" ma:displayName="Services IP Type" ma:default="" ma:fieldId="{8ad7af80-ad0f-4ba9-9bb0-3b3894ab533c}" ma:taxonomyMulti="true" ma:sspId="e385fb40-52d4-4fae-9c5b-3e8ff8a5878e" ma:termSetId="030f38bb-a2c5-4da9-8933-47d85a151cf1"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a4c724d-08f9-461d-87ba-c9ea641ef81e}" ma:internalName="TaxCatchAll" ma:showField="CatchAllData" ma:web="a03db2c4-cfa1-47cf-b926-9ba3cc5eb230">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a4c724d-08f9-461d-87ba-c9ea641ef81e}" ma:internalName="TaxCatchAllLabel" ma:readOnly="true" ma:showField="CatchAllDataLabel" ma:web="a03db2c4-cfa1-47cf-b926-9ba3cc5eb230">
      <xsd:complexType>
        <xsd:complexContent>
          <xsd:extension base="dms:MultiChoiceLookup">
            <xsd:sequence>
              <xsd:element name="Value" type="dms:Lookup" maxOccurs="unbounded" minOccurs="0" nillable="true"/>
            </xsd:sequence>
          </xsd:extension>
        </xsd:complexContent>
      </xsd:complexType>
    </xsd:element>
    <xsd:element name="_dlc_DocIdPersistId" ma:index="31" nillable="true" ma:displayName="Persist ID" ma:description="Keep ID on add." ma:hidden="true" ma:internalName="_dlc_DocIdPersistId" ma:readOnly="true">
      <xsd:simpleType>
        <xsd:restriction base="dms:Boolean"/>
      </xsd:simpleType>
    </xsd:element>
    <xsd:element name="ServicesIPV1" ma:index="32" nillable="true" ma:displayName="AEB" ma:decimals="0" ma:description="Actual effort to build" ma:internalName="ServicesIPV1" ma:percentage="FALSE">
      <xsd:simpleType>
        <xsd:restriction base="dms:Number"/>
      </xsd:simpleType>
    </xsd:element>
    <xsd:element name="ServicesIPV3" ma:index="33" nillable="true" ma:displayName="EEA" ma:decimals="0" ma:description="Estimated effort to apply" ma:internalName="ServicesIPV3" ma:percentage="FALSE">
      <xsd:simpleType>
        <xsd:restriction base="dms:Number"/>
      </xsd:simpleType>
    </xsd:element>
    <xsd:element name="ServicesIPV2" ma:index="34" nillable="true" ma:displayName="EEB" ma:decimals="0" ma:description="Estimated effort to build" ma:internalName="ServicesIPV2" ma:percentage="FALSE">
      <xsd:simpleType>
        <xsd:restriction base="dms:Number"/>
      </xsd:simpleType>
    </xsd:element>
    <xsd:element name="af1f5bfae61e4243aac9966cb19580e1" ma:index="38" nillable="true" ma:taxonomy="true" ma:internalName="af1f5bfae61e4243aac9966cb19580e1" ma:taxonomyFieldName="ServicesCommunities" ma:displayName="WW Communities" ma:default="416;#WW Security Community|0f25267c-6b0f-4840-b577-62a8e7dfa9ae" ma:fieldId="{af1f5bfa-e61e-4243-aac9-966cb19580e1}" ma:taxonomyMulti="true" ma:sspId="e385fb40-52d4-4fae-9c5b-3e8ff8a5878e" ma:termSetId="e914471b-f3a2-4e29-8ef9-272939996e4a" ma:anchorId="00000000-0000-0000-0000-000000000000" ma:open="false" ma:isKeyword="false">
      <xsd:complexType>
        <xsd:sequence>
          <xsd:element ref="pc:Terms" minOccurs="0" maxOccurs="1"/>
        </xsd:sequence>
      </xsd:complexType>
    </xsd:element>
    <xsd:element name="Peer_x0020_Comments" ma:index="42" nillable="true" ma:displayName="Peer Comments" ma:description="Provide your comments on the value of the piece of IP being reviewed." ma:internalName="Peer_x0020_Comments">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03db2c4-cfa1-47cf-b926-9ba3cc5eb230" elementFormDefault="qualified">
    <xsd:import namespace="http://schemas.microsoft.com/office/2006/documentManagement/types"/>
    <xsd:import namespace="http://schemas.microsoft.com/office/infopath/2007/PartnerControls"/>
    <xsd:element name="QuickStartVisible" ma:index="7" nillable="true" ma:displayName="Quick Start Visible" ma:default="0" ma:internalName="QuickStartVisible" ma:readOnly="false">
      <xsd:simpleType>
        <xsd:restriction base="dms:Boolean"/>
      </xsd:simpleType>
    </xsd:element>
    <xsd:element name="QuickStartOrder" ma:index="8" nillable="true" ma:displayName="Quick Start Order" ma:default="1" ma:format="Dropdown" ma:internalName="QuickStartOrder" ma:readOnly="false">
      <xsd:simpleType>
        <xsd:restriction base="dms:Choice">
          <xsd:enumeration value="1"/>
          <xsd:enumeration value="2"/>
          <xsd:enumeration value="3"/>
          <xsd:enumeration value="4"/>
          <xsd:enumeration value="5"/>
          <xsd:enumeration value="6"/>
          <xsd:enumeration value="7"/>
          <xsd:enumeration value="8"/>
          <xsd:enumeration value="9"/>
          <xsd:enumeration value="10"/>
        </xsd:restriction>
      </xsd:simpleType>
    </xsd:element>
    <xsd:element name="SMEComments" ma:index="12" nillable="true" ma:displayName="SME Comments" ma:internalName="SMEComments">
      <xsd:simpleType>
        <xsd:restriction base="dms:Note">
          <xsd:maxLength value="255"/>
        </xsd:restriction>
      </xsd:simpleType>
    </xsd:element>
    <xsd:element name="SMEReviewCount" ma:index="13" nillable="true" ma:displayName="SME Review Count" ma:internalName="SMEReviewCount">
      <xsd:simpleType>
        <xsd:restriction base="dms:Number"/>
      </xsd:simpleType>
    </xsd:element>
    <xsd:element name="SMEReviewIndicator" ma:index="14" nillable="true" ma:displayName="SME Review Indicator" ma:internalName="SMEReviewIndicator">
      <xsd:simpleType>
        <xsd:restriction base="dms:Number"/>
      </xsd:simpleType>
    </xsd:element>
    <xsd:element name="m30021b8fec0475c8e6348a3d0c06a07" ma:index="18" nillable="true" ma:taxonomy="true" ma:internalName="m30021b8fec0475c8e6348a3d0c06a07" ma:taxonomyFieldName="IPKitNavigation" ma:displayName="IPKit Navigation" ma:default="" ma:fieldId="{630021b8-fec0-475c-8e63-48a3d0c06a07}" ma:taxonomyMulti="true" ma:sspId="e385fb40-52d4-4fae-9c5b-3e8ff8a5878e" ma:termSetId="b10e81b9-e90a-4d38-bbdc-8d127db565bf" ma:anchorId="00000000-0000-0000-0000-000000000000" ma:open="false" ma:isKeyword="false">
      <xsd:complexType>
        <xsd:sequence>
          <xsd:element ref="pc:Terms" minOccurs="0" maxOccurs="1"/>
        </xsd:sequence>
      </xsd:complexType>
    </xsd:element>
    <xsd:element name="p2cc2700055643d8b7538b146d9b1b61" ma:index="30" nillable="true" ma:taxonomy="true" ma:internalName="p2cc2700055643d8b7538b146d9b1b61" ma:taxonomyFieldName="MS_x0020_Language" ma:displayName="Language" ma:fieldId="{92cc2700-0556-43d8-b753-8b146d9b1b61}" ma:sspId="e385fb40-52d4-4fae-9c5b-3e8ff8a5878e" ma:termSetId="2851bb56-f3b7-4d07-b1ba-07ede7d3b149"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bb1e6685-bf4b-4446-9f15-165055b94d3d" elementFormDefault="qualified">
    <xsd:import namespace="http://schemas.microsoft.com/office/2006/documentManagement/types"/>
    <xsd:import namespace="http://schemas.microsoft.com/office/infopath/2007/PartnerControls"/>
    <xsd:element name="MediaServiceMetadata" ma:index="36" nillable="true" ma:displayName="MediaServiceMetadata" ma:description="" ma:hidden="true" ma:internalName="MediaServiceMetadata" ma:readOnly="true">
      <xsd:simpleType>
        <xsd:restriction base="dms:Note"/>
      </xsd:simpleType>
    </xsd:element>
    <xsd:element name="MediaServiceFastMetadata" ma:index="37" nillable="true" ma:displayName="MediaServiceFastMetadata" ma:description="" ma:hidden="true" ma:internalName="MediaServiceFastMetadata" ma:readOnly="true">
      <xsd:simpleType>
        <xsd:restriction base="dms:Note"/>
      </xsd:simpleType>
    </xsd:element>
    <xsd:element name="MediaServiceEventHashCode" ma:index="40" nillable="true" ma:displayName="MediaServiceEventHashCode" ma:hidden="true" ma:internalName="MediaServiceEventHashCode" ma:readOnly="true">
      <xsd:simpleType>
        <xsd:restriction base="dms:Text"/>
      </xsd:simpleType>
    </xsd:element>
    <xsd:element name="MediaServiceGenerationTime" ma:index="41" nillable="true" ma:displayName="MediaServiceGenerationTime" ma:hidden="true" ma:internalName="MediaServiceGenerationTim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2" ma:displayName="Author"/>
        <xsd:element ref="dcterms:created" minOccurs="0" maxOccurs="1"/>
        <xsd:element ref="dc:identifier" minOccurs="0" maxOccurs="1"/>
        <xsd:element name="contentType" minOccurs="0" maxOccurs="1" type="xsd:string" ma:index="2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root>
  <status>Draft</status>
  <customer>&lt;?xml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wp14"&gt;&lt;w:body&gt;&lt;w:p w:rsidR="00000000" w:rsidRDefault="00E538EA"&gt;&lt;w:sdt&gt;&lt;w:sdtPr&gt;&lt;w:rPr&gt;&lt;w:lang w:eastAsia="en-AU"/&gt;&lt;/w:rPr&gt;&lt;w:alias w:val="Customer"/&gt;&lt;w:tag w:val="Customer"/&gt;&lt;w:id w:val="-1512292175"/&gt;&lt;/w:sdtPr&gt;&lt;w:sdtContent&gt;&lt;w:r w:rsidRPr="0040554B"&gt;&lt;w:rPr&gt;&lt;w:lang w:eastAsia="en-AU"/&gt;&lt;/w:rPr&gt;&lt;w:fldChar w:fldCharType="begin"/&gt;&lt;/w:r&gt;&lt;w:r w:rsidRPr="00691862"&gt;&lt;w:rPr&gt;&lt;w:lang w:eastAsia="en-AU"/&gt;&lt;/w:rPr&gt;&lt;w:instrText xml:space="preserve"&gt; DOCPROPERTY  Customer  \* MERGEFORMAT &lt;/w:instrText&gt;&lt;/w:r&gt;&lt;w:r w:rsidRPr="0040554B"&gt;&lt;w:rPr&gt;&lt;w:lang w:eastAsia="en-AU"/&gt;&lt;/w:rPr&gt;&lt;w:fldChar w:fldCharType="separate"/&gt;&lt;/w:r&gt;&lt;w:r w:rsidR="009A64CD"&gt;&lt;w:rPr&gt;&lt;w:lang w:eastAsia="en-AU"/&gt;&lt;/w:rPr&gt;&lt;w:t&gt;Customer Name&lt;/w:t&gt;&lt;/w:r&gt;&lt;w:r w:rsidRPr="0040554B"&gt;&lt;w:rPr&gt;&lt;w:lang w:eastAsia="en-AU"/&gt;&lt;/w:rPr&gt;&lt;w:fldChar w:fldCharType="end"/&gt;&lt;/w:r&gt;&lt;/w:sdtContent&gt;&lt;/w:sdt&gt;&lt;/w:p&gt;&lt;w:sectPr w:rsidR="00000000"&gt;&lt;w:pgSz w:w="12240" w:h="15840"/&gt;&lt;w:pgMar w:top="1417" w:right="1417" w:bottom="1134" w:left="1417" w:header="720" w:footer="720" w:gutter="0"/&gt;&lt;w:cols w:space="720"/&gt;&lt;/w:sectPr&gt;&lt;/w:body&gt;&lt;/w:document&gt;&lt;/pkg:xmlData&gt;&lt;/pkg:part&gt;&lt;pkg:part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w16se"&gt;&lt;w:docDefaults&gt;&lt;w:rPrDefault&gt;&lt;w:rPr&gt;&lt;w:rFonts w:asciiTheme="minorHAnsi" w:eastAsiaTheme="minorHAnsi" w:hAnsiTheme="minorHAnsi" w:cstheme="minorBidi"/&gt;&lt;w:sz w:val="22"/&gt;&lt;w:szCs w:val="22"/&gt;&lt;w:lang w:val="en-US" w:eastAsia="en-US" w:bidi="ar-SA"/&gt;&lt;/w:rPr&gt;&lt;/w:rPrDefault&gt;&lt;w:pPrDefault&gt;&lt;w:pPr&gt;&lt;w:spacing w:after="160" w:line="259" w:lineRule="auto"/&gt;&lt;/w:pPr&gt;&lt;/w:pPrDefault&gt;&lt;/w:docDefaults&gt;&lt;w:style w:type="paragraph" w:default="1" w:styleId="Normal"&gt;&lt;w:name w:val="Normal"/&gt;&lt;w:qFormat/&gt;&lt;w:rsid w:val="001C63A3"/&gt;&lt;w:pPr&gt;&lt;w:spacing w:before="120" w:after="120" w:line="276" w:lineRule="auto"/&gt;&lt;/w:pPr&gt;&lt;w:rPr&gt;&lt;w:rFonts w:ascii="Segoe UI" w:eastAsiaTheme="minorEastAsia" w:hAnsi="Segoe UI"/&gt;&lt;/w:rPr&gt;&lt;/w:style&gt;&lt;w:style w:type="paragraph" w:styleId="Heading1"&gt;&lt;w:name w:val="heading 1"/&gt;&lt;w:basedOn w:val="Normal"/&gt;&lt;w:next w:val="Normal"/&gt;&lt;w:link w:val="Heading1Char"/&gt;&lt;w:uiPriority w:val="99"/&gt;&lt;w:qFormat/&gt;&lt;w:rsid w:val="001C63A3"/&gt;&lt;w:pPr&gt;&lt;w:keepNext/&gt;&lt;w:keepLines/&gt;&lt;w:pageBreakBefore/&gt;&lt;w:tabs&gt;&lt;w:tab w:val="left" w:pos="1440"/&gt;&lt;/w:tabs&gt;&lt;w:spacing w:before="480" w:after="360" w:line="240" w:lineRule="auto"/&gt;&lt;w:outlineLvl w:val="0"/&gt;&lt;/w:pPr&gt;&lt;w:rPr&gt;&lt;w:rFonts w:eastAsiaTheme="majorEastAsia" w:cs="Segoe UI"/&gt;&lt;w:bCs/&gt;&lt;w:color w:val="008AC8"/&gt;&lt;w:sz w:val="36"/&gt;&lt;w:szCs w:val="28"/&gt;&lt;/w:rPr&gt;&lt;/w:style&gt;&lt;w:style w:type="paragraph" w:styleId="Heading2"&gt;&lt;w:name w:val="heading 2"/&gt;&lt;w:basedOn w:val="Heading1"/&gt;&lt;w:next w:val="Normal"/&gt;&lt;w:link w:val="Heading2Char"/&gt;&lt;w:uiPriority w:val="99"/&gt;&lt;w:unhideWhenUsed/&gt;&lt;w:qFormat/&gt;&lt;w:rsid w:val="001C63A3"/&gt;&lt;w:pPr&gt;&lt;w:pageBreakBefore w:val="0"/&gt;&lt;w:spacing w:before="360" w:after="240"/&gt;&lt;w:outlineLvl w:val="1"/&gt;&lt;/w:pPr&gt;&lt;w:rPr&gt;&lt;w:rFonts w:cstheme="majorBidi"/&gt;&lt;w:sz w:val="32"/&gt;&lt;w:szCs w:val="26"/&gt;&lt;/w:rPr&gt;&lt;/w:style&gt;&lt;w:style w:type="paragraph" w:styleId="Heading3"&gt;&lt;w:name w:val="heading 3"/&gt;&lt;w:basedOn w:val="Heading2"/&gt;&lt;w:next w:val="Normal"/&gt;&lt;w:link w:val="Heading3Char"/&gt;&lt;w:uiPriority w:val="99"/&gt;&lt;w:unhideWhenUsed/&gt;&lt;w:qFormat/&gt;&lt;w:rsid w:val="001C63A3"/&gt;&lt;w:pPr&gt;&lt;w:outlineLvl w:val="2"/&gt;&lt;/w:pPr&gt;&lt;w:rPr&gt;&lt;w:sz w:val="28"/&gt;&lt;w:szCs w:val="24"/&gt;&lt;/w:rPr&gt;&lt;/w:style&gt;&lt;w:style w:type="paragraph" w:styleId="Heading4"&gt;&lt;w:name w:val="heading 4"/&gt;&lt;w:basedOn w:val="Heading3"/&gt;&lt;w:next w:val="Normal"/&gt;&lt;w:link w:val="Heading4Char"/&gt;&lt;w:uiPriority w:val="99"/&gt;&lt;w:unhideWhenUsed/&gt;&lt;w:qFormat/&gt;&lt;w:rsid w:val="001C63A3"/&gt;&lt;w:pPr&gt;&lt;w:spacing w:before="240"/&gt;&lt;w:outlineLvl w:val="3"/&gt;&lt;/w:pPr&gt;&lt;w:rPr&gt;&lt;w:iCs/&gt;&lt;w:sz w:val="24"/&gt;&lt;/w:rPr&gt;&lt;/w:style&gt;&lt;w:style w:type="paragraph" w:styleId="Heading5"&gt;&lt;w:name w:val="heading 5"/&gt;&lt;w:basedOn w:val="Heading4"/&gt;&lt;w:next w:val="Normal"/&gt;&lt;w:link w:val="Heading5Char"/&gt;&lt;w:uiPriority w:val="99"/&gt;&lt;w:unhideWhenUsed/&gt;&lt;w:rsid w:val="001C63A3"/&gt;&lt;w:pPr&gt;&lt;w:outlineLvl w:val="4"/&gt;&lt;/w:pPr&gt;&lt;w:rPr&gt;&lt;w:rFonts w:eastAsiaTheme="minorHAnsi"/&gt;&lt;/w:rPr&gt;&lt;/w:style&gt;&lt;w:style w:type="paragraph" w:styleId="Heading6"&gt;&lt;w:name w:val="heading 6"/&gt;&lt;w:basedOn w:val="Normal"/&gt;&lt;w:next w:val="Normal"/&gt;&lt;w:link w:val="Heading6Char"/&gt;&lt;w:uiPriority w:val="9"/&gt;&lt;w:semiHidden/&gt;&lt;w:rsid w:val="001C63A3"/&gt;&lt;w:pPr&gt;&lt;w:keepNext/&gt;&lt;w:keepLines/&gt;&lt;w:numPr&gt;&lt;w:ilvl w:val="5"/&gt;&lt;w:numId w:val="10"/&gt;&lt;/w:numPr&gt;&lt;w:spacing w:before="40" w:after="0"/&gt;&lt;w:outlineLvl w:val="5"/&gt;&lt;/w:pPr&gt;&lt;w:rPr&gt;&lt;w:rFonts w:asciiTheme="majorHAnsi" w:eastAsiaTheme="majorEastAsia" w:hAnsiTheme="majorHAnsi" w:cstheme="majorBidi"/&gt;&lt;w:color w:val="1F4D78" w:themeColor="accent1" w:themeShade="7F"/&gt;&lt;/w:rPr&gt;&lt;/w:style&gt;&lt;w:style w:type="paragraph" w:styleId="Heading7"&gt;&lt;w:name w:val="heading 7"/&gt;&lt;w:basedOn w:val="Normal"/&gt;&lt;w:next w:val="Normal"/&gt;&lt;w:link w:val="Heading7Char"/&gt;&lt;w:uiPriority w:val="9"/&gt;&lt;w:semiHidden/&gt;&lt;w:qFormat/&gt;&lt;w:rsid w:val="001C63A3"/&gt;&lt;w:pPr&gt;&lt;w:keepNext/&gt;&lt;w:keepLines/&gt;&lt;w:numPr&gt;&lt;w:ilvl w:val="6"/&gt;&lt;w:numId w:val="10"/&gt;&lt;/w:numPr&gt;&lt;w:spacing w:before="40" w:after="0"/&gt;&lt;w:outlineLvl w:val="6"/&gt;&lt;/w:pPr&gt;&lt;w:rPr&gt;&lt;w:rFonts w:asciiTheme="majorHAnsi" w:eastAsiaTheme="majorEastAsia" w:hAnsiTheme="majorHAnsi" w:cstheme="majorBidi"/&gt;&lt;w:i/&gt;&lt;w:iCs/&gt;&lt;w:color w:val="1F4D78" w:themeColor="accent1" w:themeShade="7F"/&gt;&lt;/w:rPr&gt;&lt;/w:style&gt;&lt;w:style w:type="paragraph" w:styleId="Heading8"&gt;&lt;w:name w:val="heading 8"/&gt;&lt;w:basedOn w:val="Normal"/&gt;&lt;w:next w:val="Normal"/&gt;&lt;w:link w:val="Heading8Char"/&gt;&lt;w:uiPriority w:val="9"/&gt;&lt;w:semiHidden/&gt;&lt;w:qFormat/&gt;&lt;w:rsid w:val="001C63A3"/&gt;&lt;w:pPr&gt;&lt;w:keepNext/&gt;&lt;w:keepLines/&gt;&lt;w:numPr&gt;&lt;w:ilvl w:val="7"/&gt;&lt;w:numId w:val="10"/&gt;&lt;/w:numPr&gt;&lt;w:spacing w:before="40" w:after="0"/&gt;&lt;w:outlineLvl w:val="7"/&gt;&lt;/w:pPr&gt;&lt;w:rPr&gt;&lt;w:rFonts w:asciiTheme="majorHAnsi" w:eastAsiaTheme="majorEastAsia" w:hAnsiTheme="majorHAnsi" w:cstheme="majorBidi"/&gt;&lt;w:color w:val="272727" w:themeColor="text1" w:themeTint="D8"/&gt;&lt;w:sz w:val="21"/&gt;&lt;w:szCs w:val="21"/&gt;&lt;/w:rPr&gt;&lt;/w:style&gt;&lt;w:style w:type="paragraph" w:styleId="Heading9"&gt;&lt;w:name w:val="heading 9"/&gt;&lt;w:basedOn w:val="Normal"/&gt;&lt;w:next w:val="Normal"/&gt;&lt;w:link w:val="Heading9Char"/&gt;&lt;w:uiPriority w:val="9"/&gt;&lt;w:semiHidden/&gt;&lt;w:qFormat/&gt;&lt;w:rsid w:val="001C63A3"/&gt;&lt;w:pPr&gt;&lt;w:keepNext/&gt;&lt;w:keepLines/&gt;&lt;w:numPr&gt;&lt;w:ilvl w:val="8"/&gt;&lt;w:numId w:val="10"/&gt;&lt;/w:numPr&gt;&lt;w:spacing w:before="40" w:after="0"/&gt;&lt;w:outlineLvl w:val="8"/&gt;&lt;/w:pPr&gt;&lt;w:rPr&gt;&lt;w:rFonts w:asciiTheme="majorHAnsi" w:eastAsiaTheme="majorEastAsia" w:hAnsiTheme="majorHAnsi" w:cstheme="majorBidi"/&gt;&lt;w:i/&gt;&lt;w:iCs/&gt;&lt;w:color w:val="272727" w:themeColor="text1" w:themeTint="D8"/&gt;&lt;w:sz w:val="21"/&gt;&lt;w:szCs w:val="21"/&gt;&lt;/w:rPr&gt;&lt;/w:style&gt;&lt;w:style w:type="character" w:default="1" w:styleId="DefaultParagraphFont"&gt;&lt;w:name w:val="Default Paragraph Font"/&gt;&lt;w:uiPriority w:val="1"/&gt;&lt;w:unhideWhenUsed/&gt;&lt;/w:style&gt;&lt;w:style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w:customStyle="1" w:styleId="Heading1Char"&gt;&lt;w:name w:val="Heading 1 Char"/&gt;&lt;w:basedOn w:val="DefaultParagraphFont"/&gt;&lt;w:link w:val="Heading1"/&gt;&lt;w:uiPriority w:val="99"/&gt;&lt;w:rsid w:val="001C63A3"/&gt;&lt;w:rPr&gt;&lt;w:rFonts w:ascii="Segoe UI" w:eastAsiaTheme="majorEastAsia" w:hAnsi="Segoe UI" w:cs="Segoe UI"/&gt;&lt;w:bCs/&gt;&lt;w:color w:val="008AC8"/&gt;&lt;w:sz w:val="36"/&gt;&lt;w:szCs w:val="28"/&gt;&lt;/w:rPr&gt;&lt;/w:style&gt;&lt;w:style w:type="paragraph" w:styleId="TOC1"&gt;&lt;w:name w:val="toc 1"/&gt;&lt;w:basedOn w:val="Normal"/&gt;&lt;w:next w:val="Normal"/&gt;&lt;w:uiPriority w:val="39"/&gt;&lt;w:unhideWhenUsed/&gt;&lt;w:rsid w:val="001C63A3"/&gt;&lt;w:pPr&gt;&lt;w:tabs&gt;&lt;w:tab w:val="right" w:leader="dot" w:pos="9346"/&gt;&lt;/w:tabs&gt;&lt;w:spacing w:after="100"/&gt;&lt;/w:pPr&gt;&lt;w:rPr&gt;&lt;w:noProof/&gt;&lt;w:sz w:val="24"/&gt;&lt;/w:rPr&gt;&lt;/w:style&gt;&lt;w:style w:type="character" w:styleId="Hyperlink"&gt;&lt;w:name w:val="Hyperlink"/&gt;&lt;w:basedOn w:val="DefaultParagraphFont"/&gt;&lt;w:uiPriority w:val="99"/&gt;&lt;w:unhideWhenUsed/&gt;&lt;w:rsid w:val="001C63A3"/&gt;&lt;w:rPr&gt;&lt;w:rFonts w:ascii="Segoe UI" w:hAnsi="Segoe UI"/&gt;&lt;w:color w:val="0563C1" w:themeColor="hyperlink"/&gt;&lt;w:u w:val="single"/&gt;&lt;/w:rPr&gt;&lt;/w:style&gt;&lt;w:style w:type="paragraph" w:customStyle="1" w:styleId="Bullet1"&gt;&lt;w:name w:val="Bullet1"/&gt;&lt;w:basedOn w:val="ListBullet"/&gt;&lt;w:uiPriority w:val="99"/&gt;&lt;w:rsid w:val="001C63A3"/&gt;&lt;w:pPr&gt;&lt;w:numPr&gt;&lt;w:numId w:val="1"/&gt;&lt;/w:numPr&gt;&lt;w:spacing w:before="240" w:after="240" w:line="240" w:lineRule="auto"/&gt;&lt;/w:pPr&gt;&lt;w:rPr&gt;&lt;w:rFonts w:cs="Segoe UI"/&gt;&lt;w:szCs w:val="20"/&gt;&lt;/w:rPr&gt;&lt;/w:style&gt;&lt;w:style w:type="paragraph" w:styleId="Header"&gt;&lt;w:name w:val="header"/&gt;&lt;w:basedOn w:val="Normal"/&gt;&lt;w:link w:val="HeaderChar"/&gt;&lt;w:uiPriority w:val="99"/&gt;&lt;w:unhideWhenUsed/&gt;&lt;w:rsid w:val="001C63A3"/&gt;&lt;w:pPr&gt;&lt;w:tabs&gt;&lt;w:tab w:val="center" w:pos="4680"/&gt;&lt;w:tab w:val="right" w:pos="9360"/&gt;&lt;/w:tabs&gt;&lt;w:spacing w:after="0" w:line="240" w:lineRule="auto"/&gt;&lt;/w:pPr&gt;&lt;w:rPr&gt;&lt;w:sz w:val="16"/&gt;&lt;/w:rPr&gt;&lt;/w:style&gt;&lt;w:style w:type="character" w:customStyle="1" w:styleId="HeaderChar"&gt;&lt;w:name w:val="Header Char"/&gt;&lt;w:basedOn w:val="DefaultParagraphFont"/&gt;&lt;w:link w:val="Header"/&gt;&lt;w:uiPriority w:val="99"/&gt;&lt;w:rsid w:val="001C63A3"/&gt;&lt;w:rPr&gt;&lt;w:rFonts w:ascii="Segoe UI" w:eastAsiaTheme="minorEastAsia" w:hAnsi="Segoe UI"/&gt;&lt;w:sz w:val="16"/&gt;&lt;/w:rPr&gt;&lt;/w:style&gt;&lt;w:style w:type="paragraph" w:styleId="Footer"&gt;&lt;w:name w:val="footer"/&gt;&lt;w:basedOn w:val="Normal"/&gt;&lt;w:link w:val="FooterChar"/&gt;&lt;w:uiPriority w:val="99"/&gt;&lt;w:unhideWhenUsed/&gt;&lt;w:rsid w:val="001C63A3"/&gt;&lt;w:pPr&gt;&lt;w:tabs&gt;&lt;w:tab w:val="center" w:pos="4680"/&gt;&lt;w:tab w:val="right" w:pos="9360"/&gt;&lt;/w:tabs&gt;&lt;w:spacing w:before="0" w:after="0" w:line="240" w:lineRule="auto"/&gt;&lt;/w:pPr&gt;&lt;w:rPr&gt;&lt;w:color w:val="808080" w:themeColor="background1" w:themeShade="80"/&gt;&lt;w:sz w:val="16"/&gt;&lt;/w:rPr&gt;&lt;/w:style&gt;&lt;w:style w:type="character" w:customStyle="1" w:styleId="FooterChar"&gt;&lt;w:name w:val="Footer Char"/&gt;&lt;w:basedOn w:val="DefaultParagraphFont"/&gt;&lt;w:link w:val="Footer"/&gt;&lt;w:uiPriority w:val="99"/&gt;&lt;w:rsid w:val="001C63A3"/&gt;&lt;w:rPr&gt;&lt;w:rFonts w:ascii="Segoe UI" w:eastAsiaTheme="minorEastAsia" w:hAnsi="Segoe UI"/&gt;&lt;w:color w:val="808080" w:themeColor="background1" w:themeShade="80"/&gt;&lt;w:sz w:val="16"/&gt;&lt;/w:rPr&gt;&lt;/w:style&gt;&lt;w:style w:type="paragraph" w:styleId="TOC3"&gt;&lt;w:name w:val="toc 3"/&gt;&lt;w:basedOn w:val="TOCHeading"/&gt;&lt;w:next w:val="Normal"/&gt;&lt;w:autoRedefine/&gt;&lt;w:uiPriority w:val="39"/&gt;&lt;w:unhideWhenUsed/&gt;&lt;w:rsid w:val="001C63A3"/&gt;&lt;w:pPr&gt;&lt;w:keepNext w:val="0"/&gt;&lt;w:keepLines w:val="0"/&gt;&lt;w:pageBreakBefore w:val="0"/&gt;&lt;w:tabs&gt;&lt;w:tab w:val="right" w:leader="dot" w:pos="9346"/&gt;&lt;/w:tabs&gt;&lt;w:spacing w:before="0" w:after="100"/&gt;&lt;w:ind w:left="864"/&gt;&lt;/w:pPr&gt;&lt;w:rPr&gt;&lt;w:rFonts w:ascii="Segoe" w:eastAsiaTheme="minorHAnsi" w:hAnsi="Segoe" w:cstheme="minorBidi"/&gt;&lt;w:color w:val="auto"/&gt;&lt;w:spacing w:val="10"/&gt;&lt;w:sz w:val="20"/&gt;&lt;w:szCs w:val="48"/&gt;&lt;/w:rPr&gt;&lt;/w:style&gt;&lt;w:style w:type="character" w:customStyle="1" w:styleId="StyleLatinSegoeUI10pt"&gt;&lt;w:name w:val="Style (Latin) Segoe UI 10 pt"/&gt;&lt;w:basedOn w:val="DefaultParagraphFont"/&gt;&lt;w:semiHidden/&gt;&lt;w:rsid w:val="001C63A3"/&gt;&lt;w:rPr&gt;&lt;w:rFonts w:ascii="Segoe UI" w:hAnsi="Segoe UI"/&gt;&lt;w:sz w:val="20"/&gt;&lt;/w:rPr&gt;&lt;/w:style&gt;&lt;w:style w:type="table" w:styleId="TableGrid"&gt;&lt;w:name w:val="Table Grid"/&gt;&lt;w:aliases w:val="Tabla Microsoft Servicios"/&gt;&lt;w:basedOn w:val="TableNormal"/&gt;&lt;w:rsid w:val="001C63A3"/&gt;&lt;w:pPr&gt;&lt;w:spacing w:after="0" w:line="240" w:lineRule="auto"/&gt;&lt;/w:pPr&gt;&lt;w:rPr&gt;&lt;w:rFonts w:ascii="Segoe UI" w:eastAsiaTheme="minorEastAsia" w:hAnsi="Segoe UI"/&gt;&lt;w:sz w:val="16"/&gt;&lt;/w:rPr&gt;&lt;w:tblPr&gt;&lt;w:tblStyleRowBandSize w:val="1"/&gt;&lt;w:tblStyleColBandSize w:val="1"/&gt;&lt;w:tblBorders&gt;&lt;w:top w:val="single" w:sz="4" w:space="0" w:color="008AC8"/&gt;&lt;w:bottom w:val="single" w:sz="4" w:space="0" w:color="008AC8"/&gt;&lt;w:insideH w:val="single" w:sz="4" w:space="0" w:color="008AC8"/&gt;&lt;/w:tblBorders&gt;&lt;/w:tblPr&gt;&lt;w:tblStylePr w:type="firstRow"&gt;&lt;w:rPr&gt;&lt;w:rFonts w:ascii="Segoe UI" w:hAnsi="Segoe UI"/&gt;&lt;w:color w:val="FFFFFF" w:themeColor="background1"/&gt;&lt;w:sz w:val="16"/&gt;&lt;/w:rPr&gt;&lt;w:tblPr/&gt;&lt;w:trPr&gt;&lt;w:tblHeader/&gt;&lt;/w:trPr&gt;&lt;w:tcPr&gt;&lt;w:shd w:val="clear" w:color="auto" w:fill="008AC8"/&gt;&lt;/w:tcPr&gt;&lt;/w:tblStylePr&gt;&lt;/w:style&gt;&lt;w:style w:type="paragraph" w:customStyle="1" w:styleId="CoverTitle"&gt;&lt;w:name w:val="Cover Title"/&gt;&lt;w:basedOn w:val="Normal"/&gt;&lt;w:next w:val="CoverSubject"/&gt;&lt;w:uiPriority w:val="99"/&gt;&lt;w:rsid w:val="001C63A3"/&gt;&lt;w:pPr&gt;&lt;w:spacing w:line="240" w:lineRule="auto"/&gt;&lt;/w:pPr&gt;&lt;w:rPr&gt;&lt;w:color w:val="FFFFFF" w:themeColor="background1"/&gt;&lt;w:sz w:val="44"/&gt;&lt;/w:rPr&gt;&lt;/w:style&gt;&lt;w:style w:type="paragraph" w:customStyle="1" w:styleId="CoverSubject"&gt;&lt;w:name w:val="Cover Subject"/&gt;&lt;w:basedOn w:val="Normal"/&gt;&lt;w:uiPriority w:val="99"/&gt;&lt;w:rsid w:val="001C63A3"/&gt;&lt;w:pPr&gt;&lt;w:spacing w:after="600"/&gt;&lt;w:ind w:left="-720"/&gt;&lt;/w:pPr&gt;&lt;w:rPr&gt;&lt;w:color w:val="008AC8"/&gt;&lt;w:sz w:val="36"/&gt;&lt;/w:rPr&gt;&lt;/w:style&gt;&lt;w:style w:type="paragraph" w:customStyle="1" w:styleId="CoverHeading2"&gt;&lt;w:name w:val="Cover Heading 2"/&gt;&lt;w:basedOn w:val="Normal"/&gt;&lt;w:uiPriority w:val="99"/&gt;&lt;w:rsid w:val="001C63A3"/&gt;&lt;w:pPr&gt;&lt;w:spacing w:before="360"/&gt;&lt;w:ind w:left="-357"/&gt;&lt;/w:pPr&gt;&lt;w:rPr&gt;&lt;w:bCs/&gt;&lt;w:color w:val="008AC8"/&gt;&lt;w:sz w:val="28"/&gt;&lt;w:szCs w:val="28"/&gt;&lt;/w:rPr&gt;&lt;/w:style&gt;&lt;w:style w:type="character" w:styleId="Emphasis"&gt;&lt;w:name w:val="Emphasis"/&gt;&lt;w:basedOn w:val="IntenseEmphasis"/&gt;&lt;w:uiPriority w:val="99"/&gt;&lt;w:qFormat/&gt;&lt;w:rsid w:val="001C63A3"/&gt;&lt;w:rPr&gt;&lt;w:rFonts w:ascii="Segoe UI" w:hAnsi="Segoe UI"/&gt;&lt;w:b w:val="0"/&gt;&lt;w:bCs/&gt;&lt;w:i/&gt;&lt;w:iCs/&gt;&lt;w:color w:val="auto"/&gt;&lt;w:sz w:val="22"/&gt;&lt;/w:rPr&gt;&lt;/w:style&gt;&lt;w:style w:type="paragraph" w:customStyle="1" w:styleId="VisibleGuidance"&gt;&lt;w:name w:val="Visible Guidance"/&gt;&lt;w:basedOn w:val="Normal"/&gt;&lt;w:next w:val="Normal"/&gt;&lt;w:uiPriority w:val="99"/&gt;&lt;w:rsid w:val="001C63A3"/&gt;&lt;w:pPr&gt;&lt;w:shd w:val="clear" w:color="auto" w:fill="F2F2F2"/&gt;&lt;/w:pPr&gt;&lt;w:rPr&gt;&lt;w:color w:val="FF0066"/&gt;&lt;/w:rPr&gt;&lt;/w:style&gt;&lt;w:style w:type="character" w:styleId="Strong"&gt;&lt;w:name w:val="Strong"/&gt;&lt;w:basedOn w:val="DefaultParagraphFont"/&gt;&lt;w:uiPriority w:val="22"/&gt;&lt;w:qFormat/&gt;&lt;w:rsid w:val="001C63A3"/&gt;&lt;w:rPr&gt;&lt;w:b/&gt;&lt;w:bCs/&gt;&lt;/w:rPr&gt;&lt;/w:style&gt;&lt;w:style w:type="paragraph" w:styleId="ListParagraph"&gt;&lt;w:name w:val="List Paragraph"/&gt;&lt;w:aliases w:val="Bullet Number,List Paragraph1,lp1,lp11,List Paragraph11,Bullet 1,Use Case List Paragraph,Num Bullet 1"/&gt;&lt;w:basedOn w:val="Normal"/&gt;&lt;w:link w:val="ListParagraphChar"/&gt;&lt;w:uiPriority w:val="34"/&gt;&lt;w:qFormat/&gt;&lt;w:rsid w:val="001C63A3"/&gt;&lt;w:pPr&gt;&lt;w:numPr&gt;&lt;w:numId w:val="8"/&gt;&lt;/w:numPr&gt;&lt;w:contextualSpacing/&gt;&lt;/w:pPr&gt;&lt;/w:style&gt;&lt;w:style w:type="paragraph" w:styleId="TOCHeading"&gt;&lt;w:name w:val="TOC Heading"/&gt;&lt;w:basedOn w:val="Heading1"/&gt;&lt;w:next w:val="Normal"/&gt;&lt;w:uiPriority w:val="99"/&gt;&lt;w:rsid w:val="001C63A3"/&gt;&lt;w:pPr&gt;&lt;w:spacing w:before="360" w:line="276" w:lineRule="auto"/&gt;&lt;w:outlineLvl w:val="9"/&gt;&lt;/w:pPr&gt;&lt;w:rPr&gt;&lt;w:rFonts w:cstheme="majorBidi"/&gt;&lt;w:bCs w:val="0"/&gt;&lt;w:sz w:val="32"/&gt;&lt;w:szCs w:val="32"/&gt;&lt;/w:rPr&gt;&lt;/w:style&gt;&lt;w:style w:type="character" w:styleId="IntenseEmphasis"&gt;&lt;w:name w:val="Intense Emphasis"/&gt;&lt;w:basedOn w:val="DefaultParagraphFont"/&gt;&lt;w:uiPriority w:val="99"/&gt;&lt;w:rsid w:val="001C63A3"/&gt;&lt;w:rPr&gt;&lt;w:i/&gt;&lt;w:iCs/&gt;&lt;w:color w:val="5B9BD5" w:themeColor="accent1"/&gt;&lt;/w:rPr&gt;&lt;/w:style&gt;&lt;w:style w:type="paragraph" w:styleId="Caption"&gt;&lt;w:name w:val="caption"/&gt;&lt;w:aliases w:val="Picture - Caption,BCX Caption"/&gt;&lt;w:basedOn w:val="Normal"/&gt;&lt;w:next w:val="Normal"/&gt;&lt;w:link w:val="CaptionChar"/&gt;&lt;w:unhideWhenUsed/&gt;&lt;w:qFormat/&gt;&lt;w:rsid w:val="001C63A3"/&gt;&lt;w:pPr&gt;&lt;w:spacing w:before="0" w:after="0" w:line="240" w:lineRule="auto"/&gt;&lt;/w:pPr&gt;&lt;w:rPr&gt;&lt;w:iCs/&gt;&lt;w:color w:val="008AC8"/&gt;&lt;w:sz w:val="18"/&gt;&lt;w:szCs w:val="18"/&gt;&lt;/w:rPr&gt;&lt;/w:style&gt;&lt;w:style w:type="character" w:customStyle="1" w:styleId="Heading5Char"&gt;&lt;w:name w:val="Heading 5 Char"/&gt;&lt;w:basedOn w:val="DefaultParagraphFont"/&gt;&lt;w:link w:val="Heading5"/&gt;&lt;w:uiPriority w:val="99"/&gt;&lt;w:rsid w:val="001C63A3"/&gt;&lt;w:rPr&gt;&lt;w:rFonts w:ascii="Segoe UI" w:hAnsi="Segoe UI" w:cstheme="majorBidi"/&gt;&lt;w:bCs/&gt;&lt;w:iCs/&gt;&lt;w:color w:val="008AC8"/&gt;&lt;w:sz w:val="24"/&gt;&lt;w:szCs w:val="24"/&gt;&lt;/w:rPr&gt;&lt;/w:style&gt;&lt;w:style w:type="paragraph" w:customStyle="1" w:styleId="Heading1Numbered"&gt;&lt;w:name w:val="Heading 1 (Numbered)"/&gt;&lt;w:basedOn w:val="Normal"/&gt;&lt;w:next w:val="Normal"/&gt;&lt;w:uiPriority w:val="2"/&gt;&lt;w:qFormat/&gt;&lt;w:rsid w:val="001C63A3"/&gt;&lt;w:pPr&gt;&lt;w:keepNext/&gt;&lt;w:keepLines/&gt;&lt;w:pageBreakBefore/&gt;&lt;w:numPr&gt;&lt;w:numId w:val="12"/&gt;&lt;/w:numPr&gt;&lt;w:tabs&gt;&lt;w:tab w:val="left" w:pos="1440"/&gt;&lt;/w:tabs&gt;&lt;w:spacing w:before="360" w:after="360" w:line="600" w:lineRule="exact"/&gt;&lt;w:outlineLvl w:val="0"/&gt;&lt;/w:pPr&gt;&lt;w:rPr&gt;&lt;w:rFonts w:eastAsiaTheme="minorHAnsi"/&gt;&lt;w:color w:val="008AC8"/&gt;&lt;w:spacing w:val="10"/&gt;&lt;w:sz w:val="36"/&gt;&lt;w:szCs w:val="48"/&gt;&lt;/w:rPr&gt;&lt;/w:style&gt;&lt;w:style w:type="character" w:customStyle="1" w:styleId="ListParagraphChar"&gt;&lt;w:name w:val="List Paragraph Char"/&gt;&lt;w:aliases w:val="Bullet Number Char,List Paragraph1 Char,lp1 Char,lp11 Char,List Paragraph11 Char,Bullet 1 Char,Use Case List Paragraph Char,Num Bullet 1 Char"/&gt;&lt;w:basedOn w:val="DefaultParagraphFont"/&gt;&lt;w:link w:val="ListParagraph"/&gt;&lt;w:uiPriority w:val="34"/&gt;&lt;w:locked/&gt;&lt;w:rsid w:val="001C63A3"/&gt;&lt;w:rPr&gt;&lt;w:rFonts w:ascii="Segoe UI" w:eastAsiaTheme="minorEastAsia" w:hAnsi="Segoe UI"/&gt;&lt;/w:rPr&gt;&lt;/w:style&gt;&lt;w:style w:type="paragraph" w:styleId="ListBullet"&gt;&lt;w:name w:val="List Bullet"/&gt;&lt;w:basedOn w:val="Normal"/&gt;&lt;w:uiPriority w:val="4"/&gt;&lt;w:qFormat/&gt;&lt;w:rsid w:val="001C63A3"/&gt;&lt;w:pPr&gt;&lt;w:numPr&gt;&lt;w:numId w:val="6"/&gt;&lt;/w:numPr&gt;&lt;w:spacing w:after="200"/&gt;&lt;w:ind w:left="720"/&gt;&lt;w:contextualSpacing/&gt;&lt;/w:pPr&gt;&lt;/w:style&gt;&lt;w:style w:type="paragraph" w:customStyle="1" w:styleId="Heading2Numbered"&gt;&lt;w:name w:val="Heading 2 (Numbered)"/&gt;&lt;w:basedOn w:val="Heading1Numbered"/&gt;&lt;w:next w:val="Normal"/&gt;&lt;w:uiPriority w:val="2"/&gt;&lt;w:qFormat/&gt;&lt;w:rsid w:val="001C63A3"/&gt;&lt;w:pPr&gt;&lt;w:pageBreakBefore w:val="0"/&gt;&lt;w:numPr&gt;&lt;w:ilvl w:val="1"/&gt;&lt;/w:numPr&gt;&lt;w:spacing w:after="240" w:line="240" w:lineRule="auto"/&gt;&lt;w:outlineLvl w:val="1"/&gt;&lt;/w:pPr&gt;&lt;w:rPr&gt;&lt;w:sz w:val="32"/&gt;&lt;w:szCs w:val="36"/&gt;&lt;/w:rPr&gt;&lt;/w:style&gt;&lt;w:style w:type="paragraph" w:customStyle="1" w:styleId="Heading3Numbered"&gt;&lt;w:name w:val="Heading 3 (Numbered)"/&gt;&lt;w:basedOn w:val="Heading2Numbered"/&gt;&lt;w:next w:val="Normal"/&gt;&lt;w:uiPriority w:val="2"/&gt;&lt;w:qFormat/&gt;&lt;w:rsid w:val="001C63A3"/&gt;&lt;w:pPr&gt;&lt;w:numPr&gt;&lt;w:ilvl w:val="2"/&gt;&lt;/w:numPr&gt;&lt;w:spacing w:before="240"/&gt;&lt;w:outlineLvl w:val="2"/&gt;&lt;/w:pPr&gt;&lt;w:rPr&gt;&lt;w:sz w:val="28"/&gt;&lt;w:szCs w:val="28"/&gt;&lt;/w:rPr&gt;&lt;/w:style&gt;&lt;w:style w:type="paragraph" w:customStyle="1" w:styleId="Heading4Numbered"&gt;&lt;w:name w:val="Heading 4 (Numbered)"/&gt;&lt;w:basedOn w:val="Heading3Numbered"/&gt;&lt;w:next w:val="Normal"/&gt;&lt;w:uiPriority w:val="2"/&gt;&lt;w:unhideWhenUsed/&gt;&lt;w:qFormat/&gt;&lt;w:rsid w:val="001C63A3"/&gt;&lt;w:pPr&gt;&lt;w:numPr&gt;&lt;w:ilvl w:val="3"/&gt;&lt;/w:numPr&gt;&lt;w:outlineLvl w:val="3"/&gt;&lt;/w:pPr&gt;&lt;w:rPr&gt;&lt;w:sz w:val="24"/&gt;&lt;/w:rPr&gt;&lt;/w:style&gt;&lt;w:style w:type="paragraph" w:customStyle="1" w:styleId="Heading5Numbered"&gt;&lt;w:name w:val="Heading 5 (Numbered)"/&gt;&lt;w:basedOn w:val="Heading4Numbered"/&gt;&lt;w:next w:val="Normal"/&gt;&lt;w:uiPriority w:val="99"/&gt;&lt;w:semiHidden/&gt;&lt;w:rsid w:val="001C63A3"/&gt;&lt;w:pPr&gt;&lt;w:framePr w:wrap="around" w:vAnchor="text" w:hAnchor="text" w:y="1"/&gt;&lt;w:numPr&gt;&lt;w:ilvl w:val="0"/&gt;&lt;w:numId w:val="14"/&gt;&lt;/w:numPr&gt;&lt;w:tabs&gt;&lt;w:tab w:val="clear" w:pos="1440"/&gt;&lt;w:tab w:val="left" w:pos="2160"/&gt;&lt;/w:tabs&gt;&lt;w:outlineLvl w:val="4"/&gt;&lt;/w:pPr&gt;&lt;w:rPr&gt;&lt;w:szCs w:val="20"/&gt;&lt;/w:rPr&gt;&lt;/w:style&gt;&lt;w:style w:type="paragraph" w:customStyle="1" w:styleId="TableListBullet"&gt;&lt;w:name w:val="Table List Bullet"/&gt;&lt;w:basedOn w:val="Normal"/&gt;&lt;w:uiPriority w:val="99"/&gt;&lt;w:qFormat/&gt;&lt;w:rsid w:val="001C63A3"/&gt;&lt;w:pPr&gt;&lt;w:numPr&gt;&lt;w:numId w:val="4"/&gt;&lt;/w:numPr&gt;&lt;w:spacing w:line="240" w:lineRule="auto"/&gt;&lt;w:ind w:left="288" w:hanging="288"/&gt;&lt;w:contextualSpacing/&gt;&lt;/w:pPr&gt;&lt;w:rPr&gt;&lt;w:sz w:val="18"/&gt;&lt;w:szCs w:val="16"/&gt;&lt;/w:rPr&gt;&lt;/w:style&gt;&lt;w:style w:type="paragraph" w:customStyle="1" w:styleId="CodeBlock"&gt;&lt;w:name w:val="Code Block"/&gt;&lt;w:basedOn w:val="Normal"/&gt;&lt;w:uiPriority w:val="99"/&gt;&lt;w:qFormat/&gt;&lt;w:rsid w:val="001C63A3"/&gt;&lt;w:pPr&gt;&lt;w:keepNext/&gt;&lt;w:pBdr&gt;&lt;w:top w:val="single" w:sz="4" w:space="1" w:color="auto"/&gt;&lt;w:left w:val="single" w:sz="4" w:space="4" w:color="auto"/&gt;&lt;w:bottom w:val="single" w:sz="4" w:space="1" w:color="auto"/&gt;&lt;w:right w:val="single" w:sz="4" w:space="4" w:color="auto"/&gt;&lt;/w:pBdr&gt;&lt;w:spacing w:before="20" w:after="20"/&gt;&lt;/w:pPr&gt;&lt;w:rPr&gt;&lt;w:rFonts w:ascii="Courier New" w:eastAsia="Courier New" w:hAnsi="Courier New" w:cs="Courier New"/&gt;&lt;w:sz w:val="16"/&gt;&lt;w:szCs w:val="16"/&gt;&lt;/w:rPr&gt;&lt;/w:style&gt;&lt;w:style w:type="paragraph" w:customStyle="1" w:styleId="CheckList0"&gt;&lt;w:name w:val="Check List"/&gt;&lt;w:basedOn w:val="Normal"/&gt;&lt;w:uiPriority w:val="99"/&gt;&lt;w:rsid w:val="001C63A3"/&gt;&lt;w:pPr&gt;&lt;w:numPr&gt;&lt;w:numId w:val="9"/&gt;&lt;/w:numPr&gt;&lt;w:spacing w:before="0" w:after="200"/&gt;&lt;w:contextualSpacing/&gt;&lt;/w:pPr&gt;&lt;w:rPr&gt;&lt;w:rFonts w:eastAsia="Arial" w:cs="Arial"/&gt;&lt;w:lang w:eastAsia="ja-JP"/&gt;&lt;/w:rPr&gt;&lt;/w:style&gt;&lt;w:style w:type="paragraph" w:customStyle="1" w:styleId="Note"&gt;&lt;w:name w:val="Note"/&gt;&lt;w:basedOn w:val="Normal"/&gt;&lt;w:uiPriority w:val="99"/&gt;&lt;w:qFormat/&gt;&lt;w:rsid w:val="001C63A3"/&gt;&lt;w:pPr&gt;&lt;w:pBdr&gt;&lt;w:left w:val="single" w:sz="18" w:space="6" w:color="008AC8"/&gt;&lt;/w:pBdr&gt;&lt;w:spacing w:before="0" w:after="200"/&gt;&lt;w:ind w:left="720"/&gt;&lt;/w:pPr&gt;&lt;w:rPr&gt;&lt;w:szCs w:val="18"/&gt;&lt;/w:rPr&gt;&lt;/w:style&gt;&lt;w:style w:type="paragraph" w:customStyle="1" w:styleId="NoteTitle"&gt;&lt;w:name w:val="Note Title"/&gt;&lt;w:basedOn w:val="Note"/&gt;&lt;w:next w:val="Note"/&gt;&lt;w:uiPriority w:val="99"/&gt;&lt;w:qFormat/&gt;&lt;w:rsid w:val="001C63A3"/&gt;&lt;w:pPr&gt;&lt;w:keepNext/&gt;&lt;w:spacing w:before="240" w:after="240" w:line="240" w:lineRule="auto"/&gt;&lt;/w:pPr&gt;&lt;w:rPr&gt;&lt;w:bCs/&gt;&lt;w:color w:val="008AC8"/&gt;&lt;w:sz w:val="24"/&gt;&lt;/w:rPr&gt;&lt;/w:style&gt;&lt;w:style w:type="numbering" w:customStyle="1" w:styleId="Checklist"&gt;&lt;w:name w:val="Checklist"/&gt;&lt;w:basedOn w:val="NoList"/&gt;&lt;w:rsid w:val="001C63A3"/&gt;&lt;w:pPr&gt;&lt;w:numPr&gt;&lt;w:numId w:val="5"/&gt;&lt;/w:numPr&gt;&lt;/w:pPr&gt;&lt;/w:style&gt;&lt;w:style w:type="paragraph" w:customStyle="1" w:styleId="TableText"&gt;&lt;w:name w:val="Table Text"/&gt;&lt;w:basedOn w:val="Normal"/&gt;&lt;w:uiPriority w:val="99"/&gt;&lt;w:qFormat/&gt;&lt;w:rsid w:val="001C63A3"/&gt;&lt;w:pPr&gt;&lt;w:spacing w:line="240" w:lineRule="auto"/&gt;&lt;/w:pPr&gt;&lt;w:rPr&gt;&lt;w:sz w:val="18"/&gt;&lt;/w:rPr&gt;&lt;/w:style&gt;&lt;w:style w:type="paragraph" w:customStyle="1" w:styleId="CommandLine"&gt;&lt;w:name w:val="Command Line"/&gt;&lt;w:basedOn w:val="Normal"/&gt;&lt;w:uiPriority w:val="99"/&gt;&lt;w:rsid w:val="001C63A3"/&gt;&lt;w:pPr&gt;&lt;w:shd w:val="clear" w:color="auto" w:fill="F2F2F2" w:themeFill="background1" w:themeFillShade="F2"/&gt;&lt;w:tabs&gt;&lt;w:tab w:val="left" w:pos="2790"/&gt;&lt;w:tab w:val="left" w:pos="3780"/&gt;&lt;w:tab w:val="left" w:pos="4860"/&gt;&lt;w:tab w:val="left" w:pos="6390"/&gt;&lt;/w:tabs&gt;&lt;w:spacing w:before="80" w:after="200" w:line="240" w:lineRule="auto"/&gt;&lt;w:ind w:left="993" w:right="144"/&gt;&lt;w:contextualSpacing/&gt;&lt;/w:pPr&gt;&lt;w:rPr&gt;&lt;w:rFonts w:ascii="Consolas" w:eastAsiaTheme="minorHAnsi" w:hAnsi="Consolas" w:cs="Consolas"/&gt;&lt;w:sz w:val="20"/&gt;&lt;w:szCs w:val="23"/&gt;&lt;/w:rPr&gt;&lt;/w:style&gt;&lt;w:style w:type="numbering" w:customStyle="1" w:styleId="Style1"&gt;&lt;w:name w:val="Style1"/&gt;&lt;w:uiPriority w:val="99"/&gt;&lt;w:rsid w:val="001C63A3"/&gt;&lt;w:pPr&gt;&lt;w:numPr&gt;&lt;w:numId w:val="6"/&gt;&lt;/w:numPr&gt;&lt;/w:pPr&gt;&lt;/w:style&gt;&lt;w:style w:type="numbering" w:customStyle="1" w:styleId="NumberedList"&gt;&lt;w:name w:val="Numbered List"/&gt;&lt;w:rsid w:val="001C63A3"/&gt;&lt;w:pPr&gt;&lt;w:numPr&gt;&lt;w:numId w:val="7"/&gt;&lt;/w:numPr&gt;&lt;/w:pPr&gt;&lt;/w:style&gt;&lt;w:style w:type="paragraph" w:styleId="TOC2"&gt;&lt;w:name w:val="toc 2"/&gt;&lt;w:basedOn w:val="Normal"/&gt;&lt;w:next w:val="Normal"/&gt;&lt;w:autoRedefine/&gt;&lt;w:uiPriority w:val="39"/&gt;&lt;w:unhideWhenUsed/&gt;&lt;w:rsid w:val="001C63A3"/&gt;&lt;w:pPr&gt;&lt;w:tabs&gt;&lt;w:tab w:val="left" w:pos="288"/&gt;&lt;w:tab w:val="left" w:pos="880"/&gt;&lt;w:tab w:val="right" w:leader="dot" w:pos="9346"/&gt;&lt;/w:tabs&gt;&lt;w:spacing w:after="100"/&gt;&lt;w:ind w:left="432"/&gt;&lt;/w:pPr&gt;&lt;/w:style&gt;&lt;w:style w:type="table" w:styleId="PlainTable3"&gt;&lt;w:name w:val="Plain Table 3"/&gt;&lt;w:basedOn w:val="TableNormal"/&gt;&lt;w:uiPriority w:val="43"/&gt;&lt;w:rsid w:val="001C63A3"/&gt;&lt;w:pPr&gt;&lt;w:spacing w:after="0" w:line="240" w:lineRule="auto"/&gt;&lt;/w:pPr&gt;&lt;w:tblPr&gt;&lt;w:tblStyleRowBandSize w:val="1"/&gt;&lt;w:tblStyleColBandSize w:val="1"/&gt;&lt;/w:tblPr&gt;&lt;w:tblStylePr w:type="firstRow"&gt;&lt;w:rPr&gt;&lt;w:b/&gt;&lt;w:bCs/&gt;&lt;w:caps/&gt;&lt;/w:rPr&gt;&lt;w:tblPr/&gt;&lt;w:tcPr&gt;&lt;w:tcBorders&gt;&lt;w:bottom w:val="single" w:sz="4" w:space="0" w:color="7F7F7F" w:themeColor="text1" w:themeTint="80"/&gt;&lt;/w:tcBorders&gt;&lt;/w:tcPr&gt;&lt;/w:tblStylePr&gt;&lt;w:tblStylePr w:type="lastRow"&gt;&lt;w:rPr&gt;&lt;w:b/&gt;&lt;w:bCs/&gt;&lt;w:caps/&gt;&lt;/w:rPr&gt;&lt;w:tblPr/&gt;&lt;w:tcPr&gt;&lt;w:tcBorders&gt;&lt;w:top w:val="nil"/&gt;&lt;/w:tcBorders&gt;&lt;/w:tcPr&gt;&lt;/w:tblStylePr&gt;&lt;w:tblStylePr w:type="firstCol"&gt;&lt;w:rPr&gt;&lt;w:b/&gt;&lt;w:bCs/&gt;&lt;w:caps/&gt;&lt;/w:rPr&gt;&lt;w:tblPr/&gt;&lt;w:tcPr&gt;&lt;w:tcBorders&gt;&lt;w:right w:val="single" w:sz="4" w:space="0" w:color="7F7F7F" w:themeColor="text1" w:themeTint="80"/&gt;&lt;/w:tcBorders&gt;&lt;/w:tcPr&gt;&lt;/w:tblStylePr&gt;&lt;w:tblStylePr w:type="lastCol"&gt;&lt;w:rPr&gt;&lt;w:b/&gt;&lt;w:bCs/&gt;&lt;w:caps/&gt;&lt;/w:rPr&gt;&lt;w:tblPr/&gt;&lt;w:tcPr&gt;&lt;w:tcBorders&gt;&lt;w:left w:val="nil"/&gt;&lt;/w:tcBorders&gt;&lt;/w:tcPr&gt;&lt;/w:tblStylePr&gt;&lt;w:tblStylePr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w:val="nil"/&gt;&lt;/w:tcBorders&gt;&lt;/w:tcPr&gt;&lt;/w:tblStylePr&gt;&lt;/w:style&gt;&lt;w:style w:type="table" w:styleId="TableGridLight"&gt;&lt;w:name w:val="Grid Table Light"/&gt;&lt;w:basedOn w:val="TableNormal"/&gt;&lt;w:uiPriority w:val="40"/&gt;&lt;w:rsid w:val="001C63A3"/&gt;&lt;w:pPr&gt;&lt;w:spacing w:after="0"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w:type="table" w:styleId="PlainTable5"&gt;&lt;w:name w:val="Plain Table 5"/&gt;&lt;w:basedOn w:val="TableNormal"/&gt;&lt;w:uiPriority w:val="45"/&gt;&lt;w:rsid w:val="001C63A3"/&gt;&lt;w:pPr&gt;&lt;w:spacing w:after="0" w:line="240" w:lineRule="auto"/&gt;&lt;/w:pPr&gt;&lt;w:tblPr&gt;&lt;w:tblStyleRowBandSize w:val="1"/&gt;&lt;w:tblStyleColBandSize w:val="1"/&gt;&lt;/w:tblPr&gt;&lt;w:tblStylePr w:type="firstRow"&gt;&lt;w:rPr&gt;&lt;w:rFonts w:asciiTheme="majorHAnsi" w:eastAsiaTheme="majorEastAsia" w:hAnsiTheme="majorHAnsi" w:cstheme="majorBidi"/&gt;&lt;w:i/&gt;&lt;w:iCs/&gt;&lt;w:sz w:val="26"/&gt;&lt;/w:rPr&gt;&lt;w:tblPr/&gt;&lt;w:tcPr&gt;&lt;w:tcBorders&gt;&lt;w:bottom w:val="single" w:sz="4" w:space="0" w:color="7F7F7F" w:themeColor="text1" w:themeTint="80"/&gt;&lt;/w:tcBorders&gt;&lt;w:shd w:val="clear" w:color="auto" w:fill="FFFFFF" w:themeFill="background1"/&gt;&lt;/w:tcPr&gt;&lt;/w:tblStylePr&gt;&lt;w:tblStylePr w:type="lastRow"&gt;&lt;w:rPr&gt;&lt;w:rFonts w:asciiTheme="majorHAnsi" w:eastAsiaTheme="majorEastAsia" w:hAnsiTheme="majorHAnsi" w:cstheme="majorBidi"/&gt;&lt;w:i/&gt;&lt;w:iCs/&gt;&lt;w:sz w:val="26"/&gt;&lt;/w:rPr&gt;&lt;w:tblPr/&gt;&lt;w:tcPr&gt;&lt;w:tcBorders&gt;&lt;w:top w:val="single" w:sz="4" w:space="0" w:color="7F7F7F" w:themeColor="text1" w:themeTint="80"/&gt;&lt;/w:tcBorders&gt;&lt;w:shd w:val="clear" w:color="auto" w:fill="FFFFFF" w:themeFill="background1"/&gt;&lt;/w:tcPr&gt;&lt;/w:tblStylePr&gt;&lt;w:tblStylePr w:type="firstCol"&gt;&lt;w:pPr&gt;&lt;w:jc w:val="right"/&gt;&lt;/w:pPr&gt;&lt;w:rPr&gt;&lt;w:rFonts w:asciiTheme="majorHAnsi" w:eastAsiaTheme="majorEastAsia" w:hAnsiTheme="majorHAnsi" w:cstheme="majorBidi"/&gt;&lt;w:i/&gt;&lt;w:iCs/&gt;&lt;w:sz w:val="26"/&gt;&lt;/w:rPr&gt;&lt;w:tblPr/&gt;&lt;w:tcPr&gt;&lt;w:tcBorders&gt;&lt;w:right w:val="single" w:sz="4" w:space="0" w:color="7F7F7F" w:themeColor="text1" w:themeTint="80"/&gt;&lt;/w:tcBorders&gt;&lt;w:shd w:val="clear" w:color="auto" w:fill="FFFFFF" w:themeFill="background1"/&gt;&lt;/w:tcPr&gt;&lt;/w:tblStylePr&gt;&lt;w:tblStylePr w:type="lastCol"&gt;&lt;w:rPr&gt;&lt;w:rFonts w:asciiTheme="majorHAnsi" w:eastAsiaTheme="majorEastAsia" w:hAnsiTheme="majorHAnsi" w:cstheme="majorBidi"/&gt;&lt;w:i/&gt;&lt;w:iCs/&gt;&lt;w:sz w:val="26"/&gt;&lt;/w:rPr&gt;&lt;w:tblPr/&gt;&lt;w:tcPr&gt;&lt;w:tcBorders&gt;&lt;w:left w:val="single" w:sz="4" w:space="0" w:color="7F7F7F" w:themeColor="text1" w:themeTint="80"/&gt;&lt;/w:tcBorders&gt;&lt;w:shd w:val="clear" w:color="auto" w:fill="FFFFFF" w:themeFill="background1"/&gt;&lt;/w:tcPr&gt;&lt;/w:tblStylePr&gt;&lt;w:tblStylePr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w:val="nil"/&gt;&lt;/w:tcBorders&gt;&lt;/w:tcPr&gt;&lt;/w:tblStylePr&gt;&lt;w:tblStylePr w:type="seCell"&gt;&lt;w:tblPr/&gt;&lt;w:tcPr&gt;&lt;w:tcBorders&gt;&lt;w:left w:val="nil"/&gt;&lt;/w:tcBorders&gt;&lt;/w:tcPr&gt;&lt;/w:tblStylePr&gt;&lt;w:tblStylePr w:type="swCell"&gt;&lt;w:tblPr/&gt;&lt;w:tcPr&gt;&lt;w:tcBorders&gt;&lt;w:right w:val="nil"/&gt;&lt;/w:tcBorders&gt;&lt;/w:tcPr&gt;&lt;/w:tblStylePr&gt;&lt;/w:style&gt;&lt;w:style w:type="paragraph" w:customStyle="1" w:styleId="NumHeading3"&gt;&lt;w:name w:val="Num Heading 3"/&gt;&lt;w:basedOn w:val="Heading3"/&gt;&lt;w:next w:val="Normal"/&gt;&lt;w:semiHidden/&gt;&lt;w:rsid w:val="001C63A3"/&gt;&lt;w:pPr&gt;&lt;w:keepNext w:val="0"/&gt;&lt;w:keepLines w:val="0"/&gt;&lt;w:widowControl w:val="0"/&gt;&lt;w:numPr&gt;&lt;w:ilvl w:val="5"/&gt;&lt;w:numId w:val="12"/&gt;&lt;/w:numPr&gt;&lt;w:spacing w:before="120" w:after="60"/&gt;&lt;w:outlineLvl w:val="9"/&gt;&lt;/w:pPr&gt;&lt;w:rPr&gt;&lt;w:rFonts w:eastAsia="Segoe Semibold" w:cs="Segoe Semibold"/&gt;&lt;w:color w:val="333333"/&gt;&lt;w:sz w:val="16"/&gt;&lt;w:szCs w:val="26"/&gt;&lt;w:lang w:eastAsia="en-AU"/&gt;&lt;/w:rPr&gt;&lt;/w:style&gt;&lt;w:style w:type="paragraph" w:customStyle="1" w:styleId="NumHeading4"&gt;&lt;w:name w:val="Num Heading 4"/&gt;&lt;w:basedOn w:val="Heading4"/&gt;&lt;w:next w:val="Normal"/&gt;&lt;w:semiHidden/&gt;&lt;w:rsid w:val="001C63A3"/&gt;&lt;w:pPr&gt;&lt;w:keepNext w:val="0"/&gt;&lt;w:keepLines w:val="0"/&gt;&lt;w:widowControl w:val="0"/&gt;&lt;w:numPr&gt;&lt;w:ilvl w:val="6"/&gt;&lt;w:numId w:val="12"/&gt;&lt;/w:numPr&gt;&lt;w:spacing w:before="120" w:after="60"/&gt;&lt;w:ind w:hanging="1080"/&gt;&lt;w:outlineLvl w:val="9"/&gt;&lt;/w:pPr&gt;&lt;w:rPr&gt;&lt;w:rFonts w:eastAsia="Segoe Semibold" w:cs="Segoe Semibold"/&gt;&lt;w:i/&gt;&lt;w:color w:val="333333"/&gt;&lt;w:sz w:val="16"/&gt;&lt;w:lang w:eastAsia="en-AU"/&gt;&lt;/w:rPr&gt;&lt;/w:style&gt;&lt;w:style w:type="character" w:customStyle="1" w:styleId="Heading3Char"&gt;&lt;w:name w:val="Heading 3 Char"/&gt;&lt;w:basedOn w:val="DefaultParagraphFont"/&gt;&lt;w:link w:val="Heading3"/&gt;&lt;w:uiPriority w:val="99"/&gt;&lt;w:rsid w:val="001C63A3"/&gt;&lt;w:rPr&gt;&lt;w:rFonts w:ascii="Segoe UI" w:eastAsiaTheme="majorEastAsia" w:hAnsi="Segoe UI" w:cstheme="majorBidi"/&gt;&lt;w:bCs/&gt;&lt;w:color w:val="008AC8"/&gt;&lt;w:sz w:val="28"/&gt;&lt;w:szCs w:val="24"/&gt;&lt;/w:rPr&gt;&lt;/w:style&gt;&lt;w:style w:type="character" w:customStyle="1" w:styleId="Heading4Char"&gt;&lt;w:name w:val="Heading 4 Char"/&gt;&lt;w:basedOn w:val="DefaultParagraphFont"/&gt;&lt;w:link w:val="Heading4"/&gt;&lt;w:uiPriority w:val="99"/&gt;&lt;w:rsid w:val="001C63A3"/&gt;&lt;w:rPr&gt;&lt;w:rFonts w:ascii="Segoe UI" w:eastAsiaTheme="majorEastAsia" w:hAnsi="Segoe UI" w:cstheme="majorBidi"/&gt;&lt;w:bCs/&gt;&lt;w:iCs/&gt;&lt;w:color w:val="008AC8"/&gt;&lt;w:sz w:val="24"/&gt;&lt;w:szCs w:val="24"/&gt;&lt;/w:rPr&gt;&lt;/w:style&gt;&lt;w:style w:type="paragraph" w:customStyle="1" w:styleId="NumHeading1"&gt;&lt;w:name w:val="Num Heading 1"/&gt;&lt;w:basedOn w:val="Heading1"/&gt;&lt;w:next w:val="Normal"/&gt;&lt;w:semiHidden/&gt;&lt;w:rsid w:val="001C63A3"/&gt;&lt;w:pPr&gt;&lt;w:keepLines w:val="0"/&gt;&lt;w:spacing w:before="120" w:after="120"/&gt;&lt;/w:pPr&gt;&lt;w:rPr&gt;&lt;w:rFonts w:ascii="Segoe Black" w:eastAsia="Segoe Black" w:hAnsi="Segoe Black" w:cs="Segoe Black"/&gt;&lt;w:b/&gt;&lt;w:smallCaps/&gt;&lt;w:color w:val="333333"/&gt;&lt;w:kern w:val="32"/&gt;&lt;w:sz w:val="32"/&gt;&lt;w:szCs w:val="32"/&gt;&lt;w:lang w:eastAsia="en-AU"/&gt;&lt;/w:rPr&gt;&lt;/w:style&gt;&lt;w:style w:type="paragraph" w:customStyle="1" w:styleId="NumHeading2"&gt;&lt;w:name w:val="Num Heading 2"/&gt;&lt;w:basedOn w:val="Heading2"/&gt;&lt;w:next w:val="Normal"/&gt;&lt;w:semiHidden/&gt;&lt;w:rsid w:val="001C63A3"/&gt;&lt;w:pPr&gt;&lt;w:keepLines w:val="0"/&gt;&lt;w:spacing w:before="240" w:after="120"/&gt;&lt;/w:pPr&gt;&lt;w:rPr&gt;&lt;w:rFonts w:ascii="Segoe" w:eastAsia="Segoe" w:hAnsi="Segoe" w:cs="Segoe"/&gt;&lt;w:b/&gt;&lt;w:bCs w:val="0"/&gt;&lt;w:color w:val="333333"/&gt;&lt;w:sz w:val="28"/&gt;&lt;w:szCs w:val="28"/&gt;&lt;w:lang w:eastAsia="en-AU"/&gt;&lt;/w:rPr&gt;&lt;/w:style&gt;&lt;w:style w:type="character" w:customStyle="1" w:styleId="Heading2Char"&gt;&lt;w:name w:val="Heading 2 Char"/&gt;&lt;w:basedOn w:val="DefaultParagraphFont"/&gt;&lt;w:link w:val="Heading2"/&gt;&lt;w:uiPriority w:val="99"/&gt;&lt;w:rsid w:val="001C63A3"/&gt;&lt;w:rPr&gt;&lt;w:rFonts w:ascii="Segoe UI" w:eastAsiaTheme="majorEastAsia" w:hAnsi="Segoe UI" w:cstheme="majorBidi"/&gt;&lt;w:bCs/&gt;&lt;w:color w:val="008AC8"/&gt;&lt;w:sz w:val="32"/&gt;&lt;w:szCs w:val="26"/&gt;&lt;/w:rPr&gt;&lt;/w:style&gt;&lt;w:style w:type="character" w:customStyle="1" w:styleId="Heading6Char"&gt;&lt;w:name w:val="Heading 6 Char"/&gt;&lt;w:basedOn w:val="DefaultParagraphFont"/&gt;&lt;w:link w:val="Heading6"/&gt;&lt;w:uiPriority w:val="9"/&gt;&lt;w:semiHidden/&gt;&lt;w:rsid w:val="001C63A3"/&gt;&lt;w:rPr&gt;&lt;w:rFonts w:asciiTheme="majorHAnsi" w:eastAsiaTheme="majorEastAsia" w:hAnsiTheme="majorHAnsi" w:cstheme="majorBidi"/&gt;&lt;w:color w:val="1F4D78" w:themeColor="accent1" w:themeShade="7F"/&gt;&lt;/w:rPr&gt;&lt;/w:style&gt;&lt;w:style w:type="character" w:customStyle="1" w:styleId="Heading7Char"&gt;&lt;w:name w:val="Heading 7 Char"/&gt;&lt;w:basedOn w:val="DefaultParagraphFont"/&gt;&lt;w:link w:val="Heading7"/&gt;&lt;w:uiPriority w:val="9"/&gt;&lt;w:semiHidden/&gt;&lt;w:rsid w:val="001C63A3"/&gt;&lt;w:rPr&gt;&lt;w:rFonts w:asciiTheme="majorHAnsi" w:eastAsiaTheme="majorEastAsia" w:hAnsiTheme="majorHAnsi" w:cstheme="majorBidi"/&gt;&lt;w:i/&gt;&lt;w:iCs/&gt;&lt;w:color w:val="1F4D78" w:themeColor="accent1" w:themeShade="7F"/&gt;&lt;/w:rPr&gt;&lt;/w:style&gt;&lt;w:style w:type="character" w:customStyle="1" w:styleId="Heading8Char"&gt;&lt;w:name w:val="Heading 8 Char"/&gt;&lt;w:basedOn w:val="DefaultParagraphFont"/&gt;&lt;w:link w:val="Heading8"/&gt;&lt;w:uiPriority w:val="9"/&gt;&lt;w:semiHidden/&gt;&lt;w:rsid w:val="001C63A3"/&gt;&lt;w:rPr&gt;&lt;w:rFonts w:asciiTheme="majorHAnsi" w:eastAsiaTheme="majorEastAsia" w:hAnsiTheme="majorHAnsi" w:cstheme="majorBidi"/&gt;&lt;w:color w:val="272727" w:themeColor="text1" w:themeTint="D8"/&gt;&lt;w:sz w:val="21"/&gt;&lt;w:szCs w:val="21"/&gt;&lt;/w:rPr&gt;&lt;/w:style&gt;&lt;w:style w:type="character" w:customStyle="1" w:styleId="Heading9Char"&gt;&lt;w:name w:val="Heading 9 Char"/&gt;&lt;w:basedOn w:val="DefaultParagraphFont"/&gt;&lt;w:link w:val="Heading9"/&gt;&lt;w:uiPriority w:val="9"/&gt;&lt;w:semiHidden/&gt;&lt;w:rsid w:val="001C63A3"/&gt;&lt;w:rPr&gt;&lt;w:rFonts w:asciiTheme="majorHAnsi" w:eastAsiaTheme="majorEastAsia" w:hAnsiTheme="majorHAnsi" w:cstheme="majorBidi"/&gt;&lt;w:i/&gt;&lt;w:iCs/&gt;&lt;w:color w:val="272727" w:themeColor="text1" w:themeTint="D8"/&gt;&lt;w:sz w:val="21"/&gt;&lt;w:szCs w:val="21"/&gt;&lt;/w:rPr&gt;&lt;/w:style&gt;&lt;w:style w:type="paragraph" w:styleId="ListBullet2"&gt;&lt;w:name w:val="List Bullet 2"/&gt;&lt;w:basedOn w:val="ListBullet"/&gt;&lt;w:uiPriority w:val="99"/&gt;&lt;w:qFormat/&gt;&lt;w:rsid w:val="001C63A3"/&gt;&lt;w:pPr&gt;&lt;w:numPr&gt;&lt;w:numId w:val="15"/&gt;&lt;/w:numPr&gt;&lt;w:ind w:left="1080"/&gt;&lt;/w:pPr&gt;&lt;/w:style&gt;&lt;w:style w:type="paragraph" w:styleId="ListBullet3"&gt;&lt;w:name w:val="List Bullet 3"/&gt;&lt;w:basedOn w:val="ListBullet2"/&gt;&lt;w:uiPriority w:val="99"/&gt;&lt;w:qFormat/&gt;&lt;w:rsid w:val="001C63A3"/&gt;&lt;w:pPr&gt;&lt;w:numPr&gt;&lt;w:numId w:val="16"/&gt;&lt;/w:numPr&gt;&lt;/w:pPr&gt;&lt;/w:style&gt;&lt;w:style w:type="paragraph" w:styleId="ListBullet4"&gt;&lt;w:name w:val="List Bullet 4"/&gt;&lt;w:basedOn w:val="ListBullet3"/&gt;&lt;w:uiPriority w:val="99"/&gt;&lt;w:qFormat/&gt;&lt;w:rsid w:val="001C63A3"/&gt;&lt;w:pPr&gt;&lt;w:numPr&gt;&lt;w:numId w:val="17"/&gt;&lt;/w:numPr&gt;&lt;/w:pPr&gt;&lt;/w:style&gt;&lt;w:style w:type="paragraph" w:styleId="ListBullet5"&gt;&lt;w:name w:val="List Bullet 5"/&gt;&lt;w:basedOn w:val="ListBullet4"/&gt;&lt;w:uiPriority w:val="99"/&gt;&lt;w:rsid w:val="001C63A3"/&gt;&lt;w:pPr&gt;&lt;w:numPr&gt;&lt;w:numId w:val="18"/&gt;&lt;/w:numPr&gt;&lt;/w:pPr&gt;&lt;/w:style&gt;&lt;w:style w:type="paragraph" w:styleId="ListNumber2"&gt;&lt;w:name w:val="List Number 2"/&gt;&lt;w:basedOn w:val="ListNumber"/&gt;&lt;w:uiPriority w:val="99"/&gt;&lt;w:qFormat/&gt;&lt;w:rsid w:val="001C63A3"/&gt;&lt;w:pPr&gt;&lt;w:numPr&gt;&lt;w:numId w:val="20"/&gt;&lt;/w:numPr&gt;&lt;/w:pPr&gt;&lt;/w:style&gt;&lt;w:style w:type="paragraph" w:styleId="ListNumber"&gt;&lt;w:name w:val="List Number"/&gt;&lt;w:basedOn w:val="ListBullet"/&gt;&lt;w:uiPriority w:val="99"/&gt;&lt;w:qFormat/&gt;&lt;w:rsid w:val="001C63A3"/&gt;&lt;w:pPr&gt;&lt;w:numPr&gt;&lt;w:numId w:val="19"/&gt;&lt;/w:numPr&gt;&lt;/w:pPr&gt;&lt;/w:style&gt;&lt;w:style w:type="paragraph" w:styleId="ListNumber3"&gt;&lt;w:name w:val="List Number 3"/&gt;&lt;w:basedOn w:val="ListNumber2"/&gt;&lt;w:uiPriority w:val="99"/&gt;&lt;w:qFormat/&gt;&lt;w:rsid w:val="001C63A3"/&gt;&lt;w:pPr&gt;&lt;w:numPr&gt;&lt;w:numId w:val="21"/&gt;&lt;/w:numPr&gt;&lt;/w:pPr&gt;&lt;/w:style&gt;&lt;w:style w:type="paragraph" w:styleId="ListNumber4"&gt;&lt;w:name w:val="List Number 4"/&gt;&lt;w:basedOn w:val="ListNumber3"/&gt;&lt;w:uiPriority w:val="99"/&gt;&lt;w:qFormat/&gt;&lt;w:rsid w:val="001C63A3"/&gt;&lt;w:pPr&gt;&lt;w:numPr&gt;&lt;w:numId w:val="22"/&gt;&lt;/w:numPr&gt;&lt;/w:pPr&gt;&lt;/w:style&gt;&lt;w:style w:type="character" w:styleId="PlaceholderText"&gt;&lt;w:name w:val="Placeholder Text"/&gt;&lt;w:basedOn w:val="DefaultParagraphFont"/&gt;&lt;w:uiPriority w:val="99"/&gt;&lt;w:semiHidden/&gt;&lt;w:rsid w:val="001C63A3"/&gt;&lt;w:rPr&gt;&lt;w:color w:val="808080"/&gt;&lt;/w:rPr&gt;&lt;/w:style&gt;&lt;w:style w:type="numbering" w:customStyle="1" w:styleId="Bullets"&gt;&lt;w:name w:val="Bullets"/&gt;&lt;w:rsid w:val="001C63A3"/&gt;&lt;w:pPr&gt;&lt;w:numPr&gt;&lt;w:numId w:val="23"/&gt;&lt;/w:numPr&gt;&lt;/w:pPr&gt;&lt;/w:style&gt;&lt;w:style w:type="paragraph" w:customStyle="1" w:styleId="HeaderUnderline"&gt;&lt;w:name w:val="Header Underline"/&gt;&lt;w:basedOn w:val="Header"/&gt;&lt;w:uiPriority w:val="99"/&gt;&lt;w:rsid w:val="001C63A3"/&gt;&lt;w:pPr&gt;&lt;w:pBdr&gt;&lt;w:bottom w:val="single" w:sz="4" w:space="1" w:color="auto"/&gt;&lt;/w:pBdr&gt;&lt;w:tabs&gt;&lt;w:tab w:val="clear" w:pos="4680"/&gt;&lt;w:tab w:val="clear" w:pos="9360"/&gt;&lt;/w:tabs&gt;&lt;w:spacing w:line="276" w:lineRule="auto"/&gt;&lt;w:jc w:val="right"/&gt;&lt;/w:pPr&gt;&lt;w:rPr&gt;&lt;w:rFonts w:ascii="Calibri" w:eastAsia="Calibri" w:hAnsi="Calibri" w:cs="Calibri"/&gt;&lt;w:szCs w:val="16"/&gt;&lt;w:lang w:val="en-AU" w:eastAsia="ja-JP"/&gt;&lt;/w:rPr&gt;&lt;/w:style&gt;&lt;w:style w:type="character" w:styleId="FollowedHyperlink"&gt;&lt;w:name w:val="FollowedHyperlink"/&gt;&lt;w:basedOn w:val="DefaultParagraphFont"/&gt;&lt;w:uiPriority w:val="99"/&gt;&lt;w:semiHidden/&gt;&lt;w:unhideWhenUsed/&gt;&lt;w:rsid w:val="001C63A3"/&gt;&lt;w:rPr&gt;&lt;w:color w:val="954F72" w:themeColor="followedHyperlink"/&gt;&lt;w:u w:val="single"/&gt;&lt;/w:rPr&gt;&lt;/w:style&gt;&lt;w:style w:type="paragraph" w:customStyle="1" w:styleId="Heading4Num"&gt;&lt;w:name w:val="Heading 4 Num"/&gt;&lt;w:basedOn w:val="Normal"/&gt;&lt;w:next w:val="Normal"/&gt;&lt;w:unhideWhenUsed/&gt;&lt;w:rsid w:val="00E91A7C"/&gt;&lt;w:pPr&gt;&lt;w:keepNext/&gt;&lt;w:keepLines/&gt;&lt;w:spacing w:before="240" w:after="240" w:line="240" w:lineRule="auto"/&gt;&lt;w:ind w:left="1008" w:hanging="1008"/&gt;&lt;w:outlineLvl w:val="3"/&gt;&lt;/w:pPr&gt;&lt;w:rPr&gt;&lt;w:rFonts w:eastAsiaTheme="minorHAnsi"/&gt;&lt;w:color w:val="008AC8"/&gt;&lt;w:sz w:val="24"/&gt;&lt;/w:rPr&gt;&lt;/w:style&gt;&lt;w:style w:type="paragraph" w:customStyle="1" w:styleId="Heading5Num"&gt;&lt;w:name w:val="Heading 5 Num"/&gt;&lt;w:basedOn w:val="Normal"/&gt;&lt;w:next w:val="Normal"/&gt;&lt;w:semiHidden/&gt;&lt;w:rsid w:val="00E91A7C"/&gt;&lt;w:pPr&gt;&lt;w:keepNext/&gt;&lt;w:keepLines/&gt;&lt;w:spacing w:before="240" w:line="240" w:lineRule="auto"/&gt;&lt;w:outlineLvl w:val="4"/&gt;&lt;/w:pPr&gt;&lt;w:rPr&gt;&lt;w:rFonts w:eastAsiaTheme="minorHAnsi"/&gt;&lt;w:color w:val="008AC8"/&gt;&lt;w:sz w:val="24"/&gt;&lt;w:szCs w:val="20"/&gt;&lt;/w:rPr&gt;&lt;/w:style&gt;&lt;w:style w:type="table" w:customStyle="1" w:styleId="TablaMicrosoftServicios1"&gt;&lt;w:name w:val="Tabla Microsoft Servicios1"/&gt;&lt;w:basedOn w:val="TableNormal"/&gt;&lt;w:next w:val="TableGrid"/&gt;&lt;w:rsid w:val="001C63A3"/&gt;&lt;w:pPr&gt;&lt;w:spacing w:after="0" w:line="240" w:lineRule="auto"/&gt;&lt;/w:pPr&gt;&lt;w:rPr&gt;&lt;w:rFonts w:ascii="Segoe UI" w:eastAsiaTheme="minorEastAsia" w:hAnsi="Segoe UI"/&gt;&lt;w:sz w:val="16"/&gt;&lt;/w:rPr&gt;&lt;w:tblPr&gt;&lt;w:tblStyleRowBandSize w:val="1"/&gt;&lt;w:tblStyleColBandSize w:val="1"/&gt;&lt;w:tblBorders&gt;&lt;w:top w:val="single" w:sz="4" w:space="0" w:color="008AC8"/&gt;&lt;w:bottom w:val="single" w:sz="4" w:space="0" w:color="008AC8"/&gt;&lt;w:insideH w:val="single" w:sz="4" w:space="0" w:color="008AC8"/&gt;&lt;/w:tblBorders&gt;&lt;/w:tblPr&gt;&lt;w:tblStylePr w:type="firstRow"&gt;&lt;w:rPr&gt;&lt;w:rFonts w:ascii="Segoe UI" w:hAnsi="Segoe UI"/&gt;&lt;w:color w:val="FFFFFF" w:themeColor="background1"/&gt;&lt;w:sz w:val="16"/&gt;&lt;/w:rPr&gt;&lt;w:tblPr/&gt;&lt;w:trPr&gt;&lt;w:tblHeader/&gt;&lt;/w:trPr&gt;&lt;w:tcPr&gt;&lt;w:shd w:val="clear" w:color="auto" w:fill="008AC8"/&gt;&lt;/w:tcPr&gt;&lt;/w:tblStylePr&gt;&lt;/w:style&gt;&lt;w:style w:type="paragraph" w:styleId="NormalWeb"&gt;&lt;w:name w:val="Normal (Web)"/&gt;&lt;w:basedOn w:val="Normal"/&gt;&lt;w:uiPriority w:val="99"/&gt;&lt;w:semiHidden/&gt;&lt;w:unhideWhenUsed/&gt;&lt;w:rsid w:val="00716CBB"/&gt;&lt;w:pPr&gt;&lt;w:spacing w:before="100" w:beforeAutospacing="1" w:after="100" w:afterAutospacing="1" w:line="240" w:lineRule="auto"/&gt;&lt;/w:pPr&gt;&lt;w:rPr&gt;&lt;w:rFonts w:ascii="Times New Roman" w:eastAsia="Times New Roman" w:hAnsi="Times New Roman" w:cs="Times New Roman"/&gt;&lt;w:sz w:val="24"/&gt;&lt;w:szCs w:val="24"/&gt;&lt;w:lang w:val="en-ZA" w:eastAsia="en-ZA"/&gt;&lt;/w:rPr&gt;&lt;/w:style&gt;&lt;w:style w:type="numbering" w:customStyle="1" w:styleId="HeadingNumbered"&gt;&lt;w:name w:val="Heading Numbered"/&gt;&lt;w:basedOn w:val="111111"/&gt;&lt;w:uiPriority w:val="99"/&gt;&lt;w:rsid w:val="00716CBB"/&gt;&lt;w:pPr&gt;&lt;w:numPr&gt;&lt;w:numId w:val="24"/&gt;&lt;/w:numPr&gt;&lt;/w:pPr&gt;&lt;/w:style&gt;&lt;w:style w:type="numbering" w:styleId="111111"&gt;&lt;w:name w:val="Outline List 2"/&gt;&lt;w:basedOn w:val="NoList"/&gt;&lt;w:uiPriority w:val="99"/&gt;&lt;w:semiHidden/&gt;&lt;w:unhideWhenUsed/&gt;&lt;w:rsid w:val="00716CBB"/&gt;&lt;/w:style&gt;&lt;w:style w:type="table" w:styleId="GridTable5Dark-Accent1"&gt;&lt;w:name w:val="Grid Table 5 Dark Accent 1"/&gt;&lt;w:basedOn w:val="TableNormal"/&gt;&lt;w:uiPriority w:val="50"/&gt;&lt;w:rsid w:val="004E7AE3"/&gt;&lt;w:pPr&gt;&lt;w:spacing w:after="0" w:line="240" w:lineRule="auto"/&gt;&lt;/w:pPr&gt;&lt;w:tblPr&gt;&lt;w:tblStyleRowBandSize w:val="1"/&gt;&lt;w:tblStyleColBandSize w:val="1"/&gt;&lt;w:tblBorders&gt;&lt;w:top w:val="single" w:sz="4" w:space="0" w:color="FFFFFF" w:themeColor="background1"/&gt;&lt;w:left w:val="single" w:sz="4" w:space="0" w:color="FFFFFF" w:themeColor="background1"/&gt;&lt;w:bottom w:val="single" w:sz="4" w:space="0" w:color="FFFFFF" w:themeColor="background1"/&gt;&lt;w:right w:val="single" w:sz="4" w:space="0" w:color="FFFFFF" w:themeColor="background1"/&gt;&lt;w:insideH w:val="single" w:sz="4" w:space="0" w:color="FFFFFF" w:themeColor="background1"/&gt;&lt;w:insideV w:val="single" w:sz="4" w:space="0" w:color="FFFFFF" w:themeColor="background1"/&gt;&lt;/w:tblBorders&gt;&lt;/w:tblPr&gt;&lt;w:tcPr&gt;&lt;w:shd w:val="clear" w:color="auto" w:fill="DEEAF6" w:themeFill="accent1" w:themeFillTint="33"/&gt;&lt;/w:tcPr&gt;&lt;w:tblStylePr w:type="firstRow"&gt;&lt;w:rPr&gt;&lt;w:b/&gt;&lt;w:bCs/&gt;&lt;w:color w:val="FFFFFF" w:themeColor="background1"/&gt;&lt;/w:rPr&gt;&lt;w:tblPr/&gt;&lt;w:tcPr&gt;&lt;w:tcBorders&gt;&lt;w:top w:val="single" w:sz="4" w:space="0" w:color="FFFFFF" w:themeColor="background1"/&gt;&lt;w:left w:val="single" w:sz="4" w:space="0" w:color="FFFFFF" w:themeColor="background1"/&gt;&lt;w:right w:val="single" w:sz="4" w:space="0" w:color="FFFFFF" w:themeColor="background1"/&gt;&lt;w:insideH w:val="nil"/&gt;&lt;w:insideV w:val="nil"/&gt;&lt;/w:tcBorders&gt;&lt;w:shd w:val="clear" w:color="auto" w:fill="5B9BD5" w:themeFill="accent1"/&gt;&lt;/w:tcPr&gt;&lt;/w:tblStylePr&gt;&lt;w:tblStylePr w:type="lastRow"&gt;&lt;w:rPr&gt;&lt;w:b/&gt;&lt;w:bCs/&gt;&lt;w:color w:val="FFFFFF" w:themeColor="background1"/&gt;&lt;/w:rPr&gt;&lt;w:tblPr/&gt;&lt;w:tcPr&gt;&lt;w:tcBorders&gt;&lt;w:left w:val="single" w:sz="4" w:space="0" w:color="FFFFFF" w:themeColor="background1"/&gt;&lt;w:bottom w:val="single" w:sz="4" w:space="0" w:color="FFFFFF" w:themeColor="background1"/&gt;&lt;w:right w:val="single" w:sz="4" w:space="0" w:color="FFFFFF" w:themeColor="background1"/&gt;&lt;w:insideH w:val="nil"/&gt;&lt;w:insideV w:val="nil"/&gt;&lt;/w:tcBorders&gt;&lt;w:shd w:val="clear" w:color="auto" w:fill="5B9BD5" w:themeFill="accent1"/&gt;&lt;/w:tcPr&gt;&lt;/w:tblStylePr&gt;&lt;w:tblStylePr w:type="firstCol"&gt;&lt;w:rPr&gt;&lt;w:b/&gt;&lt;w:bCs/&gt;&lt;w:color w:val="FFFFFF" w:themeColor="background1"/&gt;&lt;/w:rPr&gt;&lt;w:tblPr/&gt;&lt;w:tcPr&gt;&lt;w:tcBorders&gt;&lt;w:top w:val="single" w:sz="4" w:space="0" w:color="FFFFFF" w:themeColor="background1"/&gt;&lt;w:left w:val="single" w:sz="4" w:space="0" w:color="FFFFFF" w:themeColor="background1"/&gt;&lt;w:bottom w:val="single" w:sz="4" w:space="0" w:color="FFFFFF" w:themeColor="background1"/&gt;&lt;w:insideV w:val="nil"/&gt;&lt;/w:tcBorders&gt;&lt;w:shd w:val="clear" w:color="auto" w:fill="5B9BD5" w:themeFill="accent1"/&gt;&lt;/w:tcPr&gt;&lt;/w:tblStylePr&gt;&lt;w:tblStylePr w:type="lastCol"&gt;&lt;w:rPr&gt;&lt;w:b/&gt;&lt;w:bCs/&gt;&lt;w:color w:val="FFFFFF" w:themeColor="background1"/&gt;&lt;/w:rPr&gt;&lt;w:tblPr/&gt;&lt;w:tcPr&gt;&lt;w:tcBorders&gt;&lt;w:top w:val="single" w:sz="4" w:space="0" w:color="FFFFFF" w:themeColor="background1"/&gt;&lt;w:bottom w:val="single" w:sz="4" w:space="0" w:color="FFFFFF" w:themeColor="background1"/&gt;&lt;w:right w:val="single" w:sz="4" w:space="0" w:color="FFFFFF" w:themeColor="background1"/&gt;&lt;w:insideV w:val="nil"/&gt;&lt;/w:tcBorders&gt;&lt;w:shd w:val="clear" w:color="auto" w:fill="5B9BD5" w:themeFill="accent1"/&gt;&lt;/w:tcPr&gt;&lt;/w:tblStylePr&gt;&lt;w:tblStylePr w:type="band1Vert"&gt;&lt;w:tblPr/&gt;&lt;w:tcPr&gt;&lt;w:shd w:val="clear" w:color="auto" w:fill="BDD6EE" w:themeFill="accent1" w:themeFillTint="66"/&gt;&lt;/w:tcPr&gt;&lt;/w:tblStylePr&gt;&lt;w:tblStylePr w:type="band1Horz"&gt;&lt;w:tblPr/&gt;&lt;w:tcPr&gt;&lt;w:shd w:val="clear" w:color="auto" w:fill="BDD6EE" w:themeFill="accent1" w:themeFillTint="66"/&gt;&lt;/w:tcPr&gt;&lt;/w:tblStylePr&gt;&lt;/w:style&gt;&lt;w:style w:type="character" w:customStyle="1" w:styleId="CaptionChar"&gt;&lt;w:name w:val="Caption Char"/&gt;&lt;w:aliases w:val="Picture - Caption Char,BCX Caption Char"/&gt;&lt;w:basedOn w:val="DefaultParagraphFont"/&gt;&lt;w:link w:val="Caption"/&gt;&lt;w:locked/&gt;&lt;w:rsid w:val="004C3A7C"/&gt;&lt;w:rPr&gt;&lt;w:rFonts w:ascii="Segoe UI" w:eastAsiaTheme="minorEastAsia" w:hAnsi="Segoe UI"/&gt;&lt;w:iCs/&gt;&lt;w:color w:val="008AC8"/&gt;&lt;w:sz w:val="18"/&gt;&lt;w:szCs w:val="18"/&gt;&lt;/w:rPr&gt;&lt;/w:style&gt;&lt;w:style w:type="character" w:styleId="CommentReference"&gt;&lt;w:name w:val="annotation reference"/&gt;&lt;w:basedOn w:val="DefaultParagraphFont"/&gt;&lt;w:uiPriority w:val="99"/&gt;&lt;w:semiHidden/&gt;&lt;w:unhideWhenUsed/&gt;&lt;w:rsid w:val="004C3A7C"/&gt;&lt;w:rPr&gt;&lt;w:sz w:val="16"/&gt;&lt;w:szCs w:val="16"/&gt;&lt;/w:rPr&gt;&lt;/w:style&gt;&lt;w:style w:type="paragraph" w:styleId="CommentText"&gt;&lt;w:name w:val="annotation text"/&gt;&lt;w:basedOn w:val="Normal"/&gt;&lt;w:link w:val="CommentTextChar"/&gt;&lt;w:uiPriority w:val="99"/&gt;&lt;w:unhideWhenUsed/&gt;&lt;w:rsid w:val="004C3A7C"/&gt;&lt;w:pPr&gt;&lt;w:spacing w:line="240" w:lineRule="auto"/&gt;&lt;/w:pPr&gt;&lt;w:rPr&gt;&lt;w:sz w:val="20"/&gt;&lt;w:szCs w:val="20"/&gt;&lt;/w:rPr&gt;&lt;/w:style&gt;&lt;w:style w:type="character" w:customStyle="1" w:styleId="CommentTextChar"&gt;&lt;w:name w:val="Comment Text Char"/&gt;&lt;w:basedOn w:val="DefaultParagraphFont"/&gt;&lt;w:link w:val="CommentText"/&gt;&lt;w:uiPriority w:val="99"/&gt;&lt;w:rsid w:val="004C3A7C"/&gt;&lt;w:rPr&gt;&lt;w:rFonts w:ascii="Segoe UI" w:eastAsiaTheme="minorEastAsia" w:hAnsi="Segoe UI"/&gt;&lt;w:sz w:val="20"/&gt;&lt;w:szCs w:val="20"/&gt;&lt;/w:rPr&gt;&lt;/w:style&gt;&lt;w:style w:type="paragraph" w:styleId="BalloonText"&gt;&lt;w:name w:val="Balloon Text"/&gt;&lt;w:basedOn w:val="Normal"/&gt;&lt;w:link w:val="BalloonTextChar"/&gt;&lt;w:uiPriority w:val="99"/&gt;&lt;w:semiHidden/&gt;&lt;w:unhideWhenUsed/&gt;&lt;w:rsid w:val="004C3A7C"/&gt;&lt;w:pPr&gt;&lt;w:spacing w:before="0" w:after="0" w:line="240" w:lineRule="auto"/&gt;&lt;/w:pPr&gt;&lt;w:rPr&gt;&lt;w:rFonts w:cs="Segoe UI"/&gt;&lt;w:sz w:val="18"/&gt;&lt;w:szCs w:val="18"/&gt;&lt;/w:rPr&gt;&lt;/w:style&gt;&lt;w:style w:type="character" w:customStyle="1" w:styleId="BalloonTextChar"&gt;&lt;w:name w:val="Balloon Text Char"/&gt;&lt;w:basedOn w:val="DefaultParagraphFont"/&gt;&lt;w:link w:val="BalloonText"/&gt;&lt;w:uiPriority w:val="99"/&gt;&lt;w:semiHidden/&gt;&lt;w:rsid w:val="004C3A7C"/&gt;&lt;w:rPr&gt;&lt;w:rFonts w:ascii="Segoe UI" w:eastAsiaTheme="minorEastAsia" w:hAnsi="Segoe UI" w:cs="Segoe UI"/&gt;&lt;w:sz w:val="18"/&gt;&lt;w:szCs w:val="18"/&gt;&lt;/w:rPr&gt;&lt;/w:style&gt;&lt;w:style w:type="paragraph" w:styleId="CommentSubject"&gt;&lt;w:name w:val="annotation subject"/&gt;&lt;w:basedOn w:val="CommentText"/&gt;&lt;w:next w:val="CommentText"/&gt;&lt;w:link w:val="CommentSubjectChar"/&gt;&lt;w:uiPriority w:val="99"/&gt;&lt;w:semiHidden/&gt;&lt;w:unhideWhenUsed/&gt;&lt;w:rsid w:val="0068378F"/&gt;&lt;w:rPr&gt;&lt;w:b/&gt;&lt;w:bCs/&gt;&lt;/w:rPr&gt;&lt;/w:style&gt;&lt;w:style w:type="character" w:customStyle="1" w:styleId="CommentSubjectChar"&gt;&lt;w:name w:val="Comment Subject Char"/&gt;&lt;w:basedOn w:val="CommentTextChar"/&gt;&lt;w:link w:val="CommentSubject"/&gt;&lt;w:uiPriority w:val="99"/&gt;&lt;w:semiHidden/&gt;&lt;w:rsid w:val="0068378F"/&gt;&lt;w:rPr&gt;&lt;w:rFonts w:ascii="Segoe UI" w:eastAsiaTheme="minorEastAsia" w:hAnsi="Segoe UI"/&gt;&lt;w:b/&gt;&lt;w:bCs/&gt;&lt;w:sz w:val="20"/&gt;&lt;w:szCs w:val="20"/&gt;&lt;/w:rPr&gt;&lt;/w:style&gt;&lt;w:style w:type="paragraph" w:styleId="TableofFigures"&gt;&lt;w:name w:val="table of figures"/&gt;&lt;w:basedOn w:val="Normal"/&gt;&lt;w:next w:val="Normal"/&gt;&lt;w:uiPriority w:val="99"/&gt;&lt;w:unhideWhenUsed/&gt;&lt;w:rsid w:val="00CE2DB3"/&gt;&lt;w:pPr&gt;&lt;w:spacing w:after="0"/&gt;&lt;/w:pPr&gt;&lt;/w:style&gt;&lt;w:style w:type="paragraph" w:customStyle="1" w:styleId="TemplateInstructions"&gt;&lt;w:name w:val="Template Instructions"/&gt;&lt;w:basedOn w:val="VisibleGuidance"/&gt;&lt;w:link w:val="TemplateInstructionsChar"/&gt;&lt;w:qFormat/&gt;&lt;w:rsid w:val="005745C3"/&gt;&lt;w:rPr&gt;&lt;w:color w:val="FF0000"/&gt;&lt;w:sz w:val="16"/&gt;&lt;/w:rPr&gt;&lt;/w:style&gt;&lt;w:style w:type="character" w:customStyle="1" w:styleId="TemplateInstructionsChar"&gt;&lt;w:name w:val="Template Instructions Char"/&gt;&lt;w:basedOn w:val="DefaultParagraphFont"/&gt;&lt;w:link w:val="TemplateInstructions"/&gt;&lt;w:rsid w:val="005745C3"/&gt;&lt;w:rPr&gt;&lt;w:rFonts w:ascii="Segoe UI" w:eastAsiaTheme="minorEastAsia" w:hAnsi="Segoe UI"/&gt;&lt;w:color w:val="FF0000"/&gt;&lt;w:sz w:val="16"/&gt;&lt;w:shd w:val="clear" w:color="auto" w:fill="F2F2F2"/&gt;&lt;/w:rPr&gt;&lt;/w:style&gt;&lt;w:style w:type="paragraph" w:styleId="Revision"&gt;&lt;w:name w:val="Revision"/&gt;&lt;w:hidden/&gt;&lt;w:uiPriority w:val="99"/&gt;&lt;w:semiHidden/&gt;&lt;w:rsid w:val="00691862"/&gt;&lt;w:pPr&gt;&lt;w:spacing w:after="0" w:line="240" w:lineRule="auto"/&gt;&lt;/w:pPr&gt;&lt;w:rPr&gt;&lt;w:rFonts w:ascii="Segoe UI" w:eastAsiaTheme="minorEastAsia" w:hAnsi="Segoe UI"/&gt;&lt;/w:rPr&gt;&lt;/w:style&gt;&lt;/w:styles&gt;&lt;/pkg:xmlData&gt;&lt;/pkg:part&gt;&lt;pkg:part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wp14"&gt;&lt;w:abstractNum w:abstractNumId="0" w15:restartNumberingAfterBreak="0"&gt;&lt;w:nsid w:val="FFFFFF7D"/&gt;&lt;w:multiLevelType w:val="singleLevel"/&gt;&lt;w:tmpl w:val="BA828F36"/&gt;&lt;w:lvl w:ilvl="0"&gt;&lt;w:start w:val="1"/&gt;&lt;w:numFmt w:val="lowerLetter"/&gt;&lt;w:pStyle w:val="ListNumber4"/&gt;&lt;w:lvlText w:val="%1."/&gt;&lt;w:lvlJc w:val="left"/&gt;&lt;w:pPr&gt;&lt;w:ind w:left="1800" w:hanging="360"/&gt;&lt;/w:pPr&gt;&lt;w:rPr&gt;&lt;w:rFonts w:hint="default"/&gt;&lt;w:color w:val="008AC8"/&gt;&lt;/w:rPr&gt;&lt;/w:lvl&gt;&lt;/w:abstractNum&gt;&lt;w:abstractNum w:abstractNumId="1" w15:restartNumberingAfterBreak="0"&gt;&lt;w:nsid w:val="FFFFFF7E"/&gt;&lt;w:multiLevelType w:val="singleLevel"/&gt;&lt;w:tmpl w:val="BA82A1C2"/&gt;&lt;w:lvl w:ilvl="0"&gt;&lt;w:start w:val="1"/&gt;&lt;w:numFmt w:val="lowerRoman"/&gt;&lt;w:pStyle w:val="ListNumber3"/&gt;&lt;w:lvlText w:val="%1."/&gt;&lt;w:lvlJc w:val="right"/&gt;&lt;w:pPr&gt;&lt;w:ind w:left="1440" w:hanging="360"/&gt;&lt;/w:pPr&gt;&lt;w:rPr&gt;&lt;w:rFonts w:hint="default"/&gt;&lt;w:color w:val="008AC8"/&gt;&lt;/w:rPr&gt;&lt;/w:lvl&gt;&lt;/w:abstractNum&gt;&lt;w:abstractNum w:abstractNumId="2" w15:restartNumberingAfterBreak="0"&gt;&lt;w:nsid w:val="FFFFFF7F"/&gt;&lt;w:multiLevelType w:val="singleLevel"/&gt;&lt;w:tmpl w:val="D0F00B62"/&gt;&lt;w:lvl w:ilvl="0"&gt;&lt;w:start w:val="1"/&gt;&lt;w:numFmt w:val="upperLetter"/&gt;&lt;w:pStyle w:val="ListNumber2"/&gt;&lt;w:lvlText w:val="%1."/&gt;&lt;w:lvlJc w:val="left"/&gt;&lt;w:pPr&gt;&lt;w:ind w:left="1080" w:hanging="360"/&gt;&lt;/w:pPr&gt;&lt;w:rPr&gt;&lt;w:rFonts w:ascii="Segoe UI" w:hAnsi="Segoe UI" w:hint="default"/&gt;&lt;w:b w:val="0"/&gt;&lt;w:i w:val="0"/&gt;&lt;w:color w:val="008AC8"/&gt;&lt;/w:rPr&gt;&lt;/w:lvl&gt;&lt;/w:abstractNum&gt;&lt;w:abstractNum w:abstractNumId="3" w15:restartNumberingAfterBreak="0"&gt;&lt;w:nsid w:val="FFFFFF80"/&gt;&lt;w:multiLevelType w:val="singleLevel"/&gt;&lt;w:tmpl w:val="BD18C040"/&gt;&lt;w:lvl w:ilvl="0"&gt;&lt;w:start w:val="1"/&gt;&lt;w:numFmt w:val="bullet"/&gt;&lt;w:pStyle w:val="ListBullet5"/&gt;&lt;w:lvlText w:val="•"/&gt;&lt;w:lvlJc w:val="left"/&gt;&lt;w:pPr&gt;&lt;w:ind w:left="2160" w:hanging="360"/&gt;&lt;/w:pPr&gt;&lt;w:rPr&gt;&lt;w:rFonts w:ascii="Segoe UI" w:hAnsi="Segoe UI" w:hint="default"/&gt;&lt;w:color w:val="008AC8"/&gt;&lt;/w:rPr&gt;&lt;/w:lvl&gt;&lt;/w:abstractNum&gt;&lt;w:abstractNum w:abstractNumId="4" w15:restartNumberingAfterBreak="0"&gt;&lt;w:nsid w:val="FFFFFF81"/&gt;&lt;w:multiLevelType w:val="singleLevel"/&gt;&lt;w:tmpl w:val="DD0241DA"/&gt;&lt;w:lvl w:ilvl="0"&gt;&lt;w:start w:val="1"/&gt;&lt;w:numFmt w:val="bullet"/&gt;&lt;w:pStyle w:val="ListBullet4"/&gt;&lt;w:lvlText w:val="o"/&gt;&lt;w:lvlJc w:val="left"/&gt;&lt;w:pPr&gt;&lt;w:ind w:left="1800" w:hanging="360"/&gt;&lt;/w:pPr&gt;&lt;w:rPr&gt;&lt;w:rFonts w:ascii="Courier New" w:hAnsi="Courier New" w:hint="default"/&gt;&lt;w:color w:val="008AC8"/&gt;&lt;/w:rPr&gt;&lt;/w:lvl&gt;&lt;/w:abstractNum&gt;&lt;w:abstractNum w:abstractNumId="5" w15:restartNumberingAfterBreak="0"&gt;&lt;w:nsid w:val="FFFFFF82"/&gt;&lt;w:multiLevelType w:val="singleLevel"/&gt;&lt;w:tmpl w:val="D38AF324"/&gt;&lt;w:lvl w:ilvl="0"&gt;&lt;w:start w:val="1"/&gt;&lt;w:numFmt w:val="bullet"/&gt;&lt;w:pStyle w:val="ListBullet3"/&gt;&lt;w:lvlText w:val="•"/&gt;&lt;w:lvlJc w:val="left"/&gt;&lt;w:pPr&gt;&lt;w:ind w:left="1440" w:hanging="360"/&gt;&lt;/w:pPr&gt;&lt;w:rPr&gt;&lt;w:rFonts w:ascii="Segoe UI" w:hAnsi="Segoe UI" w:hint="default"/&gt;&lt;w:color w:val="008AC8"/&gt;&lt;/w:rPr&gt;&lt;/w:lvl&gt;&lt;/w:abstractNum&gt;&lt;w:abstractNum w:abstractNumId="6" w15:restartNumberingAfterBreak="0"&gt;&lt;w:nsid w:val="FFFFFF83"/&gt;&lt;w:multiLevelType w:val="singleLevel"/&gt;&lt;w:tmpl w:val="867A59A0"/&gt;&lt;w:lvl w:ilvl="0"&gt;&lt;w:start w:val="1"/&gt;&lt;w:numFmt w:val="bullet"/&gt;&lt;w:pStyle w:val="ListBullet2"/&gt;&lt;w:lvlText w:val="o"/&gt;&lt;w:lvlJc w:val="left"/&gt;&lt;w:pPr&gt;&lt;w:ind w:left="792" w:hanging="360"/&gt;&lt;/w:pPr&gt;&lt;w:rPr&gt;&lt;w:rFonts w:ascii="Courier New" w:hAnsi="Courier New" w:hint="default"/&gt;&lt;w:color w:val="008AC8"/&gt;&lt;/w:rPr&gt;&lt;/w:lvl&gt;&lt;/w:abstractNum&gt;&lt;w:abstractNum w:abstractNumId="7" w15:restartNumberingAfterBreak="0"&gt;&lt;w:nsid w:val="FFFFFF88"/&gt;&lt;w:multiLevelType w:val="singleLevel"/&gt;&lt;w:tmpl w:val="D8F858DE"/&gt;&lt;w:lvl w:ilvl="0"&gt;&lt;w:start w:val="1"/&gt;&lt;w:numFmt w:val="decimal"/&gt;&lt;w:pStyle w:val="ListNumber"/&gt;&lt;w:lvlText w:val="%1."/&gt;&lt;w:lvlJc w:val="left"/&gt;&lt;w:pPr&gt;&lt;w:ind w:left="720" w:hanging="360"/&gt;&lt;/w:pPr&gt;&lt;w:rPr&gt;&lt;w:rFonts w:ascii="Segoe UI" w:hAnsi="Segoe UI" w:hint="default"/&gt;&lt;w:b w:val="0"/&gt;&lt;w:i w:val="0"/&gt;&lt;w:color w:val="008AC8"/&gt;&lt;/w:rPr&gt;&lt;/w:lvl&gt;&lt;/w:abstractNum&gt;&lt;w:abstractNum w:abstractNumId="8" w15:restartNumberingAfterBreak="0"&gt;&lt;w:nsid w:val="0D3C5C8F"/&gt;&lt;w:multiLevelType w:val="multilevel"/&gt;&lt;w:tmpl w:val="E04AFF44"/&gt;&lt;w:lvl w:ilvl="0"&gt;&lt;w:start w:val="1"/&gt;&lt;w:numFmt w:val="decimal"/&gt;&lt;w:lvlRestart w:val="0"/&gt;&lt;w:pStyle w:val="Heading1Numbered"/&gt;&lt;w:lvlText w:val="%1"/&gt;&lt;w:lvlJc w:val="left"/&gt;&lt;w:pPr&gt;&lt;w:ind w:left="936" w:hanging="936"/&gt;&lt;/w:pPr&gt;&lt;w:rPr&gt;&lt;w:rFonts w:hint="default"/&gt;&lt;/w:rPr&gt;&lt;/w:lvl&gt;&lt;w:lvl w:ilvl="1"&gt;&lt;w:start w:val="1"/&gt;&lt;w:numFmt w:val="decimal"/&gt;&lt;w:pStyle w:val="Heading2Numbered"/&gt;&lt;w:lvlText w:val="%1.%2"/&gt;&lt;w:lvlJc w:val="left"/&gt;&lt;w:pPr&gt;&lt;w:ind w:left="936" w:hanging="936"/&gt;&lt;/w:pPr&gt;&lt;w:rPr&gt;&lt;w:rFonts w:hint="default"/&gt;&lt;/w:rPr&gt;&lt;/w:lvl&gt;&lt;w:lvl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w:val="left"/&gt;&lt;w:pPr&gt;&lt;w:ind w:left="1224" w:hanging="1224"/&gt;&lt;/w:pPr&gt;&lt;w:rPr&gt;&lt;w:rFonts w:hint="default"/&gt;&lt;/w:rPr&gt;&lt;/w:lvl&gt;&lt;w:lvl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 w:ilvl="6"&gt;&lt;w:start w:val="1"/&gt;&lt;w:numFmt w:val="decimal"/&gt;&lt;w:pStyle w:val="NumHeading4"/&gt;&lt;w:lvlText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w:abstractNumId="9" w15:restartNumberingAfterBreak="0"&gt;&lt;w:nsid w:val="0E7D72DE"/&gt;&lt;w:multiLevelType w:val="multilevel"/&gt;&lt;w:tmpl w:val="F26E1302"/&gt;&lt;w:lvl w:ilvl="0"&gt;&lt;w:start w:val="1"/&gt;&lt;w:numFmt w:val="decimal"/&gt;&lt;w:lvlText w:val="%1"/&gt;&lt;w:lvlJc w:val="left"/&gt;&lt;w:pPr&gt;&lt;w:ind w:left="432" w:hanging="432"/&gt;&lt;/w:pPr&gt;&lt;w:rPr&gt;&lt;w:rFonts w:hint="default"/&gt;&lt;/w:rPr&gt;&lt;/w:lvl&gt;&lt;w:lvl w:ilvl="1"&gt;&lt;w:start w:val="1"/&gt;&lt;w:numFmt w:val="decimal"/&gt;&lt;w:lvlText w:val="%1.%2"/&gt;&lt;w:lvlJc w:val="left"/&gt;&lt;w:pPr&gt;&lt;w:ind w:left="576" w:hanging="576"/&gt;&lt;/w:pPr&gt;&lt;w:rPr&gt;&lt;w:rFonts w:hint="default"/&gt;&lt;/w:rPr&gt;&lt;/w:lvl&gt;&lt;w:lvl w:ilvl="2"&gt;&lt;w:start w:val="1"/&gt;&lt;w:numFmt w:val="decimal"/&gt;&lt;w:lvlText w:val="%1.%2.%3"/&gt;&lt;w:lvlJc w:val="left"/&gt;&lt;w:pPr&gt;&lt;w:ind w:left="720" w:hanging="720"/&gt;&lt;/w:pPr&gt;&lt;w:rPr&gt;&lt;w:rFonts w:hint="default"/&gt;&lt;/w:rPr&gt;&lt;/w:lvl&gt;&lt;w:lvl w:ilvl="3"&gt;&lt;w:start w:val="1"/&gt;&lt;w:numFmt w:val="decimal"/&gt;&lt;w:lvlText w:val="%1.%2.%3.%4"/&gt;&lt;w:lvlJc w:val="left"/&gt;&lt;w:pPr&gt;&lt;w:ind w:left="864" w:hanging="864"/&gt;&lt;/w:pPr&gt;&lt;w:rPr&gt;&lt;w:rFonts w:hint="default"/&gt;&lt;/w:rPr&gt;&lt;/w:lvl&gt;&lt;w:lvl w:ilvl="4"&gt;&lt;w:start w:val="1"/&gt;&lt;w:numFmt w:val="none"/&gt;&lt;w:lvlText w:val=""/&gt;&lt;w:lvlJc w:val="left"/&gt;&lt;w:pPr&gt;&lt;w:ind w:left="1008" w:hanging="1008"/&gt;&lt;/w:pPr&gt;&lt;w:rPr&gt;&lt;w:rFonts w:hint="default"/&gt;&lt;/w:rPr&gt;&lt;/w:lvl&gt;&lt;w:lvl w:ilvl="5"&gt;&lt;w:start w:val="1"/&gt;&lt;w:numFmt w:val="decimal"/&gt;&lt;w:pStyle w:val="Heading6"/&gt;&lt;w:lvlText w:val="%1.%2.%3.%4.%5.%6"/&gt;&lt;w:lvlJc w:val="left"/&gt;&lt;w:pPr&gt;&lt;w:ind w:left="1152" w:hanging="1152"/&gt;&lt;/w:pPr&gt;&lt;w:rPr&gt;&lt;w:rFonts w:hint="default"/&gt;&lt;/w:rPr&gt;&lt;/w:lvl&gt;&lt;w:lvl w:ilvl="6"&gt;&lt;w:start w:val="1"/&gt;&lt;w:numFmt w:val="decimal"/&gt;&lt;w:pStyle w:val="Heading7"/&gt;&lt;w:lvlText w:val="%1.%2.%3.%4.%5.%6.%7"/&gt;&lt;w:lvlJc w:val="left"/&gt;&lt;w:pPr&gt;&lt;w:ind w:left="1296" w:hanging="1296"/&gt;&lt;/w:pPr&gt;&lt;w:rPr&gt;&lt;w:rFonts w:hint="default"/&gt;&lt;/w:rPr&gt;&lt;/w:lvl&gt;&lt;w:lvl w:ilvl="7"&gt;&lt;w:start w:val="1"/&gt;&lt;w:numFmt w:val="decimal"/&gt;&lt;w:pStyle w:val="Heading8"/&gt;&lt;w:lvlText w:val="%1.%2.%3.%4.%5.%6.%7.%8"/&gt;&lt;w:lvlJc w:val="left"/&gt;&lt;w:pPr&gt;&lt;w:ind w:left="1440" w:hanging="1440"/&gt;&lt;/w:pPr&gt;&lt;w:rPr&gt;&lt;w:rFonts w:hint="default"/&gt;&lt;/w:rPr&gt;&lt;/w:lvl&gt;&lt;w:lvl w:ilvl="8"&gt;&lt;w:start w:val="1"/&gt;&lt;w:numFmt w:val="decimal"/&gt;&lt;w:pStyle w:val="Heading9"/&gt;&lt;w:lvlText w:val="%1.%2.%3.%4.%5.%6.%7.%8.%9"/&gt;&lt;w:lvlJc w:val="left"/&gt;&lt;w:pPr&gt;&lt;w:ind w:left="1584" w:hanging="1584"/&gt;&lt;/w:pPr&gt;&lt;w:rPr&gt;&lt;w:rFonts w:hint="default"/&gt;&lt;/w:rPr&gt;&lt;/w:lvl&gt;&lt;/w:abstractNum&gt;&lt;w:abstractNum w:abstractNumId="10" w15:restartNumberingAfterBreak="0"&gt;&lt;w:nsid w:val="13460842"/&gt;&lt;w:multiLevelType w:val="hybridMultilevel"/&gt;&lt;w:tmpl w:val="1C204684"/&gt;&lt;w:lvl w:ilvl="0" w:tplc="CB38B744"&gt;&lt;w:start w:val="1"/&gt;&lt;w:numFmt w:val="bullet"/&gt;&lt;w:pStyle w:val="Bullet1"/&gt;&lt;w:lvlText w:val=""/&gt;&lt;w:lvlJc w:val="left"/&gt;&lt;w:pPr&gt;&lt;w:ind w:left="792" w:hanging="360"/&gt;&lt;/w:pPr&gt;&lt;w:rPr&gt;&lt;w:rFonts w:ascii="Symbol" w:hAnsi="Symbol" w:hint="default"/&gt;&lt;w:color w:val="008AC8"/&gt;&lt;/w:rPr&gt;&lt;/w:lvl&gt;&lt;w:lvl w:ilvl="1" w:tplc="04090003"&gt;&lt;w:start w:val="1"/&gt;&lt;w:numFmt w:val="bullet"/&gt;&lt;w:lvlText w:val="o"/&gt;&lt;w:lvlJc w:val="left"/&gt;&lt;w:pPr&gt;&lt;w:ind w:left="2520" w:hanging="360"/&gt;&lt;/w:pPr&gt;&lt;w:rPr&gt;&lt;w:rFonts w:ascii="Courier New" w:hAnsi="Courier New" w:cs="Courier New" w:hint="default"/&gt;&lt;/w:rPr&gt;&lt;/w:lvl&gt;&lt;w:lvl w:ilvl="2" w:tplc="04090005" w:tentative="1"&gt;&lt;w:start w:val="1"/&gt;&lt;w:numFmt w:val="bullet"/&gt;&lt;w:lvlText w:val=""/&gt;&lt;w:lvlJc w:val="left"/&gt;&lt;w:pPr&gt;&lt;w:ind w:left="3240" w:hanging="360"/&gt;&lt;/w:pPr&gt;&lt;w:rPr&gt;&lt;w:rFonts w:ascii="Wingdings" w:hAnsi="Wingdings" w:hint="default"/&gt;&lt;/w:rPr&gt;&lt;/w:lvl&gt;&lt;w:lvl w:ilvl="3" w:tplc="04090001" w:tentative="1"&gt;&lt;w:start w:val="1"/&gt;&lt;w:numFmt w:val="bullet"/&gt;&lt;w:lvlText w:val=""/&gt;&lt;w:lvlJc w:val="left"/&gt;&lt;w:pPr&gt;&lt;w:ind w:left="3960" w:hanging="360"/&gt;&lt;/w:pPr&gt;&lt;w:rPr&gt;&lt;w:rFonts w:ascii="Symbol" w:hAnsi="Symbol" w:hint="default"/&gt;&lt;/w:rPr&gt;&lt;/w:lvl&gt;&lt;w:lvl w:ilvl="4" w:tplc="04090003" w:tentative="1"&gt;&lt;w:start w:val="1"/&gt;&lt;w:numFmt w:val="bullet"/&gt;&lt;w:lvlText w:val="o"/&gt;&lt;w:lvlJc w:val="left"/&gt;&lt;w:pPr&gt;&lt;w:ind w:left="4680" w:hanging="360"/&gt;&lt;/w:pPr&gt;&lt;w:rPr&gt;&lt;w:rFonts w:ascii="Courier New" w:hAnsi="Courier New" w:cs="Courier New" w:hint="default"/&gt;&lt;/w:rPr&gt;&lt;/w:lvl&gt;&lt;w:lvl w:ilvl="5" w:tplc="04090005" w:tentative="1"&gt;&lt;w:start w:val="1"/&gt;&lt;w:numFmt w:val="bullet"/&gt;&lt;w:lvlText w:val=""/&gt;&lt;w:lvlJc w:val="left"/&gt;&lt;w:pPr&gt;&lt;w:ind w:left="5400" w:hanging="360"/&gt;&lt;/w:pPr&gt;&lt;w:rPr&gt;&lt;w:rFonts w:ascii="Wingdings" w:hAnsi="Wingdings" w:hint="default"/&gt;&lt;/w:rPr&gt;&lt;/w:lvl&gt;&lt;w:lvl w:ilvl="6" w:tplc="04090001" w:tentative="1"&gt;&lt;w:start w:val="1"/&gt;&lt;w:numFmt w:val="bullet"/&gt;&lt;w:lvlText w:val=""/&gt;&lt;w:lvlJc w:val="left"/&gt;&lt;w:pPr&gt;&lt;w:ind w:left="6120" w:hanging="360"/&gt;&lt;/w:pPr&gt;&lt;w:rPr&gt;&lt;w:rFonts w:ascii="Symbol" w:hAnsi="Symbol" w:hint="default"/&gt;&lt;/w:rPr&gt;&lt;/w:lvl&gt;&lt;w:lvl w:ilvl="7" w:tplc="04090003" w:tentative="1"&gt;&lt;w:start w:val="1"/&gt;&lt;w:numFmt w:val="bullet"/&gt;&lt;w:lvlText w:val="o"/&gt;&lt;w:lvlJc w:val="left"/&gt;&lt;w:pPr&gt;&lt;w:ind w:left="6840" w:hanging="360"/&gt;&lt;/w:pPr&gt;&lt;w:rPr&gt;&lt;w:rFonts w:ascii="Courier New" w:hAnsi="Courier New" w:cs="Courier New" w:hint="default"/&gt;&lt;/w:rPr&gt;&lt;/w:lvl&gt;&lt;w:lvl w:ilvl="8" w:tplc="04090005" w:tentative="1"&gt;&lt;w:start w:val="1"/&gt;&lt;w:numFmt w:val="bullet"/&gt;&lt;w:lvlText w:val=""/&gt;&lt;w:lvlJc w:val="left"/&gt;&lt;w:pPr&gt;&lt;w:ind w:left="7560" w:hanging="360"/&gt;&lt;/w:pPr&gt;&lt;w:rPr&gt;&lt;w:rFonts w:ascii="Wingdings" w:hAnsi="Wingdings" w:hint="default"/&gt;&lt;/w:rPr&gt;&lt;/w:lvl&gt;&lt;/w:abstractNum&gt;&lt;w:abstractNum w:abstractNumId="11" w15:restartNumberingAfterBreak="0"&gt;&lt;w:nsid w:val="190D3E86"/&gt;&lt;w:multiLevelType w:val="hybridMultilevel"/&gt;&lt;w:tmpl w:val="D2BABB46"/&gt;&lt;w:lvl w:ilvl="0" w:tplc="1C090001"&gt;&lt;w:start w:val="1"/&gt;&lt;w:numFmt w:val="bullet"/&gt;&lt;w:lvlText w:val=""/&gt;&lt;w:lvlJc w:val="left"/&gt;&lt;w:pPr&gt;&lt;w:ind w:left="720" w:hanging="360"/&gt;&lt;/w:pPr&gt;&lt;w:rPr&gt;&lt;w:rFonts w:ascii="Symbol" w:hAnsi="Symbol" w:hint="default"/&gt;&lt;/w:rPr&gt;&lt;/w:lvl&gt;&lt;w:lvl w:ilvl="1" w:tplc="1C090003" w:tentative="1"&gt;&lt;w:start w:val="1"/&gt;&lt;w:numFmt w:val="bullet"/&gt;&lt;w:lvlText w:val="o"/&gt;&lt;w:lvlJc w:val="left"/&gt;&lt;w:pPr&gt;&lt;w:ind w:left="1440" w:hanging="360"/&gt;&lt;/w:pPr&gt;&lt;w:rPr&gt;&lt;w:rFonts w:ascii="Courier New" w:hAnsi="Courier New" w:cs="Courier New" w:hint="default"/&gt;&lt;/w:rPr&gt;&lt;/w:lvl&gt;&lt;w:lvl w:ilvl="2" w:tplc="1C090005" w:tentative="1"&gt;&lt;w:start w:val="1"/&gt;&lt;w:numFmt w:val="bullet"/&gt;&lt;w:lvlText w:val=""/&gt;&lt;w:lvlJc w:val="left"/&gt;&lt;w:pPr&gt;&lt;w:ind w:left="2160" w:hanging="360"/&gt;&lt;/w:pPr&gt;&lt;w:rPr&gt;&lt;w:rFonts w:ascii="Wingdings" w:hAnsi="Wingdings" w:hint="default"/&gt;&lt;/w:rPr&gt;&lt;/w:lvl&gt;&lt;w:lvl w:ilvl="3" w:tplc="1C090001" w:tentative="1"&gt;&lt;w:start w:val="1"/&gt;&lt;w:numFmt w:val="bullet"/&gt;&lt;w:lvlText w:val=""/&gt;&lt;w:lvlJc w:val="left"/&gt;&lt;w:pPr&gt;&lt;w:ind w:left="2880" w:hanging="360"/&gt;&lt;/w:pPr&gt;&lt;w:rPr&gt;&lt;w:rFonts w:ascii="Symbol" w:hAnsi="Symbol" w:hint="default"/&gt;&lt;/w:rPr&gt;&lt;/w:lvl&gt;&lt;w:lvl w:ilvl="4" w:tplc="1C090003" w:tentative="1"&gt;&lt;w:start w:val="1"/&gt;&lt;w:numFmt w:val="bullet"/&gt;&lt;w:lvlText w:val="o"/&gt;&lt;w:lvlJc w:val="left"/&gt;&lt;w:pPr&gt;&lt;w:ind w:left="3600" w:hanging="360"/&gt;&lt;/w:pPr&gt;&lt;w:rPr&gt;&lt;w:rFonts w:ascii="Courier New" w:hAnsi="Courier New" w:cs="Courier New" w:hint="default"/&gt;&lt;/w:rPr&gt;&lt;/w:lvl&gt;&lt;w:lvl w:ilvl="5" w:tplc="1C090005" w:tentative="1"&gt;&lt;w:start w:val="1"/&gt;&lt;w:numFmt w:val="bullet"/&gt;&lt;w:lvlText w:val=""/&gt;&lt;w:lvlJc w:val="left"/&gt;&lt;w:pPr&gt;&lt;w:ind w:left="4320" w:hanging="360"/&gt;&lt;/w:pPr&gt;&lt;w:rPr&gt;&lt;w:rFonts w:ascii="Wingdings" w:hAnsi="Wingdings" w:hint="default"/&gt;&lt;/w:rPr&gt;&lt;/w:lvl&gt;&lt;w:lvl w:ilvl="6" w:tplc="1C090001" w:tentative="1"&gt;&lt;w:start w:val="1"/&gt;&lt;w:numFmt w:val="bullet"/&gt;&lt;w:lvlText w:val=""/&gt;&lt;w:lvlJc w:val="left"/&gt;&lt;w:pPr&gt;&lt;w:ind w:left="5040" w:hanging="360"/&gt;&lt;/w:pPr&gt;&lt;w:rPr&gt;&lt;w:rFonts w:ascii="Symbol" w:hAnsi="Symbol" w:hint="default"/&gt;&lt;/w:rPr&gt;&lt;/w:lvl&gt;&lt;w:lvl w:ilvl="7" w:tplc="1C090003" w:tentative="1"&gt;&lt;w:start w:val="1"/&gt;&lt;w:numFmt w:val="bullet"/&gt;&lt;w:lvlText w:val="o"/&gt;&lt;w:lvlJc w:val="left"/&gt;&lt;w:pPr&gt;&lt;w:ind w:left="5760" w:hanging="360"/&gt;&lt;/w:pPr&gt;&lt;w:rPr&gt;&lt;w:rFonts w:ascii="Courier New" w:hAnsi="Courier New" w:cs="Courier New" w:hint="default"/&gt;&lt;/w:rPr&gt;&lt;/w:lvl&gt;&lt;w:lvl w:ilvl="8" w:tplc="1C090005" w:tentative="1"&gt;&lt;w:start w:val="1"/&gt;&lt;w:numFmt w:val="bullet"/&gt;&lt;w:lvlText w:val=""/&gt;&lt;w:lvlJc w:val="left"/&gt;&lt;w:pPr&gt;&lt;w:ind w:left="6480" w:hanging="360"/&gt;&lt;/w:pPr&gt;&lt;w:rPr&gt;&lt;w:rFonts w:ascii="Wingdings" w:hAnsi="Wingdings" w:hint="default"/&gt;&lt;/w:rPr&gt;&lt;/w:lvl&gt;&lt;/w:abstractNum&gt;&lt;w:abstractNum w:abstractNumId="12" w15:restartNumberingAfterBreak="0"&gt;&lt;w:nsid w:val="1C7A24CB"/&gt;&lt;w:multiLevelType w:val="hybridMultilevel"/&gt;&lt;w:tmpl w:val="687008D2"/&gt;&lt;w:lvl w:ilvl="0" w:tplc="1C090001"&gt;&lt;w:start w:val="1"/&gt;&lt;w:numFmt w:val="bullet"/&gt;&lt;w:lvlText w:val=""/&gt;&lt;w:lvlJc w:val="left"/&gt;&lt;w:pPr&gt;&lt;w:ind w:left="720" w:hanging="360"/&gt;&lt;/w:pPr&gt;&lt;w:rPr&gt;&lt;w:rFonts w:ascii="Symbol" w:hAnsi="Symbol" w:hint="default"/&gt;&lt;/w:rPr&gt;&lt;/w:lvl&gt;&lt;w:lvl w:ilvl="1" w:tplc="1C090003" w:tentative="1"&gt;&lt;w:start w:val="1"/&gt;&lt;w:numFmt w:val="bullet"/&gt;&lt;w:lvlText w:val="o"/&gt;&lt;w:lvlJc w:val="left"/&gt;&lt;w:pPr&gt;&lt;w:ind w:left="1440" w:hanging="360"/&gt;&lt;/w:pPr&gt;&lt;w:rPr&gt;&lt;w:rFonts w:ascii="Courier New" w:hAnsi="Courier New" w:cs="Courier New" w:hint="default"/&gt;&lt;/w:rPr&gt;&lt;/w:lvl&gt;&lt;w:lvl w:ilvl="2" w:tplc="1C090005" w:tentative="1"&gt;&lt;w:start w:val="1"/&gt;&lt;w:numFmt w:val="bullet"/&gt;&lt;w:lvlText w:val=""/&gt;&lt;w:lvlJc w:val="left"/&gt;&lt;w:pPr&gt;&lt;w:ind w:left="2160" w:hanging="360"/&gt;&lt;/w:pPr&gt;&lt;w:rPr&gt;&lt;w:rFonts w:ascii="Wingdings" w:hAnsi="Wingdings" w:hint="default"/&gt;&lt;/w:rPr&gt;&lt;/w:lvl&gt;&lt;w:lvl w:ilvl="3" w:tplc="1C090001" w:tentative="1"&gt;&lt;w:start w:val="1"/&gt;&lt;w:numFmt w:val="bullet"/&gt;&lt;w:lvlText w:val=""/&gt;&lt;w:lvlJc w:val="left"/&gt;&lt;w:pPr&gt;&lt;w:ind w:left="2880" w:hanging="360"/&gt;&lt;/w:pPr&gt;&lt;w:rPr&gt;&lt;w:rFonts w:ascii="Symbol" w:hAnsi="Symbol" w:hint="default"/&gt;&lt;/w:rPr&gt;&lt;/w:lvl&gt;&lt;w:lvl w:ilvl="4" w:tplc="1C090003" w:tentative="1"&gt;&lt;w:start w:val="1"/&gt;&lt;w:numFmt w:val="bullet"/&gt;&lt;w:lvlText w:val="o"/&gt;&lt;w:lvlJc w:val="left"/&gt;&lt;w:pPr&gt;&lt;w:ind w:left="3600" w:hanging="360"/&gt;&lt;/w:pPr&gt;&lt;w:rPr&gt;&lt;w:rFonts w:ascii="Courier New" w:hAnsi="Courier New" w:cs="Courier New" w:hint="default"/&gt;&lt;/w:rPr&gt;&lt;/w:lvl&gt;&lt;w:lvl w:ilvl="5" w:tplc="1C090005" w:tentative="1"&gt;&lt;w:start w:val="1"/&gt;&lt;w:numFmt w:val="bullet"/&gt;&lt;w:lvlText w:val=""/&gt;&lt;w:lvlJc w:val="left"/&gt;&lt;w:pPr&gt;&lt;w:ind w:left="4320" w:hanging="360"/&gt;&lt;/w:pPr&gt;&lt;w:rPr&gt;&lt;w:rFonts w:ascii="Wingdings" w:hAnsi="Wingdings" w:hint="default"/&gt;&lt;/w:rPr&gt;&lt;/w:lvl&gt;&lt;w:lvl w:ilvl="6" w:tplc="1C090001" w:tentative="1"&gt;&lt;w:start w:val="1"/&gt;&lt;w:numFmt w:val="bullet"/&gt;&lt;w:lvlText w:val=""/&gt;&lt;w:lvlJc w:val="left"/&gt;&lt;w:pPr&gt;&lt;w:ind w:left="5040" w:hanging="360"/&gt;&lt;/w:pPr&gt;&lt;w:rPr&gt;&lt;w:rFonts w:ascii="Symbol" w:hAnsi="Symbol" w:hint="default"/&gt;&lt;/w:rPr&gt;&lt;/w:lvl&gt;&lt;w:lvl w:ilvl="7" w:tplc="1C090003" w:tentative="1"&gt;&lt;w:start w:val="1"/&gt;&lt;w:numFmt w:val="bullet"/&gt;&lt;w:lvlText w:val="o"/&gt;&lt;w:lvlJc w:val="left"/&gt;&lt;w:pPr&gt;&lt;w:ind w:left="5760" w:hanging="360"/&gt;&lt;/w:pPr&gt;&lt;w:rPr&gt;&lt;w:rFonts w:ascii="Courier New" w:hAnsi="Courier New" w:cs="Courier New" w:hint="default"/&gt;&lt;/w:rPr&gt;&lt;/w:lvl&gt;&lt;w:lvl w:ilvl="8" w:tplc="1C090005" w:tentative="1"&gt;&lt;w:start w:val="1"/&gt;&lt;w:numFmt w:val="bullet"/&gt;&lt;w:lvlText w:val=""/&gt;&lt;w:lvlJc w:val="left"/&gt;&lt;w:pPr&gt;&lt;w:ind w:left="6480" w:hanging="360"/&gt;&lt;/w:pPr&gt;&lt;w:rPr&gt;&lt;w:rFonts w:ascii="Wingdings" w:hAnsi="Wingdings" w:hint="default"/&gt;&lt;/w:rPr&gt;&lt;/w:lvl&gt;&lt;/w:abstractNum&gt;&lt;w:abstractNum w:abstractNumId="13" w15:restartNumberingAfterBreak="0"&gt;&lt;w:nsid w:val="23B87FAB"/&gt;&lt;w:multiLevelType w:val="multilevel"/&gt;&lt;w:tmpl w:val="92A8D828"/&gt;&lt;w:styleLink w:val="Bullets"/&gt;&lt;w:lvl w:ilvl="0"&gt;&lt;w:start w:val="1"/&gt;&lt;w:numFmt w:val="bullet"/&gt;&lt;w:lvlText w:val=""/&gt;&lt;w:lvlJc w:val="left"/&gt;&lt;w:pPr&gt;&lt;w:ind w:left="714" w:hanging="357"/&gt;&lt;/w:pPr&gt;&lt;w:rPr&gt;&lt;w:rFonts w:ascii="Symbol" w:hAnsi="Symbol" w:cs="Times New Roman" w:hint="default"/&gt;&lt;w:color w:val="5B9BD5" w:themeColor="accent1"/&gt;&lt;w:sz w:val="24"/&gt;&lt;w:szCs w:val="20"/&gt;&lt;/w:rPr&gt;&lt;/w:lvl&gt;&lt;w:lvl w:ilvl="1"&gt;&lt;w:start w:val="1"/&gt;&lt;w:numFmt w:val="bullet"/&gt;&lt;w:lvlText w:val=""/&gt;&lt;w:lvlJc w:val="left"/&gt;&lt;w:pPr&gt;&lt;w:tabs&gt;&lt;w:tab w:val="num" w:pos="1621"/&gt;&lt;/w:tabs&gt;&lt;w:ind w:left="1071" w:hanging="357"/&gt;&lt;/w:pPr&gt;&lt;w:rPr&gt;&lt;w:rFonts w:ascii="Symbol" w:hAnsi="Symbol" w:cs="Times New Roman" w:hint="default"/&gt;&lt;w:b w:val="0"/&gt;&lt;w:bCs w:val="0"/&gt;&lt;w:i w:val="0"/&gt;&lt;w:iCs w:val="0"/&gt;&lt;w:color w:val="5B9BD5" w:themeColor="accent1"/&gt;&lt;w:sz w:val="24"/&gt;&lt;w:szCs w:val="20"/&gt;&lt;/w:rPr&gt;&lt;/w:lvl&gt;&lt;w:lvl w:ilvl="2"&gt;&lt;w:start w:val="1"/&gt;&lt;w:numFmt w:val="bullet"/&gt;&lt;w:lvlText w:val=""/&gt;&lt;w:lvlJc w:val="left"/&gt;&lt;w:pPr&gt;&lt;w:tabs&gt;&lt;w:tab w:val="num" w:pos="1978"/&gt;&lt;/w:tabs&gt;&lt;w:ind w:left="1428" w:hanging="357"/&gt;&lt;/w:pPr&gt;&lt;w:rPr&gt;&lt;w:rFonts w:ascii="Symbol" w:hAnsi="Symbol" w:cs="Times New Roman"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w:hanging="357"/&gt;&lt;/w:pPr&gt;&lt;w:rPr&gt;&lt;w:rFonts w:hint="default"/&gt;&lt;/w:rPr&gt;&lt;/w:lvl&gt;&lt;w:lvl w:ilvl="5"&gt;&lt;w:start w:val="1"/&gt;&lt;w:numFmt w:val="lowerRoman"/&gt;&lt;w:lvlText w:val="(%6)"/&gt;&lt;w:lvlJc w:val="left"/&gt;&lt;w:pPr&gt;&lt;w:tabs&gt;&lt;w:tab w:val="num" w:pos="3049"/&gt;&lt;/w:tabs&gt;&lt;w:ind w:left="2499" w:hanging="357"/&gt;&lt;/w:pPr&gt;&lt;w:rPr&gt;&lt;w:rFonts w:hint="default"/&gt;&lt;/w:rPr&gt;&lt;/w:lvl&gt;&lt;w:lvl w:ilvl="6"&gt;&lt;w:start w:val="1"/&gt;&lt;w:numFmt w:val="decimal"/&gt;&lt;w:lvlText w:val="%7."/&gt;&lt;w:lvlJc w:val="left"/&gt;&lt;w:pPr&gt;&lt;w:tabs&gt;&lt;w:tab w:val="num" w:pos="3406"/&gt;&lt;/w:tabs&gt;&lt;w:ind w:left="2856" w:hanging="357"/&gt;&lt;/w:pPr&gt;&lt;w:rPr&gt;&lt;w:rFonts w:hint="default"/&gt;&lt;/w:rPr&gt;&lt;/w:lvl&gt;&lt;w:lvl w:ilvl="7"&gt;&lt;w:start w:val="1"/&gt;&lt;w:numFmt w:val="lowerLetter"/&gt;&lt;w:lvlText w:val="%8."/&gt;&lt;w:lvlJc w:val="left"/&gt;&lt;w:pPr&gt;&lt;w:tabs&gt;&lt;w:tab w:val="num" w:pos="3763"/&gt;&lt;/w:tabs&gt;&lt;w:ind w:left="3213" w:hanging="357"/&gt;&lt;/w:pPr&gt;&lt;w:rPr&gt;&lt;w:rFonts w:hint="default"/&gt;&lt;/w:rPr&gt;&lt;/w:lvl&gt;&lt;w:lvl w:ilvl="8"&gt;&lt;w:start w:val="1"/&gt;&lt;w:numFmt w:val="lowerRoman"/&gt;&lt;w:lvlText w:val="%9."/&gt;&lt;w:lvlJc w:val="left"/&gt;&lt;w:pPr&gt;&lt;w:tabs&gt;&lt;w:tab w:val="num" w:pos="4120"/&gt;&lt;/w:tabs&gt;&lt;w:ind w:left="3570" w:hanging="357"/&gt;&lt;/w:pPr&gt;&lt;w:rPr&gt;&lt;w:rFonts w:hint="default"/&gt;&lt;/w:rPr&gt;&lt;/w:lvl&gt;&lt;/w:abstractNum&gt;&lt;w:abstractNum w:abstractNumId="14" w15:restartNumberingAfterBreak="0"&gt;&lt;w:nsid w:val="273F5BDA"/&gt;&lt;w:multiLevelType w:val="multilevel"/&gt;&lt;w:tmpl w:val="9228A626"/&gt;&lt;w:numStyleLink w:val="Checklist"/&gt;&lt;/w:abstractNum&gt;&lt;w:abstractNum w:abstractNumId="15" w15:restartNumberingAfterBreak="0"&gt;&lt;w:nsid w:val="2CA62747"/&gt;&lt;w:multiLevelType w:val="hybridMultilevel"/&gt;&lt;w:tmpl w:val="877C407A"/&gt;&lt;w:lvl w:ilvl="0" w:tplc="04090001"&gt;&lt;w:start w:val="1"/&gt;&lt;w:numFmt w:val="bullet"/&gt;&lt;w:lvlText w:val=""/&gt;&lt;w:lvlJc w:val="left"/&gt;&lt;w:pPr&gt;&lt;w:ind w:left="720" w:hanging="360"/&gt;&lt;/w:pPr&gt;&lt;w:rPr&gt;&lt;w:rFonts w:ascii="Symbol" w:hAnsi="Symbol"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w:abstractNumId="16" w15:restartNumberingAfterBreak="0"&gt;&lt;w:nsid w:val="32D25CC7"/&gt;&lt;w:multiLevelType w:val="hybridMultilevel"/&gt;&lt;w:tmpl w:val="2034F486"/&gt;&lt;w:lvl w:ilvl="0" w:tplc="1C090001"&gt;&lt;w:start w:val="1"/&gt;&lt;w:numFmt w:val="bullet"/&gt;&lt;w:lvlText w:val=""/&gt;&lt;w:lvlJc w:val="left"/&gt;&lt;w:pPr&gt;&lt;w:ind w:left="720" w:hanging="360"/&gt;&lt;/w:pPr&gt;&lt;w:rPr&gt;&lt;w:rFonts w:ascii="Symbol" w:hAnsi="Symbol" w:hint="default"/&gt;&lt;/w:rPr&gt;&lt;/w:lvl&gt;&lt;w:lvl w:ilvl="1" w:tplc="1C090003" w:tentative="1"&gt;&lt;w:start w:val="1"/&gt;&lt;w:numFmt w:val="bullet"/&gt;&lt;w:lvlText w:val="o"/&gt;&lt;w:lvlJc w:val="left"/&gt;&lt;w:pPr&gt;&lt;w:ind w:left="1440" w:hanging="360"/&gt;&lt;/w:pPr&gt;&lt;w:rPr&gt;&lt;w:rFonts w:ascii="Courier New" w:hAnsi="Courier New" w:cs="Courier New" w:hint="default"/&gt;&lt;/w:rPr&gt;&lt;/w:lvl&gt;&lt;w:lvl w:ilvl="2" w:tplc="1C090005" w:tentative="1"&gt;&lt;w:start w:val="1"/&gt;&lt;w:numFmt w:val="bullet"/&gt;&lt;w:lvlText w:val=""/&gt;&lt;w:lvlJc w:val="left"/&gt;&lt;w:pPr&gt;&lt;w:ind w:left="2160" w:hanging="360"/&gt;&lt;/w:pPr&gt;&lt;w:rPr&gt;&lt;w:rFonts w:ascii="Wingdings" w:hAnsi="Wingdings" w:hint="default"/&gt;&lt;/w:rPr&gt;&lt;/w:lvl&gt;&lt;w:lvl w:ilvl="3" w:tplc="1C090001" w:tentative="1"&gt;&lt;w:start w:val="1"/&gt;&lt;w:numFmt w:val="bullet"/&gt;&lt;w:lvlText w:val=""/&gt;&lt;w:lvlJc w:val="left"/&gt;&lt;w:pPr&gt;&lt;w:ind w:left="2880" w:hanging="360"/&gt;&lt;/w:pPr&gt;&lt;w:rPr&gt;&lt;w:rFonts w:ascii="Symbol" w:hAnsi="Symbol" w:hint="default"/&gt;&lt;/w:rPr&gt;&lt;/w:lvl&gt;&lt;w:lvl w:ilvl="4" w:tplc="1C090003" w:tentative="1"&gt;&lt;w:start w:val="1"/&gt;&lt;w:numFmt w:val="bullet"/&gt;&lt;w:lvlText w:val="o"/&gt;&lt;w:lvlJc w:val="left"/&gt;&lt;w:pPr&gt;&lt;w:ind w:left="3600" w:hanging="360"/&gt;&lt;/w:pPr&gt;&lt;w:rPr&gt;&lt;w:rFonts w:ascii="Courier New" w:hAnsi="Courier New" w:cs="Courier New" w:hint="default"/&gt;&lt;/w:rPr&gt;&lt;/w:lvl&gt;&lt;w:lvl w:ilvl="5" w:tplc="1C090005" w:tentative="1"&gt;&lt;w:start w:val="1"/&gt;&lt;w:numFmt w:val="bullet"/&gt;&lt;w:lvlText w:val=""/&gt;&lt;w:lvlJc w:val="left"/&gt;&lt;w:pPr&gt;&lt;w:ind w:left="4320" w:hanging="360"/&gt;&lt;/w:pPr&gt;&lt;w:rPr&gt;&lt;w:rFonts w:ascii="Wingdings" w:hAnsi="Wingdings" w:hint="default"/&gt;&lt;/w:rPr&gt;&lt;/w:lvl&gt;&lt;w:lvl w:ilvl="6" w:tplc="1C090001" w:tentative="1"&gt;&lt;w:start w:val="1"/&gt;&lt;w:numFmt w:val="bullet"/&gt;&lt;w:lvlText w:val=""/&gt;&lt;w:lvlJc w:val="left"/&gt;&lt;w:pPr&gt;&lt;w:ind w:left="5040" w:hanging="360"/&gt;&lt;/w:pPr&gt;&lt;w:rPr&gt;&lt;w:rFonts w:ascii="Symbol" w:hAnsi="Symbol" w:hint="default"/&gt;&lt;/w:rPr&gt;&lt;/w:lvl&gt;&lt;w:lvl w:ilvl="7" w:tplc="1C090003" w:tentative="1"&gt;&lt;w:start w:val="1"/&gt;&lt;w:numFmt w:val="bullet"/&gt;&lt;w:lvlText w:val="o"/&gt;&lt;w:lvlJc w:val="left"/&gt;&lt;w:pPr&gt;&lt;w:ind w:left="5760" w:hanging="360"/&gt;&lt;/w:pPr&gt;&lt;w:rPr&gt;&lt;w:rFonts w:ascii="Courier New" w:hAnsi="Courier New" w:cs="Courier New" w:hint="default"/&gt;&lt;/w:rPr&gt;&lt;/w:lvl&gt;&lt;w:lvl w:ilvl="8" w:tplc="1C090005" w:tentative="1"&gt;&lt;w:start w:val="1"/&gt;&lt;w:numFmt w:val="bullet"/&gt;&lt;w:lvlText w:val=""/&gt;&lt;w:lvlJc w:val="left"/&gt;&lt;w:pPr&gt;&lt;w:ind w:left="6480" w:hanging="360"/&gt;&lt;/w:pPr&gt;&lt;w:rPr&gt;&lt;w:rFonts w:ascii="Wingdings" w:hAnsi="Wingdings" w:hint="default"/&gt;&lt;/w:rPr&gt;&lt;/w:lvl&gt;&lt;/w:abstractNum&gt;&lt;w:abstractNum w:abstractNumId="17" w15:restartNumberingAfterBreak="0"&gt;&lt;w:nsid w:val="3400321B"/&gt;&lt;w:multiLevelType w:val="multilevel"/&gt;&lt;w:tmpl w:val="87F67182"/&gt;&lt;w:lvl w:ilvl="0"&gt;&lt;w:start w:val="1"/&gt;&lt;w:numFmt w:val="decimal"/&gt;&lt;w:pStyle w:val="ListParagraph"/&gt;&lt;w:lvlText w:val="%1."/&gt;&lt;w:lvlJc w:val="left"/&gt;&lt;w:pPr&gt;&lt;w:ind w:left="1080" w:hanging="360"/&gt;&lt;/w:pPr&gt;&lt;w:rPr&gt;&lt;w:rFonts w:hint="default"/&gt;&lt;w:color w:val="008AC8"/&gt;&lt;w:sz w:val="20"/&gt;&lt;w:szCs w:val="20"/&gt;&lt;/w:rPr&gt;&lt;/w:lvl&gt;&lt;w:lvl w:ilvl="1"&gt;&lt;w:start w:val="1"/&gt;&lt;w:numFmt w:val="lowerLetter"/&gt;&lt;w:lvlText w:val="%2."/&gt;&lt;w:lvlJc w:val="left"/&gt;&lt;w:pPr&gt;&lt;w:tabs&gt;&lt;w:tab w:val="num" w:pos="1800"/&gt;&lt;/w:tabs&gt;&lt;w:ind w:left="1800" w:hanging="360"/&gt;&lt;/w:pPr&gt;&lt;w:rPr&gt;&lt;w:rFonts w:hint="default"/&gt;&lt;w:sz w:val="20"/&gt;&lt;w:szCs w:val="20"/&gt;&lt;/w:rPr&gt;&lt;/w:lvl&gt;&lt;w:lvl w:ilvl="2"&gt;&lt;w:start w:val="1"/&gt;&lt;w:numFmt w:val="lowerRoman"/&gt;&lt;w:lvlText w:val="%3."/&gt;&lt;w:lvlJc w:val="left"/&gt;&lt;w:pPr&gt;&lt;w:tabs&gt;&lt;w:tab w:val="num" w:pos="2520"/&gt;&lt;/w:tabs&gt;&lt;w:ind w:left="2520" w:hanging="360"/&gt;&lt;/w:pPr&gt;&lt;w:rPr&gt;&lt;w:rFonts w:hint="default"/&gt;&lt;w:sz w:val="20"/&gt;&lt;w:szCs w:val="20"/&gt;&lt;/w:rPr&gt;&lt;/w:lvl&gt;&lt;w:lvl w:ilvl="3"&gt;&lt;w:start w:val="1"/&gt;&lt;w:numFmt w:val="decimal"/&gt;&lt;w:lvlText w:val="(%4)"/&gt;&lt;w:lvlJc w:val="left"/&gt;&lt;w:pPr&gt;&lt;w:tabs&gt;&lt;w:tab w:val="num" w:pos="11112"/&gt;&lt;/w:tabs&gt;&lt;w:ind w:left="11112" w:hanging="360"/&gt;&lt;/w:pPr&gt;&lt;w:rPr&gt;&lt;w:rFonts w:hint="default"/&gt;&lt;/w:rPr&gt;&lt;/w:lvl&gt;&lt;w:lvl w:ilvl="4"&gt;&lt;w:start w:val="1"/&gt;&lt;w:numFmt w:val="lowerLetter"/&gt;&lt;w:lvlText w:val="(%5)"/&gt;&lt;w:lvlJc w:val="left"/&gt;&lt;w:pPr&gt;&lt;w:tabs&gt;&lt;w:tab w:val="num" w:pos="11472"/&gt;&lt;/w:tabs&gt;&lt;w:ind w:left="11472" w:hanging="360"/&gt;&lt;/w:pPr&gt;&lt;w:rPr&gt;&lt;w:rFonts w:hint="default"/&gt;&lt;/w:rPr&gt;&lt;/w:lvl&gt;&lt;w:lvl w:ilvl="5"&gt;&lt;w:start w:val="1"/&gt;&lt;w:numFmt w:val="lowerRoman"/&gt;&lt;w:lvlText w:val="(%6)"/&gt;&lt;w:lvlJc w:val="left"/&gt;&lt;w:pPr&gt;&lt;w:tabs&gt;&lt;w:tab w:val="num" w:pos="11832"/&gt;&lt;/w:tabs&gt;&lt;w:ind w:left="11832" w:hanging="360"/&gt;&lt;/w:pPr&gt;&lt;w:rPr&gt;&lt;w:rFonts w:hint="default"/&gt;&lt;/w:rPr&gt;&lt;/w:lvl&gt;&lt;w:lvl w:ilvl="6"&gt;&lt;w:start w:val="1"/&gt;&lt;w:numFmt w:val="decimal"/&gt;&lt;w:lvlText w:val="%7."/&gt;&lt;w:lvlJc w:val="left"/&gt;&lt;w:pPr&gt;&lt;w:tabs&gt;&lt;w:tab w:val="num" w:pos="12192"/&gt;&lt;/w:tabs&gt;&lt;w:ind w:left="12192" w:hanging="360"/&gt;&lt;/w:pPr&gt;&lt;w:rPr&gt;&lt;w:rFonts w:hint="default"/&gt;&lt;/w:rPr&gt;&lt;/w:lvl&gt;&lt;w:lvl w:ilvl="7"&gt;&lt;w:start w:val="1"/&gt;&lt;w:numFmt w:val="lowerLetter"/&gt;&lt;w:lvlText w:val="%8."/&gt;&lt;w:lvlJc w:val="left"/&gt;&lt;w:pPr&gt;&lt;w:tabs&gt;&lt;w:tab w:val="num" w:pos="12552"/&gt;&lt;/w:tabs&gt;&lt;w:ind w:left="12552" w:hanging="360"/&gt;&lt;/w:pPr&gt;&lt;w:rPr&gt;&lt;w:rFonts w:hint="default"/&gt;&lt;/w:rPr&gt;&lt;/w:lvl&gt;&lt;w:lvl w:ilvl="8"&gt;&lt;w:start w:val="1"/&gt;&lt;w:numFmt w:val="lowerRoman"/&gt;&lt;w:lvlText w:val="%9."/&gt;&lt;w:lvlJc w:val="left"/&gt;&lt;w:pPr&gt;&lt;w:tabs&gt;&lt;w:tab w:val="num" w:pos="12912"/&gt;&lt;/w:tabs&gt;&lt;w:ind w:left="12912" w:hanging="360"/&gt;&lt;/w:pPr&gt;&lt;w:rPr&gt;&lt;w:rFonts w:hint="default"/&gt;&lt;/w:rPr&gt;&lt;/w:lvl&gt;&lt;/w:abstractNum&gt;&lt;w:abstractNum w:abstractNumId="18" w15:restartNumberingAfterBreak="0"&gt;&lt;w:nsid w:val="35E30BE6"/&gt;&lt;w:multiLevelType w:val="hybridMultilevel"/&gt;&lt;w:tmpl w:val="55225C64"/&gt;&lt;w:lvl w:ilvl="0" w:tplc="0409000F"&gt;&lt;w:start w:val="1"/&gt;&lt;w:numFmt w:val="decimal"/&gt;&lt;w:lvlText w:val="%1."/&gt;&lt;w:lvlJc w:val="left"/&gt;&lt;w:pPr&gt;&lt;w:ind w:left="720" w:hanging="360"/&gt;&lt;/w:pPr&gt;&lt;/w:lvl&gt;&lt;w:lvl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w:abstractNumId="19" w15:restartNumberingAfterBreak="0"&gt;&lt;w:nsid w:val="382E724B"/&gt;&lt;w:multiLevelType w:val="multilevel"/&gt;&lt;w:tmpl w:val="92A8D828"/&gt;&lt;w:numStyleLink w:val="Bullets"/&gt;&lt;/w:abstractNum&gt;&lt;w:abstractNum w:abstractNumId="20" w15:restartNumberingAfterBreak="0"&gt;&lt;w:nsid w:val="3B1F5A63"/&gt;&lt;w:multiLevelType w:val="multilevel"/&gt;&lt;w:tmpl w:val="4C76D85C"/&gt;&lt;w:styleLink w:val="HeadingNumbered"/&gt;&lt;w:lvl w:ilvl="0"&gt;&lt;w:start w:val="1"/&gt;&lt;w:numFmt w:val="decimal"/&gt;&lt;w:lvlText w:val="%1"/&gt;&lt;w:lvlJc w:val="left"/&gt;&lt;w:pPr&gt;&lt;w:ind w:left="0" w:hanging="539"/&gt;&lt;/w:pPr&gt;&lt;w:rPr&gt;&lt;w:rFonts w:hint="default"/&gt;&lt;/w:rPr&gt;&lt;/w:lvl&gt;&lt;w:lvl w:ilvl="1"&gt;&lt;w:start w:val="1"/&gt;&lt;w:numFmt w:val="decimal"/&gt;&lt;w:lvlText w:val="%1.%2"/&gt;&lt;w:lvlJc w:val="left"/&gt;&lt;w:pPr&gt;&lt;w:ind w:left="227" w:hanging="766"/&gt;&lt;/w:pPr&gt;&lt;w:rPr&gt;&lt;w:rFonts w:hint="default"/&gt;&lt;/w:rPr&gt;&lt;/w:lvl&gt;&lt;w:lvl w:ilvl="2"&gt;&lt;w:start w:val="1"/&gt;&lt;w:numFmt w:val="decimal"/&gt;&lt;w:lvlText w:val="%1.%2.%3"/&gt;&lt;w:lvlJc w:val="left"/&gt;&lt;w:pPr&gt;&lt;w:ind w:left="765" w:hanging="765"/&gt;&lt;/w:pPr&gt;&lt;w:rPr&gt;&lt;w:rFonts w:hint="default"/&gt;&lt;/w:rPr&gt;&lt;/w:lvl&gt;&lt;w:lvl w:ilvl="3"&gt;&lt;w:start w:val="1"/&gt;&lt;w:numFmt w:val="decimal"/&gt;&lt;w:lvlText w:val="(%4)"/&gt;&lt;w:lvlJc w:val="left"/&gt;&lt;w:pPr&gt;&lt;w:ind w:left="1440" w:hanging="360"/&gt;&lt;/w:pPr&gt;&lt;w:rPr&gt;&lt;w:rFonts w:hint="default"/&gt;&lt;/w:rPr&gt;&lt;/w:lvl&gt;&lt;w:lvl w:ilvl="4"&gt;&lt;w:start w:val="1"/&gt;&lt;w:numFmt w:val="lowerLetter"/&gt;&lt;w:lvlText w:val="(%5)"/&gt;&lt;w:lvlJc w:val="left"/&gt;&lt;w:pPr&gt;&lt;w:ind w:left="1800" w:hanging="360"/&gt;&lt;/w:pPr&gt;&lt;w:rPr&gt;&lt;w:rFonts w:hint="default"/&gt;&lt;/w:rPr&gt;&lt;/w:lvl&gt;&lt;w:lvl w:ilvl="5"&gt;&lt;w:start w:val="1"/&gt;&lt;w:numFmt w:val="lowerRoman"/&gt;&lt;w:lvlText w:val="(%6)"/&gt;&lt;w:lvlJc w:val="left"/&gt;&lt;w:pPr&gt;&lt;w:ind w:left="2160" w:hanging="360"/&gt;&lt;/w:pPr&gt;&lt;w:rPr&gt;&lt;w:rFonts w:hint="default"/&gt;&lt;/w:rPr&gt;&lt;/w:lvl&gt;&lt;w:lvl w:ilvl="6"&gt;&lt;w:start w:val="1"/&gt;&lt;w:numFmt w:val="decimal"/&gt;&lt;w:lvlText w:val="%7."/&gt;&lt;w:lvlJc w:val="left"/&gt;&lt;w:pPr&gt;&lt;w:ind w:left="2520" w:hanging="360"/&gt;&lt;/w:pPr&gt;&lt;w:rPr&gt;&lt;w:rFonts w:hint="default"/&gt;&lt;/w:rPr&gt;&lt;/w:lvl&gt;&lt;w:lvl w:ilvl="7"&gt;&lt;w:start w:val="1"/&gt;&lt;w:numFmt w:val="lowerLetter"/&gt;&lt;w:lvlText w:val="%8."/&gt;&lt;w:lvlJc w:val="left"/&gt;&lt;w:pPr&gt;&lt;w:ind w:left="2880" w:hanging="360"/&gt;&lt;/w:pPr&gt;&lt;w:rPr&gt;&lt;w:rFonts w:hint="default"/&gt;&lt;/w:rPr&gt;&lt;/w:lvl&gt;&lt;w:lvl w:ilvl="8"&gt;&lt;w:start w:val="1"/&gt;&lt;w:numFmt w:val="lowerRoman"/&gt;&lt;w:lvlText w:val="%9."/&gt;&lt;w:lvlJc w:val="left"/&gt;&lt;w:pPr&gt;&lt;w:ind w:left="3240" w:hanging="360"/&gt;&lt;/w:pPr&gt;&lt;w:rPr&gt;&lt;w:rFonts w:hint="default"/&gt;&lt;/w:rPr&gt;&lt;/w:lvl&gt;&lt;/w:abstractNum&gt;&lt;w:abstractNum w:abstractNumId="21" w15:restartNumberingAfterBreak="0"&gt;&lt;w:nsid w:val="40A07ED2"/&gt;&lt;w:multiLevelType w:val="multilevel"/&gt;&lt;w:tmpl w:val="B1C0B846"/&gt;&lt;w:styleLink w:val="Style1"/&gt;&lt;w:lvl w:ilvl="0"&gt;&lt;w:start w:val="1"/&gt;&lt;w:numFmt w:val="bullet"/&gt;&lt;w:pStyle w:val="ListBullet"/&gt;&lt;w:lvlText w:val=""/&gt;&lt;w:lvlJc w:val="left"/&gt;&lt;w:pPr&gt;&lt;w:tabs&gt;&lt;w:tab w:val="num" w:pos="720"/&gt;&lt;/w:tabs&gt;&lt;w:ind w:left="717" w:hanging="360"/&gt;&lt;/w:pPr&gt;&lt;w:rPr&gt;&lt;w:rFonts w:ascii="Symbol" w:hAnsi="Symbol" w:hint="default"/&gt;&lt;w:color w:val="008AC8"/&gt;&lt;w:sz w:val="24"/&gt;&lt;w:szCs w:val="20"/&gt;&lt;/w:rPr&gt;&lt;/w:lvl&gt;&lt;w:lvl w:ilvl="1"&gt;&lt;w:start w:val="1"/&gt;&lt;w:numFmt w:val="bullet"/&gt;&lt;w:lvlText w:val="o"/&gt;&lt;w:lvlJc w:val="left"/&gt;&lt;w:pPr&gt;&lt;w:tabs&gt;&lt;w:tab w:val="num" w:pos="1440"/&gt;&lt;/w:tabs&gt;&lt;w:ind w:left="1440" w:hanging="360"/&gt;&lt;/w:pPr&gt;&lt;w:rPr&gt;&lt;w:rFonts w:ascii="Segoe UI" w:hAnsi="Segoe UI" w:cs="Times New Roman" w:hint="default"/&gt;&lt;w:b w:val="0"/&gt;&lt;w:bCs w:val="0"/&gt;&lt;w:i w:val="0"/&gt;&lt;w:iCs w:val="0"/&gt;&lt;w:color w:val="5B9BD5" w:themeColor="accent1"/&gt;&lt;w:sz w:val="20"/&gt;&lt;w:szCs w:val="20"/&gt;&lt;/w:rPr&gt;&lt;/w:lvl&gt;&lt;w:lvl w:ilvl="2"&gt;&lt;w:start w:val="1"/&gt;&lt;w:numFmt w:val="bullet"/&gt;&lt;w:lvlText w:val=""/&gt;&lt;w:lvlJc w:val="left"/&gt;&lt;w:pPr&gt;&lt;w:tabs&gt;&lt;w:tab w:val="num" w:pos="2160"/&gt;&lt;/w:tabs&gt;&lt;w:ind w:left="2160" w:hanging="360"/&gt;&lt;/w:pPr&gt;&lt;w:rPr&gt;&lt;w:rFonts w:ascii="Wingdings" w:hAnsi="Wingdings"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w:hanging="357"/&gt;&lt;/w:pPr&gt;&lt;/w:lvl&gt;&lt;w:lvl w:ilvl="5"&gt;&lt;w:start w:val="1"/&gt;&lt;w:numFmt w:val="lowerRoman"/&gt;&lt;w:lvlText w:val="(%6)"/&gt;&lt;w:lvlJc w:val="left"/&gt;&lt;w:pPr&gt;&lt;w:tabs&gt;&lt;w:tab w:val="num" w:pos="3049"/&gt;&lt;/w:tabs&gt;&lt;w:ind w:left="2499" w:hanging="357"/&gt;&lt;/w:pPr&gt;&lt;/w:lvl&gt;&lt;w:lvl w:ilvl="6"&gt;&lt;w:start w:val="1"/&gt;&lt;w:numFmt w:val="decimal"/&gt;&lt;w:lvlText w:val="%7."/&gt;&lt;w:lvlJc w:val="left"/&gt;&lt;w:pPr&gt;&lt;w:tabs&gt;&lt;w:tab w:val="num" w:pos="3406"/&gt;&lt;/w:tabs&gt;&lt;w:ind w:left="2856" w:hanging="357"/&gt;&lt;/w:pPr&gt;&lt;/w:lvl&gt;&lt;w:lvl w:ilvl="7"&gt;&lt;w:start w:val="1"/&gt;&lt;w:numFmt w:val="lowerLetter"/&gt;&lt;w:lvlText w:val="%8."/&gt;&lt;w:lvlJc w:val="left"/&gt;&lt;w:pPr&gt;&lt;w:tabs&gt;&lt;w:tab w:val="num" w:pos="3763"/&gt;&lt;/w:tabs&gt;&lt;w:ind w:left="3213" w:hanging="357"/&gt;&lt;/w:pPr&gt;&lt;/w:lvl&gt;&lt;w:lvl w:ilvl="8"&gt;&lt;w:start w:val="1"/&gt;&lt;w:numFmt w:val="lowerRoman"/&gt;&lt;w:lvlText w:val="%9."/&gt;&lt;w:lvlJc w:val="left"/&gt;&lt;w:pPr&gt;&lt;w:tabs&gt;&lt;w:tab w:val="num" w:pos="4120"/&gt;&lt;/w:tabs&gt;&lt;w:ind w:left="3570" w:hanging="357"/&gt;&lt;/w:pPr&gt;&lt;/w:lvl&gt;&lt;/w:abstractNum&gt;&lt;w:abstractNum w:abstractNumId="22" w15:restartNumberingAfterBreak="0"&gt;&lt;w:nsid w:val="41436AC0"/&gt;&lt;w:multiLevelType w:val="hybridMultilevel"/&gt;&lt;w:tmpl w:val="1F0A31AE"/&gt;&lt;w:lvl w:ilvl="0" w:tplc="D8D28436"&gt;&lt;w:start w:val="1"/&gt;&lt;w:numFmt w:val="decimal"/&gt;&lt;w:pStyle w:val="Heading5Numbered"/&gt;&lt;w:lvlText w:val="%1.1.1.1.1"/&gt;&lt;w:lvlJc w:val="left"/&gt;&lt;w:pPr&gt;&lt;w:ind w:left="360" w:hanging="360"/&gt;&lt;/w:pPr&gt;&lt;w:rPr&gt;&lt;w:rFonts w:hint="default"/&gt;&lt;/w:rPr&gt;&lt;/w:lvl&gt;&lt;w:lvl w:ilvl="1" w:tplc="04090019" w:tentative="1"&gt;&lt;w:start w:val="1"/&gt;&lt;w:numFmt w:val="lowerLetter"/&gt;&lt;w:lvlText w:val="%2."/&gt;&lt;w:lvlJc w:val="left"/&gt;&lt;w:pPr&gt;&lt;w:ind w:left="1080" w:hanging="360"/&gt;&lt;/w:pPr&gt;&lt;/w:lvl&gt;&lt;w:lvl w:ilvl="2" w:tplc="0409001B" w:tentative="1"&gt;&lt;w:start w:val="1"/&gt;&lt;w:numFmt w:val="lowerRoman"/&gt;&lt;w:lvlText w:val="%3."/&gt;&lt;w:lvlJc w:val="right"/&gt;&lt;w:pPr&gt;&lt;w:ind w:left="1800" w:hanging="180"/&gt;&lt;/w:pPr&gt;&lt;/w:lvl&gt;&lt;w:lvl w:ilvl="3" w:tplc="0409000F" w:tentative="1"&gt;&lt;w:start w:val="1"/&gt;&lt;w:numFmt w:val="decimal"/&gt;&lt;w:lvlText w:val="%4."/&gt;&lt;w:lvlJc w:val="left"/&gt;&lt;w:pPr&gt;&lt;w:ind w:left="2520" w:hanging="360"/&gt;&lt;/w:pPr&gt;&lt;/w:lvl&gt;&lt;w:lvl w:ilvl="4" w:tplc="04090019" w:tentative="1"&gt;&lt;w:start w:val="1"/&gt;&lt;w:numFmt w:val="lowerLetter"/&gt;&lt;w:lvlText w:val="%5."/&gt;&lt;w:lvlJc w:val="left"/&gt;&lt;w:pPr&gt;&lt;w:ind w:left="3240" w:hanging="360"/&gt;&lt;/w:pPr&gt;&lt;/w:lvl&gt;&lt;w:lvl w:ilvl="5" w:tplc="0409001B" w:tentative="1"&gt;&lt;w:start w:val="1"/&gt;&lt;w:numFmt w:val="lowerRoman"/&gt;&lt;w:lvlText w:val="%6."/&gt;&lt;w:lvlJc w:val="right"/&gt;&lt;w:pPr&gt;&lt;w:ind w:left="3960" w:hanging="180"/&gt;&lt;/w:pPr&gt;&lt;/w:lvl&gt;&lt;w:lvl w:ilvl="6" w:tplc="0409000F" w:tentative="1"&gt;&lt;w:start w:val="1"/&gt;&lt;w:numFmt w:val="decimal"/&gt;&lt;w:lvlText w:val="%7."/&gt;&lt;w:lvlJc w:val="left"/&gt;&lt;w:pPr&gt;&lt;w:ind w:left="4680" w:hanging="360"/&gt;&lt;/w:pPr&gt;&lt;/w:lvl&gt;&lt;w:lvl w:ilvl="7" w:tplc="04090019" w:tentative="1"&gt;&lt;w:start w:val="1"/&gt;&lt;w:numFmt w:val="lowerLetter"/&gt;&lt;w:lvlText w:val="%8."/&gt;&lt;w:lvlJc w:val="left"/&gt;&lt;w:pPr&gt;&lt;w:ind w:left="5400" w:hanging="360"/&gt;&lt;/w:pPr&gt;&lt;/w:lvl&gt;&lt;w:lvl w:ilvl="8" w:tplc="0409001B" w:tentative="1"&gt;&lt;w:start w:val="1"/&gt;&lt;w:numFmt w:val="lowerRoman"/&gt;&lt;w:lvlText w:val="%9."/&gt;&lt;w:lvlJc w:val="right"/&gt;&lt;w:pPr&gt;&lt;w:ind w:left="6120" w:hanging="180"/&gt;&lt;/w:pPr&gt;&lt;/w:lvl&gt;&lt;/w:abstractNum&gt;&lt;w:abstractNum w:abstractNumId="23" w15:restartNumberingAfterBreak="0"&gt;&lt;w:nsid w:val="42422B5C"/&gt;&lt;w:multiLevelType w:val="multilevel"/&gt;&lt;w:tmpl w:val="772445B0"/&gt;&lt;w:lvl w:ilvl="0"&gt;&lt;w:start w:val="1"/&gt;&lt;w:numFmt w:val="bullet"/&gt;&lt;w:pStyle w:val="TableListBullet"/&gt;&lt;w:lvlText w:val=""/&gt;&lt;w:lvlJc w:val="left"/&gt;&lt;w:pPr&gt;&lt;w:ind w:left="360" w:hanging="360"/&gt;&lt;/w:pPr&gt;&lt;w:rPr&gt;&lt;w:rFonts w:ascii="Symbol" w:hAnsi="Symbol" w:hint="default"/&gt;&lt;w:b w:val="0"/&gt;&lt;w:bCs w:val="0"/&gt;&lt;w:i w:val="0"/&gt;&lt;w:iCs w:val="0"/&gt;&lt;w:color w:val="008AC8"/&gt;&lt;w:sz w:val="16"/&gt;&lt;w:szCs w:val="18"/&gt;&lt;/w:rPr&gt;&lt;/w:lvl&gt;&lt;w:lvl w:ilvl="1"&gt;&lt;w:start w:val="1"/&gt;&lt;w:numFmt w:val="bullet"/&gt;&lt;w:lvlText w:val=""/&gt;&lt;w:lvlJc w:val="left"/&gt;&lt;w:pPr&gt;&lt;w:tabs&gt;&lt;w:tab w:val="num" w:pos="908"/&gt;&lt;/w:tabs&gt;&lt;w:ind w:left="908" w:hanging="227"/&gt;&lt;/w:pPr&gt;&lt;w:rPr&gt;&lt;w:rFonts w:ascii="Symbol" w:eastAsia="Wingdings 2" w:hAnsi="Symbol" w:cs="Times New Roman" w:hint="default"/&gt;&lt;w:bCs w:val="0"/&gt;&lt;w:iCs w:val="0"/&gt;&lt;w:color w:val="5B9BD5" w:themeColor="accent1"/&gt;&lt;w:sz w:val="16"/&gt;&lt;w:szCs w:val="18"/&gt;&lt;/w:rPr&gt;&lt;/w:lvl&gt;&lt;w:lvl w:ilvl="2"&gt;&lt;w:start w:val="1"/&gt;&lt;w:numFmt w:val="bullet"/&gt;&lt;w:lvlText w:val=""/&gt;&lt;w:lvlJc w:val="left"/&gt;&lt;w:pPr&gt;&lt;w:tabs&gt;&lt;w:tab w:val="num" w:pos="1134"/&gt;&lt;/w:tabs&gt;&lt;w:ind w:left="1135" w:hanging="227"/&gt;&lt;/w:pPr&gt;&lt;w:rPr&gt;&lt;w:rFonts w:ascii="Symbol" w:eastAsia="Wingdings 2" w:hAnsi="Symbol" w:cs="Times New Roman" w:hint="default"/&gt;&lt;w:color w:val="5B9BD5" w:themeColor="accent1"/&gt;&lt;w:sz w:val="12"/&gt;&lt;w:szCs w:val="18"/&gt;&lt;/w:rPr&gt;&lt;/w:lvl&gt;&lt;w:lvl w:ilvl="3"&gt;&lt;w:start w:val="1"/&gt;&lt;w:numFmt w:val="bullet"/&gt;&lt;w:lvlText w:val=""/&gt;&lt;w:lvlJc w:val="left"/&gt;&lt;w:pPr&gt;&lt;w:tabs&gt;&lt;w:tab w:val="num" w:pos="1361"/&gt;&lt;/w:tabs&gt;&lt;w:ind w:left="1362" w:hanging="227"/&gt;&lt;/w:pPr&gt;&lt;w:rPr&gt;&lt;w:rFonts w:ascii="Symbol" w:eastAsia="Wingdings 2" w:hAnsi="Symbol" w:cs="Times New Roman" w:hint="default"/&gt;&lt;w:color w:val="808080"/&gt;&lt;w:sz w:val="12"/&gt;&lt;w:szCs w:val="18"/&gt;&lt;/w:rPr&gt;&lt;/w:lvl&gt;&lt;w:lvl w:ilvl="4"&gt;&lt;w:start w:val="1"/&gt;&lt;w:numFmt w:val="lowerLetter"/&gt;&lt;w:lvlText w:val="(%5)"/&gt;&lt;w:lvlJc w:val="left"/&gt;&lt;w:pPr&gt;&lt;w:tabs&gt;&lt;w:tab w:val="num" w:pos="2254"/&gt;&lt;/w:tabs&gt;&lt;w:ind w:left="1589" w:hanging="227"/&gt;&lt;/w:pPr&gt;&lt;w:rPr&gt;&lt;w:rFonts w:hint="default"/&gt;&lt;/w:rPr&gt;&lt;/w:lvl&gt;&lt;w:lvl w:ilvl="5"&gt;&lt;w:start w:val="1"/&gt;&lt;w:numFmt w:val="lowerRoman"/&gt;&lt;w:lvlText w:val="(%6)"/&gt;&lt;w:lvlJc w:val="left"/&gt;&lt;w:pPr&gt;&lt;w:tabs&gt;&lt;w:tab w:val="num" w:pos="2614"/&gt;&lt;/w:tabs&gt;&lt;w:ind w:left="1816" w:hanging="227"/&gt;&lt;/w:pPr&gt;&lt;w:rPr&gt;&lt;w:rFonts w:hint="default"/&gt;&lt;/w:rPr&gt;&lt;/w:lvl&gt;&lt;w:lvl w:ilvl="6"&gt;&lt;w:start w:val="1"/&gt;&lt;w:numFmt w:val="decimal"/&gt;&lt;w:lvlText w:val="%7."/&gt;&lt;w:lvlJc w:val="left"/&gt;&lt;w:pPr&gt;&lt;w:tabs&gt;&lt;w:tab w:val="num" w:pos="2974"/&gt;&lt;/w:tabs&gt;&lt;w:ind w:left="2043" w:hanging="227"/&gt;&lt;/w:pPr&gt;&lt;w:rPr&gt;&lt;w:rFonts w:hint="default"/&gt;&lt;/w:rPr&gt;&lt;/w:lvl&gt;&lt;w:lvl w:ilvl="7"&gt;&lt;w:start w:val="1"/&gt;&lt;w:numFmt w:val="lowerLetter"/&gt;&lt;w:lvlText w:val="%8."/&gt;&lt;w:lvlJc w:val="left"/&gt;&lt;w:pPr&gt;&lt;w:tabs&gt;&lt;w:tab w:val="num" w:pos="3334"/&gt;&lt;/w:tabs&gt;&lt;w:ind w:left="2270" w:hanging="227"/&gt;&lt;/w:pPr&gt;&lt;w:rPr&gt;&lt;w:rFonts w:hint="default"/&gt;&lt;/w:rPr&gt;&lt;/w:lvl&gt;&lt;w:lvl w:ilvl="8"&gt;&lt;w:start w:val="1"/&gt;&lt;w:numFmt w:val="lowerRoman"/&gt;&lt;w:lvlText w:val="%9."/&gt;&lt;w:lvlJc w:val="left"/&gt;&lt;w:pPr&gt;&lt;w:tabs&gt;&lt;w:tab w:val="num" w:pos="3694"/&gt;&lt;/w:tabs&gt;&lt;w:ind w:left="2497" w:hanging="227"/&gt;&lt;/w:pPr&gt;&lt;w:rPr&gt;&lt;w:rFonts w:hint="default"/&gt;&lt;/w:rPr&gt;&lt;/w:lvl&gt;&lt;/w:abstractNum&gt;&lt;w:abstractNum w:abstractNumId="24" w15:restartNumberingAfterBreak="0"&gt;&lt;w:nsid w:val="54F74848"/&gt;&lt;w:multiLevelType w:val="hybridMultilevel"/&gt;&lt;w:tmpl w:val="75802966"/&gt;&lt;w:lvl w:ilvl="0" w:tplc="1C090001"&gt;&lt;w:start w:val="1"/&gt;&lt;w:numFmt w:val="bullet"/&gt;&lt;w:lvlText w:val=""/&gt;&lt;w:lvlJc w:val="left"/&gt;&lt;w:pPr&gt;&lt;w:ind w:left="720" w:hanging="360"/&gt;&lt;/w:pPr&gt;&lt;w:rPr&gt;&lt;w:rFonts w:ascii="Symbol" w:hAnsi="Symbol" w:hint="default"/&gt;&lt;/w:rPr&gt;&lt;/w:lvl&gt;&lt;w:lvl w:ilvl="1" w:tplc="1C090003" w:tentative="1"&gt;&lt;w:start w:val="1"/&gt;&lt;w:numFmt w:val="bullet"/&gt;&lt;w:lvlText w:val="o"/&gt;&lt;w:lvlJc w:val="left"/&gt;&lt;w:pPr&gt;&lt;w:ind w:left="1440" w:hanging="360"/&gt;&lt;/w:pPr&gt;&lt;w:rPr&gt;&lt;w:rFonts w:ascii="Courier New" w:hAnsi="Courier New" w:cs="Courier New" w:hint="default"/&gt;&lt;/w:rPr&gt;&lt;/w:lvl&gt;&lt;w:lvl w:ilvl="2" w:tplc="1C090005" w:tentative="1"&gt;&lt;w:start w:val="1"/&gt;&lt;w:numFmt w:val="bullet"/&gt;&lt;w:lvlText w:val=""/&gt;&lt;w:lvlJc w:val="left"/&gt;&lt;w:pPr&gt;&lt;w:ind w:left="2160" w:hanging="360"/&gt;&lt;/w:pPr&gt;&lt;w:rPr&gt;&lt;w:rFonts w:ascii="Wingdings" w:hAnsi="Wingdings" w:hint="default"/&gt;&lt;/w:rPr&gt;&lt;/w:lvl&gt;&lt;w:lvl w:ilvl="3" w:tplc="1C090001" w:tentative="1"&gt;&lt;w:start w:val="1"/&gt;&lt;w:numFmt w:val="bullet"/&gt;&lt;w:lvlText w:val=""/&gt;&lt;w:lvlJc w:val="left"/&gt;&lt;w:pPr&gt;&lt;w:ind w:left="2880" w:hanging="360"/&gt;&lt;/w:pPr&gt;&lt;w:rPr&gt;&lt;w:rFonts w:ascii="Symbol" w:hAnsi="Symbol" w:hint="default"/&gt;&lt;/w:rPr&gt;&lt;/w:lvl&gt;&lt;w:lvl w:ilvl="4" w:tplc="1C090003" w:tentative="1"&gt;&lt;w:start w:val="1"/&gt;&lt;w:numFmt w:val="bullet"/&gt;&lt;w:lvlText w:val="o"/&gt;&lt;w:lvlJc w:val="left"/&gt;&lt;w:pPr&gt;&lt;w:ind w:left="3600" w:hanging="360"/&gt;&lt;/w:pPr&gt;&lt;w:rPr&gt;&lt;w:rFonts w:ascii="Courier New" w:hAnsi="Courier New" w:cs="Courier New" w:hint="default"/&gt;&lt;/w:rPr&gt;&lt;/w:lvl&gt;&lt;w:lvl w:ilvl="5" w:tplc="1C090005" w:tentative="1"&gt;&lt;w:start w:val="1"/&gt;&lt;w:numFmt w:val="bullet"/&gt;&lt;w:lvlText w:val=""/&gt;&lt;w:lvlJc w:val="left"/&gt;&lt;w:pPr&gt;&lt;w:ind w:left="4320" w:hanging="360"/&gt;&lt;/w:pPr&gt;&lt;w:rPr&gt;&lt;w:rFonts w:ascii="Wingdings" w:hAnsi="Wingdings" w:hint="default"/&gt;&lt;/w:rPr&gt;&lt;/w:lvl&gt;&lt;w:lvl w:ilvl="6" w:tplc="1C090001" w:tentative="1"&gt;&lt;w:start w:val="1"/&gt;&lt;w:numFmt w:val="bullet"/&gt;&lt;w:lvlText w:val=""/&gt;&lt;w:lvlJc w:val="left"/&gt;&lt;w:pPr&gt;&lt;w:ind w:left="5040" w:hanging="360"/&gt;&lt;/w:pPr&gt;&lt;w:rPr&gt;&lt;w:rFonts w:ascii="Symbol" w:hAnsi="Symbol" w:hint="default"/&gt;&lt;/w:rPr&gt;&lt;/w:lvl&gt;&lt;w:lvl w:ilvl="7" w:tplc="1C090003" w:tentative="1"&gt;&lt;w:start w:val="1"/&gt;&lt;w:numFmt w:val="bullet"/&gt;&lt;w:lvlText w:val="o"/&gt;&lt;w:lvlJc w:val="left"/&gt;&lt;w:pPr&gt;&lt;w:ind w:left="5760" w:hanging="360"/&gt;&lt;/w:pPr&gt;&lt;w:rPr&gt;&lt;w:rFonts w:ascii="Courier New" w:hAnsi="Courier New" w:cs="Courier New" w:hint="default"/&gt;&lt;/w:rPr&gt;&lt;/w:lvl&gt;&lt;w:lvl w:ilvl="8" w:tplc="1C090005" w:tentative="1"&gt;&lt;w:start w:val="1"/&gt;&lt;w:numFmt w:val="bullet"/&gt;&lt;w:lvlText w:val=""/&gt;&lt;w:lvlJc w:val="left"/&gt;&lt;w:pPr&gt;&lt;w:ind w:left="6480" w:hanging="360"/&gt;&lt;/w:pPr&gt;&lt;w:rPr&gt;&lt;w:rFonts w:ascii="Wingdings" w:hAnsi="Wingdings" w:hint="default"/&gt;&lt;/w:rPr&gt;&lt;/w:lvl&gt;&lt;/w:abstractNum&gt;&lt;w:abstractNum w:abstractNumId="25" w15:restartNumberingAfterBreak="0"&gt;&lt;w:nsid w:val="58573FAF"/&gt;&lt;w:multiLevelType w:val="hybridMultilevel"/&gt;&lt;w:tmpl w:val="C64AB056"/&gt;&lt;w:lvl w:ilvl="0" w:tplc="0409000F"&gt;&lt;w:start w:val="1"/&gt;&lt;w:numFmt w:val="decimal"/&gt;&lt;w:lvlText w:val="%1."/&gt;&lt;w:lvlJc w:val="left"/&gt;&lt;w:pPr&gt;&lt;w:ind w:left="720" w:hanging="360"/&gt;&lt;/w:pPr&gt;&lt;/w:lvl&gt;&lt;w:lvl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w:abstractNumId="26" w15:restartNumberingAfterBreak="0"&gt;&lt;w:nsid w:val="69F53201"/&gt;&lt;w:multiLevelType w:val="multilevel"/&gt;&lt;w:tmpl w:val="B7A0F0C0"/&gt;&lt;w:styleLink w:val="NumberedList"/&gt;&lt;w:lvl w:ilvl="0"&gt;&lt;w:start w:val="1"/&gt;&lt;w:numFmt w:val="decimal"/&gt;&lt;w:lvlText w:val="%1."/&gt;&lt;w:lvlJc w:val="left"/&gt;&lt;w:pPr&gt;&lt;w:tabs&gt;&lt;w:tab w:val="num" w:pos="720"/&gt;&lt;/w:tabs&gt;&lt;w:ind w:left="720" w:hanging="360"/&gt;&lt;/w:pPr&gt;&lt;w:rPr&gt;&lt;w:rFonts w:ascii="Segoe UI" w:hAnsi="Segoe UI" w:cs="Segoe"/&gt;&lt;w:color w:val="008AC8"/&gt;&lt;w:sz w:val="22"/&gt;&lt;w:szCs w:val="20"/&gt;&lt;/w:rPr&gt;&lt;/w:lvl&gt;&lt;w:lvl w:ilvl="1"&gt;&lt;w:start w:val="1"/&gt;&lt;w:numFmt w:val="lowerLetter"/&gt;&lt;w:lvlText w:val="%2."/&gt;&lt;w:lvlJc w:val="left"/&gt;&lt;w:pPr&gt;&lt;w:tabs&gt;&lt;w:tab w:val="num" w:pos="1440"/&gt;&lt;/w:tabs&gt;&lt;w:ind w:left="1440" w:hanging="360"/&gt;&lt;/w:pPr&gt;&lt;w:rPr&gt;&lt;w:rFonts w:ascii="Segoe UI" w:hAnsi="Segoe UI"/&gt;&lt;w:color w:val="008AC8"/&gt;&lt;w:sz w:val="20"/&gt;&lt;w:szCs w:val="20"/&gt;&lt;/w:rPr&gt;&lt;/w:lvl&gt;&lt;w:lvl w:ilvl="2"&gt;&lt;w:start w:val="1"/&gt;&lt;w:numFmt w:val="lowerRoman"/&gt;&lt;w:lvlText w:val="%3."/&gt;&lt;w:lvlJc w:val="left"/&gt;&lt;w:pPr&gt;&lt;w:tabs&gt;&lt;w:tab w:val="num" w:pos="2160"/&gt;&lt;/w:tabs&gt;&lt;w:ind w:left="2160" w:hanging="360"/&gt;&lt;/w:pPr&gt;&lt;w:rPr&gt;&lt;w:rFonts w:ascii="Segoe UI" w:hAnsi="Segoe UI"/&gt;&lt;w:color w:val="008AC8"/&gt;&lt;w:sz w:val="20"/&gt;&lt;w:szCs w:val="20"/&gt;&lt;/w:rPr&gt;&lt;/w:lvl&gt;&lt;w:lvl w:ilvl="3"&gt;&lt;w:start w:val="1"/&gt;&lt;w:numFmt w:val="decimal"/&gt;&lt;w:lvlText w:val="(%4)"/&gt;&lt;w:lvlJc w:val="left"/&gt;&lt;w:pPr&gt;&lt;w:tabs&gt;&lt;w:tab w:val="num" w:pos="2880"/&gt;&lt;/w:tabs&gt;&lt;w:ind w:left="2880" w:hanging="360"/&gt;&lt;/w:pPr&gt;&lt;w:rPr&gt;&lt;w:rFonts w:hint="default"/&gt;&lt;/w:rPr&gt;&lt;/w:lvl&gt;&lt;w:lvl w:ilvl="4"&gt;&lt;w:start w:val="1"/&gt;&lt;w:numFmt w:val="lowerLetter"/&gt;&lt;w:lvlText w:val="(%5)"/&gt;&lt;w:lvlJc w:val="left"/&gt;&lt;w:pPr&gt;&lt;w:tabs&gt;&lt;w:tab w:val="num" w:pos="3600"/&gt;&lt;/w:tabs&gt;&lt;w:ind w:left="3600" w:hanging="360"/&gt;&lt;/w:pPr&gt;&lt;w:rPr&gt;&lt;w:rFonts w:hint="default"/&gt;&lt;/w:rPr&gt;&lt;/w:lvl&gt;&lt;w:lvl w:ilvl="5"&gt;&lt;w:start w:val="1"/&gt;&lt;w:numFmt w:val="lowerRoman"/&gt;&lt;w:lvlText w:val="(%6)"/&gt;&lt;w:lvlJc w:val="left"/&gt;&lt;w:pPr&gt;&lt;w:tabs&gt;&lt;w:tab w:val="num" w:pos="4320"/&gt;&lt;/w:tabs&gt;&lt;w:ind w:left="4320" w:hanging="360"/&gt;&lt;/w:pPr&gt;&lt;w:rPr&gt;&lt;w:rFonts w:hint="default"/&gt;&lt;/w:rPr&gt;&lt;/w:lvl&gt;&lt;w:lvl w:ilvl="6"&gt;&lt;w:start w:val="1"/&gt;&lt;w:numFmt w:val="decimal"/&gt;&lt;w:lvlText w:val="%7."/&gt;&lt;w:lvlJc w:val="left"/&gt;&lt;w:pPr&gt;&lt;w:tabs&gt;&lt;w:tab w:val="num" w:pos="5040"/&gt;&lt;/w:tabs&gt;&lt;w:ind w:left="5040" w:hanging="360"/&gt;&lt;/w:pPr&gt;&lt;w:rPr&gt;&lt;w:rFonts w:hint="default"/&gt;&lt;/w:rPr&gt;&lt;/w:lvl&gt;&lt;w:lvl w:ilvl="7"&gt;&lt;w:start w:val="1"/&gt;&lt;w:numFmt w:val="lowerLetter"/&gt;&lt;w:lvlText w:val="%8."/&gt;&lt;w:lvlJc w:val="left"/&gt;&lt;w:pPr&gt;&lt;w:tabs&gt;&lt;w:tab w:val="num" w:pos="5760"/&gt;&lt;/w:tabs&gt;&lt;w:ind w:left="5760" w:hanging="360"/&gt;&lt;/w:pPr&gt;&lt;w:rPr&gt;&lt;w:rFonts w:hint="default"/&gt;&lt;/w:rPr&gt;&lt;/w:lvl&gt;&lt;w:lvl w:ilvl="8"&gt;&lt;w:start w:val="1"/&gt;&lt;w:numFmt w:val="lowerRoman"/&gt;&lt;w:lvlText w:val="%9."/&gt;&lt;w:lvlJc w:val="left"/&gt;&lt;w:pPr&gt;&lt;w:tabs&gt;&lt;w:tab w:val="num" w:pos="6480"/&gt;&lt;/w:tabs&gt;&lt;w:ind w:left="6480" w:hanging="360"/&gt;&lt;/w:pPr&gt;&lt;w:rPr&gt;&lt;w:rFonts w:hint="default"/&gt;&lt;/w:rPr&gt;&lt;/w:lvl&gt;&lt;/w:abstractNum&gt;&lt;w:abstractNum w:abstractNumId="27" w15:restartNumberingAfterBreak="0"&gt;&lt;w:nsid w:val="6DB22422"/&gt;&lt;w:multiLevelType w:val="multilevel"/&gt;&lt;w:tmpl w:val="9228A626"/&gt;&lt;w:styleLink w:val="Checklist"/&gt;&lt;w:lvl w:ilvl="0"&gt;&lt;w:start w:val="1"/&gt;&lt;w:numFmt w:val="bullet"/&gt;&lt;w:pStyle w:val="CheckList0"/&gt;&lt;w:lvlText w:val=""/&gt;&lt;w:lvlJc w:val="left"/&gt;&lt;w:pPr&gt;&lt;w:tabs&gt;&lt;w:tab w:val="num" w:pos="720"/&gt;&lt;/w:tabs&gt;&lt;w:ind w:left="720" w:hanging="360"/&gt;&lt;/w:pPr&gt;&lt;w:rPr&gt;&lt;w:rFonts w:ascii="Wingdings" w:hAnsi="Wingdings" w:hint="default"/&gt;&lt;w:color w:val="5B9BD5" w:themeColor="accent1"/&gt;&lt;w:position w:val="-6"/&gt;&lt;w:sz w:val="24"/&gt;&lt;w:szCs w:val="28"/&gt;&lt;/w:rPr&gt;&lt;/w:lvl&gt;&lt;w:lvl w:ilvl="1"&gt;&lt;w:start w:val="1"/&gt;&lt;w:numFmt w:val="bullet"/&gt;&lt;w:lvlText w:val=""/&gt;&lt;w:lvlJc w:val="left"/&gt;&lt;w:pPr&gt;&lt;w:tabs&gt;&lt;w:tab w:val="num" w:pos="720"/&gt;&lt;/w:tabs&gt;&lt;w:ind w:left="720" w:hanging="360"/&gt;&lt;/w:pPr&gt;&lt;w:rPr&gt;&lt;w:rFonts w:ascii="Wingdings" w:hAnsi="Wingdings" w:cs="Times New Roman" w:hint="default"/&gt;&lt;w:color w:val="5B9BD5" w:themeColor="accent1"/&gt;&lt;w:position w:val="-6"/&gt;&lt;w:sz w:val="36"/&gt;&lt;w:szCs w:val="28"/&gt;&lt;/w:rPr&gt;&lt;/w:lvl&gt;&lt;w:lvl w:ilvl="2"&gt;&lt;w:start w:val="1"/&gt;&lt;w:numFmt w:val="bullet"/&gt;&lt;w:lvlText w:val=""/&gt;&lt;w:lvlJc w:val="left"/&gt;&lt;w:pPr&gt;&lt;w:tabs&gt;&lt;w:tab w:val="num" w:pos="1080"/&gt;&lt;/w:tabs&gt;&lt;w:ind w:left="1080" w:hanging="360"/&gt;&lt;/w:pPr&gt;&lt;w:rPr&gt;&lt;w:rFonts w:ascii="Wingdings" w:hAnsi="Wingdings" w:cs="Times New Roman" w:hint="default"/&gt;&lt;w:color w:val="5B9BD5" w:themeColor="accent1"/&gt;&lt;w:position w:val="-6"/&gt;&lt;w:sz w:val="36"/&gt;&lt;w:szCs w:val="28"/&gt;&lt;/w:rPr&gt;&lt;/w:lvl&gt;&lt;w:lvl w:ilvl="3"&gt;&lt;w:start w:val="1"/&gt;&lt;w:numFmt w:val="decimal"/&gt;&lt;w:lvlText w:val="(%4)"/&gt;&lt;w:lvlJc w:val="left"/&gt;&lt;w:pPr&gt;&lt;w:tabs&gt;&lt;w:tab w:val="num" w:pos="1440"/&gt;&lt;/w:tabs&gt;&lt;w:ind w:left="1440" w:hanging="360"/&gt;&lt;/w:pPr&gt;&lt;w:rPr&gt;&lt;w:rFonts w:hint="default"/&gt;&lt;/w:rPr&gt;&lt;/w:lvl&gt;&lt;w:lvl w:ilvl="4"&gt;&lt;w:start w:val="1"/&gt;&lt;w:numFmt w:val="lowerLetter"/&gt;&lt;w:lvlText w:val="(%5)"/&gt;&lt;w:lvlJc w:val="left"/&gt;&lt;w:pPr&gt;&lt;w:tabs&gt;&lt;w:tab w:val="num" w:pos="1800"/&gt;&lt;/w:tabs&gt;&lt;w:ind w:left="1800" w:hanging="360"/&gt;&lt;/w:pPr&gt;&lt;w:rPr&gt;&lt;w:rFonts w:hint="default"/&gt;&lt;/w:rPr&gt;&lt;/w:lvl&gt;&lt;w:lvl w:ilvl="5"&gt;&lt;w:start w:val="1"/&gt;&lt;w:numFmt w:val="lowerRoman"/&gt;&lt;w:lvlText w:val="(%6)"/&gt;&lt;w:lvlJc w:val="left"/&gt;&lt;w:pPr&gt;&lt;w:tabs&gt;&lt;w:tab w:val="num" w:pos="2160"/&gt;&lt;/w:tabs&gt;&lt;w:ind w:left="2160" w:hanging="360"/&gt;&lt;/w:pPr&gt;&lt;w:rPr&gt;&lt;w:rFonts w:hint="default"/&gt;&lt;/w:rPr&gt;&lt;/w:lvl&gt;&lt;w:lvl w:ilvl="6"&gt;&lt;w:start w:val="1"/&gt;&lt;w:numFmt w:val="decimal"/&gt;&lt;w:lvlText w:val="%7."/&gt;&lt;w:lvlJc w:val="left"/&gt;&lt;w:pPr&gt;&lt;w:tabs&gt;&lt;w:tab w:val="num" w:pos="2520"/&gt;&lt;/w:tabs&gt;&lt;w:ind w:left="2520" w:hanging="360"/&gt;&lt;/w:pPr&gt;&lt;w:rPr&gt;&lt;w:rFonts w:hint="default"/&gt;&lt;/w:rPr&gt;&lt;/w:lvl&gt;&lt;w:lvl w:ilvl="7"&gt;&lt;w:start w:val="1"/&gt;&lt;w:numFmt w:val="lowerLetter"/&gt;&lt;w:lvlText w:val="%8."/&gt;&lt;w:lvlJc w:val="left"/&gt;&lt;w:pPr&gt;&lt;w:tabs&gt;&lt;w:tab w:val="num" w:pos="2880"/&gt;&lt;/w:tabs&gt;&lt;w:ind w:left="2880" w:hanging="360"/&gt;&lt;/w:pPr&gt;&lt;w:rPr&gt;&lt;w:rFonts w:hint="default"/&gt;&lt;/w:rPr&gt;&lt;/w:lvl&gt;&lt;w:lvl w:ilvl="8"&gt;&lt;w:start w:val="1"/&gt;&lt;w:numFmt w:val="lowerRoman"/&gt;&lt;w:lvlText w:val="%9."/&gt;&lt;w:lvlJc w:val="left"/&gt;&lt;w:pPr&gt;&lt;w:tabs&gt;&lt;w:tab w:val="num" w:pos="3240"/&gt;&lt;/w:tabs&gt;&lt;w:ind w:left="3240" w:hanging="360"/&gt;&lt;/w:pPr&gt;&lt;w:rPr&gt;&lt;w:rFonts w:hint="default"/&gt;&lt;/w:rPr&gt;&lt;/w:lvl&gt;&lt;/w:abstractNum&gt;&lt;w:abstractNum w:abstractNumId="28" w15:restartNumberingAfterBreak="0"&gt;&lt;w:nsid w:val="7BED7501"/&gt;&lt;w:multiLevelType w:val="hybridMultilevel"/&gt;&lt;w:tmpl w:val="D6564500"/&gt;&lt;w:lvl w:ilvl="0" w:tplc="1C090001"&gt;&lt;w:start w:val="1"/&gt;&lt;w:numFmt w:val="bullet"/&gt;&lt;w:lvlText w:val=""/&gt;&lt;w:lvlJc w:val="left"/&gt;&lt;w:pPr&gt;&lt;w:ind w:left="720" w:hanging="360"/&gt;&lt;/w:pPr&gt;&lt;w:rPr&gt;&lt;w:rFonts w:ascii="Symbol" w:hAnsi="Symbol" w:hint="default"/&gt;&lt;/w:rPr&gt;&lt;/w:lvl&gt;&lt;w:lvl w:ilvl="1" w:tplc="1C090003" w:tentative="1"&gt;&lt;w:start w:val="1"/&gt;&lt;w:numFmt w:val="bullet"/&gt;&lt;w:lvlText w:val="o"/&gt;&lt;w:lvlJc w:val="left"/&gt;&lt;w:pPr&gt;&lt;w:ind w:left="1440" w:hanging="360"/&gt;&lt;/w:pPr&gt;&lt;w:rPr&gt;&lt;w:rFonts w:ascii="Courier New" w:hAnsi="Courier New" w:cs="Courier New" w:hint="default"/&gt;&lt;/w:rPr&gt;&lt;/w:lvl&gt;&lt;w:lvl w:ilvl="2" w:tplc="1C090005" w:tentative="1"&gt;&lt;w:start w:val="1"/&gt;&lt;w:numFmt w:val="bullet"/&gt;&lt;w:lvlText w:val=""/&gt;&lt;w:lvlJc w:val="left"/&gt;&lt;w:pPr&gt;&lt;w:ind w:left="2160" w:hanging="360"/&gt;&lt;/w:pPr&gt;&lt;w:rPr&gt;&lt;w:rFonts w:ascii="Wingdings" w:hAnsi="Wingdings" w:hint="default"/&gt;&lt;/w:rPr&gt;&lt;/w:lvl&gt;&lt;w:lvl w:ilvl="3" w:tplc="1C090001" w:tentative="1"&gt;&lt;w:start w:val="1"/&gt;&lt;w:numFmt w:val="bullet"/&gt;&lt;w:lvlText w:val=""/&gt;&lt;w:lvlJc w:val="left"/&gt;&lt;w:pPr&gt;&lt;w:ind w:left="2880" w:hanging="360"/&gt;&lt;/w:pPr&gt;&lt;w:rPr&gt;&lt;w:rFonts w:ascii="Symbol" w:hAnsi="Symbol" w:hint="default"/&gt;&lt;/w:rPr&gt;&lt;/w:lvl&gt;&lt;w:lvl w:ilvl="4" w:tplc="1C090003" w:tentative="1"&gt;&lt;w:start w:val="1"/&gt;&lt;w:numFmt w:val="bullet"/&gt;&lt;w:lvlText w:val="o"/&gt;&lt;w:lvlJc w:val="left"/&gt;&lt;w:pPr&gt;&lt;w:ind w:left="3600" w:hanging="360"/&gt;&lt;/w:pPr&gt;&lt;w:rPr&gt;&lt;w:rFonts w:ascii="Courier New" w:hAnsi="Courier New" w:cs="Courier New" w:hint="default"/&gt;&lt;/w:rPr&gt;&lt;/w:lvl&gt;&lt;w:lvl w:ilvl="5" w:tplc="1C090005" w:tentative="1"&gt;&lt;w:start w:val="1"/&gt;&lt;w:numFmt w:val="bullet"/&gt;&lt;w:lvlText w:val=""/&gt;&lt;w:lvlJc w:val="left"/&gt;&lt;w:pPr&gt;&lt;w:ind w:left="4320" w:hanging="360"/&gt;&lt;/w:pPr&gt;&lt;w:rPr&gt;&lt;w:rFonts w:ascii="Wingdings" w:hAnsi="Wingdings" w:hint="default"/&gt;&lt;/w:rPr&gt;&lt;/w:lvl&gt;&lt;w:lvl w:ilvl="6" w:tplc="1C090001" w:tentative="1"&gt;&lt;w:start w:val="1"/&gt;&lt;w:numFmt w:val="bullet"/&gt;&lt;w:lvlText w:val=""/&gt;&lt;w:lvlJc w:val="left"/&gt;&lt;w:pPr&gt;&lt;w:ind w:left="5040" w:hanging="360"/&gt;&lt;/w:pPr&gt;&lt;w:rPr&gt;&lt;w:rFonts w:ascii="Symbol" w:hAnsi="Symbol" w:hint="default"/&gt;&lt;/w:rPr&gt;&lt;/w:lvl&gt;&lt;w:lvl w:ilvl="7" w:tplc="1C090003" w:tentative="1"&gt;&lt;w:start w:val="1"/&gt;&lt;w:numFmt w:val="bullet"/&gt;&lt;w:lvlText w:val="o"/&gt;&lt;w:lvlJc w:val="left"/&gt;&lt;w:pPr&gt;&lt;w:ind w:left="5760" w:hanging="360"/&gt;&lt;/w:pPr&gt;&lt;w:rPr&gt;&lt;w:rFonts w:ascii="Courier New" w:hAnsi="Courier New" w:cs="Courier New" w:hint="default"/&gt;&lt;/w:rPr&gt;&lt;/w:lvl&gt;&lt;w:lvl w:ilvl="8" w:tplc="1C090005" w:tentative="1"&gt;&lt;w:start w:val="1"/&gt;&lt;w:numFmt w:val="bullet"/&gt;&lt;w:lvlText w:val=""/&gt;&lt;w:lvlJc w:val="left"/&gt;&lt;w:pPr&gt;&lt;w:ind w:left="6480" w:hanging="360"/&gt;&lt;/w:pPr&gt;&lt;w:rPr&gt;&lt;w:rFonts w:ascii="Wingdings" w:hAnsi="Wingdings" w:hint="default"/&gt;&lt;/w:rPr&gt;&lt;/w:lvl&gt;&lt;/w:abstractNum&gt;&lt;w:abstractNum w:abstractNumId="29" w15:restartNumberingAfterBreak="0"&gt;&lt;w:nsid w:val="7F595DDB"/&gt;&lt;w:multiLevelType w:val="hybridMultilevel"/&gt;&lt;w:tmpl w:val="B0B0CD5C"/&gt;&lt;w:lvl w:ilvl="0" w:tplc="1C090001"&gt;&lt;w:start w:val="1"/&gt;&lt;w:numFmt w:val="bullet"/&gt;&lt;w:lvlText w:val=""/&gt;&lt;w:lvlJc w:val="left"/&gt;&lt;w:pPr&gt;&lt;w:ind w:left="720" w:hanging="360"/&gt;&lt;/w:pPr&gt;&lt;w:rPr&gt;&lt;w:rFonts w:ascii="Symbol" w:hAnsi="Symbol" w:hint="default"/&gt;&lt;/w:rPr&gt;&lt;/w:lvl&gt;&lt;w:lvl w:ilvl="1" w:tplc="1C090003" w:tentative="1"&gt;&lt;w:start w:val="1"/&gt;&lt;w:numFmt w:val="bullet"/&gt;&lt;w:lvlText w:val="o"/&gt;&lt;w:lvlJc w:val="left"/&gt;&lt;w:pPr&gt;&lt;w:ind w:left="1440" w:hanging="360"/&gt;&lt;/w:pPr&gt;&lt;w:rPr&gt;&lt;w:rFonts w:ascii="Courier New" w:hAnsi="Courier New" w:cs="Courier New" w:hint="default"/&gt;&lt;/w:rPr&gt;&lt;/w:lvl&gt;&lt;w:lvl w:ilvl="2" w:tplc="1C090005" w:tentative="1"&gt;&lt;w:start w:val="1"/&gt;&lt;w:numFmt w:val="bullet"/&gt;&lt;w:lvlText w:val=""/&gt;&lt;w:lvlJc w:val="left"/&gt;&lt;w:pPr&gt;&lt;w:ind w:left="2160" w:hanging="360"/&gt;&lt;/w:pPr&gt;&lt;w:rPr&gt;&lt;w:rFonts w:ascii="Wingdings" w:hAnsi="Wingdings" w:hint="default"/&gt;&lt;/w:rPr&gt;&lt;/w:lvl&gt;&lt;w:lvl w:ilvl="3" w:tplc="1C090001" w:tentative="1"&gt;&lt;w:start w:val="1"/&gt;&lt;w:numFmt w:val="bullet"/&gt;&lt;w:lvlText w:val=""/&gt;&lt;w:lvlJc w:val="left"/&gt;&lt;w:pPr&gt;&lt;w:ind w:left="2880" w:hanging="360"/&gt;&lt;/w:pPr&gt;&lt;w:rPr&gt;&lt;w:rFonts w:ascii="Symbol" w:hAnsi="Symbol" w:hint="default"/&gt;&lt;/w:rPr&gt;&lt;/w:lvl&gt;&lt;w:lvl w:ilvl="4" w:tplc="1C090003" w:tentative="1"&gt;&lt;w:start w:val="1"/&gt;&lt;w:numFmt w:val="bullet"/&gt;&lt;w:lvlText w:val="o"/&gt;&lt;w:lvlJc w:val="left"/&gt;&lt;w:pPr&gt;&lt;w:ind w:left="3600" w:hanging="360"/&gt;&lt;/w:pPr&gt;&lt;w:rPr&gt;&lt;w:rFonts w:ascii="Courier New" w:hAnsi="Courier New" w:cs="Courier New" w:hint="default"/&gt;&lt;/w:rPr&gt;&lt;/w:lvl&gt;&lt;w:lvl w:ilvl="5" w:tplc="1C090005" w:tentative="1"&gt;&lt;w:start w:val="1"/&gt;&lt;w:numFmt w:val="bullet"/&gt;&lt;w:lvlText w:val=""/&gt;&lt;w:lvlJc w:val="left"/&gt;&lt;w:pPr&gt;&lt;w:ind w:left="4320" w:hanging="360"/&gt;&lt;/w:pPr&gt;&lt;w:rPr&gt;&lt;w:rFonts w:ascii="Wingdings" w:hAnsi="Wingdings" w:hint="default"/&gt;&lt;/w:rPr&gt;&lt;/w:lvl&gt;&lt;w:lvl w:ilvl="6" w:tplc="1C090001" w:tentative="1"&gt;&lt;w:start w:val="1"/&gt;&lt;w:numFmt w:val="bullet"/&gt;&lt;w:lvlText w:val=""/&gt;&lt;w:lvlJc w:val="left"/&gt;&lt;w:pPr&gt;&lt;w:ind w:left="5040" w:hanging="360"/&gt;&lt;/w:pPr&gt;&lt;w:rPr&gt;&lt;w:rFonts w:ascii="Symbol" w:hAnsi="Symbol" w:hint="default"/&gt;&lt;/w:rPr&gt;&lt;/w:lvl&gt;&lt;w:lvl w:ilvl="7" w:tplc="1C090003" w:tentative="1"&gt;&lt;w:start w:val="1"/&gt;&lt;w:numFmt w:val="bullet"/&gt;&lt;w:lvlText w:val="o"/&gt;&lt;w:lvlJc w:val="left"/&gt;&lt;w:pPr&gt;&lt;w:ind w:left="5760" w:hanging="360"/&gt;&lt;/w:pPr&gt;&lt;w:rPr&gt;&lt;w:rFonts w:ascii="Courier New" w:hAnsi="Courier New" w:cs="Courier New" w:hint="default"/&gt;&lt;/w:rPr&gt;&lt;/w:lvl&gt;&lt;w:lvl w:ilvl="8" w:tplc="1C090005" w:tentative="1"&gt;&lt;w:start w:val="1"/&gt;&lt;w:numFmt w:val="bullet"/&gt;&lt;w:lvlText w:val=""/&gt;&lt;w:lvlJc w:val="left"/&gt;&lt;w:pPr&gt;&lt;w:ind w:left="6480" w:hanging="360"/&gt;&lt;/w:pPr&gt;&lt;w:rPr&gt;&lt;w:rFonts w:ascii="Wingdings" w:hAnsi="Wingdings" w:hint="default"/&gt;&lt;/w:rPr&gt;&lt;/w:lvl&gt;&lt;/w:abstractNum&gt;&lt;w:abstractNum w:abstractNumId="30" w15:restartNumberingAfterBreak="0"&gt;&lt;w:nsid w:val="7FE36BBA"/&gt;&lt;w:multiLevelType w:val="hybridMultilevel"/&gt;&lt;w:tmpl w:val="12E2C192"/&gt;&lt;w:lvl w:ilvl="0" w:tplc="1C090001"&gt;&lt;w:start w:val="1"/&gt;&lt;w:numFmt w:val="bullet"/&gt;&lt;w:lvlText w:val=""/&gt;&lt;w:lvlJc w:val="left"/&gt;&lt;w:pPr&gt;&lt;w:ind w:left="720" w:hanging="360"/&gt;&lt;/w:pPr&gt;&lt;w:rPr&gt;&lt;w:rFonts w:ascii="Symbol" w:hAnsi="Symbol" w:hint="default"/&gt;&lt;/w:rPr&gt;&lt;/w:lvl&gt;&lt;w:lvl w:ilvl="1" w:tplc="1C090003" w:tentative="1"&gt;&lt;w:start w:val="1"/&gt;&lt;w:numFmt w:val="bullet"/&gt;&lt;w:lvlText w:val="o"/&gt;&lt;w:lvlJc w:val="left"/&gt;&lt;w:pPr&gt;&lt;w:ind w:left="1440" w:hanging="360"/&gt;&lt;/w:pPr&gt;&lt;w:rPr&gt;&lt;w:rFonts w:ascii="Courier New" w:hAnsi="Courier New" w:cs="Courier New" w:hint="default"/&gt;&lt;/w:rPr&gt;&lt;/w:lvl&gt;&lt;w:lvl w:ilvl="2" w:tplc="1C090005" w:tentative="1"&gt;&lt;w:start w:val="1"/&gt;&lt;w:numFmt w:val="bullet"/&gt;&lt;w:lvlText w:val=""/&gt;&lt;w:lvlJc w:val="left"/&gt;&lt;w:pPr&gt;&lt;w:ind w:left="2160" w:hanging="360"/&gt;&lt;/w:pPr&gt;&lt;w:rPr&gt;&lt;w:rFonts w:ascii="Wingdings" w:hAnsi="Wingdings" w:hint="default"/&gt;&lt;/w:rPr&gt;&lt;/w:lvl&gt;&lt;w:lvl w:ilvl="3" w:tplc="1C090001" w:tentative="1"&gt;&lt;w:start w:val="1"/&gt;&lt;w:numFmt w:val="bullet"/&gt;&lt;w:lvlText w:val=""/&gt;&lt;w:lvlJc w:val="left"/&gt;&lt;w:pPr&gt;&lt;w:ind w:left="2880" w:hanging="360"/&gt;&lt;/w:pPr&gt;&lt;w:rPr&gt;&lt;w:rFonts w:ascii="Symbol" w:hAnsi="Symbol" w:hint="default"/&gt;&lt;/w:rPr&gt;&lt;/w:lvl&gt;&lt;w:lvl w:ilvl="4" w:tplc="1C090003" w:tentative="1"&gt;&lt;w:start w:val="1"/&gt;&lt;w:numFmt w:val="bullet"/&gt;&lt;w:lvlText w:val="o"/&gt;&lt;w:lvlJc w:val="left"/&gt;&lt;w:pPr&gt;&lt;w:ind w:left="3600" w:hanging="360"/&gt;&lt;/w:pPr&gt;&lt;w:rPr&gt;&lt;w:rFonts w:ascii="Courier New" w:hAnsi="Courier New" w:cs="Courier New" w:hint="default"/&gt;&lt;/w:rPr&gt;&lt;/w:lvl&gt;&lt;w:lvl w:ilvl="5" w:tplc="1C090005" w:tentative="1"&gt;&lt;w:start w:val="1"/&gt;&lt;w:numFmt w:val="bullet"/&gt;&lt;w:lvlText w:val=""/&gt;&lt;w:lvlJc w:val="left"/&gt;&lt;w:pPr&gt;&lt;w:ind w:left="4320" w:hanging="360"/&gt;&lt;/w:pPr&gt;&lt;w:rPr&gt;&lt;w:rFonts w:ascii="Wingdings" w:hAnsi="Wingdings" w:hint="default"/&gt;&lt;/w:rPr&gt;&lt;/w:lvl&gt;&lt;w:lvl w:ilvl="6" w:tplc="1C090001" w:tentative="1"&gt;&lt;w:start w:val="1"/&gt;&lt;w:numFmt w:val="bullet"/&gt;&lt;w:lvlText w:val=""/&gt;&lt;w:lvlJc w:val="left"/&gt;&lt;w:pPr&gt;&lt;w:ind w:left="5040" w:hanging="360"/&gt;&lt;/w:pPr&gt;&lt;w:rPr&gt;&lt;w:rFonts w:ascii="Symbol" w:hAnsi="Symbol" w:hint="default"/&gt;&lt;/w:rPr&gt;&lt;/w:lvl&gt;&lt;w:lvl w:ilvl="7" w:tplc="1C090003" w:tentative="1"&gt;&lt;w:start w:val="1"/&gt;&lt;w:numFmt w:val="bullet"/&gt;&lt;w:lvlText w:val="o"/&gt;&lt;w:lvlJc w:val="left"/&gt;&lt;w:pPr&gt;&lt;w:ind w:left="5760" w:hanging="360"/&gt;&lt;/w:pPr&gt;&lt;w:rPr&gt;&lt;w:rFonts w:ascii="Courier New" w:hAnsi="Courier New" w:cs="Courier New" w:hint="default"/&gt;&lt;/w:rPr&gt;&lt;/w:lvl&gt;&lt;w:lvl w:ilvl="8" w:tplc="1C090005" w:tentative="1"&gt;&lt;w:start w:val="1"/&gt;&lt;w:numFmt w:val="bullet"/&gt;&lt;w:lvlText w:val=""/&gt;&lt;w:lvlJc w:val="left"/&gt;&lt;w:pPr&gt;&lt;w:ind w:left="6480" w:hanging="360"/&gt;&lt;/w:pPr&gt;&lt;w:rPr&gt;&lt;w:rFonts w:ascii="Wingdings" w:hAnsi="Wingdings" w:hint="default"/&gt;&lt;/w:rPr&gt;&lt;/w:lvl&gt;&lt;/w:abstractNum&gt;&lt;w:num w:numId="1"&gt;&lt;w:abstractNumId w:val="10"/&gt;&lt;/w:num&gt;&lt;w:num w:numId="2"&gt;&lt;w:abstractNumId w:val="15"/&gt;&lt;/w:num&gt;&lt;w:num w:numId="3"&gt;&lt;w:abstractNumId w:val="18"/&gt;&lt;/w:num&gt;&lt;w:num w:numId="4"&gt;&lt;w:abstractNumId w:val="23"/&gt;&lt;/w:num&gt;&lt;w:num w:numId="5"&gt;&lt;w:abstractNumId w:val="27"/&gt;&lt;/w:num&gt;&lt;w:num w:numId="6"&gt;&lt;w:abstractNumId w:val="21"/&gt;&lt;/w:num&gt;&lt;w:num w:numId="7"&gt;&lt;w:abstractNumId w:val="26"/&gt;&lt;/w:num&gt;&lt;w:num w:numId="8"&gt;&lt;w:abstractNumId w:val="17"/&gt;&lt;/w:num&gt;&lt;w:num w:numId="9"&gt;&lt;w:abstractNumId w:val="14"/&gt;&lt;/w:num&gt;&lt;w:num w:numId="10"&gt;&lt;w:abstractNumId w:val="9"/&gt;&lt;/w:num&gt;&lt;w:num w:numId="11"&gt;&lt;w:abstractNumId w:val="8"/&gt;&lt;/w:num&gt;&lt;w:num w:numId="12"&gt;&lt;w:abstractNumId w:val="8"/&gt;&lt;w:lvlOverride w:ilvl="0"&gt;&lt;w:lvl w:ilvl="0"&gt;&lt;w:start w:val="1"/&gt;&lt;w:numFmt w:val="decimal"/&gt;&lt;w:lvlRestart w:val="0"/&gt;&lt;w:pStyle w:val="Heading1Numbered"/&gt;&lt;w:lvlText w:val="%1"/&gt;&lt;w:lvlJc w:val="left"/&gt;&lt;w:pPr&gt;&lt;w:ind w:left="936" w:hanging="936"/&gt;&lt;/w:pPr&gt;&lt;w:rPr&gt;&lt;w:rFonts w:hint="default"/&gt;&lt;/w:rPr&gt;&lt;/w:lvl&gt;&lt;/w:lvlOverride&gt;&lt;w:lvlOverride w:ilvl="1"&gt;&lt;w:lvl w:ilvl="1"&gt;&lt;w:start w:val="1"/&gt;&lt;w:numFmt w:val="decimal"/&gt;&lt;w:pStyle w:val="Heading2Numbered"/&gt;&lt;w:lvlText w:val="%1.%2"/&gt;&lt;w:lvlJc w:val="left"/&gt;&lt;w:pPr&gt;&lt;w:ind w:left="936" w:hanging="936"/&gt;&lt;/w:pPr&gt;&lt;w:rPr&gt;&lt;w:rFonts w:hint="default"/&gt;&lt;/w:rPr&gt;&lt;/w:lvl&gt;&lt;/w:lvlOverride&gt;&lt;w:lvlOverride w:ilvl="2"&gt;&lt;w:lvl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w:ilvl="3"&gt;&lt;w:lvl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w:ilvl="4"&gt;&lt;w:lvl w:ilvl="4"&gt;&lt;w:start w:val="1"/&gt;&lt;w:numFmt w:val="none"/&gt;&lt;w:lvlText w:val=""/&gt;&lt;w:lvlJc w:val="left"/&gt;&lt;w:pPr&gt;&lt;w:ind w:left="1224" w:hanging="1224"/&gt;&lt;/w:pPr&gt;&lt;w:rPr&gt;&lt;w:rFonts w:hint="default"/&gt;&lt;/w:rPr&gt;&lt;/w:lvl&gt;&lt;/w:lvlOverride&gt;&lt;w:lvlOverride w:ilvl="5"&gt;&lt;w:lvl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w:hint="default"/&gt;&lt;/w:rPr&gt;&lt;/w:lvl&gt;&lt;/w:lvlOverride&gt;&lt;w:lvlOverride w:ilvl="6"&gt;&lt;w:lvl w:ilvl="6"&gt;&lt;w:start w:val="1"/&gt;&lt;w:numFmt w:val="decimal"/&gt;&lt;w:pStyle w:val="NumHeading4"/&gt;&lt;w:lvlText w:val="%1.%2.%3.%7"/&gt;&lt;w:lvlJc w:val="left"/&gt;&lt;w:pPr&gt;&lt;w:tabs&gt;&lt;w:tab w:val="num" w:pos="5400"/&gt;&lt;/w:tabs&gt;&lt;w:ind w:left="3240" w:hanging="3240"/&gt;&lt;/w:pPr&gt;&lt;w:rPr&gt;&lt;w:rFonts w:hint="default"/&gt;&lt;/w:rPr&gt;&lt;/w:lvl&gt;&lt;/w:lvlOverride&gt;&lt;w:lvlOverride w:ilvl="7"&gt;&lt;w:lvl w:ilvl="7"&gt;&lt;w:start w:val="1"/&gt;&lt;w:numFmt w:val="decimal"/&gt;&lt;w:lvlText w:val="%1.%2.%3.%4.%5.%6.%7.%8."/&gt;&lt;w:lvlJc w:val="left"/&gt;&lt;w:pPr&gt;&lt;w:tabs&gt;&lt;w:tab w:val="num" w:pos="6120"/&gt;&lt;/w:tabs&gt;&lt;w:ind w:left="3744" w:hanging="1224"/&gt;&lt;/w:pPr&gt;&lt;w:rPr&gt;&lt;w:rFonts w:hint="default"/&gt;&lt;/w:rPr&gt;&lt;/w:lvl&gt;&lt;/w:lvlOverride&gt;&lt;w:lvlOverride w:ilvl="8"&gt;&lt;w:lvl w:ilvl="8"&gt;&lt;w:start w:val="1"/&gt;&lt;w:numFmt w:val="decimal"/&gt;&lt;w:lvlText w:val="%1.%2.%3.%4.%5.%6.%7.%8.%9."/&gt;&lt;w:lvlJc w:val="left"/&gt;&lt;w:pPr&gt;&lt;w:tabs&gt;&lt;w:tab w:val="num" w:pos="7200"/&gt;&lt;/w:tabs&gt;&lt;w:ind w:left="4320" w:hanging="1440"/&gt;&lt;/w:pPr&gt;&lt;w:rPr&gt;&lt;w:rFonts w:hint="default"/&gt;&lt;/w:rPr&gt;&lt;/w:lvl&gt;&lt;/w:lvlOverride&gt;&lt;/w:num&gt;&lt;w:num w:numId="13"&gt;&lt;w:abstractNumId w:val="25"/&gt;&lt;/w:num&gt;&lt;w:num w:numId="14"&gt;&lt;w:abstractNumId w:val="22"/&gt;&lt;/w:num&gt;&lt;w:num w:numId="15"&gt;&lt;w:abstractNumId w:val="6"/&gt;&lt;/w:num&gt;&lt;w:num w:numId="16"&gt;&lt;w:abstractNumId w:val="5"/&gt;&lt;/w:num&gt;&lt;w:num w:numId="17"&gt;&lt;w:abstractNumId w:val="4"/&gt;&lt;/w:num&gt;&lt;w:num w:numId="18"&gt;&lt;w:abstractNumId w:val="3"/&gt;&lt;/w:num&gt;&lt;w:num w:numId="19"&gt;&lt;w:abstractNumId w:val="7"/&gt;&lt;/w:num&gt;&lt;w:num w:numId="20"&gt;&lt;w:abstractNumId w:val="2"/&gt;&lt;/w:num&gt;&lt;w:num w:numId="21"&gt;&lt;w:abstractNumId w:val="1"/&gt;&lt;/w:num&gt;&lt;w:num w:numId="22"&gt;&lt;w:abstractNumId w:val="0"/&gt;&lt;/w:num&gt;&lt;w:num w:numId="23"&gt;&lt;w:abstractNumId w:val="13"/&gt;&lt;/w:num&gt;&lt;w:num w:numId="24"&gt;&lt;w:abstractNumId w:val="20"/&gt;&lt;/w:num&gt;&lt;w:num w:numId="25"&gt;&lt;w:abstractNumId w:val="19"/&gt;&lt;/w:num&gt;&lt;w:num w:numId="26"&gt;&lt;w:abstractNumId w:val="28"/&gt;&lt;/w:num&gt;&lt;w:num w:numId="27"&gt;&lt;w:abstractNumId w:val="29"/&gt;&lt;/w:num&gt;&lt;w:num w:numId="28"&gt;&lt;w:abstractNumId w:val="12"/&gt;&lt;/w:num&gt;&lt;w:num w:numId="29"&gt;&lt;w:abstractNumId w:val="16"/&gt;&lt;/w:num&gt;&lt;w:num w:numId="30"&gt;&lt;w:abstractNumId w:val="11"/&gt;&lt;/w:num&gt;&lt;w:num w:numId="31"&gt;&lt;w:abstractNumId w:val="30"/&gt;&lt;/w:num&gt;&lt;w:num w:numId="32"&gt;&lt;w:abstractNumId w:val="24"/&gt;&lt;/w:num&gt;&lt;w:numIdMacAtCleanup w:val="28"/&gt;&lt;/w:numbering&gt;&lt;/pkg:xmlData&gt;&lt;/pkg:part&gt;&lt;/pkg:package&gt;
</customer>
  <version>&lt;?xml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wp14"&gt;&lt;w:body&gt;&lt;w:p w:rsidR="00000000" w:rsidRDefault="0060086F"&gt;&lt;w:fldSimple w:instr=" DOCPROPERTY  Version  \* MERGEFORMAT "&gt;&lt;w:r w:rsidR="00EF1DDD"&gt;&lt;w:t&gt;0.1&lt;/w:t&gt;&lt;/w:r&gt;&lt;/w:fldSimple&gt;&lt;/w:p&gt;&lt;w:sectPr w:rsidR="00000000"&gt;&lt;w:pgSz w:w="12240" w:h="15840"/&gt;&lt;w:pgMar w:top="1417" w:right="1417" w:bottom="1134" w:left="1417" w:header="720" w:footer="720" w:gutter="0"/&gt;&lt;w:cols w:space="720"/&gt;&lt;/w:sectPr&gt;&lt;/w:body&gt;&lt;/w:document&gt;&lt;/pkg:xmlData&gt;&lt;/pkg:part&gt;&lt;pkg:part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w16cid"&gt;&lt;w:docDefaults&gt;&lt;w:rPrDefault&gt;&lt;w:rPr&gt;&lt;w:rFonts w:asciiTheme="minorHAnsi" w:eastAsiaTheme="minorHAnsi" w:hAnsiTheme="minorHAnsi" w:cstheme="minorBidi"/&gt;&lt;w:sz w:val="22"/&gt;&lt;w:szCs w:val="22"/&gt;&lt;w:lang w:val="en-US" w:eastAsia="en-US" w:bidi="ar-SA"/&gt;&lt;/w:rPr&gt;&lt;/w:rPrDefault&gt;&lt;w:pPrDefault&gt;&lt;w:pPr&gt;&lt;w:spacing w:after="160" w:line="259" w:lineRule="auto"/&gt;&lt;/w:pPr&gt;&lt;/w:pPrDefault&gt;&lt;/w:docDefaults&gt;&lt;w:style w:type="paragraph" w:default="1" w:styleId="Standard"&gt;&lt;w:name w:val="Normal"/&gt;&lt;w:qFormat/&gt;&lt;w:rsid w:val="001C63A3"/&gt;&lt;w:pPr&gt;&lt;w:spacing w:before="120" w:after="120" w:line="276" w:lineRule="auto"/&gt;&lt;/w:pPr&gt;&lt;w:rPr&gt;&lt;w:rFonts w:ascii="Segoe UI" w:eastAsiaTheme="minorEastAsia" w:hAnsi="Segoe UI"/&gt;&lt;/w:rPr&gt;&lt;/w:style&gt;&lt;w:style w:type="paragraph" w:styleId="berschrift1"&gt;&lt;w:name w:val="heading 1"/&gt;&lt;w:basedOn w:val="Standard"/&gt;&lt;w:next w:val="Standard"/&gt;&lt;w:link w:val="berschrift1Zchn"/&gt;&lt;w:uiPriority w:val="99"/&gt;&lt;w:qFormat/&gt;&lt;w:rsid w:val="001C63A3"/&gt;&lt;w:pPr&gt;&lt;w:keepNext/&gt;&lt;w:keepLines/&gt;&lt;w:pageBreakBefore/&gt;&lt;w:tabs&gt;&lt;w:tab w:val="left" w:pos="1440"/&gt;&lt;/w:tabs&gt;&lt;w:spacing w:before="480" w:after="360" w:line="240" w:lineRule="auto"/&gt;&lt;w:outlineLvl w:val="0"/&gt;&lt;/w:pPr&gt;&lt;w:rPr&gt;&lt;w:rFonts w:eastAsiaTheme="majorEastAsia" w:cs="Segoe UI"/&gt;&lt;w:bCs/&gt;&lt;w:color w:val="008AC8"/&gt;&lt;w:sz w:val="36"/&gt;&lt;w:szCs w:val="28"/&gt;&lt;/w:rPr&gt;&lt;/w:style&gt;&lt;w:style w:type="paragraph" w:styleId="berschrift2"&gt;&lt;w:name w:val="heading 2"/&gt;&lt;w:basedOn w:val="berschrift1"/&gt;&lt;w:next w:val="Standard"/&gt;&lt;w:link w:val="berschrift2Zchn"/&gt;&lt;w:uiPriority w:val="99"/&gt;&lt;w:unhideWhenUsed/&gt;&lt;w:qFormat/&gt;&lt;w:rsid w:val="001C63A3"/&gt;&lt;w:pPr&gt;&lt;w:pageBreakBefore w:val="0"/&gt;&lt;w:spacing w:before="360" w:after="240"/&gt;&lt;w:outlineLvl w:val="1"/&gt;&lt;/w:pPr&gt;&lt;w:rPr&gt;&lt;w:rFonts w:cstheme="majorBidi"/&gt;&lt;w:sz w:val="32"/&gt;&lt;w:szCs w:val="26"/&gt;&lt;/w:rPr&gt;&lt;/w:style&gt;&lt;w:style w:type="paragraph" w:styleId="berschrift3"&gt;&lt;w:name w:val="heading 3"/&gt;&lt;w:basedOn w:val="berschrift2"/&gt;&lt;w:next w:val="Standard"/&gt;&lt;w:link w:val="berschrift3Zchn"/&gt;&lt;w:uiPriority w:val="99"/&gt;&lt;w:unhideWhenUsed/&gt;&lt;w:qFormat/&gt;&lt;w:rsid w:val="001C63A3"/&gt;&lt;w:pPr&gt;&lt;w:outlineLvl w:val="2"/&gt;&lt;/w:pPr&gt;&lt;w:rPr&gt;&lt;w:sz w:val="28"/&gt;&lt;w:szCs w:val="24"/&gt;&lt;/w:rPr&gt;&lt;/w:style&gt;&lt;w:style w:type="paragraph" w:styleId="berschrift4"&gt;&lt;w:name w:val="heading 4"/&gt;&lt;w:basedOn w:val="berschrift3"/&gt;&lt;w:next w:val="Standard"/&gt;&lt;w:link w:val="berschrift4Zchn"/&gt;&lt;w:uiPriority w:val="99"/&gt;&lt;w:unhideWhenUsed/&gt;&lt;w:qFormat/&gt;&lt;w:rsid w:val="001C63A3"/&gt;&lt;w:pPr&gt;&lt;w:spacing w:before="240"/&gt;&lt;w:outlineLvl w:val="3"/&gt;&lt;/w:pPr&gt;&lt;w:rPr&gt;&lt;w:iCs/&gt;&lt;w:sz w:val="24"/&gt;&lt;/w:rPr&gt;&lt;/w:style&gt;&lt;w:style w:type="paragraph" w:styleId="berschrift5"&gt;&lt;w:name w:val="heading 5"/&gt;&lt;w:basedOn w:val="berschrift4"/&gt;&lt;w:next w:val="Standard"/&gt;&lt;w:link w:val="berschrift5Zchn"/&gt;&lt;w:uiPriority w:val="99"/&gt;&lt;w:unhideWhenUsed/&gt;&lt;w:rsid w:val="001C63A3"/&gt;&lt;w:pPr&gt;&lt;w:outlineLvl w:val="4"/&gt;&lt;/w:pPr&gt;&lt;w:rPr&gt;&lt;w:rFonts w:eastAsiaTheme="minorHAnsi"/&gt;&lt;/w:rPr&gt;&lt;/w:style&gt;&lt;w:style w:type="paragraph" w:styleId="berschrift6"&gt;&lt;w:name w:val="heading 6"/&gt;&lt;w:basedOn w:val="Standard"/&gt;&lt;w:next w:val="Standard"/&gt;&lt;w:link w:val="berschrift6Zchn"/&gt;&lt;w:uiPriority w:val="9"/&gt;&lt;w:semiHidden/&gt;&lt;w:rsid w:val="001C63A3"/&gt;&lt;w:pPr&gt;&lt;w:keepNext/&gt;&lt;w:keepLines/&gt;&lt;w:numPr&gt;&lt;w:ilvl w:val="5"/&gt;&lt;w:numId w:val="10"/&gt;&lt;/w:numPr&gt;&lt;w:spacing w:before="40" w:after="0"/&gt;&lt;w:outlineLvl w:val="5"/&gt;&lt;/w:pPr&gt;&lt;w:rPr&gt;&lt;w:rFonts w:asciiTheme="majorHAnsi" w:eastAsiaTheme="majorEastAsia" w:hAnsiTheme="majorHAnsi" w:cstheme="majorBidi"/&gt;&lt;w:color w:val="1F4D78" w:themeColor="accent1" w:themeShade="7F"/&gt;&lt;/w:rPr&gt;&lt;/w:style&gt;&lt;w:style w:type="paragraph" w:styleId="berschrift7"&gt;&lt;w:name w:val="heading 7"/&gt;&lt;w:basedOn w:val="Standard"/&gt;&lt;w:next w:val="Standard"/&gt;&lt;w:link w:val="berschrift7Zchn"/&gt;&lt;w:uiPriority w:val="9"/&gt;&lt;w:semiHidden/&gt;&lt;w:qFormat/&gt;&lt;w:rsid w:val="001C63A3"/&gt;&lt;w:pPr&gt;&lt;w:keepNext/&gt;&lt;w:keepLines/&gt;&lt;w:numPr&gt;&lt;w:ilvl w:val="6"/&gt;&lt;w:numId w:val="10"/&gt;&lt;/w:numPr&gt;&lt;w:spacing w:before="40" w:after="0"/&gt;&lt;w:outlineLvl w:val="6"/&gt;&lt;/w:pPr&gt;&lt;w:rPr&gt;&lt;w:rFonts w:asciiTheme="majorHAnsi" w:eastAsiaTheme="majorEastAsia" w:hAnsiTheme="majorHAnsi" w:cstheme="majorBidi"/&gt;&lt;w:i/&gt;&lt;w:iCs/&gt;&lt;w:color w:val="1F4D78" w:themeColor="accent1" w:themeShade="7F"/&gt;&lt;/w:rPr&gt;&lt;/w:style&gt;&lt;w:style w:type="paragraph" w:styleId="berschrift8"&gt;&lt;w:name w:val="heading 8"/&gt;&lt;w:basedOn w:val="Standard"/&gt;&lt;w:next w:val="Standard"/&gt;&lt;w:link w:val="berschrift8Zchn"/&gt;&lt;w:uiPriority w:val="9"/&gt;&lt;w:semiHidden/&gt;&lt;w:qFormat/&gt;&lt;w:rsid w:val="001C63A3"/&gt;&lt;w:pPr&gt;&lt;w:keepNext/&gt;&lt;w:keepLines/&gt;&lt;w:numPr&gt;&lt;w:ilvl w:val="7"/&gt;&lt;w:numId w:val="10"/&gt;&lt;/w:numPr&gt;&lt;w:spacing w:before="40" w:after="0"/&gt;&lt;w:outlineLvl w:val="7"/&gt;&lt;/w:pPr&gt;&lt;w:rPr&gt;&lt;w:rFonts w:asciiTheme="majorHAnsi" w:eastAsiaTheme="majorEastAsia" w:hAnsiTheme="majorHAnsi" w:cstheme="majorBidi"/&gt;&lt;w:color w:val="272727" w:themeColor="text1" w:themeTint="D8"/&gt;&lt;w:sz w:val="21"/&gt;&lt;w:szCs w:val="21"/&gt;&lt;/w:rPr&gt;&lt;/w:style&gt;&lt;w:style w:type="paragraph" w:styleId="berschrift9"&gt;&lt;w:name w:val="heading 9"/&gt;&lt;w:basedOn w:val="Standard"/&gt;&lt;w:next w:val="Standard"/&gt;&lt;w:link w:val="berschrift9Zchn"/&gt;&lt;w:uiPriority w:val="9"/&gt;&lt;w:semiHidden/&gt;&lt;w:qFormat/&gt;&lt;w:rsid w:val="001C63A3"/&gt;&lt;w:pPr&gt;&lt;w:keepNext/&gt;&lt;w:keepLines/&gt;&lt;w:numPr&gt;&lt;w:ilvl w:val="8"/&gt;&lt;w:numId w:val="10"/&gt;&lt;/w:numPr&gt;&lt;w:spacing w:before="40" w:after="0"/&gt;&lt;w:outlineLvl w:val="8"/&gt;&lt;/w:pPr&gt;&lt;w:rPr&gt;&lt;w:rFonts w:asciiTheme="majorHAnsi" w:eastAsiaTheme="majorEastAsia" w:hAnsiTheme="majorHAnsi" w:cstheme="majorBidi"/&gt;&lt;w:i/&gt;&lt;w:iCs/&gt;&lt;w:color w:val="272727" w:themeColor="text1" w:themeTint="D8"/&gt;&lt;w:sz w:val="21"/&gt;&lt;w:szCs w:val="21"/&gt;&lt;/w:rPr&gt;&lt;/w:style&gt;&lt;w:style w:type="character" w:default="1" w:styleId="Absatz-Standardschriftart"&gt;&lt;w:name w:val="Default Paragraph Font"/&gt;&lt;w:uiPriority w:val="1"/&gt;&lt;w:semiHidden/&gt;&lt;w:unhideWhenUsed/&gt;&lt;/w:style&gt;&lt;w:style w:type="table" w:default="1" w:styleId="NormaleTabelle"&gt;&lt;w:name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w:styleId="KeineListe"&gt;&lt;w:name w:val="No List"/&gt;&lt;w:uiPriority w:val="99"/&gt;&lt;w:semiHidden/&gt;&lt;w:unhideWhenUsed/&gt;&lt;/w:style&gt;&lt;w:style w:type="character" w:customStyle="1" w:styleId="berschrift1Zchn"&gt;&lt;w:name w:val="Überschrift 1 Zchn"/&gt;&lt;w:basedOn w:val="Absatz-Standardschriftart"/&gt;&lt;w:link w:val="berschrift1"/&gt;&lt;w:uiPriority w:val="99"/&gt;&lt;w:rsid w:val="001C63A3"/&gt;&lt;w:rPr&gt;&lt;w:rFonts w:ascii="Segoe UI" w:eastAsiaTheme="majorEastAsia" w:hAnsi="Segoe UI" w:cs="Segoe UI"/&gt;&lt;w:bCs/&gt;&lt;w:color w:val="008AC8"/&gt;&lt;w:sz w:val="36"/&gt;&lt;w:szCs w:val="28"/&gt;&lt;/w:rPr&gt;&lt;/w:style&gt;&lt;w:style w:type="paragraph" w:styleId="Verzeichnis1"&gt;&lt;w:name w:val="toc 1"/&gt;&lt;w:basedOn w:val="Standard"/&gt;&lt;w:next w:val="Standard"/&gt;&lt;w:uiPriority w:val="39"/&gt;&lt;w:unhideWhenUsed/&gt;&lt;w:rsid w:val="001C63A3"/&gt;&lt;w:pPr&gt;&lt;w:tabs&gt;&lt;w:tab w:val="right" w:leader="dot" w:pos="9346"/&gt;&lt;/w:tabs&gt;&lt;w:spacing w:after="100"/&gt;&lt;/w:pPr&gt;&lt;w:rPr&gt;&lt;w:noProof/&gt;&lt;w:sz w:val="24"/&gt;&lt;/w:rPr&gt;&lt;/w:style&gt;&lt;w:style w:type="character" w:styleId="Hyperlink"&gt;&lt;w:name w:val="Hyperlink"/&gt;&lt;w:basedOn w:val="Absatz-Standardschriftart"/&gt;&lt;w:uiPriority w:val="99"/&gt;&lt;w:unhideWhenUsed/&gt;&lt;w:rsid w:val="001C63A3"/&gt;&lt;w:rPr&gt;&lt;w:rFonts w:ascii="Segoe UI" w:hAnsi="Segoe UI"/&gt;&lt;w:color w:val="0563C1" w:themeColor="hyperlink"/&gt;&lt;w:u w:val="single"/&gt;&lt;/w:rPr&gt;&lt;/w:style&gt;&lt;w:style w:type="paragraph" w:customStyle="1" w:styleId="Bullet1"&gt;&lt;w:name w:val="Bullet1"/&gt;&lt;w:basedOn w:val="Aufzhlungszeichen"/&gt;&lt;w:uiPriority w:val="99"/&gt;&lt;w:rsid w:val="001C63A3"/&gt;&lt;w:pPr&gt;&lt;w:numPr&gt;&lt;w:numId w:val="1"/&gt;&lt;/w:numPr&gt;&lt;w:spacing w:before="240" w:after="240" w:line="240" w:lineRule="auto"/&gt;&lt;/w:pPr&gt;&lt;w:rPr&gt;&lt;w:rFonts w:cs="Segoe UI"/&gt;&lt;w:szCs w:val="20"/&gt;&lt;/w:rPr&gt;&lt;/w:style&gt;&lt;w:style w:type="paragraph" w:styleId="Kopfzeile"&gt;&lt;w:name w:val="header"/&gt;&lt;w:basedOn w:val="Standard"/&gt;&lt;w:link w:val="KopfzeileZchn"/&gt;&lt;w:uiPriority w:val="99"/&gt;&lt;w:unhideWhenUsed/&gt;&lt;w:rsid w:val="001C63A3"/&gt;&lt;w:pPr&gt;&lt;w:tabs&gt;&lt;w:tab w:val="center" w:pos="4680"/&gt;&lt;w:tab w:val="right" w:pos="9360"/&gt;&lt;/w:tabs&gt;&lt;w:spacing w:after="0" w:line="240" w:lineRule="auto"/&gt;&lt;/w:pPr&gt;&lt;w:rPr&gt;&lt;w:sz w:val="16"/&gt;&lt;/w:rPr&gt;&lt;/w:style&gt;&lt;w:style w:type="character" w:customStyle="1" w:styleId="KopfzeileZchn"&gt;&lt;w:name w:val="Kopfzeile Zchn"/&gt;&lt;w:basedOn w:val="Absatz-Standardschriftart"/&gt;&lt;w:link w:val="Kopfzeile"/&gt;&lt;w:uiPriority w:val="99"/&gt;&lt;w:rsid w:val="001C63A3"/&gt;&lt;w:rPr&gt;&lt;w:rFonts w:ascii="Segoe UI" w:eastAsiaTheme="minorEastAsia" w:hAnsi="Segoe UI"/&gt;&lt;w:sz w:val="16"/&gt;&lt;/w:rPr&gt;&lt;/w:style&gt;&lt;w:style w:type="paragraph" w:styleId="Fuzeile"&gt;&lt;w:name w:val="footer"/&gt;&lt;w:basedOn w:val="Standard"/&gt;&lt;w:link w:val="FuzeileZchn"/&gt;&lt;w:uiPriority w:val="99"/&gt;&lt;w:unhideWhenUsed/&gt;&lt;w:rsid w:val="001C63A3"/&gt;&lt;w:pPr&gt;&lt;w:tabs&gt;&lt;w:tab w:val="center" w:pos="4680"/&gt;&lt;w:tab w:val="right" w:pos="9360"/&gt;&lt;/w:tabs&gt;&lt;w:spacing w:before="0" w:after="0" w:line="240" w:lineRule="auto"/&gt;&lt;/w:pPr&gt;&lt;w:rPr&gt;&lt;w:color w:val="808080" w:themeColor="background1" w:themeShade="80"/&gt;&lt;w:sz w:val="16"/&gt;&lt;/w:rPr&gt;&lt;/w:style&gt;&lt;w:style w:type="character" w:customStyle="1" w:styleId="FuzeileZchn"&gt;&lt;w:name w:val="Fußzeile Zchn"/&gt;&lt;w:basedOn w:val="Absatz-Standardschriftart"/&gt;&lt;w:link w:val="Fuzeile"/&gt;&lt;w:uiPriority w:val="99"/&gt;&lt;w:rsid w:val="001C63A3"/&gt;&lt;w:rPr&gt;&lt;w:rFonts w:ascii="Segoe UI" w:eastAsiaTheme="minorEastAsia" w:hAnsi="Segoe UI"/&gt;&lt;w:color w:val="808080" w:themeColor="background1" w:themeShade="80"/&gt;&lt;w:sz w:val="16"/&gt;&lt;/w:rPr&gt;&lt;/w:style&gt;&lt;w:style w:type="paragraph" w:styleId="Verzeichnis3"&gt;&lt;w:name w:val="toc 3"/&gt;&lt;w:basedOn w:val="Inhaltsverzeichnisberschrift"/&gt;&lt;w:next w:val="Standard"/&gt;&lt;w:autoRedefine/&gt;&lt;w:uiPriority w:val="39"/&gt;&lt;w:unhideWhenUsed/&gt;&lt;w:rsid w:val="001C63A3"/&gt;&lt;w:pPr&gt;&lt;w:keepNext w:val="0"/&gt;&lt;w:keepLines w:val="0"/&gt;&lt;w:pageBreakBefore w:val="0"/&gt;&lt;w:tabs&gt;&lt;w:tab w:val="right" w:leader="dot" w:pos="9346"/&gt;&lt;/w:tabs&gt;&lt;w:spacing w:before="0" w:after="100"/&gt;&lt;w:ind w:left="864"/&gt;&lt;/w:pPr&gt;&lt;w:rPr&gt;&lt;w:rFonts w:ascii="Segoe" w:eastAsiaTheme="minorHAnsi" w:hAnsi="Segoe" w:cstheme="minorBidi"/&gt;&lt;w:color w:val="auto"/&gt;&lt;w:spacing w:val="10"/&gt;&lt;w:sz w:val="20"/&gt;&lt;w:szCs w:val="48"/&gt;&lt;/w:rPr&gt;&lt;/w:style&gt;&lt;w:style w:type="character" w:customStyle="1" w:styleId="StyleLatinSegoeUI10pt"&gt;&lt;w:name w:val="Style (Latin) Segoe UI 10 pt"/&gt;&lt;w:basedOn w:val="Absatz-Standardschriftart"/&gt;&lt;w:semiHidden/&gt;&lt;w:rsid w:val="001C63A3"/&gt;&lt;w:rPr&gt;&lt;w:rFonts w:ascii="Segoe UI" w:hAnsi="Segoe UI"/&gt;&lt;w:sz w:val="20"/&gt;&lt;/w:rPr&gt;&lt;/w:style&gt;&lt;w:style w:type="table" w:styleId="Tabellenraster"&gt;&lt;w:name w:val="Table Grid"/&gt;&lt;w:aliases w:val="Tabla Microsoft Servicios"/&gt;&lt;w:basedOn w:val="NormaleTabelle"/&gt;&lt;w:rsid w:val="001C63A3"/&gt;&lt;w:pPr&gt;&lt;w:spacing w:after="0" w:line="240" w:lineRule="auto"/&gt;&lt;/w:pPr&gt;&lt;w:rPr&gt;&lt;w:rFonts w:ascii="Segoe UI" w:eastAsiaTheme="minorEastAsia" w:hAnsi="Segoe UI"/&gt;&lt;w:sz w:val="16"/&gt;&lt;/w:rPr&gt;&lt;w:tblPr&gt;&lt;w:tblStyleRowBandSize w:val="1"/&gt;&lt;w:tblStyleColBandSize w:val="1"/&gt;&lt;w:tblBorders&gt;&lt;w:top w:val="single" w:sz="4" w:space="0" w:color="008AC8"/&gt;&lt;w:bottom w:val="single" w:sz="4" w:space="0" w:color="008AC8"/&gt;&lt;w:insideH w:val="single" w:sz="4" w:space="0" w:color="008AC8"/&gt;&lt;/w:tblBorders&gt;&lt;/w:tblPr&gt;&lt;w:tblStylePr w:type="firstRow"&gt;&lt;w:rPr&gt;&lt;w:rFonts w:ascii="Segoe UI" w:hAnsi="Segoe UI"/&gt;&lt;w:color w:val="FFFFFF" w:themeColor="background1"/&gt;&lt;w:sz w:val="16"/&gt;&lt;/w:rPr&gt;&lt;w:tblPr/&gt;&lt;w:trPr&gt;&lt;w:tblHeader/&gt;&lt;/w:trPr&gt;&lt;w:tcPr&gt;&lt;w:shd w:val="clear" w:color="auto" w:fill="008AC8"/&gt;&lt;/w:tcPr&gt;&lt;/w:tblStylePr&gt;&lt;/w:style&gt;&lt;w:style w:type="paragraph" w:customStyle="1" w:styleId="CoverTitle"&gt;&lt;w:name w:val="Cover Title"/&gt;&lt;w:basedOn w:val="Standard"/&gt;&lt;w:next w:val="CoverSubject"/&gt;&lt;w:uiPriority w:val="99"/&gt;&lt;w:rsid w:val="001C63A3"/&gt;&lt;w:pPr&gt;&lt;w:spacing w:line="240" w:lineRule="auto"/&gt;&lt;/w:pPr&gt;&lt;w:rPr&gt;&lt;w:color w:val="FFFFFF" w:themeColor="background1"/&gt;&lt;w:sz w:val="44"/&gt;&lt;/w:rPr&gt;&lt;/w:style&gt;&lt;w:style w:type="paragraph" w:customStyle="1" w:styleId="CoverSubject"&gt;&lt;w:name w:val="Cover Subject"/&gt;&lt;w:basedOn w:val="Standard"/&gt;&lt;w:uiPriority w:val="99"/&gt;&lt;w:rsid w:val="001C63A3"/&gt;&lt;w:pPr&gt;&lt;w:spacing w:after="600"/&gt;&lt;w:ind w:left="-720"/&gt;&lt;/w:pPr&gt;&lt;w:rPr&gt;&lt;w:color w:val="008AC8"/&gt;&lt;w:sz w:val="36"/&gt;&lt;/w:rPr&gt;&lt;/w:style&gt;&lt;w:style w:type="paragraph" w:customStyle="1" w:styleId="CoverHeading2"&gt;&lt;w:name w:val="Cover Heading 2"/&gt;&lt;w:basedOn w:val="Standard"/&gt;&lt;w:uiPriority w:val="99"/&gt;&lt;w:rsid w:val="001C63A3"/&gt;&lt;w:pPr&gt;&lt;w:spacing w:before="360"/&gt;&lt;w:ind w:left="-357"/&gt;&lt;/w:pPr&gt;&lt;w:rPr&gt;&lt;w:bCs/&gt;&lt;w:color w:val="008AC8"/&gt;&lt;w:sz w:val="28"/&gt;&lt;w:szCs w:val="28"/&gt;&lt;/w:rPr&gt;&lt;/w:style&gt;&lt;w:style w:type="character" w:styleId="Hervorhebung"&gt;&lt;w:name w:val="Emphasis"/&gt;&lt;w:basedOn w:val="IntensiveHervorhebung"/&gt;&lt;w:uiPriority w:val="99"/&gt;&lt;w:qFormat/&gt;&lt;w:rsid w:val="001C63A3"/&gt;&lt;w:rPr&gt;&lt;w:rFonts w:ascii="Segoe UI" w:hAnsi="Segoe UI"/&gt;&lt;w:b w:val="0"/&gt;&lt;w:bCs/&gt;&lt;w:i/&gt;&lt;w:iCs/&gt;&lt;w:color w:val="auto"/&gt;&lt;w:sz w:val="22"/&gt;&lt;/w:rPr&gt;&lt;/w:style&gt;&lt;w:style w:type="paragraph" w:customStyle="1" w:styleId="VisibleGuidance"&gt;&lt;w:name w:val="Visible Guidance"/&gt;&lt;w:basedOn w:val="Standard"/&gt;&lt;w:next w:val="Standard"/&gt;&lt;w:uiPriority w:val="99"/&gt;&lt;w:rsid w:val="001C63A3"/&gt;&lt;w:pPr&gt;&lt;w:shd w:val="clear" w:color="auto" w:fill="F2F2F2"/&gt;&lt;/w:pPr&gt;&lt;w:rPr&gt;&lt;w:color w:val="FF0066"/&gt;&lt;/w:rPr&gt;&lt;/w:style&gt;&lt;w:style w:type="character" w:styleId="Fett"&gt;&lt;w:name w:val="Strong"/&gt;&lt;w:basedOn w:val="Absatz-Standardschriftart"/&gt;&lt;w:uiPriority w:val="22"/&gt;&lt;w:qFormat/&gt;&lt;w:rsid w:val="001C63A3"/&gt;&lt;w:rPr&gt;&lt;w:b/&gt;&lt;w:bCs/&gt;&lt;/w:rPr&gt;&lt;/w:style&gt;&lt;w:style w:type="paragraph" w:styleId="Listenabsatz"&gt;&lt;w:name w:val="List Paragraph"/&gt;&lt;w:aliases w:val="Bullet Number,List Paragraph1,lp1,lp11,List Paragraph11,Bullet 1,Use Case List Paragraph,Num Bullet 1"/&gt;&lt;w:basedOn w:val="Standard"/&gt;&lt;w:link w:val="ListenabsatzZchn"/&gt;&lt;w:uiPriority w:val="34"/&gt;&lt;w:qFormat/&gt;&lt;w:rsid w:val="001C63A3"/&gt;&lt;w:pPr&gt;&lt;w:numPr&gt;&lt;w:numId w:val="8"/&gt;&lt;/w:numPr&gt;&lt;w:contextualSpacing/&gt;&lt;/w:pPr&gt;&lt;/w:style&gt;&lt;w:style w:type="paragraph" w:styleId="Inhaltsverzeichnisberschrift"&gt;&lt;w:name w:val="TOC Heading"/&gt;&lt;w:basedOn w:val="berschrift1"/&gt;&lt;w:next w:val="Standard"/&gt;&lt;w:uiPriority w:val="99"/&gt;&lt;w:rsid w:val="001C63A3"/&gt;&lt;w:pPr&gt;&lt;w:spacing w:before="360" w:line="276" w:lineRule="auto"/&gt;&lt;w:outlineLvl w:val="9"/&gt;&lt;/w:pPr&gt;&lt;w:rPr&gt;&lt;w:rFonts w:cstheme="majorBidi"/&gt;&lt;w:bCs w:val="0"/&gt;&lt;w:sz w:val="32"/&gt;&lt;w:szCs w:val="32"/&gt;&lt;/w:rPr&gt;&lt;/w:style&gt;&lt;w:style w:type="character" w:styleId="IntensiveHervorhebung"&gt;&lt;w:name w:val="Intense Emphasis"/&gt;&lt;w:basedOn w:val="Absatz-Standardschriftart"/&gt;&lt;w:uiPriority w:val="99"/&gt;&lt;w:rsid w:val="001C63A3"/&gt;&lt;w:rPr&gt;&lt;w:i/&gt;&lt;w:iCs/&gt;&lt;w:color w:val="5B9BD5" w:themeColor="accent1"/&gt;&lt;/w:rPr&gt;&lt;/w:style&gt;&lt;w:style w:type="paragraph" w:styleId="Beschriftung"&gt;&lt;w:name w:val="caption"/&gt;&lt;w:aliases w:val="Picture - Caption,BCX Caption"/&gt;&lt;w:basedOn w:val="Standard"/&gt;&lt;w:next w:val="Standard"/&gt;&lt;w:link w:val="BeschriftungZchn"/&gt;&lt;w:unhideWhenUsed/&gt;&lt;w:qFormat/&gt;&lt;w:rsid w:val="001C63A3"/&gt;&lt;w:pPr&gt;&lt;w:spacing w:before="0" w:after="0" w:line="240" w:lineRule="auto"/&gt;&lt;/w:pPr&gt;&lt;w:rPr&gt;&lt;w:iCs/&gt;&lt;w:color w:val="008AC8"/&gt;&lt;w:sz w:val="18"/&gt;&lt;w:szCs w:val="18"/&gt;&lt;/w:rPr&gt;&lt;/w:style&gt;&lt;w:style w:type="character" w:customStyle="1" w:styleId="berschrift5Zchn"&gt;&lt;w:name w:val="Überschrift 5 Zchn"/&gt;&lt;w:basedOn w:val="Absatz-Standardschriftart"/&gt;&lt;w:link w:val="berschrift5"/&gt;&lt;w:uiPriority w:val="99"/&gt;&lt;w:rsid w:val="001C63A3"/&gt;&lt;w:rPr&gt;&lt;w:rFonts w:ascii="Segoe UI" w:hAnsi="Segoe UI" w:cstheme="majorBidi"/&gt;&lt;w:bCs/&gt;&lt;w:iCs/&gt;&lt;w:color w:val="008AC8"/&gt;&lt;w:sz w:val="24"/&gt;&lt;w:szCs w:val="24"/&gt;&lt;/w:rPr&gt;&lt;/w:style&gt;&lt;w:style w:type="paragraph" w:customStyle="1" w:styleId="Heading1Numbered"&gt;&lt;w:name w:val="Heading 1 (Numbered)"/&gt;&lt;w:basedOn w:val="Standard"/&gt;&lt;w:next w:val="Standard"/&gt;&lt;w:uiPriority w:val="2"/&gt;&lt;w:qFormat/&gt;&lt;w:rsid w:val="001C63A3"/&gt;&lt;w:pPr&gt;&lt;w:keepNext/&gt;&lt;w:keepLines/&gt;&lt;w:pageBreakBefore/&gt;&lt;w:numPr&gt;&lt;w:numId w:val="12"/&gt;&lt;/w:numPr&gt;&lt;w:tabs&gt;&lt;w:tab w:val="left" w:pos="1440"/&gt;&lt;/w:tabs&gt;&lt;w:spacing w:before="360" w:after="360" w:line="600" w:lineRule="exact"/&gt;&lt;w:outlineLvl w:val="0"/&gt;&lt;/w:pPr&gt;&lt;w:rPr&gt;&lt;w:rFonts w:eastAsiaTheme="minorHAnsi"/&gt;&lt;w:color w:val="008AC8"/&gt;&lt;w:spacing w:val="10"/&gt;&lt;w:sz w:val="36"/&gt;&lt;w:szCs w:val="48"/&gt;&lt;/w:rPr&gt;&lt;/w:style&gt;&lt;w:style w:type="character" w:customStyle="1" w:styleId="ListenabsatzZchn"&gt;&lt;w:name w:val="Listenabsatz Zchn"/&gt;&lt;w:aliases w:val="Bullet Number Zchn,List Paragraph1 Zchn,lp1 Zchn,lp11 Zchn,List Paragraph11 Zchn,Bullet 1 Zchn,Use Case List Paragraph Zchn,Num Bullet 1 Zchn"/&gt;&lt;w:basedOn w:val="Absatz-Standardschriftart"/&gt;&lt;w:link w:val="Listenabsatz"/&gt;&lt;w:uiPriority w:val="34"/&gt;&lt;w:locked/&gt;&lt;w:rsid w:val="001C63A3"/&gt;&lt;w:rPr&gt;&lt;w:rFonts w:ascii="Segoe UI" w:eastAsiaTheme="minorEastAsia" w:hAnsi="Segoe UI"/&gt;&lt;/w:rPr&gt;&lt;/w:style&gt;&lt;w:style w:type="paragraph" w:styleId="Aufzhlungszeichen"&gt;&lt;w:name w:val="List Bullet"/&gt;&lt;w:basedOn w:val="Standard"/&gt;&lt;w:uiPriority w:val="4"/&gt;&lt;w:qFormat/&gt;&lt;w:rsid w:val="001C63A3"/&gt;&lt;w:pPr&gt;&lt;w:numPr&gt;&lt;w:numId w:val="6"/&gt;&lt;/w:numPr&gt;&lt;w:spacing w:after="200"/&gt;&lt;w:ind w:left="720"/&gt;&lt;w:contextualSpacing/&gt;&lt;/w:pPr&gt;&lt;/w:style&gt;&lt;w:style w:type="paragraph" w:customStyle="1" w:styleId="Heading2Numbered"&gt;&lt;w:name w:val="Heading 2 (Numbered)"/&gt;&lt;w:basedOn w:val="Heading1Numbered"/&gt;&lt;w:next w:val="Standard"/&gt;&lt;w:uiPriority w:val="2"/&gt;&lt;w:qFormat/&gt;&lt;w:rsid w:val="001C63A3"/&gt;&lt;w:pPr&gt;&lt;w:pageBreakBefore w:val="0"/&gt;&lt;w:numPr&gt;&lt;w:ilvl w:val="1"/&gt;&lt;/w:numPr&gt;&lt;w:spacing w:after="240" w:line="240" w:lineRule="auto"/&gt;&lt;w:outlineLvl w:val="1"/&gt;&lt;/w:pPr&gt;&lt;w:rPr&gt;&lt;w:sz w:val="32"/&gt;&lt;w:szCs w:val="36"/&gt;&lt;/w:rPr&gt;&lt;/w:style&gt;&lt;w:style w:type="paragraph" w:customStyle="1" w:styleId="Heading3Numbered"&gt;&lt;w:name w:val="Heading 3 (Numbered)"/&gt;&lt;w:basedOn w:val="Heading2Numbered"/&gt;&lt;w:next w:val="Standard"/&gt;&lt;w:uiPriority w:val="2"/&gt;&lt;w:qFormat/&gt;&lt;w:rsid w:val="001C63A3"/&gt;&lt;w:pPr&gt;&lt;w:numPr&gt;&lt;w:ilvl w:val="2"/&gt;&lt;/w:numPr&gt;&lt;w:spacing w:before="240"/&gt;&lt;w:outlineLvl w:val="2"/&gt;&lt;/w:pPr&gt;&lt;w:rPr&gt;&lt;w:sz w:val="28"/&gt;&lt;w:szCs w:val="28"/&gt;&lt;/w:rPr&gt;&lt;/w:style&gt;&lt;w:style w:type="paragraph" w:customStyle="1" w:styleId="Heading4Numbered"&gt;&lt;w:name w:val="Heading 4 (Numbered)"/&gt;&lt;w:basedOn w:val="Heading3Numbered"/&gt;&lt;w:next w:val="Standard"/&gt;&lt;w:uiPriority w:val="2"/&gt;&lt;w:unhideWhenUsed/&gt;&lt;w:qFormat/&gt;&lt;w:rsid w:val="001C63A3"/&gt;&lt;w:pPr&gt;&lt;w:numPr&gt;&lt;w:ilvl w:val="3"/&gt;&lt;/w:numPr&gt;&lt;w:outlineLvl w:val="3"/&gt;&lt;/w:pPr&gt;&lt;w:rPr&gt;&lt;w:sz w:val="24"/&gt;&lt;/w:rPr&gt;&lt;/w:style&gt;&lt;w:style w:type="paragraph" w:customStyle="1" w:styleId="Heading5Numbered"&gt;&lt;w:name w:val="Heading 5 (Numbered)"/&gt;&lt;w:basedOn w:val="Heading4Numbered"/&gt;&lt;w:next w:val="Standard"/&gt;&lt;w:uiPriority w:val="99"/&gt;&lt;w:semiHidden/&gt;&lt;w:rsid w:val="001C63A3"/&gt;&lt;w:pPr&gt;&lt;w:framePr w:wrap="around" w:vAnchor="text" w:hAnchor="text" w:y="1"/&gt;&lt;w:numPr&gt;&lt;w:ilvl w:val="0"/&gt;&lt;w:numId w:val="14"/&gt;&lt;/w:numPr&gt;&lt;w:tabs&gt;&lt;w:tab w:val="clear" w:pos="1440"/&gt;&lt;w:tab w:val="left" w:pos="2160"/&gt;&lt;/w:tabs&gt;&lt;w:outlineLvl w:val="4"/&gt;&lt;/w:pPr&gt;&lt;w:rPr&gt;&lt;w:szCs w:val="20"/&gt;&lt;/w:rPr&gt;&lt;/w:style&gt;&lt;w:style w:type="paragraph" w:customStyle="1" w:styleId="TableListBullet"&gt;&lt;w:name w:val="Table List Bullet"/&gt;&lt;w:basedOn w:val="Standard"/&gt;&lt;w:uiPriority w:val="99"/&gt;&lt;w:qFormat/&gt;&lt;w:rsid w:val="001C63A3"/&gt;&lt;w:pPr&gt;&lt;w:numPr&gt;&lt;w:numId w:val="4"/&gt;&lt;/w:numPr&gt;&lt;w:spacing w:line="240" w:lineRule="auto"/&gt;&lt;w:ind w:left="288" w:hanging="288"/&gt;&lt;w:contextualSpacing/&gt;&lt;/w:pPr&gt;&lt;w:rPr&gt;&lt;w:sz w:val="18"/&gt;&lt;w:szCs w:val="16"/&gt;&lt;/w:rPr&gt;&lt;/w:style&gt;&lt;w:style w:type="paragraph" w:customStyle="1" w:styleId="CodeBlock"&gt;&lt;w:name w:val="Code Block"/&gt;&lt;w:basedOn w:val="Standard"/&gt;&lt;w:uiPriority w:val="99"/&gt;&lt;w:qFormat/&gt;&lt;w:rsid w:val="001C63A3"/&gt;&lt;w:pPr&gt;&lt;w:keepNext/&gt;&lt;w:pBdr&gt;&lt;w:top w:val="single" w:sz="4" w:space="1" w:color="auto"/&gt;&lt;w:left w:val="single" w:sz="4" w:space="4" w:color="auto"/&gt;&lt;w:bottom w:val="single" w:sz="4" w:space="1" w:color="auto"/&gt;&lt;w:right w:val="single" w:sz="4" w:space="4" w:color="auto"/&gt;&lt;/w:pBdr&gt;&lt;w:spacing w:before="20" w:after="20"/&gt;&lt;/w:pPr&gt;&lt;w:rPr&gt;&lt;w:rFonts w:ascii="Courier New" w:eastAsia="Courier New" w:hAnsi="Courier New" w:cs="Courier New"/&gt;&lt;w:sz w:val="16"/&gt;&lt;w:szCs w:val="16"/&gt;&lt;/w:rPr&gt;&lt;/w:style&gt;&lt;w:style w:type="paragraph" w:customStyle="1" w:styleId="CheckList0"&gt;&lt;w:name w:val="Check List"/&gt;&lt;w:basedOn w:val="Standard"/&gt;&lt;w:uiPriority w:val="99"/&gt;&lt;w:rsid w:val="001C63A3"/&gt;&lt;w:pPr&gt;&lt;w:numPr&gt;&lt;w:numId w:val="9"/&gt;&lt;/w:numPr&gt;&lt;w:spacing w:before="0" w:after="200"/&gt;&lt;w:contextualSpacing/&gt;&lt;/w:pPr&gt;&lt;w:rPr&gt;&lt;w:rFonts w:eastAsia="Arial" w:cs="Arial"/&gt;&lt;w:lang w:eastAsia="ja-JP"/&gt;&lt;/w:rPr&gt;&lt;/w:style&gt;&lt;w:style w:type="paragraph" w:customStyle="1" w:styleId="Note"&gt;&lt;w:name w:val="Note"/&gt;&lt;w:basedOn w:val="Standard"/&gt;&lt;w:uiPriority w:val="99"/&gt;&lt;w:qFormat/&gt;&lt;w:rsid w:val="001C63A3"/&gt;&lt;w:pPr&gt;&lt;w:pBdr&gt;&lt;w:left w:val="single" w:sz="18" w:space="6" w:color="008AC8"/&gt;&lt;/w:pBdr&gt;&lt;w:spacing w:before="0" w:after="200"/&gt;&lt;w:ind w:left="720"/&gt;&lt;/w:pPr&gt;&lt;w:rPr&gt;&lt;w:szCs w:val="18"/&gt;&lt;/w:rPr&gt;&lt;/w:style&gt;&lt;w:style w:type="paragraph" w:customStyle="1" w:styleId="NoteTitle"&gt;&lt;w:name w:val="Note Title"/&gt;&lt;w:basedOn w:val="Note"/&gt;&lt;w:next w:val="Note"/&gt;&lt;w:uiPriority w:val="99"/&gt;&lt;w:qFormat/&gt;&lt;w:rsid w:val="001C63A3"/&gt;&lt;w:pPr&gt;&lt;w:keepNext/&gt;&lt;w:spacing w:before="240" w:after="240" w:line="240" w:lineRule="auto"/&gt;&lt;/w:pPr&gt;&lt;w:rPr&gt;&lt;w:bCs/&gt;&lt;w:color w:val="008AC8"/&gt;&lt;w:sz w:val="24"/&gt;&lt;/w:rPr&gt;&lt;/w:style&gt;&lt;w:style w:type="numbering" w:customStyle="1" w:styleId="Checklist"&gt;&lt;w:name w:val="Checklist"/&gt;&lt;w:basedOn w:val="KeineListe"/&gt;&lt;w:rsid w:val="001C63A3"/&gt;&lt;w:pPr&gt;&lt;w:numPr&gt;&lt;w:numId w:val="5"/&gt;&lt;/w:numPr&gt;&lt;/w:pPr&gt;&lt;/w:style&gt;&lt;w:style w:type="paragraph" w:customStyle="1" w:styleId="TableText"&gt;&lt;w:name w:val="Table Text"/&gt;&lt;w:basedOn w:val="Standard"/&gt;&lt;w:uiPriority w:val="99"/&gt;&lt;w:qFormat/&gt;&lt;w:rsid w:val="001C63A3"/&gt;&lt;w:pPr&gt;&lt;w:spacing w:line="240" w:lineRule="auto"/&gt;&lt;/w:pPr&gt;&lt;w:rPr&gt;&lt;w:sz w:val="18"/&gt;&lt;/w:rPr&gt;&lt;/w:style&gt;&lt;w:style w:type="paragraph" w:customStyle="1" w:styleId="CommandLine"&gt;&lt;w:name w:val="Command Line"/&gt;&lt;w:basedOn w:val="Standard"/&gt;&lt;w:uiPriority w:val="99"/&gt;&lt;w:rsid w:val="001C63A3"/&gt;&lt;w:pPr&gt;&lt;w:shd w:val="clear" w:color="auto" w:fill="F2F2F2" w:themeFill="background1" w:themeFillShade="F2"/&gt;&lt;w:tabs&gt;&lt;w:tab w:val="left" w:pos="2790"/&gt;&lt;w:tab w:val="left" w:pos="3780"/&gt;&lt;w:tab w:val="left" w:pos="4860"/&gt;&lt;w:tab w:val="left" w:pos="6390"/&gt;&lt;/w:tabs&gt;&lt;w:spacing w:before="80" w:after="200" w:line="240" w:lineRule="auto"/&gt;&lt;w:ind w:left="993" w:right="144"/&gt;&lt;w:contextualSpacing/&gt;&lt;/w:pPr&gt;&lt;w:rPr&gt;&lt;w:rFonts w:ascii="Consolas" w:eastAsiaTheme="minorHAnsi" w:hAnsi="Consolas" w:cs="Consolas"/&gt;&lt;w:sz w:val="20"/&gt;&lt;w:szCs w:val="23"/&gt;&lt;/w:rPr&gt;&lt;/w:style&gt;&lt;w:style w:type="numbering" w:customStyle="1" w:styleId="Style1"&gt;&lt;w:name w:val="Style1"/&gt;&lt;w:uiPriority w:val="99"/&gt;&lt;w:rsid w:val="001C63A3"/&gt;&lt;w:pPr&gt;&lt;w:numPr&gt;&lt;w:numId w:val="6"/&gt;&lt;/w:numPr&gt;&lt;/w:pPr&gt;&lt;/w:style&gt;&lt;w:style w:type="numbering" w:customStyle="1" w:styleId="NumberedList"&gt;&lt;w:name w:val="Numbered List"/&gt;&lt;w:rsid w:val="001C63A3"/&gt;&lt;w:pPr&gt;&lt;w:numPr&gt;&lt;w:numId w:val="7"/&gt;&lt;/w:numPr&gt;&lt;/w:pPr&gt;&lt;/w:style&gt;&lt;w:style w:type="paragraph" w:styleId="Verzeichnis2"&gt;&lt;w:name w:val="toc 2"/&gt;&lt;w:basedOn w:val="Standard"/&gt;&lt;w:next w:val="Standard"/&gt;&lt;w:autoRedefine/&gt;&lt;w:uiPriority w:val="39"/&gt;&lt;w:unhideWhenUsed/&gt;&lt;w:rsid w:val="001C63A3"/&gt;&lt;w:pPr&gt;&lt;w:tabs&gt;&lt;w:tab w:val="left" w:pos="288"/&gt;&lt;w:tab w:val="left" w:pos="880"/&gt;&lt;w:tab w:val="right" w:leader="dot" w:pos="9346"/&gt;&lt;/w:tabs&gt;&lt;w:spacing w:after="100"/&gt;&lt;w:ind w:left="432"/&gt;&lt;/w:pPr&gt;&lt;/w:style&gt;&lt;w:style w:type="table" w:styleId="EinfacheTabelle3"&gt;&lt;w:name w:val="Plain Table 3"/&gt;&lt;w:basedOn w:val="NormaleTabelle"/&gt;&lt;w:uiPriority w:val="43"/&gt;&lt;w:rsid w:val="001C63A3"/&gt;&lt;w:pPr&gt;&lt;w:spacing w:after="0" w:line="240" w:lineRule="auto"/&gt;&lt;/w:pPr&gt;&lt;w:tblPr&gt;&lt;w:tblStyleRowBandSize w:val="1"/&gt;&lt;w:tblStyleColBandSize w:val="1"/&gt;&lt;/w:tblPr&gt;&lt;w:tblStylePr w:type="firstRow"&gt;&lt;w:rPr&gt;&lt;w:b/&gt;&lt;w:bCs/&gt;&lt;w:caps/&gt;&lt;/w:rPr&gt;&lt;w:tblPr/&gt;&lt;w:tcPr&gt;&lt;w:tcBorders&gt;&lt;w:bottom w:val="single" w:sz="4" w:space="0" w:color="7F7F7F" w:themeColor="text1" w:themeTint="80"/&gt;&lt;/w:tcBorders&gt;&lt;/w:tcPr&gt;&lt;/w:tblStylePr&gt;&lt;w:tblStylePr w:type="lastRow"&gt;&lt;w:rPr&gt;&lt;w:b/&gt;&lt;w:bCs/&gt;&lt;w:caps/&gt;&lt;/w:rPr&gt;&lt;w:tblPr/&gt;&lt;w:tcPr&gt;&lt;w:tcBorders&gt;&lt;w:top w:val="nil"/&gt;&lt;/w:tcBorders&gt;&lt;/w:tcPr&gt;&lt;/w:tblStylePr&gt;&lt;w:tblStylePr w:type="firstCol"&gt;&lt;w:rPr&gt;&lt;w:b/&gt;&lt;w:bCs/&gt;&lt;w:caps/&gt;&lt;/w:rPr&gt;&lt;w:tblPr/&gt;&lt;w:tcPr&gt;&lt;w:tcBorders&gt;&lt;w:right w:val="single" w:sz="4" w:space="0" w:color="7F7F7F" w:themeColor="text1" w:themeTint="80"/&gt;&lt;/w:tcBorders&gt;&lt;/w:tcPr&gt;&lt;/w:tblStylePr&gt;&lt;w:tblStylePr w:type="lastCol"&gt;&lt;w:rPr&gt;&lt;w:b/&gt;&lt;w:bCs/&gt;&lt;w:caps/&gt;&lt;/w:rPr&gt;&lt;w:tblPr/&gt;&lt;w:tcPr&gt;&lt;w:tcBorders&gt;&lt;w:left w:val="nil"/&gt;&lt;/w:tcBorders&gt;&lt;/w:tcPr&gt;&lt;/w:tblStylePr&gt;&lt;w:tblStylePr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w:val="nil"/&gt;&lt;/w:tcBorders&gt;&lt;/w:tcPr&gt;&lt;/w:tblStylePr&gt;&lt;/w:style&gt;&lt;w:style w:type="table" w:styleId="TabellemithellemGitternetz"&gt;&lt;w:name w:val="Grid Table Light"/&gt;&lt;w:basedOn w:val="NormaleTabelle"/&gt;&lt;w:uiPriority w:val="40"/&gt;&lt;w:rsid w:val="001C63A3"/&gt;&lt;w:pPr&gt;&lt;w:spacing w:after="0"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w:type="table" w:styleId="EinfacheTabelle5"&gt;&lt;w:name w:val="Plain Table 5"/&gt;&lt;w:basedOn w:val="NormaleTabelle"/&gt;&lt;w:uiPriority w:val="45"/&gt;&lt;w:rsid w:val="001C63A3"/&gt;&lt;w:pPr&gt;&lt;w:spacing w:after="0" w:line="240" w:lineRule="auto"/&gt;&lt;/w:pPr&gt;&lt;w:tblPr&gt;&lt;w:tblStyleRowBandSize w:val="1"/&gt;&lt;w:tblStyleColBandSize w:val="1"/&gt;&lt;/w:tblPr&gt;&lt;w:tblStylePr w:type="firstRow"&gt;&lt;w:rPr&gt;&lt;w:rFonts w:asciiTheme="majorHAnsi" w:eastAsiaTheme="majorEastAsia" w:hAnsiTheme="majorHAnsi" w:cstheme="majorBidi"/&gt;&lt;w:i/&gt;&lt;w:iCs/&gt;&lt;w:sz w:val="26"/&gt;&lt;/w:rPr&gt;&lt;w:tblPr/&gt;&lt;w:tcPr&gt;&lt;w:tcBorders&gt;&lt;w:bottom w:val="single" w:sz="4" w:space="0" w:color="7F7F7F" w:themeColor="text1" w:themeTint="80"/&gt;&lt;/w:tcBorders&gt;&lt;w:shd w:val="clear" w:color="auto" w:fill="FFFFFF" w:themeFill="background1"/&gt;&lt;/w:tcPr&gt;&lt;/w:tblStylePr&gt;&lt;w:tblStylePr w:type="lastRow"&gt;&lt;w:rPr&gt;&lt;w:rFonts w:asciiTheme="majorHAnsi" w:eastAsiaTheme="majorEastAsia" w:hAnsiTheme="majorHAnsi" w:cstheme="majorBidi"/&gt;&lt;w:i/&gt;&lt;w:iCs/&gt;&lt;w:sz w:val="26"/&gt;&lt;/w:rPr&gt;&lt;w:tblPr/&gt;&lt;w:tcPr&gt;&lt;w:tcBorders&gt;&lt;w:top w:val="single" w:sz="4" w:space="0" w:color="7F7F7F" w:themeColor="text1" w:themeTint="80"/&gt;&lt;/w:tcBorders&gt;&lt;w:shd w:val="clear" w:color="auto" w:fill="FFFFFF" w:themeFill="background1"/&gt;&lt;/w:tcPr&gt;&lt;/w:tblStylePr&gt;&lt;w:tblStylePr w:type="firstCol"&gt;&lt;w:pPr&gt;&lt;w:jc w:val="right"/&gt;&lt;/w:pPr&gt;&lt;w:rPr&gt;&lt;w:rFonts w:asciiTheme="majorHAnsi" w:eastAsiaTheme="majorEastAsia" w:hAnsiTheme="majorHAnsi" w:cstheme="majorBidi"/&gt;&lt;w:i/&gt;&lt;w:iCs/&gt;&lt;w:sz w:val="26"/&gt;&lt;/w:rPr&gt;&lt;w:tblPr/&gt;&lt;w:tcPr&gt;&lt;w:tcBorders&gt;&lt;w:right w:val="single" w:sz="4" w:space="0" w:color="7F7F7F" w:themeColor="text1" w:themeTint="80"/&gt;&lt;/w:tcBorders&gt;&lt;w:shd w:val="clear" w:color="auto" w:fill="FFFFFF" w:themeFill="background1"/&gt;&lt;/w:tcPr&gt;&lt;/w:tblStylePr&gt;&lt;w:tblStylePr w:type="lastCol"&gt;&lt;w:rPr&gt;&lt;w:rFonts w:asciiTheme="majorHAnsi" w:eastAsiaTheme="majorEastAsia" w:hAnsiTheme="majorHAnsi" w:cstheme="majorBidi"/&gt;&lt;w:i/&gt;&lt;w:iCs/&gt;&lt;w:sz w:val="26"/&gt;&lt;/w:rPr&gt;&lt;w:tblPr/&gt;&lt;w:tcPr&gt;&lt;w:tcBorders&gt;&lt;w:left w:val="single" w:sz="4" w:space="0" w:color="7F7F7F" w:themeColor="text1" w:themeTint="80"/&gt;&lt;/w:tcBorders&gt;&lt;w:shd w:val="clear" w:color="auto" w:fill="FFFFFF" w:themeFill="background1"/&gt;&lt;/w:tcPr&gt;&lt;/w:tblStylePr&gt;&lt;w:tblStylePr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w:val="nil"/&gt;&lt;/w:tcBorders&gt;&lt;/w:tcPr&gt;&lt;/w:tblStylePr&gt;&lt;w:tblStylePr w:type="seCell"&gt;&lt;w:tblPr/&gt;&lt;w:tcPr&gt;&lt;w:tcBorders&gt;&lt;w:left w:val="nil"/&gt;&lt;/w:tcBorders&gt;&lt;/w:tcPr&gt;&lt;/w:tblStylePr&gt;&lt;w:tblStylePr w:type="swCell"&gt;&lt;w:tblPr/&gt;&lt;w:tcPr&gt;&lt;w:tcBorders&gt;&lt;w:right w:val="nil"/&gt;&lt;/w:tcBorders&gt;&lt;/w:tcPr&gt;&lt;/w:tblStylePr&gt;&lt;/w:style&gt;&lt;w:style w:type="paragraph" w:customStyle="1" w:styleId="NumHeading3"&gt;&lt;w:name w:val="Num Heading 3"/&gt;&lt;w:basedOn w:val="berschrift3"/&gt;&lt;w:next w:val="Standard"/&gt;&lt;w:semiHidden/&gt;&lt;w:rsid w:val="001C63A3"/&gt;&lt;w:pPr&gt;&lt;w:keepNext w:val="0"/&gt;&lt;w:keepLines w:val="0"/&gt;&lt;w:widowControl w:val="0"/&gt;&lt;w:numPr&gt;&lt;w:ilvl w:val="5"/&gt;&lt;w:numId w:val="12"/&gt;&lt;/w:numPr&gt;&lt;w:spacing w:before="120" w:after="60"/&gt;&lt;w:outlineLvl w:val="9"/&gt;&lt;/w:pPr&gt;&lt;w:rPr&gt;&lt;w:rFonts w:eastAsia="Segoe Semibold" w:cs="Segoe Semibold"/&gt;&lt;w:color w:val="333333"/&gt;&lt;w:sz w:val="16"/&gt;&lt;w:szCs w:val="26"/&gt;&lt;w:lang w:eastAsia="en-AU"/&gt;&lt;/w:rPr&gt;&lt;/w:style&gt;&lt;w:style w:type="paragraph" w:customStyle="1" w:styleId="NumHeading4"&gt;&lt;w:name w:val="Num Heading 4"/&gt;&lt;w:basedOn w:val="berschrift4"/&gt;&lt;w:next w:val="Standard"/&gt;&lt;w:semiHidden/&gt;&lt;w:rsid w:val="001C63A3"/&gt;&lt;w:pPr&gt;&lt;w:keepNext w:val="0"/&gt;&lt;w:keepLines w:val="0"/&gt;&lt;w:widowControl w:val="0"/&gt;&lt;w:numPr&gt;&lt;w:ilvl w:val="6"/&gt;&lt;w:numId w:val="12"/&gt;&lt;/w:numPr&gt;&lt;w:spacing w:before="120" w:after="60"/&gt;&lt;w:ind w:hanging="1080"/&gt;&lt;w:outlineLvl w:val="9"/&gt;&lt;/w:pPr&gt;&lt;w:rPr&gt;&lt;w:rFonts w:eastAsia="Segoe Semibold" w:cs="Segoe Semibold"/&gt;&lt;w:i/&gt;&lt;w:color w:val="333333"/&gt;&lt;w:sz w:val="16"/&gt;&lt;w:lang w:eastAsia="en-AU"/&gt;&lt;/w:rPr&gt;&lt;/w:style&gt;&lt;w:style w:type="character" w:customStyle="1" w:styleId="berschrift3Zchn"&gt;&lt;w:name w:val="Überschrift 3 Zchn"/&gt;&lt;w:basedOn w:val="Absatz-Standardschriftart"/&gt;&lt;w:link w:val="berschrift3"/&gt;&lt;w:uiPriority w:val="99"/&gt;&lt;w:rsid w:val="001C63A3"/&gt;&lt;w:rPr&gt;&lt;w:rFonts w:ascii="Segoe UI" w:eastAsiaTheme="majorEastAsia" w:hAnsi="Segoe UI" w:cstheme="majorBidi"/&gt;&lt;w:bCs/&gt;&lt;w:color w:val="008AC8"/&gt;&lt;w:sz w:val="28"/&gt;&lt;w:szCs w:val="24"/&gt;&lt;/w:rPr&gt;&lt;/w:style&gt;&lt;w:style w:type="character" w:customStyle="1" w:styleId="berschrift4Zchn"&gt;&lt;w:name w:val="Überschrift 4 Zchn"/&gt;&lt;w:basedOn w:val="Absatz-Standardschriftart"/&gt;&lt;w:link w:val="berschrift4"/&gt;&lt;w:uiPriority w:val="99"/&gt;&lt;w:rsid w:val="001C63A3"/&gt;&lt;w:rPr&gt;&lt;w:rFonts w:ascii="Segoe UI" w:eastAsiaTheme="majorEastAsia" w:hAnsi="Segoe UI" w:cstheme="majorBidi"/&gt;&lt;w:bCs/&gt;&lt;w:iCs/&gt;&lt;w:color w:val="008AC8"/&gt;&lt;w:sz w:val="24"/&gt;&lt;w:szCs w:val="24"/&gt;&lt;/w:rPr&gt;&lt;/w:style&gt;&lt;w:style w:type="paragraph" w:customStyle="1" w:styleId="NumHeading1"&gt;&lt;w:name w:val="Num Heading 1"/&gt;&lt;w:basedOn w:val="berschrift1"/&gt;&lt;w:next w:val="Standard"/&gt;&lt;w:semiHidden/&gt;&lt;w:rsid w:val="001C63A3"/&gt;&lt;w:pPr&gt;&lt;w:keepLines w:val="0"/&gt;&lt;w:spacing w:before="120" w:after="120"/&gt;&lt;/w:pPr&gt;&lt;w:rPr&gt;&lt;w:rFonts w:ascii="Segoe Black" w:eastAsia="Segoe Black" w:hAnsi="Segoe Black" w:cs="Segoe Black"/&gt;&lt;w:b/&gt;&lt;w:smallCaps/&gt;&lt;w:color w:val="333333"/&gt;&lt;w:kern w:val="32"/&gt;&lt;w:sz w:val="32"/&gt;&lt;w:szCs w:val="32"/&gt;&lt;w:lang w:eastAsia="en-AU"/&gt;&lt;/w:rPr&gt;&lt;/w:style&gt;&lt;w:style w:type="paragraph" w:customStyle="1" w:styleId="NumHeading2"&gt;&lt;w:name w:val="Num Heading 2"/&gt;&lt;w:basedOn w:val="berschrift2"/&gt;&lt;w:next w:val="Standard"/&gt;&lt;w:semiHidden/&gt;&lt;w:rsid w:val="001C63A3"/&gt;&lt;w:pPr&gt;&lt;w:keepLines w:val="0"/&gt;&lt;w:spacing w:before="240" w:after="120"/&gt;&lt;/w:pPr&gt;&lt;w:rPr&gt;&lt;w:rFonts w:ascii="Segoe" w:eastAsia="Segoe" w:hAnsi="Segoe" w:cs="Segoe"/&gt;&lt;w:b/&gt;&lt;w:bCs w:val="0"/&gt;&lt;w:color w:val="333333"/&gt;&lt;w:sz w:val="28"/&gt;&lt;w:szCs w:val="28"/&gt;&lt;w:lang w:eastAsia="en-AU"/&gt;&lt;/w:rPr&gt;&lt;/w:style&gt;&lt;w:style w:type="character" w:customStyle="1" w:styleId="berschrift2Zchn"&gt;&lt;w:name w:val="Überschrift 2 Zchn"/&gt;&lt;w:basedOn w:val="Absatz-Standardschriftart"/&gt;&lt;w:link w:val="berschrift2"/&gt;&lt;w:uiPriority w:val="99"/&gt;&lt;w:rsid w:val="001C63A3"/&gt;&lt;w:rPr&gt;&lt;w:rFonts w:ascii="Segoe UI" w:eastAsiaTheme="majorEastAsia" w:hAnsi="Segoe UI" w:cstheme="majorBidi"/&gt;&lt;w:bCs/&gt;&lt;w:color w:val="008AC8"/&gt;&lt;w:sz w:val="32"/&gt;&lt;w:szCs w:val="26"/&gt;&lt;/w:rPr&gt;&lt;/w:style&gt;&lt;w:style w:type="character" w:customStyle="1" w:styleId="berschrift6Zchn"&gt;&lt;w:name w:val="Überschrift 6 Zchn"/&gt;&lt;w:basedOn w:val="Absatz-Standardschriftart"/&gt;&lt;w:link w:val="berschrift6"/&gt;&lt;w:uiPriority w:val="9"/&gt;&lt;w:semiHidden/&gt;&lt;w:rsid w:val="001C63A3"/&gt;&lt;w:rPr&gt;&lt;w:rFonts w:asciiTheme="majorHAnsi" w:eastAsiaTheme="majorEastAsia" w:hAnsiTheme="majorHAnsi" w:cstheme="majorBidi"/&gt;&lt;w:color w:val="1F4D78" w:themeColor="accent1" w:themeShade="7F"/&gt;&lt;/w:rPr&gt;&lt;/w:style&gt;&lt;w:style w:type="character" w:customStyle="1" w:styleId="berschrift7Zchn"&gt;&lt;w:name w:val="Überschrift 7 Zchn"/&gt;&lt;w:basedOn w:val="Absatz-Standardschriftart"/&gt;&lt;w:link w:val="berschrift7"/&gt;&lt;w:uiPriority w:val="9"/&gt;&lt;w:semiHidden/&gt;&lt;w:rsid w:val="001C63A3"/&gt;&lt;w:rPr&gt;&lt;w:rFonts w:asciiTheme="majorHAnsi" w:eastAsiaTheme="majorEastAsia" w:hAnsiTheme="majorHAnsi" w:cstheme="majorBidi"/&gt;&lt;w:i/&gt;&lt;w:iCs/&gt;&lt;w:color w:val="1F4D78" w:themeColor="accent1" w:themeShade="7F"/&gt;&lt;/w:rPr&gt;&lt;/w:style&gt;&lt;w:style w:type="character" w:customStyle="1" w:styleId="berschrift8Zchn"&gt;&lt;w:name w:val="Überschrift 8 Zchn"/&gt;&lt;w:basedOn w:val="Absatz-Standardschriftart"/&gt;&lt;w:link w:val="berschrift8"/&gt;&lt;w:uiPriority w:val="9"/&gt;&lt;w:semiHidden/&gt;&lt;w:rsid w:val="001C63A3"/&gt;&lt;w:rPr&gt;&lt;w:rFonts w:asciiTheme="majorHAnsi" w:eastAsiaTheme="majorEastAsia" w:hAnsiTheme="majorHAnsi" w:cstheme="majorBidi"/&gt;&lt;w:color w:val="272727" w:themeColor="text1" w:themeTint="D8"/&gt;&lt;w:sz w:val="21"/&gt;&lt;w:szCs w:val="21"/&gt;&lt;/w:rPr&gt;&lt;/w:style&gt;&lt;w:style w:type="character" w:customStyle="1" w:styleId="berschrift9Zchn"&gt;&lt;w:name w:val="Überschrift 9 Zchn"/&gt;&lt;w:basedOn w:val="Absatz-Standardschriftart"/&gt;&lt;w:link w:val="berschrift9"/&gt;&lt;w:uiPriority w:val="9"/&gt;&lt;w:semiHidden/&gt;&lt;w:rsid w:val="001C63A3"/&gt;&lt;w:rPr&gt;&lt;w:rFonts w:asciiTheme="majorHAnsi" w:eastAsiaTheme="majorEastAsia" w:hAnsiTheme="majorHAnsi" w:cstheme="majorBidi"/&gt;&lt;w:i/&gt;&lt;w:iCs/&gt;&lt;w:color w:val="272727" w:themeColor="text1" w:themeTint="D8"/&gt;&lt;w:sz w:val="21"/&gt;&lt;w:szCs w:val="21"/&gt;&lt;/w:rPr&gt;&lt;/w:style&gt;&lt;w:style w:type="paragraph" w:styleId="Aufzhlungszeichen2"&gt;&lt;w:name w:val="List Bullet 2"/&gt;&lt;w:basedOn w:val="Aufzhlungszeichen"/&gt;&lt;w:uiPriority w:val="99"/&gt;&lt;w:qFormat/&gt;&lt;w:rsid w:val="001C63A3"/&gt;&lt;w:pPr&gt;&lt;w:numPr&gt;&lt;w:numId w:val="15"/&gt;&lt;/w:numPr&gt;&lt;w:ind w:left="1080"/&gt;&lt;/w:pPr&gt;&lt;/w:style&gt;&lt;w:style w:type="paragraph" w:styleId="Aufzhlungszeichen3"&gt;&lt;w:name w:val="List Bullet 3"/&gt;&lt;w:basedOn w:val="Aufzhlungszeichen2"/&gt;&lt;w:uiPriority w:val="99"/&gt;&lt;w:qFormat/&gt;&lt;w:rsid w:val="001C63A3"/&gt;&lt;w:pPr&gt;&lt;w:numPr&gt;&lt;w:numId w:val="16"/&gt;&lt;/w:numPr&gt;&lt;/w:pPr&gt;&lt;/w:style&gt;&lt;w:style w:type="paragraph" w:styleId="Aufzhlungszeichen4"&gt;&lt;w:name w:val="List Bullet 4"/&gt;&lt;w:basedOn w:val="Aufzhlungszeichen3"/&gt;&lt;w:uiPriority w:val="99"/&gt;&lt;w:qFormat/&gt;&lt;w:rsid w:val="001C63A3"/&gt;&lt;w:pPr&gt;&lt;w:numPr&gt;&lt;w:numId w:val="17"/&gt;&lt;/w:numPr&gt;&lt;/w:pPr&gt;&lt;/w:style&gt;&lt;w:style w:type="paragraph" w:styleId="Aufzhlungszeichen5"&gt;&lt;w:name w:val="List Bullet 5"/&gt;&lt;w:basedOn w:val="Aufzhlungszeichen4"/&gt;&lt;w:uiPriority w:val="99"/&gt;&lt;w:rsid w:val="001C63A3"/&gt;&lt;w:pPr&gt;&lt;w:numPr&gt;&lt;w:numId w:val="18"/&gt;&lt;/w:numPr&gt;&lt;/w:pPr&gt;&lt;/w:style&gt;&lt;w:style w:type="paragraph" w:styleId="Listennummer2"&gt;&lt;w:name w:val="List Number 2"/&gt;&lt;w:basedOn w:val="Listennummer"/&gt;&lt;w:uiPriority w:val="99"/&gt;&lt;w:qFormat/&gt;&lt;w:rsid w:val="001C63A3"/&gt;&lt;w:pPr&gt;&lt;w:numPr&gt;&lt;w:numId w:val="20"/&gt;&lt;/w:numPr&gt;&lt;/w:pPr&gt;&lt;/w:style&gt;&lt;w:style w:type="paragraph" w:styleId="Listennummer"&gt;&lt;w:name w:val="List Number"/&gt;&lt;w:basedOn w:val="Aufzhlungszeichen"/&gt;&lt;w:uiPriority w:val="99"/&gt;&lt;w:qFormat/&gt;&lt;w:rsid w:val="001C63A3"/&gt;&lt;w:pPr&gt;&lt;w:numPr&gt;&lt;w:numId w:val="19"/&gt;&lt;/w:numPr&gt;&lt;/w:pPr&gt;&lt;/w:style&gt;&lt;w:style w:type="paragraph" w:styleId="Listennummer3"&gt;&lt;w:name w:val="List Number 3"/&gt;&lt;w:basedOn w:val="Listennummer2"/&gt;&lt;w:uiPriority w:val="99"/&gt;&lt;w:qFormat/&gt;&lt;w:rsid w:val="001C63A3"/&gt;&lt;w:pPr&gt;&lt;w:numPr&gt;&lt;w:numId w:val="21"/&gt;&lt;/w:numPr&gt;&lt;/w:pPr&gt;&lt;/w:style&gt;&lt;w:style w:type="paragraph" w:styleId="Listennummer4"&gt;&lt;w:name w:val="List Number 4"/&gt;&lt;w:basedOn w:val="Listennummer3"/&gt;&lt;w:uiPriority w:val="99"/&gt;&lt;w:qFormat/&gt;&lt;w:rsid w:val="001C63A3"/&gt;&lt;w:pPr&gt;&lt;w:numPr&gt;&lt;w:numId w:val="22"/&gt;&lt;/w:numPr&gt;&lt;/w:pPr&gt;&lt;/w:style&gt;&lt;w:style w:type="character" w:styleId="Platzhaltertext"&gt;&lt;w:name w:val="Placeholder Text"/&gt;&lt;w:basedOn w:val="Absatz-Standardschriftart"/&gt;&lt;w:uiPriority w:val="99"/&gt;&lt;w:semiHidden/&gt;&lt;w:rsid w:val="001C63A3"/&gt;&lt;w:rPr&gt;&lt;w:color w:val="808080"/&gt;&lt;/w:rPr&gt;&lt;/w:style&gt;&lt;w:style w:type="numbering" w:customStyle="1" w:styleId="Bullets"&gt;&lt;w:name w:val="Bullets"/&gt;&lt;w:rsid w:val="001C63A3"/&gt;&lt;w:pPr&gt;&lt;w:numPr&gt;&lt;w:numId w:val="23"/&gt;&lt;/w:numPr&gt;&lt;/w:pPr&gt;&lt;/w:style&gt;&lt;w:style w:type="paragraph" w:customStyle="1" w:styleId="HeaderUnderline"&gt;&lt;w:name w:val="Header Underline"/&gt;&lt;w:basedOn w:val="Kopfzeile"/&gt;&lt;w:uiPriority w:val="99"/&gt;&lt;w:rsid w:val="001C63A3"/&gt;&lt;w:pPr&gt;&lt;w:pBdr&gt;&lt;w:bottom w:val="single" w:sz="4" w:space="1" w:color="auto"/&gt;&lt;/w:pBdr&gt;&lt;w:tabs&gt;&lt;w:tab w:val="clear" w:pos="4680"/&gt;&lt;w:tab w:val="clear" w:pos="9360"/&gt;&lt;/w:tabs&gt;&lt;w:spacing w:line="276" w:lineRule="auto"/&gt;&lt;w:jc w:val="right"/&gt;&lt;/w:pPr&gt;&lt;w:rPr&gt;&lt;w:rFonts w:ascii="Calibri" w:eastAsia="Calibri" w:hAnsi="Calibri" w:cs="Calibri"/&gt;&lt;w:szCs w:val="16"/&gt;&lt;w:lang w:val="en-AU" w:eastAsia="ja-JP"/&gt;&lt;/w:rPr&gt;&lt;/w:style&gt;&lt;w:style w:type="character" w:styleId="BesuchterLink"&gt;&lt;w:name w:val="FollowedHyperlink"/&gt;&lt;w:basedOn w:val="Absatz-Standardschriftart"/&gt;&lt;w:uiPriority w:val="99"/&gt;&lt;w:semiHidden/&gt;&lt;w:unhideWhenUsed/&gt;&lt;w:rsid w:val="001C63A3"/&gt;&lt;w:rPr&gt;&lt;w:color w:val="954F72" w:themeColor="followedHyperlink"/&gt;&lt;w:u w:val="single"/&gt;&lt;/w:rPr&gt;&lt;/w:style&gt;&lt;w:style w:type="paragraph" w:customStyle="1" w:styleId="Heading4Num"&gt;&lt;w:name w:val="Heading 4 Num"/&gt;&lt;w:basedOn w:val="Standard"/&gt;&lt;w:next w:val="Standard"/&gt;&lt;w:unhideWhenUsed/&gt;&lt;w:rsid w:val="00E91A7C"/&gt;&lt;w:pPr&gt;&lt;w:keepNext/&gt;&lt;w:keepLines/&gt;&lt;w:spacing w:before="240" w:after="240" w:line="240" w:lineRule="auto"/&gt;&lt;w:ind w:left="1008" w:hanging="1008"/&gt;&lt;w:outlineLvl w:val="3"/&gt;&lt;/w:pPr&gt;&lt;w:rPr&gt;&lt;w:rFonts w:eastAsiaTheme="minorHAnsi"/&gt;&lt;w:color w:val="008AC8"/&gt;&lt;w:sz w:val="24"/&gt;&lt;/w:rPr&gt;&lt;/w:style&gt;&lt;w:style w:type="paragraph" w:customStyle="1" w:styleId="Heading5Num"&gt;&lt;w:name w:val="Heading 5 Num"/&gt;&lt;w:basedOn w:val="Standard"/&gt;&lt;w:next w:val="Standard"/&gt;&lt;w:semiHidden/&gt;&lt;w:rsid w:val="00E91A7C"/&gt;&lt;w:pPr&gt;&lt;w:keepNext/&gt;&lt;w:keepLines/&gt;&lt;w:spacing w:before="240" w:line="240" w:lineRule="auto"/&gt;&lt;w:outlineLvl w:val="4"/&gt;&lt;/w:pPr&gt;&lt;w:rPr&gt;&lt;w:rFonts w:eastAsiaTheme="minorHAnsi"/&gt;&lt;w:color w:val="008AC8"/&gt;&lt;w:sz w:val="24"/&gt;&lt;w:szCs w:val="20"/&gt;&lt;/w:rPr&gt;&lt;/w:style&gt;&lt;w:style w:type="table" w:customStyle="1" w:styleId="TablaMicrosoftServicios1"&gt;&lt;w:name w:val="Tabla Microsoft Servicios1"/&gt;&lt;w:basedOn w:val="NormaleTabelle"/&gt;&lt;w:next w:val="Tabellenraster"/&gt;&lt;w:rsid w:val="001C63A3"/&gt;&lt;w:pPr&gt;&lt;w:spacing w:after="0" w:line="240" w:lineRule="auto"/&gt;&lt;/w:pPr&gt;&lt;w:rPr&gt;&lt;w:rFonts w:ascii="Segoe UI" w:eastAsiaTheme="minorEastAsia" w:hAnsi="Segoe UI"/&gt;&lt;w:sz w:val="16"/&gt;&lt;/w:rPr&gt;&lt;w:tblPr&gt;&lt;w:tblStyleRowBandSize w:val="1"/&gt;&lt;w:tblStyleColBandSize w:val="1"/&gt;&lt;w:tblBorders&gt;&lt;w:top w:val="single" w:sz="4" w:space="0" w:color="008AC8"/&gt;&lt;w:bottom w:val="single" w:sz="4" w:space="0" w:color="008AC8"/&gt;&lt;w:insideH w:val="single" w:sz="4" w:space="0" w:color="008AC8"/&gt;&lt;/w:tblBorders&gt;&lt;/w:tblPr&gt;&lt;w:tblStylePr w:type="firstRow"&gt;&lt;w:rPr&gt;&lt;w:rFonts w:ascii="Segoe UI" w:hAnsi="Segoe UI"/&gt;&lt;w:color w:val="FFFFFF" w:themeColor="background1"/&gt;&lt;w:sz w:val="16"/&gt;&lt;/w:rPr&gt;&lt;w:tblPr/&gt;&lt;w:trPr&gt;&lt;w:tblHeader/&gt;&lt;/w:trPr&gt;&lt;w:tcPr&gt;&lt;w:shd w:val="clear" w:color="auto" w:fill="008AC8"/&gt;&lt;/w:tcPr&gt;&lt;/w:tblStylePr&gt;&lt;/w:style&gt;&lt;w:style w:type="paragraph" w:styleId="StandardWeb"&gt;&lt;w:name w:val="Normal (Web)"/&gt;&lt;w:basedOn w:val="Standard"/&gt;&lt;w:uiPriority w:val="99"/&gt;&lt;w:semiHidden/&gt;&lt;w:unhideWhenUsed/&gt;&lt;w:rsid w:val="00716CBB"/&gt;&lt;w:pPr&gt;&lt;w:spacing w:before="100" w:beforeAutospacing="1" w:after="100" w:afterAutospacing="1" w:line="240" w:lineRule="auto"/&gt;&lt;/w:pPr&gt;&lt;w:rPr&gt;&lt;w:rFonts w:ascii="Times New Roman" w:eastAsia="Times New Roman" w:hAnsi="Times New Roman" w:cs="Times New Roman"/&gt;&lt;w:sz w:val="24"/&gt;&lt;w:szCs w:val="24"/&gt;&lt;w:lang w:val="en-ZA" w:eastAsia="en-ZA"/&gt;&lt;/w:rPr&gt;&lt;/w:style&gt;&lt;w:style w:type="numbering" w:customStyle="1" w:styleId="HeadingNumbered"&gt;&lt;w:name w:val="Heading Numbered"/&gt;&lt;w:basedOn w:val="111111"/&gt;&lt;w:uiPriority w:val="99"/&gt;&lt;w:rsid w:val="00716CBB"/&gt;&lt;w:pPr&gt;&lt;w:numPr&gt;&lt;w:numId w:val="24"/&gt;&lt;/w:numPr&gt;&lt;/w:pPr&gt;&lt;/w:style&gt;&lt;w:style w:type="numbering" w:styleId="111111"&gt;&lt;w:name w:val="Outline List 2"/&gt;&lt;w:basedOn w:val="KeineListe"/&gt;&lt;w:uiPriority w:val="99"/&gt;&lt;w:semiHidden/&gt;&lt;w:unhideWhenUsed/&gt;&lt;w:rsid w:val="00716CBB"/&gt;&lt;/w:style&gt;&lt;w:style w:type="table" w:styleId="Gitternetztabelle5dunkelAkzent1"&gt;&lt;w:name w:val="Grid Table 5 Dark Accent 1"/&gt;&lt;w:basedOn w:val="NormaleTabelle"/&gt;&lt;w:uiPriority w:val="50"/&gt;&lt;w:rsid w:val="004E7AE3"/&gt;&lt;w:pPr&gt;&lt;w:spacing w:after="0" w:line="240" w:lineRule="auto"/&gt;&lt;/w:pPr&gt;&lt;w:tblPr&gt;&lt;w:tblStyleRowBandSize w:val="1"/&gt;&lt;w:tblStyleColBandSize w:val="1"/&gt;&lt;w:tblBorders&gt;&lt;w:top w:val="single" w:sz="4" w:space="0" w:color="FFFFFF" w:themeColor="background1"/&gt;&lt;w:left w:val="single" w:sz="4" w:space="0" w:color="FFFFFF" w:themeColor="background1"/&gt;&lt;w:bottom w:val="single" w:sz="4" w:space="0" w:color="FFFFFF" w:themeColor="background1"/&gt;&lt;w:right w:val="single" w:sz="4" w:space="0" w:color="FFFFFF" w:themeColor="background1"/&gt;&lt;w:insideH w:val="single" w:sz="4" w:space="0" w:color="FFFFFF" w:themeColor="background1"/&gt;&lt;w:insideV w:val="single" w:sz="4" w:space="0" w:color="FFFFFF" w:themeColor="background1"/&gt;&lt;/w:tblBorders&gt;&lt;/w:tblPr&gt;&lt;w:tcPr&gt;&lt;w:shd w:val="clear" w:color="auto" w:fill="DEEAF6" w:themeFill="accent1" w:themeFillTint="33"/&gt;&lt;/w:tcPr&gt;&lt;w:tblStylePr w:type="firstRow"&gt;&lt;w:rPr&gt;&lt;w:b/&gt;&lt;w:bCs/&gt;&lt;w:color w:val="FFFFFF" w:themeColor="background1"/&gt;&lt;/w:rPr&gt;&lt;w:tblPr/&gt;&lt;w:tcPr&gt;&lt;w:tcBorders&gt;&lt;w:top w:val="single" w:sz="4" w:space="0" w:color="FFFFFF" w:themeColor="background1"/&gt;&lt;w:left w:val="single" w:sz="4" w:space="0" w:color="FFFFFF" w:themeColor="background1"/&gt;&lt;w:right w:val="single" w:sz="4" w:space="0" w:color="FFFFFF" w:themeColor="background1"/&gt;&lt;w:insideH w:val="nil"/&gt;&lt;w:insideV w:val="nil"/&gt;&lt;/w:tcBorders&gt;&lt;w:shd w:val="clear" w:color="auto" w:fill="5B9BD5" w:themeFill="accent1"/&gt;&lt;/w:tcPr&gt;&lt;/w:tblStylePr&gt;&lt;w:tblStylePr w:type="lastRow"&gt;&lt;w:rPr&gt;&lt;w:b/&gt;&lt;w:bCs/&gt;&lt;w:color w:val="FFFFFF" w:themeColor="background1"/&gt;&lt;/w:rPr&gt;&lt;w:tblPr/&gt;&lt;w:tcPr&gt;&lt;w:tcBorders&gt;&lt;w:left w:val="single" w:sz="4" w:space="0" w:color="FFFFFF" w:themeColor="background1"/&gt;&lt;w:bottom w:val="single" w:sz="4" w:space="0" w:color="FFFFFF" w:themeColor="background1"/&gt;&lt;w:right w:val="single" w:sz="4" w:space="0" w:color="FFFFFF" w:themeColor="background1"/&gt;&lt;w:insideH w:val="nil"/&gt;&lt;w:insideV w:val="nil"/&gt;&lt;/w:tcBorders&gt;&lt;w:shd w:val="clear" w:color="auto" w:fill="5B9BD5" w:themeFill="accent1"/&gt;&lt;/w:tcPr&gt;&lt;/w:tblStylePr&gt;&lt;w:tblStylePr w:type="firstCol"&gt;&lt;w:rPr&gt;&lt;w:b/&gt;&lt;w:bCs/&gt;&lt;w:color w:val="FFFFFF" w:themeColor="background1"/&gt;&lt;/w:rPr&gt;&lt;w:tblPr/&gt;&lt;w:tcPr&gt;&lt;w:tcBorders&gt;&lt;w:top w:val="single" w:sz="4" w:space="0" w:color="FFFFFF" w:themeColor="background1"/&gt;&lt;w:left w:val="single" w:sz="4" w:space="0" w:color="FFFFFF" w:themeColor="background1"/&gt;&lt;w:bottom w:val="single" w:sz="4" w:space="0" w:color="FFFFFF" w:themeColor="background1"/&gt;&lt;w:insideV w:val="nil"/&gt;&lt;/w:tcBorders&gt;&lt;w:shd w:val="clear" w:color="auto" w:fill="5B9BD5" w:themeFill="accent1"/&gt;&lt;/w:tcPr&gt;&lt;/w:tblStylePr&gt;&lt;w:tblStylePr w:type="lastCol"&gt;&lt;w:rPr&gt;&lt;w:b/&gt;&lt;w:bCs/&gt;&lt;w:color w:val="FFFFFF" w:themeColor="background1"/&gt;&lt;/w:rPr&gt;&lt;w:tblPr/&gt;&lt;w:tcPr&gt;&lt;w:tcBorders&gt;&lt;w:top w:val="single" w:sz="4" w:space="0" w:color="FFFFFF" w:themeColor="background1"/&gt;&lt;w:bottom w:val="single" w:sz="4" w:space="0" w:color="FFFFFF" w:themeColor="background1"/&gt;&lt;w:right w:val="single" w:sz="4" w:space="0" w:color="FFFFFF" w:themeColor="background1"/&gt;&lt;w:insideV w:val="nil"/&gt;&lt;/w:tcBorders&gt;&lt;w:shd w:val="clear" w:color="auto" w:fill="5B9BD5" w:themeFill="accent1"/&gt;&lt;/w:tcPr&gt;&lt;/w:tblStylePr&gt;&lt;w:tblStylePr w:type="band1Vert"&gt;&lt;w:tblPr/&gt;&lt;w:tcPr&gt;&lt;w:shd w:val="clear" w:color="auto" w:fill="BDD6EE" w:themeFill="accent1" w:themeFillTint="66"/&gt;&lt;/w:tcPr&gt;&lt;/w:tblStylePr&gt;&lt;w:tblStylePr w:type="band1Horz"&gt;&lt;w:tblPr/&gt;&lt;w:tcPr&gt;&lt;w:shd w:val="clear" w:color="auto" w:fill="BDD6EE" w:themeFill="accent1" w:themeFillTint="66"/&gt;&lt;/w:tcPr&gt;&lt;/w:tblStylePr&gt;&lt;/w:style&gt;&lt;w:style w:type="character" w:customStyle="1" w:styleId="BeschriftungZchn"&gt;&lt;w:name w:val="Beschriftung Zchn"/&gt;&lt;w:aliases w:val="Picture - Caption Zchn,BCX Caption Zchn"/&gt;&lt;w:basedOn w:val="Absatz-Standardschriftart"/&gt;&lt;w:link w:val="Beschriftung"/&gt;&lt;w:locked/&gt;&lt;w:rsid w:val="004C3A7C"/&gt;&lt;w:rPr&gt;&lt;w:rFonts w:ascii="Segoe UI" w:eastAsiaTheme="minorEastAsia" w:hAnsi="Segoe UI"/&gt;&lt;w:iCs/&gt;&lt;w:color w:val="008AC8"/&gt;&lt;w:sz w:val="18"/&gt;&lt;w:szCs w:val="18"/&gt;&lt;/w:rPr&gt;&lt;/w:style&gt;&lt;w:style w:type="character" w:styleId="Kommentarzeichen"&gt;&lt;w:name w:val="annotation reference"/&gt;&lt;w:basedOn w:val="Absatz-Standardschriftart"/&gt;&lt;w:uiPriority w:val="99"/&gt;&lt;w:semiHidden/&gt;&lt;w:unhideWhenUsed/&gt;&lt;w:rsid w:val="004C3A7C"/&gt;&lt;w:rPr&gt;&lt;w:sz w:val="16"/&gt;&lt;w:szCs w:val="16"/&gt;&lt;/w:rPr&gt;&lt;/w:style&gt;&lt;w:style w:type="paragraph" w:styleId="Kommentartext"&gt;&lt;w:name w:val="annotation text"/&gt;&lt;w:basedOn w:val="Standard"/&gt;&lt;w:link w:val="KommentartextZchn"/&gt;&lt;w:uiPriority w:val="99"/&gt;&lt;w:unhideWhenUsed/&gt;&lt;w:rsid w:val="004C3A7C"/&gt;&lt;w:pPr&gt;&lt;w:spacing w:line="240" w:lineRule="auto"/&gt;&lt;/w:pPr&gt;&lt;w:rPr&gt;&lt;w:sz w:val="20"/&gt;&lt;w:szCs w:val="20"/&gt;&lt;/w:rPr&gt;&lt;/w:style&gt;&lt;w:style w:type="character" w:customStyle="1" w:styleId="KommentartextZchn"&gt;&lt;w:name w:val="Kommentartext Zchn"/&gt;&lt;w:basedOn w:val="Absatz-Standardschriftart"/&gt;&lt;w:link w:val="Kommentartext"/&gt;&lt;w:uiPriority w:val="99"/&gt;&lt;w:rsid w:val="004C3A7C"/&gt;&lt;w:rPr&gt;&lt;w:rFonts w:ascii="Segoe UI" w:eastAsiaTheme="minorEastAsia" w:hAnsi="Segoe UI"/&gt;&lt;w:sz w:val="20"/&gt;&lt;w:szCs w:val="20"/&gt;&lt;/w:rPr&gt;&lt;/w:style&gt;&lt;w:style w:type="paragraph" w:styleId="Sprechblasentext"&gt;&lt;w:name w:val="Balloon Text"/&gt;&lt;w:basedOn w:val="Standard"/&gt;&lt;w:link w:val="SprechblasentextZchn"/&gt;&lt;w:uiPriority w:val="99"/&gt;&lt;w:semiHidden/&gt;&lt;w:unhideWhenUsed/&gt;&lt;w:rsid w:val="004C3A7C"/&gt;&lt;w:pPr&gt;&lt;w:spacing w:before="0" w:after="0" w:line="240" w:lineRule="auto"/&gt;&lt;/w:pPr&gt;&lt;w:rPr&gt;&lt;w:rFonts w:cs="Segoe UI"/&gt;&lt;w:sz w:val="18"/&gt;&lt;w:szCs w:val="18"/&gt;&lt;/w:rPr&gt;&lt;/w:style&gt;&lt;w:style w:type="character" w:customStyle="1" w:styleId="SprechblasentextZchn"&gt;&lt;w:name w:val="Sprechblasentext Zchn"/&gt;&lt;w:basedOn w:val="Absatz-Standardschriftart"/&gt;&lt;w:link w:val="Sprechblasentext"/&gt;&lt;w:uiPriority w:val="99"/&gt;&lt;w:semiHidden/&gt;&lt;w:rsid w:val="004C3A7C"/&gt;&lt;w:rPr&gt;&lt;w:rFonts w:ascii="Segoe UI" w:eastAsiaTheme="minorEastAsia" w:hAnsi="Segoe UI" w:cs="Segoe UI"/&gt;&lt;w:sz w:val="18"/&gt;&lt;w:szCs w:val="18"/&gt;&lt;/w:rPr&gt;&lt;/w:style&gt;&lt;w:style w:type="paragraph" w:styleId="Kommentarthema"&gt;&lt;w:name w:val="annotation subject"/&gt;&lt;w:basedOn w:val="Kommentartext"/&gt;&lt;w:next w:val="Kommentartext"/&gt;&lt;w:link w:val="KommentarthemaZchn"/&gt;&lt;w:uiPriority w:val="99"/&gt;&lt;w:semiHidden/&gt;&lt;w:unhideWhenUsed/&gt;&lt;w:rsid w:val="0068378F"/&gt;&lt;w:rPr&gt;&lt;w:b/&gt;&lt;w:bCs/&gt;&lt;/w:rPr&gt;&lt;/w:style&gt;&lt;w:style w:type="character" w:customStyle="1" w:styleId="KommentarthemaZchn"&gt;&lt;w:name w:val="Kommentarthema Zchn"/&gt;&lt;w:basedOn w:val="KommentartextZchn"/&gt;&lt;w:link w:val="Kommentarthema"/&gt;&lt;w:uiPriority w:val="99"/&gt;&lt;w:semiHidden/&gt;&lt;w:rsid w:val="0068378F"/&gt;&lt;w:rPr&gt;&lt;w:rFonts w:ascii="Segoe UI" w:eastAsiaTheme="minorEastAsia" w:hAnsi="Segoe UI"/&gt;&lt;w:b/&gt;&lt;w:bCs/&gt;&lt;w:sz w:val="20"/&gt;&lt;w:szCs w:val="20"/&gt;&lt;/w:rPr&gt;&lt;/w:style&gt;&lt;w:style w:type="paragraph" w:styleId="Abbildungsverzeichnis"&gt;&lt;w:name w:val="table of figures"/&gt;&lt;w:basedOn w:val="Standard"/&gt;&lt;w:next w:val="Standard"/&gt;&lt;w:uiPriority w:val="99"/&gt;&lt;w:unhideWhenUsed/&gt;&lt;w:rsid w:val="00CE2DB3"/&gt;&lt;w:pPr&gt;&lt;w:spacing w:after="0"/&gt;&lt;/w:pPr&gt;&lt;/w:style&gt;&lt;w:style w:type="paragraph" w:customStyle="1" w:styleId="TemplateInstructions"&gt;&lt;w:name w:val="Template Instructions"/&gt;&lt;w:basedOn w:val="VisibleGuidance"/&gt;&lt;w:link w:val="TemplateInstructionsChar"/&gt;&lt;w:qFormat/&gt;&lt;w:rsid w:val="005745C3"/&gt;&lt;w:rPr&gt;&lt;w:color w:val="FF0000"/&gt;&lt;w:sz w:val="16"/&gt;&lt;/w:rPr&gt;&lt;/w:style&gt;&lt;w:style w:type="character" w:customStyle="1" w:styleId="TemplateInstructionsChar"&gt;&lt;w:name w:val="Template Instructions Char"/&gt;&lt;w:basedOn w:val="Absatz-Standardschriftart"/&gt;&lt;w:link w:val="TemplateInstructions"/&gt;&lt;w:rsid w:val="005745C3"/&gt;&lt;w:rPr&gt;&lt;w:rFonts w:ascii="Segoe UI" w:eastAsiaTheme="minorEastAsia" w:hAnsi="Segoe UI"/&gt;&lt;w:color w:val="FF0000"/&gt;&lt;w:sz w:val="16"/&gt;&lt;w:shd w:val="clear" w:color="auto" w:fill="F2F2F2"/&gt;&lt;/w:rPr&gt;&lt;/w:style&gt;&lt;w:style w:type="paragraph" w:styleId="berarbeitung"&gt;&lt;w:name w:val="Revision"/&gt;&lt;w:hidden/&gt;&lt;w:uiPriority w:val="99"/&gt;&lt;w:semiHidden/&gt;&lt;w:rsid w:val="00691862"/&gt;&lt;w:pPr&gt;&lt;w:spacing w:after="0" w:line="240" w:lineRule="auto"/&gt;&lt;/w:pPr&gt;&lt;w:rPr&gt;&lt;w:rFonts w:ascii="Segoe UI" w:eastAsiaTheme="minorEastAsia" w:hAnsi="Segoe UI"/&gt;&lt;/w:rPr&gt;&lt;/w:style&gt;&lt;/w:styles&gt;&lt;/pkg:xmlData&gt;&lt;/pkg:part&gt;&lt;pkg:part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wp14"&gt;&lt;w:abstractNum w:abstractNumId="0" w15:restartNumberingAfterBreak="0"&gt;&lt;w:nsid w:val="FFFFFF7D"/&gt;&lt;w:multiLevelType w:val="singleLevel"/&gt;&lt;w:tmpl w:val="BA828F36"/&gt;&lt;w:lvl w:ilvl="0"&gt;&lt;w:start w:val="1"/&gt;&lt;w:numFmt w:val="lowerLetter"/&gt;&lt;w:pStyle w:val="Listennummer4"/&gt;&lt;w:lvlText w:val="%1."/&gt;&lt;w:lvlJc w:val="left"/&gt;&lt;w:pPr&gt;&lt;w:ind w:left="1800" w:hanging="360"/&gt;&lt;/w:pPr&gt;&lt;w:rPr&gt;&lt;w:rFonts w:hint="default"/&gt;&lt;w:color w:val="008AC8"/&gt;&lt;/w:rPr&gt;&lt;/w:lvl&gt;&lt;/w:abstractNum&gt;&lt;w:abstractNum w:abstractNumId="1" w15:restartNumberingAfterBreak="0"&gt;&lt;w:nsid w:val="FFFFFF7E"/&gt;&lt;w:multiLevelType w:val="singleLevel"/&gt;&lt;w:tmpl w:val="BA82A1C2"/&gt;&lt;w:lvl w:ilvl="0"&gt;&lt;w:start w:val="1"/&gt;&lt;w:numFmt w:val="lowerRoman"/&gt;&lt;w:pStyle w:val="Listennummer3"/&gt;&lt;w:lvlText w:val="%1."/&gt;&lt;w:lvlJc w:val="right"/&gt;&lt;w:pPr&gt;&lt;w:ind w:left="1440" w:hanging="360"/&gt;&lt;/w:pPr&gt;&lt;w:rPr&gt;&lt;w:rFonts w:hint="default"/&gt;&lt;w:color w:val="008AC8"/&gt;&lt;/w:rPr&gt;&lt;/w:lvl&gt;&lt;/w:abstractNum&gt;&lt;w:abstractNum w:abstractNumId="2" w15:restartNumberingAfterBreak="0"&gt;&lt;w:nsid w:val="FFFFFF7F"/&gt;&lt;w:multiLevelType w:val="singleLevel"/&gt;&lt;w:tmpl w:val="D0F00B62"/&gt;&lt;w:lvl w:ilvl="0"&gt;&lt;w:start w:val="1"/&gt;&lt;w:numFmt w:val="upperLetter"/&gt;&lt;w:pStyle w:val="Listennummer2"/&gt;&lt;w:lvlText w:val="%1."/&gt;&lt;w:lvlJc w:val="left"/&gt;&lt;w:pPr&gt;&lt;w:ind w:left="1080" w:hanging="360"/&gt;&lt;/w:pPr&gt;&lt;w:rPr&gt;&lt;w:rFonts w:ascii="Segoe UI" w:hAnsi="Segoe UI" w:hint="default"/&gt;&lt;w:b w:val="0"/&gt;&lt;w:i w:val="0"/&gt;&lt;w:color w:val="008AC8"/&gt;&lt;/w:rPr&gt;&lt;/w:lvl&gt;&lt;/w:abstractNum&gt;&lt;w:abstractNum w:abstractNumId="3" w15:restartNumberingAfterBreak="0"&gt;&lt;w:nsid w:val="FFFFFF80"/&gt;&lt;w:multiLevelType w:val="singleLevel"/&gt;&lt;w:tmpl w:val="BD18C040"/&gt;&lt;w:lvl w:ilvl="0"&gt;&lt;w:start w:val="1"/&gt;&lt;w:numFmt w:val="bullet"/&gt;&lt;w:pStyle w:val="Aufzhlungszeichen5"/&gt;&lt;w:lvlText w:val="•"/&gt;&lt;w:lvlJc w:val="left"/&gt;&lt;w:pPr&gt;&lt;w:ind w:left="2160" w:hanging="360"/&gt;&lt;/w:pPr&gt;&lt;w:rPr&gt;&lt;w:rFonts w:ascii="Segoe UI" w:hAnsi="Segoe UI" w:hint="default"/&gt;&lt;w:color w:val="008AC8"/&gt;&lt;/w:rPr&gt;&lt;/w:lvl&gt;&lt;/w:abstractNum&gt;&lt;w:abstractNum w:abstractNumId="4" w15:restartNumberingAfterBreak="0"&gt;&lt;w:nsid w:val="FFFFFF81"/&gt;&lt;w:multiLevelType w:val="singleLevel"/&gt;&lt;w:tmpl w:val="DD0241DA"/&gt;&lt;w:lvl w:ilvl="0"&gt;&lt;w:start w:val="1"/&gt;&lt;w:numFmt w:val="bullet"/&gt;&lt;w:pStyle w:val="Aufzhlungszeichen4"/&gt;&lt;w:lvlText w:val="o"/&gt;&lt;w:lvlJc w:val="left"/&gt;&lt;w:pPr&gt;&lt;w:ind w:left="1800" w:hanging="360"/&gt;&lt;/w:pPr&gt;&lt;w:rPr&gt;&lt;w:rFonts w:ascii="Courier New" w:hAnsi="Courier New" w:hint="default"/&gt;&lt;w:color w:val="008AC8"/&gt;&lt;/w:rPr&gt;&lt;/w:lvl&gt;&lt;/w:abstractNum&gt;&lt;w:abstractNum w:abstractNumId="5" w15:restartNumberingAfterBreak="0"&gt;&lt;w:nsid w:val="FFFFFF82"/&gt;&lt;w:multiLevelType w:val="singleLevel"/&gt;&lt;w:tmpl w:val="D38AF324"/&gt;&lt;w:lvl w:ilvl="0"&gt;&lt;w:start w:val="1"/&gt;&lt;w:numFmt w:val="bullet"/&gt;&lt;w:pStyle w:val="Aufzhlungszeichen3"/&gt;&lt;w:lvlText w:val="•"/&gt;&lt;w:lvlJc w:val="left"/&gt;&lt;w:pPr&gt;&lt;w:ind w:left="1440" w:hanging="360"/&gt;&lt;/w:pPr&gt;&lt;w:rPr&gt;&lt;w:rFonts w:ascii="Segoe UI" w:hAnsi="Segoe UI" w:hint="default"/&gt;&lt;w:color w:val="008AC8"/&gt;&lt;/w:rPr&gt;&lt;/w:lvl&gt;&lt;/w:abstractNum&gt;&lt;w:abstractNum w:abstractNumId="6" w15:restartNumberingAfterBreak="0"&gt;&lt;w:nsid w:val="FFFFFF83"/&gt;&lt;w:multiLevelType w:val="singleLevel"/&gt;&lt;w:tmpl w:val="867A59A0"/&gt;&lt;w:lvl w:ilvl="0"&gt;&lt;w:start w:val="1"/&gt;&lt;w:numFmt w:val="bullet"/&gt;&lt;w:pStyle w:val="Aufzhlungszeichen2"/&gt;&lt;w:lvlText w:val="o"/&gt;&lt;w:lvlJc w:val="left"/&gt;&lt;w:pPr&gt;&lt;w:ind w:left="792" w:hanging="360"/&gt;&lt;/w:pPr&gt;&lt;w:rPr&gt;&lt;w:rFonts w:ascii="Courier New" w:hAnsi="Courier New" w:hint="default"/&gt;&lt;w:color w:val="008AC8"/&gt;&lt;/w:rPr&gt;&lt;/w:lvl&gt;&lt;/w:abstractNum&gt;&lt;w:abstractNum w:abstractNumId="7" w15:restartNumberingAfterBreak="0"&gt;&lt;w:nsid w:val="FFFFFF88"/&gt;&lt;w:multiLevelType w:val="singleLevel"/&gt;&lt;w:tmpl w:val="D8F858DE"/&gt;&lt;w:lvl w:ilvl="0"&gt;&lt;w:start w:val="1"/&gt;&lt;w:numFmt w:val="decimal"/&gt;&lt;w:pStyle w:val="Listennummer"/&gt;&lt;w:lvlText w:val="%1."/&gt;&lt;w:lvlJc w:val="left"/&gt;&lt;w:pPr&gt;&lt;w:ind w:left="720" w:hanging="360"/&gt;&lt;/w:pPr&gt;&lt;w:rPr&gt;&lt;w:rFonts w:ascii="Segoe UI" w:hAnsi="Segoe UI" w:hint="default"/&gt;&lt;w:b w:val="0"/&gt;&lt;w:i w:val="0"/&gt;&lt;w:color w:val="008AC8"/&gt;&lt;/w:rPr&gt;&lt;/w:lvl&gt;&lt;/w:abstractNum&gt;&lt;w:abstractNum w:abstractNumId="8" w15:restartNumberingAfterBreak="0"&gt;&lt;w:nsid w:val="0D3C5C8F"/&gt;&lt;w:multiLevelType w:val="multilevel"/&gt;&lt;w:tmpl w:val="E04AFF44"/&gt;&lt;w:lvl w:ilvl="0"&gt;&lt;w:start w:val="1"/&gt;&lt;w:numFmt w:val="decimal"/&gt;&lt;w:lvlRestart w:val="0"/&gt;&lt;w:pStyle w:val="Heading1Numbered"/&gt;&lt;w:lvlText w:val="%1"/&gt;&lt;w:lvlJc w:val="left"/&gt;&lt;w:pPr&gt;&lt;w:ind w:left="936" w:hanging="936"/&gt;&lt;/w:pPr&gt;&lt;w:rPr&gt;&lt;w:rFonts w:hint="default"/&gt;&lt;/w:rPr&gt;&lt;/w:lvl&gt;&lt;w:lvl w:ilvl="1"&gt;&lt;w:start w:val="1"/&gt;&lt;w:numFmt w:val="decimal"/&gt;&lt;w:pStyle w:val="Heading2Numbered"/&gt;&lt;w:lvlText w:val="%1.%2"/&gt;&lt;w:lvlJc w:val="left"/&gt;&lt;w:pPr&gt;&lt;w:ind w:left="936" w:hanging="936"/&gt;&lt;/w:pPr&gt;&lt;w:rPr&gt;&lt;w:rFonts w:hint="default"/&gt;&lt;/w:rPr&gt;&lt;/w:lvl&gt;&lt;w:lvl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w:val="left"/&gt;&lt;w:pPr&gt;&lt;w:ind w:left="1224" w:hanging="1224"/&gt;&lt;/w:pPr&gt;&lt;w:rPr&gt;&lt;w:rFonts w:hint="default"/&gt;&lt;/w:rPr&gt;&lt;/w:lvl&gt;&lt;w:lvl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 w:ilvl="6"&gt;&lt;w:start w:val="1"/&gt;&lt;w:numFmt w:val="decimal"/&gt;&lt;w:pStyle w:val="NumHeading4"/&gt;&lt;w:lvlText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w:abstractNumId="9" w15:restartNumberingAfterBreak="0"&gt;&lt;w:nsid w:val="0E7D72DE"/&gt;&lt;w:multiLevelType w:val="multilevel"/&gt;&lt;w:tmpl w:val="F26E1302"/&gt;&lt;w:lvl w:ilvl="0"&gt;&lt;w:start w:val="1"/&gt;&lt;w:numFmt w:val="decimal"/&gt;&lt;w:lvlText w:val="%1"/&gt;&lt;w:lvlJc w:val="left"/&gt;&lt;w:pPr&gt;&lt;w:ind w:left="432" w:hanging="432"/&gt;&lt;/w:pPr&gt;&lt;w:rPr&gt;&lt;w:rFonts w:hint="default"/&gt;&lt;/w:rPr&gt;&lt;/w:lvl&gt;&lt;w:lvl w:ilvl="1"&gt;&lt;w:start w:val="1"/&gt;&lt;w:numFmt w:val="decimal"/&gt;&lt;w:lvlText w:val="%1.%2"/&gt;&lt;w:lvlJc w:val="left"/&gt;&lt;w:pPr&gt;&lt;w:ind w:left="576" w:hanging="576"/&gt;&lt;/w:pPr&gt;&lt;w:rPr&gt;&lt;w:rFonts w:hint="default"/&gt;&lt;/w:rPr&gt;&lt;/w:lvl&gt;&lt;w:lvl w:ilvl="2"&gt;&lt;w:start w:val="1"/&gt;&lt;w:numFmt w:val="decimal"/&gt;&lt;w:lvlText w:val="%1.%2.%3"/&gt;&lt;w:lvlJc w:val="left"/&gt;&lt;w:pPr&gt;&lt;w:ind w:left="720" w:hanging="720"/&gt;&lt;/w:pPr&gt;&lt;w:rPr&gt;&lt;w:rFonts w:hint="default"/&gt;&lt;/w:rPr&gt;&lt;/w:lvl&gt;&lt;w:lvl w:ilvl="3"&gt;&lt;w:start w:val="1"/&gt;&lt;w:numFmt w:val="decimal"/&gt;&lt;w:lvlText w:val="%1.%2.%3.%4"/&gt;&lt;w:lvlJc w:val="left"/&gt;&lt;w:pPr&gt;&lt;w:ind w:left="864" w:hanging="864"/&gt;&lt;/w:pPr&gt;&lt;w:rPr&gt;&lt;w:rFonts w:hint="default"/&gt;&lt;/w:rPr&gt;&lt;/w:lvl&gt;&lt;w:lvl w:ilvl="4"&gt;&lt;w:start w:val="1"/&gt;&lt;w:numFmt w:val="none"/&gt;&lt;w:lvlText w:val=""/&gt;&lt;w:lvlJc w:val="left"/&gt;&lt;w:pPr&gt;&lt;w:ind w:left="1008" w:hanging="1008"/&gt;&lt;/w:pPr&gt;&lt;w:rPr&gt;&lt;w:rFonts w:hint="default"/&gt;&lt;/w:rPr&gt;&lt;/w:lvl&gt;&lt;w:lvl w:ilvl="5"&gt;&lt;w:start w:val="1"/&gt;&lt;w:numFmt w:val="decimal"/&gt;&lt;w:pStyle w:val="berschrift6"/&gt;&lt;w:lvlText w:val="%1.%2.%3.%4.%5.%6"/&gt;&lt;w:lvlJc w:val="left"/&gt;&lt;w:pPr&gt;&lt;w:ind w:left="1152" w:hanging="1152"/&gt;&lt;/w:pPr&gt;&lt;w:rPr&gt;&lt;w:rFonts w:hint="default"/&gt;&lt;/w:rPr&gt;&lt;/w:lvl&gt;&lt;w:lvl w:ilvl="6"&gt;&lt;w:start w:val="1"/&gt;&lt;w:numFmt w:val="decimal"/&gt;&lt;w:pStyle w:val="berschrift7"/&gt;&lt;w:lvlText w:val="%1.%2.%3.%4.%5.%6.%7"/&gt;&lt;w:lvlJc w:val="left"/&gt;&lt;w:pPr&gt;&lt;w:ind w:left="1296" w:hanging="1296"/&gt;&lt;/w:pPr&gt;&lt;w:rPr&gt;&lt;w:rFonts w:hint="default"/&gt;&lt;/w:rPr&gt;&lt;/w:lvl&gt;&lt;w:lvl w:ilvl="7"&gt;&lt;w:start w:val="1"/&gt;&lt;w:numFmt w:val="decimal"/&gt;&lt;w:pStyle w:val="berschrift8"/&gt;&lt;w:lvlText w:val="%1.%2.%3.%4.%5.%6.%7.%8"/&gt;&lt;w:lvlJc w:val="left"/&gt;&lt;w:pPr&gt;&lt;w:ind w:left="1440" w:hanging="1440"/&gt;&lt;/w:pPr&gt;&lt;w:rPr&gt;&lt;w:rFonts w:hint="default"/&gt;&lt;/w:rPr&gt;&lt;/w:lvl&gt;&lt;w:lvl w:ilvl="8"&gt;&lt;w:start w:val="1"/&gt;&lt;w:numFmt w:val="decimal"/&gt;&lt;w:pStyle w:val="berschrift9"/&gt;&lt;w:lvlText w:val="%1.%2.%3.%4.%5.%6.%7.%8.%9"/&gt;&lt;w:lvlJc w:val="left"/&gt;&lt;w:pPr&gt;&lt;w:ind w:left="1584" w:hanging="1584"/&gt;&lt;/w:pPr&gt;&lt;w:rPr&gt;&lt;w:rFonts w:hint="default"/&gt;&lt;/w:rPr&gt;&lt;/w:lvl&gt;&lt;/w:abstractNum&gt;&lt;w:abstractNum w:abstractNumId="10" w15:restartNumberingAfterBreak="0"&gt;&lt;w:nsid w:val="13460842"/&gt;&lt;w:multiLevelType w:val="hybridMultilevel"/&gt;&lt;w:tmpl w:val="1C204684"/&gt;&lt;w:lvl w:ilvl="0" w:tplc="CB38B744"&gt;&lt;w:start w:val="1"/&gt;&lt;w:numFmt w:val="bullet"/&gt;&lt;w:pStyle w:val="Bullet1"/&gt;&lt;w:lvlText w:val=""/&gt;&lt;w:lvlJc w:val="left"/&gt;&lt;w:pPr&gt;&lt;w:ind w:left="792" w:hanging="360"/&gt;&lt;/w:pPr&gt;&lt;w:rPr&gt;&lt;w:rFonts w:ascii="Symbol" w:hAnsi="Symbol" w:hint="default"/&gt;&lt;w:color w:val="008AC8"/&gt;&lt;/w:rPr&gt;&lt;/w:lvl&gt;&lt;w:lvl w:ilvl="1" w:tplc="04090003"&gt;&lt;w:start w:val="1"/&gt;&lt;w:numFmt w:val="bullet"/&gt;&lt;w:lvlText w:val="o"/&gt;&lt;w:lvlJc w:val="left"/&gt;&lt;w:pPr&gt;&lt;w:ind w:left="2520" w:hanging="360"/&gt;&lt;/w:pPr&gt;&lt;w:rPr&gt;&lt;w:rFonts w:ascii="Courier New" w:hAnsi="Courier New" w:cs="Courier New" w:hint="default"/&gt;&lt;/w:rPr&gt;&lt;/w:lvl&gt;&lt;w:lvl w:ilvl="2" w:tplc="04090005" w:tentative="1"&gt;&lt;w:start w:val="1"/&gt;&lt;w:numFmt w:val="bullet"/&gt;&lt;w:lvlText w:val=""/&gt;&lt;w:lvlJc w:val="left"/&gt;&lt;w:pPr&gt;&lt;w:ind w:left="3240" w:hanging="360"/&gt;&lt;/w:pPr&gt;&lt;w:rPr&gt;&lt;w:rFonts w:ascii="Wingdings" w:hAnsi="Wingdings" w:hint="default"/&gt;&lt;/w:rPr&gt;&lt;/w:lvl&gt;&lt;w:lvl w:ilvl="3" w:tplc="04090001" w:tentative="1"&gt;&lt;w:start w:val="1"/&gt;&lt;w:numFmt w:val="bullet"/&gt;&lt;w:lvlText w:val=""/&gt;&lt;w:lvlJc w:val="left"/&gt;&lt;w:pPr&gt;&lt;w:ind w:left="3960" w:hanging="360"/&gt;&lt;/w:pPr&gt;&lt;w:rPr&gt;&lt;w:rFonts w:ascii="Symbol" w:hAnsi="Symbol" w:hint="default"/&gt;&lt;/w:rPr&gt;&lt;/w:lvl&gt;&lt;w:lvl w:ilvl="4" w:tplc="04090003" w:tentative="1"&gt;&lt;w:start w:val="1"/&gt;&lt;w:numFmt w:val="bullet"/&gt;&lt;w:lvlText w:val="o"/&gt;&lt;w:lvlJc w:val="left"/&gt;&lt;w:pPr&gt;&lt;w:ind w:left="4680" w:hanging="360"/&gt;&lt;/w:pPr&gt;&lt;w:rPr&gt;&lt;w:rFonts w:ascii="Courier New" w:hAnsi="Courier New" w:cs="Courier New" w:hint="default"/&gt;&lt;/w:rPr&gt;&lt;/w:lvl&gt;&lt;w:lvl w:ilvl="5" w:tplc="04090005" w:tentative="1"&gt;&lt;w:start w:val="1"/&gt;&lt;w:numFmt w:val="bullet"/&gt;&lt;w:lvlText w:val=""/&gt;&lt;w:lvlJc w:val="left"/&gt;&lt;w:pPr&gt;&lt;w:ind w:left="5400" w:hanging="360"/&gt;&lt;/w:pPr&gt;&lt;w:rPr&gt;&lt;w:rFonts w:ascii="Wingdings" w:hAnsi="Wingdings" w:hint="default"/&gt;&lt;/w:rPr&gt;&lt;/w:lvl&gt;&lt;w:lvl w:ilvl="6" w:tplc="04090001" w:tentative="1"&gt;&lt;w:start w:val="1"/&gt;&lt;w:numFmt w:val="bullet"/&gt;&lt;w:lvlText w:val=""/&gt;&lt;w:lvlJc w:val="left"/&gt;&lt;w:pPr&gt;&lt;w:ind w:left="6120" w:hanging="360"/&gt;&lt;/w:pPr&gt;&lt;w:rPr&gt;&lt;w:rFonts w:ascii="Symbol" w:hAnsi="Symbol" w:hint="default"/&gt;&lt;/w:rPr&gt;&lt;/w:lvl&gt;&lt;w:lvl w:ilvl="7" w:tplc="04090003" w:tentative="1"&gt;&lt;w:start w:val="1"/&gt;&lt;w:numFmt w:val="bullet"/&gt;&lt;w:lvlText w:val="o"/&gt;&lt;w:lvlJc w:val="left"/&gt;&lt;w:pPr&gt;&lt;w:ind w:left="6840" w:hanging="360"/&gt;&lt;/w:pPr&gt;&lt;w:rPr&gt;&lt;w:rFonts w:ascii="Courier New" w:hAnsi="Courier New" w:cs="Courier New" w:hint="default"/&gt;&lt;/w:rPr&gt;&lt;/w:lvl&gt;&lt;w:lvl w:ilvl="8" w:tplc="04090005" w:tentative="1"&gt;&lt;w:start w:val="1"/&gt;&lt;w:numFmt w:val="bullet"/&gt;&lt;w:lvlText w:val=""/&gt;&lt;w:lvlJc w:val="left"/&gt;&lt;w:pPr&gt;&lt;w:ind w:left="7560" w:hanging="360"/&gt;&lt;/w:pPr&gt;&lt;w:rPr&gt;&lt;w:rFonts w:ascii="Wingdings" w:hAnsi="Wingdings" w:hint="default"/&gt;&lt;/w:rPr&gt;&lt;/w:lvl&gt;&lt;/w:abstractNum&gt;&lt;w:abstractNum w:abstractNumId="11" w15:restartNumberingAfterBreak="0"&gt;&lt;w:nsid w:val="190D3E86"/&gt;&lt;w:multiLevelType w:val="hybridMultilevel"/&gt;&lt;w:tmpl w:val="D2BABB46"/&gt;&lt;w:lvl w:ilvl="0" w:tplc="1C090001"&gt;&lt;w:start w:val="1"/&gt;&lt;w:numFmt w:val="bullet"/&gt;&lt;w:lvlText w:val=""/&gt;&lt;w:lvlJc w:val="left"/&gt;&lt;w:pPr&gt;&lt;w:ind w:left="720" w:hanging="360"/&gt;&lt;/w:pPr&gt;&lt;w:rPr&gt;&lt;w:rFonts w:ascii="Symbol" w:hAnsi="Symbol" w:hint="default"/&gt;&lt;/w:rPr&gt;&lt;/w:lvl&gt;&lt;w:lvl w:ilvl="1" w:tplc="1C090003" w:tentative="1"&gt;&lt;w:start w:val="1"/&gt;&lt;w:numFmt w:val="bullet"/&gt;&lt;w:lvlText w:val="o"/&gt;&lt;w:lvlJc w:val="left"/&gt;&lt;w:pPr&gt;&lt;w:ind w:left="1440" w:hanging="360"/&gt;&lt;/w:pPr&gt;&lt;w:rPr&gt;&lt;w:rFonts w:ascii="Courier New" w:hAnsi="Courier New" w:cs="Courier New" w:hint="default"/&gt;&lt;/w:rPr&gt;&lt;/w:lvl&gt;&lt;w:lvl w:ilvl="2" w:tplc="1C090005" w:tentative="1"&gt;&lt;w:start w:val="1"/&gt;&lt;w:numFmt w:val="bullet"/&gt;&lt;w:lvlText w:val=""/&gt;&lt;w:lvlJc w:val="left"/&gt;&lt;w:pPr&gt;&lt;w:ind w:left="2160" w:hanging="360"/&gt;&lt;/w:pPr&gt;&lt;w:rPr&gt;&lt;w:rFonts w:ascii="Wingdings" w:hAnsi="Wingdings" w:hint="default"/&gt;&lt;/w:rPr&gt;&lt;/w:lvl&gt;&lt;w:lvl w:ilvl="3" w:tplc="1C090001" w:tentative="1"&gt;&lt;w:start w:val="1"/&gt;&lt;w:numFmt w:val="bullet"/&gt;&lt;w:lvlText w:val=""/&gt;&lt;w:lvlJc w:val="left"/&gt;&lt;w:pPr&gt;&lt;w:ind w:left="2880" w:hanging="360"/&gt;&lt;/w:pPr&gt;&lt;w:rPr&gt;&lt;w:rFonts w:ascii="Symbol" w:hAnsi="Symbol" w:hint="default"/&gt;&lt;/w:rPr&gt;&lt;/w:lvl&gt;&lt;w:lvl w:ilvl="4" w:tplc="1C090003" w:tentative="1"&gt;&lt;w:start w:val="1"/&gt;&lt;w:numFmt w:val="bullet"/&gt;&lt;w:lvlText w:val="o"/&gt;&lt;w:lvlJc w:val="left"/&gt;&lt;w:pPr&gt;&lt;w:ind w:left="3600" w:hanging="360"/&gt;&lt;/w:pPr&gt;&lt;w:rPr&gt;&lt;w:rFonts w:ascii="Courier New" w:hAnsi="Courier New" w:cs="Courier New" w:hint="default"/&gt;&lt;/w:rPr&gt;&lt;/w:lvl&gt;&lt;w:lvl w:ilvl="5" w:tplc="1C090005" w:tentative="1"&gt;&lt;w:start w:val="1"/&gt;&lt;w:numFmt w:val="bullet"/&gt;&lt;w:lvlText w:val=""/&gt;&lt;w:lvlJc w:val="left"/&gt;&lt;w:pPr&gt;&lt;w:ind w:left="4320" w:hanging="360"/&gt;&lt;/w:pPr&gt;&lt;w:rPr&gt;&lt;w:rFonts w:ascii="Wingdings" w:hAnsi="Wingdings" w:hint="default"/&gt;&lt;/w:rPr&gt;&lt;/w:lvl&gt;&lt;w:lvl w:ilvl="6" w:tplc="1C090001" w:tentative="1"&gt;&lt;w:start w:val="1"/&gt;&lt;w:numFmt w:val="bullet"/&gt;&lt;w:lvlText w:val=""/&gt;&lt;w:lvlJc w:val="left"/&gt;&lt;w:pPr&gt;&lt;w:ind w:left="5040" w:hanging="360"/&gt;&lt;/w:pPr&gt;&lt;w:rPr&gt;&lt;w:rFonts w:ascii="Symbol" w:hAnsi="Symbol" w:hint="default"/&gt;&lt;/w:rPr&gt;&lt;/w:lvl&gt;&lt;w:lvl w:ilvl="7" w:tplc="1C090003" w:tentative="1"&gt;&lt;w:start w:val="1"/&gt;&lt;w:numFmt w:val="bullet"/&gt;&lt;w:lvlText w:val="o"/&gt;&lt;w:lvlJc w:val="left"/&gt;&lt;w:pPr&gt;&lt;w:ind w:left="5760" w:hanging="360"/&gt;&lt;/w:pPr&gt;&lt;w:rPr&gt;&lt;w:rFonts w:ascii="Courier New" w:hAnsi="Courier New" w:cs="Courier New" w:hint="default"/&gt;&lt;/w:rPr&gt;&lt;/w:lvl&gt;&lt;w:lvl w:ilvl="8" w:tplc="1C090005" w:tentative="1"&gt;&lt;w:start w:val="1"/&gt;&lt;w:numFmt w:val="bullet"/&gt;&lt;w:lvlText w:val=""/&gt;&lt;w:lvlJc w:val="left"/&gt;&lt;w:pPr&gt;&lt;w:ind w:left="6480" w:hanging="360"/&gt;&lt;/w:pPr&gt;&lt;w:rPr&gt;&lt;w:rFonts w:ascii="Wingdings" w:hAnsi="Wingdings" w:hint="default"/&gt;&lt;/w:rPr&gt;&lt;/w:lvl&gt;&lt;/w:abstractNum&gt;&lt;w:abstractNum w:abstractNumId="12" w15:restartNumberingAfterBreak="0"&gt;&lt;w:nsid w:val="1C7A24CB"/&gt;&lt;w:multiLevelType w:val="hybridMultilevel"/&gt;&lt;w:tmpl w:val="687008D2"/&gt;&lt;w:lvl w:ilvl="0" w:tplc="1C090001"&gt;&lt;w:start w:val="1"/&gt;&lt;w:numFmt w:val="bullet"/&gt;&lt;w:lvlText w:val=""/&gt;&lt;w:lvlJc w:val="left"/&gt;&lt;w:pPr&gt;&lt;w:ind w:left="720" w:hanging="360"/&gt;&lt;/w:pPr&gt;&lt;w:rPr&gt;&lt;w:rFonts w:ascii="Symbol" w:hAnsi="Symbol" w:hint="default"/&gt;&lt;/w:rPr&gt;&lt;/w:lvl&gt;&lt;w:lvl w:ilvl="1" w:tplc="1C090003" w:tentative="1"&gt;&lt;w:start w:val="1"/&gt;&lt;w:numFmt w:val="bullet"/&gt;&lt;w:lvlText w:val="o"/&gt;&lt;w:lvlJc w:val="left"/&gt;&lt;w:pPr&gt;&lt;w:ind w:left="1440" w:hanging="360"/&gt;&lt;/w:pPr&gt;&lt;w:rPr&gt;&lt;w:rFonts w:ascii="Courier New" w:hAnsi="Courier New" w:cs="Courier New" w:hint="default"/&gt;&lt;/w:rPr&gt;&lt;/w:lvl&gt;&lt;w:lvl w:ilvl="2" w:tplc="1C090005" w:tentative="1"&gt;&lt;w:start w:val="1"/&gt;&lt;w:numFmt w:val="bullet"/&gt;&lt;w:lvlText w:val=""/&gt;&lt;w:lvlJc w:val="left"/&gt;&lt;w:pPr&gt;&lt;w:ind w:left="2160" w:hanging="360"/&gt;&lt;/w:pPr&gt;&lt;w:rPr&gt;&lt;w:rFonts w:ascii="Wingdings" w:hAnsi="Wingdings" w:hint="default"/&gt;&lt;/w:rPr&gt;&lt;/w:lvl&gt;&lt;w:lvl w:ilvl="3" w:tplc="1C090001" w:tentative="1"&gt;&lt;w:start w:val="1"/&gt;&lt;w:numFmt w:val="bullet"/&gt;&lt;w:lvlText w:val=""/&gt;&lt;w:lvlJc w:val="left"/&gt;&lt;w:pPr&gt;&lt;w:ind w:left="2880" w:hanging="360"/&gt;&lt;/w:pPr&gt;&lt;w:rPr&gt;&lt;w:rFonts w:ascii="Symbol" w:hAnsi="Symbol" w:hint="default"/&gt;&lt;/w:rPr&gt;&lt;/w:lvl&gt;&lt;w:lvl w:ilvl="4" w:tplc="1C090003" w:tentative="1"&gt;&lt;w:start w:val="1"/&gt;&lt;w:numFmt w:val="bullet"/&gt;&lt;w:lvlText w:val="o"/&gt;&lt;w:lvlJc w:val="left"/&gt;&lt;w:pPr&gt;&lt;w:ind w:left="3600" w:hanging="360"/&gt;&lt;/w:pPr&gt;&lt;w:rPr&gt;&lt;w:rFonts w:ascii="Courier New" w:hAnsi="Courier New" w:cs="Courier New" w:hint="default"/&gt;&lt;/w:rPr&gt;&lt;/w:lvl&gt;&lt;w:lvl w:ilvl="5" w:tplc="1C090005" w:tentative="1"&gt;&lt;w:start w:val="1"/&gt;&lt;w:numFmt w:val="bullet"/&gt;&lt;w:lvlText w:val=""/&gt;&lt;w:lvlJc w:val="left"/&gt;&lt;w:pPr&gt;&lt;w:ind w:left="4320" w:hanging="360"/&gt;&lt;/w:pPr&gt;&lt;w:rPr&gt;&lt;w:rFonts w:ascii="Wingdings" w:hAnsi="Wingdings" w:hint="default"/&gt;&lt;/w:rPr&gt;&lt;/w:lvl&gt;&lt;w:lvl w:ilvl="6" w:tplc="1C090001" w:tentative="1"&gt;&lt;w:start w:val="1"/&gt;&lt;w:numFmt w:val="bullet"/&gt;&lt;w:lvlText w:val=""/&gt;&lt;w:lvlJc w:val="left"/&gt;&lt;w:pPr&gt;&lt;w:ind w:left="5040" w:hanging="360"/&gt;&lt;/w:pPr&gt;&lt;w:rPr&gt;&lt;w:rFonts w:ascii="Symbol" w:hAnsi="Symbol" w:hint="default"/&gt;&lt;/w:rPr&gt;&lt;/w:lvl&gt;&lt;w:lvl w:ilvl="7" w:tplc="1C090003" w:tentative="1"&gt;&lt;w:start w:val="1"/&gt;&lt;w:numFmt w:val="bullet"/&gt;&lt;w:lvlText w:val="o"/&gt;&lt;w:lvlJc w:val="left"/&gt;&lt;w:pPr&gt;&lt;w:ind w:left="5760" w:hanging="360"/&gt;&lt;/w:pPr&gt;&lt;w:rPr&gt;&lt;w:rFonts w:ascii="Courier New" w:hAnsi="Courier New" w:cs="Courier New" w:hint="default"/&gt;&lt;/w:rPr&gt;&lt;/w:lvl&gt;&lt;w:lvl w:ilvl="8" w:tplc="1C090005" w:tentative="1"&gt;&lt;w:start w:val="1"/&gt;&lt;w:numFmt w:val="bullet"/&gt;&lt;w:lvlText w:val=""/&gt;&lt;w:lvlJc w:val="left"/&gt;&lt;w:pPr&gt;&lt;w:ind w:left="6480" w:hanging="360"/&gt;&lt;/w:pPr&gt;&lt;w:rPr&gt;&lt;w:rFonts w:ascii="Wingdings" w:hAnsi="Wingdings" w:hint="default"/&gt;&lt;/w:rPr&gt;&lt;/w:lvl&gt;&lt;/w:abstractNum&gt;&lt;w:abstractNum w:abstractNumId="13" w15:restartNumberingAfterBreak="0"&gt;&lt;w:nsid w:val="23B87FAB"/&gt;&lt;w:multiLevelType w:val="multilevel"/&gt;&lt;w:tmpl w:val="92A8D828"/&gt;&lt;w:styleLink w:val="Bullets"/&gt;&lt;w:lvl w:ilvl="0"&gt;&lt;w:start w:val="1"/&gt;&lt;w:numFmt w:val="bullet"/&gt;&lt;w:lvlText w:val=""/&gt;&lt;w:lvlJc w:val="left"/&gt;&lt;w:pPr&gt;&lt;w:ind w:left="714" w:hanging="357"/&gt;&lt;/w:pPr&gt;&lt;w:rPr&gt;&lt;w:rFonts w:ascii="Symbol" w:hAnsi="Symbol" w:cs="Times New Roman" w:hint="default"/&gt;&lt;w:color w:val="5B9BD5" w:themeColor="accent1"/&gt;&lt;w:sz w:val="24"/&gt;&lt;w:szCs w:val="20"/&gt;&lt;/w:rPr&gt;&lt;/w:lvl&gt;&lt;w:lvl w:ilvl="1"&gt;&lt;w:start w:val="1"/&gt;&lt;w:numFmt w:val="bullet"/&gt;&lt;w:lvlText w:val=""/&gt;&lt;w:lvlJc w:val="left"/&gt;&lt;w:pPr&gt;&lt;w:tabs&gt;&lt;w:tab w:val="num" w:pos="1621"/&gt;&lt;/w:tabs&gt;&lt;w:ind w:left="1071" w:hanging="357"/&gt;&lt;/w:pPr&gt;&lt;w:rPr&gt;&lt;w:rFonts w:ascii="Symbol" w:hAnsi="Symbol" w:cs="Times New Roman" w:hint="default"/&gt;&lt;w:b w:val="0"/&gt;&lt;w:bCs w:val="0"/&gt;&lt;w:i w:val="0"/&gt;&lt;w:iCs w:val="0"/&gt;&lt;w:color w:val="5B9BD5" w:themeColor="accent1"/&gt;&lt;w:sz w:val="24"/&gt;&lt;w:szCs w:val="20"/&gt;&lt;/w:rPr&gt;&lt;/w:lvl&gt;&lt;w:lvl w:ilvl="2"&gt;&lt;w:start w:val="1"/&gt;&lt;w:numFmt w:val="bullet"/&gt;&lt;w:lvlText w:val=""/&gt;&lt;w:lvlJc w:val="left"/&gt;&lt;w:pPr&gt;&lt;w:tabs&gt;&lt;w:tab w:val="num" w:pos="1978"/&gt;&lt;/w:tabs&gt;&lt;w:ind w:left="1428" w:hanging="357"/&gt;&lt;/w:pPr&gt;&lt;w:rPr&gt;&lt;w:rFonts w:ascii="Symbol" w:hAnsi="Symbol" w:cs="Times New Roman"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w:hanging="357"/&gt;&lt;/w:pPr&gt;&lt;w:rPr&gt;&lt;w:rFonts w:hint="default"/&gt;&lt;/w:rPr&gt;&lt;/w:lvl&gt;&lt;w:lvl w:ilvl="5"&gt;&lt;w:start w:val="1"/&gt;&lt;w:numFmt w:val="lowerRoman"/&gt;&lt;w:lvlText w:val="(%6)"/&gt;&lt;w:lvlJc w:val="left"/&gt;&lt;w:pPr&gt;&lt;w:tabs&gt;&lt;w:tab w:val="num" w:pos="3049"/&gt;&lt;/w:tabs&gt;&lt;w:ind w:left="2499" w:hanging="357"/&gt;&lt;/w:pPr&gt;&lt;w:rPr&gt;&lt;w:rFonts w:hint="default"/&gt;&lt;/w:rPr&gt;&lt;/w:lvl&gt;&lt;w:lvl w:ilvl="6"&gt;&lt;w:start w:val="1"/&gt;&lt;w:numFmt w:val="decimal"/&gt;&lt;w:lvlText w:val="%7."/&gt;&lt;w:lvlJc w:val="left"/&gt;&lt;w:pPr&gt;&lt;w:tabs&gt;&lt;w:tab w:val="num" w:pos="3406"/&gt;&lt;/w:tabs&gt;&lt;w:ind w:left="2856" w:hanging="357"/&gt;&lt;/w:pPr&gt;&lt;w:rPr&gt;&lt;w:rFonts w:hint="default"/&gt;&lt;/w:rPr&gt;&lt;/w:lvl&gt;&lt;w:lvl w:ilvl="7"&gt;&lt;w:start w:val="1"/&gt;&lt;w:numFmt w:val="lowerLetter"/&gt;&lt;w:lvlText w:val="%8."/&gt;&lt;w:lvlJc w:val="left"/&gt;&lt;w:pPr&gt;&lt;w:tabs&gt;&lt;w:tab w:val="num" w:pos="3763"/&gt;&lt;/w:tabs&gt;&lt;w:ind w:left="3213" w:hanging="357"/&gt;&lt;/w:pPr&gt;&lt;w:rPr&gt;&lt;w:rFonts w:hint="default"/&gt;&lt;/w:rPr&gt;&lt;/w:lvl&gt;&lt;w:lvl w:ilvl="8"&gt;&lt;w:start w:val="1"/&gt;&lt;w:numFmt w:val="lowerRoman"/&gt;&lt;w:lvlText w:val="%9."/&gt;&lt;w:lvlJc w:val="left"/&gt;&lt;w:pPr&gt;&lt;w:tabs&gt;&lt;w:tab w:val="num" w:pos="4120"/&gt;&lt;/w:tabs&gt;&lt;w:ind w:left="3570" w:hanging="357"/&gt;&lt;/w:pPr&gt;&lt;w:rPr&gt;&lt;w:rFonts w:hint="default"/&gt;&lt;/w:rPr&gt;&lt;/w:lvl&gt;&lt;/w:abstractNum&gt;&lt;w:abstractNum w:abstractNumId="14" w15:restartNumberingAfterBreak="0"&gt;&lt;w:nsid w:val="273F5BDA"/&gt;&lt;w:multiLevelType w:val="multilevel"/&gt;&lt;w:tmpl w:val="9228A626"/&gt;&lt;w:numStyleLink w:val="Checklist"/&gt;&lt;/w:abstractNum&gt;&lt;w:abstractNum w:abstractNumId="15" w15:restartNumberingAfterBreak="0"&gt;&lt;w:nsid w:val="2CA62747"/&gt;&lt;w:multiLevelType w:val="hybridMultilevel"/&gt;&lt;w:tmpl w:val="877C407A"/&gt;&lt;w:lvl w:ilvl="0" w:tplc="04090001"&gt;&lt;w:start w:val="1"/&gt;&lt;w:numFmt w:val="bullet"/&gt;&lt;w:lvlText w:val=""/&gt;&lt;w:lvlJc w:val="left"/&gt;&lt;w:pPr&gt;&lt;w:ind w:left="720" w:hanging="360"/&gt;&lt;/w:pPr&gt;&lt;w:rPr&gt;&lt;w:rFonts w:ascii="Symbol" w:hAnsi="Symbol"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w:abstractNumId="16" w15:restartNumberingAfterBreak="0"&gt;&lt;w:nsid w:val="32D25CC7"/&gt;&lt;w:multiLevelType w:val="hybridMultilevel"/&gt;&lt;w:tmpl w:val="2034F486"/&gt;&lt;w:lvl w:ilvl="0" w:tplc="1C090001"&gt;&lt;w:start w:val="1"/&gt;&lt;w:numFmt w:val="bullet"/&gt;&lt;w:lvlText w:val=""/&gt;&lt;w:lvlJc w:val="left"/&gt;&lt;w:pPr&gt;&lt;w:ind w:left="720" w:hanging="360"/&gt;&lt;/w:pPr&gt;&lt;w:rPr&gt;&lt;w:rFonts w:ascii="Symbol" w:hAnsi="Symbol" w:hint="default"/&gt;&lt;/w:rPr&gt;&lt;/w:lvl&gt;&lt;w:lvl w:ilvl="1" w:tplc="1C090003" w:tentative="1"&gt;&lt;w:start w:val="1"/&gt;&lt;w:numFmt w:val="bullet"/&gt;&lt;w:lvlText w:val="o"/&gt;&lt;w:lvlJc w:val="left"/&gt;&lt;w:pPr&gt;&lt;w:ind w:left="1440" w:hanging="360"/&gt;&lt;/w:pPr&gt;&lt;w:rPr&gt;&lt;w:rFonts w:ascii="Courier New" w:hAnsi="Courier New" w:cs="Courier New" w:hint="default"/&gt;&lt;/w:rPr&gt;&lt;/w:lvl&gt;&lt;w:lvl w:ilvl="2" w:tplc="1C090005" w:tentative="1"&gt;&lt;w:start w:val="1"/&gt;&lt;w:numFmt w:val="bullet"/&gt;&lt;w:lvlText w:val=""/&gt;&lt;w:lvlJc w:val="left"/&gt;&lt;w:pPr&gt;&lt;w:ind w:left="2160" w:hanging="360"/&gt;&lt;/w:pPr&gt;&lt;w:rPr&gt;&lt;w:rFonts w:ascii="Wingdings" w:hAnsi="Wingdings" w:hint="default"/&gt;&lt;/w:rPr&gt;&lt;/w:lvl&gt;&lt;w:lvl w:ilvl="3" w:tplc="1C090001" w:tentative="1"&gt;&lt;w:start w:val="1"/&gt;&lt;w:numFmt w:val="bullet"/&gt;&lt;w:lvlText w:val=""/&gt;&lt;w:lvlJc w:val="left"/&gt;&lt;w:pPr&gt;&lt;w:ind w:left="2880" w:hanging="360"/&gt;&lt;/w:pPr&gt;&lt;w:rPr&gt;&lt;w:rFonts w:ascii="Symbol" w:hAnsi="Symbol" w:hint="default"/&gt;&lt;/w:rPr&gt;&lt;/w:lvl&gt;&lt;w:lvl w:ilvl="4" w:tplc="1C090003" w:tentative="1"&gt;&lt;w:start w:val="1"/&gt;&lt;w:numFmt w:val="bullet"/&gt;&lt;w:lvlText w:val="o"/&gt;&lt;w:lvlJc w:val="left"/&gt;&lt;w:pPr&gt;&lt;w:ind w:left="3600" w:hanging="360"/&gt;&lt;/w:pPr&gt;&lt;w:rPr&gt;&lt;w:rFonts w:ascii="Courier New" w:hAnsi="Courier New" w:cs="Courier New" w:hint="default"/&gt;&lt;/w:rPr&gt;&lt;/w:lvl&gt;&lt;w:lvl w:ilvl="5" w:tplc="1C090005" w:tentative="1"&gt;&lt;w:start w:val="1"/&gt;&lt;w:numFmt w:val="bullet"/&gt;&lt;w:lvlText w:val=""/&gt;&lt;w:lvlJc w:val="left"/&gt;&lt;w:pPr&gt;&lt;w:ind w:left="4320" w:hanging="360"/&gt;&lt;/w:pPr&gt;&lt;w:rPr&gt;&lt;w:rFonts w:ascii="Wingdings" w:hAnsi="Wingdings" w:hint="default"/&gt;&lt;/w:rPr&gt;&lt;/w:lvl&gt;&lt;w:lvl w:ilvl="6" w:tplc="1C090001" w:tentative="1"&gt;&lt;w:start w:val="1"/&gt;&lt;w:numFmt w:val="bullet"/&gt;&lt;w:lvlText w:val=""/&gt;&lt;w:lvlJc w:val="left"/&gt;&lt;w:pPr&gt;&lt;w:ind w:left="5040" w:hanging="360"/&gt;&lt;/w:pPr&gt;&lt;w:rPr&gt;&lt;w:rFonts w:ascii="Symbol" w:hAnsi="Symbol" w:hint="default"/&gt;&lt;/w:rPr&gt;&lt;/w:lvl&gt;&lt;w:lvl w:ilvl="7" w:tplc="1C090003" w:tentative="1"&gt;&lt;w:start w:val="1"/&gt;&lt;w:numFmt w:val="bullet"/&gt;&lt;w:lvlText w:val="o"/&gt;&lt;w:lvlJc w:val="left"/&gt;&lt;w:pPr&gt;&lt;w:ind w:left="5760" w:hanging="360"/&gt;&lt;/w:pPr&gt;&lt;w:rPr&gt;&lt;w:rFonts w:ascii="Courier New" w:hAnsi="Courier New" w:cs="Courier New" w:hint="default"/&gt;&lt;/w:rPr&gt;&lt;/w:lvl&gt;&lt;w:lvl w:ilvl="8" w:tplc="1C090005" w:tentative="1"&gt;&lt;w:start w:val="1"/&gt;&lt;w:numFmt w:val="bullet"/&gt;&lt;w:lvlText w:val=""/&gt;&lt;w:lvlJc w:val="left"/&gt;&lt;w:pPr&gt;&lt;w:ind w:left="6480" w:hanging="360"/&gt;&lt;/w:pPr&gt;&lt;w:rPr&gt;&lt;w:rFonts w:ascii="Wingdings" w:hAnsi="Wingdings" w:hint="default"/&gt;&lt;/w:rPr&gt;&lt;/w:lvl&gt;&lt;/w:abstractNum&gt;&lt;w:abstractNum w:abstractNumId="17" w15:restartNumberingAfterBreak="0"&gt;&lt;w:nsid w:val="3400321B"/&gt;&lt;w:multiLevelType w:val="multilevel"/&gt;&lt;w:tmpl w:val="87F67182"/&gt;&lt;w:lvl w:ilvl="0"&gt;&lt;w:start w:val="1"/&gt;&lt;w:numFmt w:val="decimal"/&gt;&lt;w:pStyle w:val="Listenabsatz"/&gt;&lt;w:lvlText w:val="%1."/&gt;&lt;w:lvlJc w:val="left"/&gt;&lt;w:pPr&gt;&lt;w:ind w:left="1080" w:hanging="360"/&gt;&lt;/w:pPr&gt;&lt;w:rPr&gt;&lt;w:rFonts w:hint="default"/&gt;&lt;w:color w:val="008AC8"/&gt;&lt;w:sz w:val="20"/&gt;&lt;w:szCs w:val="20"/&gt;&lt;/w:rPr&gt;&lt;/w:lvl&gt;&lt;w:lvl w:ilvl="1"&gt;&lt;w:start w:val="1"/&gt;&lt;w:numFmt w:val="lowerLetter"/&gt;&lt;w:lvlText w:val="%2."/&gt;&lt;w:lvlJc w:val="left"/&gt;&lt;w:pPr&gt;&lt;w:tabs&gt;&lt;w:tab w:val="num" w:pos="1800"/&gt;&lt;/w:tabs&gt;&lt;w:ind w:left="1800" w:hanging="360"/&gt;&lt;/w:pPr&gt;&lt;w:rPr&gt;&lt;w:rFonts w:hint="default"/&gt;&lt;w:sz w:val="20"/&gt;&lt;w:szCs w:val="20"/&gt;&lt;/w:rPr&gt;&lt;/w:lvl&gt;&lt;w:lvl w:ilvl="2"&gt;&lt;w:start w:val="1"/&gt;&lt;w:numFmt w:val="lowerRoman"/&gt;&lt;w:lvlText w:val="%3."/&gt;&lt;w:lvlJc w:val="left"/&gt;&lt;w:pPr&gt;&lt;w:tabs&gt;&lt;w:tab w:val="num" w:pos="2520"/&gt;&lt;/w:tabs&gt;&lt;w:ind w:left="2520" w:hanging="360"/&gt;&lt;/w:pPr&gt;&lt;w:rPr&gt;&lt;w:rFonts w:hint="default"/&gt;&lt;w:sz w:val="20"/&gt;&lt;w:szCs w:val="20"/&gt;&lt;/w:rPr&gt;&lt;/w:lvl&gt;&lt;w:lvl w:ilvl="3"&gt;&lt;w:start w:val="1"/&gt;&lt;w:numFmt w:val="decimal"/&gt;&lt;w:lvlText w:val="(%4)"/&gt;&lt;w:lvlJc w:val="left"/&gt;&lt;w:pPr&gt;&lt;w:tabs&gt;&lt;w:tab w:val="num" w:pos="11112"/&gt;&lt;/w:tabs&gt;&lt;w:ind w:left="11112" w:hanging="360"/&gt;&lt;/w:pPr&gt;&lt;w:rPr&gt;&lt;w:rFonts w:hint="default"/&gt;&lt;/w:rPr&gt;&lt;/w:lvl&gt;&lt;w:lvl w:ilvl="4"&gt;&lt;w:start w:val="1"/&gt;&lt;w:numFmt w:val="lowerLetter"/&gt;&lt;w:lvlText w:val="(%5)"/&gt;&lt;w:lvlJc w:val="left"/&gt;&lt;w:pPr&gt;&lt;w:tabs&gt;&lt;w:tab w:val="num" w:pos="11472"/&gt;&lt;/w:tabs&gt;&lt;w:ind w:left="11472" w:hanging="360"/&gt;&lt;/w:pPr&gt;&lt;w:rPr&gt;&lt;w:rFonts w:hint="default"/&gt;&lt;/w:rPr&gt;&lt;/w:lvl&gt;&lt;w:lvl w:ilvl="5"&gt;&lt;w:start w:val="1"/&gt;&lt;w:numFmt w:val="lowerRoman"/&gt;&lt;w:lvlText w:val="(%6)"/&gt;&lt;w:lvlJc w:val="left"/&gt;&lt;w:pPr&gt;&lt;w:tabs&gt;&lt;w:tab w:val="num" w:pos="11832"/&gt;&lt;/w:tabs&gt;&lt;w:ind w:left="11832" w:hanging="360"/&gt;&lt;/w:pPr&gt;&lt;w:rPr&gt;&lt;w:rFonts w:hint="default"/&gt;&lt;/w:rPr&gt;&lt;/w:lvl&gt;&lt;w:lvl w:ilvl="6"&gt;&lt;w:start w:val="1"/&gt;&lt;w:numFmt w:val="decimal"/&gt;&lt;w:lvlText w:val="%7."/&gt;&lt;w:lvlJc w:val="left"/&gt;&lt;w:pPr&gt;&lt;w:tabs&gt;&lt;w:tab w:val="num" w:pos="12192"/&gt;&lt;/w:tabs&gt;&lt;w:ind w:left="12192" w:hanging="360"/&gt;&lt;/w:pPr&gt;&lt;w:rPr&gt;&lt;w:rFonts w:hint="default"/&gt;&lt;/w:rPr&gt;&lt;/w:lvl&gt;&lt;w:lvl w:ilvl="7"&gt;&lt;w:start w:val="1"/&gt;&lt;w:numFmt w:val="lowerLetter"/&gt;&lt;w:lvlText w:val="%8."/&gt;&lt;w:lvlJc w:val="left"/&gt;&lt;w:pPr&gt;&lt;w:tabs&gt;&lt;w:tab w:val="num" w:pos="12552"/&gt;&lt;/w:tabs&gt;&lt;w:ind w:left="12552" w:hanging="360"/&gt;&lt;/w:pPr&gt;&lt;w:rPr&gt;&lt;w:rFonts w:hint="default"/&gt;&lt;/w:rPr&gt;&lt;/w:lvl&gt;&lt;w:lvl w:ilvl="8"&gt;&lt;w:start w:val="1"/&gt;&lt;w:numFmt w:val="lowerRoman"/&gt;&lt;w:lvlText w:val="%9."/&gt;&lt;w:lvlJc w:val="left"/&gt;&lt;w:pPr&gt;&lt;w:tabs&gt;&lt;w:tab w:val="num" w:pos="12912"/&gt;&lt;/w:tabs&gt;&lt;w:ind w:left="12912" w:hanging="360"/&gt;&lt;/w:pPr&gt;&lt;w:rPr&gt;&lt;w:rFonts w:hint="default"/&gt;&lt;/w:rPr&gt;&lt;/w:lvl&gt;&lt;/w:abstractNum&gt;&lt;w:abstractNum w:abstractNumId="18" w15:restartNumberingAfterBreak="0"&gt;&lt;w:nsid w:val="35E30BE6"/&gt;&lt;w:multiLevelType w:val="hybridMultilevel"/&gt;&lt;w:tmpl w:val="55225C64"/&gt;&lt;w:lvl w:ilvl="0" w:tplc="0409000F"&gt;&lt;w:start w:val="1"/&gt;&lt;w:numFmt w:val="decimal"/&gt;&lt;w:lvlText w:val="%1."/&gt;&lt;w:lvlJc w:val="left"/&gt;&lt;w:pPr&gt;&lt;w:ind w:left="720" w:hanging="360"/&gt;&lt;/w:pPr&gt;&lt;/w:lvl&gt;&lt;w:lvl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w:abstractNumId="19" w15:restartNumberingAfterBreak="0"&gt;&lt;w:nsid w:val="382E724B"/&gt;&lt;w:multiLevelType w:val="multilevel"/&gt;&lt;w:tmpl w:val="92A8D828"/&gt;&lt;w:numStyleLink w:val="Bullets"/&gt;&lt;/w:abstractNum&gt;&lt;w:abstractNum w:abstractNumId="20" w15:restartNumberingAfterBreak="0"&gt;&lt;w:nsid w:val="3B1F5A63"/&gt;&lt;w:multiLevelType w:val="multilevel"/&gt;&lt;w:tmpl w:val="4C76D85C"/&gt;&lt;w:styleLink w:val="HeadingNumbered"/&gt;&lt;w:lvl w:ilvl="0"&gt;&lt;w:start w:val="1"/&gt;&lt;w:numFmt w:val="decimal"/&gt;&lt;w:lvlText w:val="%1"/&gt;&lt;w:lvlJc w:val="left"/&gt;&lt;w:pPr&gt;&lt;w:ind w:left="0" w:hanging="539"/&gt;&lt;/w:pPr&gt;&lt;w:rPr&gt;&lt;w:rFonts w:hint="default"/&gt;&lt;/w:rPr&gt;&lt;/w:lvl&gt;&lt;w:lvl w:ilvl="1"&gt;&lt;w:start w:val="1"/&gt;&lt;w:numFmt w:val="decimal"/&gt;&lt;w:lvlText w:val="%1.%2"/&gt;&lt;w:lvlJc w:val="left"/&gt;&lt;w:pPr&gt;&lt;w:ind w:left="227" w:hanging="766"/&gt;&lt;/w:pPr&gt;&lt;w:rPr&gt;&lt;w:rFonts w:hint="default"/&gt;&lt;/w:rPr&gt;&lt;/w:lvl&gt;&lt;w:lvl w:ilvl="2"&gt;&lt;w:start w:val="1"/&gt;&lt;w:numFmt w:val="decimal"/&gt;&lt;w:lvlText w:val="%1.%2.%3"/&gt;&lt;w:lvlJc w:val="left"/&gt;&lt;w:pPr&gt;&lt;w:ind w:left="765" w:hanging="765"/&gt;&lt;/w:pPr&gt;&lt;w:rPr&gt;&lt;w:rFonts w:hint="default"/&gt;&lt;/w:rPr&gt;&lt;/w:lvl&gt;&lt;w:lvl w:ilvl="3"&gt;&lt;w:start w:val="1"/&gt;&lt;w:numFmt w:val="decimal"/&gt;&lt;w:lvlText w:val="(%4)"/&gt;&lt;w:lvlJc w:val="left"/&gt;&lt;w:pPr&gt;&lt;w:ind w:left="1440" w:hanging="360"/&gt;&lt;/w:pPr&gt;&lt;w:rPr&gt;&lt;w:rFonts w:hint="default"/&gt;&lt;/w:rPr&gt;&lt;/w:lvl&gt;&lt;w:lvl w:ilvl="4"&gt;&lt;w:start w:val="1"/&gt;&lt;w:numFmt w:val="lowerLetter"/&gt;&lt;w:lvlText w:val="(%5)"/&gt;&lt;w:lvlJc w:val="left"/&gt;&lt;w:pPr&gt;&lt;w:ind w:left="1800" w:hanging="360"/&gt;&lt;/w:pPr&gt;&lt;w:rPr&gt;&lt;w:rFonts w:hint="default"/&gt;&lt;/w:rPr&gt;&lt;/w:lvl&gt;&lt;w:lvl w:ilvl="5"&gt;&lt;w:start w:val="1"/&gt;&lt;w:numFmt w:val="lowerRoman"/&gt;&lt;w:lvlText w:val="(%6)"/&gt;&lt;w:lvlJc w:val="left"/&gt;&lt;w:pPr&gt;&lt;w:ind w:left="2160" w:hanging="360"/&gt;&lt;/w:pPr&gt;&lt;w:rPr&gt;&lt;w:rFonts w:hint="default"/&gt;&lt;/w:rPr&gt;&lt;/w:lvl&gt;&lt;w:lvl w:ilvl="6"&gt;&lt;w:start w:val="1"/&gt;&lt;w:numFmt w:val="decimal"/&gt;&lt;w:lvlText w:val="%7."/&gt;&lt;w:lvlJc w:val="left"/&gt;&lt;w:pPr&gt;&lt;w:ind w:left="2520" w:hanging="360"/&gt;&lt;/w:pPr&gt;&lt;w:rPr&gt;&lt;w:rFonts w:hint="default"/&gt;&lt;/w:rPr&gt;&lt;/w:lvl&gt;&lt;w:lvl w:ilvl="7"&gt;&lt;w:start w:val="1"/&gt;&lt;w:numFmt w:val="lowerLetter"/&gt;&lt;w:lvlText w:val="%8."/&gt;&lt;w:lvlJc w:val="left"/&gt;&lt;w:pPr&gt;&lt;w:ind w:left="2880" w:hanging="360"/&gt;&lt;/w:pPr&gt;&lt;w:rPr&gt;&lt;w:rFonts w:hint="default"/&gt;&lt;/w:rPr&gt;&lt;/w:lvl&gt;&lt;w:lvl w:ilvl="8"&gt;&lt;w:start w:val="1"/&gt;&lt;w:numFmt w:val="lowerRoman"/&gt;&lt;w:lvlText w:val="%9."/&gt;&lt;w:lvlJc w:val="left"/&gt;&lt;w:pPr&gt;&lt;w:ind w:left="3240" w:hanging="360"/&gt;&lt;/w:pPr&gt;&lt;w:rPr&gt;&lt;w:rFonts w:hint="default"/&gt;&lt;/w:rPr&gt;&lt;/w:lvl&gt;&lt;/w:abstractNum&gt;&lt;w:abstractNum w:abstractNumId="21" w15:restartNumberingAfterBreak="0"&gt;&lt;w:nsid w:val="40A07ED2"/&gt;&lt;w:multiLevelType w:val="multilevel"/&gt;&lt;w:tmpl w:val="B1C0B846"/&gt;&lt;w:styleLink w:val="Style1"/&gt;&lt;w:lvl w:ilvl="0"&gt;&lt;w:start w:val="1"/&gt;&lt;w:numFmt w:val="bullet"/&gt;&lt;w:pStyle w:val="Aufzhlungszeichen"/&gt;&lt;w:lvlText w:val=""/&gt;&lt;w:lvlJc w:val="left"/&gt;&lt;w:pPr&gt;&lt;w:tabs&gt;&lt;w:tab w:val="num" w:pos="720"/&gt;&lt;/w:tabs&gt;&lt;w:ind w:left="717" w:hanging="360"/&gt;&lt;/w:pPr&gt;&lt;w:rPr&gt;&lt;w:rFonts w:ascii="Symbol" w:hAnsi="Symbol" w:hint="default"/&gt;&lt;w:color w:val="008AC8"/&gt;&lt;w:sz w:val="24"/&gt;&lt;w:szCs w:val="20"/&gt;&lt;/w:rPr&gt;&lt;/w:lvl&gt;&lt;w:lvl w:ilvl="1"&gt;&lt;w:start w:val="1"/&gt;&lt;w:numFmt w:val="bullet"/&gt;&lt;w:lvlText w:val="o"/&gt;&lt;w:lvlJc w:val="left"/&gt;&lt;w:pPr&gt;&lt;w:tabs&gt;&lt;w:tab w:val="num" w:pos="1440"/&gt;&lt;/w:tabs&gt;&lt;w:ind w:left="1440" w:hanging="360"/&gt;&lt;/w:pPr&gt;&lt;w:rPr&gt;&lt;w:rFonts w:ascii="Segoe UI" w:hAnsi="Segoe UI" w:cs="Times New Roman" w:hint="default"/&gt;&lt;w:b w:val="0"/&gt;&lt;w:bCs w:val="0"/&gt;&lt;w:i w:val="0"/&gt;&lt;w:iCs w:val="0"/&gt;&lt;w:color w:val="5B9BD5" w:themeColor="accent1"/&gt;&lt;w:sz w:val="20"/&gt;&lt;w:szCs w:val="20"/&gt;&lt;/w:rPr&gt;&lt;/w:lvl&gt;&lt;w:lvl w:ilvl="2"&gt;&lt;w:start w:val="1"/&gt;&lt;w:numFmt w:val="bullet"/&gt;&lt;w:lvlText w:val=""/&gt;&lt;w:lvlJc w:val="left"/&gt;&lt;w:pPr&gt;&lt;w:tabs&gt;&lt;w:tab w:val="num" w:pos="2160"/&gt;&lt;/w:tabs&gt;&lt;w:ind w:left="2160" w:hanging="360"/&gt;&lt;/w:pPr&gt;&lt;w:rPr&gt;&lt;w:rFonts w:ascii="Wingdings" w:hAnsi="Wingdings"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w:hanging="357"/&gt;&lt;/w:pPr&gt;&lt;/w:lvl&gt;&lt;w:lvl w:ilvl="5"&gt;&lt;w:start w:val="1"/&gt;&lt;w:numFmt w:val="lowerRoman"/&gt;&lt;w:lvlText w:val="(%6)"/&gt;&lt;w:lvlJc w:val="left"/&gt;&lt;w:pPr&gt;&lt;w:tabs&gt;&lt;w:tab w:val="num" w:pos="3049"/&gt;&lt;/w:tabs&gt;&lt;w:ind w:left="2499" w:hanging="357"/&gt;&lt;/w:pPr&gt;&lt;/w:lvl&gt;&lt;w:lvl w:ilvl="6"&gt;&lt;w:start w:val="1"/&gt;&lt;w:numFmt w:val="decimal"/&gt;&lt;w:lvlText w:val="%7."/&gt;&lt;w:lvlJc w:val="left"/&gt;&lt;w:pPr&gt;&lt;w:tabs&gt;&lt;w:tab w:val="num" w:pos="3406"/&gt;&lt;/w:tabs&gt;&lt;w:ind w:left="2856" w:hanging="357"/&gt;&lt;/w:pPr&gt;&lt;/w:lvl&gt;&lt;w:lvl w:ilvl="7"&gt;&lt;w:start w:val="1"/&gt;&lt;w:numFmt w:val="lowerLetter"/&gt;&lt;w:lvlText w:val="%8."/&gt;&lt;w:lvlJc w:val="left"/&gt;&lt;w:pPr&gt;&lt;w:tabs&gt;&lt;w:tab w:val="num" w:pos="3763"/&gt;&lt;/w:tabs&gt;&lt;w:ind w:left="3213" w:hanging="357"/&gt;&lt;/w:pPr&gt;&lt;/w:lvl&gt;&lt;w:lvl w:ilvl="8"&gt;&lt;w:start w:val="1"/&gt;&lt;w:numFmt w:val="lowerRoman"/&gt;&lt;w:lvlText w:val="%9."/&gt;&lt;w:lvlJc w:val="left"/&gt;&lt;w:pPr&gt;&lt;w:tabs&gt;&lt;w:tab w:val="num" w:pos="4120"/&gt;&lt;/w:tabs&gt;&lt;w:ind w:left="3570" w:hanging="357"/&gt;&lt;/w:pPr&gt;&lt;/w:lvl&gt;&lt;/w:abstractNum&gt;&lt;w:abstractNum w:abstractNumId="22" w15:restartNumberingAfterBreak="0"&gt;&lt;w:nsid w:val="41436AC0"/&gt;&lt;w:multiLevelType w:val="hybridMultilevel"/&gt;&lt;w:tmpl w:val="1F0A31AE"/&gt;&lt;w:lvl w:ilvl="0" w:tplc="D8D28436"&gt;&lt;w:start w:val="1"/&gt;&lt;w:numFmt w:val="decimal"/&gt;&lt;w:pStyle w:val="Heading5Numbered"/&gt;&lt;w:lvlText w:val="%1.1.1.1.1"/&gt;&lt;w:lvlJc w:val="left"/&gt;&lt;w:pPr&gt;&lt;w:ind w:left="360" w:hanging="360"/&gt;&lt;/w:pPr&gt;&lt;w:rPr&gt;&lt;w:rFonts w:hint="default"/&gt;&lt;/w:rPr&gt;&lt;/w:lvl&gt;&lt;w:lvl w:ilvl="1" w:tplc="04090019" w:tentative="1"&gt;&lt;w:start w:val="1"/&gt;&lt;w:numFmt w:val="lowerLetter"/&gt;&lt;w:lvlText w:val="%2."/&gt;&lt;w:lvlJc w:val="left"/&gt;&lt;w:pPr&gt;&lt;w:ind w:left="1080" w:hanging="360"/&gt;&lt;/w:pPr&gt;&lt;/w:lvl&gt;&lt;w:lvl w:ilvl="2" w:tplc="0409001B" w:tentative="1"&gt;&lt;w:start w:val="1"/&gt;&lt;w:numFmt w:val="lowerRoman"/&gt;&lt;w:lvlText w:val="%3."/&gt;&lt;w:lvlJc w:val="right"/&gt;&lt;w:pPr&gt;&lt;w:ind w:left="1800" w:hanging="180"/&gt;&lt;/w:pPr&gt;&lt;/w:lvl&gt;&lt;w:lvl w:ilvl="3" w:tplc="0409000F" w:tentative="1"&gt;&lt;w:start w:val="1"/&gt;&lt;w:numFmt w:val="decimal"/&gt;&lt;w:lvlText w:val="%4."/&gt;&lt;w:lvlJc w:val="left"/&gt;&lt;w:pPr&gt;&lt;w:ind w:left="2520" w:hanging="360"/&gt;&lt;/w:pPr&gt;&lt;/w:lvl&gt;&lt;w:lvl w:ilvl="4" w:tplc="04090019" w:tentative="1"&gt;&lt;w:start w:val="1"/&gt;&lt;w:numFmt w:val="lowerLetter"/&gt;&lt;w:lvlText w:val="%5."/&gt;&lt;w:lvlJc w:val="left"/&gt;&lt;w:pPr&gt;&lt;w:ind w:left="3240" w:hanging="360"/&gt;&lt;/w:pPr&gt;&lt;/w:lvl&gt;&lt;w:lvl w:ilvl="5" w:tplc="0409001B" w:tentative="1"&gt;&lt;w:start w:val="1"/&gt;&lt;w:numFmt w:val="lowerRoman"/&gt;&lt;w:lvlText w:val="%6."/&gt;&lt;w:lvlJc w:val="right"/&gt;&lt;w:pPr&gt;&lt;w:ind w:left="3960" w:hanging="180"/&gt;&lt;/w:pPr&gt;&lt;/w:lvl&gt;&lt;w:lvl w:ilvl="6" w:tplc="0409000F" w:tentative="1"&gt;&lt;w:start w:val="1"/&gt;&lt;w:numFmt w:val="decimal"/&gt;&lt;w:lvlText w:val="%7."/&gt;&lt;w:lvlJc w:val="left"/&gt;&lt;w:pPr&gt;&lt;w:ind w:left="4680" w:hanging="360"/&gt;&lt;/w:pPr&gt;&lt;/w:lvl&gt;&lt;w:lvl w:ilvl="7" w:tplc="04090019" w:tentative="1"&gt;&lt;w:start w:val="1"/&gt;&lt;w:numFmt w:val="lowerLetter"/&gt;&lt;w:lvlText w:val="%8."/&gt;&lt;w:lvlJc w:val="left"/&gt;&lt;w:pPr&gt;&lt;w:ind w:left="5400" w:hanging="360"/&gt;&lt;/w:pPr&gt;&lt;/w:lvl&gt;&lt;w:lvl w:ilvl="8" w:tplc="0409001B" w:tentative="1"&gt;&lt;w:start w:val="1"/&gt;&lt;w:numFmt w:val="lowerRoman"/&gt;&lt;w:lvlText w:val="%9."/&gt;&lt;w:lvlJc w:val="right"/&gt;&lt;w:pPr&gt;&lt;w:ind w:left="6120" w:hanging="180"/&gt;&lt;/w:pPr&gt;&lt;/w:lvl&gt;&lt;/w:abstractNum&gt;&lt;w:abstractNum w:abstractNumId="23" w15:restartNumberingAfterBreak="0"&gt;&lt;w:nsid w:val="42422B5C"/&gt;&lt;w:multiLevelType w:val="multilevel"/&gt;&lt;w:tmpl w:val="772445B0"/&gt;&lt;w:lvl w:ilvl="0"&gt;&lt;w:start w:val="1"/&gt;&lt;w:numFmt w:val="bullet"/&gt;&lt;w:pStyle w:val="TableListBullet"/&gt;&lt;w:lvlText w:val=""/&gt;&lt;w:lvlJc w:val="left"/&gt;&lt;w:pPr&gt;&lt;w:ind w:left="360" w:hanging="360"/&gt;&lt;/w:pPr&gt;&lt;w:rPr&gt;&lt;w:rFonts w:ascii="Symbol" w:hAnsi="Symbol" w:hint="default"/&gt;&lt;w:b w:val="0"/&gt;&lt;w:bCs w:val="0"/&gt;&lt;w:i w:val="0"/&gt;&lt;w:iCs w:val="0"/&gt;&lt;w:color w:val="008AC8"/&gt;&lt;w:sz w:val="16"/&gt;&lt;w:szCs w:val="18"/&gt;&lt;/w:rPr&gt;&lt;/w:lvl&gt;&lt;w:lvl w:ilvl="1"&gt;&lt;w:start w:val="1"/&gt;&lt;w:numFmt w:val="bullet"/&gt;&lt;w:lvlText w:val=""/&gt;&lt;w:lvlJc w:val="left"/&gt;&lt;w:pPr&gt;&lt;w:tabs&gt;&lt;w:tab w:val="num" w:pos="908"/&gt;&lt;/w:tabs&gt;&lt;w:ind w:left="908" w:hanging="227"/&gt;&lt;/w:pPr&gt;&lt;w:rPr&gt;&lt;w:rFonts w:ascii="Symbol" w:eastAsia="Wingdings 2" w:hAnsi="Symbol" w:cs="Times New Roman" w:hint="default"/&gt;&lt;w:bCs w:val="0"/&gt;&lt;w:iCs w:val="0"/&gt;&lt;w:color w:val="5B9BD5" w:themeColor="accent1"/&gt;&lt;w:sz w:val="16"/&gt;&lt;w:szCs w:val="18"/&gt;&lt;/w:rPr&gt;&lt;/w:lvl&gt;&lt;w:lvl w:ilvl="2"&gt;&lt;w:start w:val="1"/&gt;&lt;w:numFmt w:val="bullet"/&gt;&lt;w:lvlText w:val=""/&gt;&lt;w:lvlJc w:val="left"/&gt;&lt;w:pPr&gt;&lt;w:tabs&gt;&lt;w:tab w:val="num" w:pos="1134"/&gt;&lt;/w:tabs&gt;&lt;w:ind w:left="1135" w:hanging="227"/&gt;&lt;/w:pPr&gt;&lt;w:rPr&gt;&lt;w:rFonts w:ascii="Symbol" w:eastAsia="Wingdings 2" w:hAnsi="Symbol" w:cs="Times New Roman" w:hint="default"/&gt;&lt;w:color w:val="5B9BD5" w:themeColor="accent1"/&gt;&lt;w:sz w:val="12"/&gt;&lt;w:szCs w:val="18"/&gt;&lt;/w:rPr&gt;&lt;/w:lvl&gt;&lt;w:lvl w:ilvl="3"&gt;&lt;w:start w:val="1"/&gt;&lt;w:numFmt w:val="bullet"/&gt;&lt;w:lvlText w:val=""/&gt;&lt;w:lvlJc w:val="left"/&gt;&lt;w:pPr&gt;&lt;w:tabs&gt;&lt;w:tab w:val="num" w:pos="1361"/&gt;&lt;/w:tabs&gt;&lt;w:ind w:left="1362" w:hanging="227"/&gt;&lt;/w:pPr&gt;&lt;w:rPr&gt;&lt;w:rFonts w:ascii="Symbol" w:eastAsia="Wingdings 2" w:hAnsi="Symbol" w:cs="Times New Roman" w:hint="default"/&gt;&lt;w:color w:val="808080"/&gt;&lt;w:sz w:val="12"/&gt;&lt;w:szCs w:val="18"/&gt;&lt;/w:rPr&gt;&lt;/w:lvl&gt;&lt;w:lvl w:ilvl="4"&gt;&lt;w:start w:val="1"/&gt;&lt;w:numFmt w:val="lowerLetter"/&gt;&lt;w:lvlText w:val="(%5)"/&gt;&lt;w:lvlJc w:val="left"/&gt;&lt;w:pPr&gt;&lt;w:tabs&gt;&lt;w:tab w:val="num" w:pos="2254"/&gt;&lt;/w:tabs&gt;&lt;w:ind w:left="1589" w:hanging="227"/&gt;&lt;/w:pPr&gt;&lt;w:rPr&gt;&lt;w:rFonts w:hint="default"/&gt;&lt;/w:rPr&gt;&lt;/w:lvl&gt;&lt;w:lvl w:ilvl="5"&gt;&lt;w:start w:val="1"/&gt;&lt;w:numFmt w:val="lowerRoman"/&gt;&lt;w:lvlText w:val="(%6)"/&gt;&lt;w:lvlJc w:val="left"/&gt;&lt;w:pPr&gt;&lt;w:tabs&gt;&lt;w:tab w:val="num" w:pos="2614"/&gt;&lt;/w:tabs&gt;&lt;w:ind w:left="1816" w:hanging="227"/&gt;&lt;/w:pPr&gt;&lt;w:rPr&gt;&lt;w:rFonts w:hint="default"/&gt;&lt;/w:rPr&gt;&lt;/w:lvl&gt;&lt;w:lvl w:ilvl="6"&gt;&lt;w:start w:val="1"/&gt;&lt;w:numFmt w:val="decimal"/&gt;&lt;w:lvlText w:val="%7."/&gt;&lt;w:lvlJc w:val="left"/&gt;&lt;w:pPr&gt;&lt;w:tabs&gt;&lt;w:tab w:val="num" w:pos="2974"/&gt;&lt;/w:tabs&gt;&lt;w:ind w:left="2043" w:hanging="227"/&gt;&lt;/w:pPr&gt;&lt;w:rPr&gt;&lt;w:rFonts w:hint="default"/&gt;&lt;/w:rPr&gt;&lt;/w:lvl&gt;&lt;w:lvl w:ilvl="7"&gt;&lt;w:start w:val="1"/&gt;&lt;w:numFmt w:val="lowerLetter"/&gt;&lt;w:lvlText w:val="%8."/&gt;&lt;w:lvlJc w:val="left"/&gt;&lt;w:pPr&gt;&lt;w:tabs&gt;&lt;w:tab w:val="num" w:pos="3334"/&gt;&lt;/w:tabs&gt;&lt;w:ind w:left="2270" w:hanging="227"/&gt;&lt;/w:pPr&gt;&lt;w:rPr&gt;&lt;w:rFonts w:hint="default"/&gt;&lt;/w:rPr&gt;&lt;/w:lvl&gt;&lt;w:lvl w:ilvl="8"&gt;&lt;w:start w:val="1"/&gt;&lt;w:numFmt w:val="lowerRoman"/&gt;&lt;w:lvlText w:val="%9."/&gt;&lt;w:lvlJc w:val="left"/&gt;&lt;w:pPr&gt;&lt;w:tabs&gt;&lt;w:tab w:val="num" w:pos="3694"/&gt;&lt;/w:tabs&gt;&lt;w:ind w:left="2497" w:hanging="227"/&gt;&lt;/w:pPr&gt;&lt;w:rPr&gt;&lt;w:rFonts w:hint="default"/&gt;&lt;/w:rPr&gt;&lt;/w:lvl&gt;&lt;/w:abstractNum&gt;&lt;w:abstractNum w:abstractNumId="24" w15:restartNumberingAfterBreak="0"&gt;&lt;w:nsid w:val="54F74848"/&gt;&lt;w:multiLevelType w:val="hybridMultilevel"/&gt;&lt;w:tmpl w:val="75802966"/&gt;&lt;w:lvl w:ilvl="0" w:tplc="1C090001"&gt;&lt;w:start w:val="1"/&gt;&lt;w:numFmt w:val="bullet"/&gt;&lt;w:lvlText w:val=""/&gt;&lt;w:lvlJc w:val="left"/&gt;&lt;w:pPr&gt;&lt;w:ind w:left="720" w:hanging="360"/&gt;&lt;/w:pPr&gt;&lt;w:rPr&gt;&lt;w:rFonts w:ascii="Symbol" w:hAnsi="Symbol" w:hint="default"/&gt;&lt;/w:rPr&gt;&lt;/w:lvl&gt;&lt;w:lvl w:ilvl="1" w:tplc="1C090003" w:tentative="1"&gt;&lt;w:start w:val="1"/&gt;&lt;w:numFmt w:val="bullet"/&gt;&lt;w:lvlText w:val="o"/&gt;&lt;w:lvlJc w:val="left"/&gt;&lt;w:pPr&gt;&lt;w:ind w:left="1440" w:hanging="360"/&gt;&lt;/w:pPr&gt;&lt;w:rPr&gt;&lt;w:rFonts w:ascii="Courier New" w:hAnsi="Courier New" w:cs="Courier New" w:hint="default"/&gt;&lt;/w:rPr&gt;&lt;/w:lvl&gt;&lt;w:lvl w:ilvl="2" w:tplc="1C090005" w:tentative="1"&gt;&lt;w:start w:val="1"/&gt;&lt;w:numFmt w:val="bullet"/&gt;&lt;w:lvlText w:val=""/&gt;&lt;w:lvlJc w:val="left"/&gt;&lt;w:pPr&gt;&lt;w:ind w:left="2160" w:hanging="360"/&gt;&lt;/w:pPr&gt;&lt;w:rPr&gt;&lt;w:rFonts w:ascii="Wingdings" w:hAnsi="Wingdings" w:hint="default"/&gt;&lt;/w:rPr&gt;&lt;/w:lvl&gt;&lt;w:lvl w:ilvl="3" w:tplc="1C090001" w:tentative="1"&gt;&lt;w:start w:val="1"/&gt;&lt;w:numFmt w:val="bullet"/&gt;&lt;w:lvlText w:val=""/&gt;&lt;w:lvlJc w:val="left"/&gt;&lt;w:pPr&gt;&lt;w:ind w:left="2880" w:hanging="360"/&gt;&lt;/w:pPr&gt;&lt;w:rPr&gt;&lt;w:rFonts w:ascii="Symbol" w:hAnsi="Symbol" w:hint="default"/&gt;&lt;/w:rPr&gt;&lt;/w:lvl&gt;&lt;w:lvl w:ilvl="4" w:tplc="1C090003" w:tentative="1"&gt;&lt;w:start w:val="1"/&gt;&lt;w:numFmt w:val="bullet"/&gt;&lt;w:lvlText w:val="o"/&gt;&lt;w:lvlJc w:val="left"/&gt;&lt;w:pPr&gt;&lt;w:ind w:left="3600" w:hanging="360"/&gt;&lt;/w:pPr&gt;&lt;w:rPr&gt;&lt;w:rFonts w:ascii="Courier New" w:hAnsi="Courier New" w:cs="Courier New" w:hint="default"/&gt;&lt;/w:rPr&gt;&lt;/w:lvl&gt;&lt;w:lvl w:ilvl="5" w:tplc="1C090005" w:tentative="1"&gt;&lt;w:start w:val="1"/&gt;&lt;w:numFmt w:val="bullet"/&gt;&lt;w:lvlText w:val=""/&gt;&lt;w:lvlJc w:val="left"/&gt;&lt;w:pPr&gt;&lt;w:ind w:left="4320" w:hanging="360"/&gt;&lt;/w:pPr&gt;&lt;w:rPr&gt;&lt;w:rFonts w:ascii="Wingdings" w:hAnsi="Wingdings" w:hint="default"/&gt;&lt;/w:rPr&gt;&lt;/w:lvl&gt;&lt;w:lvl w:ilvl="6" w:tplc="1C090001" w:tentative="1"&gt;&lt;w:start w:val="1"/&gt;&lt;w:numFmt w:val="bullet"/&gt;&lt;w:lvlText w:val=""/&gt;&lt;w:lvlJc w:val="left"/&gt;&lt;w:pPr&gt;&lt;w:ind w:left="5040" w:hanging="360"/&gt;&lt;/w:pPr&gt;&lt;w:rPr&gt;&lt;w:rFonts w:ascii="Symbol" w:hAnsi="Symbol" w:hint="default"/&gt;&lt;/w:rPr&gt;&lt;/w:lvl&gt;&lt;w:lvl w:ilvl="7" w:tplc="1C090003" w:tentative="1"&gt;&lt;w:start w:val="1"/&gt;&lt;w:numFmt w:val="bullet"/&gt;&lt;w:lvlText w:val="o"/&gt;&lt;w:lvlJc w:val="left"/&gt;&lt;w:pPr&gt;&lt;w:ind w:left="5760" w:hanging="360"/&gt;&lt;/w:pPr&gt;&lt;w:rPr&gt;&lt;w:rFonts w:ascii="Courier New" w:hAnsi="Courier New" w:cs="Courier New" w:hint="default"/&gt;&lt;/w:rPr&gt;&lt;/w:lvl&gt;&lt;w:lvl w:ilvl="8" w:tplc="1C090005" w:tentative="1"&gt;&lt;w:start w:val="1"/&gt;&lt;w:numFmt w:val="bullet"/&gt;&lt;w:lvlText w:val=""/&gt;&lt;w:lvlJc w:val="left"/&gt;&lt;w:pPr&gt;&lt;w:ind w:left="6480" w:hanging="360"/&gt;&lt;/w:pPr&gt;&lt;w:rPr&gt;&lt;w:rFonts w:ascii="Wingdings" w:hAnsi="Wingdings" w:hint="default"/&gt;&lt;/w:rPr&gt;&lt;/w:lvl&gt;&lt;/w:abstractNum&gt;&lt;w:abstractNum w:abstractNumId="25" w15:restartNumberingAfterBreak="0"&gt;&lt;w:nsid w:val="58573FAF"/&gt;&lt;w:multiLevelType w:val="hybridMultilevel"/&gt;&lt;w:tmpl w:val="C64AB056"/&gt;&lt;w:lvl w:ilvl="0" w:tplc="0409000F"&gt;&lt;w:start w:val="1"/&gt;&lt;w:numFmt w:val="decimal"/&gt;&lt;w:lvlText w:val="%1."/&gt;&lt;w:lvlJc w:val="left"/&gt;&lt;w:pPr&gt;&lt;w:ind w:left="720" w:hanging="360"/&gt;&lt;/w:pPr&gt;&lt;/w:lvl&gt;&lt;w:lvl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w:abstractNumId="26" w15:restartNumberingAfterBreak="0"&gt;&lt;w:nsid w:val="69F53201"/&gt;&lt;w:multiLevelType w:val="multilevel"/&gt;&lt;w:tmpl w:val="B7A0F0C0"/&gt;&lt;w:styleLink w:val="NumberedList"/&gt;&lt;w:lvl w:ilvl="0"&gt;&lt;w:start w:val="1"/&gt;&lt;w:numFmt w:val="decimal"/&gt;&lt;w:lvlText w:val="%1."/&gt;&lt;w:lvlJc w:val="left"/&gt;&lt;w:pPr&gt;&lt;w:tabs&gt;&lt;w:tab w:val="num" w:pos="720"/&gt;&lt;/w:tabs&gt;&lt;w:ind w:left="720" w:hanging="360"/&gt;&lt;/w:pPr&gt;&lt;w:rPr&gt;&lt;w:rFonts w:ascii="Segoe UI" w:hAnsi="Segoe UI" w:cs="Segoe"/&gt;&lt;w:color w:val="008AC8"/&gt;&lt;w:sz w:val="22"/&gt;&lt;w:szCs w:val="20"/&gt;&lt;/w:rPr&gt;&lt;/w:lvl&gt;&lt;w:lvl w:ilvl="1"&gt;&lt;w:start w:val="1"/&gt;&lt;w:numFmt w:val="lowerLetter"/&gt;&lt;w:lvlText w:val="%2."/&gt;&lt;w:lvlJc w:val="left"/&gt;&lt;w:pPr&gt;&lt;w:tabs&gt;&lt;w:tab w:val="num" w:pos="1440"/&gt;&lt;/w:tabs&gt;&lt;w:ind w:left="1440" w:hanging="360"/&gt;&lt;/w:pPr&gt;&lt;w:rPr&gt;&lt;w:rFonts w:ascii="Segoe UI" w:hAnsi="Segoe UI"/&gt;&lt;w:color w:val="008AC8"/&gt;&lt;w:sz w:val="20"/&gt;&lt;w:szCs w:val="20"/&gt;&lt;/w:rPr&gt;&lt;/w:lvl&gt;&lt;w:lvl w:ilvl="2"&gt;&lt;w:start w:val="1"/&gt;&lt;w:numFmt w:val="lowerRoman"/&gt;&lt;w:lvlText w:val="%3."/&gt;&lt;w:lvlJc w:val="left"/&gt;&lt;w:pPr&gt;&lt;w:tabs&gt;&lt;w:tab w:val="num" w:pos="2160"/&gt;&lt;/w:tabs&gt;&lt;w:ind w:left="2160" w:hanging="360"/&gt;&lt;/w:pPr&gt;&lt;w:rPr&gt;&lt;w:rFonts w:ascii="Segoe UI" w:hAnsi="Segoe UI"/&gt;&lt;w:color w:val="008AC8"/&gt;&lt;w:sz w:val="20"/&gt;&lt;w:szCs w:val="20"/&gt;&lt;/w:rPr&gt;&lt;/w:lvl&gt;&lt;w:lvl w:ilvl="3"&gt;&lt;w:start w:val="1"/&gt;&lt;w:numFmt w:val="decimal"/&gt;&lt;w:lvlText w:val="(%4)"/&gt;&lt;w:lvlJc w:val="left"/&gt;&lt;w:pPr&gt;&lt;w:tabs&gt;&lt;w:tab w:val="num" w:pos="2880"/&gt;&lt;/w:tabs&gt;&lt;w:ind w:left="2880" w:hanging="360"/&gt;&lt;/w:pPr&gt;&lt;w:rPr&gt;&lt;w:rFonts w:hint="default"/&gt;&lt;/w:rPr&gt;&lt;/w:lvl&gt;&lt;w:lvl w:ilvl="4"&gt;&lt;w:start w:val="1"/&gt;&lt;w:numFmt w:val="lowerLetter"/&gt;&lt;w:lvlText w:val="(%5)"/&gt;&lt;w:lvlJc w:val="left"/&gt;&lt;w:pPr&gt;&lt;w:tabs&gt;&lt;w:tab w:val="num" w:pos="3600"/&gt;&lt;/w:tabs&gt;&lt;w:ind w:left="3600" w:hanging="360"/&gt;&lt;/w:pPr&gt;&lt;w:rPr&gt;&lt;w:rFonts w:hint="default"/&gt;&lt;/w:rPr&gt;&lt;/w:lvl&gt;&lt;w:lvl w:ilvl="5"&gt;&lt;w:start w:val="1"/&gt;&lt;w:numFmt w:val="lowerRoman"/&gt;&lt;w:lvlText w:val="(%6)"/&gt;&lt;w:lvlJc w:val="left"/&gt;&lt;w:pPr&gt;&lt;w:tabs&gt;&lt;w:tab w:val="num" w:pos="4320"/&gt;&lt;/w:tabs&gt;&lt;w:ind w:left="4320" w:hanging="360"/&gt;&lt;/w:pPr&gt;&lt;w:rPr&gt;&lt;w:rFonts w:hint="default"/&gt;&lt;/w:rPr&gt;&lt;/w:lvl&gt;&lt;w:lvl w:ilvl="6"&gt;&lt;w:start w:val="1"/&gt;&lt;w:numFmt w:val="decimal"/&gt;&lt;w:lvlText w:val="%7."/&gt;&lt;w:lvlJc w:val="left"/&gt;&lt;w:pPr&gt;&lt;w:tabs&gt;&lt;w:tab w:val="num" w:pos="5040"/&gt;&lt;/w:tabs&gt;&lt;w:ind w:left="5040" w:hanging="360"/&gt;&lt;/w:pPr&gt;&lt;w:rPr&gt;&lt;w:rFonts w:hint="default"/&gt;&lt;/w:rPr&gt;&lt;/w:lvl&gt;&lt;w:lvl w:ilvl="7"&gt;&lt;w:start w:val="1"/&gt;&lt;w:numFmt w:val="lowerLetter"/&gt;&lt;w:lvlText w:val="%8."/&gt;&lt;w:lvlJc w:val="left"/&gt;&lt;w:pPr&gt;&lt;w:tabs&gt;&lt;w:tab w:val="num" w:pos="5760"/&gt;&lt;/w:tabs&gt;&lt;w:ind w:left="5760" w:hanging="360"/&gt;&lt;/w:pPr&gt;&lt;w:rPr&gt;&lt;w:rFonts w:hint="default"/&gt;&lt;/w:rPr&gt;&lt;/w:lvl&gt;&lt;w:lvl w:ilvl="8"&gt;&lt;w:start w:val="1"/&gt;&lt;w:numFmt w:val="lowerRoman"/&gt;&lt;w:lvlText w:val="%9."/&gt;&lt;w:lvlJc w:val="left"/&gt;&lt;w:pPr&gt;&lt;w:tabs&gt;&lt;w:tab w:val="num" w:pos="6480"/&gt;&lt;/w:tabs&gt;&lt;w:ind w:left="6480" w:hanging="360"/&gt;&lt;/w:pPr&gt;&lt;w:rPr&gt;&lt;w:rFonts w:hint="default"/&gt;&lt;/w:rPr&gt;&lt;/w:lvl&gt;&lt;/w:abstractNum&gt;&lt;w:abstractNum w:abstractNumId="27" w15:restartNumberingAfterBreak="0"&gt;&lt;w:nsid w:val="6DB22422"/&gt;&lt;w:multiLevelType w:val="multilevel"/&gt;&lt;w:tmpl w:val="9228A626"/&gt;&lt;w:styleLink w:val="Checklist"/&gt;&lt;w:lvl w:ilvl="0"&gt;&lt;w:start w:val="1"/&gt;&lt;w:numFmt w:val="bullet"/&gt;&lt;w:pStyle w:val="CheckList0"/&gt;&lt;w:lvlText w:val=""/&gt;&lt;w:lvlJc w:val="left"/&gt;&lt;w:pPr&gt;&lt;w:tabs&gt;&lt;w:tab w:val="num" w:pos="720"/&gt;&lt;/w:tabs&gt;&lt;w:ind w:left="720" w:hanging="360"/&gt;&lt;/w:pPr&gt;&lt;w:rPr&gt;&lt;w:rFonts w:ascii="Wingdings" w:hAnsi="Wingdings" w:hint="default"/&gt;&lt;w:color w:val="5B9BD5" w:themeColor="accent1"/&gt;&lt;w:position w:val="-6"/&gt;&lt;w:sz w:val="24"/&gt;&lt;w:szCs w:val="28"/&gt;&lt;/w:rPr&gt;&lt;/w:lvl&gt;&lt;w:lvl w:ilvl="1"&gt;&lt;w:start w:val="1"/&gt;&lt;w:numFmt w:val="bullet"/&gt;&lt;w:lvlText w:val=""/&gt;&lt;w:lvlJc w:val="left"/&gt;&lt;w:pPr&gt;&lt;w:tabs&gt;&lt;w:tab w:val="num" w:pos="720"/&gt;&lt;/w:tabs&gt;&lt;w:ind w:left="720" w:hanging="360"/&gt;&lt;/w:pPr&gt;&lt;w:rPr&gt;&lt;w:rFonts w:ascii="Wingdings" w:hAnsi="Wingdings" w:cs="Times New Roman" w:hint="default"/&gt;&lt;w:color w:val="5B9BD5" w:themeColor="accent1"/&gt;&lt;w:position w:val="-6"/&gt;&lt;w:sz w:val="36"/&gt;&lt;w:szCs w:val="28"/&gt;&lt;/w:rPr&gt;&lt;/w:lvl&gt;&lt;w:lvl w:ilvl="2"&gt;&lt;w:start w:val="1"/&gt;&lt;w:numFmt w:val="bullet"/&gt;&lt;w:lvlText w:val=""/&gt;&lt;w:lvlJc w:val="left"/&gt;&lt;w:pPr&gt;&lt;w:tabs&gt;&lt;w:tab w:val="num" w:pos="1080"/&gt;&lt;/w:tabs&gt;&lt;w:ind w:left="1080" w:hanging="360"/&gt;&lt;/w:pPr&gt;&lt;w:rPr&gt;&lt;w:rFonts w:ascii="Wingdings" w:hAnsi="Wingdings" w:cs="Times New Roman" w:hint="default"/&gt;&lt;w:color w:val="5B9BD5" w:themeColor="accent1"/&gt;&lt;w:position w:val="-6"/&gt;&lt;w:sz w:val="36"/&gt;&lt;w:szCs w:val="28"/&gt;&lt;/w:rPr&gt;&lt;/w:lvl&gt;&lt;w:lvl w:ilvl="3"&gt;&lt;w:start w:val="1"/&gt;&lt;w:numFmt w:val="decimal"/&gt;&lt;w:lvlText w:val="(%4)"/&gt;&lt;w:lvlJc w:val="left"/&gt;&lt;w:pPr&gt;&lt;w:tabs&gt;&lt;w:tab w:val="num" w:pos="1440"/&gt;&lt;/w:tabs&gt;&lt;w:ind w:left="1440" w:hanging="360"/&gt;&lt;/w:pPr&gt;&lt;w:rPr&gt;&lt;w:rFonts w:hint="default"/&gt;&lt;/w:rPr&gt;&lt;/w:lvl&gt;&lt;w:lvl w:ilvl="4"&gt;&lt;w:start w:val="1"/&gt;&lt;w:numFmt w:val="lowerLetter"/&gt;&lt;w:lvlText w:val="(%5)"/&gt;&lt;w:lvlJc w:val="left"/&gt;&lt;w:pPr&gt;&lt;w:tabs&gt;&lt;w:tab w:val="num" w:pos="1800"/&gt;&lt;/w:tabs&gt;&lt;w:ind w:left="1800" w:hanging="360"/&gt;&lt;/w:pPr&gt;&lt;w:rPr&gt;&lt;w:rFonts w:hint="default"/&gt;&lt;/w:rPr&gt;&lt;/w:lvl&gt;&lt;w:lvl w:ilvl="5"&gt;&lt;w:start w:val="1"/&gt;&lt;w:numFmt w:val="lowerRoman"/&gt;&lt;w:lvlText w:val="(%6)"/&gt;&lt;w:lvlJc w:val="left"/&gt;&lt;w:pPr&gt;&lt;w:tabs&gt;&lt;w:tab w:val="num" w:pos="2160"/&gt;&lt;/w:tabs&gt;&lt;w:ind w:left="2160" w:hanging="360"/&gt;&lt;/w:pPr&gt;&lt;w:rPr&gt;&lt;w:rFonts w:hint="default"/&gt;&lt;/w:rPr&gt;&lt;/w:lvl&gt;&lt;w:lvl w:ilvl="6"&gt;&lt;w:start w:val="1"/&gt;&lt;w:numFmt w:val="decimal"/&gt;&lt;w:lvlText w:val="%7."/&gt;&lt;w:lvlJc w:val="left"/&gt;&lt;w:pPr&gt;&lt;w:tabs&gt;&lt;w:tab w:val="num" w:pos="2520"/&gt;&lt;/w:tabs&gt;&lt;w:ind w:left="2520" w:hanging="360"/&gt;&lt;/w:pPr&gt;&lt;w:rPr&gt;&lt;w:rFonts w:hint="default"/&gt;&lt;/w:rPr&gt;&lt;/w:lvl&gt;&lt;w:lvl w:ilvl="7"&gt;&lt;w:start w:val="1"/&gt;&lt;w:numFmt w:val="lowerLetter"/&gt;&lt;w:lvlText w:val="%8."/&gt;&lt;w:lvlJc w:val="left"/&gt;&lt;w:pPr&gt;&lt;w:tabs&gt;&lt;w:tab w:val="num" w:pos="2880"/&gt;&lt;/w:tabs&gt;&lt;w:ind w:left="2880" w:hanging="360"/&gt;&lt;/w:pPr&gt;&lt;w:rPr&gt;&lt;w:rFonts w:hint="default"/&gt;&lt;/w:rPr&gt;&lt;/w:lvl&gt;&lt;w:lvl w:ilvl="8"&gt;&lt;w:start w:val="1"/&gt;&lt;w:numFmt w:val="lowerRoman"/&gt;&lt;w:lvlText w:val="%9."/&gt;&lt;w:lvlJc w:val="left"/&gt;&lt;w:pPr&gt;&lt;w:tabs&gt;&lt;w:tab w:val="num" w:pos="3240"/&gt;&lt;/w:tabs&gt;&lt;w:ind w:left="3240" w:hanging="360"/&gt;&lt;/w:pPr&gt;&lt;w:rPr&gt;&lt;w:rFonts w:hint="default"/&gt;&lt;/w:rPr&gt;&lt;/w:lvl&gt;&lt;/w:abstractNum&gt;&lt;w:abstractNum w:abstractNumId="28" w15:restartNumberingAfterBreak="0"&gt;&lt;w:nsid w:val="7BED7501"/&gt;&lt;w:multiLevelType w:val="hybridMultilevel"/&gt;&lt;w:tmpl w:val="D6564500"/&gt;&lt;w:lvl w:ilvl="0" w:tplc="1C090001"&gt;&lt;w:start w:val="1"/&gt;&lt;w:numFmt w:val="bullet"/&gt;&lt;w:lvlText w:val=""/&gt;&lt;w:lvlJc w:val="left"/&gt;&lt;w:pPr&gt;&lt;w:ind w:left="720" w:hanging="360"/&gt;&lt;/w:pPr&gt;&lt;w:rPr&gt;&lt;w:rFonts w:ascii="Symbol" w:hAnsi="Symbol" w:hint="default"/&gt;&lt;/w:rPr&gt;&lt;/w:lvl&gt;&lt;w:lvl w:ilvl="1" w:tplc="1C090003" w:tentative="1"&gt;&lt;w:start w:val="1"/&gt;&lt;w:numFmt w:val="bullet"/&gt;&lt;w:lvlText w:val="o"/&gt;&lt;w:lvlJc w:val="left"/&gt;&lt;w:pPr&gt;&lt;w:ind w:left="1440" w:hanging="360"/&gt;&lt;/w:pPr&gt;&lt;w:rPr&gt;&lt;w:rFonts w:ascii="Courier New" w:hAnsi="Courier New" w:cs="Courier New" w:hint="default"/&gt;&lt;/w:rPr&gt;&lt;/w:lvl&gt;&lt;w:lvl w:ilvl="2" w:tplc="1C090005" w:tentative="1"&gt;&lt;w:start w:val="1"/&gt;&lt;w:numFmt w:val="bullet"/&gt;&lt;w:lvlText w:val=""/&gt;&lt;w:lvlJc w:val="left"/&gt;&lt;w:pPr&gt;&lt;w:ind w:left="2160" w:hanging="360"/&gt;&lt;/w:pPr&gt;&lt;w:rPr&gt;&lt;w:rFonts w:ascii="Wingdings" w:hAnsi="Wingdings" w:hint="default"/&gt;&lt;/w:rPr&gt;&lt;/w:lvl&gt;&lt;w:lvl w:ilvl="3" w:tplc="1C090001" w:tentative="1"&gt;&lt;w:start w:val="1"/&gt;&lt;w:numFmt w:val="bullet"/&gt;&lt;w:lvlText w:val=""/&gt;&lt;w:lvlJc w:val="left"/&gt;&lt;w:pPr&gt;&lt;w:ind w:left="2880" w:hanging="360"/&gt;&lt;/w:pPr&gt;&lt;w:rPr&gt;&lt;w:rFonts w:ascii="Symbol" w:hAnsi="Symbol" w:hint="default"/&gt;&lt;/w:rPr&gt;&lt;/w:lvl&gt;&lt;w:lvl w:ilvl="4" w:tplc="1C090003" w:tentative="1"&gt;&lt;w:start w:val="1"/&gt;&lt;w:numFmt w:val="bullet"/&gt;&lt;w:lvlText w:val="o"/&gt;&lt;w:lvlJc w:val="left"/&gt;&lt;w:pPr&gt;&lt;w:ind w:left="3600" w:hanging="360"/&gt;&lt;/w:pPr&gt;&lt;w:rPr&gt;&lt;w:rFonts w:ascii="Courier New" w:hAnsi="Courier New" w:cs="Courier New" w:hint="default"/&gt;&lt;/w:rPr&gt;&lt;/w:lvl&gt;&lt;w:lvl w:ilvl="5" w:tplc="1C090005" w:tentative="1"&gt;&lt;w:start w:val="1"/&gt;&lt;w:numFmt w:val="bullet"/&gt;&lt;w:lvlText w:val=""/&gt;&lt;w:lvlJc w:val="left"/&gt;&lt;w:pPr&gt;&lt;w:ind w:left="4320" w:hanging="360"/&gt;&lt;/w:pPr&gt;&lt;w:rPr&gt;&lt;w:rFonts w:ascii="Wingdings" w:hAnsi="Wingdings" w:hint="default"/&gt;&lt;/w:rPr&gt;&lt;/w:lvl&gt;&lt;w:lvl w:ilvl="6" w:tplc="1C090001" w:tentative="1"&gt;&lt;w:start w:val="1"/&gt;&lt;w:numFmt w:val="bullet"/&gt;&lt;w:lvlText w:val=""/&gt;&lt;w:lvlJc w:val="left"/&gt;&lt;w:pPr&gt;&lt;w:ind w:left="5040" w:hanging="360"/&gt;&lt;/w:pPr&gt;&lt;w:rPr&gt;&lt;w:rFonts w:ascii="Symbol" w:hAnsi="Symbol" w:hint="default"/&gt;&lt;/w:rPr&gt;&lt;/w:lvl&gt;&lt;w:lvl w:ilvl="7" w:tplc="1C090003" w:tentative="1"&gt;&lt;w:start w:val="1"/&gt;&lt;w:numFmt w:val="bullet"/&gt;&lt;w:lvlText w:val="o"/&gt;&lt;w:lvlJc w:val="left"/&gt;&lt;w:pPr&gt;&lt;w:ind w:left="5760" w:hanging="360"/&gt;&lt;/w:pPr&gt;&lt;w:rPr&gt;&lt;w:rFonts w:ascii="Courier New" w:hAnsi="Courier New" w:cs="Courier New" w:hint="default"/&gt;&lt;/w:rPr&gt;&lt;/w:lvl&gt;&lt;w:lvl w:ilvl="8" w:tplc="1C090005" w:tentative="1"&gt;&lt;w:start w:val="1"/&gt;&lt;w:numFmt w:val="bullet"/&gt;&lt;w:lvlText w:val=""/&gt;&lt;w:lvlJc w:val="left"/&gt;&lt;w:pPr&gt;&lt;w:ind w:left="6480" w:hanging="360"/&gt;&lt;/w:pPr&gt;&lt;w:rPr&gt;&lt;w:rFonts w:ascii="Wingdings" w:hAnsi="Wingdings" w:hint="default"/&gt;&lt;/w:rPr&gt;&lt;/w:lvl&gt;&lt;/w:abstractNum&gt;&lt;w:abstractNum w:abstractNumId="29" w15:restartNumberingAfterBreak="0"&gt;&lt;w:nsid w:val="7F595DDB"/&gt;&lt;w:multiLevelType w:val="hybridMultilevel"/&gt;&lt;w:tmpl w:val="B0B0CD5C"/&gt;&lt;w:lvl w:ilvl="0" w:tplc="1C090001"&gt;&lt;w:start w:val="1"/&gt;&lt;w:numFmt w:val="bullet"/&gt;&lt;w:lvlText w:val=""/&gt;&lt;w:lvlJc w:val="left"/&gt;&lt;w:pPr&gt;&lt;w:ind w:left="720" w:hanging="360"/&gt;&lt;/w:pPr&gt;&lt;w:rPr&gt;&lt;w:rFonts w:ascii="Symbol" w:hAnsi="Symbol" w:hint="default"/&gt;&lt;/w:rPr&gt;&lt;/w:lvl&gt;&lt;w:lvl w:ilvl="1" w:tplc="1C090003" w:tentative="1"&gt;&lt;w:start w:val="1"/&gt;&lt;w:numFmt w:val="bullet"/&gt;&lt;w:lvlText w:val="o"/&gt;&lt;w:lvlJc w:val="left"/&gt;&lt;w:pPr&gt;&lt;w:ind w:left="1440" w:hanging="360"/&gt;&lt;/w:pPr&gt;&lt;w:rPr&gt;&lt;w:rFonts w:ascii="Courier New" w:hAnsi="Courier New" w:cs="Courier New" w:hint="default"/&gt;&lt;/w:rPr&gt;&lt;/w:lvl&gt;&lt;w:lvl w:ilvl="2" w:tplc="1C090005" w:tentative="1"&gt;&lt;w:start w:val="1"/&gt;&lt;w:numFmt w:val="bullet"/&gt;&lt;w:lvlText w:val=""/&gt;&lt;w:lvlJc w:val="left"/&gt;&lt;w:pPr&gt;&lt;w:ind w:left="2160" w:hanging="360"/&gt;&lt;/w:pPr&gt;&lt;w:rPr&gt;&lt;w:rFonts w:ascii="Wingdings" w:hAnsi="Wingdings" w:hint="default"/&gt;&lt;/w:rPr&gt;&lt;/w:lvl&gt;&lt;w:lvl w:ilvl="3" w:tplc="1C090001" w:tentative="1"&gt;&lt;w:start w:val="1"/&gt;&lt;w:numFmt w:val="bullet"/&gt;&lt;w:lvlText w:val=""/&gt;&lt;w:lvlJc w:val="left"/&gt;&lt;w:pPr&gt;&lt;w:ind w:left="2880" w:hanging="360"/&gt;&lt;/w:pPr&gt;&lt;w:rPr&gt;&lt;w:rFonts w:ascii="Symbol" w:hAnsi="Symbol" w:hint="default"/&gt;&lt;/w:rPr&gt;&lt;/w:lvl&gt;&lt;w:lvl w:ilvl="4" w:tplc="1C090003" w:tentative="1"&gt;&lt;w:start w:val="1"/&gt;&lt;w:numFmt w:val="bullet"/&gt;&lt;w:lvlText w:val="o"/&gt;&lt;w:lvlJc w:val="left"/&gt;&lt;w:pPr&gt;&lt;w:ind w:left="3600" w:hanging="360"/&gt;&lt;/w:pPr&gt;&lt;w:rPr&gt;&lt;w:rFonts w:ascii="Courier New" w:hAnsi="Courier New" w:cs="Courier New" w:hint="default"/&gt;&lt;/w:rPr&gt;&lt;/w:lvl&gt;&lt;w:lvl w:ilvl="5" w:tplc="1C090005" w:tentative="1"&gt;&lt;w:start w:val="1"/&gt;&lt;w:numFmt w:val="bullet"/&gt;&lt;w:lvlText w:val=""/&gt;&lt;w:lvlJc w:val="left"/&gt;&lt;w:pPr&gt;&lt;w:ind w:left="4320" w:hanging="360"/&gt;&lt;/w:pPr&gt;&lt;w:rPr&gt;&lt;w:rFonts w:ascii="Wingdings" w:hAnsi="Wingdings" w:hint="default"/&gt;&lt;/w:rPr&gt;&lt;/w:lvl&gt;&lt;w:lvl w:ilvl="6" w:tplc="1C090001" w:tentative="1"&gt;&lt;w:start w:val="1"/&gt;&lt;w:numFmt w:val="bullet"/&gt;&lt;w:lvlText w:val=""/&gt;&lt;w:lvlJc w:val="left"/&gt;&lt;w:pPr&gt;&lt;w:ind w:left="5040" w:hanging="360"/&gt;&lt;/w:pPr&gt;&lt;w:rPr&gt;&lt;w:rFonts w:ascii="Symbol" w:hAnsi="Symbol" w:hint="default"/&gt;&lt;/w:rPr&gt;&lt;/w:lvl&gt;&lt;w:lvl w:ilvl="7" w:tplc="1C090003" w:tentative="1"&gt;&lt;w:start w:val="1"/&gt;&lt;w:numFmt w:val="bullet"/&gt;&lt;w:lvlText w:val="o"/&gt;&lt;w:lvlJc w:val="left"/&gt;&lt;w:pPr&gt;&lt;w:ind w:left="5760" w:hanging="360"/&gt;&lt;/w:pPr&gt;&lt;w:rPr&gt;&lt;w:rFonts w:ascii="Courier New" w:hAnsi="Courier New" w:cs="Courier New" w:hint="default"/&gt;&lt;/w:rPr&gt;&lt;/w:lvl&gt;&lt;w:lvl w:ilvl="8" w:tplc="1C090005" w:tentative="1"&gt;&lt;w:start w:val="1"/&gt;&lt;w:numFmt w:val="bullet"/&gt;&lt;w:lvlText w:val=""/&gt;&lt;w:lvlJc w:val="left"/&gt;&lt;w:pPr&gt;&lt;w:ind w:left="6480" w:hanging="360"/&gt;&lt;/w:pPr&gt;&lt;w:rPr&gt;&lt;w:rFonts w:ascii="Wingdings" w:hAnsi="Wingdings" w:hint="default"/&gt;&lt;/w:rPr&gt;&lt;/w:lvl&gt;&lt;/w:abstractNum&gt;&lt;w:abstractNum w:abstractNumId="30" w15:restartNumberingAfterBreak="0"&gt;&lt;w:nsid w:val="7FE36BBA"/&gt;&lt;w:multiLevelType w:val="hybridMultilevel"/&gt;&lt;w:tmpl w:val="12E2C192"/&gt;&lt;w:lvl w:ilvl="0" w:tplc="1C090001"&gt;&lt;w:start w:val="1"/&gt;&lt;w:numFmt w:val="bullet"/&gt;&lt;w:lvlText w:val=""/&gt;&lt;w:lvlJc w:val="left"/&gt;&lt;w:pPr&gt;&lt;w:ind w:left="720" w:hanging="360"/&gt;&lt;/w:pPr&gt;&lt;w:rPr&gt;&lt;w:rFonts w:ascii="Symbol" w:hAnsi="Symbol" w:hint="default"/&gt;&lt;/w:rPr&gt;&lt;/w:lvl&gt;&lt;w:lvl w:ilvl="1" w:tplc="1C090003" w:tentative="1"&gt;&lt;w:start w:val="1"/&gt;&lt;w:numFmt w:val="bullet"/&gt;&lt;w:lvlText w:val="o"/&gt;&lt;w:lvlJc w:val="left"/&gt;&lt;w:pPr&gt;&lt;w:ind w:left="1440" w:hanging="360"/&gt;&lt;/w:pPr&gt;&lt;w:rPr&gt;&lt;w:rFonts w:ascii="Courier New" w:hAnsi="Courier New" w:cs="Courier New" w:hint="default"/&gt;&lt;/w:rPr&gt;&lt;/w:lvl&gt;&lt;w:lvl w:ilvl="2" w:tplc="1C090005" w:tentative="1"&gt;&lt;w:start w:val="1"/&gt;&lt;w:numFmt w:val="bullet"/&gt;&lt;w:lvlText w:val=""/&gt;&lt;w:lvlJc w:val="left"/&gt;&lt;w:pPr&gt;&lt;w:ind w:left="2160" w:hanging="360"/&gt;&lt;/w:pPr&gt;&lt;w:rPr&gt;&lt;w:rFonts w:ascii="Wingdings" w:hAnsi="Wingdings" w:hint="default"/&gt;&lt;/w:rPr&gt;&lt;/w:lvl&gt;&lt;w:lvl w:ilvl="3" w:tplc="1C090001" w:tentative="1"&gt;&lt;w:start w:val="1"/&gt;&lt;w:numFmt w:val="bullet"/&gt;&lt;w:lvlText w:val=""/&gt;&lt;w:lvlJc w:val="left"/&gt;&lt;w:pPr&gt;&lt;w:ind w:left="2880" w:hanging="360"/&gt;&lt;/w:pPr&gt;&lt;w:rPr&gt;&lt;w:rFonts w:ascii="Symbol" w:hAnsi="Symbol" w:hint="default"/&gt;&lt;/w:rPr&gt;&lt;/w:lvl&gt;&lt;w:lvl w:ilvl="4" w:tplc="1C090003" w:tentative="1"&gt;&lt;w:start w:val="1"/&gt;&lt;w:numFmt w:val="bullet"/&gt;&lt;w:lvlText w:val="o"/&gt;&lt;w:lvlJc w:val="left"/&gt;&lt;w:pPr&gt;&lt;w:ind w:left="3600" w:hanging="360"/&gt;&lt;/w:pPr&gt;&lt;w:rPr&gt;&lt;w:rFonts w:ascii="Courier New" w:hAnsi="Courier New" w:cs="Courier New" w:hint="default"/&gt;&lt;/w:rPr&gt;&lt;/w:lvl&gt;&lt;w:lvl w:ilvl="5" w:tplc="1C090005" w:tentative="1"&gt;&lt;w:start w:val="1"/&gt;&lt;w:numFmt w:val="bullet"/&gt;&lt;w:lvlText w:val=""/&gt;&lt;w:lvlJc w:val="left"/&gt;&lt;w:pPr&gt;&lt;w:ind w:left="4320" w:hanging="360"/&gt;&lt;/w:pPr&gt;&lt;w:rPr&gt;&lt;w:rFonts w:ascii="Wingdings" w:hAnsi="Wingdings" w:hint="default"/&gt;&lt;/w:rPr&gt;&lt;/w:lvl&gt;&lt;w:lvl w:ilvl="6" w:tplc="1C090001" w:tentative="1"&gt;&lt;w:start w:val="1"/&gt;&lt;w:numFmt w:val="bullet"/&gt;&lt;w:lvlText w:val=""/&gt;&lt;w:lvlJc w:val="left"/&gt;&lt;w:pPr&gt;&lt;w:ind w:left="5040" w:hanging="360"/&gt;&lt;/w:pPr&gt;&lt;w:rPr&gt;&lt;w:rFonts w:ascii="Symbol" w:hAnsi="Symbol" w:hint="default"/&gt;&lt;/w:rPr&gt;&lt;/w:lvl&gt;&lt;w:lvl w:ilvl="7" w:tplc="1C090003" w:tentative="1"&gt;&lt;w:start w:val="1"/&gt;&lt;w:numFmt w:val="bullet"/&gt;&lt;w:lvlText w:val="o"/&gt;&lt;w:lvlJc w:val="left"/&gt;&lt;w:pPr&gt;&lt;w:ind w:left="5760" w:hanging="360"/&gt;&lt;/w:pPr&gt;&lt;w:rPr&gt;&lt;w:rFonts w:ascii="Courier New" w:hAnsi="Courier New" w:cs="Courier New" w:hint="default"/&gt;&lt;/w:rPr&gt;&lt;/w:lvl&gt;&lt;w:lvl w:ilvl="8" w:tplc="1C090005" w:tentative="1"&gt;&lt;w:start w:val="1"/&gt;&lt;w:numFmt w:val="bullet"/&gt;&lt;w:lvlText w:val=""/&gt;&lt;w:lvlJc w:val="left"/&gt;&lt;w:pPr&gt;&lt;w:ind w:left="6480" w:hanging="360"/&gt;&lt;/w:pPr&gt;&lt;w:rPr&gt;&lt;w:rFonts w:ascii="Wingdings" w:hAnsi="Wingdings" w:hint="default"/&gt;&lt;/w:rPr&gt;&lt;/w:lvl&gt;&lt;/w:abstractNum&gt;&lt;w:num w:numId="1"&gt;&lt;w:abstractNumId w:val="10"/&gt;&lt;/w:num&gt;&lt;w:num w:numId="2"&gt;&lt;w:abstractNumId w:val="15"/&gt;&lt;/w:num&gt;&lt;w:num w:numId="3"&gt;&lt;w:abstractNumId w:val="18"/&gt;&lt;/w:num&gt;&lt;w:num w:numId="4"&gt;&lt;w:abstractNumId w:val="23"/&gt;&lt;/w:num&gt;&lt;w:num w:numId="5"&gt;&lt;w:abstractNumId w:val="27"/&gt;&lt;/w:num&gt;&lt;w:num w:numId="6"&gt;&lt;w:abstractNumId w:val="21"/&gt;&lt;/w:num&gt;&lt;w:num w:numId="7"&gt;&lt;w:abstractNumId w:val="26"/&gt;&lt;/w:num&gt;&lt;w:num w:numId="8"&gt;&lt;w:abstractNumId w:val="17"/&gt;&lt;/w:num&gt;&lt;w:num w:numId="9"&gt;&lt;w:abstractNumId w:val="14"/&gt;&lt;/w:num&gt;&lt;w:num w:numId="10"&gt;&lt;w:abstractNumId w:val="9"/&gt;&lt;/w:num&gt;&lt;w:num w:numId="11"&gt;&lt;w:abstractNumId w:val="8"/&gt;&lt;/w:num&gt;&lt;w:num w:numId="12"&gt;&lt;w:abstractNumId w:val="8"/&gt;&lt;w:lvlOverride w:ilvl="0"&gt;&lt;w:lvl w:ilvl="0"&gt;&lt;w:start w:val="1"/&gt;&lt;w:numFmt w:val="decimal"/&gt;&lt;w:lvlRestart w:val="0"/&gt;&lt;w:pStyle w:val="Heading1Numbered"/&gt;&lt;w:lvlText w:val="%1"/&gt;&lt;w:lvlJc w:val="left"/&gt;&lt;w:pPr&gt;&lt;w:ind w:left="936" w:hanging="936"/&gt;&lt;/w:pPr&gt;&lt;w:rPr&gt;&lt;w:rFonts w:hint="default"/&gt;&lt;/w:rPr&gt;&lt;/w:lvl&gt;&lt;/w:lvlOverride&gt;&lt;w:lvlOverride w:ilvl="1"&gt;&lt;w:lvl w:ilvl="1"&gt;&lt;w:start w:val="1"/&gt;&lt;w:numFmt w:val="decimal"/&gt;&lt;w:pStyle w:val="Heading2Numbered"/&gt;&lt;w:lvlText w:val="%1.%2"/&gt;&lt;w:lvlJc w:val="left"/&gt;&lt;w:pPr&gt;&lt;w:ind w:left="936" w:hanging="936"/&gt;&lt;/w:pPr&gt;&lt;w:rPr&gt;&lt;w:rFonts w:hint="default"/&gt;&lt;/w:rPr&gt;&lt;/w:lvl&gt;&lt;/w:lvlOverride&gt;&lt;w:lvlOverride w:ilvl="2"&gt;&lt;w:lvl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w:ilvl="3"&gt;&lt;w:lvl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w:ilvl="4"&gt;&lt;w:lvl w:ilvl="4"&gt;&lt;w:start w:val="1"/&gt;&lt;w:numFmt w:val="none"/&gt;&lt;w:lvlText w:val=""/&gt;&lt;w:lvlJc w:val="left"/&gt;&lt;w:pPr&gt;&lt;w:ind w:left="1224" w:hanging="1224"/&gt;&lt;/w:pPr&gt;&lt;w:rPr&gt;&lt;w:rFonts w:hint="default"/&gt;&lt;/w:rPr&gt;&lt;/w:lvl&gt;&lt;/w:lvlOverride&gt;&lt;w:lvlOverride w:ilvl="5"&gt;&lt;w:lvl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w:hint="default"/&gt;&lt;/w:rPr&gt;&lt;/w:lvl&gt;&lt;/w:lvlOverride&gt;&lt;w:lvlOverride w:ilvl="6"&gt;&lt;w:lvl w:ilvl="6"&gt;&lt;w:start w:val="1"/&gt;&lt;w:numFmt w:val="decimal"/&gt;&lt;w:pStyle w:val="NumHeading4"/&gt;&lt;w:lvlText w:val="%1.%2.%3.%7"/&gt;&lt;w:lvlJc w:val="left"/&gt;&lt;w:pPr&gt;&lt;w:tabs&gt;&lt;w:tab w:val="num" w:pos="5400"/&gt;&lt;/w:tabs&gt;&lt;w:ind w:left="3240" w:hanging="3240"/&gt;&lt;/w:pPr&gt;&lt;w:rPr&gt;&lt;w:rFonts w:hint="default"/&gt;&lt;/w:rPr&gt;&lt;/w:lvl&gt;&lt;/w:lvlOverride&gt;&lt;w:lvlOverride w:ilvl="7"&gt;&lt;w:lvl w:ilvl="7"&gt;&lt;w:start w:val="1"/&gt;&lt;w:numFmt w:val="decimal"/&gt;&lt;w:lvlText w:val="%1.%2.%3.%4.%5.%6.%7.%8."/&gt;&lt;w:lvlJc w:val="left"/&gt;&lt;w:pPr&gt;&lt;w:tabs&gt;&lt;w:tab w:val="num" w:pos="6120"/&gt;&lt;/w:tabs&gt;&lt;w:ind w:left="3744" w:hanging="1224"/&gt;&lt;/w:pPr&gt;&lt;w:rPr&gt;&lt;w:rFonts w:hint="default"/&gt;&lt;/w:rPr&gt;&lt;/w:lvl&gt;&lt;/w:lvlOverride&gt;&lt;w:lvlOverride w:ilvl="8"&gt;&lt;w:lvl w:ilvl="8"&gt;&lt;w:start w:val="1"/&gt;&lt;w:numFmt w:val="decimal"/&gt;&lt;w:lvlText w:val="%1.%2.%3.%4.%5.%6.%7.%8.%9."/&gt;&lt;w:lvlJc w:val="left"/&gt;&lt;w:pPr&gt;&lt;w:tabs&gt;&lt;w:tab w:val="num" w:pos="7200"/&gt;&lt;/w:tabs&gt;&lt;w:ind w:left="4320" w:hanging="1440"/&gt;&lt;/w:pPr&gt;&lt;w:rPr&gt;&lt;w:rFonts w:hint="default"/&gt;&lt;/w:rPr&gt;&lt;/w:lvl&gt;&lt;/w:lvlOverride&gt;&lt;/w:num&gt;&lt;w:num w:numId="13"&gt;&lt;w:abstractNumId w:val="25"/&gt;&lt;/w:num&gt;&lt;w:num w:numId="14"&gt;&lt;w:abstractNumId w:val="22"/&gt;&lt;/w:num&gt;&lt;w:num w:numId="15"&gt;&lt;w:abstractNumId w:val="6"/&gt;&lt;/w:num&gt;&lt;w:num w:numId="16"&gt;&lt;w:abstractNumId w:val="5"/&gt;&lt;/w:num&gt;&lt;w:num w:numId="17"&gt;&lt;w:abstractNumId w:val="4"/&gt;&lt;/w:num&gt;&lt;w:num w:numId="18"&gt;&lt;w:abstractNumId w:val="3"/&gt;&lt;/w:num&gt;&lt;w:num w:numId="19"&gt;&lt;w:abstractNumId w:val="7"/&gt;&lt;/w:num&gt;&lt;w:num w:numId="20"&gt;&lt;w:abstractNumId w:val="2"/&gt;&lt;/w:num&gt;&lt;w:num w:numId="21"&gt;&lt;w:abstractNumId w:val="1"/&gt;&lt;/w:num&gt;&lt;w:num w:numId="22"&gt;&lt;w:abstractNumId w:val="0"/&gt;&lt;/w:num&gt;&lt;w:num w:numId="23"&gt;&lt;w:abstractNumId w:val="13"/&gt;&lt;/w:num&gt;&lt;w:num w:numId="24"&gt;&lt;w:abstractNumId w:val="20"/&gt;&lt;/w:num&gt;&lt;w:num w:numId="25"&gt;&lt;w:abstractNumId w:val="19"/&gt;&lt;/w:num&gt;&lt;w:num w:numId="26"&gt;&lt;w:abstractNumId w:val="28"/&gt;&lt;/w:num&gt;&lt;w:num w:numId="27"&gt;&lt;w:abstractNumId w:val="29"/&gt;&lt;/w:num&gt;&lt;w:num w:numId="28"&gt;&lt;w:abstractNumId w:val="12"/&gt;&lt;/w:num&gt;&lt;w:num w:numId="29"&gt;&lt;w:abstractNumId w:val="16"/&gt;&lt;/w:num&gt;&lt;w:num w:numId="30"&gt;&lt;w:abstractNumId w:val="11"/&gt;&lt;/w:num&gt;&lt;w:num w:numId="31"&gt;&lt;w:abstractNumId w:val="30"/&gt;&lt;/w:num&gt;&lt;w:num w:numId="32"&gt;&lt;w:abstractNumId w:val="24"/&gt;&lt;/w:num&gt;&lt;w:numIdMacAtCleanup w:val="28"/&gt;&lt;/w:numbering&gt;&lt;/pkg:xmlData&gt;&lt;/pkg:part&gt;&lt;/pkg:package&gt;
</version>
  <file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wp14"&gt;&lt;w:body&gt;&lt;w:p w:rsidR="00000000" w:rsidRDefault="00EF1DDD"&gt;&lt;w:r&gt;&lt;w:rPr&gt;&lt;w:lang w:val="fr-FR"/&gt;&lt;/w:rPr&gt;&lt;w:fldChar w:fldCharType="begin"/&gt;&lt;/w:r&gt;&lt;w:r w:rsidRPr="00880067"&gt;&lt;w:rPr&gt;&lt;w:lang w:val="fr-FR"/&gt;&lt;/w:rPr&gt;&lt;w:instrText xml:space="preserve"&gt; FILENAME \* MERGEFORMAT &lt;/w:instrText&gt;&lt;/w:r&gt;&lt;w:r&gt;&lt;w:rPr&gt;&lt;w:lang w:val="fr-FR"/&gt;&lt;/w:rPr&gt;&lt;w:fldChar w:fldCharType="separate"/&gt;&lt;/w:r&gt;&lt;w:r w:rsidRPr="00880067"&gt;&lt;w:rPr&gt;&lt;w:noProof/&gt;&lt;w:lang w:val="fr-FR"/&gt;&lt;/w:rPr&gt;&lt;w:t&gt;ATAIS - Solutions Design.docx&lt;/w:t&gt;&lt;/w:r&gt;&lt;w:r&gt;&lt;w:rPr&gt;&lt;w:lang w:val="fr-FR"/&gt;&lt;/w:rPr&gt;&lt;w:fldChar w:fldCharType="end"/&gt;&lt;/w:r&gt;&lt;/w:p&gt;&lt;w:sectPr w:rsidR="00000000"&gt;&lt;w:pgSz w:w="12240" w:h="15840"/&gt;&lt;w:pgMar w:top="1417" w:right="1417" w:bottom="1134" w:left="1417" w:header="720" w:footer="720" w:gutter="0"/&gt;&lt;w:cols w:space="720"/&gt;&lt;/w:sectPr&gt;&lt;/w:body&gt;&lt;/w:document&gt;&lt;/pkg:xmlData&gt;&lt;/pkg:part&gt;&lt;pkg:part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w16cid"&gt;&lt;w:docDefaults&gt;&lt;w:rPrDefault&gt;&lt;w:rPr&gt;&lt;w:rFonts w:asciiTheme="minorHAnsi" w:eastAsiaTheme="minorHAnsi" w:hAnsiTheme="minorHAnsi" w:cstheme="minorBidi"/&gt;&lt;w:sz w:val="22"/&gt;&lt;w:szCs w:val="22"/&gt;&lt;w:lang w:val="en-US" w:eastAsia="en-US" w:bidi="ar-SA"/&gt;&lt;/w:rPr&gt;&lt;/w:rPrDefault&gt;&lt;w:pPrDefault&gt;&lt;w:pPr&gt;&lt;w:spacing w:after="160" w:line="259" w:lineRule="auto"/&gt;&lt;/w:pPr&gt;&lt;/w:pPrDefault&gt;&lt;/w:docDefaults&gt;&lt;w:style w:type="paragraph" w:default="1" w:styleId="Standard"&gt;&lt;w:name w:val="Normal"/&gt;&lt;w:qFormat/&gt;&lt;w:rsid w:val="001C63A3"/&gt;&lt;w:pPr&gt;&lt;w:spacing w:before="120" w:after="120" w:line="276" w:lineRule="auto"/&gt;&lt;/w:pPr&gt;&lt;w:rPr&gt;&lt;w:rFonts w:ascii="Segoe UI" w:eastAsiaTheme="minorEastAsia" w:hAnsi="Segoe UI"/&gt;&lt;/w:rPr&gt;&lt;/w:style&gt;&lt;w:style w:type="paragraph" w:styleId="berschrift1"&gt;&lt;w:name w:val="heading 1"/&gt;&lt;w:basedOn w:val="Standard"/&gt;&lt;w:next w:val="Standard"/&gt;&lt;w:link w:val="berschrift1Zchn"/&gt;&lt;w:uiPriority w:val="99"/&gt;&lt;w:qFormat/&gt;&lt;w:rsid w:val="001C63A3"/&gt;&lt;w:pPr&gt;&lt;w:keepNext/&gt;&lt;w:keepLines/&gt;&lt;w:pageBreakBefore/&gt;&lt;w:tabs&gt;&lt;w:tab w:val="left" w:pos="1440"/&gt;&lt;/w:tabs&gt;&lt;w:spacing w:before="480" w:after="360" w:line="240" w:lineRule="auto"/&gt;&lt;w:outlineLvl w:val="0"/&gt;&lt;/w:pPr&gt;&lt;w:rPr&gt;&lt;w:rFonts w:eastAsiaTheme="majorEastAsia" w:cs="Segoe UI"/&gt;&lt;w:bCs/&gt;&lt;w:color w:val="008AC8"/&gt;&lt;w:sz w:val="36"/&gt;&lt;w:szCs w:val="28"/&gt;&lt;/w:rPr&gt;&lt;/w:style&gt;&lt;w:style w:type="paragraph" w:styleId="berschrift2"&gt;&lt;w:name w:val="heading 2"/&gt;&lt;w:basedOn w:val="berschrift1"/&gt;&lt;w:next w:val="Standard"/&gt;&lt;w:link w:val="berschrift2Zchn"/&gt;&lt;w:uiPriority w:val="99"/&gt;&lt;w:unhideWhenUsed/&gt;&lt;w:qFormat/&gt;&lt;w:rsid w:val="001C63A3"/&gt;&lt;w:pPr&gt;&lt;w:pageBreakBefore w:val="0"/&gt;&lt;w:spacing w:before="360" w:after="240"/&gt;&lt;w:outlineLvl w:val="1"/&gt;&lt;/w:pPr&gt;&lt;w:rPr&gt;&lt;w:rFonts w:cstheme="majorBidi"/&gt;&lt;w:sz w:val="32"/&gt;&lt;w:szCs w:val="26"/&gt;&lt;/w:rPr&gt;&lt;/w:style&gt;&lt;w:style w:type="paragraph" w:styleId="berschrift3"&gt;&lt;w:name w:val="heading 3"/&gt;&lt;w:basedOn w:val="berschrift2"/&gt;&lt;w:next w:val="Standard"/&gt;&lt;w:link w:val="berschrift3Zchn"/&gt;&lt;w:uiPriority w:val="99"/&gt;&lt;w:unhideWhenUsed/&gt;&lt;w:qFormat/&gt;&lt;w:rsid w:val="001C63A3"/&gt;&lt;w:pPr&gt;&lt;w:outlineLvl w:val="2"/&gt;&lt;/w:pPr&gt;&lt;w:rPr&gt;&lt;w:sz w:val="28"/&gt;&lt;w:szCs w:val="24"/&gt;&lt;/w:rPr&gt;&lt;/w:style&gt;&lt;w:style w:type="paragraph" w:styleId="berschrift4"&gt;&lt;w:name w:val="heading 4"/&gt;&lt;w:basedOn w:val="berschrift3"/&gt;&lt;w:next w:val="Standard"/&gt;&lt;w:link w:val="berschrift4Zchn"/&gt;&lt;w:uiPriority w:val="99"/&gt;&lt;w:unhideWhenUsed/&gt;&lt;w:qFormat/&gt;&lt;w:rsid w:val="001C63A3"/&gt;&lt;w:pPr&gt;&lt;w:spacing w:before="240"/&gt;&lt;w:outlineLvl w:val="3"/&gt;&lt;/w:pPr&gt;&lt;w:rPr&gt;&lt;w:iCs/&gt;&lt;w:sz w:val="24"/&gt;&lt;/w:rPr&gt;&lt;/w:style&gt;&lt;w:style w:type="paragraph" w:styleId="berschrift5"&gt;&lt;w:name w:val="heading 5"/&gt;&lt;w:basedOn w:val="berschrift4"/&gt;&lt;w:next w:val="Standard"/&gt;&lt;w:link w:val="berschrift5Zchn"/&gt;&lt;w:uiPriority w:val="99"/&gt;&lt;w:unhideWhenUsed/&gt;&lt;w:rsid w:val="001C63A3"/&gt;&lt;w:pPr&gt;&lt;w:outlineLvl w:val="4"/&gt;&lt;/w:pPr&gt;&lt;w:rPr&gt;&lt;w:rFonts w:eastAsiaTheme="minorHAnsi"/&gt;&lt;/w:rPr&gt;&lt;/w:style&gt;&lt;w:style w:type="paragraph" w:styleId="berschrift6"&gt;&lt;w:name w:val="heading 6"/&gt;&lt;w:basedOn w:val="Standard"/&gt;&lt;w:next w:val="Standard"/&gt;&lt;w:link w:val="berschrift6Zchn"/&gt;&lt;w:uiPriority w:val="9"/&gt;&lt;w:semiHidden/&gt;&lt;w:rsid w:val="001C63A3"/&gt;&lt;w:pPr&gt;&lt;w:keepNext/&gt;&lt;w:keepLines/&gt;&lt;w:numPr&gt;&lt;w:ilvl w:val="5"/&gt;&lt;w:numId w:val="10"/&gt;&lt;/w:numPr&gt;&lt;w:spacing w:before="40" w:after="0"/&gt;&lt;w:outlineLvl w:val="5"/&gt;&lt;/w:pPr&gt;&lt;w:rPr&gt;&lt;w:rFonts w:asciiTheme="majorHAnsi" w:eastAsiaTheme="majorEastAsia" w:hAnsiTheme="majorHAnsi" w:cstheme="majorBidi"/&gt;&lt;w:color w:val="1F4D78" w:themeColor="accent1" w:themeShade="7F"/&gt;&lt;/w:rPr&gt;&lt;/w:style&gt;&lt;w:style w:type="paragraph" w:styleId="berschrift7"&gt;&lt;w:name w:val="heading 7"/&gt;&lt;w:basedOn w:val="Standard"/&gt;&lt;w:next w:val="Standard"/&gt;&lt;w:link w:val="berschrift7Zchn"/&gt;&lt;w:uiPriority w:val="9"/&gt;&lt;w:semiHidden/&gt;&lt;w:qFormat/&gt;&lt;w:rsid w:val="001C63A3"/&gt;&lt;w:pPr&gt;&lt;w:keepNext/&gt;&lt;w:keepLines/&gt;&lt;w:numPr&gt;&lt;w:ilvl w:val="6"/&gt;&lt;w:numId w:val="10"/&gt;&lt;/w:numPr&gt;&lt;w:spacing w:before="40" w:after="0"/&gt;&lt;w:outlineLvl w:val="6"/&gt;&lt;/w:pPr&gt;&lt;w:rPr&gt;&lt;w:rFonts w:asciiTheme="majorHAnsi" w:eastAsiaTheme="majorEastAsia" w:hAnsiTheme="majorHAnsi" w:cstheme="majorBidi"/&gt;&lt;w:i/&gt;&lt;w:iCs/&gt;&lt;w:color w:val="1F4D78" w:themeColor="accent1" w:themeShade="7F"/&gt;&lt;/w:rPr&gt;&lt;/w:style&gt;&lt;w:style w:type="paragraph" w:styleId="berschrift8"&gt;&lt;w:name w:val="heading 8"/&gt;&lt;w:basedOn w:val="Standard"/&gt;&lt;w:next w:val="Standard"/&gt;&lt;w:link w:val="berschrift8Zchn"/&gt;&lt;w:uiPriority w:val="9"/&gt;&lt;w:semiHidden/&gt;&lt;w:qFormat/&gt;&lt;w:rsid w:val="001C63A3"/&gt;&lt;w:pPr&gt;&lt;w:keepNext/&gt;&lt;w:keepLines/&gt;&lt;w:numPr&gt;&lt;w:ilvl w:val="7"/&gt;&lt;w:numId w:val="10"/&gt;&lt;/w:numPr&gt;&lt;w:spacing w:before="40" w:after="0"/&gt;&lt;w:outlineLvl w:val="7"/&gt;&lt;/w:pPr&gt;&lt;w:rPr&gt;&lt;w:rFonts w:asciiTheme="majorHAnsi" w:eastAsiaTheme="majorEastAsia" w:hAnsiTheme="majorHAnsi" w:cstheme="majorBidi"/&gt;&lt;w:color w:val="272727" w:themeColor="text1" w:themeTint="D8"/&gt;&lt;w:sz w:val="21"/&gt;&lt;w:szCs w:val="21"/&gt;&lt;/w:rPr&gt;&lt;/w:style&gt;&lt;w:style w:type="paragraph" w:styleId="berschrift9"&gt;&lt;w:name w:val="heading 9"/&gt;&lt;w:basedOn w:val="Standard"/&gt;&lt;w:next w:val="Standard"/&gt;&lt;w:link w:val="berschrift9Zchn"/&gt;&lt;w:uiPriority w:val="9"/&gt;&lt;w:semiHidden/&gt;&lt;w:qFormat/&gt;&lt;w:rsid w:val="001C63A3"/&gt;&lt;w:pPr&gt;&lt;w:keepNext/&gt;&lt;w:keepLines/&gt;&lt;w:numPr&gt;&lt;w:ilvl w:val="8"/&gt;&lt;w:numId w:val="10"/&gt;&lt;/w:numPr&gt;&lt;w:spacing w:before="40" w:after="0"/&gt;&lt;w:outlineLvl w:val="8"/&gt;&lt;/w:pPr&gt;&lt;w:rPr&gt;&lt;w:rFonts w:asciiTheme="majorHAnsi" w:eastAsiaTheme="majorEastAsia" w:hAnsiTheme="majorHAnsi" w:cstheme="majorBidi"/&gt;&lt;w:i/&gt;&lt;w:iCs/&gt;&lt;w:color w:val="272727" w:themeColor="text1" w:themeTint="D8"/&gt;&lt;w:sz w:val="21"/&gt;&lt;w:szCs w:val="21"/&gt;&lt;/w:rPr&gt;&lt;/w:style&gt;&lt;w:style w:type="character" w:default="1" w:styleId="Absatz-Standardschriftart"&gt;&lt;w:name w:val="Default Paragraph Font"/&gt;&lt;w:uiPriority w:val="1"/&gt;&lt;w:semiHidden/&gt;&lt;w:unhideWhenUsed/&gt;&lt;/w:style&gt;&lt;w:style w:type="table" w:default="1" w:styleId="NormaleTabelle"&gt;&lt;w:name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w:styleId="KeineListe"&gt;&lt;w:name w:val="No List"/&gt;&lt;w:uiPriority w:val="99"/&gt;&lt;w:semiHidden/&gt;&lt;w:unhideWhenUsed/&gt;&lt;/w:style&gt;&lt;w:style w:type="character" w:customStyle="1" w:styleId="berschrift1Zchn"&gt;&lt;w:name w:val="Überschrift 1 Zchn"/&gt;&lt;w:basedOn w:val="Absatz-Standardschriftart"/&gt;&lt;w:link w:val="berschrift1"/&gt;&lt;w:uiPriority w:val="99"/&gt;&lt;w:rsid w:val="001C63A3"/&gt;&lt;w:rPr&gt;&lt;w:rFonts w:ascii="Segoe UI" w:eastAsiaTheme="majorEastAsia" w:hAnsi="Segoe UI" w:cs="Segoe UI"/&gt;&lt;w:bCs/&gt;&lt;w:color w:val="008AC8"/&gt;&lt;w:sz w:val="36"/&gt;&lt;w:szCs w:val="28"/&gt;&lt;/w:rPr&gt;&lt;/w:style&gt;&lt;w:style w:type="paragraph" w:styleId="Verzeichnis1"&gt;&lt;w:name w:val="toc 1"/&gt;&lt;w:basedOn w:val="Standard"/&gt;&lt;w:next w:val="Standard"/&gt;&lt;w:uiPriority w:val="39"/&gt;&lt;w:unhideWhenUsed/&gt;&lt;w:rsid w:val="001C63A3"/&gt;&lt;w:pPr&gt;&lt;w:tabs&gt;&lt;w:tab w:val="right" w:leader="dot" w:pos="9346"/&gt;&lt;/w:tabs&gt;&lt;w:spacing w:after="100"/&gt;&lt;/w:pPr&gt;&lt;w:rPr&gt;&lt;w:noProof/&gt;&lt;w:sz w:val="24"/&gt;&lt;/w:rPr&gt;&lt;/w:style&gt;&lt;w:style w:type="character" w:styleId="Hyperlink"&gt;&lt;w:name w:val="Hyperlink"/&gt;&lt;w:basedOn w:val="Absatz-Standardschriftart"/&gt;&lt;w:uiPriority w:val="99"/&gt;&lt;w:unhideWhenUsed/&gt;&lt;w:rsid w:val="001C63A3"/&gt;&lt;w:rPr&gt;&lt;w:rFonts w:ascii="Segoe UI" w:hAnsi="Segoe UI"/&gt;&lt;w:color w:val="0563C1" w:themeColor="hyperlink"/&gt;&lt;w:u w:val="single"/&gt;&lt;/w:rPr&gt;&lt;/w:style&gt;&lt;w:style w:type="paragraph" w:customStyle="1" w:styleId="Bullet1"&gt;&lt;w:name w:val="Bullet1"/&gt;&lt;w:basedOn w:val="Aufzhlungszeichen"/&gt;&lt;w:uiPriority w:val="99"/&gt;&lt;w:rsid w:val="001C63A3"/&gt;&lt;w:pPr&gt;&lt;w:numPr&gt;&lt;w:numId w:val="1"/&gt;&lt;/w:numPr&gt;&lt;w:spacing w:before="240" w:after="240" w:line="240" w:lineRule="auto"/&gt;&lt;/w:pPr&gt;&lt;w:rPr&gt;&lt;w:rFonts w:cs="Segoe UI"/&gt;&lt;w:szCs w:val="20"/&gt;&lt;/w:rPr&gt;&lt;/w:style&gt;&lt;w:style w:type="paragraph" w:styleId="Kopfzeile"&gt;&lt;w:name w:val="header"/&gt;&lt;w:basedOn w:val="Standard"/&gt;&lt;w:link w:val="KopfzeileZchn"/&gt;&lt;w:uiPriority w:val="99"/&gt;&lt;w:unhideWhenUsed/&gt;&lt;w:rsid w:val="001C63A3"/&gt;&lt;w:pPr&gt;&lt;w:tabs&gt;&lt;w:tab w:val="center" w:pos="4680"/&gt;&lt;w:tab w:val="right" w:pos="9360"/&gt;&lt;/w:tabs&gt;&lt;w:spacing w:after="0" w:line="240" w:lineRule="auto"/&gt;&lt;/w:pPr&gt;&lt;w:rPr&gt;&lt;w:sz w:val="16"/&gt;&lt;/w:rPr&gt;&lt;/w:style&gt;&lt;w:style w:type="character" w:customStyle="1" w:styleId="KopfzeileZchn"&gt;&lt;w:name w:val="Kopfzeile Zchn"/&gt;&lt;w:basedOn w:val="Absatz-Standardschriftart"/&gt;&lt;w:link w:val="Kopfzeile"/&gt;&lt;w:uiPriority w:val="99"/&gt;&lt;w:rsid w:val="001C63A3"/&gt;&lt;w:rPr&gt;&lt;w:rFonts w:ascii="Segoe UI" w:eastAsiaTheme="minorEastAsia" w:hAnsi="Segoe UI"/&gt;&lt;w:sz w:val="16"/&gt;&lt;/w:rPr&gt;&lt;/w:style&gt;&lt;w:style w:type="paragraph" w:styleId="Fuzeile"&gt;&lt;w:name w:val="footer"/&gt;&lt;w:basedOn w:val="Standard"/&gt;&lt;w:link w:val="FuzeileZchn"/&gt;&lt;w:uiPriority w:val="99"/&gt;&lt;w:unhideWhenUsed/&gt;&lt;w:rsid w:val="001C63A3"/&gt;&lt;w:pPr&gt;&lt;w:tabs&gt;&lt;w:tab w:val="center" w:pos="4680"/&gt;&lt;w:tab w:val="right" w:pos="9360"/&gt;&lt;/w:tabs&gt;&lt;w:spacing w:before="0" w:after="0" w:line="240" w:lineRule="auto"/&gt;&lt;/w:pPr&gt;&lt;w:rPr&gt;&lt;w:color w:val="808080" w:themeColor="background1" w:themeShade="80"/&gt;&lt;w:sz w:val="16"/&gt;&lt;/w:rPr&gt;&lt;/w:style&gt;&lt;w:style w:type="character" w:customStyle="1" w:styleId="FuzeileZchn"&gt;&lt;w:name w:val="Fußzeile Zchn"/&gt;&lt;w:basedOn w:val="Absatz-Standardschriftart"/&gt;&lt;w:link w:val="Fuzeile"/&gt;&lt;w:uiPriority w:val="99"/&gt;&lt;w:rsid w:val="001C63A3"/&gt;&lt;w:rPr&gt;&lt;w:rFonts w:ascii="Segoe UI" w:eastAsiaTheme="minorEastAsia" w:hAnsi="Segoe UI"/&gt;&lt;w:color w:val="808080" w:themeColor="background1" w:themeShade="80"/&gt;&lt;w:sz w:val="16"/&gt;&lt;/w:rPr&gt;&lt;/w:style&gt;&lt;w:style w:type="paragraph" w:styleId="Verzeichnis3"&gt;&lt;w:name w:val="toc 3"/&gt;&lt;w:basedOn w:val="Inhaltsverzeichnisberschrift"/&gt;&lt;w:next w:val="Standard"/&gt;&lt;w:autoRedefine/&gt;&lt;w:uiPriority w:val="39"/&gt;&lt;w:unhideWhenUsed/&gt;&lt;w:rsid w:val="001C63A3"/&gt;&lt;w:pPr&gt;&lt;w:keepNext w:val="0"/&gt;&lt;w:keepLines w:val="0"/&gt;&lt;w:pageBreakBefore w:val="0"/&gt;&lt;w:tabs&gt;&lt;w:tab w:val="right" w:leader="dot" w:pos="9346"/&gt;&lt;/w:tabs&gt;&lt;w:spacing w:before="0" w:after="100"/&gt;&lt;w:ind w:left="864"/&gt;&lt;/w:pPr&gt;&lt;w:rPr&gt;&lt;w:rFonts w:ascii="Segoe" w:eastAsiaTheme="minorHAnsi" w:hAnsi="Segoe" w:cstheme="minorBidi"/&gt;&lt;w:color w:val="auto"/&gt;&lt;w:spacing w:val="10"/&gt;&lt;w:sz w:val="20"/&gt;&lt;w:szCs w:val="48"/&gt;&lt;/w:rPr&gt;&lt;/w:style&gt;&lt;w:style w:type="character" w:customStyle="1" w:styleId="StyleLatinSegoeUI10pt"&gt;&lt;w:name w:val="Style (Latin) Segoe UI 10 pt"/&gt;&lt;w:basedOn w:val="Absatz-Standardschriftart"/&gt;&lt;w:semiHidden/&gt;&lt;w:rsid w:val="001C63A3"/&gt;&lt;w:rPr&gt;&lt;w:rFonts w:ascii="Segoe UI" w:hAnsi="Segoe UI"/&gt;&lt;w:sz w:val="20"/&gt;&lt;/w:rPr&gt;&lt;/w:style&gt;&lt;w:style w:type="table" w:styleId="Tabellenraster"&gt;&lt;w:name w:val="Table Grid"/&gt;&lt;w:aliases w:val="Tabla Microsoft Servicios"/&gt;&lt;w:basedOn w:val="NormaleTabelle"/&gt;&lt;w:rsid w:val="001C63A3"/&gt;&lt;w:pPr&gt;&lt;w:spacing w:after="0" w:line="240" w:lineRule="auto"/&gt;&lt;/w:pPr&gt;&lt;w:rPr&gt;&lt;w:rFonts w:ascii="Segoe UI" w:eastAsiaTheme="minorEastAsia" w:hAnsi="Segoe UI"/&gt;&lt;w:sz w:val="16"/&gt;&lt;/w:rPr&gt;&lt;w:tblPr&gt;&lt;w:tblStyleRowBandSize w:val="1"/&gt;&lt;w:tblStyleColBandSize w:val="1"/&gt;&lt;w:tblBorders&gt;&lt;w:top w:val="single" w:sz="4" w:space="0" w:color="008AC8"/&gt;&lt;w:bottom w:val="single" w:sz="4" w:space="0" w:color="008AC8"/&gt;&lt;w:insideH w:val="single" w:sz="4" w:space="0" w:color="008AC8"/&gt;&lt;/w:tblBorders&gt;&lt;/w:tblPr&gt;&lt;w:tblStylePr w:type="firstRow"&gt;&lt;w:rPr&gt;&lt;w:rFonts w:ascii="Segoe UI" w:hAnsi="Segoe UI"/&gt;&lt;w:color w:val="FFFFFF" w:themeColor="background1"/&gt;&lt;w:sz w:val="16"/&gt;&lt;/w:rPr&gt;&lt;w:tblPr/&gt;&lt;w:trPr&gt;&lt;w:tblHeader/&gt;&lt;/w:trPr&gt;&lt;w:tcPr&gt;&lt;w:shd w:val="clear" w:color="auto" w:fill="008AC8"/&gt;&lt;/w:tcPr&gt;&lt;/w:tblStylePr&gt;&lt;/w:style&gt;&lt;w:style w:type="paragraph" w:customStyle="1" w:styleId="CoverTitle"&gt;&lt;w:name w:val="Cover Title"/&gt;&lt;w:basedOn w:val="Standard"/&gt;&lt;w:next w:val="CoverSubject"/&gt;&lt;w:uiPriority w:val="99"/&gt;&lt;w:rsid w:val="001C63A3"/&gt;&lt;w:pPr&gt;&lt;w:spacing w:line="240" w:lineRule="auto"/&gt;&lt;/w:pPr&gt;&lt;w:rPr&gt;&lt;w:color w:val="FFFFFF" w:themeColor="background1"/&gt;&lt;w:sz w:val="44"/&gt;&lt;/w:rPr&gt;&lt;/w:style&gt;&lt;w:style w:type="paragraph" w:customStyle="1" w:styleId="CoverSubject"&gt;&lt;w:name w:val="Cover Subject"/&gt;&lt;w:basedOn w:val="Standard"/&gt;&lt;w:uiPriority w:val="99"/&gt;&lt;w:rsid w:val="001C63A3"/&gt;&lt;w:pPr&gt;&lt;w:spacing w:after="600"/&gt;&lt;w:ind w:left="-720"/&gt;&lt;/w:pPr&gt;&lt;w:rPr&gt;&lt;w:color w:val="008AC8"/&gt;&lt;w:sz w:val="36"/&gt;&lt;/w:rPr&gt;&lt;/w:style&gt;&lt;w:style w:type="paragraph" w:customStyle="1" w:styleId="CoverHeading2"&gt;&lt;w:name w:val="Cover Heading 2"/&gt;&lt;w:basedOn w:val="Standard"/&gt;&lt;w:uiPriority w:val="99"/&gt;&lt;w:rsid w:val="001C63A3"/&gt;&lt;w:pPr&gt;&lt;w:spacing w:before="360"/&gt;&lt;w:ind w:left="-357"/&gt;&lt;/w:pPr&gt;&lt;w:rPr&gt;&lt;w:bCs/&gt;&lt;w:color w:val="008AC8"/&gt;&lt;w:sz w:val="28"/&gt;&lt;w:szCs w:val="28"/&gt;&lt;/w:rPr&gt;&lt;/w:style&gt;&lt;w:style w:type="character" w:styleId="Hervorhebung"&gt;&lt;w:name w:val="Emphasis"/&gt;&lt;w:basedOn w:val="IntensiveHervorhebung"/&gt;&lt;w:uiPriority w:val="99"/&gt;&lt;w:qFormat/&gt;&lt;w:rsid w:val="001C63A3"/&gt;&lt;w:rPr&gt;&lt;w:rFonts w:ascii="Segoe UI" w:hAnsi="Segoe UI"/&gt;&lt;w:b w:val="0"/&gt;&lt;w:bCs/&gt;&lt;w:i/&gt;&lt;w:iCs/&gt;&lt;w:color w:val="auto"/&gt;&lt;w:sz w:val="22"/&gt;&lt;/w:rPr&gt;&lt;/w:style&gt;&lt;w:style w:type="paragraph" w:customStyle="1" w:styleId="VisibleGuidance"&gt;&lt;w:name w:val="Visible Guidance"/&gt;&lt;w:basedOn w:val="Standard"/&gt;&lt;w:next w:val="Standard"/&gt;&lt;w:uiPriority w:val="99"/&gt;&lt;w:rsid w:val="001C63A3"/&gt;&lt;w:pPr&gt;&lt;w:shd w:val="clear" w:color="auto" w:fill="F2F2F2"/&gt;&lt;/w:pPr&gt;&lt;w:rPr&gt;&lt;w:color w:val="FF0066"/&gt;&lt;/w:rPr&gt;&lt;/w:style&gt;&lt;w:style w:type="character" w:styleId="Fett"&gt;&lt;w:name w:val="Strong"/&gt;&lt;w:basedOn w:val="Absatz-Standardschriftart"/&gt;&lt;w:uiPriority w:val="22"/&gt;&lt;w:qFormat/&gt;&lt;w:rsid w:val="001C63A3"/&gt;&lt;w:rPr&gt;&lt;w:b/&gt;&lt;w:bCs/&gt;&lt;/w:rPr&gt;&lt;/w:style&gt;&lt;w:style w:type="paragraph" w:styleId="Listenabsatz"&gt;&lt;w:name w:val="List Paragraph"/&gt;&lt;w:aliases w:val="Bullet Number,List Paragraph1,lp1,lp11,List Paragraph11,Bullet 1,Use Case List Paragraph,Num Bullet 1"/&gt;&lt;w:basedOn w:val="Standard"/&gt;&lt;w:link w:val="ListenabsatzZchn"/&gt;&lt;w:uiPriority w:val="34"/&gt;&lt;w:qFormat/&gt;&lt;w:rsid w:val="001C63A3"/&gt;&lt;w:pPr&gt;&lt;w:numPr&gt;&lt;w:numId w:val="8"/&gt;&lt;/w:numPr&gt;&lt;w:contextualSpacing/&gt;&lt;/w:pPr&gt;&lt;/w:style&gt;&lt;w:style w:type="paragraph" w:styleId="Inhaltsverzeichnisberschrift"&gt;&lt;w:name w:val="TOC Heading"/&gt;&lt;w:basedOn w:val="berschrift1"/&gt;&lt;w:next w:val="Standard"/&gt;&lt;w:uiPriority w:val="99"/&gt;&lt;w:rsid w:val="001C63A3"/&gt;&lt;w:pPr&gt;&lt;w:spacing w:before="360" w:line="276" w:lineRule="auto"/&gt;&lt;w:outlineLvl w:val="9"/&gt;&lt;/w:pPr&gt;&lt;w:rPr&gt;&lt;w:rFonts w:cstheme="majorBidi"/&gt;&lt;w:bCs w:val="0"/&gt;&lt;w:sz w:val="32"/&gt;&lt;w:szCs w:val="32"/&gt;&lt;/w:rPr&gt;&lt;/w:style&gt;&lt;w:style w:type="character" w:styleId="IntensiveHervorhebung"&gt;&lt;w:name w:val="Intense Emphasis"/&gt;&lt;w:basedOn w:val="Absatz-Standardschriftart"/&gt;&lt;w:uiPriority w:val="99"/&gt;&lt;w:rsid w:val="001C63A3"/&gt;&lt;w:rPr&gt;&lt;w:i/&gt;&lt;w:iCs/&gt;&lt;w:color w:val="5B9BD5" w:themeColor="accent1"/&gt;&lt;/w:rPr&gt;&lt;/w:style&gt;&lt;w:style w:type="paragraph" w:styleId="Beschriftung"&gt;&lt;w:name w:val="caption"/&gt;&lt;w:aliases w:val="Picture - Caption,BCX Caption"/&gt;&lt;w:basedOn w:val="Standard"/&gt;&lt;w:next w:val="Standard"/&gt;&lt;w:link w:val="BeschriftungZchn"/&gt;&lt;w:unhideWhenUsed/&gt;&lt;w:qFormat/&gt;&lt;w:rsid w:val="001C63A3"/&gt;&lt;w:pPr&gt;&lt;w:spacing w:before="0" w:after="0" w:line="240" w:lineRule="auto"/&gt;&lt;/w:pPr&gt;&lt;w:rPr&gt;&lt;w:iCs/&gt;&lt;w:color w:val="008AC8"/&gt;&lt;w:sz w:val="18"/&gt;&lt;w:szCs w:val="18"/&gt;&lt;/w:rPr&gt;&lt;/w:style&gt;&lt;w:style w:type="character" w:customStyle="1" w:styleId="berschrift5Zchn"&gt;&lt;w:name w:val="Überschrift 5 Zchn"/&gt;&lt;w:basedOn w:val="Absatz-Standardschriftart"/&gt;&lt;w:link w:val="berschrift5"/&gt;&lt;w:uiPriority w:val="99"/&gt;&lt;w:rsid w:val="001C63A3"/&gt;&lt;w:rPr&gt;&lt;w:rFonts w:ascii="Segoe UI" w:hAnsi="Segoe UI" w:cstheme="majorBidi"/&gt;&lt;w:bCs/&gt;&lt;w:iCs/&gt;&lt;w:color w:val="008AC8"/&gt;&lt;w:sz w:val="24"/&gt;&lt;w:szCs w:val="24"/&gt;&lt;/w:rPr&gt;&lt;/w:style&gt;&lt;w:style w:type="paragraph" w:customStyle="1" w:styleId="Heading1Numbered"&gt;&lt;w:name w:val="Heading 1 (Numbered)"/&gt;&lt;w:basedOn w:val="Standard"/&gt;&lt;w:next w:val="Standard"/&gt;&lt;w:uiPriority w:val="2"/&gt;&lt;w:qFormat/&gt;&lt;w:rsid w:val="001C63A3"/&gt;&lt;w:pPr&gt;&lt;w:keepNext/&gt;&lt;w:keepLines/&gt;&lt;w:pageBreakBefore/&gt;&lt;w:numPr&gt;&lt;w:numId w:val="12"/&gt;&lt;/w:numPr&gt;&lt;w:tabs&gt;&lt;w:tab w:val="left" w:pos="1440"/&gt;&lt;/w:tabs&gt;&lt;w:spacing w:before="360" w:after="360" w:line="600" w:lineRule="exact"/&gt;&lt;w:outlineLvl w:val="0"/&gt;&lt;/w:pPr&gt;&lt;w:rPr&gt;&lt;w:rFonts w:eastAsiaTheme="minorHAnsi"/&gt;&lt;w:color w:val="008AC8"/&gt;&lt;w:spacing w:val="10"/&gt;&lt;w:sz w:val="36"/&gt;&lt;w:szCs w:val="48"/&gt;&lt;/w:rPr&gt;&lt;/w:style&gt;&lt;w:style w:type="character" w:customStyle="1" w:styleId="ListenabsatzZchn"&gt;&lt;w:name w:val="Listenabsatz Zchn"/&gt;&lt;w:aliases w:val="Bullet Number Zchn,List Paragraph1 Zchn,lp1 Zchn,lp11 Zchn,List Paragraph11 Zchn,Bullet 1 Zchn,Use Case List Paragraph Zchn,Num Bullet 1 Zchn"/&gt;&lt;w:basedOn w:val="Absatz-Standardschriftart"/&gt;&lt;w:link w:val="Listenabsatz"/&gt;&lt;w:uiPriority w:val="34"/&gt;&lt;w:locked/&gt;&lt;w:rsid w:val="001C63A3"/&gt;&lt;w:rPr&gt;&lt;w:rFonts w:ascii="Segoe UI" w:eastAsiaTheme="minorEastAsia" w:hAnsi="Segoe UI"/&gt;&lt;/w:rPr&gt;&lt;/w:style&gt;&lt;w:style w:type="paragraph" w:styleId="Aufzhlungszeichen"&gt;&lt;w:name w:val="List Bullet"/&gt;&lt;w:basedOn w:val="Standard"/&gt;&lt;w:uiPriority w:val="4"/&gt;&lt;w:qFormat/&gt;&lt;w:rsid w:val="001C63A3"/&gt;&lt;w:pPr&gt;&lt;w:numPr&gt;&lt;w:numId w:val="6"/&gt;&lt;/w:numPr&gt;&lt;w:spacing w:after="200"/&gt;&lt;w:ind w:left="720"/&gt;&lt;w:contextualSpacing/&gt;&lt;/w:pPr&gt;&lt;/w:style&gt;&lt;w:style w:type="paragraph" w:customStyle="1" w:styleId="Heading2Numbered"&gt;&lt;w:name w:val="Heading 2 (Numbered)"/&gt;&lt;w:basedOn w:val="Heading1Numbered"/&gt;&lt;w:next w:val="Standard"/&gt;&lt;w:uiPriority w:val="2"/&gt;&lt;w:qFormat/&gt;&lt;w:rsid w:val="001C63A3"/&gt;&lt;w:pPr&gt;&lt;w:pageBreakBefore w:val="0"/&gt;&lt;w:numPr&gt;&lt;w:ilvl w:val="1"/&gt;&lt;/w:numPr&gt;&lt;w:spacing w:after="240" w:line="240" w:lineRule="auto"/&gt;&lt;w:outlineLvl w:val="1"/&gt;&lt;/w:pPr&gt;&lt;w:rPr&gt;&lt;w:sz w:val="32"/&gt;&lt;w:szCs w:val="36"/&gt;&lt;/w:rPr&gt;&lt;/w:style&gt;&lt;w:style w:type="paragraph" w:customStyle="1" w:styleId="Heading3Numbered"&gt;&lt;w:name w:val="Heading 3 (Numbered)"/&gt;&lt;w:basedOn w:val="Heading2Numbered"/&gt;&lt;w:next w:val="Standard"/&gt;&lt;w:uiPriority w:val="2"/&gt;&lt;w:qFormat/&gt;&lt;w:rsid w:val="001C63A3"/&gt;&lt;w:pPr&gt;&lt;w:numPr&gt;&lt;w:ilvl w:val="2"/&gt;&lt;/w:numPr&gt;&lt;w:spacing w:before="240"/&gt;&lt;w:outlineLvl w:val="2"/&gt;&lt;/w:pPr&gt;&lt;w:rPr&gt;&lt;w:sz w:val="28"/&gt;&lt;w:szCs w:val="28"/&gt;&lt;/w:rPr&gt;&lt;/w:style&gt;&lt;w:style w:type="paragraph" w:customStyle="1" w:styleId="Heading4Numbered"&gt;&lt;w:name w:val="Heading 4 (Numbered)"/&gt;&lt;w:basedOn w:val="Heading3Numbered"/&gt;&lt;w:next w:val="Standard"/&gt;&lt;w:uiPriority w:val="2"/&gt;&lt;w:unhideWhenUsed/&gt;&lt;w:qFormat/&gt;&lt;w:rsid w:val="001C63A3"/&gt;&lt;w:pPr&gt;&lt;w:numPr&gt;&lt;w:ilvl w:val="3"/&gt;&lt;/w:numPr&gt;&lt;w:outlineLvl w:val="3"/&gt;&lt;/w:pPr&gt;&lt;w:rPr&gt;&lt;w:sz w:val="24"/&gt;&lt;/w:rPr&gt;&lt;/w:style&gt;&lt;w:style w:type="paragraph" w:customStyle="1" w:styleId="Heading5Numbered"&gt;&lt;w:name w:val="Heading 5 (Numbered)"/&gt;&lt;w:basedOn w:val="Heading4Numbered"/&gt;&lt;w:next w:val="Standard"/&gt;&lt;w:uiPriority w:val="99"/&gt;&lt;w:semiHidden/&gt;&lt;w:rsid w:val="001C63A3"/&gt;&lt;w:pPr&gt;&lt;w:framePr w:wrap="around" w:vAnchor="text" w:hAnchor="text" w:y="1"/&gt;&lt;w:numPr&gt;&lt;w:ilvl w:val="0"/&gt;&lt;w:numId w:val="14"/&gt;&lt;/w:numPr&gt;&lt;w:tabs&gt;&lt;w:tab w:val="clear" w:pos="1440"/&gt;&lt;w:tab w:val="left" w:pos="2160"/&gt;&lt;/w:tabs&gt;&lt;w:outlineLvl w:val="4"/&gt;&lt;/w:pPr&gt;&lt;w:rPr&gt;&lt;w:szCs w:val="20"/&gt;&lt;/w:rPr&gt;&lt;/w:style&gt;&lt;w:style w:type="paragraph" w:customStyle="1" w:styleId="TableListBullet"&gt;&lt;w:name w:val="Table List Bullet"/&gt;&lt;w:basedOn w:val="Standard"/&gt;&lt;w:uiPriority w:val="99"/&gt;&lt;w:qFormat/&gt;&lt;w:rsid w:val="001C63A3"/&gt;&lt;w:pPr&gt;&lt;w:numPr&gt;&lt;w:numId w:val="4"/&gt;&lt;/w:numPr&gt;&lt;w:spacing w:line="240" w:lineRule="auto"/&gt;&lt;w:ind w:left="288" w:hanging="288"/&gt;&lt;w:contextualSpacing/&gt;&lt;/w:pPr&gt;&lt;w:rPr&gt;&lt;w:sz w:val="18"/&gt;&lt;w:szCs w:val="16"/&gt;&lt;/w:rPr&gt;&lt;/w:style&gt;&lt;w:style w:type="paragraph" w:customStyle="1" w:styleId="CodeBlock"&gt;&lt;w:name w:val="Code Block"/&gt;&lt;w:basedOn w:val="Standard"/&gt;&lt;w:uiPriority w:val="99"/&gt;&lt;w:qFormat/&gt;&lt;w:rsid w:val="001C63A3"/&gt;&lt;w:pPr&gt;&lt;w:keepNext/&gt;&lt;w:pBdr&gt;&lt;w:top w:val="single" w:sz="4" w:space="1" w:color="auto"/&gt;&lt;w:left w:val="single" w:sz="4" w:space="4" w:color="auto"/&gt;&lt;w:bottom w:val="single" w:sz="4" w:space="1" w:color="auto"/&gt;&lt;w:right w:val="single" w:sz="4" w:space="4" w:color="auto"/&gt;&lt;/w:pBdr&gt;&lt;w:spacing w:before="20" w:after="20"/&gt;&lt;/w:pPr&gt;&lt;w:rPr&gt;&lt;w:rFonts w:ascii="Courier New" w:eastAsia="Courier New" w:hAnsi="Courier New" w:cs="Courier New"/&gt;&lt;w:sz w:val="16"/&gt;&lt;w:szCs w:val="16"/&gt;&lt;/w:rPr&gt;&lt;/w:style&gt;&lt;w:style w:type="paragraph" w:customStyle="1" w:styleId="CheckList0"&gt;&lt;w:name w:val="Check List"/&gt;&lt;w:basedOn w:val="Standard"/&gt;&lt;w:uiPriority w:val="99"/&gt;&lt;w:rsid w:val="001C63A3"/&gt;&lt;w:pPr&gt;&lt;w:numPr&gt;&lt;w:numId w:val="9"/&gt;&lt;/w:numPr&gt;&lt;w:spacing w:before="0" w:after="200"/&gt;&lt;w:contextualSpacing/&gt;&lt;/w:pPr&gt;&lt;w:rPr&gt;&lt;w:rFonts w:eastAsia="Arial" w:cs="Arial"/&gt;&lt;w:lang w:eastAsia="ja-JP"/&gt;&lt;/w:rPr&gt;&lt;/w:style&gt;&lt;w:style w:type="paragraph" w:customStyle="1" w:styleId="Note"&gt;&lt;w:name w:val="Note"/&gt;&lt;w:basedOn w:val="Standard"/&gt;&lt;w:uiPriority w:val="99"/&gt;&lt;w:qFormat/&gt;&lt;w:rsid w:val="001C63A3"/&gt;&lt;w:pPr&gt;&lt;w:pBdr&gt;&lt;w:left w:val="single" w:sz="18" w:space="6" w:color="008AC8"/&gt;&lt;/w:pBdr&gt;&lt;w:spacing w:before="0" w:after="200"/&gt;&lt;w:ind w:left="720"/&gt;&lt;/w:pPr&gt;&lt;w:rPr&gt;&lt;w:szCs w:val="18"/&gt;&lt;/w:rPr&gt;&lt;/w:style&gt;&lt;w:style w:type="paragraph" w:customStyle="1" w:styleId="NoteTitle"&gt;&lt;w:name w:val="Note Title"/&gt;&lt;w:basedOn w:val="Note"/&gt;&lt;w:next w:val="Note"/&gt;&lt;w:uiPriority w:val="99"/&gt;&lt;w:qFormat/&gt;&lt;w:rsid w:val="001C63A3"/&gt;&lt;w:pPr&gt;&lt;w:keepNext/&gt;&lt;w:spacing w:before="240" w:after="240" w:line="240" w:lineRule="auto"/&gt;&lt;/w:pPr&gt;&lt;w:rPr&gt;&lt;w:bCs/&gt;&lt;w:color w:val="008AC8"/&gt;&lt;w:sz w:val="24"/&gt;&lt;/w:rPr&gt;&lt;/w:style&gt;&lt;w:style w:type="numbering" w:customStyle="1" w:styleId="Checklist"&gt;&lt;w:name w:val="Checklist"/&gt;&lt;w:basedOn w:val="KeineListe"/&gt;&lt;w:rsid w:val="001C63A3"/&gt;&lt;w:pPr&gt;&lt;w:numPr&gt;&lt;w:numId w:val="5"/&gt;&lt;/w:numPr&gt;&lt;/w:pPr&gt;&lt;/w:style&gt;&lt;w:style w:type="paragraph" w:customStyle="1" w:styleId="TableText"&gt;&lt;w:name w:val="Table Text"/&gt;&lt;w:basedOn w:val="Standard"/&gt;&lt;w:uiPriority w:val="99"/&gt;&lt;w:qFormat/&gt;&lt;w:rsid w:val="001C63A3"/&gt;&lt;w:pPr&gt;&lt;w:spacing w:line="240" w:lineRule="auto"/&gt;&lt;/w:pPr&gt;&lt;w:rPr&gt;&lt;w:sz w:val="18"/&gt;&lt;/w:rPr&gt;&lt;/w:style&gt;&lt;w:style w:type="paragraph" w:customStyle="1" w:styleId="CommandLine"&gt;&lt;w:name w:val="Command Line"/&gt;&lt;w:basedOn w:val="Standard"/&gt;&lt;w:uiPriority w:val="99"/&gt;&lt;w:rsid w:val="001C63A3"/&gt;&lt;w:pPr&gt;&lt;w:shd w:val="clear" w:color="auto" w:fill="F2F2F2" w:themeFill="background1" w:themeFillShade="F2"/&gt;&lt;w:tabs&gt;&lt;w:tab w:val="left" w:pos="2790"/&gt;&lt;w:tab w:val="left" w:pos="3780"/&gt;&lt;w:tab w:val="left" w:pos="4860"/&gt;&lt;w:tab w:val="left" w:pos="6390"/&gt;&lt;/w:tabs&gt;&lt;w:spacing w:before="80" w:after="200" w:line="240" w:lineRule="auto"/&gt;&lt;w:ind w:left="993" w:right="144"/&gt;&lt;w:contextualSpacing/&gt;&lt;/w:pPr&gt;&lt;w:rPr&gt;&lt;w:rFonts w:ascii="Consolas" w:eastAsiaTheme="minorHAnsi" w:hAnsi="Consolas" w:cs="Consolas"/&gt;&lt;w:sz w:val="20"/&gt;&lt;w:szCs w:val="23"/&gt;&lt;/w:rPr&gt;&lt;/w:style&gt;&lt;w:style w:type="numbering" w:customStyle="1" w:styleId="Style1"&gt;&lt;w:name w:val="Style1"/&gt;&lt;w:uiPriority w:val="99"/&gt;&lt;w:rsid w:val="001C63A3"/&gt;&lt;w:pPr&gt;&lt;w:numPr&gt;&lt;w:numId w:val="6"/&gt;&lt;/w:numPr&gt;&lt;/w:pPr&gt;&lt;/w:style&gt;&lt;w:style w:type="numbering" w:customStyle="1" w:styleId="NumberedList"&gt;&lt;w:name w:val="Numbered List"/&gt;&lt;w:rsid w:val="001C63A3"/&gt;&lt;w:pPr&gt;&lt;w:numPr&gt;&lt;w:numId w:val="7"/&gt;&lt;/w:numPr&gt;&lt;/w:pPr&gt;&lt;/w:style&gt;&lt;w:style w:type="paragraph" w:styleId="Verzeichnis2"&gt;&lt;w:name w:val="toc 2"/&gt;&lt;w:basedOn w:val="Standard"/&gt;&lt;w:next w:val="Standard"/&gt;&lt;w:autoRedefine/&gt;&lt;w:uiPriority w:val="39"/&gt;&lt;w:unhideWhenUsed/&gt;&lt;w:rsid w:val="001C63A3"/&gt;&lt;w:pPr&gt;&lt;w:tabs&gt;&lt;w:tab w:val="left" w:pos="288"/&gt;&lt;w:tab w:val="left" w:pos="880"/&gt;&lt;w:tab w:val="right" w:leader="dot" w:pos="9346"/&gt;&lt;/w:tabs&gt;&lt;w:spacing w:after="100"/&gt;&lt;w:ind w:left="432"/&gt;&lt;/w:pPr&gt;&lt;/w:style&gt;&lt;w:style w:type="table" w:styleId="EinfacheTabelle3"&gt;&lt;w:name w:val="Plain Table 3"/&gt;&lt;w:basedOn w:val="NormaleTabelle"/&gt;&lt;w:uiPriority w:val="43"/&gt;&lt;w:rsid w:val="001C63A3"/&gt;&lt;w:pPr&gt;&lt;w:spacing w:after="0" w:line="240" w:lineRule="auto"/&gt;&lt;/w:pPr&gt;&lt;w:tblPr&gt;&lt;w:tblStyleRowBandSize w:val="1"/&gt;&lt;w:tblStyleColBandSize w:val="1"/&gt;&lt;/w:tblPr&gt;&lt;w:tblStylePr w:type="firstRow"&gt;&lt;w:rPr&gt;&lt;w:b/&gt;&lt;w:bCs/&gt;&lt;w:caps/&gt;&lt;/w:rPr&gt;&lt;w:tblPr/&gt;&lt;w:tcPr&gt;&lt;w:tcBorders&gt;&lt;w:bottom w:val="single" w:sz="4" w:space="0" w:color="7F7F7F" w:themeColor="text1" w:themeTint="80"/&gt;&lt;/w:tcBorders&gt;&lt;/w:tcPr&gt;&lt;/w:tblStylePr&gt;&lt;w:tblStylePr w:type="lastRow"&gt;&lt;w:rPr&gt;&lt;w:b/&gt;&lt;w:bCs/&gt;&lt;w:caps/&gt;&lt;/w:rPr&gt;&lt;w:tblPr/&gt;&lt;w:tcPr&gt;&lt;w:tcBorders&gt;&lt;w:top w:val="nil"/&gt;&lt;/w:tcBorders&gt;&lt;/w:tcPr&gt;&lt;/w:tblStylePr&gt;&lt;w:tblStylePr w:type="firstCol"&gt;&lt;w:rPr&gt;&lt;w:b/&gt;&lt;w:bCs/&gt;&lt;w:caps/&gt;&lt;/w:rPr&gt;&lt;w:tblPr/&gt;&lt;w:tcPr&gt;&lt;w:tcBorders&gt;&lt;w:right w:val="single" w:sz="4" w:space="0" w:color="7F7F7F" w:themeColor="text1" w:themeTint="80"/&gt;&lt;/w:tcBorders&gt;&lt;/w:tcPr&gt;&lt;/w:tblStylePr&gt;&lt;w:tblStylePr w:type="lastCol"&gt;&lt;w:rPr&gt;&lt;w:b/&gt;&lt;w:bCs/&gt;&lt;w:caps/&gt;&lt;/w:rPr&gt;&lt;w:tblPr/&gt;&lt;w:tcPr&gt;&lt;w:tcBorders&gt;&lt;w:left w:val="nil"/&gt;&lt;/w:tcBorders&gt;&lt;/w:tcPr&gt;&lt;/w:tblStylePr&gt;&lt;w:tblStylePr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w:val="nil"/&gt;&lt;/w:tcBorders&gt;&lt;/w:tcPr&gt;&lt;/w:tblStylePr&gt;&lt;/w:style&gt;&lt;w:style w:type="table" w:styleId="TabellemithellemGitternetz"&gt;&lt;w:name w:val="Grid Table Light"/&gt;&lt;w:basedOn w:val="NormaleTabelle"/&gt;&lt;w:uiPriority w:val="40"/&gt;&lt;w:rsid w:val="001C63A3"/&gt;&lt;w:pPr&gt;&lt;w:spacing w:after="0"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w:type="table" w:styleId="EinfacheTabelle5"&gt;&lt;w:name w:val="Plain Table 5"/&gt;&lt;w:basedOn w:val="NormaleTabelle"/&gt;&lt;w:uiPriority w:val="45"/&gt;&lt;w:rsid w:val="001C63A3"/&gt;&lt;w:pPr&gt;&lt;w:spacing w:after="0" w:line="240" w:lineRule="auto"/&gt;&lt;/w:pPr&gt;&lt;w:tblPr&gt;&lt;w:tblStyleRowBandSize w:val="1"/&gt;&lt;w:tblStyleColBandSize w:val="1"/&gt;&lt;/w:tblPr&gt;&lt;w:tblStylePr w:type="firstRow"&gt;&lt;w:rPr&gt;&lt;w:rFonts w:asciiTheme="majorHAnsi" w:eastAsiaTheme="majorEastAsia" w:hAnsiTheme="majorHAnsi" w:cstheme="majorBidi"/&gt;&lt;w:i/&gt;&lt;w:iCs/&gt;&lt;w:sz w:val="26"/&gt;&lt;/w:rPr&gt;&lt;w:tblPr/&gt;&lt;w:tcPr&gt;&lt;w:tcBorders&gt;&lt;w:bottom w:val="single" w:sz="4" w:space="0" w:color="7F7F7F" w:themeColor="text1" w:themeTint="80"/&gt;&lt;/w:tcBorders&gt;&lt;w:shd w:val="clear" w:color="auto" w:fill="FFFFFF" w:themeFill="background1"/&gt;&lt;/w:tcPr&gt;&lt;/w:tblStylePr&gt;&lt;w:tblStylePr w:type="lastRow"&gt;&lt;w:rPr&gt;&lt;w:rFonts w:asciiTheme="majorHAnsi" w:eastAsiaTheme="majorEastAsia" w:hAnsiTheme="majorHAnsi" w:cstheme="majorBidi"/&gt;&lt;w:i/&gt;&lt;w:iCs/&gt;&lt;w:sz w:val="26"/&gt;&lt;/w:rPr&gt;&lt;w:tblPr/&gt;&lt;w:tcPr&gt;&lt;w:tcBorders&gt;&lt;w:top w:val="single" w:sz="4" w:space="0" w:color="7F7F7F" w:themeColor="text1" w:themeTint="80"/&gt;&lt;/w:tcBorders&gt;&lt;w:shd w:val="clear" w:color="auto" w:fill="FFFFFF" w:themeFill="background1"/&gt;&lt;/w:tcPr&gt;&lt;/w:tblStylePr&gt;&lt;w:tblStylePr w:type="firstCol"&gt;&lt;w:pPr&gt;&lt;w:jc w:val="right"/&gt;&lt;/w:pPr&gt;&lt;w:rPr&gt;&lt;w:rFonts w:asciiTheme="majorHAnsi" w:eastAsiaTheme="majorEastAsia" w:hAnsiTheme="majorHAnsi" w:cstheme="majorBidi"/&gt;&lt;w:i/&gt;&lt;w:iCs/&gt;&lt;w:sz w:val="26"/&gt;&lt;/w:rPr&gt;&lt;w:tblPr/&gt;&lt;w:tcPr&gt;&lt;w:tcBorders&gt;&lt;w:right w:val="single" w:sz="4" w:space="0" w:color="7F7F7F" w:themeColor="text1" w:themeTint="80"/&gt;&lt;/w:tcBorders&gt;&lt;w:shd w:val="clear" w:color="auto" w:fill="FFFFFF" w:themeFill="background1"/&gt;&lt;/w:tcPr&gt;&lt;/w:tblStylePr&gt;&lt;w:tblStylePr w:type="lastCol"&gt;&lt;w:rPr&gt;&lt;w:rFonts w:asciiTheme="majorHAnsi" w:eastAsiaTheme="majorEastAsia" w:hAnsiTheme="majorHAnsi" w:cstheme="majorBidi"/&gt;&lt;w:i/&gt;&lt;w:iCs/&gt;&lt;w:sz w:val="26"/&gt;&lt;/w:rPr&gt;&lt;w:tblPr/&gt;&lt;w:tcPr&gt;&lt;w:tcBorders&gt;&lt;w:left w:val="single" w:sz="4" w:space="0" w:color="7F7F7F" w:themeColor="text1" w:themeTint="80"/&gt;&lt;/w:tcBorders&gt;&lt;w:shd w:val="clear" w:color="auto" w:fill="FFFFFF" w:themeFill="background1"/&gt;&lt;/w:tcPr&gt;&lt;/w:tblStylePr&gt;&lt;w:tblStylePr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w:val="nil"/&gt;&lt;/w:tcBorders&gt;&lt;/w:tcPr&gt;&lt;/w:tblStylePr&gt;&lt;w:tblStylePr w:type="seCell"&gt;&lt;w:tblPr/&gt;&lt;w:tcPr&gt;&lt;w:tcBorders&gt;&lt;w:left w:val="nil"/&gt;&lt;/w:tcBorders&gt;&lt;/w:tcPr&gt;&lt;/w:tblStylePr&gt;&lt;w:tblStylePr w:type="swCell"&gt;&lt;w:tblPr/&gt;&lt;w:tcPr&gt;&lt;w:tcBorders&gt;&lt;w:right w:val="nil"/&gt;&lt;/w:tcBorders&gt;&lt;/w:tcPr&gt;&lt;/w:tblStylePr&gt;&lt;/w:style&gt;&lt;w:style w:type="paragraph" w:customStyle="1" w:styleId="NumHeading3"&gt;&lt;w:name w:val="Num Heading 3"/&gt;&lt;w:basedOn w:val="berschrift3"/&gt;&lt;w:next w:val="Standard"/&gt;&lt;w:semiHidden/&gt;&lt;w:rsid w:val="001C63A3"/&gt;&lt;w:pPr&gt;&lt;w:keepNext w:val="0"/&gt;&lt;w:keepLines w:val="0"/&gt;&lt;w:widowControl w:val="0"/&gt;&lt;w:numPr&gt;&lt;w:ilvl w:val="5"/&gt;&lt;w:numId w:val="12"/&gt;&lt;/w:numPr&gt;&lt;w:spacing w:before="120" w:after="60"/&gt;&lt;w:outlineLvl w:val="9"/&gt;&lt;/w:pPr&gt;&lt;w:rPr&gt;&lt;w:rFonts w:eastAsia="Segoe Semibold" w:cs="Segoe Semibold"/&gt;&lt;w:color w:val="333333"/&gt;&lt;w:sz w:val="16"/&gt;&lt;w:szCs w:val="26"/&gt;&lt;w:lang w:eastAsia="en-AU"/&gt;&lt;/w:rPr&gt;&lt;/w:style&gt;&lt;w:style w:type="paragraph" w:customStyle="1" w:styleId="NumHeading4"&gt;&lt;w:name w:val="Num Heading 4"/&gt;&lt;w:basedOn w:val="berschrift4"/&gt;&lt;w:next w:val="Standard"/&gt;&lt;w:semiHidden/&gt;&lt;w:rsid w:val="001C63A3"/&gt;&lt;w:pPr&gt;&lt;w:keepNext w:val="0"/&gt;&lt;w:keepLines w:val="0"/&gt;&lt;w:widowControl w:val="0"/&gt;&lt;w:numPr&gt;&lt;w:ilvl w:val="6"/&gt;&lt;w:numId w:val="12"/&gt;&lt;/w:numPr&gt;&lt;w:spacing w:before="120" w:after="60"/&gt;&lt;w:ind w:hanging="1080"/&gt;&lt;w:outlineLvl w:val="9"/&gt;&lt;/w:pPr&gt;&lt;w:rPr&gt;&lt;w:rFonts w:eastAsia="Segoe Semibold" w:cs="Segoe Semibold"/&gt;&lt;w:i/&gt;&lt;w:color w:val="333333"/&gt;&lt;w:sz w:val="16"/&gt;&lt;w:lang w:eastAsia="en-AU"/&gt;&lt;/w:rPr&gt;&lt;/w:style&gt;&lt;w:style w:type="character" w:customStyle="1" w:styleId="berschrift3Zchn"&gt;&lt;w:name w:val="Überschrift 3 Zchn"/&gt;&lt;w:basedOn w:val="Absatz-Standardschriftart"/&gt;&lt;w:link w:val="berschrift3"/&gt;&lt;w:uiPriority w:val="99"/&gt;&lt;w:rsid w:val="001C63A3"/&gt;&lt;w:rPr&gt;&lt;w:rFonts w:ascii="Segoe UI" w:eastAsiaTheme="majorEastAsia" w:hAnsi="Segoe UI" w:cstheme="majorBidi"/&gt;&lt;w:bCs/&gt;&lt;w:color w:val="008AC8"/&gt;&lt;w:sz w:val="28"/&gt;&lt;w:szCs w:val="24"/&gt;&lt;/w:rPr&gt;&lt;/w:style&gt;&lt;w:style w:type="character" w:customStyle="1" w:styleId="berschrift4Zchn"&gt;&lt;w:name w:val="Überschrift 4 Zchn"/&gt;&lt;w:basedOn w:val="Absatz-Standardschriftart"/&gt;&lt;w:link w:val="berschrift4"/&gt;&lt;w:uiPriority w:val="99"/&gt;&lt;w:rsid w:val="001C63A3"/&gt;&lt;w:rPr&gt;&lt;w:rFonts w:ascii="Segoe UI" w:eastAsiaTheme="majorEastAsia" w:hAnsi="Segoe UI" w:cstheme="majorBidi"/&gt;&lt;w:bCs/&gt;&lt;w:iCs/&gt;&lt;w:color w:val="008AC8"/&gt;&lt;w:sz w:val="24"/&gt;&lt;w:szCs w:val="24"/&gt;&lt;/w:rPr&gt;&lt;/w:style&gt;&lt;w:style w:type="paragraph" w:customStyle="1" w:styleId="NumHeading1"&gt;&lt;w:name w:val="Num Heading 1"/&gt;&lt;w:basedOn w:val="berschrift1"/&gt;&lt;w:next w:val="Standard"/&gt;&lt;w:semiHidden/&gt;&lt;w:rsid w:val="001C63A3"/&gt;&lt;w:pPr&gt;&lt;w:keepLines w:val="0"/&gt;&lt;w:spacing w:before="120" w:after="120"/&gt;&lt;/w:pPr&gt;&lt;w:rPr&gt;&lt;w:rFonts w:ascii="Segoe Black" w:eastAsia="Segoe Black" w:hAnsi="Segoe Black" w:cs="Segoe Black"/&gt;&lt;w:b/&gt;&lt;w:smallCaps/&gt;&lt;w:color w:val="333333"/&gt;&lt;w:kern w:val="32"/&gt;&lt;w:sz w:val="32"/&gt;&lt;w:szCs w:val="32"/&gt;&lt;w:lang w:eastAsia="en-AU"/&gt;&lt;/w:rPr&gt;&lt;/w:style&gt;&lt;w:style w:type="paragraph" w:customStyle="1" w:styleId="NumHeading2"&gt;&lt;w:name w:val="Num Heading 2"/&gt;&lt;w:basedOn w:val="berschrift2"/&gt;&lt;w:next w:val="Standard"/&gt;&lt;w:semiHidden/&gt;&lt;w:rsid w:val="001C63A3"/&gt;&lt;w:pPr&gt;&lt;w:keepLines w:val="0"/&gt;&lt;w:spacing w:before="240" w:after="120"/&gt;&lt;/w:pPr&gt;&lt;w:rPr&gt;&lt;w:rFonts w:ascii="Segoe" w:eastAsia="Segoe" w:hAnsi="Segoe" w:cs="Segoe"/&gt;&lt;w:b/&gt;&lt;w:bCs w:val="0"/&gt;&lt;w:color w:val="333333"/&gt;&lt;w:sz w:val="28"/&gt;&lt;w:szCs w:val="28"/&gt;&lt;w:lang w:eastAsia="en-AU"/&gt;&lt;/w:rPr&gt;&lt;/w:style&gt;&lt;w:style w:type="character" w:customStyle="1" w:styleId="berschrift2Zchn"&gt;&lt;w:name w:val="Überschrift 2 Zchn"/&gt;&lt;w:basedOn w:val="Absatz-Standardschriftart"/&gt;&lt;w:link w:val="berschrift2"/&gt;&lt;w:uiPriority w:val="99"/&gt;&lt;w:rsid w:val="001C63A3"/&gt;&lt;w:rPr&gt;&lt;w:rFonts w:ascii="Segoe UI" w:eastAsiaTheme="majorEastAsia" w:hAnsi="Segoe UI" w:cstheme="majorBidi"/&gt;&lt;w:bCs/&gt;&lt;w:color w:val="008AC8"/&gt;&lt;w:sz w:val="32"/&gt;&lt;w:szCs w:val="26"/&gt;&lt;/w:rPr&gt;&lt;/w:style&gt;&lt;w:style w:type="character" w:customStyle="1" w:styleId="berschrift6Zchn"&gt;&lt;w:name w:val="Überschrift 6 Zchn"/&gt;&lt;w:basedOn w:val="Absatz-Standardschriftart"/&gt;&lt;w:link w:val="berschrift6"/&gt;&lt;w:uiPriority w:val="9"/&gt;&lt;w:semiHidden/&gt;&lt;w:rsid w:val="001C63A3"/&gt;&lt;w:rPr&gt;&lt;w:rFonts w:asciiTheme="majorHAnsi" w:eastAsiaTheme="majorEastAsia" w:hAnsiTheme="majorHAnsi" w:cstheme="majorBidi"/&gt;&lt;w:color w:val="1F4D78" w:themeColor="accent1" w:themeShade="7F"/&gt;&lt;/w:rPr&gt;&lt;/w:style&gt;&lt;w:style w:type="character" w:customStyle="1" w:styleId="berschrift7Zchn"&gt;&lt;w:name w:val="Überschrift 7 Zchn"/&gt;&lt;w:basedOn w:val="Absatz-Standardschriftart"/&gt;&lt;w:link w:val="berschrift7"/&gt;&lt;w:uiPriority w:val="9"/&gt;&lt;w:semiHidden/&gt;&lt;w:rsid w:val="001C63A3"/&gt;&lt;w:rPr&gt;&lt;w:rFonts w:asciiTheme="majorHAnsi" w:eastAsiaTheme="majorEastAsia" w:hAnsiTheme="majorHAnsi" w:cstheme="majorBidi"/&gt;&lt;w:i/&gt;&lt;w:iCs/&gt;&lt;w:color w:val="1F4D78" w:themeColor="accent1" w:themeShade="7F"/&gt;&lt;/w:rPr&gt;&lt;/w:style&gt;&lt;w:style w:type="character" w:customStyle="1" w:styleId="berschrift8Zchn"&gt;&lt;w:name w:val="Überschrift 8 Zchn"/&gt;&lt;w:basedOn w:val="Absatz-Standardschriftart"/&gt;&lt;w:link w:val="berschrift8"/&gt;&lt;w:uiPriority w:val="9"/&gt;&lt;w:semiHidden/&gt;&lt;w:rsid w:val="001C63A3"/&gt;&lt;w:rPr&gt;&lt;w:rFonts w:asciiTheme="majorHAnsi" w:eastAsiaTheme="majorEastAsia" w:hAnsiTheme="majorHAnsi" w:cstheme="majorBidi"/&gt;&lt;w:color w:val="272727" w:themeColor="text1" w:themeTint="D8"/&gt;&lt;w:sz w:val="21"/&gt;&lt;w:szCs w:val="21"/&gt;&lt;/w:rPr&gt;&lt;/w:style&gt;&lt;w:style w:type="character" w:customStyle="1" w:styleId="berschrift9Zchn"&gt;&lt;w:name w:val="Überschrift 9 Zchn"/&gt;&lt;w:basedOn w:val="Absatz-Standardschriftart"/&gt;&lt;w:link w:val="berschrift9"/&gt;&lt;w:uiPriority w:val="9"/&gt;&lt;w:semiHidden/&gt;&lt;w:rsid w:val="001C63A3"/&gt;&lt;w:rPr&gt;&lt;w:rFonts w:asciiTheme="majorHAnsi" w:eastAsiaTheme="majorEastAsia" w:hAnsiTheme="majorHAnsi" w:cstheme="majorBidi"/&gt;&lt;w:i/&gt;&lt;w:iCs/&gt;&lt;w:color w:val="272727" w:themeColor="text1" w:themeTint="D8"/&gt;&lt;w:sz w:val="21"/&gt;&lt;w:szCs w:val="21"/&gt;&lt;/w:rPr&gt;&lt;/w:style&gt;&lt;w:style w:type="paragraph" w:styleId="Aufzhlungszeichen2"&gt;&lt;w:name w:val="List Bullet 2"/&gt;&lt;w:basedOn w:val="Aufzhlungszeichen"/&gt;&lt;w:uiPriority w:val="99"/&gt;&lt;w:qFormat/&gt;&lt;w:rsid w:val="001C63A3"/&gt;&lt;w:pPr&gt;&lt;w:numPr&gt;&lt;w:numId w:val="15"/&gt;&lt;/w:numPr&gt;&lt;w:ind w:left="1080"/&gt;&lt;/w:pPr&gt;&lt;/w:style&gt;&lt;w:style w:type="paragraph" w:styleId="Aufzhlungszeichen3"&gt;&lt;w:name w:val="List Bullet 3"/&gt;&lt;w:basedOn w:val="Aufzhlungszeichen2"/&gt;&lt;w:uiPriority w:val="99"/&gt;&lt;w:qFormat/&gt;&lt;w:rsid w:val="001C63A3"/&gt;&lt;w:pPr&gt;&lt;w:numPr&gt;&lt;w:numId w:val="16"/&gt;&lt;/w:numPr&gt;&lt;/w:pPr&gt;&lt;/w:style&gt;&lt;w:style w:type="paragraph" w:styleId="Aufzhlungszeichen4"&gt;&lt;w:name w:val="List Bullet 4"/&gt;&lt;w:basedOn w:val="Aufzhlungszeichen3"/&gt;&lt;w:uiPriority w:val="99"/&gt;&lt;w:qFormat/&gt;&lt;w:rsid w:val="001C63A3"/&gt;&lt;w:pPr&gt;&lt;w:numPr&gt;&lt;w:numId w:val="17"/&gt;&lt;/w:numPr&gt;&lt;/w:pPr&gt;&lt;/w:style&gt;&lt;w:style w:type="paragraph" w:styleId="Aufzhlungszeichen5"&gt;&lt;w:name w:val="List Bullet 5"/&gt;&lt;w:basedOn w:val="Aufzhlungszeichen4"/&gt;&lt;w:uiPriority w:val="99"/&gt;&lt;w:rsid w:val="001C63A3"/&gt;&lt;w:pPr&gt;&lt;w:numPr&gt;&lt;w:numId w:val="18"/&gt;&lt;/w:numPr&gt;&lt;/w:pPr&gt;&lt;/w:style&gt;&lt;w:style w:type="paragraph" w:styleId="Listennummer2"&gt;&lt;w:name w:val="List Number 2"/&gt;&lt;w:basedOn w:val="Listennummer"/&gt;&lt;w:uiPriority w:val="99"/&gt;&lt;w:qFormat/&gt;&lt;w:rsid w:val="001C63A3"/&gt;&lt;w:pPr&gt;&lt;w:numPr&gt;&lt;w:numId w:val="20"/&gt;&lt;/w:numPr&gt;&lt;/w:pPr&gt;&lt;/w:style&gt;&lt;w:style w:type="paragraph" w:styleId="Listennummer"&gt;&lt;w:name w:val="List Number"/&gt;&lt;w:basedOn w:val="Aufzhlungszeichen"/&gt;&lt;w:uiPriority w:val="99"/&gt;&lt;w:qFormat/&gt;&lt;w:rsid w:val="001C63A3"/&gt;&lt;w:pPr&gt;&lt;w:numPr&gt;&lt;w:numId w:val="19"/&gt;&lt;/w:numPr&gt;&lt;/w:pPr&gt;&lt;/w:style&gt;&lt;w:style w:type="paragraph" w:styleId="Listennummer3"&gt;&lt;w:name w:val="List Number 3"/&gt;&lt;w:basedOn w:val="Listennummer2"/&gt;&lt;w:uiPriority w:val="99"/&gt;&lt;w:qFormat/&gt;&lt;w:rsid w:val="001C63A3"/&gt;&lt;w:pPr&gt;&lt;w:numPr&gt;&lt;w:numId w:val="21"/&gt;&lt;/w:numPr&gt;&lt;/w:pPr&gt;&lt;/w:style&gt;&lt;w:style w:type="paragraph" w:styleId="Listennummer4"&gt;&lt;w:name w:val="List Number 4"/&gt;&lt;w:basedOn w:val="Listennummer3"/&gt;&lt;w:uiPriority w:val="99"/&gt;&lt;w:qFormat/&gt;&lt;w:rsid w:val="001C63A3"/&gt;&lt;w:pPr&gt;&lt;w:numPr&gt;&lt;w:numId w:val="22"/&gt;&lt;/w:numPr&gt;&lt;/w:pPr&gt;&lt;/w:style&gt;&lt;w:style w:type="character" w:styleId="Platzhaltertext"&gt;&lt;w:name w:val="Placeholder Text"/&gt;&lt;w:basedOn w:val="Absatz-Standardschriftart"/&gt;&lt;w:uiPriority w:val="99"/&gt;&lt;w:semiHidden/&gt;&lt;w:rsid w:val="001C63A3"/&gt;&lt;w:rPr&gt;&lt;w:color w:val="808080"/&gt;&lt;/w:rPr&gt;&lt;/w:style&gt;&lt;w:style w:type="numbering" w:customStyle="1" w:styleId="Bullets"&gt;&lt;w:name w:val="Bullets"/&gt;&lt;w:rsid w:val="001C63A3"/&gt;&lt;w:pPr&gt;&lt;w:numPr&gt;&lt;w:numId w:val="23"/&gt;&lt;/w:numPr&gt;&lt;/w:pPr&gt;&lt;/w:style&gt;&lt;w:style w:type="paragraph" w:customStyle="1" w:styleId="HeaderUnderline"&gt;&lt;w:name w:val="Header Underline"/&gt;&lt;w:basedOn w:val="Kopfzeile"/&gt;&lt;w:uiPriority w:val="99"/&gt;&lt;w:rsid w:val="001C63A3"/&gt;&lt;w:pPr&gt;&lt;w:pBdr&gt;&lt;w:bottom w:val="single" w:sz="4" w:space="1" w:color="auto"/&gt;&lt;/w:pBdr&gt;&lt;w:tabs&gt;&lt;w:tab w:val="clear" w:pos="4680"/&gt;&lt;w:tab w:val="clear" w:pos="9360"/&gt;&lt;/w:tabs&gt;&lt;w:spacing w:line="276" w:lineRule="auto"/&gt;&lt;w:jc w:val="right"/&gt;&lt;/w:pPr&gt;&lt;w:rPr&gt;&lt;w:rFonts w:ascii="Calibri" w:eastAsia="Calibri" w:hAnsi="Calibri" w:cs="Calibri"/&gt;&lt;w:szCs w:val="16"/&gt;&lt;w:lang w:val="en-AU" w:eastAsia="ja-JP"/&gt;&lt;/w:rPr&gt;&lt;/w:style&gt;&lt;w:style w:type="character" w:styleId="BesuchterLink"&gt;&lt;w:name w:val="FollowedHyperlink"/&gt;&lt;w:basedOn w:val="Absatz-Standardschriftart"/&gt;&lt;w:uiPriority w:val="99"/&gt;&lt;w:semiHidden/&gt;&lt;w:unhideWhenUsed/&gt;&lt;w:rsid w:val="001C63A3"/&gt;&lt;w:rPr&gt;&lt;w:color w:val="954F72" w:themeColor="followedHyperlink"/&gt;&lt;w:u w:val="single"/&gt;&lt;/w:rPr&gt;&lt;/w:style&gt;&lt;w:style w:type="paragraph" w:customStyle="1" w:styleId="Heading4Num"&gt;&lt;w:name w:val="Heading 4 Num"/&gt;&lt;w:basedOn w:val="Standard"/&gt;&lt;w:next w:val="Standard"/&gt;&lt;w:unhideWhenUsed/&gt;&lt;w:rsid w:val="00E91A7C"/&gt;&lt;w:pPr&gt;&lt;w:keepNext/&gt;&lt;w:keepLines/&gt;&lt;w:spacing w:before="240" w:after="240" w:line="240" w:lineRule="auto"/&gt;&lt;w:ind w:left="1008" w:hanging="1008"/&gt;&lt;w:outlineLvl w:val="3"/&gt;&lt;/w:pPr&gt;&lt;w:rPr&gt;&lt;w:rFonts w:eastAsiaTheme="minorHAnsi"/&gt;&lt;w:color w:val="008AC8"/&gt;&lt;w:sz w:val="24"/&gt;&lt;/w:rPr&gt;&lt;/w:style&gt;&lt;w:style w:type="paragraph" w:customStyle="1" w:styleId="Heading5Num"&gt;&lt;w:name w:val="Heading 5 Num"/&gt;&lt;w:basedOn w:val="Standard"/&gt;&lt;w:next w:val="Standard"/&gt;&lt;w:semiHidden/&gt;&lt;w:rsid w:val="00E91A7C"/&gt;&lt;w:pPr&gt;&lt;w:keepNext/&gt;&lt;w:keepLines/&gt;&lt;w:spacing w:before="240" w:line="240" w:lineRule="auto"/&gt;&lt;w:outlineLvl w:val="4"/&gt;&lt;/w:pPr&gt;&lt;w:rPr&gt;&lt;w:rFonts w:eastAsiaTheme="minorHAnsi"/&gt;&lt;w:color w:val="008AC8"/&gt;&lt;w:sz w:val="24"/&gt;&lt;w:szCs w:val="20"/&gt;&lt;/w:rPr&gt;&lt;/w:style&gt;&lt;w:style w:type="table" w:customStyle="1" w:styleId="TablaMicrosoftServicios1"&gt;&lt;w:name w:val="Tabla Microsoft Servicios1"/&gt;&lt;w:basedOn w:val="NormaleTabelle"/&gt;&lt;w:next w:val="Tabellenraster"/&gt;&lt;w:rsid w:val="001C63A3"/&gt;&lt;w:pPr&gt;&lt;w:spacing w:after="0" w:line="240" w:lineRule="auto"/&gt;&lt;/w:pPr&gt;&lt;w:rPr&gt;&lt;w:rFonts w:ascii="Segoe UI" w:eastAsiaTheme="minorEastAsia" w:hAnsi="Segoe UI"/&gt;&lt;w:sz w:val="16"/&gt;&lt;/w:rPr&gt;&lt;w:tblPr&gt;&lt;w:tblStyleRowBandSize w:val="1"/&gt;&lt;w:tblStyleColBandSize w:val="1"/&gt;&lt;w:tblBorders&gt;&lt;w:top w:val="single" w:sz="4" w:space="0" w:color="008AC8"/&gt;&lt;w:bottom w:val="single" w:sz="4" w:space="0" w:color="008AC8"/&gt;&lt;w:insideH w:val="single" w:sz="4" w:space="0" w:color="008AC8"/&gt;&lt;/w:tblBorders&gt;&lt;/w:tblPr&gt;&lt;w:tblStylePr w:type="firstRow"&gt;&lt;w:rPr&gt;&lt;w:rFonts w:ascii="Segoe UI" w:hAnsi="Segoe UI"/&gt;&lt;w:color w:val="FFFFFF" w:themeColor="background1"/&gt;&lt;w:sz w:val="16"/&gt;&lt;/w:rPr&gt;&lt;w:tblPr/&gt;&lt;w:trPr&gt;&lt;w:tblHeader/&gt;&lt;/w:trPr&gt;&lt;w:tcPr&gt;&lt;w:shd w:val="clear" w:color="auto" w:fill="008AC8"/&gt;&lt;/w:tcPr&gt;&lt;/w:tblStylePr&gt;&lt;/w:style&gt;&lt;w:style w:type="paragraph" w:styleId="StandardWeb"&gt;&lt;w:name w:val="Normal (Web)"/&gt;&lt;w:basedOn w:val="Standard"/&gt;&lt;w:uiPriority w:val="99"/&gt;&lt;w:semiHidden/&gt;&lt;w:unhideWhenUsed/&gt;&lt;w:rsid w:val="00716CBB"/&gt;&lt;w:pPr&gt;&lt;w:spacing w:before="100" w:beforeAutospacing="1" w:after="100" w:afterAutospacing="1" w:line="240" w:lineRule="auto"/&gt;&lt;/w:pPr&gt;&lt;w:rPr&gt;&lt;w:rFonts w:ascii="Times New Roman" w:eastAsia="Times New Roman" w:hAnsi="Times New Roman" w:cs="Times New Roman"/&gt;&lt;w:sz w:val="24"/&gt;&lt;w:szCs w:val="24"/&gt;&lt;w:lang w:val="en-ZA" w:eastAsia="en-ZA"/&gt;&lt;/w:rPr&gt;&lt;/w:style&gt;&lt;w:style w:type="numbering" w:customStyle="1" w:styleId="HeadingNumbered"&gt;&lt;w:name w:val="Heading Numbered"/&gt;&lt;w:basedOn w:val="111111"/&gt;&lt;w:uiPriority w:val="99"/&gt;&lt;w:rsid w:val="00716CBB"/&gt;&lt;w:pPr&gt;&lt;w:numPr&gt;&lt;w:numId w:val="24"/&gt;&lt;/w:numPr&gt;&lt;/w:pPr&gt;&lt;/w:style&gt;&lt;w:style w:type="numbering" w:styleId="111111"&gt;&lt;w:name w:val="Outline List 2"/&gt;&lt;w:basedOn w:val="KeineListe"/&gt;&lt;w:uiPriority w:val="99"/&gt;&lt;w:semiHidden/&gt;&lt;w:unhideWhenUsed/&gt;&lt;w:rsid w:val="00716CBB"/&gt;&lt;/w:style&gt;&lt;w:style w:type="table" w:styleId="Gitternetztabelle5dunkelAkzent1"&gt;&lt;w:name w:val="Grid Table 5 Dark Accent 1"/&gt;&lt;w:basedOn w:val="NormaleTabelle"/&gt;&lt;w:uiPriority w:val="50"/&gt;&lt;w:rsid w:val="004E7AE3"/&gt;&lt;w:pPr&gt;&lt;w:spacing w:after="0" w:line="240" w:lineRule="auto"/&gt;&lt;/w:pPr&gt;&lt;w:tblPr&gt;&lt;w:tblStyleRowBandSize w:val="1"/&gt;&lt;w:tblStyleColBandSize w:val="1"/&gt;&lt;w:tblBorders&gt;&lt;w:top w:val="single" w:sz="4" w:space="0" w:color="FFFFFF" w:themeColor="background1"/&gt;&lt;w:left w:val="single" w:sz="4" w:space="0" w:color="FFFFFF" w:themeColor="background1"/&gt;&lt;w:bottom w:val="single" w:sz="4" w:space="0" w:color="FFFFFF" w:themeColor="background1"/&gt;&lt;w:right w:val="single" w:sz="4" w:space="0" w:color="FFFFFF" w:themeColor="background1"/&gt;&lt;w:insideH w:val="single" w:sz="4" w:space="0" w:color="FFFFFF" w:themeColor="background1"/&gt;&lt;w:insideV w:val="single" w:sz="4" w:space="0" w:color="FFFFFF" w:themeColor="background1"/&gt;&lt;/w:tblBorders&gt;&lt;/w:tblPr&gt;&lt;w:tcPr&gt;&lt;w:shd w:val="clear" w:color="auto" w:fill="DEEAF6" w:themeFill="accent1" w:themeFillTint="33"/&gt;&lt;/w:tcPr&gt;&lt;w:tblStylePr w:type="firstRow"&gt;&lt;w:rPr&gt;&lt;w:b/&gt;&lt;w:bCs/&gt;&lt;w:color w:val="FFFFFF" w:themeColor="background1"/&gt;&lt;/w:rPr&gt;&lt;w:tblPr/&gt;&lt;w:tcPr&gt;&lt;w:tcBorders&gt;&lt;w:top w:val="single" w:sz="4" w:space="0" w:color="FFFFFF" w:themeColor="background1"/&gt;&lt;w:left w:val="single" w:sz="4" w:space="0" w:color="FFFFFF" w:themeColor="background1"/&gt;&lt;w:right w:val="single" w:sz="4" w:space="0" w:color="FFFFFF" w:themeColor="background1"/&gt;&lt;w:insideH w:val="nil"/&gt;&lt;w:insideV w:val="nil"/&gt;&lt;/w:tcBorders&gt;&lt;w:shd w:val="clear" w:color="auto" w:fill="5B9BD5" w:themeFill="accent1"/&gt;&lt;/w:tcPr&gt;&lt;/w:tblStylePr&gt;&lt;w:tblStylePr w:type="lastRow"&gt;&lt;w:rPr&gt;&lt;w:b/&gt;&lt;w:bCs/&gt;&lt;w:color w:val="FFFFFF" w:themeColor="background1"/&gt;&lt;/w:rPr&gt;&lt;w:tblPr/&gt;&lt;w:tcPr&gt;&lt;w:tcBorders&gt;&lt;w:left w:val="single" w:sz="4" w:space="0" w:color="FFFFFF" w:themeColor="background1"/&gt;&lt;w:bottom w:val="single" w:sz="4" w:space="0" w:color="FFFFFF" w:themeColor="background1"/&gt;&lt;w:right w:val="single" w:sz="4" w:space="0" w:color="FFFFFF" w:themeColor="background1"/&gt;&lt;w:insideH w:val="nil"/&gt;&lt;w:insideV w:val="nil"/&gt;&lt;/w:tcBorders&gt;&lt;w:shd w:val="clear" w:color="auto" w:fill="5B9BD5" w:themeFill="accent1"/&gt;&lt;/w:tcPr&gt;&lt;/w:tblStylePr&gt;&lt;w:tblStylePr w:type="firstCol"&gt;&lt;w:rPr&gt;&lt;w:b/&gt;&lt;w:bCs/&gt;&lt;w:color w:val="FFFFFF" w:themeColor="background1"/&gt;&lt;/w:rPr&gt;&lt;w:tblPr/&gt;&lt;w:tcPr&gt;&lt;w:tcBorders&gt;&lt;w:top w:val="single" w:sz="4" w:space="0" w:color="FFFFFF" w:themeColor="background1"/&gt;&lt;w:left w:val="single" w:sz="4" w:space="0" w:color="FFFFFF" w:themeColor="background1"/&gt;&lt;w:bottom w:val="single" w:sz="4" w:space="0" w:color="FFFFFF" w:themeColor="background1"/&gt;&lt;w:insideV w:val="nil"/&gt;&lt;/w:tcBorders&gt;&lt;w:shd w:val="clear" w:color="auto" w:fill="5B9BD5" w:themeFill="accent1"/&gt;&lt;/w:tcPr&gt;&lt;/w:tblStylePr&gt;&lt;w:tblStylePr w:type="lastCol"&gt;&lt;w:rPr&gt;&lt;w:b/&gt;&lt;w:bCs/&gt;&lt;w:color w:val="FFFFFF" w:themeColor="background1"/&gt;&lt;/w:rPr&gt;&lt;w:tblPr/&gt;&lt;w:tcPr&gt;&lt;w:tcBorders&gt;&lt;w:top w:val="single" w:sz="4" w:space="0" w:color="FFFFFF" w:themeColor="background1"/&gt;&lt;w:bottom w:val="single" w:sz="4" w:space="0" w:color="FFFFFF" w:themeColor="background1"/&gt;&lt;w:right w:val="single" w:sz="4" w:space="0" w:color="FFFFFF" w:themeColor="background1"/&gt;&lt;w:insideV w:val="nil"/&gt;&lt;/w:tcBorders&gt;&lt;w:shd w:val="clear" w:color="auto" w:fill="5B9BD5" w:themeFill="accent1"/&gt;&lt;/w:tcPr&gt;&lt;/w:tblStylePr&gt;&lt;w:tblStylePr w:type="band1Vert"&gt;&lt;w:tblPr/&gt;&lt;w:tcPr&gt;&lt;w:shd w:val="clear" w:color="auto" w:fill="BDD6EE" w:themeFill="accent1" w:themeFillTint="66"/&gt;&lt;/w:tcPr&gt;&lt;/w:tblStylePr&gt;&lt;w:tblStylePr w:type="band1Horz"&gt;&lt;w:tblPr/&gt;&lt;w:tcPr&gt;&lt;w:shd w:val="clear" w:color="auto" w:fill="BDD6EE" w:themeFill="accent1" w:themeFillTint="66"/&gt;&lt;/w:tcPr&gt;&lt;/w:tblStylePr&gt;&lt;/w:style&gt;&lt;w:style w:type="character" w:customStyle="1" w:styleId="BeschriftungZchn"&gt;&lt;w:name w:val="Beschriftung Zchn"/&gt;&lt;w:aliases w:val="Picture - Caption Zchn,BCX Caption Zchn"/&gt;&lt;w:basedOn w:val="Absatz-Standardschriftart"/&gt;&lt;w:link w:val="Beschriftung"/&gt;&lt;w:locked/&gt;&lt;w:rsid w:val="004C3A7C"/&gt;&lt;w:rPr&gt;&lt;w:rFonts w:ascii="Segoe UI" w:eastAsiaTheme="minorEastAsia" w:hAnsi="Segoe UI"/&gt;&lt;w:iCs/&gt;&lt;w:color w:val="008AC8"/&gt;&lt;w:sz w:val="18"/&gt;&lt;w:szCs w:val="18"/&gt;&lt;/w:rPr&gt;&lt;/w:style&gt;&lt;w:style w:type="character" w:styleId="Kommentarzeichen"&gt;&lt;w:name w:val="annotation reference"/&gt;&lt;w:basedOn w:val="Absatz-Standardschriftart"/&gt;&lt;w:uiPriority w:val="99"/&gt;&lt;w:semiHidden/&gt;&lt;w:unhideWhenUsed/&gt;&lt;w:rsid w:val="004C3A7C"/&gt;&lt;w:rPr&gt;&lt;w:sz w:val="16"/&gt;&lt;w:szCs w:val="16"/&gt;&lt;/w:rPr&gt;&lt;/w:style&gt;&lt;w:style w:type="paragraph" w:styleId="Kommentartext"&gt;&lt;w:name w:val="annotation text"/&gt;&lt;w:basedOn w:val="Standard"/&gt;&lt;w:link w:val="KommentartextZchn"/&gt;&lt;w:uiPriority w:val="99"/&gt;&lt;w:unhideWhenUsed/&gt;&lt;w:rsid w:val="004C3A7C"/&gt;&lt;w:pPr&gt;&lt;w:spacing w:line="240" w:lineRule="auto"/&gt;&lt;/w:pPr&gt;&lt;w:rPr&gt;&lt;w:sz w:val="20"/&gt;&lt;w:szCs w:val="20"/&gt;&lt;/w:rPr&gt;&lt;/w:style&gt;&lt;w:style w:type="character" w:customStyle="1" w:styleId="KommentartextZchn"&gt;&lt;w:name w:val="Kommentartext Zchn"/&gt;&lt;w:basedOn w:val="Absatz-Standardschriftart"/&gt;&lt;w:link w:val="Kommentartext"/&gt;&lt;w:uiPriority w:val="99"/&gt;&lt;w:rsid w:val="004C3A7C"/&gt;&lt;w:rPr&gt;&lt;w:rFonts w:ascii="Segoe UI" w:eastAsiaTheme="minorEastAsia" w:hAnsi="Segoe UI"/&gt;&lt;w:sz w:val="20"/&gt;&lt;w:szCs w:val="20"/&gt;&lt;/w:rPr&gt;&lt;/w:style&gt;&lt;w:style w:type="paragraph" w:styleId="Sprechblasentext"&gt;&lt;w:name w:val="Balloon Text"/&gt;&lt;w:basedOn w:val="Standard"/&gt;&lt;w:link w:val="SprechblasentextZchn"/&gt;&lt;w:uiPriority w:val="99"/&gt;&lt;w:semiHidden/&gt;&lt;w:unhideWhenUsed/&gt;&lt;w:rsid w:val="004C3A7C"/&gt;&lt;w:pPr&gt;&lt;w:spacing w:before="0" w:after="0" w:line="240" w:lineRule="auto"/&gt;&lt;/w:pPr&gt;&lt;w:rPr&gt;&lt;w:rFonts w:cs="Segoe UI"/&gt;&lt;w:sz w:val="18"/&gt;&lt;w:szCs w:val="18"/&gt;&lt;/w:rPr&gt;&lt;/w:style&gt;&lt;w:style w:type="character" w:customStyle="1" w:styleId="SprechblasentextZchn"&gt;&lt;w:name w:val="Sprechblasentext Zchn"/&gt;&lt;w:basedOn w:val="Absatz-Standardschriftart"/&gt;&lt;w:link w:val="Sprechblasentext"/&gt;&lt;w:uiPriority w:val="99"/&gt;&lt;w:semiHidden/&gt;&lt;w:rsid w:val="004C3A7C"/&gt;&lt;w:rPr&gt;&lt;w:rFonts w:ascii="Segoe UI" w:eastAsiaTheme="minorEastAsia" w:hAnsi="Segoe UI" w:cs="Segoe UI"/&gt;&lt;w:sz w:val="18"/&gt;&lt;w:szCs w:val="18"/&gt;&lt;/w:rPr&gt;&lt;/w:style&gt;&lt;w:style w:type="paragraph" w:styleId="Kommentarthema"&gt;&lt;w:name w:val="annotation subject"/&gt;&lt;w:basedOn w:val="Kommentartext"/&gt;&lt;w:next w:val="Kommentartext"/&gt;&lt;w:link w:val="KommentarthemaZchn"/&gt;&lt;w:uiPriority w:val="99"/&gt;&lt;w:semiHidden/&gt;&lt;w:unhideWhenUsed/&gt;&lt;w:rsid w:val="0068378F"/&gt;&lt;w:rPr&gt;&lt;w:b/&gt;&lt;w:bCs/&gt;&lt;/w:rPr&gt;&lt;/w:style&gt;&lt;w:style w:type="character" w:customStyle="1" w:styleId="KommentarthemaZchn"&gt;&lt;w:name w:val="Kommentarthema Zchn"/&gt;&lt;w:basedOn w:val="KommentartextZchn"/&gt;&lt;w:link w:val="Kommentarthema"/&gt;&lt;w:uiPriority w:val="99"/&gt;&lt;w:semiHidden/&gt;&lt;w:rsid w:val="0068378F"/&gt;&lt;w:rPr&gt;&lt;w:rFonts w:ascii="Segoe UI" w:eastAsiaTheme="minorEastAsia" w:hAnsi="Segoe UI"/&gt;&lt;w:b/&gt;&lt;w:bCs/&gt;&lt;w:sz w:val="20"/&gt;&lt;w:szCs w:val="20"/&gt;&lt;/w:rPr&gt;&lt;/w:style&gt;&lt;w:style w:type="paragraph" w:styleId="Abbildungsverzeichnis"&gt;&lt;w:name w:val="table of figures"/&gt;&lt;w:basedOn w:val="Standard"/&gt;&lt;w:next w:val="Standard"/&gt;&lt;w:uiPriority w:val="99"/&gt;&lt;w:unhideWhenUsed/&gt;&lt;w:rsid w:val="00CE2DB3"/&gt;&lt;w:pPr&gt;&lt;w:spacing w:after="0"/&gt;&lt;/w:pPr&gt;&lt;/w:style&gt;&lt;w:style w:type="paragraph" w:customStyle="1" w:styleId="TemplateInstructions"&gt;&lt;w:name w:val="Template Instructions"/&gt;&lt;w:basedOn w:val="VisibleGuidance"/&gt;&lt;w:link w:val="TemplateInstructionsChar"/&gt;&lt;w:qFormat/&gt;&lt;w:rsid w:val="005745C3"/&gt;&lt;w:rPr&gt;&lt;w:color w:val="FF0000"/&gt;&lt;w:sz w:val="16"/&gt;&lt;/w:rPr&gt;&lt;/w:style&gt;&lt;w:style w:type="character" w:customStyle="1" w:styleId="TemplateInstructionsChar"&gt;&lt;w:name w:val="Template Instructions Char"/&gt;&lt;w:basedOn w:val="Absatz-Standardschriftart"/&gt;&lt;w:link w:val="TemplateInstructions"/&gt;&lt;w:rsid w:val="005745C3"/&gt;&lt;w:rPr&gt;&lt;w:rFonts w:ascii="Segoe UI" w:eastAsiaTheme="minorEastAsia" w:hAnsi="Segoe UI"/&gt;&lt;w:color w:val="FF0000"/&gt;&lt;w:sz w:val="16"/&gt;&lt;w:shd w:val="clear" w:color="auto" w:fill="F2F2F2"/&gt;&lt;/w:rPr&gt;&lt;/w:style&gt;&lt;w:style w:type="paragraph" w:styleId="berarbeitung"&gt;&lt;w:name w:val="Revision"/&gt;&lt;w:hidden/&gt;&lt;w:uiPriority w:val="99"/&gt;&lt;w:semiHidden/&gt;&lt;w:rsid w:val="00691862"/&gt;&lt;w:pPr&gt;&lt;w:spacing w:after="0" w:line="240" w:lineRule="auto"/&gt;&lt;/w:pPr&gt;&lt;w:rPr&gt;&lt;w:rFonts w:ascii="Segoe UI" w:eastAsiaTheme="minorEastAsia" w:hAnsi="Segoe UI"/&gt;&lt;/w:rPr&gt;&lt;/w:style&gt;&lt;/w:styles&gt;&lt;/pkg:xmlData&gt;&lt;/pkg:part&gt;&lt;pkg:part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wp14"&gt;&lt;w:abstractNum w:abstractNumId="0" w15:restartNumberingAfterBreak="0"&gt;&lt;w:nsid w:val="FFFFFF7D"/&gt;&lt;w:multiLevelType w:val="singleLevel"/&gt;&lt;w:tmpl w:val="BA828F36"/&gt;&lt;w:lvl w:ilvl="0"&gt;&lt;w:start w:val="1"/&gt;&lt;w:numFmt w:val="lowerLetter"/&gt;&lt;w:pStyle w:val="Listennummer4"/&gt;&lt;w:lvlText w:val="%1."/&gt;&lt;w:lvlJc w:val="left"/&gt;&lt;w:pPr&gt;&lt;w:ind w:left="1800" w:hanging="360"/&gt;&lt;/w:pPr&gt;&lt;w:rPr&gt;&lt;w:rFonts w:hint="default"/&gt;&lt;w:color w:val="008AC8"/&gt;&lt;/w:rPr&gt;&lt;/w:lvl&gt;&lt;/w:abstractNum&gt;&lt;w:abstractNum w:abstractNumId="1" w15:restartNumberingAfterBreak="0"&gt;&lt;w:nsid w:val="FFFFFF7E"/&gt;&lt;w:multiLevelType w:val="singleLevel"/&gt;&lt;w:tmpl w:val="BA82A1C2"/&gt;&lt;w:lvl w:ilvl="0"&gt;&lt;w:start w:val="1"/&gt;&lt;w:numFmt w:val="lowerRoman"/&gt;&lt;w:pStyle w:val="Listennummer3"/&gt;&lt;w:lvlText w:val="%1."/&gt;&lt;w:lvlJc w:val="right"/&gt;&lt;w:pPr&gt;&lt;w:ind w:left="1440" w:hanging="360"/&gt;&lt;/w:pPr&gt;&lt;w:rPr&gt;&lt;w:rFonts w:hint="default"/&gt;&lt;w:color w:val="008AC8"/&gt;&lt;/w:rPr&gt;&lt;/w:lvl&gt;&lt;/w:abstractNum&gt;&lt;w:abstractNum w:abstractNumId="2" w15:restartNumberingAfterBreak="0"&gt;&lt;w:nsid w:val="FFFFFF7F"/&gt;&lt;w:multiLevelType w:val="singleLevel"/&gt;&lt;w:tmpl w:val="D0F00B62"/&gt;&lt;w:lvl w:ilvl="0"&gt;&lt;w:start w:val="1"/&gt;&lt;w:numFmt w:val="upperLetter"/&gt;&lt;w:pStyle w:val="Listennummer2"/&gt;&lt;w:lvlText w:val="%1."/&gt;&lt;w:lvlJc w:val="left"/&gt;&lt;w:pPr&gt;&lt;w:ind w:left="1080" w:hanging="360"/&gt;&lt;/w:pPr&gt;&lt;w:rPr&gt;&lt;w:rFonts w:ascii="Segoe UI" w:hAnsi="Segoe UI" w:hint="default"/&gt;&lt;w:b w:val="0"/&gt;&lt;w:i w:val="0"/&gt;&lt;w:color w:val="008AC8"/&gt;&lt;/w:rPr&gt;&lt;/w:lvl&gt;&lt;/w:abstractNum&gt;&lt;w:abstractNum w:abstractNumId="3" w15:restartNumberingAfterBreak="0"&gt;&lt;w:nsid w:val="FFFFFF80"/&gt;&lt;w:multiLevelType w:val="singleLevel"/&gt;&lt;w:tmpl w:val="BD18C040"/&gt;&lt;w:lvl w:ilvl="0"&gt;&lt;w:start w:val="1"/&gt;&lt;w:numFmt w:val="bullet"/&gt;&lt;w:pStyle w:val="Aufzhlungszeichen5"/&gt;&lt;w:lvlText w:val="•"/&gt;&lt;w:lvlJc w:val="left"/&gt;&lt;w:pPr&gt;&lt;w:ind w:left="2160" w:hanging="360"/&gt;&lt;/w:pPr&gt;&lt;w:rPr&gt;&lt;w:rFonts w:ascii="Segoe UI" w:hAnsi="Segoe UI" w:hint="default"/&gt;&lt;w:color w:val="008AC8"/&gt;&lt;/w:rPr&gt;&lt;/w:lvl&gt;&lt;/w:abstractNum&gt;&lt;w:abstractNum w:abstractNumId="4" w15:restartNumberingAfterBreak="0"&gt;&lt;w:nsid w:val="FFFFFF81"/&gt;&lt;w:multiLevelType w:val="singleLevel"/&gt;&lt;w:tmpl w:val="DD0241DA"/&gt;&lt;w:lvl w:ilvl="0"&gt;&lt;w:start w:val="1"/&gt;&lt;w:numFmt w:val="bullet"/&gt;&lt;w:pStyle w:val="Aufzhlungszeichen4"/&gt;&lt;w:lvlText w:val="o"/&gt;&lt;w:lvlJc w:val="left"/&gt;&lt;w:pPr&gt;&lt;w:ind w:left="1800" w:hanging="360"/&gt;&lt;/w:pPr&gt;&lt;w:rPr&gt;&lt;w:rFonts w:ascii="Courier New" w:hAnsi="Courier New" w:hint="default"/&gt;&lt;w:color w:val="008AC8"/&gt;&lt;/w:rPr&gt;&lt;/w:lvl&gt;&lt;/w:abstractNum&gt;&lt;w:abstractNum w:abstractNumId="5" w15:restartNumberingAfterBreak="0"&gt;&lt;w:nsid w:val="FFFFFF82"/&gt;&lt;w:multiLevelType w:val="singleLevel"/&gt;&lt;w:tmpl w:val="D38AF324"/&gt;&lt;w:lvl w:ilvl="0"&gt;&lt;w:start w:val="1"/&gt;&lt;w:numFmt w:val="bullet"/&gt;&lt;w:pStyle w:val="Aufzhlungszeichen3"/&gt;&lt;w:lvlText w:val="•"/&gt;&lt;w:lvlJc w:val="left"/&gt;&lt;w:pPr&gt;&lt;w:ind w:left="1440" w:hanging="360"/&gt;&lt;/w:pPr&gt;&lt;w:rPr&gt;&lt;w:rFonts w:ascii="Segoe UI" w:hAnsi="Segoe UI" w:hint="default"/&gt;&lt;w:color w:val="008AC8"/&gt;&lt;/w:rPr&gt;&lt;/w:lvl&gt;&lt;/w:abstractNum&gt;&lt;w:abstractNum w:abstractNumId="6" w15:restartNumberingAfterBreak="0"&gt;&lt;w:nsid w:val="FFFFFF83"/&gt;&lt;w:multiLevelType w:val="singleLevel"/&gt;&lt;w:tmpl w:val="867A59A0"/&gt;&lt;w:lvl w:ilvl="0"&gt;&lt;w:start w:val="1"/&gt;&lt;w:numFmt w:val="bullet"/&gt;&lt;w:pStyle w:val="Aufzhlungszeichen2"/&gt;&lt;w:lvlText w:val="o"/&gt;&lt;w:lvlJc w:val="left"/&gt;&lt;w:pPr&gt;&lt;w:ind w:left="792" w:hanging="360"/&gt;&lt;/w:pPr&gt;&lt;w:rPr&gt;&lt;w:rFonts w:ascii="Courier New" w:hAnsi="Courier New" w:hint="default"/&gt;&lt;w:color w:val="008AC8"/&gt;&lt;/w:rPr&gt;&lt;/w:lvl&gt;&lt;/w:abstractNum&gt;&lt;w:abstractNum w:abstractNumId="7" w15:restartNumberingAfterBreak="0"&gt;&lt;w:nsid w:val="FFFFFF88"/&gt;&lt;w:multiLevelType w:val="singleLevel"/&gt;&lt;w:tmpl w:val="D8F858DE"/&gt;&lt;w:lvl w:ilvl="0"&gt;&lt;w:start w:val="1"/&gt;&lt;w:numFmt w:val="decimal"/&gt;&lt;w:pStyle w:val="Listennummer"/&gt;&lt;w:lvlText w:val="%1."/&gt;&lt;w:lvlJc w:val="left"/&gt;&lt;w:pPr&gt;&lt;w:ind w:left="720" w:hanging="360"/&gt;&lt;/w:pPr&gt;&lt;w:rPr&gt;&lt;w:rFonts w:ascii="Segoe UI" w:hAnsi="Segoe UI" w:hint="default"/&gt;&lt;w:b w:val="0"/&gt;&lt;w:i w:val="0"/&gt;&lt;w:color w:val="008AC8"/&gt;&lt;/w:rPr&gt;&lt;/w:lvl&gt;&lt;/w:abstractNum&gt;&lt;w:abstractNum w:abstractNumId="8" w15:restartNumberingAfterBreak="0"&gt;&lt;w:nsid w:val="0D3C5C8F"/&gt;&lt;w:multiLevelType w:val="multilevel"/&gt;&lt;w:tmpl w:val="E04AFF44"/&gt;&lt;w:lvl w:ilvl="0"&gt;&lt;w:start w:val="1"/&gt;&lt;w:numFmt w:val="decimal"/&gt;&lt;w:lvlRestart w:val="0"/&gt;&lt;w:pStyle w:val="Heading1Numbered"/&gt;&lt;w:lvlText w:val="%1"/&gt;&lt;w:lvlJc w:val="left"/&gt;&lt;w:pPr&gt;&lt;w:ind w:left="936" w:hanging="936"/&gt;&lt;/w:pPr&gt;&lt;w:rPr&gt;&lt;w:rFonts w:hint="default"/&gt;&lt;/w:rPr&gt;&lt;/w:lvl&gt;&lt;w:lvl w:ilvl="1"&gt;&lt;w:start w:val="1"/&gt;&lt;w:numFmt w:val="decimal"/&gt;&lt;w:pStyle w:val="Heading2Numbered"/&gt;&lt;w:lvlText w:val="%1.%2"/&gt;&lt;w:lvlJc w:val="left"/&gt;&lt;w:pPr&gt;&lt;w:ind w:left="936" w:hanging="936"/&gt;&lt;/w:pPr&gt;&lt;w:rPr&gt;&lt;w:rFonts w:hint="default"/&gt;&lt;/w:rPr&gt;&lt;/w:lvl&gt;&lt;w:lvl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w:val="left"/&gt;&lt;w:pPr&gt;&lt;w:ind w:left="1224" w:hanging="1224"/&gt;&lt;/w:pPr&gt;&lt;w:rPr&gt;&lt;w:rFonts w:hint="default"/&gt;&lt;/w:rPr&gt;&lt;/w:lvl&gt;&lt;w:lvl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 w:ilvl="6"&gt;&lt;w:start w:val="1"/&gt;&lt;w:numFmt w:val="decimal"/&gt;&lt;w:pStyle w:val="NumHeading4"/&gt;&lt;w:lvlText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w:abstractNumId="9" w15:restartNumberingAfterBreak="0"&gt;&lt;w:nsid w:val="0E7D72DE"/&gt;&lt;w:multiLevelType w:val="multilevel"/&gt;&lt;w:tmpl w:val="F26E1302"/&gt;&lt;w:lvl w:ilvl="0"&gt;&lt;w:start w:val="1"/&gt;&lt;w:numFmt w:val="decimal"/&gt;&lt;w:lvlText w:val="%1"/&gt;&lt;w:lvlJc w:val="left"/&gt;&lt;w:pPr&gt;&lt;w:ind w:left="432" w:hanging="432"/&gt;&lt;/w:pPr&gt;&lt;w:rPr&gt;&lt;w:rFonts w:hint="default"/&gt;&lt;/w:rPr&gt;&lt;/w:lvl&gt;&lt;w:lvl w:ilvl="1"&gt;&lt;w:start w:val="1"/&gt;&lt;w:numFmt w:val="decimal"/&gt;&lt;w:lvlText w:val="%1.%2"/&gt;&lt;w:lvlJc w:val="left"/&gt;&lt;w:pPr&gt;&lt;w:ind w:left="576" w:hanging="576"/&gt;&lt;/w:pPr&gt;&lt;w:rPr&gt;&lt;w:rFonts w:hint="default"/&gt;&lt;/w:rPr&gt;&lt;/w:lvl&gt;&lt;w:lvl w:ilvl="2"&gt;&lt;w:start w:val="1"/&gt;&lt;w:numFmt w:val="decimal"/&gt;&lt;w:lvlText w:val="%1.%2.%3"/&gt;&lt;w:lvlJc w:val="left"/&gt;&lt;w:pPr&gt;&lt;w:ind w:left="720" w:hanging="720"/&gt;&lt;/w:pPr&gt;&lt;w:rPr&gt;&lt;w:rFonts w:hint="default"/&gt;&lt;/w:rPr&gt;&lt;/w:lvl&gt;&lt;w:lvl w:ilvl="3"&gt;&lt;w:start w:val="1"/&gt;&lt;w:numFmt w:val="decimal"/&gt;&lt;w:lvlText w:val="%1.%2.%3.%4"/&gt;&lt;w:lvlJc w:val="left"/&gt;&lt;w:pPr&gt;&lt;w:ind w:left="864" w:hanging="864"/&gt;&lt;/w:pPr&gt;&lt;w:rPr&gt;&lt;w:rFonts w:hint="default"/&gt;&lt;/w:rPr&gt;&lt;/w:lvl&gt;&lt;w:lvl w:ilvl="4"&gt;&lt;w:start w:val="1"/&gt;&lt;w:numFmt w:val="none"/&gt;&lt;w:lvlText w:val=""/&gt;&lt;w:lvlJc w:val="left"/&gt;&lt;w:pPr&gt;&lt;w:ind w:left="1008" w:hanging="1008"/&gt;&lt;/w:pPr&gt;&lt;w:rPr&gt;&lt;w:rFonts w:hint="default"/&gt;&lt;/w:rPr&gt;&lt;/w:lvl&gt;&lt;w:lvl w:ilvl="5"&gt;&lt;w:start w:val="1"/&gt;&lt;w:numFmt w:val="decimal"/&gt;&lt;w:pStyle w:val="berschrift6"/&gt;&lt;w:lvlText w:val="%1.%2.%3.%4.%5.%6"/&gt;&lt;w:lvlJc w:val="left"/&gt;&lt;w:pPr&gt;&lt;w:ind w:left="1152" w:hanging="1152"/&gt;&lt;/w:pPr&gt;&lt;w:rPr&gt;&lt;w:rFonts w:hint="default"/&gt;&lt;/w:rPr&gt;&lt;/w:lvl&gt;&lt;w:lvl w:ilvl="6"&gt;&lt;w:start w:val="1"/&gt;&lt;w:numFmt w:val="decimal"/&gt;&lt;w:pStyle w:val="berschrift7"/&gt;&lt;w:lvlText w:val="%1.%2.%3.%4.%5.%6.%7"/&gt;&lt;w:lvlJc w:val="left"/&gt;&lt;w:pPr&gt;&lt;w:ind w:left="1296" w:hanging="1296"/&gt;&lt;/w:pPr&gt;&lt;w:rPr&gt;&lt;w:rFonts w:hint="default"/&gt;&lt;/w:rPr&gt;&lt;/w:lvl&gt;&lt;w:lvl w:ilvl="7"&gt;&lt;w:start w:val="1"/&gt;&lt;w:numFmt w:val="decimal"/&gt;&lt;w:pStyle w:val="berschrift8"/&gt;&lt;w:lvlText w:val="%1.%2.%3.%4.%5.%6.%7.%8"/&gt;&lt;w:lvlJc w:val="left"/&gt;&lt;w:pPr&gt;&lt;w:ind w:left="1440" w:hanging="1440"/&gt;&lt;/w:pPr&gt;&lt;w:rPr&gt;&lt;w:rFonts w:hint="default"/&gt;&lt;/w:rPr&gt;&lt;/w:lvl&gt;&lt;w:lvl w:ilvl="8"&gt;&lt;w:start w:val="1"/&gt;&lt;w:numFmt w:val="decimal"/&gt;&lt;w:pStyle w:val="berschrift9"/&gt;&lt;w:lvlText w:val="%1.%2.%3.%4.%5.%6.%7.%8.%9"/&gt;&lt;w:lvlJc w:val="left"/&gt;&lt;w:pPr&gt;&lt;w:ind w:left="1584" w:hanging="1584"/&gt;&lt;/w:pPr&gt;&lt;w:rPr&gt;&lt;w:rFonts w:hint="default"/&gt;&lt;/w:rPr&gt;&lt;/w:lvl&gt;&lt;/w:abstractNum&gt;&lt;w:abstractNum w:abstractNumId="10" w15:restartNumberingAfterBreak="0"&gt;&lt;w:nsid w:val="13460842"/&gt;&lt;w:multiLevelType w:val="hybridMultilevel"/&gt;&lt;w:tmpl w:val="1C204684"/&gt;&lt;w:lvl w:ilvl="0" w:tplc="CB38B744"&gt;&lt;w:start w:val="1"/&gt;&lt;w:numFmt w:val="bullet"/&gt;&lt;w:pStyle w:val="Bullet1"/&gt;&lt;w:lvlText w:val=""/&gt;&lt;w:lvlJc w:val="left"/&gt;&lt;w:pPr&gt;&lt;w:ind w:left="792" w:hanging="360"/&gt;&lt;/w:pPr&gt;&lt;w:rPr&gt;&lt;w:rFonts w:ascii="Symbol" w:hAnsi="Symbol" w:hint="default"/&gt;&lt;w:color w:val="008AC8"/&gt;&lt;/w:rPr&gt;&lt;/w:lvl&gt;&lt;w:lvl w:ilvl="1" w:tplc="04090003"&gt;&lt;w:start w:val="1"/&gt;&lt;w:numFmt w:val="bullet"/&gt;&lt;w:lvlText w:val="o"/&gt;&lt;w:lvlJc w:val="left"/&gt;&lt;w:pPr&gt;&lt;w:ind w:left="2520" w:hanging="360"/&gt;&lt;/w:pPr&gt;&lt;w:rPr&gt;&lt;w:rFonts w:ascii="Courier New" w:hAnsi="Courier New" w:cs="Courier New" w:hint="default"/&gt;&lt;/w:rPr&gt;&lt;/w:lvl&gt;&lt;w:lvl w:ilvl="2" w:tplc="04090005" w:tentative="1"&gt;&lt;w:start w:val="1"/&gt;&lt;w:numFmt w:val="bullet"/&gt;&lt;w:lvlText w:val=""/&gt;&lt;w:lvlJc w:val="left"/&gt;&lt;w:pPr&gt;&lt;w:ind w:left="3240" w:hanging="360"/&gt;&lt;/w:pPr&gt;&lt;w:rPr&gt;&lt;w:rFonts w:ascii="Wingdings" w:hAnsi="Wingdings" w:hint="default"/&gt;&lt;/w:rPr&gt;&lt;/w:lvl&gt;&lt;w:lvl w:ilvl="3" w:tplc="04090001" w:tentative="1"&gt;&lt;w:start w:val="1"/&gt;&lt;w:numFmt w:val="bullet"/&gt;&lt;w:lvlText w:val=""/&gt;&lt;w:lvlJc w:val="left"/&gt;&lt;w:pPr&gt;&lt;w:ind w:left="3960" w:hanging="360"/&gt;&lt;/w:pPr&gt;&lt;w:rPr&gt;&lt;w:rFonts w:ascii="Symbol" w:hAnsi="Symbol" w:hint="default"/&gt;&lt;/w:rPr&gt;&lt;/w:lvl&gt;&lt;w:lvl w:ilvl="4" w:tplc="04090003" w:tentative="1"&gt;&lt;w:start w:val="1"/&gt;&lt;w:numFmt w:val="bullet"/&gt;&lt;w:lvlText w:val="o"/&gt;&lt;w:lvlJc w:val="left"/&gt;&lt;w:pPr&gt;&lt;w:ind w:left="4680" w:hanging="360"/&gt;&lt;/w:pPr&gt;&lt;w:rPr&gt;&lt;w:rFonts w:ascii="Courier New" w:hAnsi="Courier New" w:cs="Courier New" w:hint="default"/&gt;&lt;/w:rPr&gt;&lt;/w:lvl&gt;&lt;w:lvl w:ilvl="5" w:tplc="04090005" w:tentative="1"&gt;&lt;w:start w:val="1"/&gt;&lt;w:numFmt w:val="bullet"/&gt;&lt;w:lvlText w:val=""/&gt;&lt;w:lvlJc w:val="left"/&gt;&lt;w:pPr&gt;&lt;w:ind w:left="5400" w:hanging="360"/&gt;&lt;/w:pPr&gt;&lt;w:rPr&gt;&lt;w:rFonts w:ascii="Wingdings" w:hAnsi="Wingdings" w:hint="default"/&gt;&lt;/w:rPr&gt;&lt;/w:lvl&gt;&lt;w:lvl w:ilvl="6" w:tplc="04090001" w:tentative="1"&gt;&lt;w:start w:val="1"/&gt;&lt;w:numFmt w:val="bullet"/&gt;&lt;w:lvlText w:val=""/&gt;&lt;w:lvlJc w:val="left"/&gt;&lt;w:pPr&gt;&lt;w:ind w:left="6120" w:hanging="360"/&gt;&lt;/w:pPr&gt;&lt;w:rPr&gt;&lt;w:rFonts w:ascii="Symbol" w:hAnsi="Symbol" w:hint="default"/&gt;&lt;/w:rPr&gt;&lt;/w:lvl&gt;&lt;w:lvl w:ilvl="7" w:tplc="04090003" w:tentative="1"&gt;&lt;w:start w:val="1"/&gt;&lt;w:numFmt w:val="bullet"/&gt;&lt;w:lvlText w:val="o"/&gt;&lt;w:lvlJc w:val="left"/&gt;&lt;w:pPr&gt;&lt;w:ind w:left="6840" w:hanging="360"/&gt;&lt;/w:pPr&gt;&lt;w:rPr&gt;&lt;w:rFonts w:ascii="Courier New" w:hAnsi="Courier New" w:cs="Courier New" w:hint="default"/&gt;&lt;/w:rPr&gt;&lt;/w:lvl&gt;&lt;w:lvl w:ilvl="8" w:tplc="04090005" w:tentative="1"&gt;&lt;w:start w:val="1"/&gt;&lt;w:numFmt w:val="bullet"/&gt;&lt;w:lvlText w:val=""/&gt;&lt;w:lvlJc w:val="left"/&gt;&lt;w:pPr&gt;&lt;w:ind w:left="7560" w:hanging="360"/&gt;&lt;/w:pPr&gt;&lt;w:rPr&gt;&lt;w:rFonts w:ascii="Wingdings" w:hAnsi="Wingdings" w:hint="default"/&gt;&lt;/w:rPr&gt;&lt;/w:lvl&gt;&lt;/w:abstractNum&gt;&lt;w:abstractNum w:abstractNumId="11" w15:restartNumberingAfterBreak="0"&gt;&lt;w:nsid w:val="190D3E86"/&gt;&lt;w:multiLevelType w:val="hybridMultilevel"/&gt;&lt;w:tmpl w:val="D2BABB46"/&gt;&lt;w:lvl w:ilvl="0" w:tplc="1C090001"&gt;&lt;w:start w:val="1"/&gt;&lt;w:numFmt w:val="bullet"/&gt;&lt;w:lvlText w:val=""/&gt;&lt;w:lvlJc w:val="left"/&gt;&lt;w:pPr&gt;&lt;w:ind w:left="720" w:hanging="360"/&gt;&lt;/w:pPr&gt;&lt;w:rPr&gt;&lt;w:rFonts w:ascii="Symbol" w:hAnsi="Symbol" w:hint="default"/&gt;&lt;/w:rPr&gt;&lt;/w:lvl&gt;&lt;w:lvl w:ilvl="1" w:tplc="1C090003" w:tentative="1"&gt;&lt;w:start w:val="1"/&gt;&lt;w:numFmt w:val="bullet"/&gt;&lt;w:lvlText w:val="o"/&gt;&lt;w:lvlJc w:val="left"/&gt;&lt;w:pPr&gt;&lt;w:ind w:left="1440" w:hanging="360"/&gt;&lt;/w:pPr&gt;&lt;w:rPr&gt;&lt;w:rFonts w:ascii="Courier New" w:hAnsi="Courier New" w:cs="Courier New" w:hint="default"/&gt;&lt;/w:rPr&gt;&lt;/w:lvl&gt;&lt;w:lvl w:ilvl="2" w:tplc="1C090005" w:tentative="1"&gt;&lt;w:start w:val="1"/&gt;&lt;w:numFmt w:val="bullet"/&gt;&lt;w:lvlText w:val=""/&gt;&lt;w:lvlJc w:val="left"/&gt;&lt;w:pPr&gt;&lt;w:ind w:left="2160" w:hanging="360"/&gt;&lt;/w:pPr&gt;&lt;w:rPr&gt;&lt;w:rFonts w:ascii="Wingdings" w:hAnsi="Wingdings" w:hint="default"/&gt;&lt;/w:rPr&gt;&lt;/w:lvl&gt;&lt;w:lvl w:ilvl="3" w:tplc="1C090001" w:tentative="1"&gt;&lt;w:start w:val="1"/&gt;&lt;w:numFmt w:val="bullet"/&gt;&lt;w:lvlText w:val=""/&gt;&lt;w:lvlJc w:val="left"/&gt;&lt;w:pPr&gt;&lt;w:ind w:left="2880" w:hanging="360"/&gt;&lt;/w:pPr&gt;&lt;w:rPr&gt;&lt;w:rFonts w:ascii="Symbol" w:hAnsi="Symbol" w:hint="default"/&gt;&lt;/w:rPr&gt;&lt;/w:lvl&gt;&lt;w:lvl w:ilvl="4" w:tplc="1C090003" w:tentative="1"&gt;&lt;w:start w:val="1"/&gt;&lt;w:numFmt w:val="bullet"/&gt;&lt;w:lvlText w:val="o"/&gt;&lt;w:lvlJc w:val="left"/&gt;&lt;w:pPr&gt;&lt;w:ind w:left="3600" w:hanging="360"/&gt;&lt;/w:pPr&gt;&lt;w:rPr&gt;&lt;w:rFonts w:ascii="Courier New" w:hAnsi="Courier New" w:cs="Courier New" w:hint="default"/&gt;&lt;/w:rPr&gt;&lt;/w:lvl&gt;&lt;w:lvl w:ilvl="5" w:tplc="1C090005" w:tentative="1"&gt;&lt;w:start w:val="1"/&gt;&lt;w:numFmt w:val="bullet"/&gt;&lt;w:lvlText w:val=""/&gt;&lt;w:lvlJc w:val="left"/&gt;&lt;w:pPr&gt;&lt;w:ind w:left="4320" w:hanging="360"/&gt;&lt;/w:pPr&gt;&lt;w:rPr&gt;&lt;w:rFonts w:ascii="Wingdings" w:hAnsi="Wingdings" w:hint="default"/&gt;&lt;/w:rPr&gt;&lt;/w:lvl&gt;&lt;w:lvl w:ilvl="6" w:tplc="1C090001" w:tentative="1"&gt;&lt;w:start w:val="1"/&gt;&lt;w:numFmt w:val="bullet"/&gt;&lt;w:lvlText w:val=""/&gt;&lt;w:lvlJc w:val="left"/&gt;&lt;w:pPr&gt;&lt;w:ind w:left="5040" w:hanging="360"/&gt;&lt;/w:pPr&gt;&lt;w:rPr&gt;&lt;w:rFonts w:ascii="Symbol" w:hAnsi="Symbol" w:hint="default"/&gt;&lt;/w:rPr&gt;&lt;/w:lvl&gt;&lt;w:lvl w:ilvl="7" w:tplc="1C090003" w:tentative="1"&gt;&lt;w:start w:val="1"/&gt;&lt;w:numFmt w:val="bullet"/&gt;&lt;w:lvlText w:val="o"/&gt;&lt;w:lvlJc w:val="left"/&gt;&lt;w:pPr&gt;&lt;w:ind w:left="5760" w:hanging="360"/&gt;&lt;/w:pPr&gt;&lt;w:rPr&gt;&lt;w:rFonts w:ascii="Courier New" w:hAnsi="Courier New" w:cs="Courier New" w:hint="default"/&gt;&lt;/w:rPr&gt;&lt;/w:lvl&gt;&lt;w:lvl w:ilvl="8" w:tplc="1C090005" w:tentative="1"&gt;&lt;w:start w:val="1"/&gt;&lt;w:numFmt w:val="bullet"/&gt;&lt;w:lvlText w:val=""/&gt;&lt;w:lvlJc w:val="left"/&gt;&lt;w:pPr&gt;&lt;w:ind w:left="6480" w:hanging="360"/&gt;&lt;/w:pPr&gt;&lt;w:rPr&gt;&lt;w:rFonts w:ascii="Wingdings" w:hAnsi="Wingdings" w:hint="default"/&gt;&lt;/w:rPr&gt;&lt;/w:lvl&gt;&lt;/w:abstractNum&gt;&lt;w:abstractNum w:abstractNumId="12" w15:restartNumberingAfterBreak="0"&gt;&lt;w:nsid w:val="1C7A24CB"/&gt;&lt;w:multiLevelType w:val="hybridMultilevel"/&gt;&lt;w:tmpl w:val="687008D2"/&gt;&lt;w:lvl w:ilvl="0" w:tplc="1C090001"&gt;&lt;w:start w:val="1"/&gt;&lt;w:numFmt w:val="bullet"/&gt;&lt;w:lvlText w:val=""/&gt;&lt;w:lvlJc w:val="left"/&gt;&lt;w:pPr&gt;&lt;w:ind w:left="720" w:hanging="360"/&gt;&lt;/w:pPr&gt;&lt;w:rPr&gt;&lt;w:rFonts w:ascii="Symbol" w:hAnsi="Symbol" w:hint="default"/&gt;&lt;/w:rPr&gt;&lt;/w:lvl&gt;&lt;w:lvl w:ilvl="1" w:tplc="1C090003" w:tentative="1"&gt;&lt;w:start w:val="1"/&gt;&lt;w:numFmt w:val="bullet"/&gt;&lt;w:lvlText w:val="o"/&gt;&lt;w:lvlJc w:val="left"/&gt;&lt;w:pPr&gt;&lt;w:ind w:left="1440" w:hanging="360"/&gt;&lt;/w:pPr&gt;&lt;w:rPr&gt;&lt;w:rFonts w:ascii="Courier New" w:hAnsi="Courier New" w:cs="Courier New" w:hint="default"/&gt;&lt;/w:rPr&gt;&lt;/w:lvl&gt;&lt;w:lvl w:ilvl="2" w:tplc="1C090005" w:tentative="1"&gt;&lt;w:start w:val="1"/&gt;&lt;w:numFmt w:val="bullet"/&gt;&lt;w:lvlText w:val=""/&gt;&lt;w:lvlJc w:val="left"/&gt;&lt;w:pPr&gt;&lt;w:ind w:left="2160" w:hanging="360"/&gt;&lt;/w:pPr&gt;&lt;w:rPr&gt;&lt;w:rFonts w:ascii="Wingdings" w:hAnsi="Wingdings" w:hint="default"/&gt;&lt;/w:rPr&gt;&lt;/w:lvl&gt;&lt;w:lvl w:ilvl="3" w:tplc="1C090001" w:tentative="1"&gt;&lt;w:start w:val="1"/&gt;&lt;w:numFmt w:val="bullet"/&gt;&lt;w:lvlText w:val=""/&gt;&lt;w:lvlJc w:val="left"/&gt;&lt;w:pPr&gt;&lt;w:ind w:left="2880" w:hanging="360"/&gt;&lt;/w:pPr&gt;&lt;w:rPr&gt;&lt;w:rFonts w:ascii="Symbol" w:hAnsi="Symbol" w:hint="default"/&gt;&lt;/w:rPr&gt;&lt;/w:lvl&gt;&lt;w:lvl w:ilvl="4" w:tplc="1C090003" w:tentative="1"&gt;&lt;w:start w:val="1"/&gt;&lt;w:numFmt w:val="bullet"/&gt;&lt;w:lvlText w:val="o"/&gt;&lt;w:lvlJc w:val="left"/&gt;&lt;w:pPr&gt;&lt;w:ind w:left="3600" w:hanging="360"/&gt;&lt;/w:pPr&gt;&lt;w:rPr&gt;&lt;w:rFonts w:ascii="Courier New" w:hAnsi="Courier New" w:cs="Courier New" w:hint="default"/&gt;&lt;/w:rPr&gt;&lt;/w:lvl&gt;&lt;w:lvl w:ilvl="5" w:tplc="1C090005" w:tentative="1"&gt;&lt;w:start w:val="1"/&gt;&lt;w:numFmt w:val="bullet"/&gt;&lt;w:lvlText w:val=""/&gt;&lt;w:lvlJc w:val="left"/&gt;&lt;w:pPr&gt;&lt;w:ind w:left="4320" w:hanging="360"/&gt;&lt;/w:pPr&gt;&lt;w:rPr&gt;&lt;w:rFonts w:ascii="Wingdings" w:hAnsi="Wingdings" w:hint="default"/&gt;&lt;/w:rPr&gt;&lt;/w:lvl&gt;&lt;w:lvl w:ilvl="6" w:tplc="1C090001" w:tentative="1"&gt;&lt;w:start w:val="1"/&gt;&lt;w:numFmt w:val="bullet"/&gt;&lt;w:lvlText w:val=""/&gt;&lt;w:lvlJc w:val="left"/&gt;&lt;w:pPr&gt;&lt;w:ind w:left="5040" w:hanging="360"/&gt;&lt;/w:pPr&gt;&lt;w:rPr&gt;&lt;w:rFonts w:ascii="Symbol" w:hAnsi="Symbol" w:hint="default"/&gt;&lt;/w:rPr&gt;&lt;/w:lvl&gt;&lt;w:lvl w:ilvl="7" w:tplc="1C090003" w:tentative="1"&gt;&lt;w:start w:val="1"/&gt;&lt;w:numFmt w:val="bullet"/&gt;&lt;w:lvlText w:val="o"/&gt;&lt;w:lvlJc w:val="left"/&gt;&lt;w:pPr&gt;&lt;w:ind w:left="5760" w:hanging="360"/&gt;&lt;/w:pPr&gt;&lt;w:rPr&gt;&lt;w:rFonts w:ascii="Courier New" w:hAnsi="Courier New" w:cs="Courier New" w:hint="default"/&gt;&lt;/w:rPr&gt;&lt;/w:lvl&gt;&lt;w:lvl w:ilvl="8" w:tplc="1C090005" w:tentative="1"&gt;&lt;w:start w:val="1"/&gt;&lt;w:numFmt w:val="bullet"/&gt;&lt;w:lvlText w:val=""/&gt;&lt;w:lvlJc w:val="left"/&gt;&lt;w:pPr&gt;&lt;w:ind w:left="6480" w:hanging="360"/&gt;&lt;/w:pPr&gt;&lt;w:rPr&gt;&lt;w:rFonts w:ascii="Wingdings" w:hAnsi="Wingdings" w:hint="default"/&gt;&lt;/w:rPr&gt;&lt;/w:lvl&gt;&lt;/w:abstractNum&gt;&lt;w:abstractNum w:abstractNumId="13" w15:restartNumberingAfterBreak="0"&gt;&lt;w:nsid w:val="23B87FAB"/&gt;&lt;w:multiLevelType w:val="multilevel"/&gt;&lt;w:tmpl w:val="92A8D828"/&gt;&lt;w:styleLink w:val="Bullets"/&gt;&lt;w:lvl w:ilvl="0"&gt;&lt;w:start w:val="1"/&gt;&lt;w:numFmt w:val="bullet"/&gt;&lt;w:lvlText w:val=""/&gt;&lt;w:lvlJc w:val="left"/&gt;&lt;w:pPr&gt;&lt;w:ind w:left="714" w:hanging="357"/&gt;&lt;/w:pPr&gt;&lt;w:rPr&gt;&lt;w:rFonts w:ascii="Symbol" w:hAnsi="Symbol" w:cs="Times New Roman" w:hint="default"/&gt;&lt;w:color w:val="5B9BD5" w:themeColor="accent1"/&gt;&lt;w:sz w:val="24"/&gt;&lt;w:szCs w:val="20"/&gt;&lt;/w:rPr&gt;&lt;/w:lvl&gt;&lt;w:lvl w:ilvl="1"&gt;&lt;w:start w:val="1"/&gt;&lt;w:numFmt w:val="bullet"/&gt;&lt;w:lvlText w:val=""/&gt;&lt;w:lvlJc w:val="left"/&gt;&lt;w:pPr&gt;&lt;w:tabs&gt;&lt;w:tab w:val="num" w:pos="1621"/&gt;&lt;/w:tabs&gt;&lt;w:ind w:left="1071" w:hanging="357"/&gt;&lt;/w:pPr&gt;&lt;w:rPr&gt;&lt;w:rFonts w:ascii="Symbol" w:hAnsi="Symbol" w:cs="Times New Roman" w:hint="default"/&gt;&lt;w:b w:val="0"/&gt;&lt;w:bCs w:val="0"/&gt;&lt;w:i w:val="0"/&gt;&lt;w:iCs w:val="0"/&gt;&lt;w:color w:val="5B9BD5" w:themeColor="accent1"/&gt;&lt;w:sz w:val="24"/&gt;&lt;w:szCs w:val="20"/&gt;&lt;/w:rPr&gt;&lt;/w:lvl&gt;&lt;w:lvl w:ilvl="2"&gt;&lt;w:start w:val="1"/&gt;&lt;w:numFmt w:val="bullet"/&gt;&lt;w:lvlText w:val=""/&gt;&lt;w:lvlJc w:val="left"/&gt;&lt;w:pPr&gt;&lt;w:tabs&gt;&lt;w:tab w:val="num" w:pos="1978"/&gt;&lt;/w:tabs&gt;&lt;w:ind w:left="1428" w:hanging="357"/&gt;&lt;/w:pPr&gt;&lt;w:rPr&gt;&lt;w:rFonts w:ascii="Symbol" w:hAnsi="Symbol" w:cs="Times New Roman"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w:hanging="357"/&gt;&lt;/w:pPr&gt;&lt;w:rPr&gt;&lt;w:rFonts w:hint="default"/&gt;&lt;/w:rPr&gt;&lt;/w:lvl&gt;&lt;w:lvl w:ilvl="5"&gt;&lt;w:start w:val="1"/&gt;&lt;w:numFmt w:val="lowerRoman"/&gt;&lt;w:lvlText w:val="(%6)"/&gt;&lt;w:lvlJc w:val="left"/&gt;&lt;w:pPr&gt;&lt;w:tabs&gt;&lt;w:tab w:val="num" w:pos="3049"/&gt;&lt;/w:tabs&gt;&lt;w:ind w:left="2499" w:hanging="357"/&gt;&lt;/w:pPr&gt;&lt;w:rPr&gt;&lt;w:rFonts w:hint="default"/&gt;&lt;/w:rPr&gt;&lt;/w:lvl&gt;&lt;w:lvl w:ilvl="6"&gt;&lt;w:start w:val="1"/&gt;&lt;w:numFmt w:val="decimal"/&gt;&lt;w:lvlText w:val="%7."/&gt;&lt;w:lvlJc w:val="left"/&gt;&lt;w:pPr&gt;&lt;w:tabs&gt;&lt;w:tab w:val="num" w:pos="3406"/&gt;&lt;/w:tabs&gt;&lt;w:ind w:left="2856" w:hanging="357"/&gt;&lt;/w:pPr&gt;&lt;w:rPr&gt;&lt;w:rFonts w:hint="default"/&gt;&lt;/w:rPr&gt;&lt;/w:lvl&gt;&lt;w:lvl w:ilvl="7"&gt;&lt;w:start w:val="1"/&gt;&lt;w:numFmt w:val="lowerLetter"/&gt;&lt;w:lvlText w:val="%8."/&gt;&lt;w:lvlJc w:val="left"/&gt;&lt;w:pPr&gt;&lt;w:tabs&gt;&lt;w:tab w:val="num" w:pos="3763"/&gt;&lt;/w:tabs&gt;&lt;w:ind w:left="3213" w:hanging="357"/&gt;&lt;/w:pPr&gt;&lt;w:rPr&gt;&lt;w:rFonts w:hint="default"/&gt;&lt;/w:rPr&gt;&lt;/w:lvl&gt;&lt;w:lvl w:ilvl="8"&gt;&lt;w:start w:val="1"/&gt;&lt;w:numFmt w:val="lowerRoman"/&gt;&lt;w:lvlText w:val="%9."/&gt;&lt;w:lvlJc w:val="left"/&gt;&lt;w:pPr&gt;&lt;w:tabs&gt;&lt;w:tab w:val="num" w:pos="4120"/&gt;&lt;/w:tabs&gt;&lt;w:ind w:left="3570" w:hanging="357"/&gt;&lt;/w:pPr&gt;&lt;w:rPr&gt;&lt;w:rFonts w:hint="default"/&gt;&lt;/w:rPr&gt;&lt;/w:lvl&gt;&lt;/w:abstractNum&gt;&lt;w:abstractNum w:abstractNumId="14" w15:restartNumberingAfterBreak="0"&gt;&lt;w:nsid w:val="273F5BDA"/&gt;&lt;w:multiLevelType w:val="multilevel"/&gt;&lt;w:tmpl w:val="9228A626"/&gt;&lt;w:numStyleLink w:val="Checklist"/&gt;&lt;/w:abstractNum&gt;&lt;w:abstractNum w:abstractNumId="15" w15:restartNumberingAfterBreak="0"&gt;&lt;w:nsid w:val="2CA62747"/&gt;&lt;w:multiLevelType w:val="hybridMultilevel"/&gt;&lt;w:tmpl w:val="877C407A"/&gt;&lt;w:lvl w:ilvl="0" w:tplc="04090001"&gt;&lt;w:start w:val="1"/&gt;&lt;w:numFmt w:val="bullet"/&gt;&lt;w:lvlText w:val=""/&gt;&lt;w:lvlJc w:val="left"/&gt;&lt;w:pPr&gt;&lt;w:ind w:left="720" w:hanging="360"/&gt;&lt;/w:pPr&gt;&lt;w:rPr&gt;&lt;w:rFonts w:ascii="Symbol" w:hAnsi="Symbol"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w:abstractNumId="16" w15:restartNumberingAfterBreak="0"&gt;&lt;w:nsid w:val="32D25CC7"/&gt;&lt;w:multiLevelType w:val="hybridMultilevel"/&gt;&lt;w:tmpl w:val="2034F486"/&gt;&lt;w:lvl w:ilvl="0" w:tplc="1C090001"&gt;&lt;w:start w:val="1"/&gt;&lt;w:numFmt w:val="bullet"/&gt;&lt;w:lvlText w:val=""/&gt;&lt;w:lvlJc w:val="left"/&gt;&lt;w:pPr&gt;&lt;w:ind w:left="720" w:hanging="360"/&gt;&lt;/w:pPr&gt;&lt;w:rPr&gt;&lt;w:rFonts w:ascii="Symbol" w:hAnsi="Symbol" w:hint="default"/&gt;&lt;/w:rPr&gt;&lt;/w:lvl&gt;&lt;w:lvl w:ilvl="1" w:tplc="1C090003" w:tentative="1"&gt;&lt;w:start w:val="1"/&gt;&lt;w:numFmt w:val="bullet"/&gt;&lt;w:lvlText w:val="o"/&gt;&lt;w:lvlJc w:val="left"/&gt;&lt;w:pPr&gt;&lt;w:ind w:left="1440" w:hanging="360"/&gt;&lt;/w:pPr&gt;&lt;w:rPr&gt;&lt;w:rFonts w:ascii="Courier New" w:hAnsi="Courier New" w:cs="Courier New" w:hint="default"/&gt;&lt;/w:rPr&gt;&lt;/w:lvl&gt;&lt;w:lvl w:ilvl="2" w:tplc="1C090005" w:tentative="1"&gt;&lt;w:start w:val="1"/&gt;&lt;w:numFmt w:val="bullet"/&gt;&lt;w:lvlText w:val=""/&gt;&lt;w:lvlJc w:val="left"/&gt;&lt;w:pPr&gt;&lt;w:ind w:left="2160" w:hanging="360"/&gt;&lt;/w:pPr&gt;&lt;w:rPr&gt;&lt;w:rFonts w:ascii="Wingdings" w:hAnsi="Wingdings" w:hint="default"/&gt;&lt;/w:rPr&gt;&lt;/w:lvl&gt;&lt;w:lvl w:ilvl="3" w:tplc="1C090001" w:tentative="1"&gt;&lt;w:start w:val="1"/&gt;&lt;w:numFmt w:val="bullet"/&gt;&lt;w:lvlText w:val=""/&gt;&lt;w:lvlJc w:val="left"/&gt;&lt;w:pPr&gt;&lt;w:ind w:left="2880" w:hanging="360"/&gt;&lt;/w:pPr&gt;&lt;w:rPr&gt;&lt;w:rFonts w:ascii="Symbol" w:hAnsi="Symbol" w:hint="default"/&gt;&lt;/w:rPr&gt;&lt;/w:lvl&gt;&lt;w:lvl w:ilvl="4" w:tplc="1C090003" w:tentative="1"&gt;&lt;w:start w:val="1"/&gt;&lt;w:numFmt w:val="bullet"/&gt;&lt;w:lvlText w:val="o"/&gt;&lt;w:lvlJc w:val="left"/&gt;&lt;w:pPr&gt;&lt;w:ind w:left="3600" w:hanging="360"/&gt;&lt;/w:pPr&gt;&lt;w:rPr&gt;&lt;w:rFonts w:ascii="Courier New" w:hAnsi="Courier New" w:cs="Courier New" w:hint="default"/&gt;&lt;/w:rPr&gt;&lt;/w:lvl&gt;&lt;w:lvl w:ilvl="5" w:tplc="1C090005" w:tentative="1"&gt;&lt;w:start w:val="1"/&gt;&lt;w:numFmt w:val="bullet"/&gt;&lt;w:lvlText w:val=""/&gt;&lt;w:lvlJc w:val="left"/&gt;&lt;w:pPr&gt;&lt;w:ind w:left="4320" w:hanging="360"/&gt;&lt;/w:pPr&gt;&lt;w:rPr&gt;&lt;w:rFonts w:ascii="Wingdings" w:hAnsi="Wingdings" w:hint="default"/&gt;&lt;/w:rPr&gt;&lt;/w:lvl&gt;&lt;w:lvl w:ilvl="6" w:tplc="1C090001" w:tentative="1"&gt;&lt;w:start w:val="1"/&gt;&lt;w:numFmt w:val="bullet"/&gt;&lt;w:lvlText w:val=""/&gt;&lt;w:lvlJc w:val="left"/&gt;&lt;w:pPr&gt;&lt;w:ind w:left="5040" w:hanging="360"/&gt;&lt;/w:pPr&gt;&lt;w:rPr&gt;&lt;w:rFonts w:ascii="Symbol" w:hAnsi="Symbol" w:hint="default"/&gt;&lt;/w:rPr&gt;&lt;/w:lvl&gt;&lt;w:lvl w:ilvl="7" w:tplc="1C090003" w:tentative="1"&gt;&lt;w:start w:val="1"/&gt;&lt;w:numFmt w:val="bullet"/&gt;&lt;w:lvlText w:val="o"/&gt;&lt;w:lvlJc w:val="left"/&gt;&lt;w:pPr&gt;&lt;w:ind w:left="5760" w:hanging="360"/&gt;&lt;/w:pPr&gt;&lt;w:rPr&gt;&lt;w:rFonts w:ascii="Courier New" w:hAnsi="Courier New" w:cs="Courier New" w:hint="default"/&gt;&lt;/w:rPr&gt;&lt;/w:lvl&gt;&lt;w:lvl w:ilvl="8" w:tplc="1C090005" w:tentative="1"&gt;&lt;w:start w:val="1"/&gt;&lt;w:numFmt w:val="bullet"/&gt;&lt;w:lvlText w:val=""/&gt;&lt;w:lvlJc w:val="left"/&gt;&lt;w:pPr&gt;&lt;w:ind w:left="6480" w:hanging="360"/&gt;&lt;/w:pPr&gt;&lt;w:rPr&gt;&lt;w:rFonts w:ascii="Wingdings" w:hAnsi="Wingdings" w:hint="default"/&gt;&lt;/w:rPr&gt;&lt;/w:lvl&gt;&lt;/w:abstractNum&gt;&lt;w:abstractNum w:abstractNumId="17" w15:restartNumberingAfterBreak="0"&gt;&lt;w:nsid w:val="3400321B"/&gt;&lt;w:multiLevelType w:val="multilevel"/&gt;&lt;w:tmpl w:val="87F67182"/&gt;&lt;w:lvl w:ilvl="0"&gt;&lt;w:start w:val="1"/&gt;&lt;w:numFmt w:val="decimal"/&gt;&lt;w:pStyle w:val="Listenabsatz"/&gt;&lt;w:lvlText w:val="%1."/&gt;&lt;w:lvlJc w:val="left"/&gt;&lt;w:pPr&gt;&lt;w:ind w:left="1080" w:hanging="360"/&gt;&lt;/w:pPr&gt;&lt;w:rPr&gt;&lt;w:rFonts w:hint="default"/&gt;&lt;w:color w:val="008AC8"/&gt;&lt;w:sz w:val="20"/&gt;&lt;w:szCs w:val="20"/&gt;&lt;/w:rPr&gt;&lt;/w:lvl&gt;&lt;w:lvl w:ilvl="1"&gt;&lt;w:start w:val="1"/&gt;&lt;w:numFmt w:val="lowerLetter"/&gt;&lt;w:lvlText w:val="%2."/&gt;&lt;w:lvlJc w:val="left"/&gt;&lt;w:pPr&gt;&lt;w:tabs&gt;&lt;w:tab w:val="num" w:pos="1800"/&gt;&lt;/w:tabs&gt;&lt;w:ind w:left="1800" w:hanging="360"/&gt;&lt;/w:pPr&gt;&lt;w:rPr&gt;&lt;w:rFonts w:hint="default"/&gt;&lt;w:sz w:val="20"/&gt;&lt;w:szCs w:val="20"/&gt;&lt;/w:rPr&gt;&lt;/w:lvl&gt;&lt;w:lvl w:ilvl="2"&gt;&lt;w:start w:val="1"/&gt;&lt;w:numFmt w:val="lowerRoman"/&gt;&lt;w:lvlText w:val="%3."/&gt;&lt;w:lvlJc w:val="left"/&gt;&lt;w:pPr&gt;&lt;w:tabs&gt;&lt;w:tab w:val="num" w:pos="2520"/&gt;&lt;/w:tabs&gt;&lt;w:ind w:left="2520" w:hanging="360"/&gt;&lt;/w:pPr&gt;&lt;w:rPr&gt;&lt;w:rFonts w:hint="default"/&gt;&lt;w:sz w:val="20"/&gt;&lt;w:szCs w:val="20"/&gt;&lt;/w:rPr&gt;&lt;/w:lvl&gt;&lt;w:lvl w:ilvl="3"&gt;&lt;w:start w:val="1"/&gt;&lt;w:numFmt w:val="decimal"/&gt;&lt;w:lvlText w:val="(%4)"/&gt;&lt;w:lvlJc w:val="left"/&gt;&lt;w:pPr&gt;&lt;w:tabs&gt;&lt;w:tab w:val="num" w:pos="11112"/&gt;&lt;/w:tabs&gt;&lt;w:ind w:left="11112" w:hanging="360"/&gt;&lt;/w:pPr&gt;&lt;w:rPr&gt;&lt;w:rFonts w:hint="default"/&gt;&lt;/w:rPr&gt;&lt;/w:lvl&gt;&lt;w:lvl w:ilvl="4"&gt;&lt;w:start w:val="1"/&gt;&lt;w:numFmt w:val="lowerLetter"/&gt;&lt;w:lvlText w:val="(%5)"/&gt;&lt;w:lvlJc w:val="left"/&gt;&lt;w:pPr&gt;&lt;w:tabs&gt;&lt;w:tab w:val="num" w:pos="11472"/&gt;&lt;/w:tabs&gt;&lt;w:ind w:left="11472" w:hanging="360"/&gt;&lt;/w:pPr&gt;&lt;w:rPr&gt;&lt;w:rFonts w:hint="default"/&gt;&lt;/w:rPr&gt;&lt;/w:lvl&gt;&lt;w:lvl w:ilvl="5"&gt;&lt;w:start w:val="1"/&gt;&lt;w:numFmt w:val="lowerRoman"/&gt;&lt;w:lvlText w:val="(%6)"/&gt;&lt;w:lvlJc w:val="left"/&gt;&lt;w:pPr&gt;&lt;w:tabs&gt;&lt;w:tab w:val="num" w:pos="11832"/&gt;&lt;/w:tabs&gt;&lt;w:ind w:left="11832" w:hanging="360"/&gt;&lt;/w:pPr&gt;&lt;w:rPr&gt;&lt;w:rFonts w:hint="default"/&gt;&lt;/w:rPr&gt;&lt;/w:lvl&gt;&lt;w:lvl w:ilvl="6"&gt;&lt;w:start w:val="1"/&gt;&lt;w:numFmt w:val="decimal"/&gt;&lt;w:lvlText w:val="%7."/&gt;&lt;w:lvlJc w:val="left"/&gt;&lt;w:pPr&gt;&lt;w:tabs&gt;&lt;w:tab w:val="num" w:pos="12192"/&gt;&lt;/w:tabs&gt;&lt;w:ind w:left="12192" w:hanging="360"/&gt;&lt;/w:pPr&gt;&lt;w:rPr&gt;&lt;w:rFonts w:hint="default"/&gt;&lt;/w:rPr&gt;&lt;/w:lvl&gt;&lt;w:lvl w:ilvl="7"&gt;&lt;w:start w:val="1"/&gt;&lt;w:numFmt w:val="lowerLetter"/&gt;&lt;w:lvlText w:val="%8."/&gt;&lt;w:lvlJc w:val="left"/&gt;&lt;w:pPr&gt;&lt;w:tabs&gt;&lt;w:tab w:val="num" w:pos="12552"/&gt;&lt;/w:tabs&gt;&lt;w:ind w:left="12552" w:hanging="360"/&gt;&lt;/w:pPr&gt;&lt;w:rPr&gt;&lt;w:rFonts w:hint="default"/&gt;&lt;/w:rPr&gt;&lt;/w:lvl&gt;&lt;w:lvl w:ilvl="8"&gt;&lt;w:start w:val="1"/&gt;&lt;w:numFmt w:val="lowerRoman"/&gt;&lt;w:lvlText w:val="%9."/&gt;&lt;w:lvlJc w:val="left"/&gt;&lt;w:pPr&gt;&lt;w:tabs&gt;&lt;w:tab w:val="num" w:pos="12912"/&gt;&lt;/w:tabs&gt;&lt;w:ind w:left="12912" w:hanging="360"/&gt;&lt;/w:pPr&gt;&lt;w:rPr&gt;&lt;w:rFonts w:hint="default"/&gt;&lt;/w:rPr&gt;&lt;/w:lvl&gt;&lt;/w:abstractNum&gt;&lt;w:abstractNum w:abstractNumId="18" w15:restartNumberingAfterBreak="0"&gt;&lt;w:nsid w:val="35E30BE6"/&gt;&lt;w:multiLevelType w:val="hybridMultilevel"/&gt;&lt;w:tmpl w:val="55225C64"/&gt;&lt;w:lvl w:ilvl="0" w:tplc="0409000F"&gt;&lt;w:start w:val="1"/&gt;&lt;w:numFmt w:val="decimal"/&gt;&lt;w:lvlText w:val="%1."/&gt;&lt;w:lvlJc w:val="left"/&gt;&lt;w:pPr&gt;&lt;w:ind w:left="720" w:hanging="360"/&gt;&lt;/w:pPr&gt;&lt;/w:lvl&gt;&lt;w:lvl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w:abstractNumId="19" w15:restartNumberingAfterBreak="0"&gt;&lt;w:nsid w:val="382E724B"/&gt;&lt;w:multiLevelType w:val="multilevel"/&gt;&lt;w:tmpl w:val="92A8D828"/&gt;&lt;w:numStyleLink w:val="Bullets"/&gt;&lt;/w:abstractNum&gt;&lt;w:abstractNum w:abstractNumId="20" w15:restartNumberingAfterBreak="0"&gt;&lt;w:nsid w:val="3B1F5A63"/&gt;&lt;w:multiLevelType w:val="multilevel"/&gt;&lt;w:tmpl w:val="4C76D85C"/&gt;&lt;w:styleLink w:val="HeadingNumbered"/&gt;&lt;w:lvl w:ilvl="0"&gt;&lt;w:start w:val="1"/&gt;&lt;w:numFmt w:val="decimal"/&gt;&lt;w:lvlText w:val="%1"/&gt;&lt;w:lvlJc w:val="left"/&gt;&lt;w:pPr&gt;&lt;w:ind w:left="0" w:hanging="539"/&gt;&lt;/w:pPr&gt;&lt;w:rPr&gt;&lt;w:rFonts w:hint="default"/&gt;&lt;/w:rPr&gt;&lt;/w:lvl&gt;&lt;w:lvl w:ilvl="1"&gt;&lt;w:start w:val="1"/&gt;&lt;w:numFmt w:val="decimal"/&gt;&lt;w:lvlText w:val="%1.%2"/&gt;&lt;w:lvlJc w:val="left"/&gt;&lt;w:pPr&gt;&lt;w:ind w:left="227" w:hanging="766"/&gt;&lt;/w:pPr&gt;&lt;w:rPr&gt;&lt;w:rFonts w:hint="default"/&gt;&lt;/w:rPr&gt;&lt;/w:lvl&gt;&lt;w:lvl w:ilvl="2"&gt;&lt;w:start w:val="1"/&gt;&lt;w:numFmt w:val="decimal"/&gt;&lt;w:lvlText w:val="%1.%2.%3"/&gt;&lt;w:lvlJc w:val="left"/&gt;&lt;w:pPr&gt;&lt;w:ind w:left="765" w:hanging="765"/&gt;&lt;/w:pPr&gt;&lt;w:rPr&gt;&lt;w:rFonts w:hint="default"/&gt;&lt;/w:rPr&gt;&lt;/w:lvl&gt;&lt;w:lvl w:ilvl="3"&gt;&lt;w:start w:val="1"/&gt;&lt;w:numFmt w:val="decimal"/&gt;&lt;w:lvlText w:val="(%4)"/&gt;&lt;w:lvlJc w:val="left"/&gt;&lt;w:pPr&gt;&lt;w:ind w:left="1440" w:hanging="360"/&gt;&lt;/w:pPr&gt;&lt;w:rPr&gt;&lt;w:rFonts w:hint="default"/&gt;&lt;/w:rPr&gt;&lt;/w:lvl&gt;&lt;w:lvl w:ilvl="4"&gt;&lt;w:start w:val="1"/&gt;&lt;w:numFmt w:val="lowerLetter"/&gt;&lt;w:lvlText w:val="(%5)"/&gt;&lt;w:lvlJc w:val="left"/&gt;&lt;w:pPr&gt;&lt;w:ind w:left="1800" w:hanging="360"/&gt;&lt;/w:pPr&gt;&lt;w:rPr&gt;&lt;w:rFonts w:hint="default"/&gt;&lt;/w:rPr&gt;&lt;/w:lvl&gt;&lt;w:lvl w:ilvl="5"&gt;&lt;w:start w:val="1"/&gt;&lt;w:numFmt w:val="lowerRoman"/&gt;&lt;w:lvlText w:val="(%6)"/&gt;&lt;w:lvlJc w:val="left"/&gt;&lt;w:pPr&gt;&lt;w:ind w:left="2160" w:hanging="360"/&gt;&lt;/w:pPr&gt;&lt;w:rPr&gt;&lt;w:rFonts w:hint="default"/&gt;&lt;/w:rPr&gt;&lt;/w:lvl&gt;&lt;w:lvl w:ilvl="6"&gt;&lt;w:start w:val="1"/&gt;&lt;w:numFmt w:val="decimal"/&gt;&lt;w:lvlText w:val="%7."/&gt;&lt;w:lvlJc w:val="left"/&gt;&lt;w:pPr&gt;&lt;w:ind w:left="2520" w:hanging="360"/&gt;&lt;/w:pPr&gt;&lt;w:rPr&gt;&lt;w:rFonts w:hint="default"/&gt;&lt;/w:rPr&gt;&lt;/w:lvl&gt;&lt;w:lvl w:ilvl="7"&gt;&lt;w:start w:val="1"/&gt;&lt;w:numFmt w:val="lowerLetter"/&gt;&lt;w:lvlText w:val="%8."/&gt;&lt;w:lvlJc w:val="left"/&gt;&lt;w:pPr&gt;&lt;w:ind w:left="2880" w:hanging="360"/&gt;&lt;/w:pPr&gt;&lt;w:rPr&gt;&lt;w:rFonts w:hint="default"/&gt;&lt;/w:rPr&gt;&lt;/w:lvl&gt;&lt;w:lvl w:ilvl="8"&gt;&lt;w:start w:val="1"/&gt;&lt;w:numFmt w:val="lowerRoman"/&gt;&lt;w:lvlText w:val="%9."/&gt;&lt;w:lvlJc w:val="left"/&gt;&lt;w:pPr&gt;&lt;w:ind w:left="3240" w:hanging="360"/&gt;&lt;/w:pPr&gt;&lt;w:rPr&gt;&lt;w:rFonts w:hint="default"/&gt;&lt;/w:rPr&gt;&lt;/w:lvl&gt;&lt;/w:abstractNum&gt;&lt;w:abstractNum w:abstractNumId="21" w15:restartNumberingAfterBreak="0"&gt;&lt;w:nsid w:val="40A07ED2"/&gt;&lt;w:multiLevelType w:val="multilevel"/&gt;&lt;w:tmpl w:val="B1C0B846"/&gt;&lt;w:styleLink w:val="Style1"/&gt;&lt;w:lvl w:ilvl="0"&gt;&lt;w:start w:val="1"/&gt;&lt;w:numFmt w:val="bullet"/&gt;&lt;w:pStyle w:val="Aufzhlungszeichen"/&gt;&lt;w:lvlText w:val=""/&gt;&lt;w:lvlJc w:val="left"/&gt;&lt;w:pPr&gt;&lt;w:tabs&gt;&lt;w:tab w:val="num" w:pos="720"/&gt;&lt;/w:tabs&gt;&lt;w:ind w:left="717" w:hanging="360"/&gt;&lt;/w:pPr&gt;&lt;w:rPr&gt;&lt;w:rFonts w:ascii="Symbol" w:hAnsi="Symbol" w:hint="default"/&gt;&lt;w:color w:val="008AC8"/&gt;&lt;w:sz w:val="24"/&gt;&lt;w:szCs w:val="20"/&gt;&lt;/w:rPr&gt;&lt;/w:lvl&gt;&lt;w:lvl w:ilvl="1"&gt;&lt;w:start w:val="1"/&gt;&lt;w:numFmt w:val="bullet"/&gt;&lt;w:lvlText w:val="o"/&gt;&lt;w:lvlJc w:val="left"/&gt;&lt;w:pPr&gt;&lt;w:tabs&gt;&lt;w:tab w:val="num" w:pos="1440"/&gt;&lt;/w:tabs&gt;&lt;w:ind w:left="1440" w:hanging="360"/&gt;&lt;/w:pPr&gt;&lt;w:rPr&gt;&lt;w:rFonts w:ascii="Segoe UI" w:hAnsi="Segoe UI" w:cs="Times New Roman" w:hint="default"/&gt;&lt;w:b w:val="0"/&gt;&lt;w:bCs w:val="0"/&gt;&lt;w:i w:val="0"/&gt;&lt;w:iCs w:val="0"/&gt;&lt;w:color w:val="5B9BD5" w:themeColor="accent1"/&gt;&lt;w:sz w:val="20"/&gt;&lt;w:szCs w:val="20"/&gt;&lt;/w:rPr&gt;&lt;/w:lvl&gt;&lt;w:lvl w:ilvl="2"&gt;&lt;w:start w:val="1"/&gt;&lt;w:numFmt w:val="bullet"/&gt;&lt;w:lvlText w:val=""/&gt;&lt;w:lvlJc w:val="left"/&gt;&lt;w:pPr&gt;&lt;w:tabs&gt;&lt;w:tab w:val="num" w:pos="2160"/&gt;&lt;/w:tabs&gt;&lt;w:ind w:left="2160" w:hanging="360"/&gt;&lt;/w:pPr&gt;&lt;w:rPr&gt;&lt;w:rFonts w:ascii="Wingdings" w:hAnsi="Wingdings"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w:hanging="357"/&gt;&lt;/w:pPr&gt;&lt;/w:lvl&gt;&lt;w:lvl w:ilvl="5"&gt;&lt;w:start w:val="1"/&gt;&lt;w:numFmt w:val="lowerRoman"/&gt;&lt;w:lvlText w:val="(%6)"/&gt;&lt;w:lvlJc w:val="left"/&gt;&lt;w:pPr&gt;&lt;w:tabs&gt;&lt;w:tab w:val="num" w:pos="3049"/&gt;&lt;/w:tabs&gt;&lt;w:ind w:left="2499" w:hanging="357"/&gt;&lt;/w:pPr&gt;&lt;/w:lvl&gt;&lt;w:lvl w:ilvl="6"&gt;&lt;w:start w:val="1"/&gt;&lt;w:numFmt w:val="decimal"/&gt;&lt;w:lvlText w:val="%7."/&gt;&lt;w:lvlJc w:val="left"/&gt;&lt;w:pPr&gt;&lt;w:tabs&gt;&lt;w:tab w:val="num" w:pos="3406"/&gt;&lt;/w:tabs&gt;&lt;w:ind w:left="2856" w:hanging="357"/&gt;&lt;/w:pPr&gt;&lt;/w:lvl&gt;&lt;w:lvl w:ilvl="7"&gt;&lt;w:start w:val="1"/&gt;&lt;w:numFmt w:val="lowerLetter"/&gt;&lt;w:lvlText w:val="%8."/&gt;&lt;w:lvlJc w:val="left"/&gt;&lt;w:pPr&gt;&lt;w:tabs&gt;&lt;w:tab w:val="num" w:pos="3763"/&gt;&lt;/w:tabs&gt;&lt;w:ind w:left="3213" w:hanging="357"/&gt;&lt;/w:pPr&gt;&lt;/w:lvl&gt;&lt;w:lvl w:ilvl="8"&gt;&lt;w:start w:val="1"/&gt;&lt;w:numFmt w:val="lowerRoman"/&gt;&lt;w:lvlText w:val="%9."/&gt;&lt;w:lvlJc w:val="left"/&gt;&lt;w:pPr&gt;&lt;w:tabs&gt;&lt;w:tab w:val="num" w:pos="4120"/&gt;&lt;/w:tabs&gt;&lt;w:ind w:left="3570" w:hanging="357"/&gt;&lt;/w:pPr&gt;&lt;/w:lvl&gt;&lt;/w:abstractNum&gt;&lt;w:abstractNum w:abstractNumId="22" w15:restartNumberingAfterBreak="0"&gt;&lt;w:nsid w:val="41436AC0"/&gt;&lt;w:multiLevelType w:val="hybridMultilevel"/&gt;&lt;w:tmpl w:val="1F0A31AE"/&gt;&lt;w:lvl w:ilvl="0" w:tplc="D8D28436"&gt;&lt;w:start w:val="1"/&gt;&lt;w:numFmt w:val="decimal"/&gt;&lt;w:pStyle w:val="Heading5Numbered"/&gt;&lt;w:lvlText w:val="%1.1.1.1.1"/&gt;&lt;w:lvlJc w:val="left"/&gt;&lt;w:pPr&gt;&lt;w:ind w:left="360" w:hanging="360"/&gt;&lt;/w:pPr&gt;&lt;w:rPr&gt;&lt;w:rFonts w:hint="default"/&gt;&lt;/w:rPr&gt;&lt;/w:lvl&gt;&lt;w:lvl w:ilvl="1" w:tplc="04090019" w:tentative="1"&gt;&lt;w:start w:val="1"/&gt;&lt;w:numFmt w:val="lowerLetter"/&gt;&lt;w:lvlText w:val="%2."/&gt;&lt;w:lvlJc w:val="left"/&gt;&lt;w:pPr&gt;&lt;w:ind w:left="1080" w:hanging="360"/&gt;&lt;/w:pPr&gt;&lt;/w:lvl&gt;&lt;w:lvl w:ilvl="2" w:tplc="0409001B" w:tentative="1"&gt;&lt;w:start w:val="1"/&gt;&lt;w:numFmt w:val="lowerRoman"/&gt;&lt;w:lvlText w:val="%3."/&gt;&lt;w:lvlJc w:val="right"/&gt;&lt;w:pPr&gt;&lt;w:ind w:left="1800" w:hanging="180"/&gt;&lt;/w:pPr&gt;&lt;/w:lvl&gt;&lt;w:lvl w:ilvl="3" w:tplc="0409000F" w:tentative="1"&gt;&lt;w:start w:val="1"/&gt;&lt;w:numFmt w:val="decimal"/&gt;&lt;w:lvlText w:val="%4."/&gt;&lt;w:lvlJc w:val="left"/&gt;&lt;w:pPr&gt;&lt;w:ind w:left="2520" w:hanging="360"/&gt;&lt;/w:pPr&gt;&lt;/w:lvl&gt;&lt;w:lvl w:ilvl="4" w:tplc="04090019" w:tentative="1"&gt;&lt;w:start w:val="1"/&gt;&lt;w:numFmt w:val="lowerLetter"/&gt;&lt;w:lvlText w:val="%5."/&gt;&lt;w:lvlJc w:val="left"/&gt;&lt;w:pPr&gt;&lt;w:ind w:left="3240" w:hanging="360"/&gt;&lt;/w:pPr&gt;&lt;/w:lvl&gt;&lt;w:lvl w:ilvl="5" w:tplc="0409001B" w:tentative="1"&gt;&lt;w:start w:val="1"/&gt;&lt;w:numFmt w:val="lowerRoman"/&gt;&lt;w:lvlText w:val="%6."/&gt;&lt;w:lvlJc w:val="right"/&gt;&lt;w:pPr&gt;&lt;w:ind w:left="3960" w:hanging="180"/&gt;&lt;/w:pPr&gt;&lt;/w:lvl&gt;&lt;w:lvl w:ilvl="6" w:tplc="0409000F" w:tentative="1"&gt;&lt;w:start w:val="1"/&gt;&lt;w:numFmt w:val="decimal"/&gt;&lt;w:lvlText w:val="%7."/&gt;&lt;w:lvlJc w:val="left"/&gt;&lt;w:pPr&gt;&lt;w:ind w:left="4680" w:hanging="360"/&gt;&lt;/w:pPr&gt;&lt;/w:lvl&gt;&lt;w:lvl w:ilvl="7" w:tplc="04090019" w:tentative="1"&gt;&lt;w:start w:val="1"/&gt;&lt;w:numFmt w:val="lowerLetter"/&gt;&lt;w:lvlText w:val="%8."/&gt;&lt;w:lvlJc w:val="left"/&gt;&lt;w:pPr&gt;&lt;w:ind w:left="5400" w:hanging="360"/&gt;&lt;/w:pPr&gt;&lt;/w:lvl&gt;&lt;w:lvl w:ilvl="8" w:tplc="0409001B" w:tentative="1"&gt;&lt;w:start w:val="1"/&gt;&lt;w:numFmt w:val="lowerRoman"/&gt;&lt;w:lvlText w:val="%9."/&gt;&lt;w:lvlJc w:val="right"/&gt;&lt;w:pPr&gt;&lt;w:ind w:left="6120" w:hanging="180"/&gt;&lt;/w:pPr&gt;&lt;/w:lvl&gt;&lt;/w:abstractNum&gt;&lt;w:abstractNum w:abstractNumId="23" w15:restartNumberingAfterBreak="0"&gt;&lt;w:nsid w:val="42422B5C"/&gt;&lt;w:multiLevelType w:val="multilevel"/&gt;&lt;w:tmpl w:val="772445B0"/&gt;&lt;w:lvl w:ilvl="0"&gt;&lt;w:start w:val="1"/&gt;&lt;w:numFmt w:val="bullet"/&gt;&lt;w:pStyle w:val="TableListBullet"/&gt;&lt;w:lvlText w:val=""/&gt;&lt;w:lvlJc w:val="left"/&gt;&lt;w:pPr&gt;&lt;w:ind w:left="360" w:hanging="360"/&gt;&lt;/w:pPr&gt;&lt;w:rPr&gt;&lt;w:rFonts w:ascii="Symbol" w:hAnsi="Symbol" w:hint="default"/&gt;&lt;w:b w:val="0"/&gt;&lt;w:bCs w:val="0"/&gt;&lt;w:i w:val="0"/&gt;&lt;w:iCs w:val="0"/&gt;&lt;w:color w:val="008AC8"/&gt;&lt;w:sz w:val="16"/&gt;&lt;w:szCs w:val="18"/&gt;&lt;/w:rPr&gt;&lt;/w:lvl&gt;&lt;w:lvl w:ilvl="1"&gt;&lt;w:start w:val="1"/&gt;&lt;w:numFmt w:val="bullet"/&gt;&lt;w:lvlText w:val=""/&gt;&lt;w:lvlJc w:val="left"/&gt;&lt;w:pPr&gt;&lt;w:tabs&gt;&lt;w:tab w:val="num" w:pos="908"/&gt;&lt;/w:tabs&gt;&lt;w:ind w:left="908" w:hanging="227"/&gt;&lt;/w:pPr&gt;&lt;w:rPr&gt;&lt;w:rFonts w:ascii="Symbol" w:eastAsia="Wingdings 2" w:hAnsi="Symbol" w:cs="Times New Roman" w:hint="default"/&gt;&lt;w:bCs w:val="0"/&gt;&lt;w:iCs w:val="0"/&gt;&lt;w:color w:val="5B9BD5" w:themeColor="accent1"/&gt;&lt;w:sz w:val="16"/&gt;&lt;w:szCs w:val="18"/&gt;&lt;/w:rPr&gt;&lt;/w:lvl&gt;&lt;w:lvl w:ilvl="2"&gt;&lt;w:start w:val="1"/&gt;&lt;w:numFmt w:val="bullet"/&gt;&lt;w:lvlText w:val=""/&gt;&lt;w:lvlJc w:val="left"/&gt;&lt;w:pPr&gt;&lt;w:tabs&gt;&lt;w:tab w:val="num" w:pos="1134"/&gt;&lt;/w:tabs&gt;&lt;w:ind w:left="1135" w:hanging="227"/&gt;&lt;/w:pPr&gt;&lt;w:rPr&gt;&lt;w:rFonts w:ascii="Symbol" w:eastAsia="Wingdings 2" w:hAnsi="Symbol" w:cs="Times New Roman" w:hint="default"/&gt;&lt;w:color w:val="5B9BD5" w:themeColor="accent1"/&gt;&lt;w:sz w:val="12"/&gt;&lt;w:szCs w:val="18"/&gt;&lt;/w:rPr&gt;&lt;/w:lvl&gt;&lt;w:lvl w:ilvl="3"&gt;&lt;w:start w:val="1"/&gt;&lt;w:numFmt w:val="bullet"/&gt;&lt;w:lvlText w:val=""/&gt;&lt;w:lvlJc w:val="left"/&gt;&lt;w:pPr&gt;&lt;w:tabs&gt;&lt;w:tab w:val="num" w:pos="1361"/&gt;&lt;/w:tabs&gt;&lt;w:ind w:left="1362" w:hanging="227"/&gt;&lt;/w:pPr&gt;&lt;w:rPr&gt;&lt;w:rFonts w:ascii="Symbol" w:eastAsia="Wingdings 2" w:hAnsi="Symbol" w:cs="Times New Roman" w:hint="default"/&gt;&lt;w:color w:val="808080"/&gt;&lt;w:sz w:val="12"/&gt;&lt;w:szCs w:val="18"/&gt;&lt;/w:rPr&gt;&lt;/w:lvl&gt;&lt;w:lvl w:ilvl="4"&gt;&lt;w:start w:val="1"/&gt;&lt;w:numFmt w:val="lowerLetter"/&gt;&lt;w:lvlText w:val="(%5)"/&gt;&lt;w:lvlJc w:val="left"/&gt;&lt;w:pPr&gt;&lt;w:tabs&gt;&lt;w:tab w:val="num" w:pos="2254"/&gt;&lt;/w:tabs&gt;&lt;w:ind w:left="1589" w:hanging="227"/&gt;&lt;/w:pPr&gt;&lt;w:rPr&gt;&lt;w:rFonts w:hint="default"/&gt;&lt;/w:rPr&gt;&lt;/w:lvl&gt;&lt;w:lvl w:ilvl="5"&gt;&lt;w:start w:val="1"/&gt;&lt;w:numFmt w:val="lowerRoman"/&gt;&lt;w:lvlText w:val="(%6)"/&gt;&lt;w:lvlJc w:val="left"/&gt;&lt;w:pPr&gt;&lt;w:tabs&gt;&lt;w:tab w:val="num" w:pos="2614"/&gt;&lt;/w:tabs&gt;&lt;w:ind w:left="1816" w:hanging="227"/&gt;&lt;/w:pPr&gt;&lt;w:rPr&gt;&lt;w:rFonts w:hint="default"/&gt;&lt;/w:rPr&gt;&lt;/w:lvl&gt;&lt;w:lvl w:ilvl="6"&gt;&lt;w:start w:val="1"/&gt;&lt;w:numFmt w:val="decimal"/&gt;&lt;w:lvlText w:val="%7."/&gt;&lt;w:lvlJc w:val="left"/&gt;&lt;w:pPr&gt;&lt;w:tabs&gt;&lt;w:tab w:val="num" w:pos="2974"/&gt;&lt;/w:tabs&gt;&lt;w:ind w:left="2043" w:hanging="227"/&gt;&lt;/w:pPr&gt;&lt;w:rPr&gt;&lt;w:rFonts w:hint="default"/&gt;&lt;/w:rPr&gt;&lt;/w:lvl&gt;&lt;w:lvl w:ilvl="7"&gt;&lt;w:start w:val="1"/&gt;&lt;w:numFmt w:val="lowerLetter"/&gt;&lt;w:lvlText w:val="%8."/&gt;&lt;w:lvlJc w:val="left"/&gt;&lt;w:pPr&gt;&lt;w:tabs&gt;&lt;w:tab w:val="num" w:pos="3334"/&gt;&lt;/w:tabs&gt;&lt;w:ind w:left="2270" w:hanging="227"/&gt;&lt;/w:pPr&gt;&lt;w:rPr&gt;&lt;w:rFonts w:hint="default"/&gt;&lt;/w:rPr&gt;&lt;/w:lvl&gt;&lt;w:lvl w:ilvl="8"&gt;&lt;w:start w:val="1"/&gt;&lt;w:numFmt w:val="lowerRoman"/&gt;&lt;w:lvlText w:val="%9."/&gt;&lt;w:lvlJc w:val="left"/&gt;&lt;w:pPr&gt;&lt;w:tabs&gt;&lt;w:tab w:val="num" w:pos="3694"/&gt;&lt;/w:tabs&gt;&lt;w:ind w:left="2497" w:hanging="227"/&gt;&lt;/w:pPr&gt;&lt;w:rPr&gt;&lt;w:rFonts w:hint="default"/&gt;&lt;/w:rPr&gt;&lt;/w:lvl&gt;&lt;/w:abstractNum&gt;&lt;w:abstractNum w:abstractNumId="24" w15:restartNumberingAfterBreak="0"&gt;&lt;w:nsid w:val="54F74848"/&gt;&lt;w:multiLevelType w:val="hybridMultilevel"/&gt;&lt;w:tmpl w:val="75802966"/&gt;&lt;w:lvl w:ilvl="0" w:tplc="1C090001"&gt;&lt;w:start w:val="1"/&gt;&lt;w:numFmt w:val="bullet"/&gt;&lt;w:lvlText w:val=""/&gt;&lt;w:lvlJc w:val="left"/&gt;&lt;w:pPr&gt;&lt;w:ind w:left="720" w:hanging="360"/&gt;&lt;/w:pPr&gt;&lt;w:rPr&gt;&lt;w:rFonts w:ascii="Symbol" w:hAnsi="Symbol" w:hint="default"/&gt;&lt;/w:rPr&gt;&lt;/w:lvl&gt;&lt;w:lvl w:ilvl="1" w:tplc="1C090003" w:tentative="1"&gt;&lt;w:start w:val="1"/&gt;&lt;w:numFmt w:val="bullet"/&gt;&lt;w:lvlText w:val="o"/&gt;&lt;w:lvlJc w:val="left"/&gt;&lt;w:pPr&gt;&lt;w:ind w:left="1440" w:hanging="360"/&gt;&lt;/w:pPr&gt;&lt;w:rPr&gt;&lt;w:rFonts w:ascii="Courier New" w:hAnsi="Courier New" w:cs="Courier New" w:hint="default"/&gt;&lt;/w:rPr&gt;&lt;/w:lvl&gt;&lt;w:lvl w:ilvl="2" w:tplc="1C090005" w:tentative="1"&gt;&lt;w:start w:val="1"/&gt;&lt;w:numFmt w:val="bullet"/&gt;&lt;w:lvlText w:val=""/&gt;&lt;w:lvlJc w:val="left"/&gt;&lt;w:pPr&gt;&lt;w:ind w:left="2160" w:hanging="360"/&gt;&lt;/w:pPr&gt;&lt;w:rPr&gt;&lt;w:rFonts w:ascii="Wingdings" w:hAnsi="Wingdings" w:hint="default"/&gt;&lt;/w:rPr&gt;&lt;/w:lvl&gt;&lt;w:lvl w:ilvl="3" w:tplc="1C090001" w:tentative="1"&gt;&lt;w:start w:val="1"/&gt;&lt;w:numFmt w:val="bullet"/&gt;&lt;w:lvlText w:val=""/&gt;&lt;w:lvlJc w:val="left"/&gt;&lt;w:pPr&gt;&lt;w:ind w:left="2880" w:hanging="360"/&gt;&lt;/w:pPr&gt;&lt;w:rPr&gt;&lt;w:rFonts w:ascii="Symbol" w:hAnsi="Symbol" w:hint="default"/&gt;&lt;/w:rPr&gt;&lt;/w:lvl&gt;&lt;w:lvl w:ilvl="4" w:tplc="1C090003" w:tentative="1"&gt;&lt;w:start w:val="1"/&gt;&lt;w:numFmt w:val="bullet"/&gt;&lt;w:lvlText w:val="o"/&gt;&lt;w:lvlJc w:val="left"/&gt;&lt;w:pPr&gt;&lt;w:ind w:left="3600" w:hanging="360"/&gt;&lt;/w:pPr&gt;&lt;w:rPr&gt;&lt;w:rFonts w:ascii="Courier New" w:hAnsi="Courier New" w:cs="Courier New" w:hint="default"/&gt;&lt;/w:rPr&gt;&lt;/w:lvl&gt;&lt;w:lvl w:ilvl="5" w:tplc="1C090005" w:tentative="1"&gt;&lt;w:start w:val="1"/&gt;&lt;w:numFmt w:val="bullet"/&gt;&lt;w:lvlText w:val=""/&gt;&lt;w:lvlJc w:val="left"/&gt;&lt;w:pPr&gt;&lt;w:ind w:left="4320" w:hanging="360"/&gt;&lt;/w:pPr&gt;&lt;w:rPr&gt;&lt;w:rFonts w:ascii="Wingdings" w:hAnsi="Wingdings" w:hint="default"/&gt;&lt;/w:rPr&gt;&lt;/w:lvl&gt;&lt;w:lvl w:ilvl="6" w:tplc="1C090001" w:tentative="1"&gt;&lt;w:start w:val="1"/&gt;&lt;w:numFmt w:val="bullet"/&gt;&lt;w:lvlText w:val=""/&gt;&lt;w:lvlJc w:val="left"/&gt;&lt;w:pPr&gt;&lt;w:ind w:left="5040" w:hanging="360"/&gt;&lt;/w:pPr&gt;&lt;w:rPr&gt;&lt;w:rFonts w:ascii="Symbol" w:hAnsi="Symbol" w:hint="default"/&gt;&lt;/w:rPr&gt;&lt;/w:lvl&gt;&lt;w:lvl w:ilvl="7" w:tplc="1C090003" w:tentative="1"&gt;&lt;w:start w:val="1"/&gt;&lt;w:numFmt w:val="bullet"/&gt;&lt;w:lvlText w:val="o"/&gt;&lt;w:lvlJc w:val="left"/&gt;&lt;w:pPr&gt;&lt;w:ind w:left="5760" w:hanging="360"/&gt;&lt;/w:pPr&gt;&lt;w:rPr&gt;&lt;w:rFonts w:ascii="Courier New" w:hAnsi="Courier New" w:cs="Courier New" w:hint="default"/&gt;&lt;/w:rPr&gt;&lt;/w:lvl&gt;&lt;w:lvl w:ilvl="8" w:tplc="1C090005" w:tentative="1"&gt;&lt;w:start w:val="1"/&gt;&lt;w:numFmt w:val="bullet"/&gt;&lt;w:lvlText w:val=""/&gt;&lt;w:lvlJc w:val="left"/&gt;&lt;w:pPr&gt;&lt;w:ind w:left="6480" w:hanging="360"/&gt;&lt;/w:pPr&gt;&lt;w:rPr&gt;&lt;w:rFonts w:ascii="Wingdings" w:hAnsi="Wingdings" w:hint="default"/&gt;&lt;/w:rPr&gt;&lt;/w:lvl&gt;&lt;/w:abstractNum&gt;&lt;w:abstractNum w:abstractNumId="25" w15:restartNumberingAfterBreak="0"&gt;&lt;w:nsid w:val="58573FAF"/&gt;&lt;w:multiLevelType w:val="hybridMultilevel"/&gt;&lt;w:tmpl w:val="C64AB056"/&gt;&lt;w:lvl w:ilvl="0" w:tplc="0409000F"&gt;&lt;w:start w:val="1"/&gt;&lt;w:numFmt w:val="decimal"/&gt;&lt;w:lvlText w:val="%1."/&gt;&lt;w:lvlJc w:val="left"/&gt;&lt;w:pPr&gt;&lt;w:ind w:left="720" w:hanging="360"/&gt;&lt;/w:pPr&gt;&lt;/w:lvl&gt;&lt;w:lvl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w:abstractNumId="26" w15:restartNumberingAfterBreak="0"&gt;&lt;w:nsid w:val="69F53201"/&gt;&lt;w:multiLevelType w:val="multilevel"/&gt;&lt;w:tmpl w:val="B7A0F0C0"/&gt;&lt;w:styleLink w:val="NumberedList"/&gt;&lt;w:lvl w:ilvl="0"&gt;&lt;w:start w:val="1"/&gt;&lt;w:numFmt w:val="decimal"/&gt;&lt;w:lvlText w:val="%1."/&gt;&lt;w:lvlJc w:val="left"/&gt;&lt;w:pPr&gt;&lt;w:tabs&gt;&lt;w:tab w:val="num" w:pos="720"/&gt;&lt;/w:tabs&gt;&lt;w:ind w:left="720" w:hanging="360"/&gt;&lt;/w:pPr&gt;&lt;w:rPr&gt;&lt;w:rFonts w:ascii="Segoe UI" w:hAnsi="Segoe UI" w:cs="Segoe"/&gt;&lt;w:color w:val="008AC8"/&gt;&lt;w:sz w:val="22"/&gt;&lt;w:szCs w:val="20"/&gt;&lt;/w:rPr&gt;&lt;/w:lvl&gt;&lt;w:lvl w:ilvl="1"&gt;&lt;w:start w:val="1"/&gt;&lt;w:numFmt w:val="lowerLetter"/&gt;&lt;w:lvlText w:val="%2."/&gt;&lt;w:lvlJc w:val="left"/&gt;&lt;w:pPr&gt;&lt;w:tabs&gt;&lt;w:tab w:val="num" w:pos="1440"/&gt;&lt;/w:tabs&gt;&lt;w:ind w:left="1440" w:hanging="360"/&gt;&lt;/w:pPr&gt;&lt;w:rPr&gt;&lt;w:rFonts w:ascii="Segoe UI" w:hAnsi="Segoe UI"/&gt;&lt;w:color w:val="008AC8"/&gt;&lt;w:sz w:val="20"/&gt;&lt;w:szCs w:val="20"/&gt;&lt;/w:rPr&gt;&lt;/w:lvl&gt;&lt;w:lvl w:ilvl="2"&gt;&lt;w:start w:val="1"/&gt;&lt;w:numFmt w:val="lowerRoman"/&gt;&lt;w:lvlText w:val="%3."/&gt;&lt;w:lvlJc w:val="left"/&gt;&lt;w:pPr&gt;&lt;w:tabs&gt;&lt;w:tab w:val="num" w:pos="2160"/&gt;&lt;/w:tabs&gt;&lt;w:ind w:left="2160" w:hanging="360"/&gt;&lt;/w:pPr&gt;&lt;w:rPr&gt;&lt;w:rFonts w:ascii="Segoe UI" w:hAnsi="Segoe UI"/&gt;&lt;w:color w:val="008AC8"/&gt;&lt;w:sz w:val="20"/&gt;&lt;w:szCs w:val="20"/&gt;&lt;/w:rPr&gt;&lt;/w:lvl&gt;&lt;w:lvl w:ilvl="3"&gt;&lt;w:start w:val="1"/&gt;&lt;w:numFmt w:val="decimal"/&gt;&lt;w:lvlText w:val="(%4)"/&gt;&lt;w:lvlJc w:val="left"/&gt;&lt;w:pPr&gt;&lt;w:tabs&gt;&lt;w:tab w:val="num" w:pos="2880"/&gt;&lt;/w:tabs&gt;&lt;w:ind w:left="2880" w:hanging="360"/&gt;&lt;/w:pPr&gt;&lt;w:rPr&gt;&lt;w:rFonts w:hint="default"/&gt;&lt;/w:rPr&gt;&lt;/w:lvl&gt;&lt;w:lvl w:ilvl="4"&gt;&lt;w:start w:val="1"/&gt;&lt;w:numFmt w:val="lowerLetter"/&gt;&lt;w:lvlText w:val="(%5)"/&gt;&lt;w:lvlJc w:val="left"/&gt;&lt;w:pPr&gt;&lt;w:tabs&gt;&lt;w:tab w:val="num" w:pos="3600"/&gt;&lt;/w:tabs&gt;&lt;w:ind w:left="3600" w:hanging="360"/&gt;&lt;/w:pPr&gt;&lt;w:rPr&gt;&lt;w:rFonts w:hint="default"/&gt;&lt;/w:rPr&gt;&lt;/w:lvl&gt;&lt;w:lvl w:ilvl="5"&gt;&lt;w:start w:val="1"/&gt;&lt;w:numFmt w:val="lowerRoman"/&gt;&lt;w:lvlText w:val="(%6)"/&gt;&lt;w:lvlJc w:val="left"/&gt;&lt;w:pPr&gt;&lt;w:tabs&gt;&lt;w:tab w:val="num" w:pos="4320"/&gt;&lt;/w:tabs&gt;&lt;w:ind w:left="4320" w:hanging="360"/&gt;&lt;/w:pPr&gt;&lt;w:rPr&gt;&lt;w:rFonts w:hint="default"/&gt;&lt;/w:rPr&gt;&lt;/w:lvl&gt;&lt;w:lvl w:ilvl="6"&gt;&lt;w:start w:val="1"/&gt;&lt;w:numFmt w:val="decimal"/&gt;&lt;w:lvlText w:val="%7."/&gt;&lt;w:lvlJc w:val="left"/&gt;&lt;w:pPr&gt;&lt;w:tabs&gt;&lt;w:tab w:val="num" w:pos="5040"/&gt;&lt;/w:tabs&gt;&lt;w:ind w:left="5040" w:hanging="360"/&gt;&lt;/w:pPr&gt;&lt;w:rPr&gt;&lt;w:rFonts w:hint="default"/&gt;&lt;/w:rPr&gt;&lt;/w:lvl&gt;&lt;w:lvl w:ilvl="7"&gt;&lt;w:start w:val="1"/&gt;&lt;w:numFmt w:val="lowerLetter"/&gt;&lt;w:lvlText w:val="%8."/&gt;&lt;w:lvlJc w:val="left"/&gt;&lt;w:pPr&gt;&lt;w:tabs&gt;&lt;w:tab w:val="num" w:pos="5760"/&gt;&lt;/w:tabs&gt;&lt;w:ind w:left="5760" w:hanging="360"/&gt;&lt;/w:pPr&gt;&lt;w:rPr&gt;&lt;w:rFonts w:hint="default"/&gt;&lt;/w:rPr&gt;&lt;/w:lvl&gt;&lt;w:lvl w:ilvl="8"&gt;&lt;w:start w:val="1"/&gt;&lt;w:numFmt w:val="lowerRoman"/&gt;&lt;w:lvlText w:val="%9."/&gt;&lt;w:lvlJc w:val="left"/&gt;&lt;w:pPr&gt;&lt;w:tabs&gt;&lt;w:tab w:val="num" w:pos="6480"/&gt;&lt;/w:tabs&gt;&lt;w:ind w:left="6480" w:hanging="360"/&gt;&lt;/w:pPr&gt;&lt;w:rPr&gt;&lt;w:rFonts w:hint="default"/&gt;&lt;/w:rPr&gt;&lt;/w:lvl&gt;&lt;/w:abstractNum&gt;&lt;w:abstractNum w:abstractNumId="27" w15:restartNumberingAfterBreak="0"&gt;&lt;w:nsid w:val="6DB22422"/&gt;&lt;w:multiLevelType w:val="multilevel"/&gt;&lt;w:tmpl w:val="9228A626"/&gt;&lt;w:styleLink w:val="Checklist"/&gt;&lt;w:lvl w:ilvl="0"&gt;&lt;w:start w:val="1"/&gt;&lt;w:numFmt w:val="bullet"/&gt;&lt;w:pStyle w:val="CheckList0"/&gt;&lt;w:lvlText w:val=""/&gt;&lt;w:lvlJc w:val="left"/&gt;&lt;w:pPr&gt;&lt;w:tabs&gt;&lt;w:tab w:val="num" w:pos="720"/&gt;&lt;/w:tabs&gt;&lt;w:ind w:left="720" w:hanging="360"/&gt;&lt;/w:pPr&gt;&lt;w:rPr&gt;&lt;w:rFonts w:ascii="Wingdings" w:hAnsi="Wingdings" w:hint="default"/&gt;&lt;w:color w:val="5B9BD5" w:themeColor="accent1"/&gt;&lt;w:position w:val="-6"/&gt;&lt;w:sz w:val="24"/&gt;&lt;w:szCs w:val="28"/&gt;&lt;/w:rPr&gt;&lt;/w:lvl&gt;&lt;w:lvl w:ilvl="1"&gt;&lt;w:start w:val="1"/&gt;&lt;w:numFmt w:val="bullet"/&gt;&lt;w:lvlText w:val=""/&gt;&lt;w:lvlJc w:val="left"/&gt;&lt;w:pPr&gt;&lt;w:tabs&gt;&lt;w:tab w:val="num" w:pos="720"/&gt;&lt;/w:tabs&gt;&lt;w:ind w:left="720" w:hanging="360"/&gt;&lt;/w:pPr&gt;&lt;w:rPr&gt;&lt;w:rFonts w:ascii="Wingdings" w:hAnsi="Wingdings" w:cs="Times New Roman" w:hint="default"/&gt;&lt;w:color w:val="5B9BD5" w:themeColor="accent1"/&gt;&lt;w:position w:val="-6"/&gt;&lt;w:sz w:val="36"/&gt;&lt;w:szCs w:val="28"/&gt;&lt;/w:rPr&gt;&lt;/w:lvl&gt;&lt;w:lvl w:ilvl="2"&gt;&lt;w:start w:val="1"/&gt;&lt;w:numFmt w:val="bullet"/&gt;&lt;w:lvlText w:val=""/&gt;&lt;w:lvlJc w:val="left"/&gt;&lt;w:pPr&gt;&lt;w:tabs&gt;&lt;w:tab w:val="num" w:pos="1080"/&gt;&lt;/w:tabs&gt;&lt;w:ind w:left="1080" w:hanging="360"/&gt;&lt;/w:pPr&gt;&lt;w:rPr&gt;&lt;w:rFonts w:ascii="Wingdings" w:hAnsi="Wingdings" w:cs="Times New Roman" w:hint="default"/&gt;&lt;w:color w:val="5B9BD5" w:themeColor="accent1"/&gt;&lt;w:position w:val="-6"/&gt;&lt;w:sz w:val="36"/&gt;&lt;w:szCs w:val="28"/&gt;&lt;/w:rPr&gt;&lt;/w:lvl&gt;&lt;w:lvl w:ilvl="3"&gt;&lt;w:start w:val="1"/&gt;&lt;w:numFmt w:val="decimal"/&gt;&lt;w:lvlText w:val="(%4)"/&gt;&lt;w:lvlJc w:val="left"/&gt;&lt;w:pPr&gt;&lt;w:tabs&gt;&lt;w:tab w:val="num" w:pos="1440"/&gt;&lt;/w:tabs&gt;&lt;w:ind w:left="1440" w:hanging="360"/&gt;&lt;/w:pPr&gt;&lt;w:rPr&gt;&lt;w:rFonts w:hint="default"/&gt;&lt;/w:rPr&gt;&lt;/w:lvl&gt;&lt;w:lvl w:ilvl="4"&gt;&lt;w:start w:val="1"/&gt;&lt;w:numFmt w:val="lowerLetter"/&gt;&lt;w:lvlText w:val="(%5)"/&gt;&lt;w:lvlJc w:val="left"/&gt;&lt;w:pPr&gt;&lt;w:tabs&gt;&lt;w:tab w:val="num" w:pos="1800"/&gt;&lt;/w:tabs&gt;&lt;w:ind w:left="1800" w:hanging="360"/&gt;&lt;/w:pPr&gt;&lt;w:rPr&gt;&lt;w:rFonts w:hint="default"/&gt;&lt;/w:rPr&gt;&lt;/w:lvl&gt;&lt;w:lvl w:ilvl="5"&gt;&lt;w:start w:val="1"/&gt;&lt;w:numFmt w:val="lowerRoman"/&gt;&lt;w:lvlText w:val="(%6)"/&gt;&lt;w:lvlJc w:val="left"/&gt;&lt;w:pPr&gt;&lt;w:tabs&gt;&lt;w:tab w:val="num" w:pos="2160"/&gt;&lt;/w:tabs&gt;&lt;w:ind w:left="2160" w:hanging="360"/&gt;&lt;/w:pPr&gt;&lt;w:rPr&gt;&lt;w:rFonts w:hint="default"/&gt;&lt;/w:rPr&gt;&lt;/w:lvl&gt;&lt;w:lvl w:ilvl="6"&gt;&lt;w:start w:val="1"/&gt;&lt;w:numFmt w:val="decimal"/&gt;&lt;w:lvlText w:val="%7."/&gt;&lt;w:lvlJc w:val="left"/&gt;&lt;w:pPr&gt;&lt;w:tabs&gt;&lt;w:tab w:val="num" w:pos="2520"/&gt;&lt;/w:tabs&gt;&lt;w:ind w:left="2520" w:hanging="360"/&gt;&lt;/w:pPr&gt;&lt;w:rPr&gt;&lt;w:rFonts w:hint="default"/&gt;&lt;/w:rPr&gt;&lt;/w:lvl&gt;&lt;w:lvl w:ilvl="7"&gt;&lt;w:start w:val="1"/&gt;&lt;w:numFmt w:val="lowerLetter"/&gt;&lt;w:lvlText w:val="%8."/&gt;&lt;w:lvlJc w:val="left"/&gt;&lt;w:pPr&gt;&lt;w:tabs&gt;&lt;w:tab w:val="num" w:pos="2880"/&gt;&lt;/w:tabs&gt;&lt;w:ind w:left="2880" w:hanging="360"/&gt;&lt;/w:pPr&gt;&lt;w:rPr&gt;&lt;w:rFonts w:hint="default"/&gt;&lt;/w:rPr&gt;&lt;/w:lvl&gt;&lt;w:lvl w:ilvl="8"&gt;&lt;w:start w:val="1"/&gt;&lt;w:numFmt w:val="lowerRoman"/&gt;&lt;w:lvlText w:val="%9."/&gt;&lt;w:lvlJc w:val="left"/&gt;&lt;w:pPr&gt;&lt;w:tabs&gt;&lt;w:tab w:val="num" w:pos="3240"/&gt;&lt;/w:tabs&gt;&lt;w:ind w:left="3240" w:hanging="360"/&gt;&lt;/w:pPr&gt;&lt;w:rPr&gt;&lt;w:rFonts w:hint="default"/&gt;&lt;/w:rPr&gt;&lt;/w:lvl&gt;&lt;/w:abstractNum&gt;&lt;w:abstractNum w:abstractNumId="28" w15:restartNumberingAfterBreak="0"&gt;&lt;w:nsid w:val="7BED7501"/&gt;&lt;w:multiLevelType w:val="hybridMultilevel"/&gt;&lt;w:tmpl w:val="D6564500"/&gt;&lt;w:lvl w:ilvl="0" w:tplc="1C090001"&gt;&lt;w:start w:val="1"/&gt;&lt;w:numFmt w:val="bullet"/&gt;&lt;w:lvlText w:val=""/&gt;&lt;w:lvlJc w:val="left"/&gt;&lt;w:pPr&gt;&lt;w:ind w:left="720" w:hanging="360"/&gt;&lt;/w:pPr&gt;&lt;w:rPr&gt;&lt;w:rFonts w:ascii="Symbol" w:hAnsi="Symbol" w:hint="default"/&gt;&lt;/w:rPr&gt;&lt;/w:lvl&gt;&lt;w:lvl w:ilvl="1" w:tplc="1C090003" w:tentative="1"&gt;&lt;w:start w:val="1"/&gt;&lt;w:numFmt w:val="bullet"/&gt;&lt;w:lvlText w:val="o"/&gt;&lt;w:lvlJc w:val="left"/&gt;&lt;w:pPr&gt;&lt;w:ind w:left="1440" w:hanging="360"/&gt;&lt;/w:pPr&gt;&lt;w:rPr&gt;&lt;w:rFonts w:ascii="Courier New" w:hAnsi="Courier New" w:cs="Courier New" w:hint="default"/&gt;&lt;/w:rPr&gt;&lt;/w:lvl&gt;&lt;w:lvl w:ilvl="2" w:tplc="1C090005" w:tentative="1"&gt;&lt;w:start w:val="1"/&gt;&lt;w:numFmt w:val="bullet"/&gt;&lt;w:lvlText w:val=""/&gt;&lt;w:lvlJc w:val="left"/&gt;&lt;w:pPr&gt;&lt;w:ind w:left="2160" w:hanging="360"/&gt;&lt;/w:pPr&gt;&lt;w:rPr&gt;&lt;w:rFonts w:ascii="Wingdings" w:hAnsi="Wingdings" w:hint="default"/&gt;&lt;/w:rPr&gt;&lt;/w:lvl&gt;&lt;w:lvl w:ilvl="3" w:tplc="1C090001" w:tentative="1"&gt;&lt;w:start w:val="1"/&gt;&lt;w:numFmt w:val="bullet"/&gt;&lt;w:lvlText w:val=""/&gt;&lt;w:lvlJc w:val="left"/&gt;&lt;w:pPr&gt;&lt;w:ind w:left="2880" w:hanging="360"/&gt;&lt;/w:pPr&gt;&lt;w:rPr&gt;&lt;w:rFonts w:ascii="Symbol" w:hAnsi="Symbol" w:hint="default"/&gt;&lt;/w:rPr&gt;&lt;/w:lvl&gt;&lt;w:lvl w:ilvl="4" w:tplc="1C090003" w:tentative="1"&gt;&lt;w:start w:val="1"/&gt;&lt;w:numFmt w:val="bullet"/&gt;&lt;w:lvlText w:val="o"/&gt;&lt;w:lvlJc w:val="left"/&gt;&lt;w:pPr&gt;&lt;w:ind w:left="3600" w:hanging="360"/&gt;&lt;/w:pPr&gt;&lt;w:rPr&gt;&lt;w:rFonts w:ascii="Courier New" w:hAnsi="Courier New" w:cs="Courier New" w:hint="default"/&gt;&lt;/w:rPr&gt;&lt;/w:lvl&gt;&lt;w:lvl w:ilvl="5" w:tplc="1C090005" w:tentative="1"&gt;&lt;w:start w:val="1"/&gt;&lt;w:numFmt w:val="bullet"/&gt;&lt;w:lvlText w:val=""/&gt;&lt;w:lvlJc w:val="left"/&gt;&lt;w:pPr&gt;&lt;w:ind w:left="4320" w:hanging="360"/&gt;&lt;/w:pPr&gt;&lt;w:rPr&gt;&lt;w:rFonts w:ascii="Wingdings" w:hAnsi="Wingdings" w:hint="default"/&gt;&lt;/w:rPr&gt;&lt;/w:lvl&gt;&lt;w:lvl w:ilvl="6" w:tplc="1C090001" w:tentative="1"&gt;&lt;w:start w:val="1"/&gt;&lt;w:numFmt w:val="bullet"/&gt;&lt;w:lvlText w:val=""/&gt;&lt;w:lvlJc w:val="left"/&gt;&lt;w:pPr&gt;&lt;w:ind w:left="5040" w:hanging="360"/&gt;&lt;/w:pPr&gt;&lt;w:rPr&gt;&lt;w:rFonts w:ascii="Symbol" w:hAnsi="Symbol" w:hint="default"/&gt;&lt;/w:rPr&gt;&lt;/w:lvl&gt;&lt;w:lvl w:ilvl="7" w:tplc="1C090003" w:tentative="1"&gt;&lt;w:start w:val="1"/&gt;&lt;w:numFmt w:val="bullet"/&gt;&lt;w:lvlText w:val="o"/&gt;&lt;w:lvlJc w:val="left"/&gt;&lt;w:pPr&gt;&lt;w:ind w:left="5760" w:hanging="360"/&gt;&lt;/w:pPr&gt;&lt;w:rPr&gt;&lt;w:rFonts w:ascii="Courier New" w:hAnsi="Courier New" w:cs="Courier New" w:hint="default"/&gt;&lt;/w:rPr&gt;&lt;/w:lvl&gt;&lt;w:lvl w:ilvl="8" w:tplc="1C090005" w:tentative="1"&gt;&lt;w:start w:val="1"/&gt;&lt;w:numFmt w:val="bullet"/&gt;&lt;w:lvlText w:val=""/&gt;&lt;w:lvlJc w:val="left"/&gt;&lt;w:pPr&gt;&lt;w:ind w:left="6480" w:hanging="360"/&gt;&lt;/w:pPr&gt;&lt;w:rPr&gt;&lt;w:rFonts w:ascii="Wingdings" w:hAnsi="Wingdings" w:hint="default"/&gt;&lt;/w:rPr&gt;&lt;/w:lvl&gt;&lt;/w:abstractNum&gt;&lt;w:abstractNum w:abstractNumId="29" w15:restartNumberingAfterBreak="0"&gt;&lt;w:nsid w:val="7F595DDB"/&gt;&lt;w:multiLevelType w:val="hybridMultilevel"/&gt;&lt;w:tmpl w:val="B0B0CD5C"/&gt;&lt;w:lvl w:ilvl="0" w:tplc="1C090001"&gt;&lt;w:start w:val="1"/&gt;&lt;w:numFmt w:val="bullet"/&gt;&lt;w:lvlText w:val=""/&gt;&lt;w:lvlJc w:val="left"/&gt;&lt;w:pPr&gt;&lt;w:ind w:left="720" w:hanging="360"/&gt;&lt;/w:pPr&gt;&lt;w:rPr&gt;&lt;w:rFonts w:ascii="Symbol" w:hAnsi="Symbol" w:hint="default"/&gt;&lt;/w:rPr&gt;&lt;/w:lvl&gt;&lt;w:lvl w:ilvl="1" w:tplc="1C090003" w:tentative="1"&gt;&lt;w:start w:val="1"/&gt;&lt;w:numFmt w:val="bullet"/&gt;&lt;w:lvlText w:val="o"/&gt;&lt;w:lvlJc w:val="left"/&gt;&lt;w:pPr&gt;&lt;w:ind w:left="1440" w:hanging="360"/&gt;&lt;/w:pPr&gt;&lt;w:rPr&gt;&lt;w:rFonts w:ascii="Courier New" w:hAnsi="Courier New" w:cs="Courier New" w:hint="default"/&gt;&lt;/w:rPr&gt;&lt;/w:lvl&gt;&lt;w:lvl w:ilvl="2" w:tplc="1C090005" w:tentative="1"&gt;&lt;w:start w:val="1"/&gt;&lt;w:numFmt w:val="bullet"/&gt;&lt;w:lvlText w:val=""/&gt;&lt;w:lvlJc w:val="left"/&gt;&lt;w:pPr&gt;&lt;w:ind w:left="2160" w:hanging="360"/&gt;&lt;/w:pPr&gt;&lt;w:rPr&gt;&lt;w:rFonts w:ascii="Wingdings" w:hAnsi="Wingdings" w:hint="default"/&gt;&lt;/w:rPr&gt;&lt;/w:lvl&gt;&lt;w:lvl w:ilvl="3" w:tplc="1C090001" w:tentative="1"&gt;&lt;w:start w:val="1"/&gt;&lt;w:numFmt w:val="bullet"/&gt;&lt;w:lvlText w:val=""/&gt;&lt;w:lvlJc w:val="left"/&gt;&lt;w:pPr&gt;&lt;w:ind w:left="2880" w:hanging="360"/&gt;&lt;/w:pPr&gt;&lt;w:rPr&gt;&lt;w:rFonts w:ascii="Symbol" w:hAnsi="Symbol" w:hint="default"/&gt;&lt;/w:rPr&gt;&lt;/w:lvl&gt;&lt;w:lvl w:ilvl="4" w:tplc="1C090003" w:tentative="1"&gt;&lt;w:start w:val="1"/&gt;&lt;w:numFmt w:val="bullet"/&gt;&lt;w:lvlText w:val="o"/&gt;&lt;w:lvlJc w:val="left"/&gt;&lt;w:pPr&gt;&lt;w:ind w:left="3600" w:hanging="360"/&gt;&lt;/w:pPr&gt;&lt;w:rPr&gt;&lt;w:rFonts w:ascii="Courier New" w:hAnsi="Courier New" w:cs="Courier New" w:hint="default"/&gt;&lt;/w:rPr&gt;&lt;/w:lvl&gt;&lt;w:lvl w:ilvl="5" w:tplc="1C090005" w:tentative="1"&gt;&lt;w:start w:val="1"/&gt;&lt;w:numFmt w:val="bullet"/&gt;&lt;w:lvlText w:val=""/&gt;&lt;w:lvlJc w:val="left"/&gt;&lt;w:pPr&gt;&lt;w:ind w:left="4320" w:hanging="360"/&gt;&lt;/w:pPr&gt;&lt;w:rPr&gt;&lt;w:rFonts w:ascii="Wingdings" w:hAnsi="Wingdings" w:hint="default"/&gt;&lt;/w:rPr&gt;&lt;/w:lvl&gt;&lt;w:lvl w:ilvl="6" w:tplc="1C090001" w:tentative="1"&gt;&lt;w:start w:val="1"/&gt;&lt;w:numFmt w:val="bullet"/&gt;&lt;w:lvlText w:val=""/&gt;&lt;w:lvlJc w:val="left"/&gt;&lt;w:pPr&gt;&lt;w:ind w:left="5040" w:hanging="360"/&gt;&lt;/w:pPr&gt;&lt;w:rPr&gt;&lt;w:rFonts w:ascii="Symbol" w:hAnsi="Symbol" w:hint="default"/&gt;&lt;/w:rPr&gt;&lt;/w:lvl&gt;&lt;w:lvl w:ilvl="7" w:tplc="1C090003" w:tentative="1"&gt;&lt;w:start w:val="1"/&gt;&lt;w:numFmt w:val="bullet"/&gt;&lt;w:lvlText w:val="o"/&gt;&lt;w:lvlJc w:val="left"/&gt;&lt;w:pPr&gt;&lt;w:ind w:left="5760" w:hanging="360"/&gt;&lt;/w:pPr&gt;&lt;w:rPr&gt;&lt;w:rFonts w:ascii="Courier New" w:hAnsi="Courier New" w:cs="Courier New" w:hint="default"/&gt;&lt;/w:rPr&gt;&lt;/w:lvl&gt;&lt;w:lvl w:ilvl="8" w:tplc="1C090005" w:tentative="1"&gt;&lt;w:start w:val="1"/&gt;&lt;w:numFmt w:val="bullet"/&gt;&lt;w:lvlText w:val=""/&gt;&lt;w:lvlJc w:val="left"/&gt;&lt;w:pPr&gt;&lt;w:ind w:left="6480" w:hanging="360"/&gt;&lt;/w:pPr&gt;&lt;w:rPr&gt;&lt;w:rFonts w:ascii="Wingdings" w:hAnsi="Wingdings" w:hint="default"/&gt;&lt;/w:rPr&gt;&lt;/w:lvl&gt;&lt;/w:abstractNum&gt;&lt;w:abstractNum w:abstractNumId="30" w15:restartNumberingAfterBreak="0"&gt;&lt;w:nsid w:val="7FE36BBA"/&gt;&lt;w:multiLevelType w:val="hybridMultilevel"/&gt;&lt;w:tmpl w:val="12E2C192"/&gt;&lt;w:lvl w:ilvl="0" w:tplc="1C090001"&gt;&lt;w:start w:val="1"/&gt;&lt;w:numFmt w:val="bullet"/&gt;&lt;w:lvlText w:val=""/&gt;&lt;w:lvlJc w:val="left"/&gt;&lt;w:pPr&gt;&lt;w:ind w:left="720" w:hanging="360"/&gt;&lt;/w:pPr&gt;&lt;w:rPr&gt;&lt;w:rFonts w:ascii="Symbol" w:hAnsi="Symbol" w:hint="default"/&gt;&lt;/w:rPr&gt;&lt;/w:lvl&gt;&lt;w:lvl w:ilvl="1" w:tplc="1C090003" w:tentative="1"&gt;&lt;w:start w:val="1"/&gt;&lt;w:numFmt w:val="bullet"/&gt;&lt;w:lvlText w:val="o"/&gt;&lt;w:lvlJc w:val="left"/&gt;&lt;w:pPr&gt;&lt;w:ind w:left="1440" w:hanging="360"/&gt;&lt;/w:pPr&gt;&lt;w:rPr&gt;&lt;w:rFonts w:ascii="Courier New" w:hAnsi="Courier New" w:cs="Courier New" w:hint="default"/&gt;&lt;/w:rPr&gt;&lt;/w:lvl&gt;&lt;w:lvl w:ilvl="2" w:tplc="1C090005" w:tentative="1"&gt;&lt;w:start w:val="1"/&gt;&lt;w:numFmt w:val="bullet"/&gt;&lt;w:lvlText w:val=""/&gt;&lt;w:lvlJc w:val="left"/&gt;&lt;w:pPr&gt;&lt;w:ind w:left="2160" w:hanging="360"/&gt;&lt;/w:pPr&gt;&lt;w:rPr&gt;&lt;w:rFonts w:ascii="Wingdings" w:hAnsi="Wingdings" w:hint="default"/&gt;&lt;/w:rPr&gt;&lt;/w:lvl&gt;&lt;w:lvl w:ilvl="3" w:tplc="1C090001" w:tentative="1"&gt;&lt;w:start w:val="1"/&gt;&lt;w:numFmt w:val="bullet"/&gt;&lt;w:lvlText w:val=""/&gt;&lt;w:lvlJc w:val="left"/&gt;&lt;w:pPr&gt;&lt;w:ind w:left="2880" w:hanging="360"/&gt;&lt;/w:pPr&gt;&lt;w:rPr&gt;&lt;w:rFonts w:ascii="Symbol" w:hAnsi="Symbol" w:hint="default"/&gt;&lt;/w:rPr&gt;&lt;/w:lvl&gt;&lt;w:lvl w:ilvl="4" w:tplc="1C090003" w:tentative="1"&gt;&lt;w:start w:val="1"/&gt;&lt;w:numFmt w:val="bullet"/&gt;&lt;w:lvlText w:val="o"/&gt;&lt;w:lvlJc w:val="left"/&gt;&lt;w:pPr&gt;&lt;w:ind w:left="3600" w:hanging="360"/&gt;&lt;/w:pPr&gt;&lt;w:rPr&gt;&lt;w:rFonts w:ascii="Courier New" w:hAnsi="Courier New" w:cs="Courier New" w:hint="default"/&gt;&lt;/w:rPr&gt;&lt;/w:lvl&gt;&lt;w:lvl w:ilvl="5" w:tplc="1C090005" w:tentative="1"&gt;&lt;w:start w:val="1"/&gt;&lt;w:numFmt w:val="bullet"/&gt;&lt;w:lvlText w:val=""/&gt;&lt;w:lvlJc w:val="left"/&gt;&lt;w:pPr&gt;&lt;w:ind w:left="4320" w:hanging="360"/&gt;&lt;/w:pPr&gt;&lt;w:rPr&gt;&lt;w:rFonts w:ascii="Wingdings" w:hAnsi="Wingdings" w:hint="default"/&gt;&lt;/w:rPr&gt;&lt;/w:lvl&gt;&lt;w:lvl w:ilvl="6" w:tplc="1C090001" w:tentative="1"&gt;&lt;w:start w:val="1"/&gt;&lt;w:numFmt w:val="bullet"/&gt;&lt;w:lvlText w:val=""/&gt;&lt;w:lvlJc w:val="left"/&gt;&lt;w:pPr&gt;&lt;w:ind w:left="5040" w:hanging="360"/&gt;&lt;/w:pPr&gt;&lt;w:rPr&gt;&lt;w:rFonts w:ascii="Symbol" w:hAnsi="Symbol" w:hint="default"/&gt;&lt;/w:rPr&gt;&lt;/w:lvl&gt;&lt;w:lvl w:ilvl="7" w:tplc="1C090003" w:tentative="1"&gt;&lt;w:start w:val="1"/&gt;&lt;w:numFmt w:val="bullet"/&gt;&lt;w:lvlText w:val="o"/&gt;&lt;w:lvlJc w:val="left"/&gt;&lt;w:pPr&gt;&lt;w:ind w:left="5760" w:hanging="360"/&gt;&lt;/w:pPr&gt;&lt;w:rPr&gt;&lt;w:rFonts w:ascii="Courier New" w:hAnsi="Courier New" w:cs="Courier New" w:hint="default"/&gt;&lt;/w:rPr&gt;&lt;/w:lvl&gt;&lt;w:lvl w:ilvl="8" w:tplc="1C090005" w:tentative="1"&gt;&lt;w:start w:val="1"/&gt;&lt;w:numFmt w:val="bullet"/&gt;&lt;w:lvlText w:val=""/&gt;&lt;w:lvlJc w:val="left"/&gt;&lt;w:pPr&gt;&lt;w:ind w:left="6480" w:hanging="360"/&gt;&lt;/w:pPr&gt;&lt;w:rPr&gt;&lt;w:rFonts w:ascii="Wingdings" w:hAnsi="Wingdings" w:hint="default"/&gt;&lt;/w:rPr&gt;&lt;/w:lvl&gt;&lt;/w:abstractNum&gt;&lt;w:num w:numId="1"&gt;&lt;w:abstractNumId w:val="10"/&gt;&lt;/w:num&gt;&lt;w:num w:numId="2"&gt;&lt;w:abstractNumId w:val="15"/&gt;&lt;/w:num&gt;&lt;w:num w:numId="3"&gt;&lt;w:abstractNumId w:val="18"/&gt;&lt;/w:num&gt;&lt;w:num w:numId="4"&gt;&lt;w:abstractNumId w:val="23"/&gt;&lt;/w:num&gt;&lt;w:num w:numId="5"&gt;&lt;w:abstractNumId w:val="27"/&gt;&lt;/w:num&gt;&lt;w:num w:numId="6"&gt;&lt;w:abstractNumId w:val="21"/&gt;&lt;/w:num&gt;&lt;w:num w:numId="7"&gt;&lt;w:abstractNumId w:val="26"/&gt;&lt;/w:num&gt;&lt;w:num w:numId="8"&gt;&lt;w:abstractNumId w:val="17"/&gt;&lt;/w:num&gt;&lt;w:num w:numId="9"&gt;&lt;w:abstractNumId w:val="14"/&gt;&lt;/w:num&gt;&lt;w:num w:numId="10"&gt;&lt;w:abstractNumId w:val="9"/&gt;&lt;/w:num&gt;&lt;w:num w:numId="11"&gt;&lt;w:abstractNumId w:val="8"/&gt;&lt;/w:num&gt;&lt;w:num w:numId="12"&gt;&lt;w:abstractNumId w:val="8"/&gt;&lt;w:lvlOverride w:ilvl="0"&gt;&lt;w:lvl w:ilvl="0"&gt;&lt;w:start w:val="1"/&gt;&lt;w:numFmt w:val="decimal"/&gt;&lt;w:lvlRestart w:val="0"/&gt;&lt;w:pStyle w:val="Heading1Numbered"/&gt;&lt;w:lvlText w:val="%1"/&gt;&lt;w:lvlJc w:val="left"/&gt;&lt;w:pPr&gt;&lt;w:ind w:left="936" w:hanging="936"/&gt;&lt;/w:pPr&gt;&lt;w:rPr&gt;&lt;w:rFonts w:hint="default"/&gt;&lt;/w:rPr&gt;&lt;/w:lvl&gt;&lt;/w:lvlOverride&gt;&lt;w:lvlOverride w:ilvl="1"&gt;&lt;w:lvl w:ilvl="1"&gt;&lt;w:start w:val="1"/&gt;&lt;w:numFmt w:val="decimal"/&gt;&lt;w:pStyle w:val="Heading2Numbered"/&gt;&lt;w:lvlText w:val="%1.%2"/&gt;&lt;w:lvlJc w:val="left"/&gt;&lt;w:pPr&gt;&lt;w:ind w:left="936" w:hanging="936"/&gt;&lt;/w:pPr&gt;&lt;w:rPr&gt;&lt;w:rFonts w:hint="default"/&gt;&lt;/w:rPr&gt;&lt;/w:lvl&gt;&lt;/w:lvlOverride&gt;&lt;w:lvlOverride w:ilvl="2"&gt;&lt;w:lvl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w:ilvl="3"&gt;&lt;w:lvl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w:ilvl="4"&gt;&lt;w:lvl w:ilvl="4"&gt;&lt;w:start w:val="1"/&gt;&lt;w:numFmt w:val="none"/&gt;&lt;w:lvlText w:val=""/&gt;&lt;w:lvlJc w:val="left"/&gt;&lt;w:pPr&gt;&lt;w:ind w:left="1224" w:hanging="1224"/&gt;&lt;/w:pPr&gt;&lt;w:rPr&gt;&lt;w:rFonts w:hint="default"/&gt;&lt;/w:rPr&gt;&lt;/w:lvl&gt;&lt;/w:lvlOverride&gt;&lt;w:lvlOverride w:ilvl="5"&gt;&lt;w:lvl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w:hint="default"/&gt;&lt;/w:rPr&gt;&lt;/w:lvl&gt;&lt;/w:lvlOverride&gt;&lt;w:lvlOverride w:ilvl="6"&gt;&lt;w:lvl w:ilvl="6"&gt;&lt;w:start w:val="1"/&gt;&lt;w:numFmt w:val="decimal"/&gt;&lt;w:pStyle w:val="NumHeading4"/&gt;&lt;w:lvlText w:val="%1.%2.%3.%7"/&gt;&lt;w:lvlJc w:val="left"/&gt;&lt;w:pPr&gt;&lt;w:tabs&gt;&lt;w:tab w:val="num" w:pos="5400"/&gt;&lt;/w:tabs&gt;&lt;w:ind w:left="3240" w:hanging="3240"/&gt;&lt;/w:pPr&gt;&lt;w:rPr&gt;&lt;w:rFonts w:hint="default"/&gt;&lt;/w:rPr&gt;&lt;/w:lvl&gt;&lt;/w:lvlOverride&gt;&lt;w:lvlOverride w:ilvl="7"&gt;&lt;w:lvl w:ilvl="7"&gt;&lt;w:start w:val="1"/&gt;&lt;w:numFmt w:val="decimal"/&gt;&lt;w:lvlText w:val="%1.%2.%3.%4.%5.%6.%7.%8."/&gt;&lt;w:lvlJc w:val="left"/&gt;&lt;w:pPr&gt;&lt;w:tabs&gt;&lt;w:tab w:val="num" w:pos="6120"/&gt;&lt;/w:tabs&gt;&lt;w:ind w:left="3744" w:hanging="1224"/&gt;&lt;/w:pPr&gt;&lt;w:rPr&gt;&lt;w:rFonts w:hint="default"/&gt;&lt;/w:rPr&gt;&lt;/w:lvl&gt;&lt;/w:lvlOverride&gt;&lt;w:lvlOverride w:ilvl="8"&gt;&lt;w:lvl w:ilvl="8"&gt;&lt;w:start w:val="1"/&gt;&lt;w:numFmt w:val="decimal"/&gt;&lt;w:lvlText w:val="%1.%2.%3.%4.%5.%6.%7.%8.%9."/&gt;&lt;w:lvlJc w:val="left"/&gt;&lt;w:pPr&gt;&lt;w:tabs&gt;&lt;w:tab w:val="num" w:pos="7200"/&gt;&lt;/w:tabs&gt;&lt;w:ind w:left="4320" w:hanging="1440"/&gt;&lt;/w:pPr&gt;&lt;w:rPr&gt;&lt;w:rFonts w:hint="default"/&gt;&lt;/w:rPr&gt;&lt;/w:lvl&gt;&lt;/w:lvlOverride&gt;&lt;/w:num&gt;&lt;w:num w:numId="13"&gt;&lt;w:abstractNumId w:val="25"/&gt;&lt;/w:num&gt;&lt;w:num w:numId="14"&gt;&lt;w:abstractNumId w:val="22"/&gt;&lt;/w:num&gt;&lt;w:num w:numId="15"&gt;&lt;w:abstractNumId w:val="6"/&gt;&lt;/w:num&gt;&lt;w:num w:numId="16"&gt;&lt;w:abstractNumId w:val="5"/&gt;&lt;/w:num&gt;&lt;w:num w:numId="17"&gt;&lt;w:abstractNumId w:val="4"/&gt;&lt;/w:num&gt;&lt;w:num w:numId="18"&gt;&lt;w:abstractNumId w:val="3"/&gt;&lt;/w:num&gt;&lt;w:num w:numId="19"&gt;&lt;w:abstractNumId w:val="7"/&gt;&lt;/w:num&gt;&lt;w:num w:numId="20"&gt;&lt;w:abstractNumId w:val="2"/&gt;&lt;/w:num&gt;&lt;w:num w:numId="21"&gt;&lt;w:abstractNumId w:val="1"/&gt;&lt;/w:num&gt;&lt;w:num w:numId="22"&gt;&lt;w:abstractNumId w:val="0"/&gt;&lt;/w:num&gt;&lt;w:num w:numId="23"&gt;&lt;w:abstractNumId w:val="13"/&gt;&lt;/w:num&gt;&lt;w:num w:numId="24"&gt;&lt;w:abstractNumId w:val="20"/&gt;&lt;/w:num&gt;&lt;w:num w:numId="25"&gt;&lt;w:abstractNumId w:val="19"/&gt;&lt;/w:num&gt;&lt;w:num w:numId="26"&gt;&lt;w:abstractNumId w:val="28"/&gt;&lt;/w:num&gt;&lt;w:num w:numId="27"&gt;&lt;w:abstractNumId w:val="29"/&gt;&lt;/w:num&gt;&lt;w:num w:numId="28"&gt;&lt;w:abstractNumId w:val="12"/&gt;&lt;/w:num&gt;&lt;w:num w:numId="29"&gt;&lt;w:abstractNumId w:val="16"/&gt;&lt;/w:num&gt;&lt;w:num w:numId="30"&gt;&lt;w:abstractNumId w:val="11"/&gt;&lt;/w:num&gt;&lt;w:num w:numId="31"&gt;&lt;w:abstractNumId w:val="30"/&gt;&lt;/w:num&gt;&lt;w:num w:numId="32"&gt;&lt;w:abstractNumId w:val="24"/&gt;&lt;/w:num&gt;&lt;w:numIdMacAtCleanup w:val="28"/&gt;&lt;/w:numbering&gt;&lt;/pkg:xmlData&gt;&lt;/pkg:part&gt;&lt;/pkg:package&gt;
</filename>
  <templateversion>&lt;?xml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wp14"&gt;&lt;w:body&gt;&lt;w:p w:rsidR="00000000" w:rsidRDefault="00EF1DDD"&gt;&lt;w:r&gt;&lt;w:rPr&gt;&lt;w:noProof/&gt;&lt;w:lang w:val="fr-FR"/&gt;&lt;/w:rPr&gt;&lt;w:fldChar w:fldCharType="begin"/&gt;&lt;/w:r&gt;&lt;w:r w:rsidRPr="00880067"&gt;&lt;w:rPr&gt;&lt;w:noProof/&gt;&lt;w:lang w:val="fr-FR"/&gt;&lt;/w:rPr&gt;&lt;w:instrText xml:space="preserve"&gt; DOCPROPERTY  TemplateVersion  \* MERGEFORMAT &lt;/w:instrText&gt;&lt;/w:r&gt;&lt;w:r&gt;&lt;w:rPr&gt;&lt;w:noProof/&gt;&lt;w:lang w:val="fr-FR"/&gt;&lt;/w:rPr&gt;&lt;w:fldChar w:fldCharType="separate"/&gt;&lt;/w:r&gt;&lt;w:r w:rsidRPr="00880067"&gt;&lt;w:rPr&gt;&lt;w:noProof/&gt;&lt;w:lang w:val="fr-FR"/&gt;&lt;/w:rPr&gt;&lt;w:t&gt;4&lt;/w:t&gt;&lt;/w:r&gt;&lt;w:r&gt;&lt;w:rPr&gt;&lt;w:noProof/&gt;&lt;w:lang w:val="fr-FR"/&gt;&lt;/w:rPr&gt;&lt;w:fldChar w:fldCharType="end"/&gt;&lt;/w:r&gt;&lt;/w:p&gt;&lt;w:sectPr w:rsidR="00000000"&gt;&lt;w:pgSz w:w="12240" w:h="15840"/&gt;&lt;w:pgMar w:top="1417" w:right="1417" w:bottom="1134" w:left="1417" w:header="720" w:footer="720" w:gutter="0"/&gt;&lt;w:cols w:space="720"/&gt;&lt;/w:sectPr&gt;&lt;/w:body&gt;&lt;/w:document&gt;&lt;/pkg:xmlData&gt;&lt;/pkg:part&gt;&lt;pkg:part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w16cid"&gt;&lt;w:docDefaults&gt;&lt;w:rPrDefault&gt;&lt;w:rPr&gt;&lt;w:rFonts w:asciiTheme="minorHAnsi" w:eastAsiaTheme="minorHAnsi" w:hAnsiTheme="minorHAnsi" w:cstheme="minorBidi"/&gt;&lt;w:sz w:val="22"/&gt;&lt;w:szCs w:val="22"/&gt;&lt;w:lang w:val="en-US" w:eastAsia="en-US" w:bidi="ar-SA"/&gt;&lt;/w:rPr&gt;&lt;/w:rPrDefault&gt;&lt;w:pPrDefault&gt;&lt;w:pPr&gt;&lt;w:spacing w:after="160" w:line="259" w:lineRule="auto"/&gt;&lt;/w:pPr&gt;&lt;/w:pPrDefault&gt;&lt;/w:docDefaults&gt;&lt;w:style w:type="paragraph" w:default="1" w:styleId="Standard"&gt;&lt;w:name w:val="Normal"/&gt;&lt;w:qFormat/&gt;&lt;w:rsid w:val="001C63A3"/&gt;&lt;w:pPr&gt;&lt;w:spacing w:before="120" w:after="120" w:line="276" w:lineRule="auto"/&gt;&lt;/w:pPr&gt;&lt;w:rPr&gt;&lt;w:rFonts w:ascii="Segoe UI" w:eastAsiaTheme="minorEastAsia" w:hAnsi="Segoe UI"/&gt;&lt;/w:rPr&gt;&lt;/w:style&gt;&lt;w:style w:type="paragraph" w:styleId="berschrift1"&gt;&lt;w:name w:val="heading 1"/&gt;&lt;w:basedOn w:val="Standard"/&gt;&lt;w:next w:val="Standard"/&gt;&lt;w:link w:val="berschrift1Zchn"/&gt;&lt;w:uiPriority w:val="99"/&gt;&lt;w:qFormat/&gt;&lt;w:rsid w:val="001C63A3"/&gt;&lt;w:pPr&gt;&lt;w:keepNext/&gt;&lt;w:keepLines/&gt;&lt;w:pageBreakBefore/&gt;&lt;w:tabs&gt;&lt;w:tab w:val="left" w:pos="1440"/&gt;&lt;/w:tabs&gt;&lt;w:spacing w:before="480" w:after="360" w:line="240" w:lineRule="auto"/&gt;&lt;w:outlineLvl w:val="0"/&gt;&lt;/w:pPr&gt;&lt;w:rPr&gt;&lt;w:rFonts w:eastAsiaTheme="majorEastAsia" w:cs="Segoe UI"/&gt;&lt;w:bCs/&gt;&lt;w:color w:val="008AC8"/&gt;&lt;w:sz w:val="36"/&gt;&lt;w:szCs w:val="28"/&gt;&lt;/w:rPr&gt;&lt;/w:style&gt;&lt;w:style w:type="paragraph" w:styleId="berschrift2"&gt;&lt;w:name w:val="heading 2"/&gt;&lt;w:basedOn w:val="berschrift1"/&gt;&lt;w:next w:val="Standard"/&gt;&lt;w:link w:val="berschrift2Zchn"/&gt;&lt;w:uiPriority w:val="99"/&gt;&lt;w:unhideWhenUsed/&gt;&lt;w:qFormat/&gt;&lt;w:rsid w:val="001C63A3"/&gt;&lt;w:pPr&gt;&lt;w:pageBreakBefore w:val="0"/&gt;&lt;w:spacing w:before="360" w:after="240"/&gt;&lt;w:outlineLvl w:val="1"/&gt;&lt;/w:pPr&gt;&lt;w:rPr&gt;&lt;w:rFonts w:cstheme="majorBidi"/&gt;&lt;w:sz w:val="32"/&gt;&lt;w:szCs w:val="26"/&gt;&lt;/w:rPr&gt;&lt;/w:style&gt;&lt;w:style w:type="paragraph" w:styleId="berschrift3"&gt;&lt;w:name w:val="heading 3"/&gt;&lt;w:basedOn w:val="berschrift2"/&gt;&lt;w:next w:val="Standard"/&gt;&lt;w:link w:val="berschrift3Zchn"/&gt;&lt;w:uiPriority w:val="99"/&gt;&lt;w:unhideWhenUsed/&gt;&lt;w:qFormat/&gt;&lt;w:rsid w:val="001C63A3"/&gt;&lt;w:pPr&gt;&lt;w:outlineLvl w:val="2"/&gt;&lt;/w:pPr&gt;&lt;w:rPr&gt;&lt;w:sz w:val="28"/&gt;&lt;w:szCs w:val="24"/&gt;&lt;/w:rPr&gt;&lt;/w:style&gt;&lt;w:style w:type="paragraph" w:styleId="berschrift4"&gt;&lt;w:name w:val="heading 4"/&gt;&lt;w:basedOn w:val="berschrift3"/&gt;&lt;w:next w:val="Standard"/&gt;&lt;w:link w:val="berschrift4Zchn"/&gt;&lt;w:uiPriority w:val="99"/&gt;&lt;w:unhideWhenUsed/&gt;&lt;w:qFormat/&gt;&lt;w:rsid w:val="001C63A3"/&gt;&lt;w:pPr&gt;&lt;w:spacing w:before="240"/&gt;&lt;w:outlineLvl w:val="3"/&gt;&lt;/w:pPr&gt;&lt;w:rPr&gt;&lt;w:iCs/&gt;&lt;w:sz w:val="24"/&gt;&lt;/w:rPr&gt;&lt;/w:style&gt;&lt;w:style w:type="paragraph" w:styleId="berschrift5"&gt;&lt;w:name w:val="heading 5"/&gt;&lt;w:basedOn w:val="berschrift4"/&gt;&lt;w:next w:val="Standard"/&gt;&lt;w:link w:val="berschrift5Zchn"/&gt;&lt;w:uiPriority w:val="99"/&gt;&lt;w:unhideWhenUsed/&gt;&lt;w:rsid w:val="001C63A3"/&gt;&lt;w:pPr&gt;&lt;w:outlineLvl w:val="4"/&gt;&lt;/w:pPr&gt;&lt;w:rPr&gt;&lt;w:rFonts w:eastAsiaTheme="minorHAnsi"/&gt;&lt;/w:rPr&gt;&lt;/w:style&gt;&lt;w:style w:type="paragraph" w:styleId="berschrift6"&gt;&lt;w:name w:val="heading 6"/&gt;&lt;w:basedOn w:val="Standard"/&gt;&lt;w:next w:val="Standard"/&gt;&lt;w:link w:val="berschrift6Zchn"/&gt;&lt;w:uiPriority w:val="9"/&gt;&lt;w:semiHidden/&gt;&lt;w:rsid w:val="001C63A3"/&gt;&lt;w:pPr&gt;&lt;w:keepNext/&gt;&lt;w:keepLines/&gt;&lt;w:numPr&gt;&lt;w:ilvl w:val="5"/&gt;&lt;w:numId w:val="10"/&gt;&lt;/w:numPr&gt;&lt;w:spacing w:before="40" w:after="0"/&gt;&lt;w:outlineLvl w:val="5"/&gt;&lt;/w:pPr&gt;&lt;w:rPr&gt;&lt;w:rFonts w:asciiTheme="majorHAnsi" w:eastAsiaTheme="majorEastAsia" w:hAnsiTheme="majorHAnsi" w:cstheme="majorBidi"/&gt;&lt;w:color w:val="1F4D78" w:themeColor="accent1" w:themeShade="7F"/&gt;&lt;/w:rPr&gt;&lt;/w:style&gt;&lt;w:style w:type="paragraph" w:styleId="berschrift7"&gt;&lt;w:name w:val="heading 7"/&gt;&lt;w:basedOn w:val="Standard"/&gt;&lt;w:next w:val="Standard"/&gt;&lt;w:link w:val="berschrift7Zchn"/&gt;&lt;w:uiPriority w:val="9"/&gt;&lt;w:semiHidden/&gt;&lt;w:qFormat/&gt;&lt;w:rsid w:val="001C63A3"/&gt;&lt;w:pPr&gt;&lt;w:keepNext/&gt;&lt;w:keepLines/&gt;&lt;w:numPr&gt;&lt;w:ilvl w:val="6"/&gt;&lt;w:numId w:val="10"/&gt;&lt;/w:numPr&gt;&lt;w:spacing w:before="40" w:after="0"/&gt;&lt;w:outlineLvl w:val="6"/&gt;&lt;/w:pPr&gt;&lt;w:rPr&gt;&lt;w:rFonts w:asciiTheme="majorHAnsi" w:eastAsiaTheme="majorEastAsia" w:hAnsiTheme="majorHAnsi" w:cstheme="majorBidi"/&gt;&lt;w:i/&gt;&lt;w:iCs/&gt;&lt;w:color w:val="1F4D78" w:themeColor="accent1" w:themeShade="7F"/&gt;&lt;/w:rPr&gt;&lt;/w:style&gt;&lt;w:style w:type="paragraph" w:styleId="berschrift8"&gt;&lt;w:name w:val="heading 8"/&gt;&lt;w:basedOn w:val="Standard"/&gt;&lt;w:next w:val="Standard"/&gt;&lt;w:link w:val="berschrift8Zchn"/&gt;&lt;w:uiPriority w:val="9"/&gt;&lt;w:semiHidden/&gt;&lt;w:qFormat/&gt;&lt;w:rsid w:val="001C63A3"/&gt;&lt;w:pPr&gt;&lt;w:keepNext/&gt;&lt;w:keepLines/&gt;&lt;w:numPr&gt;&lt;w:ilvl w:val="7"/&gt;&lt;w:numId w:val="10"/&gt;&lt;/w:numPr&gt;&lt;w:spacing w:before="40" w:after="0"/&gt;&lt;w:outlineLvl w:val="7"/&gt;&lt;/w:pPr&gt;&lt;w:rPr&gt;&lt;w:rFonts w:asciiTheme="majorHAnsi" w:eastAsiaTheme="majorEastAsia" w:hAnsiTheme="majorHAnsi" w:cstheme="majorBidi"/&gt;&lt;w:color w:val="272727" w:themeColor="text1" w:themeTint="D8"/&gt;&lt;w:sz w:val="21"/&gt;&lt;w:szCs w:val="21"/&gt;&lt;/w:rPr&gt;&lt;/w:style&gt;&lt;w:style w:type="paragraph" w:styleId="berschrift9"&gt;&lt;w:name w:val="heading 9"/&gt;&lt;w:basedOn w:val="Standard"/&gt;&lt;w:next w:val="Standard"/&gt;&lt;w:link w:val="berschrift9Zchn"/&gt;&lt;w:uiPriority w:val="9"/&gt;&lt;w:semiHidden/&gt;&lt;w:qFormat/&gt;&lt;w:rsid w:val="001C63A3"/&gt;&lt;w:pPr&gt;&lt;w:keepNext/&gt;&lt;w:keepLines/&gt;&lt;w:numPr&gt;&lt;w:ilvl w:val="8"/&gt;&lt;w:numId w:val="10"/&gt;&lt;/w:numPr&gt;&lt;w:spacing w:before="40" w:after="0"/&gt;&lt;w:outlineLvl w:val="8"/&gt;&lt;/w:pPr&gt;&lt;w:rPr&gt;&lt;w:rFonts w:asciiTheme="majorHAnsi" w:eastAsiaTheme="majorEastAsia" w:hAnsiTheme="majorHAnsi" w:cstheme="majorBidi"/&gt;&lt;w:i/&gt;&lt;w:iCs/&gt;&lt;w:color w:val="272727" w:themeColor="text1" w:themeTint="D8"/&gt;&lt;w:sz w:val="21"/&gt;&lt;w:szCs w:val="21"/&gt;&lt;/w:rPr&gt;&lt;/w:style&gt;&lt;w:style w:type="character" w:default="1" w:styleId="Absatz-Standardschriftart"&gt;&lt;w:name w:val="Default Paragraph Font"/&gt;&lt;w:uiPriority w:val="1"/&gt;&lt;w:semiHidden/&gt;&lt;w:unhideWhenUsed/&gt;&lt;/w:style&gt;&lt;w:style w:type="table" w:default="1" w:styleId="NormaleTabelle"&gt;&lt;w:name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w:styleId="KeineListe"&gt;&lt;w:name w:val="No List"/&gt;&lt;w:uiPriority w:val="99"/&gt;&lt;w:semiHidden/&gt;&lt;w:unhideWhenUsed/&gt;&lt;/w:style&gt;&lt;w:style w:type="character" w:customStyle="1" w:styleId="berschrift1Zchn"&gt;&lt;w:name w:val="Überschrift 1 Zchn"/&gt;&lt;w:basedOn w:val="Absatz-Standardschriftart"/&gt;&lt;w:link w:val="berschrift1"/&gt;&lt;w:uiPriority w:val="99"/&gt;&lt;w:rsid w:val="001C63A3"/&gt;&lt;w:rPr&gt;&lt;w:rFonts w:ascii="Segoe UI" w:eastAsiaTheme="majorEastAsia" w:hAnsi="Segoe UI" w:cs="Segoe UI"/&gt;&lt;w:bCs/&gt;&lt;w:color w:val="008AC8"/&gt;&lt;w:sz w:val="36"/&gt;&lt;w:szCs w:val="28"/&gt;&lt;/w:rPr&gt;&lt;/w:style&gt;&lt;w:style w:type="paragraph" w:styleId="Verzeichnis1"&gt;&lt;w:name w:val="toc 1"/&gt;&lt;w:basedOn w:val="Standard"/&gt;&lt;w:next w:val="Standard"/&gt;&lt;w:uiPriority w:val="39"/&gt;&lt;w:unhideWhenUsed/&gt;&lt;w:rsid w:val="001C63A3"/&gt;&lt;w:pPr&gt;&lt;w:tabs&gt;&lt;w:tab w:val="right" w:leader="dot" w:pos="9346"/&gt;&lt;/w:tabs&gt;&lt;w:spacing w:after="100"/&gt;&lt;/w:pPr&gt;&lt;w:rPr&gt;&lt;w:noProof/&gt;&lt;w:sz w:val="24"/&gt;&lt;/w:rPr&gt;&lt;/w:style&gt;&lt;w:style w:type="character" w:styleId="Hyperlink"&gt;&lt;w:name w:val="Hyperlink"/&gt;&lt;w:basedOn w:val="Absatz-Standardschriftart"/&gt;&lt;w:uiPriority w:val="99"/&gt;&lt;w:unhideWhenUsed/&gt;&lt;w:rsid w:val="001C63A3"/&gt;&lt;w:rPr&gt;&lt;w:rFonts w:ascii="Segoe UI" w:hAnsi="Segoe UI"/&gt;&lt;w:color w:val="0563C1" w:themeColor="hyperlink"/&gt;&lt;w:u w:val="single"/&gt;&lt;/w:rPr&gt;&lt;/w:style&gt;&lt;w:style w:type="paragraph" w:customStyle="1" w:styleId="Bullet1"&gt;&lt;w:name w:val="Bullet1"/&gt;&lt;w:basedOn w:val="Aufzhlungszeichen"/&gt;&lt;w:uiPriority w:val="99"/&gt;&lt;w:rsid w:val="001C63A3"/&gt;&lt;w:pPr&gt;&lt;w:numPr&gt;&lt;w:numId w:val="1"/&gt;&lt;/w:numPr&gt;&lt;w:spacing w:before="240" w:after="240" w:line="240" w:lineRule="auto"/&gt;&lt;/w:pPr&gt;&lt;w:rPr&gt;&lt;w:rFonts w:cs="Segoe UI"/&gt;&lt;w:szCs w:val="20"/&gt;&lt;/w:rPr&gt;&lt;/w:style&gt;&lt;w:style w:type="paragraph" w:styleId="Kopfzeile"&gt;&lt;w:name w:val="header"/&gt;&lt;w:basedOn w:val="Standard"/&gt;&lt;w:link w:val="KopfzeileZchn"/&gt;&lt;w:uiPriority w:val="99"/&gt;&lt;w:unhideWhenUsed/&gt;&lt;w:rsid w:val="001C63A3"/&gt;&lt;w:pPr&gt;&lt;w:tabs&gt;&lt;w:tab w:val="center" w:pos="4680"/&gt;&lt;w:tab w:val="right" w:pos="9360"/&gt;&lt;/w:tabs&gt;&lt;w:spacing w:after="0" w:line="240" w:lineRule="auto"/&gt;&lt;/w:pPr&gt;&lt;w:rPr&gt;&lt;w:sz w:val="16"/&gt;&lt;/w:rPr&gt;&lt;/w:style&gt;&lt;w:style w:type="character" w:customStyle="1" w:styleId="KopfzeileZchn"&gt;&lt;w:name w:val="Kopfzeile Zchn"/&gt;&lt;w:basedOn w:val="Absatz-Standardschriftart"/&gt;&lt;w:link w:val="Kopfzeile"/&gt;&lt;w:uiPriority w:val="99"/&gt;&lt;w:rsid w:val="001C63A3"/&gt;&lt;w:rPr&gt;&lt;w:rFonts w:ascii="Segoe UI" w:eastAsiaTheme="minorEastAsia" w:hAnsi="Segoe UI"/&gt;&lt;w:sz w:val="16"/&gt;&lt;/w:rPr&gt;&lt;/w:style&gt;&lt;w:style w:type="paragraph" w:styleId="Fuzeile"&gt;&lt;w:name w:val="footer"/&gt;&lt;w:basedOn w:val="Standard"/&gt;&lt;w:link w:val="FuzeileZchn"/&gt;&lt;w:uiPriority w:val="99"/&gt;&lt;w:unhideWhenUsed/&gt;&lt;w:rsid w:val="001C63A3"/&gt;&lt;w:pPr&gt;&lt;w:tabs&gt;&lt;w:tab w:val="center" w:pos="4680"/&gt;&lt;w:tab w:val="right" w:pos="9360"/&gt;&lt;/w:tabs&gt;&lt;w:spacing w:before="0" w:after="0" w:line="240" w:lineRule="auto"/&gt;&lt;/w:pPr&gt;&lt;w:rPr&gt;&lt;w:color w:val="808080" w:themeColor="background1" w:themeShade="80"/&gt;&lt;w:sz w:val="16"/&gt;&lt;/w:rPr&gt;&lt;/w:style&gt;&lt;w:style w:type="character" w:customStyle="1" w:styleId="FuzeileZchn"&gt;&lt;w:name w:val="Fußzeile Zchn"/&gt;&lt;w:basedOn w:val="Absatz-Standardschriftart"/&gt;&lt;w:link w:val="Fuzeile"/&gt;&lt;w:uiPriority w:val="99"/&gt;&lt;w:rsid w:val="001C63A3"/&gt;&lt;w:rPr&gt;&lt;w:rFonts w:ascii="Segoe UI" w:eastAsiaTheme="minorEastAsia" w:hAnsi="Segoe UI"/&gt;&lt;w:color w:val="808080" w:themeColor="background1" w:themeShade="80"/&gt;&lt;w:sz w:val="16"/&gt;&lt;/w:rPr&gt;&lt;/w:style&gt;&lt;w:style w:type="paragraph" w:styleId="Verzeichnis3"&gt;&lt;w:name w:val="toc 3"/&gt;&lt;w:basedOn w:val="Inhaltsverzeichnisberschrift"/&gt;&lt;w:next w:val="Standard"/&gt;&lt;w:autoRedefine/&gt;&lt;w:uiPriority w:val="39"/&gt;&lt;w:unhideWhenUsed/&gt;&lt;w:rsid w:val="001C63A3"/&gt;&lt;w:pPr&gt;&lt;w:keepNext w:val="0"/&gt;&lt;w:keepLines w:val="0"/&gt;&lt;w:pageBreakBefore w:val="0"/&gt;&lt;w:tabs&gt;&lt;w:tab w:val="right" w:leader="dot" w:pos="9346"/&gt;&lt;/w:tabs&gt;&lt;w:spacing w:before="0" w:after="100"/&gt;&lt;w:ind w:left="864"/&gt;&lt;/w:pPr&gt;&lt;w:rPr&gt;&lt;w:rFonts w:ascii="Segoe" w:eastAsiaTheme="minorHAnsi" w:hAnsi="Segoe" w:cstheme="minorBidi"/&gt;&lt;w:color w:val="auto"/&gt;&lt;w:spacing w:val="10"/&gt;&lt;w:sz w:val="20"/&gt;&lt;w:szCs w:val="48"/&gt;&lt;/w:rPr&gt;&lt;/w:style&gt;&lt;w:style w:type="character" w:customStyle="1" w:styleId="StyleLatinSegoeUI10pt"&gt;&lt;w:name w:val="Style (Latin) Segoe UI 10 pt"/&gt;&lt;w:basedOn w:val="Absatz-Standardschriftart"/&gt;&lt;w:semiHidden/&gt;&lt;w:rsid w:val="001C63A3"/&gt;&lt;w:rPr&gt;&lt;w:rFonts w:ascii="Segoe UI" w:hAnsi="Segoe UI"/&gt;&lt;w:sz w:val="20"/&gt;&lt;/w:rPr&gt;&lt;/w:style&gt;&lt;w:style w:type="table" w:styleId="Tabellenraster"&gt;&lt;w:name w:val="Table Grid"/&gt;&lt;w:aliases w:val="Tabla Microsoft Servicios"/&gt;&lt;w:basedOn w:val="NormaleTabelle"/&gt;&lt;w:rsid w:val="001C63A3"/&gt;&lt;w:pPr&gt;&lt;w:spacing w:after="0" w:line="240" w:lineRule="auto"/&gt;&lt;/w:pPr&gt;&lt;w:rPr&gt;&lt;w:rFonts w:ascii="Segoe UI" w:eastAsiaTheme="minorEastAsia" w:hAnsi="Segoe UI"/&gt;&lt;w:sz w:val="16"/&gt;&lt;/w:rPr&gt;&lt;w:tblPr&gt;&lt;w:tblStyleRowBandSize w:val="1"/&gt;&lt;w:tblStyleColBandSize w:val="1"/&gt;&lt;w:tblBorders&gt;&lt;w:top w:val="single" w:sz="4" w:space="0" w:color="008AC8"/&gt;&lt;w:bottom w:val="single" w:sz="4" w:space="0" w:color="008AC8"/&gt;&lt;w:insideH w:val="single" w:sz="4" w:space="0" w:color="008AC8"/&gt;&lt;/w:tblBorders&gt;&lt;/w:tblPr&gt;&lt;w:tblStylePr w:type="firstRow"&gt;&lt;w:rPr&gt;&lt;w:rFonts w:ascii="Segoe UI" w:hAnsi="Segoe UI"/&gt;&lt;w:color w:val="FFFFFF" w:themeColor="background1"/&gt;&lt;w:sz w:val="16"/&gt;&lt;/w:rPr&gt;&lt;w:tblPr/&gt;&lt;w:trPr&gt;&lt;w:tblHeader/&gt;&lt;/w:trPr&gt;&lt;w:tcPr&gt;&lt;w:shd w:val="clear" w:color="auto" w:fill="008AC8"/&gt;&lt;/w:tcPr&gt;&lt;/w:tblStylePr&gt;&lt;/w:style&gt;&lt;w:style w:type="paragraph" w:customStyle="1" w:styleId="CoverTitle"&gt;&lt;w:name w:val="Cover Title"/&gt;&lt;w:basedOn w:val="Standard"/&gt;&lt;w:next w:val="CoverSubject"/&gt;&lt;w:uiPriority w:val="99"/&gt;&lt;w:rsid w:val="001C63A3"/&gt;&lt;w:pPr&gt;&lt;w:spacing w:line="240" w:lineRule="auto"/&gt;&lt;/w:pPr&gt;&lt;w:rPr&gt;&lt;w:color w:val="FFFFFF" w:themeColor="background1"/&gt;&lt;w:sz w:val="44"/&gt;&lt;/w:rPr&gt;&lt;/w:style&gt;&lt;w:style w:type="paragraph" w:customStyle="1" w:styleId="CoverSubject"&gt;&lt;w:name w:val="Cover Subject"/&gt;&lt;w:basedOn w:val="Standard"/&gt;&lt;w:uiPriority w:val="99"/&gt;&lt;w:rsid w:val="001C63A3"/&gt;&lt;w:pPr&gt;&lt;w:spacing w:after="600"/&gt;&lt;w:ind w:left="-720"/&gt;&lt;/w:pPr&gt;&lt;w:rPr&gt;&lt;w:color w:val="008AC8"/&gt;&lt;w:sz w:val="36"/&gt;&lt;/w:rPr&gt;&lt;/w:style&gt;&lt;w:style w:type="paragraph" w:customStyle="1" w:styleId="CoverHeading2"&gt;&lt;w:name w:val="Cover Heading 2"/&gt;&lt;w:basedOn w:val="Standard"/&gt;&lt;w:uiPriority w:val="99"/&gt;&lt;w:rsid w:val="001C63A3"/&gt;&lt;w:pPr&gt;&lt;w:spacing w:before="360"/&gt;&lt;w:ind w:left="-357"/&gt;&lt;/w:pPr&gt;&lt;w:rPr&gt;&lt;w:bCs/&gt;&lt;w:color w:val="008AC8"/&gt;&lt;w:sz w:val="28"/&gt;&lt;w:szCs w:val="28"/&gt;&lt;/w:rPr&gt;&lt;/w:style&gt;&lt;w:style w:type="character" w:styleId="Hervorhebung"&gt;&lt;w:name w:val="Emphasis"/&gt;&lt;w:basedOn w:val="IntensiveHervorhebung"/&gt;&lt;w:uiPriority w:val="99"/&gt;&lt;w:qFormat/&gt;&lt;w:rsid w:val="001C63A3"/&gt;&lt;w:rPr&gt;&lt;w:rFonts w:ascii="Segoe UI" w:hAnsi="Segoe UI"/&gt;&lt;w:b w:val="0"/&gt;&lt;w:bCs/&gt;&lt;w:i/&gt;&lt;w:iCs/&gt;&lt;w:color w:val="auto"/&gt;&lt;w:sz w:val="22"/&gt;&lt;/w:rPr&gt;&lt;/w:style&gt;&lt;w:style w:type="paragraph" w:customStyle="1" w:styleId="VisibleGuidance"&gt;&lt;w:name w:val="Visible Guidance"/&gt;&lt;w:basedOn w:val="Standard"/&gt;&lt;w:next w:val="Standard"/&gt;&lt;w:uiPriority w:val="99"/&gt;&lt;w:rsid w:val="001C63A3"/&gt;&lt;w:pPr&gt;&lt;w:shd w:val="clear" w:color="auto" w:fill="F2F2F2"/&gt;&lt;/w:pPr&gt;&lt;w:rPr&gt;&lt;w:color w:val="FF0066"/&gt;&lt;/w:rPr&gt;&lt;/w:style&gt;&lt;w:style w:type="character" w:styleId="Fett"&gt;&lt;w:name w:val="Strong"/&gt;&lt;w:basedOn w:val="Absatz-Standardschriftart"/&gt;&lt;w:uiPriority w:val="22"/&gt;&lt;w:qFormat/&gt;&lt;w:rsid w:val="001C63A3"/&gt;&lt;w:rPr&gt;&lt;w:b/&gt;&lt;w:bCs/&gt;&lt;/w:rPr&gt;&lt;/w:style&gt;&lt;w:style w:type="paragraph" w:styleId="Listenabsatz"&gt;&lt;w:name w:val="List Paragraph"/&gt;&lt;w:aliases w:val="Bullet Number,List Paragraph1,lp1,lp11,List Paragraph11,Bullet 1,Use Case List Paragraph,Num Bullet 1"/&gt;&lt;w:basedOn w:val="Standard"/&gt;&lt;w:link w:val="ListenabsatzZchn"/&gt;&lt;w:uiPriority w:val="34"/&gt;&lt;w:qFormat/&gt;&lt;w:rsid w:val="001C63A3"/&gt;&lt;w:pPr&gt;&lt;w:numPr&gt;&lt;w:numId w:val="8"/&gt;&lt;/w:numPr&gt;&lt;w:contextualSpacing/&gt;&lt;/w:pPr&gt;&lt;/w:style&gt;&lt;w:style w:type="paragraph" w:styleId="Inhaltsverzeichnisberschrift"&gt;&lt;w:name w:val="TOC Heading"/&gt;&lt;w:basedOn w:val="berschrift1"/&gt;&lt;w:next w:val="Standard"/&gt;&lt;w:uiPriority w:val="99"/&gt;&lt;w:rsid w:val="001C63A3"/&gt;&lt;w:pPr&gt;&lt;w:spacing w:before="360" w:line="276" w:lineRule="auto"/&gt;&lt;w:outlineLvl w:val="9"/&gt;&lt;/w:pPr&gt;&lt;w:rPr&gt;&lt;w:rFonts w:cstheme="majorBidi"/&gt;&lt;w:bCs w:val="0"/&gt;&lt;w:sz w:val="32"/&gt;&lt;w:szCs w:val="32"/&gt;&lt;/w:rPr&gt;&lt;/w:style&gt;&lt;w:style w:type="character" w:styleId="IntensiveHervorhebung"&gt;&lt;w:name w:val="Intense Emphasis"/&gt;&lt;w:basedOn w:val="Absatz-Standardschriftart"/&gt;&lt;w:uiPriority w:val="99"/&gt;&lt;w:rsid w:val="001C63A3"/&gt;&lt;w:rPr&gt;&lt;w:i/&gt;&lt;w:iCs/&gt;&lt;w:color w:val="5B9BD5" w:themeColor="accent1"/&gt;&lt;/w:rPr&gt;&lt;/w:style&gt;&lt;w:style w:type="paragraph" w:styleId="Beschriftung"&gt;&lt;w:name w:val="caption"/&gt;&lt;w:aliases w:val="Picture - Caption,BCX Caption"/&gt;&lt;w:basedOn w:val="Standard"/&gt;&lt;w:next w:val="Standard"/&gt;&lt;w:link w:val="BeschriftungZchn"/&gt;&lt;w:unhideWhenUsed/&gt;&lt;w:qFormat/&gt;&lt;w:rsid w:val="001C63A3"/&gt;&lt;w:pPr&gt;&lt;w:spacing w:before="0" w:after="0" w:line="240" w:lineRule="auto"/&gt;&lt;/w:pPr&gt;&lt;w:rPr&gt;&lt;w:iCs/&gt;&lt;w:color w:val="008AC8"/&gt;&lt;w:sz w:val="18"/&gt;&lt;w:szCs w:val="18"/&gt;&lt;/w:rPr&gt;&lt;/w:style&gt;&lt;w:style w:type="character" w:customStyle="1" w:styleId="berschrift5Zchn"&gt;&lt;w:name w:val="Überschrift 5 Zchn"/&gt;&lt;w:basedOn w:val="Absatz-Standardschriftart"/&gt;&lt;w:link w:val="berschrift5"/&gt;&lt;w:uiPriority w:val="99"/&gt;&lt;w:rsid w:val="001C63A3"/&gt;&lt;w:rPr&gt;&lt;w:rFonts w:ascii="Segoe UI" w:hAnsi="Segoe UI" w:cstheme="majorBidi"/&gt;&lt;w:bCs/&gt;&lt;w:iCs/&gt;&lt;w:color w:val="008AC8"/&gt;&lt;w:sz w:val="24"/&gt;&lt;w:szCs w:val="24"/&gt;&lt;/w:rPr&gt;&lt;/w:style&gt;&lt;w:style w:type="paragraph" w:customStyle="1" w:styleId="Heading1Numbered"&gt;&lt;w:name w:val="Heading 1 (Numbered)"/&gt;&lt;w:basedOn w:val="Standard"/&gt;&lt;w:next w:val="Standard"/&gt;&lt;w:uiPriority w:val="2"/&gt;&lt;w:qFormat/&gt;&lt;w:rsid w:val="001C63A3"/&gt;&lt;w:pPr&gt;&lt;w:keepNext/&gt;&lt;w:keepLines/&gt;&lt;w:pageBreakBefore/&gt;&lt;w:numPr&gt;&lt;w:numId w:val="12"/&gt;&lt;/w:numPr&gt;&lt;w:tabs&gt;&lt;w:tab w:val="left" w:pos="1440"/&gt;&lt;/w:tabs&gt;&lt;w:spacing w:before="360" w:after="360" w:line="600" w:lineRule="exact"/&gt;&lt;w:outlineLvl w:val="0"/&gt;&lt;/w:pPr&gt;&lt;w:rPr&gt;&lt;w:rFonts w:eastAsiaTheme="minorHAnsi"/&gt;&lt;w:color w:val="008AC8"/&gt;&lt;w:spacing w:val="10"/&gt;&lt;w:sz w:val="36"/&gt;&lt;w:szCs w:val="48"/&gt;&lt;/w:rPr&gt;&lt;/w:style&gt;&lt;w:style w:type="character" w:customStyle="1" w:styleId="ListenabsatzZchn"&gt;&lt;w:name w:val="Listenabsatz Zchn"/&gt;&lt;w:aliases w:val="Bullet Number Zchn,List Paragraph1 Zchn,lp1 Zchn,lp11 Zchn,List Paragraph11 Zchn,Bullet 1 Zchn,Use Case List Paragraph Zchn,Num Bullet 1 Zchn"/&gt;&lt;w:basedOn w:val="Absatz-Standardschriftart"/&gt;&lt;w:link w:val="Listenabsatz"/&gt;&lt;w:uiPriority w:val="34"/&gt;&lt;w:locked/&gt;&lt;w:rsid w:val="001C63A3"/&gt;&lt;w:rPr&gt;&lt;w:rFonts w:ascii="Segoe UI" w:eastAsiaTheme="minorEastAsia" w:hAnsi="Segoe UI"/&gt;&lt;/w:rPr&gt;&lt;/w:style&gt;&lt;w:style w:type="paragraph" w:styleId="Aufzhlungszeichen"&gt;&lt;w:name w:val="List Bullet"/&gt;&lt;w:basedOn w:val="Standard"/&gt;&lt;w:uiPriority w:val="4"/&gt;&lt;w:qFormat/&gt;&lt;w:rsid w:val="001C63A3"/&gt;&lt;w:pPr&gt;&lt;w:numPr&gt;&lt;w:numId w:val="6"/&gt;&lt;/w:numPr&gt;&lt;w:spacing w:after="200"/&gt;&lt;w:ind w:left="720"/&gt;&lt;w:contextualSpacing/&gt;&lt;/w:pPr&gt;&lt;/w:style&gt;&lt;w:style w:type="paragraph" w:customStyle="1" w:styleId="Heading2Numbered"&gt;&lt;w:name w:val="Heading 2 (Numbered)"/&gt;&lt;w:basedOn w:val="Heading1Numbered"/&gt;&lt;w:next w:val="Standard"/&gt;&lt;w:uiPriority w:val="2"/&gt;&lt;w:qFormat/&gt;&lt;w:rsid w:val="001C63A3"/&gt;&lt;w:pPr&gt;&lt;w:pageBreakBefore w:val="0"/&gt;&lt;w:numPr&gt;&lt;w:ilvl w:val="1"/&gt;&lt;/w:numPr&gt;&lt;w:spacing w:after="240" w:line="240" w:lineRule="auto"/&gt;&lt;w:outlineLvl w:val="1"/&gt;&lt;/w:pPr&gt;&lt;w:rPr&gt;&lt;w:sz w:val="32"/&gt;&lt;w:szCs w:val="36"/&gt;&lt;/w:rPr&gt;&lt;/w:style&gt;&lt;w:style w:type="paragraph" w:customStyle="1" w:styleId="Heading3Numbered"&gt;&lt;w:name w:val="Heading 3 (Numbered)"/&gt;&lt;w:basedOn w:val="Heading2Numbered"/&gt;&lt;w:next w:val="Standard"/&gt;&lt;w:uiPriority w:val="2"/&gt;&lt;w:qFormat/&gt;&lt;w:rsid w:val="001C63A3"/&gt;&lt;w:pPr&gt;&lt;w:numPr&gt;&lt;w:ilvl w:val="2"/&gt;&lt;/w:numPr&gt;&lt;w:spacing w:before="240"/&gt;&lt;w:outlineLvl w:val="2"/&gt;&lt;/w:pPr&gt;&lt;w:rPr&gt;&lt;w:sz w:val="28"/&gt;&lt;w:szCs w:val="28"/&gt;&lt;/w:rPr&gt;&lt;/w:style&gt;&lt;w:style w:type="paragraph" w:customStyle="1" w:styleId="Heading4Numbered"&gt;&lt;w:name w:val="Heading 4 (Numbered)"/&gt;&lt;w:basedOn w:val="Heading3Numbered"/&gt;&lt;w:next w:val="Standard"/&gt;&lt;w:uiPriority w:val="2"/&gt;&lt;w:unhideWhenUsed/&gt;&lt;w:qFormat/&gt;&lt;w:rsid w:val="001C63A3"/&gt;&lt;w:pPr&gt;&lt;w:numPr&gt;&lt;w:ilvl w:val="3"/&gt;&lt;/w:numPr&gt;&lt;w:outlineLvl w:val="3"/&gt;&lt;/w:pPr&gt;&lt;w:rPr&gt;&lt;w:sz w:val="24"/&gt;&lt;/w:rPr&gt;&lt;/w:style&gt;&lt;w:style w:type="paragraph" w:customStyle="1" w:styleId="Heading5Numbered"&gt;&lt;w:name w:val="Heading 5 (Numbered)"/&gt;&lt;w:basedOn w:val="Heading4Numbered"/&gt;&lt;w:next w:val="Standard"/&gt;&lt;w:uiPriority w:val="99"/&gt;&lt;w:semiHidden/&gt;&lt;w:rsid w:val="001C63A3"/&gt;&lt;w:pPr&gt;&lt;w:framePr w:wrap="around" w:vAnchor="text" w:hAnchor="text" w:y="1"/&gt;&lt;w:numPr&gt;&lt;w:ilvl w:val="0"/&gt;&lt;w:numId w:val="14"/&gt;&lt;/w:numPr&gt;&lt;w:tabs&gt;&lt;w:tab w:val="clear" w:pos="1440"/&gt;&lt;w:tab w:val="left" w:pos="2160"/&gt;&lt;/w:tabs&gt;&lt;w:outlineLvl w:val="4"/&gt;&lt;/w:pPr&gt;&lt;w:rPr&gt;&lt;w:szCs w:val="20"/&gt;&lt;/w:rPr&gt;&lt;/w:style&gt;&lt;w:style w:type="paragraph" w:customStyle="1" w:styleId="TableListBullet"&gt;&lt;w:name w:val="Table List Bullet"/&gt;&lt;w:basedOn w:val="Standard"/&gt;&lt;w:uiPriority w:val="99"/&gt;&lt;w:qFormat/&gt;&lt;w:rsid w:val="001C63A3"/&gt;&lt;w:pPr&gt;&lt;w:numPr&gt;&lt;w:numId w:val="4"/&gt;&lt;/w:numPr&gt;&lt;w:spacing w:line="240" w:lineRule="auto"/&gt;&lt;w:ind w:left="288" w:hanging="288"/&gt;&lt;w:contextualSpacing/&gt;&lt;/w:pPr&gt;&lt;w:rPr&gt;&lt;w:sz w:val="18"/&gt;&lt;w:szCs w:val="16"/&gt;&lt;/w:rPr&gt;&lt;/w:style&gt;&lt;w:style w:type="paragraph" w:customStyle="1" w:styleId="CodeBlock"&gt;&lt;w:name w:val="Code Block"/&gt;&lt;w:basedOn w:val="Standard"/&gt;&lt;w:uiPriority w:val="99"/&gt;&lt;w:qFormat/&gt;&lt;w:rsid w:val="001C63A3"/&gt;&lt;w:pPr&gt;&lt;w:keepNext/&gt;&lt;w:pBdr&gt;&lt;w:top w:val="single" w:sz="4" w:space="1" w:color="auto"/&gt;&lt;w:left w:val="single" w:sz="4" w:space="4" w:color="auto"/&gt;&lt;w:bottom w:val="single" w:sz="4" w:space="1" w:color="auto"/&gt;&lt;w:right w:val="single" w:sz="4" w:space="4" w:color="auto"/&gt;&lt;/w:pBdr&gt;&lt;w:spacing w:before="20" w:after="20"/&gt;&lt;/w:pPr&gt;&lt;w:rPr&gt;&lt;w:rFonts w:ascii="Courier New" w:eastAsia="Courier New" w:hAnsi="Courier New" w:cs="Courier New"/&gt;&lt;w:sz w:val="16"/&gt;&lt;w:szCs w:val="16"/&gt;&lt;/w:rPr&gt;&lt;/w:style&gt;&lt;w:style w:type="paragraph" w:customStyle="1" w:styleId="CheckList0"&gt;&lt;w:name w:val="Check List"/&gt;&lt;w:basedOn w:val="Standard"/&gt;&lt;w:uiPriority w:val="99"/&gt;&lt;w:rsid w:val="001C63A3"/&gt;&lt;w:pPr&gt;&lt;w:numPr&gt;&lt;w:numId w:val="9"/&gt;&lt;/w:numPr&gt;&lt;w:spacing w:before="0" w:after="200"/&gt;&lt;w:contextualSpacing/&gt;&lt;/w:pPr&gt;&lt;w:rPr&gt;&lt;w:rFonts w:eastAsia="Arial" w:cs="Arial"/&gt;&lt;w:lang w:eastAsia="ja-JP"/&gt;&lt;/w:rPr&gt;&lt;/w:style&gt;&lt;w:style w:type="paragraph" w:customStyle="1" w:styleId="Note"&gt;&lt;w:name w:val="Note"/&gt;&lt;w:basedOn w:val="Standard"/&gt;&lt;w:uiPriority w:val="99"/&gt;&lt;w:qFormat/&gt;&lt;w:rsid w:val="001C63A3"/&gt;&lt;w:pPr&gt;&lt;w:pBdr&gt;&lt;w:left w:val="single" w:sz="18" w:space="6" w:color="008AC8"/&gt;&lt;/w:pBdr&gt;&lt;w:spacing w:before="0" w:after="200"/&gt;&lt;w:ind w:left="720"/&gt;&lt;/w:pPr&gt;&lt;w:rPr&gt;&lt;w:szCs w:val="18"/&gt;&lt;/w:rPr&gt;&lt;/w:style&gt;&lt;w:style w:type="paragraph" w:customStyle="1" w:styleId="NoteTitle"&gt;&lt;w:name w:val="Note Title"/&gt;&lt;w:basedOn w:val="Note"/&gt;&lt;w:next w:val="Note"/&gt;&lt;w:uiPriority w:val="99"/&gt;&lt;w:qFormat/&gt;&lt;w:rsid w:val="001C63A3"/&gt;&lt;w:pPr&gt;&lt;w:keepNext/&gt;&lt;w:spacing w:before="240" w:after="240" w:line="240" w:lineRule="auto"/&gt;&lt;/w:pPr&gt;&lt;w:rPr&gt;&lt;w:bCs/&gt;&lt;w:color w:val="008AC8"/&gt;&lt;w:sz w:val="24"/&gt;&lt;/w:rPr&gt;&lt;/w:style&gt;&lt;w:style w:type="numbering" w:customStyle="1" w:styleId="Checklist"&gt;&lt;w:name w:val="Checklist"/&gt;&lt;w:basedOn w:val="KeineListe"/&gt;&lt;w:rsid w:val="001C63A3"/&gt;&lt;w:pPr&gt;&lt;w:numPr&gt;&lt;w:numId w:val="5"/&gt;&lt;/w:numPr&gt;&lt;/w:pPr&gt;&lt;/w:style&gt;&lt;w:style w:type="paragraph" w:customStyle="1" w:styleId="TableText"&gt;&lt;w:name w:val="Table Text"/&gt;&lt;w:basedOn w:val="Standard"/&gt;&lt;w:uiPriority w:val="99"/&gt;&lt;w:qFormat/&gt;&lt;w:rsid w:val="001C63A3"/&gt;&lt;w:pPr&gt;&lt;w:spacing w:line="240" w:lineRule="auto"/&gt;&lt;/w:pPr&gt;&lt;w:rPr&gt;&lt;w:sz w:val="18"/&gt;&lt;/w:rPr&gt;&lt;/w:style&gt;&lt;w:style w:type="paragraph" w:customStyle="1" w:styleId="CommandLine"&gt;&lt;w:name w:val="Command Line"/&gt;&lt;w:basedOn w:val="Standard"/&gt;&lt;w:uiPriority w:val="99"/&gt;&lt;w:rsid w:val="001C63A3"/&gt;&lt;w:pPr&gt;&lt;w:shd w:val="clear" w:color="auto" w:fill="F2F2F2" w:themeFill="background1" w:themeFillShade="F2"/&gt;&lt;w:tabs&gt;&lt;w:tab w:val="left" w:pos="2790"/&gt;&lt;w:tab w:val="left" w:pos="3780"/&gt;&lt;w:tab w:val="left" w:pos="4860"/&gt;&lt;w:tab w:val="left" w:pos="6390"/&gt;&lt;/w:tabs&gt;&lt;w:spacing w:before="80" w:after="200" w:line="240" w:lineRule="auto"/&gt;&lt;w:ind w:left="993" w:right="144"/&gt;&lt;w:contextualSpacing/&gt;&lt;/w:pPr&gt;&lt;w:rPr&gt;&lt;w:rFonts w:ascii="Consolas" w:eastAsiaTheme="minorHAnsi" w:hAnsi="Consolas" w:cs="Consolas"/&gt;&lt;w:sz w:val="20"/&gt;&lt;w:szCs w:val="23"/&gt;&lt;/w:rPr&gt;&lt;/w:style&gt;&lt;w:style w:type="numbering" w:customStyle="1" w:styleId="Style1"&gt;&lt;w:name w:val="Style1"/&gt;&lt;w:uiPriority w:val="99"/&gt;&lt;w:rsid w:val="001C63A3"/&gt;&lt;w:pPr&gt;&lt;w:numPr&gt;&lt;w:numId w:val="6"/&gt;&lt;/w:numPr&gt;&lt;/w:pPr&gt;&lt;/w:style&gt;&lt;w:style w:type="numbering" w:customStyle="1" w:styleId="NumberedList"&gt;&lt;w:name w:val="Numbered List"/&gt;&lt;w:rsid w:val="001C63A3"/&gt;&lt;w:pPr&gt;&lt;w:numPr&gt;&lt;w:numId w:val="7"/&gt;&lt;/w:numPr&gt;&lt;/w:pPr&gt;&lt;/w:style&gt;&lt;w:style w:type="paragraph" w:styleId="Verzeichnis2"&gt;&lt;w:name w:val="toc 2"/&gt;&lt;w:basedOn w:val="Standard"/&gt;&lt;w:next w:val="Standard"/&gt;&lt;w:autoRedefine/&gt;&lt;w:uiPriority w:val="39"/&gt;&lt;w:unhideWhenUsed/&gt;&lt;w:rsid w:val="001C63A3"/&gt;&lt;w:pPr&gt;&lt;w:tabs&gt;&lt;w:tab w:val="left" w:pos="288"/&gt;&lt;w:tab w:val="left" w:pos="880"/&gt;&lt;w:tab w:val="right" w:leader="dot" w:pos="9346"/&gt;&lt;/w:tabs&gt;&lt;w:spacing w:after="100"/&gt;&lt;w:ind w:left="432"/&gt;&lt;/w:pPr&gt;&lt;/w:style&gt;&lt;w:style w:type="table" w:styleId="EinfacheTabelle3"&gt;&lt;w:name w:val="Plain Table 3"/&gt;&lt;w:basedOn w:val="NormaleTabelle"/&gt;&lt;w:uiPriority w:val="43"/&gt;&lt;w:rsid w:val="001C63A3"/&gt;&lt;w:pPr&gt;&lt;w:spacing w:after="0" w:line="240" w:lineRule="auto"/&gt;&lt;/w:pPr&gt;&lt;w:tblPr&gt;&lt;w:tblStyleRowBandSize w:val="1"/&gt;&lt;w:tblStyleColBandSize w:val="1"/&gt;&lt;/w:tblPr&gt;&lt;w:tblStylePr w:type="firstRow"&gt;&lt;w:rPr&gt;&lt;w:b/&gt;&lt;w:bCs/&gt;&lt;w:caps/&gt;&lt;/w:rPr&gt;&lt;w:tblPr/&gt;&lt;w:tcPr&gt;&lt;w:tcBorders&gt;&lt;w:bottom w:val="single" w:sz="4" w:space="0" w:color="7F7F7F" w:themeColor="text1" w:themeTint="80"/&gt;&lt;/w:tcBorders&gt;&lt;/w:tcPr&gt;&lt;/w:tblStylePr&gt;&lt;w:tblStylePr w:type="lastRow"&gt;&lt;w:rPr&gt;&lt;w:b/&gt;&lt;w:bCs/&gt;&lt;w:caps/&gt;&lt;/w:rPr&gt;&lt;w:tblPr/&gt;&lt;w:tcPr&gt;&lt;w:tcBorders&gt;&lt;w:top w:val="nil"/&gt;&lt;/w:tcBorders&gt;&lt;/w:tcPr&gt;&lt;/w:tblStylePr&gt;&lt;w:tblStylePr w:type="firstCol"&gt;&lt;w:rPr&gt;&lt;w:b/&gt;&lt;w:bCs/&gt;&lt;w:caps/&gt;&lt;/w:rPr&gt;&lt;w:tblPr/&gt;&lt;w:tcPr&gt;&lt;w:tcBorders&gt;&lt;w:right w:val="single" w:sz="4" w:space="0" w:color="7F7F7F" w:themeColor="text1" w:themeTint="80"/&gt;&lt;/w:tcBorders&gt;&lt;/w:tcPr&gt;&lt;/w:tblStylePr&gt;&lt;w:tblStylePr w:type="lastCol"&gt;&lt;w:rPr&gt;&lt;w:b/&gt;&lt;w:bCs/&gt;&lt;w:caps/&gt;&lt;/w:rPr&gt;&lt;w:tblPr/&gt;&lt;w:tcPr&gt;&lt;w:tcBorders&gt;&lt;w:left w:val="nil"/&gt;&lt;/w:tcBorders&gt;&lt;/w:tcPr&gt;&lt;/w:tblStylePr&gt;&lt;w:tblStylePr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w:val="nil"/&gt;&lt;/w:tcBorders&gt;&lt;/w:tcPr&gt;&lt;/w:tblStylePr&gt;&lt;/w:style&gt;&lt;w:style w:type="table" w:styleId="TabellemithellemGitternetz"&gt;&lt;w:name w:val="Grid Table Light"/&gt;&lt;w:basedOn w:val="NormaleTabelle"/&gt;&lt;w:uiPriority w:val="40"/&gt;&lt;w:rsid w:val="001C63A3"/&gt;&lt;w:pPr&gt;&lt;w:spacing w:after="0"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w:type="table" w:styleId="EinfacheTabelle5"&gt;&lt;w:name w:val="Plain Table 5"/&gt;&lt;w:basedOn w:val="NormaleTabelle"/&gt;&lt;w:uiPriority w:val="45"/&gt;&lt;w:rsid w:val="001C63A3"/&gt;&lt;w:pPr&gt;&lt;w:spacing w:after="0" w:line="240" w:lineRule="auto"/&gt;&lt;/w:pPr&gt;&lt;w:tblPr&gt;&lt;w:tblStyleRowBandSize w:val="1"/&gt;&lt;w:tblStyleColBandSize w:val="1"/&gt;&lt;/w:tblPr&gt;&lt;w:tblStylePr w:type="firstRow"&gt;&lt;w:rPr&gt;&lt;w:rFonts w:asciiTheme="majorHAnsi" w:eastAsiaTheme="majorEastAsia" w:hAnsiTheme="majorHAnsi" w:cstheme="majorBidi"/&gt;&lt;w:i/&gt;&lt;w:iCs/&gt;&lt;w:sz w:val="26"/&gt;&lt;/w:rPr&gt;&lt;w:tblPr/&gt;&lt;w:tcPr&gt;&lt;w:tcBorders&gt;&lt;w:bottom w:val="single" w:sz="4" w:space="0" w:color="7F7F7F" w:themeColor="text1" w:themeTint="80"/&gt;&lt;/w:tcBorders&gt;&lt;w:shd w:val="clear" w:color="auto" w:fill="FFFFFF" w:themeFill="background1"/&gt;&lt;/w:tcPr&gt;&lt;/w:tblStylePr&gt;&lt;w:tblStylePr w:type="lastRow"&gt;&lt;w:rPr&gt;&lt;w:rFonts w:asciiTheme="majorHAnsi" w:eastAsiaTheme="majorEastAsia" w:hAnsiTheme="majorHAnsi" w:cstheme="majorBidi"/&gt;&lt;w:i/&gt;&lt;w:iCs/&gt;&lt;w:sz w:val="26"/&gt;&lt;/w:rPr&gt;&lt;w:tblPr/&gt;&lt;w:tcPr&gt;&lt;w:tcBorders&gt;&lt;w:top w:val="single" w:sz="4" w:space="0" w:color="7F7F7F" w:themeColor="text1" w:themeTint="80"/&gt;&lt;/w:tcBorders&gt;&lt;w:shd w:val="clear" w:color="auto" w:fill="FFFFFF" w:themeFill="background1"/&gt;&lt;/w:tcPr&gt;&lt;/w:tblStylePr&gt;&lt;w:tblStylePr w:type="firstCol"&gt;&lt;w:pPr&gt;&lt;w:jc w:val="right"/&gt;&lt;/w:pPr&gt;&lt;w:rPr&gt;&lt;w:rFonts w:asciiTheme="majorHAnsi" w:eastAsiaTheme="majorEastAsia" w:hAnsiTheme="majorHAnsi" w:cstheme="majorBidi"/&gt;&lt;w:i/&gt;&lt;w:iCs/&gt;&lt;w:sz w:val="26"/&gt;&lt;/w:rPr&gt;&lt;w:tblPr/&gt;&lt;w:tcPr&gt;&lt;w:tcBorders&gt;&lt;w:right w:val="single" w:sz="4" w:space="0" w:color="7F7F7F" w:themeColor="text1" w:themeTint="80"/&gt;&lt;/w:tcBorders&gt;&lt;w:shd w:val="clear" w:color="auto" w:fill="FFFFFF" w:themeFill="background1"/&gt;&lt;/w:tcPr&gt;&lt;/w:tblStylePr&gt;&lt;w:tblStylePr w:type="lastCol"&gt;&lt;w:rPr&gt;&lt;w:rFonts w:asciiTheme="majorHAnsi" w:eastAsiaTheme="majorEastAsia" w:hAnsiTheme="majorHAnsi" w:cstheme="majorBidi"/&gt;&lt;w:i/&gt;&lt;w:iCs/&gt;&lt;w:sz w:val="26"/&gt;&lt;/w:rPr&gt;&lt;w:tblPr/&gt;&lt;w:tcPr&gt;&lt;w:tcBorders&gt;&lt;w:left w:val="single" w:sz="4" w:space="0" w:color="7F7F7F" w:themeColor="text1" w:themeTint="80"/&gt;&lt;/w:tcBorders&gt;&lt;w:shd w:val="clear" w:color="auto" w:fill="FFFFFF" w:themeFill="background1"/&gt;&lt;/w:tcPr&gt;&lt;/w:tblStylePr&gt;&lt;w:tblStylePr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w:val="nil"/&gt;&lt;/w:tcBorders&gt;&lt;/w:tcPr&gt;&lt;/w:tblStylePr&gt;&lt;w:tblStylePr w:type="seCell"&gt;&lt;w:tblPr/&gt;&lt;w:tcPr&gt;&lt;w:tcBorders&gt;&lt;w:left w:val="nil"/&gt;&lt;/w:tcBorders&gt;&lt;/w:tcPr&gt;&lt;/w:tblStylePr&gt;&lt;w:tblStylePr w:type="swCell"&gt;&lt;w:tblPr/&gt;&lt;w:tcPr&gt;&lt;w:tcBorders&gt;&lt;w:right w:val="nil"/&gt;&lt;/w:tcBorders&gt;&lt;/w:tcPr&gt;&lt;/w:tblStylePr&gt;&lt;/w:style&gt;&lt;w:style w:type="paragraph" w:customStyle="1" w:styleId="NumHeading3"&gt;&lt;w:name w:val="Num Heading 3"/&gt;&lt;w:basedOn w:val="berschrift3"/&gt;&lt;w:next w:val="Standard"/&gt;&lt;w:semiHidden/&gt;&lt;w:rsid w:val="001C63A3"/&gt;&lt;w:pPr&gt;&lt;w:keepNext w:val="0"/&gt;&lt;w:keepLines w:val="0"/&gt;&lt;w:widowControl w:val="0"/&gt;&lt;w:numPr&gt;&lt;w:ilvl w:val="5"/&gt;&lt;w:numId w:val="12"/&gt;&lt;/w:numPr&gt;&lt;w:spacing w:before="120" w:after="60"/&gt;&lt;w:outlineLvl w:val="9"/&gt;&lt;/w:pPr&gt;&lt;w:rPr&gt;&lt;w:rFonts w:eastAsia="Segoe Semibold" w:cs="Segoe Semibold"/&gt;&lt;w:color w:val="333333"/&gt;&lt;w:sz w:val="16"/&gt;&lt;w:szCs w:val="26"/&gt;&lt;w:lang w:eastAsia="en-AU"/&gt;&lt;/w:rPr&gt;&lt;/w:style&gt;&lt;w:style w:type="paragraph" w:customStyle="1" w:styleId="NumHeading4"&gt;&lt;w:name w:val="Num Heading 4"/&gt;&lt;w:basedOn w:val="berschrift4"/&gt;&lt;w:next w:val="Standard"/&gt;&lt;w:semiHidden/&gt;&lt;w:rsid w:val="001C63A3"/&gt;&lt;w:pPr&gt;&lt;w:keepNext w:val="0"/&gt;&lt;w:keepLines w:val="0"/&gt;&lt;w:widowControl w:val="0"/&gt;&lt;w:numPr&gt;&lt;w:ilvl w:val="6"/&gt;&lt;w:numId w:val="12"/&gt;&lt;/w:numPr&gt;&lt;w:spacing w:before="120" w:after="60"/&gt;&lt;w:ind w:hanging="1080"/&gt;&lt;w:outlineLvl w:val="9"/&gt;&lt;/w:pPr&gt;&lt;w:rPr&gt;&lt;w:rFonts w:eastAsia="Segoe Semibold" w:cs="Segoe Semibold"/&gt;&lt;w:i/&gt;&lt;w:color w:val="333333"/&gt;&lt;w:sz w:val="16"/&gt;&lt;w:lang w:eastAsia="en-AU"/&gt;&lt;/w:rPr&gt;&lt;/w:style&gt;&lt;w:style w:type="character" w:customStyle="1" w:styleId="berschrift3Zchn"&gt;&lt;w:name w:val="Überschrift 3 Zchn"/&gt;&lt;w:basedOn w:val="Absatz-Standardschriftart"/&gt;&lt;w:link w:val="berschrift3"/&gt;&lt;w:uiPriority w:val="99"/&gt;&lt;w:rsid w:val="001C63A3"/&gt;&lt;w:rPr&gt;&lt;w:rFonts w:ascii="Segoe UI" w:eastAsiaTheme="majorEastAsia" w:hAnsi="Segoe UI" w:cstheme="majorBidi"/&gt;&lt;w:bCs/&gt;&lt;w:color w:val="008AC8"/&gt;&lt;w:sz w:val="28"/&gt;&lt;w:szCs w:val="24"/&gt;&lt;/w:rPr&gt;&lt;/w:style&gt;&lt;w:style w:type="character" w:customStyle="1" w:styleId="berschrift4Zchn"&gt;&lt;w:name w:val="Überschrift 4 Zchn"/&gt;&lt;w:basedOn w:val="Absatz-Standardschriftart"/&gt;&lt;w:link w:val="berschrift4"/&gt;&lt;w:uiPriority w:val="99"/&gt;&lt;w:rsid w:val="001C63A3"/&gt;&lt;w:rPr&gt;&lt;w:rFonts w:ascii="Segoe UI" w:eastAsiaTheme="majorEastAsia" w:hAnsi="Segoe UI" w:cstheme="majorBidi"/&gt;&lt;w:bCs/&gt;&lt;w:iCs/&gt;&lt;w:color w:val="008AC8"/&gt;&lt;w:sz w:val="24"/&gt;&lt;w:szCs w:val="24"/&gt;&lt;/w:rPr&gt;&lt;/w:style&gt;&lt;w:style w:type="paragraph" w:customStyle="1" w:styleId="NumHeading1"&gt;&lt;w:name w:val="Num Heading 1"/&gt;&lt;w:basedOn w:val="berschrift1"/&gt;&lt;w:next w:val="Standard"/&gt;&lt;w:semiHidden/&gt;&lt;w:rsid w:val="001C63A3"/&gt;&lt;w:pPr&gt;&lt;w:keepLines w:val="0"/&gt;&lt;w:spacing w:before="120" w:after="120"/&gt;&lt;/w:pPr&gt;&lt;w:rPr&gt;&lt;w:rFonts w:ascii="Segoe Black" w:eastAsia="Segoe Black" w:hAnsi="Segoe Black" w:cs="Segoe Black"/&gt;&lt;w:b/&gt;&lt;w:smallCaps/&gt;&lt;w:color w:val="333333"/&gt;&lt;w:kern w:val="32"/&gt;&lt;w:sz w:val="32"/&gt;&lt;w:szCs w:val="32"/&gt;&lt;w:lang w:eastAsia="en-AU"/&gt;&lt;/w:rPr&gt;&lt;/w:style&gt;&lt;w:style w:type="paragraph" w:customStyle="1" w:styleId="NumHeading2"&gt;&lt;w:name w:val="Num Heading 2"/&gt;&lt;w:basedOn w:val="berschrift2"/&gt;&lt;w:next w:val="Standard"/&gt;&lt;w:semiHidden/&gt;&lt;w:rsid w:val="001C63A3"/&gt;&lt;w:pPr&gt;&lt;w:keepLines w:val="0"/&gt;&lt;w:spacing w:before="240" w:after="120"/&gt;&lt;/w:pPr&gt;&lt;w:rPr&gt;&lt;w:rFonts w:ascii="Segoe" w:eastAsia="Segoe" w:hAnsi="Segoe" w:cs="Segoe"/&gt;&lt;w:b/&gt;&lt;w:bCs w:val="0"/&gt;&lt;w:color w:val="333333"/&gt;&lt;w:sz w:val="28"/&gt;&lt;w:szCs w:val="28"/&gt;&lt;w:lang w:eastAsia="en-AU"/&gt;&lt;/w:rPr&gt;&lt;/w:style&gt;&lt;w:style w:type="character" w:customStyle="1" w:styleId="berschrift2Zchn"&gt;&lt;w:name w:val="Überschrift 2 Zchn"/&gt;&lt;w:basedOn w:val="Absatz-Standardschriftart"/&gt;&lt;w:link w:val="berschrift2"/&gt;&lt;w:uiPriority w:val="99"/&gt;&lt;w:rsid w:val="001C63A3"/&gt;&lt;w:rPr&gt;&lt;w:rFonts w:ascii="Segoe UI" w:eastAsiaTheme="majorEastAsia" w:hAnsi="Segoe UI" w:cstheme="majorBidi"/&gt;&lt;w:bCs/&gt;&lt;w:color w:val="008AC8"/&gt;&lt;w:sz w:val="32"/&gt;&lt;w:szCs w:val="26"/&gt;&lt;/w:rPr&gt;&lt;/w:style&gt;&lt;w:style w:type="character" w:customStyle="1" w:styleId="berschrift6Zchn"&gt;&lt;w:name w:val="Überschrift 6 Zchn"/&gt;&lt;w:basedOn w:val="Absatz-Standardschriftart"/&gt;&lt;w:link w:val="berschrift6"/&gt;&lt;w:uiPriority w:val="9"/&gt;&lt;w:semiHidden/&gt;&lt;w:rsid w:val="001C63A3"/&gt;&lt;w:rPr&gt;&lt;w:rFonts w:asciiTheme="majorHAnsi" w:eastAsiaTheme="majorEastAsia" w:hAnsiTheme="majorHAnsi" w:cstheme="majorBidi"/&gt;&lt;w:color w:val="1F4D78" w:themeColor="accent1" w:themeShade="7F"/&gt;&lt;/w:rPr&gt;&lt;/w:style&gt;&lt;w:style w:type="character" w:customStyle="1" w:styleId="berschrift7Zchn"&gt;&lt;w:name w:val="Überschrift 7 Zchn"/&gt;&lt;w:basedOn w:val="Absatz-Standardschriftart"/&gt;&lt;w:link w:val="berschrift7"/&gt;&lt;w:uiPriority w:val="9"/&gt;&lt;w:semiHidden/&gt;&lt;w:rsid w:val="001C63A3"/&gt;&lt;w:rPr&gt;&lt;w:rFonts w:asciiTheme="majorHAnsi" w:eastAsiaTheme="majorEastAsia" w:hAnsiTheme="majorHAnsi" w:cstheme="majorBidi"/&gt;&lt;w:i/&gt;&lt;w:iCs/&gt;&lt;w:color w:val="1F4D78" w:themeColor="accent1" w:themeShade="7F"/&gt;&lt;/w:rPr&gt;&lt;/w:style&gt;&lt;w:style w:type="character" w:customStyle="1" w:styleId="berschrift8Zchn"&gt;&lt;w:name w:val="Überschrift 8 Zchn"/&gt;&lt;w:basedOn w:val="Absatz-Standardschriftart"/&gt;&lt;w:link w:val="berschrift8"/&gt;&lt;w:uiPriority w:val="9"/&gt;&lt;w:semiHidden/&gt;&lt;w:rsid w:val="001C63A3"/&gt;&lt;w:rPr&gt;&lt;w:rFonts w:asciiTheme="majorHAnsi" w:eastAsiaTheme="majorEastAsia" w:hAnsiTheme="majorHAnsi" w:cstheme="majorBidi"/&gt;&lt;w:color w:val="272727" w:themeColor="text1" w:themeTint="D8"/&gt;&lt;w:sz w:val="21"/&gt;&lt;w:szCs w:val="21"/&gt;&lt;/w:rPr&gt;&lt;/w:style&gt;&lt;w:style w:type="character" w:customStyle="1" w:styleId="berschrift9Zchn"&gt;&lt;w:name w:val="Überschrift 9 Zchn"/&gt;&lt;w:basedOn w:val="Absatz-Standardschriftart"/&gt;&lt;w:link w:val="berschrift9"/&gt;&lt;w:uiPriority w:val="9"/&gt;&lt;w:semiHidden/&gt;&lt;w:rsid w:val="001C63A3"/&gt;&lt;w:rPr&gt;&lt;w:rFonts w:asciiTheme="majorHAnsi" w:eastAsiaTheme="majorEastAsia" w:hAnsiTheme="majorHAnsi" w:cstheme="majorBidi"/&gt;&lt;w:i/&gt;&lt;w:iCs/&gt;&lt;w:color w:val="272727" w:themeColor="text1" w:themeTint="D8"/&gt;&lt;w:sz w:val="21"/&gt;&lt;w:szCs w:val="21"/&gt;&lt;/w:rPr&gt;&lt;/w:style&gt;&lt;w:style w:type="paragraph" w:styleId="Aufzhlungszeichen2"&gt;&lt;w:name w:val="List Bullet 2"/&gt;&lt;w:basedOn w:val="Aufzhlungszeichen"/&gt;&lt;w:uiPriority w:val="99"/&gt;&lt;w:qFormat/&gt;&lt;w:rsid w:val="001C63A3"/&gt;&lt;w:pPr&gt;&lt;w:numPr&gt;&lt;w:numId w:val="15"/&gt;&lt;/w:numPr&gt;&lt;w:ind w:left="1080"/&gt;&lt;/w:pPr&gt;&lt;/w:style&gt;&lt;w:style w:type="paragraph" w:styleId="Aufzhlungszeichen3"&gt;&lt;w:name w:val="List Bullet 3"/&gt;&lt;w:basedOn w:val="Aufzhlungszeichen2"/&gt;&lt;w:uiPriority w:val="99"/&gt;&lt;w:qFormat/&gt;&lt;w:rsid w:val="001C63A3"/&gt;&lt;w:pPr&gt;&lt;w:numPr&gt;&lt;w:numId w:val="16"/&gt;&lt;/w:numPr&gt;&lt;/w:pPr&gt;&lt;/w:style&gt;&lt;w:style w:type="paragraph" w:styleId="Aufzhlungszeichen4"&gt;&lt;w:name w:val="List Bullet 4"/&gt;&lt;w:basedOn w:val="Aufzhlungszeichen3"/&gt;&lt;w:uiPriority w:val="99"/&gt;&lt;w:qFormat/&gt;&lt;w:rsid w:val="001C63A3"/&gt;&lt;w:pPr&gt;&lt;w:numPr&gt;&lt;w:numId w:val="17"/&gt;&lt;/w:numPr&gt;&lt;/w:pPr&gt;&lt;/w:style&gt;&lt;w:style w:type="paragraph" w:styleId="Aufzhlungszeichen5"&gt;&lt;w:name w:val="List Bullet 5"/&gt;&lt;w:basedOn w:val="Aufzhlungszeichen4"/&gt;&lt;w:uiPriority w:val="99"/&gt;&lt;w:rsid w:val="001C63A3"/&gt;&lt;w:pPr&gt;&lt;w:numPr&gt;&lt;w:numId w:val="18"/&gt;&lt;/w:numPr&gt;&lt;/w:pPr&gt;&lt;/w:style&gt;&lt;w:style w:type="paragraph" w:styleId="Listennummer2"&gt;&lt;w:name w:val="List Number 2"/&gt;&lt;w:basedOn w:val="Listennummer"/&gt;&lt;w:uiPriority w:val="99"/&gt;&lt;w:qFormat/&gt;&lt;w:rsid w:val="001C63A3"/&gt;&lt;w:pPr&gt;&lt;w:numPr&gt;&lt;w:numId w:val="20"/&gt;&lt;/w:numPr&gt;&lt;/w:pPr&gt;&lt;/w:style&gt;&lt;w:style w:type="paragraph" w:styleId="Listennummer"&gt;&lt;w:name w:val="List Number"/&gt;&lt;w:basedOn w:val="Aufzhlungszeichen"/&gt;&lt;w:uiPriority w:val="99"/&gt;&lt;w:qFormat/&gt;&lt;w:rsid w:val="001C63A3"/&gt;&lt;w:pPr&gt;&lt;w:numPr&gt;&lt;w:numId w:val="19"/&gt;&lt;/w:numPr&gt;&lt;/w:pPr&gt;&lt;/w:style&gt;&lt;w:style w:type="paragraph" w:styleId="Listennummer3"&gt;&lt;w:name w:val="List Number 3"/&gt;&lt;w:basedOn w:val="Listennummer2"/&gt;&lt;w:uiPriority w:val="99"/&gt;&lt;w:qFormat/&gt;&lt;w:rsid w:val="001C63A3"/&gt;&lt;w:pPr&gt;&lt;w:numPr&gt;&lt;w:numId w:val="21"/&gt;&lt;/w:numPr&gt;&lt;/w:pPr&gt;&lt;/w:style&gt;&lt;w:style w:type="paragraph" w:styleId="Listennummer4"&gt;&lt;w:name w:val="List Number 4"/&gt;&lt;w:basedOn w:val="Listennummer3"/&gt;&lt;w:uiPriority w:val="99"/&gt;&lt;w:qFormat/&gt;&lt;w:rsid w:val="001C63A3"/&gt;&lt;w:pPr&gt;&lt;w:numPr&gt;&lt;w:numId w:val="22"/&gt;&lt;/w:numPr&gt;&lt;/w:pPr&gt;&lt;/w:style&gt;&lt;w:style w:type="character" w:styleId="Platzhaltertext"&gt;&lt;w:name w:val="Placeholder Text"/&gt;&lt;w:basedOn w:val="Absatz-Standardschriftart"/&gt;&lt;w:uiPriority w:val="99"/&gt;&lt;w:semiHidden/&gt;&lt;w:rsid w:val="001C63A3"/&gt;&lt;w:rPr&gt;&lt;w:color w:val="808080"/&gt;&lt;/w:rPr&gt;&lt;/w:style&gt;&lt;w:style w:type="numbering" w:customStyle="1" w:styleId="Bullets"&gt;&lt;w:name w:val="Bullets"/&gt;&lt;w:rsid w:val="001C63A3"/&gt;&lt;w:pPr&gt;&lt;w:numPr&gt;&lt;w:numId w:val="23"/&gt;&lt;/w:numPr&gt;&lt;/w:pPr&gt;&lt;/w:style&gt;&lt;w:style w:type="paragraph" w:customStyle="1" w:styleId="HeaderUnderline"&gt;&lt;w:name w:val="Header Underline"/&gt;&lt;w:basedOn w:val="Kopfzeile"/&gt;&lt;w:uiPriority w:val="99"/&gt;&lt;w:rsid w:val="001C63A3"/&gt;&lt;w:pPr&gt;&lt;w:pBdr&gt;&lt;w:bottom w:val="single" w:sz="4" w:space="1" w:color="auto"/&gt;&lt;/w:pBdr&gt;&lt;w:tabs&gt;&lt;w:tab w:val="clear" w:pos="4680"/&gt;&lt;w:tab w:val="clear" w:pos="9360"/&gt;&lt;/w:tabs&gt;&lt;w:spacing w:line="276" w:lineRule="auto"/&gt;&lt;w:jc w:val="right"/&gt;&lt;/w:pPr&gt;&lt;w:rPr&gt;&lt;w:rFonts w:ascii="Calibri" w:eastAsia="Calibri" w:hAnsi="Calibri" w:cs="Calibri"/&gt;&lt;w:szCs w:val="16"/&gt;&lt;w:lang w:val="en-AU" w:eastAsia="ja-JP"/&gt;&lt;/w:rPr&gt;&lt;/w:style&gt;&lt;w:style w:type="character" w:styleId="BesuchterLink"&gt;&lt;w:name w:val="FollowedHyperlink"/&gt;&lt;w:basedOn w:val="Absatz-Standardschriftart"/&gt;&lt;w:uiPriority w:val="99"/&gt;&lt;w:semiHidden/&gt;&lt;w:unhideWhenUsed/&gt;&lt;w:rsid w:val="001C63A3"/&gt;&lt;w:rPr&gt;&lt;w:color w:val="954F72" w:themeColor="followedHyperlink"/&gt;&lt;w:u w:val="single"/&gt;&lt;/w:rPr&gt;&lt;/w:style&gt;&lt;w:style w:type="paragraph" w:customStyle="1" w:styleId="Heading4Num"&gt;&lt;w:name w:val="Heading 4 Num"/&gt;&lt;w:basedOn w:val="Standard"/&gt;&lt;w:next w:val="Standard"/&gt;&lt;w:unhideWhenUsed/&gt;&lt;w:rsid w:val="00E91A7C"/&gt;&lt;w:pPr&gt;&lt;w:keepNext/&gt;&lt;w:keepLines/&gt;&lt;w:spacing w:before="240" w:after="240" w:line="240" w:lineRule="auto"/&gt;&lt;w:ind w:left="1008" w:hanging="1008"/&gt;&lt;w:outlineLvl w:val="3"/&gt;&lt;/w:pPr&gt;&lt;w:rPr&gt;&lt;w:rFonts w:eastAsiaTheme="minorHAnsi"/&gt;&lt;w:color w:val="008AC8"/&gt;&lt;w:sz w:val="24"/&gt;&lt;/w:rPr&gt;&lt;/w:style&gt;&lt;w:style w:type="paragraph" w:customStyle="1" w:styleId="Heading5Num"&gt;&lt;w:name w:val="Heading 5 Num"/&gt;&lt;w:basedOn w:val="Standard"/&gt;&lt;w:next w:val="Standard"/&gt;&lt;w:semiHidden/&gt;&lt;w:rsid w:val="00E91A7C"/&gt;&lt;w:pPr&gt;&lt;w:keepNext/&gt;&lt;w:keepLines/&gt;&lt;w:spacing w:before="240" w:line="240" w:lineRule="auto"/&gt;&lt;w:outlineLvl w:val="4"/&gt;&lt;/w:pPr&gt;&lt;w:rPr&gt;&lt;w:rFonts w:eastAsiaTheme="minorHAnsi"/&gt;&lt;w:color w:val="008AC8"/&gt;&lt;w:sz w:val="24"/&gt;&lt;w:szCs w:val="20"/&gt;&lt;/w:rPr&gt;&lt;/w:style&gt;&lt;w:style w:type="table" w:customStyle="1" w:styleId="TablaMicrosoftServicios1"&gt;&lt;w:name w:val="Tabla Microsoft Servicios1"/&gt;&lt;w:basedOn w:val="NormaleTabelle"/&gt;&lt;w:next w:val="Tabellenraster"/&gt;&lt;w:rsid w:val="001C63A3"/&gt;&lt;w:pPr&gt;&lt;w:spacing w:after="0" w:line="240" w:lineRule="auto"/&gt;&lt;/w:pPr&gt;&lt;w:rPr&gt;&lt;w:rFonts w:ascii="Segoe UI" w:eastAsiaTheme="minorEastAsia" w:hAnsi="Segoe UI"/&gt;&lt;w:sz w:val="16"/&gt;&lt;/w:rPr&gt;&lt;w:tblPr&gt;&lt;w:tblStyleRowBandSize w:val="1"/&gt;&lt;w:tblStyleColBandSize w:val="1"/&gt;&lt;w:tblBorders&gt;&lt;w:top w:val="single" w:sz="4" w:space="0" w:color="008AC8"/&gt;&lt;w:bottom w:val="single" w:sz="4" w:space="0" w:color="008AC8"/&gt;&lt;w:insideH w:val="single" w:sz="4" w:space="0" w:color="008AC8"/&gt;&lt;/w:tblBorders&gt;&lt;/w:tblPr&gt;&lt;w:tblStylePr w:type="firstRow"&gt;&lt;w:rPr&gt;&lt;w:rFonts w:ascii="Segoe UI" w:hAnsi="Segoe UI"/&gt;&lt;w:color w:val="FFFFFF" w:themeColor="background1"/&gt;&lt;w:sz w:val="16"/&gt;&lt;/w:rPr&gt;&lt;w:tblPr/&gt;&lt;w:trPr&gt;&lt;w:tblHeader/&gt;&lt;/w:trPr&gt;&lt;w:tcPr&gt;&lt;w:shd w:val="clear" w:color="auto" w:fill="008AC8"/&gt;&lt;/w:tcPr&gt;&lt;/w:tblStylePr&gt;&lt;/w:style&gt;&lt;w:style w:type="paragraph" w:styleId="StandardWeb"&gt;&lt;w:name w:val="Normal (Web)"/&gt;&lt;w:basedOn w:val="Standard"/&gt;&lt;w:uiPriority w:val="99"/&gt;&lt;w:semiHidden/&gt;&lt;w:unhideWhenUsed/&gt;&lt;w:rsid w:val="00716CBB"/&gt;&lt;w:pPr&gt;&lt;w:spacing w:before="100" w:beforeAutospacing="1" w:after="100" w:afterAutospacing="1" w:line="240" w:lineRule="auto"/&gt;&lt;/w:pPr&gt;&lt;w:rPr&gt;&lt;w:rFonts w:ascii="Times New Roman" w:eastAsia="Times New Roman" w:hAnsi="Times New Roman" w:cs="Times New Roman"/&gt;&lt;w:sz w:val="24"/&gt;&lt;w:szCs w:val="24"/&gt;&lt;w:lang w:val="en-ZA" w:eastAsia="en-ZA"/&gt;&lt;/w:rPr&gt;&lt;/w:style&gt;&lt;w:style w:type="numbering" w:customStyle="1" w:styleId="HeadingNumbered"&gt;&lt;w:name w:val="Heading Numbered"/&gt;&lt;w:basedOn w:val="111111"/&gt;&lt;w:uiPriority w:val="99"/&gt;&lt;w:rsid w:val="00716CBB"/&gt;&lt;w:pPr&gt;&lt;w:numPr&gt;&lt;w:numId w:val="24"/&gt;&lt;/w:numPr&gt;&lt;/w:pPr&gt;&lt;/w:style&gt;&lt;w:style w:type="numbering" w:styleId="111111"&gt;&lt;w:name w:val="Outline List 2"/&gt;&lt;w:basedOn w:val="KeineListe"/&gt;&lt;w:uiPriority w:val="99"/&gt;&lt;w:semiHidden/&gt;&lt;w:unhideWhenUsed/&gt;&lt;w:rsid w:val="00716CBB"/&gt;&lt;/w:style&gt;&lt;w:style w:type="table" w:styleId="Gitternetztabelle5dunkelAkzent1"&gt;&lt;w:name w:val="Grid Table 5 Dark Accent 1"/&gt;&lt;w:basedOn w:val="NormaleTabelle"/&gt;&lt;w:uiPriority w:val="50"/&gt;&lt;w:rsid w:val="004E7AE3"/&gt;&lt;w:pPr&gt;&lt;w:spacing w:after="0" w:line="240" w:lineRule="auto"/&gt;&lt;/w:pPr&gt;&lt;w:tblPr&gt;&lt;w:tblStyleRowBandSize w:val="1"/&gt;&lt;w:tblStyleColBandSize w:val="1"/&gt;&lt;w:tblBorders&gt;&lt;w:top w:val="single" w:sz="4" w:space="0" w:color="FFFFFF" w:themeColor="background1"/&gt;&lt;w:left w:val="single" w:sz="4" w:space="0" w:color="FFFFFF" w:themeColor="background1"/&gt;&lt;w:bottom w:val="single" w:sz="4" w:space="0" w:color="FFFFFF" w:themeColor="background1"/&gt;&lt;w:right w:val="single" w:sz="4" w:space="0" w:color="FFFFFF" w:themeColor="background1"/&gt;&lt;w:insideH w:val="single" w:sz="4" w:space="0" w:color="FFFFFF" w:themeColor="background1"/&gt;&lt;w:insideV w:val="single" w:sz="4" w:space="0" w:color="FFFFFF" w:themeColor="background1"/&gt;&lt;/w:tblBorders&gt;&lt;/w:tblPr&gt;&lt;w:tcPr&gt;&lt;w:shd w:val="clear" w:color="auto" w:fill="DEEAF6" w:themeFill="accent1" w:themeFillTint="33"/&gt;&lt;/w:tcPr&gt;&lt;w:tblStylePr w:type="firstRow"&gt;&lt;w:rPr&gt;&lt;w:b/&gt;&lt;w:bCs/&gt;&lt;w:color w:val="FFFFFF" w:themeColor="background1"/&gt;&lt;/w:rPr&gt;&lt;w:tblPr/&gt;&lt;w:tcPr&gt;&lt;w:tcBorders&gt;&lt;w:top w:val="single" w:sz="4" w:space="0" w:color="FFFFFF" w:themeColor="background1"/&gt;&lt;w:left w:val="single" w:sz="4" w:space="0" w:color="FFFFFF" w:themeColor="background1"/&gt;&lt;w:right w:val="single" w:sz="4" w:space="0" w:color="FFFFFF" w:themeColor="background1"/&gt;&lt;w:insideH w:val="nil"/&gt;&lt;w:insideV w:val="nil"/&gt;&lt;/w:tcBorders&gt;&lt;w:shd w:val="clear" w:color="auto" w:fill="5B9BD5" w:themeFill="accent1"/&gt;&lt;/w:tcPr&gt;&lt;/w:tblStylePr&gt;&lt;w:tblStylePr w:type="lastRow"&gt;&lt;w:rPr&gt;&lt;w:b/&gt;&lt;w:bCs/&gt;&lt;w:color w:val="FFFFFF" w:themeColor="background1"/&gt;&lt;/w:rPr&gt;&lt;w:tblPr/&gt;&lt;w:tcPr&gt;&lt;w:tcBorders&gt;&lt;w:left w:val="single" w:sz="4" w:space="0" w:color="FFFFFF" w:themeColor="background1"/&gt;&lt;w:bottom w:val="single" w:sz="4" w:space="0" w:color="FFFFFF" w:themeColor="background1"/&gt;&lt;w:right w:val="single" w:sz="4" w:space="0" w:color="FFFFFF" w:themeColor="background1"/&gt;&lt;w:insideH w:val="nil"/&gt;&lt;w:insideV w:val="nil"/&gt;&lt;/w:tcBorders&gt;&lt;w:shd w:val="clear" w:color="auto" w:fill="5B9BD5" w:themeFill="accent1"/&gt;&lt;/w:tcPr&gt;&lt;/w:tblStylePr&gt;&lt;w:tblStylePr w:type="firstCol"&gt;&lt;w:rPr&gt;&lt;w:b/&gt;&lt;w:bCs/&gt;&lt;w:color w:val="FFFFFF" w:themeColor="background1"/&gt;&lt;/w:rPr&gt;&lt;w:tblPr/&gt;&lt;w:tcPr&gt;&lt;w:tcBorders&gt;&lt;w:top w:val="single" w:sz="4" w:space="0" w:color="FFFFFF" w:themeColor="background1"/&gt;&lt;w:left w:val="single" w:sz="4" w:space="0" w:color="FFFFFF" w:themeColor="background1"/&gt;&lt;w:bottom w:val="single" w:sz="4" w:space="0" w:color="FFFFFF" w:themeColor="background1"/&gt;&lt;w:insideV w:val="nil"/&gt;&lt;/w:tcBorders&gt;&lt;w:shd w:val="clear" w:color="auto" w:fill="5B9BD5" w:themeFill="accent1"/&gt;&lt;/w:tcPr&gt;&lt;/w:tblStylePr&gt;&lt;w:tblStylePr w:type="lastCol"&gt;&lt;w:rPr&gt;&lt;w:b/&gt;&lt;w:bCs/&gt;&lt;w:color w:val="FFFFFF" w:themeColor="background1"/&gt;&lt;/w:rPr&gt;&lt;w:tblPr/&gt;&lt;w:tcPr&gt;&lt;w:tcBorders&gt;&lt;w:top w:val="single" w:sz="4" w:space="0" w:color="FFFFFF" w:themeColor="background1"/&gt;&lt;w:bottom w:val="single" w:sz="4" w:space="0" w:color="FFFFFF" w:themeColor="background1"/&gt;&lt;w:right w:val="single" w:sz="4" w:space="0" w:color="FFFFFF" w:themeColor="background1"/&gt;&lt;w:insideV w:val="nil"/&gt;&lt;/w:tcBorders&gt;&lt;w:shd w:val="clear" w:color="auto" w:fill="5B9BD5" w:themeFill="accent1"/&gt;&lt;/w:tcPr&gt;&lt;/w:tblStylePr&gt;&lt;w:tblStylePr w:type="band1Vert"&gt;&lt;w:tblPr/&gt;&lt;w:tcPr&gt;&lt;w:shd w:val="clear" w:color="auto" w:fill="BDD6EE" w:themeFill="accent1" w:themeFillTint="66"/&gt;&lt;/w:tcPr&gt;&lt;/w:tblStylePr&gt;&lt;w:tblStylePr w:type="band1Horz"&gt;&lt;w:tblPr/&gt;&lt;w:tcPr&gt;&lt;w:shd w:val="clear" w:color="auto" w:fill="BDD6EE" w:themeFill="accent1" w:themeFillTint="66"/&gt;&lt;/w:tcPr&gt;&lt;/w:tblStylePr&gt;&lt;/w:style&gt;&lt;w:style w:type="character" w:customStyle="1" w:styleId="BeschriftungZchn"&gt;&lt;w:name w:val="Beschriftung Zchn"/&gt;&lt;w:aliases w:val="Picture - Caption Zchn,BCX Caption Zchn"/&gt;&lt;w:basedOn w:val="Absatz-Standardschriftart"/&gt;&lt;w:link w:val="Beschriftung"/&gt;&lt;w:locked/&gt;&lt;w:rsid w:val="004C3A7C"/&gt;&lt;w:rPr&gt;&lt;w:rFonts w:ascii="Segoe UI" w:eastAsiaTheme="minorEastAsia" w:hAnsi="Segoe UI"/&gt;&lt;w:iCs/&gt;&lt;w:color w:val="008AC8"/&gt;&lt;w:sz w:val="18"/&gt;&lt;w:szCs w:val="18"/&gt;&lt;/w:rPr&gt;&lt;/w:style&gt;&lt;w:style w:type="character" w:styleId="Kommentarzeichen"&gt;&lt;w:name w:val="annotation reference"/&gt;&lt;w:basedOn w:val="Absatz-Standardschriftart"/&gt;&lt;w:uiPriority w:val="99"/&gt;&lt;w:semiHidden/&gt;&lt;w:unhideWhenUsed/&gt;&lt;w:rsid w:val="004C3A7C"/&gt;&lt;w:rPr&gt;&lt;w:sz w:val="16"/&gt;&lt;w:szCs w:val="16"/&gt;&lt;/w:rPr&gt;&lt;/w:style&gt;&lt;w:style w:type="paragraph" w:styleId="Kommentartext"&gt;&lt;w:name w:val="annotation text"/&gt;&lt;w:basedOn w:val="Standard"/&gt;&lt;w:link w:val="KommentartextZchn"/&gt;&lt;w:uiPriority w:val="99"/&gt;&lt;w:unhideWhenUsed/&gt;&lt;w:rsid w:val="004C3A7C"/&gt;&lt;w:pPr&gt;&lt;w:spacing w:line="240" w:lineRule="auto"/&gt;&lt;/w:pPr&gt;&lt;w:rPr&gt;&lt;w:sz w:val="20"/&gt;&lt;w:szCs w:val="20"/&gt;&lt;/w:rPr&gt;&lt;/w:style&gt;&lt;w:style w:type="character" w:customStyle="1" w:styleId="KommentartextZchn"&gt;&lt;w:name w:val="Kommentartext Zchn"/&gt;&lt;w:basedOn w:val="Absatz-Standardschriftart"/&gt;&lt;w:link w:val="Kommentartext"/&gt;&lt;w:uiPriority w:val="99"/&gt;&lt;w:rsid w:val="004C3A7C"/&gt;&lt;w:rPr&gt;&lt;w:rFonts w:ascii="Segoe UI" w:eastAsiaTheme="minorEastAsia" w:hAnsi="Segoe UI"/&gt;&lt;w:sz w:val="20"/&gt;&lt;w:szCs w:val="20"/&gt;&lt;/w:rPr&gt;&lt;/w:style&gt;&lt;w:style w:type="paragraph" w:styleId="Sprechblasentext"&gt;&lt;w:name w:val="Balloon Text"/&gt;&lt;w:basedOn w:val="Standard"/&gt;&lt;w:link w:val="SprechblasentextZchn"/&gt;&lt;w:uiPriority w:val="99"/&gt;&lt;w:semiHidden/&gt;&lt;w:unhideWhenUsed/&gt;&lt;w:rsid w:val="004C3A7C"/&gt;&lt;w:pPr&gt;&lt;w:spacing w:before="0" w:after="0" w:line="240" w:lineRule="auto"/&gt;&lt;/w:pPr&gt;&lt;w:rPr&gt;&lt;w:rFonts w:cs="Segoe UI"/&gt;&lt;w:sz w:val="18"/&gt;&lt;w:szCs w:val="18"/&gt;&lt;/w:rPr&gt;&lt;/w:style&gt;&lt;w:style w:type="character" w:customStyle="1" w:styleId="SprechblasentextZchn"&gt;&lt;w:name w:val="Sprechblasentext Zchn"/&gt;&lt;w:basedOn w:val="Absatz-Standardschriftart"/&gt;&lt;w:link w:val="Sprechblasentext"/&gt;&lt;w:uiPriority w:val="99"/&gt;&lt;w:semiHidden/&gt;&lt;w:rsid w:val="004C3A7C"/&gt;&lt;w:rPr&gt;&lt;w:rFonts w:ascii="Segoe UI" w:eastAsiaTheme="minorEastAsia" w:hAnsi="Segoe UI" w:cs="Segoe UI"/&gt;&lt;w:sz w:val="18"/&gt;&lt;w:szCs w:val="18"/&gt;&lt;/w:rPr&gt;&lt;/w:style&gt;&lt;w:style w:type="paragraph" w:styleId="Kommentarthema"&gt;&lt;w:name w:val="annotation subject"/&gt;&lt;w:basedOn w:val="Kommentartext"/&gt;&lt;w:next w:val="Kommentartext"/&gt;&lt;w:link w:val="KommentarthemaZchn"/&gt;&lt;w:uiPriority w:val="99"/&gt;&lt;w:semiHidden/&gt;&lt;w:unhideWhenUsed/&gt;&lt;w:rsid w:val="0068378F"/&gt;&lt;w:rPr&gt;&lt;w:b/&gt;&lt;w:bCs/&gt;&lt;/w:rPr&gt;&lt;/w:style&gt;&lt;w:style w:type="character" w:customStyle="1" w:styleId="KommentarthemaZchn"&gt;&lt;w:name w:val="Kommentarthema Zchn"/&gt;&lt;w:basedOn w:val="KommentartextZchn"/&gt;&lt;w:link w:val="Kommentarthema"/&gt;&lt;w:uiPriority w:val="99"/&gt;&lt;w:semiHidden/&gt;&lt;w:rsid w:val="0068378F"/&gt;&lt;w:rPr&gt;&lt;w:rFonts w:ascii="Segoe UI" w:eastAsiaTheme="minorEastAsia" w:hAnsi="Segoe UI"/&gt;&lt;w:b/&gt;&lt;w:bCs/&gt;&lt;w:sz w:val="20"/&gt;&lt;w:szCs w:val="20"/&gt;&lt;/w:rPr&gt;&lt;/w:style&gt;&lt;w:style w:type="paragraph" w:styleId="Abbildungsverzeichnis"&gt;&lt;w:name w:val="table of figures"/&gt;&lt;w:basedOn w:val="Standard"/&gt;&lt;w:next w:val="Standard"/&gt;&lt;w:uiPriority w:val="99"/&gt;&lt;w:unhideWhenUsed/&gt;&lt;w:rsid w:val="00CE2DB3"/&gt;&lt;w:pPr&gt;&lt;w:spacing w:after="0"/&gt;&lt;/w:pPr&gt;&lt;/w:style&gt;&lt;w:style w:type="paragraph" w:customStyle="1" w:styleId="TemplateInstructions"&gt;&lt;w:name w:val="Template Instructions"/&gt;&lt;w:basedOn w:val="VisibleGuidance"/&gt;&lt;w:link w:val="TemplateInstructionsChar"/&gt;&lt;w:qFormat/&gt;&lt;w:rsid w:val="005745C3"/&gt;&lt;w:rPr&gt;&lt;w:color w:val="FF0000"/&gt;&lt;w:sz w:val="16"/&gt;&lt;/w:rPr&gt;&lt;/w:style&gt;&lt;w:style w:type="character" w:customStyle="1" w:styleId="TemplateInstructionsChar"&gt;&lt;w:name w:val="Template Instructions Char"/&gt;&lt;w:basedOn w:val="Absatz-Standardschriftart"/&gt;&lt;w:link w:val="TemplateInstructions"/&gt;&lt;w:rsid w:val="005745C3"/&gt;&lt;w:rPr&gt;&lt;w:rFonts w:ascii="Segoe UI" w:eastAsiaTheme="minorEastAsia" w:hAnsi="Segoe UI"/&gt;&lt;w:color w:val="FF0000"/&gt;&lt;w:sz w:val="16"/&gt;&lt;w:shd w:val="clear" w:color="auto" w:fill="F2F2F2"/&gt;&lt;/w:rPr&gt;&lt;/w:style&gt;&lt;w:style w:type="paragraph" w:styleId="berarbeitung"&gt;&lt;w:name w:val="Revision"/&gt;&lt;w:hidden/&gt;&lt;w:uiPriority w:val="99"/&gt;&lt;w:semiHidden/&gt;&lt;w:rsid w:val="00691862"/&gt;&lt;w:pPr&gt;&lt;w:spacing w:after="0" w:line="240" w:lineRule="auto"/&gt;&lt;/w:pPr&gt;&lt;w:rPr&gt;&lt;w:rFonts w:ascii="Segoe UI" w:eastAsiaTheme="minorEastAsia" w:hAnsi="Segoe UI"/&gt;&lt;/w:rPr&gt;&lt;/w:style&gt;&lt;/w:styles&gt;&lt;/pkg:xmlData&gt;&lt;/pkg:part&gt;&lt;pkg:part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wp14"&gt;&lt;w:abstractNum w:abstractNumId="0" w15:restartNumberingAfterBreak="0"&gt;&lt;w:nsid w:val="FFFFFF7D"/&gt;&lt;w:multiLevelType w:val="singleLevel"/&gt;&lt;w:tmpl w:val="BA828F36"/&gt;&lt;w:lvl w:ilvl="0"&gt;&lt;w:start w:val="1"/&gt;&lt;w:numFmt w:val="lowerLetter"/&gt;&lt;w:pStyle w:val="Listennummer4"/&gt;&lt;w:lvlText w:val="%1."/&gt;&lt;w:lvlJc w:val="left"/&gt;&lt;w:pPr&gt;&lt;w:ind w:left="1800" w:hanging="360"/&gt;&lt;/w:pPr&gt;&lt;w:rPr&gt;&lt;w:rFonts w:hint="default"/&gt;&lt;w:color w:val="008AC8"/&gt;&lt;/w:rPr&gt;&lt;/w:lvl&gt;&lt;/w:abstractNum&gt;&lt;w:abstractNum w:abstractNumId="1" w15:restartNumberingAfterBreak="0"&gt;&lt;w:nsid w:val="FFFFFF7E"/&gt;&lt;w:multiLevelType w:val="singleLevel"/&gt;&lt;w:tmpl w:val="BA82A1C2"/&gt;&lt;w:lvl w:ilvl="0"&gt;&lt;w:start w:val="1"/&gt;&lt;w:numFmt w:val="lowerRoman"/&gt;&lt;w:pStyle w:val="Listennummer3"/&gt;&lt;w:lvlText w:val="%1."/&gt;&lt;w:lvlJc w:val="right"/&gt;&lt;w:pPr&gt;&lt;w:ind w:left="1440" w:hanging="360"/&gt;&lt;/w:pPr&gt;&lt;w:rPr&gt;&lt;w:rFonts w:hint="default"/&gt;&lt;w:color w:val="008AC8"/&gt;&lt;/w:rPr&gt;&lt;/w:lvl&gt;&lt;/w:abstractNum&gt;&lt;w:abstractNum w:abstractNumId="2" w15:restartNumberingAfterBreak="0"&gt;&lt;w:nsid w:val="FFFFFF7F"/&gt;&lt;w:multiLevelType w:val="singleLevel"/&gt;&lt;w:tmpl w:val="D0F00B62"/&gt;&lt;w:lvl w:ilvl="0"&gt;&lt;w:start w:val="1"/&gt;&lt;w:numFmt w:val="upperLetter"/&gt;&lt;w:pStyle w:val="Listennummer2"/&gt;&lt;w:lvlText w:val="%1."/&gt;&lt;w:lvlJc w:val="left"/&gt;&lt;w:pPr&gt;&lt;w:ind w:left="1080" w:hanging="360"/&gt;&lt;/w:pPr&gt;&lt;w:rPr&gt;&lt;w:rFonts w:ascii="Segoe UI" w:hAnsi="Segoe UI" w:hint="default"/&gt;&lt;w:b w:val="0"/&gt;&lt;w:i w:val="0"/&gt;&lt;w:color w:val="008AC8"/&gt;&lt;/w:rPr&gt;&lt;/w:lvl&gt;&lt;/w:abstractNum&gt;&lt;w:abstractNum w:abstractNumId="3" w15:restartNumberingAfterBreak="0"&gt;&lt;w:nsid w:val="FFFFFF80"/&gt;&lt;w:multiLevelType w:val="singleLevel"/&gt;&lt;w:tmpl w:val="BD18C040"/&gt;&lt;w:lvl w:ilvl="0"&gt;&lt;w:start w:val="1"/&gt;&lt;w:numFmt w:val="bullet"/&gt;&lt;w:pStyle w:val="Aufzhlungszeichen5"/&gt;&lt;w:lvlText w:val="•"/&gt;&lt;w:lvlJc w:val="left"/&gt;&lt;w:pPr&gt;&lt;w:ind w:left="2160" w:hanging="360"/&gt;&lt;/w:pPr&gt;&lt;w:rPr&gt;&lt;w:rFonts w:ascii="Segoe UI" w:hAnsi="Segoe UI" w:hint="default"/&gt;&lt;w:color w:val="008AC8"/&gt;&lt;/w:rPr&gt;&lt;/w:lvl&gt;&lt;/w:abstractNum&gt;&lt;w:abstractNum w:abstractNumId="4" w15:restartNumberingAfterBreak="0"&gt;&lt;w:nsid w:val="FFFFFF81"/&gt;&lt;w:multiLevelType w:val="singleLevel"/&gt;&lt;w:tmpl w:val="DD0241DA"/&gt;&lt;w:lvl w:ilvl="0"&gt;&lt;w:start w:val="1"/&gt;&lt;w:numFmt w:val="bullet"/&gt;&lt;w:pStyle w:val="Aufzhlungszeichen4"/&gt;&lt;w:lvlText w:val="o"/&gt;&lt;w:lvlJc w:val="left"/&gt;&lt;w:pPr&gt;&lt;w:ind w:left="1800" w:hanging="360"/&gt;&lt;/w:pPr&gt;&lt;w:rPr&gt;&lt;w:rFonts w:ascii="Courier New" w:hAnsi="Courier New" w:hint="default"/&gt;&lt;w:color w:val="008AC8"/&gt;&lt;/w:rPr&gt;&lt;/w:lvl&gt;&lt;/w:abstractNum&gt;&lt;w:abstractNum w:abstractNumId="5" w15:restartNumberingAfterBreak="0"&gt;&lt;w:nsid w:val="FFFFFF82"/&gt;&lt;w:multiLevelType w:val="singleLevel"/&gt;&lt;w:tmpl w:val="D38AF324"/&gt;&lt;w:lvl w:ilvl="0"&gt;&lt;w:start w:val="1"/&gt;&lt;w:numFmt w:val="bullet"/&gt;&lt;w:pStyle w:val="Aufzhlungszeichen3"/&gt;&lt;w:lvlText w:val="•"/&gt;&lt;w:lvlJc w:val="left"/&gt;&lt;w:pPr&gt;&lt;w:ind w:left="1440" w:hanging="360"/&gt;&lt;/w:pPr&gt;&lt;w:rPr&gt;&lt;w:rFonts w:ascii="Segoe UI" w:hAnsi="Segoe UI" w:hint="default"/&gt;&lt;w:color w:val="008AC8"/&gt;&lt;/w:rPr&gt;&lt;/w:lvl&gt;&lt;/w:abstractNum&gt;&lt;w:abstractNum w:abstractNumId="6" w15:restartNumberingAfterBreak="0"&gt;&lt;w:nsid w:val="FFFFFF83"/&gt;&lt;w:multiLevelType w:val="singleLevel"/&gt;&lt;w:tmpl w:val="867A59A0"/&gt;&lt;w:lvl w:ilvl="0"&gt;&lt;w:start w:val="1"/&gt;&lt;w:numFmt w:val="bullet"/&gt;&lt;w:pStyle w:val="Aufzhlungszeichen2"/&gt;&lt;w:lvlText w:val="o"/&gt;&lt;w:lvlJc w:val="left"/&gt;&lt;w:pPr&gt;&lt;w:ind w:left="792" w:hanging="360"/&gt;&lt;/w:pPr&gt;&lt;w:rPr&gt;&lt;w:rFonts w:ascii="Courier New" w:hAnsi="Courier New" w:hint="default"/&gt;&lt;w:color w:val="008AC8"/&gt;&lt;/w:rPr&gt;&lt;/w:lvl&gt;&lt;/w:abstractNum&gt;&lt;w:abstractNum w:abstractNumId="7" w15:restartNumberingAfterBreak="0"&gt;&lt;w:nsid w:val="FFFFFF88"/&gt;&lt;w:multiLevelType w:val="singleLevel"/&gt;&lt;w:tmpl w:val="D8F858DE"/&gt;&lt;w:lvl w:ilvl="0"&gt;&lt;w:start w:val="1"/&gt;&lt;w:numFmt w:val="decimal"/&gt;&lt;w:pStyle w:val="Listennummer"/&gt;&lt;w:lvlText w:val="%1."/&gt;&lt;w:lvlJc w:val="left"/&gt;&lt;w:pPr&gt;&lt;w:ind w:left="720" w:hanging="360"/&gt;&lt;/w:pPr&gt;&lt;w:rPr&gt;&lt;w:rFonts w:ascii="Segoe UI" w:hAnsi="Segoe UI" w:hint="default"/&gt;&lt;w:b w:val="0"/&gt;&lt;w:i w:val="0"/&gt;&lt;w:color w:val="008AC8"/&gt;&lt;/w:rPr&gt;&lt;/w:lvl&gt;&lt;/w:abstractNum&gt;&lt;w:abstractNum w:abstractNumId="8" w15:restartNumberingAfterBreak="0"&gt;&lt;w:nsid w:val="0D3C5C8F"/&gt;&lt;w:multiLevelType w:val="multilevel"/&gt;&lt;w:tmpl w:val="E04AFF44"/&gt;&lt;w:lvl w:ilvl="0"&gt;&lt;w:start w:val="1"/&gt;&lt;w:numFmt w:val="decimal"/&gt;&lt;w:lvlRestart w:val="0"/&gt;&lt;w:pStyle w:val="Heading1Numbered"/&gt;&lt;w:lvlText w:val="%1"/&gt;&lt;w:lvlJc w:val="left"/&gt;&lt;w:pPr&gt;&lt;w:ind w:left="936" w:hanging="936"/&gt;&lt;/w:pPr&gt;&lt;w:rPr&gt;&lt;w:rFonts w:hint="default"/&gt;&lt;/w:rPr&gt;&lt;/w:lvl&gt;&lt;w:lvl w:ilvl="1"&gt;&lt;w:start w:val="1"/&gt;&lt;w:numFmt w:val="decimal"/&gt;&lt;w:pStyle w:val="Heading2Numbered"/&gt;&lt;w:lvlText w:val="%1.%2"/&gt;&lt;w:lvlJc w:val="left"/&gt;&lt;w:pPr&gt;&lt;w:ind w:left="936" w:hanging="936"/&gt;&lt;/w:pPr&gt;&lt;w:rPr&gt;&lt;w:rFonts w:hint="default"/&gt;&lt;/w:rPr&gt;&lt;/w:lvl&gt;&lt;w:lvl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w:val="left"/&gt;&lt;w:pPr&gt;&lt;w:ind w:left="1224" w:hanging="1224"/&gt;&lt;/w:pPr&gt;&lt;w:rPr&gt;&lt;w:rFonts w:hint="default"/&gt;&lt;/w:rPr&gt;&lt;/w:lvl&gt;&lt;w:lvl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 w:ilvl="6"&gt;&lt;w:start w:val="1"/&gt;&lt;w:numFmt w:val="decimal"/&gt;&lt;w:pStyle w:val="NumHeading4"/&gt;&lt;w:lvlText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w:abstractNumId="9" w15:restartNumberingAfterBreak="0"&gt;&lt;w:nsid w:val="0E7D72DE"/&gt;&lt;w:multiLevelType w:val="multilevel"/&gt;&lt;w:tmpl w:val="F26E1302"/&gt;&lt;w:lvl w:ilvl="0"&gt;&lt;w:start w:val="1"/&gt;&lt;w:numFmt w:val="decimal"/&gt;&lt;w:lvlText w:val="%1"/&gt;&lt;w:lvlJc w:val="left"/&gt;&lt;w:pPr&gt;&lt;w:ind w:left="432" w:hanging="432"/&gt;&lt;/w:pPr&gt;&lt;w:rPr&gt;&lt;w:rFonts w:hint="default"/&gt;&lt;/w:rPr&gt;&lt;/w:lvl&gt;&lt;w:lvl w:ilvl="1"&gt;&lt;w:start w:val="1"/&gt;&lt;w:numFmt w:val="decimal"/&gt;&lt;w:lvlText w:val="%1.%2"/&gt;&lt;w:lvlJc w:val="left"/&gt;&lt;w:pPr&gt;&lt;w:ind w:left="576" w:hanging="576"/&gt;&lt;/w:pPr&gt;&lt;w:rPr&gt;&lt;w:rFonts w:hint="default"/&gt;&lt;/w:rPr&gt;&lt;/w:lvl&gt;&lt;w:lvl w:ilvl="2"&gt;&lt;w:start w:val="1"/&gt;&lt;w:numFmt w:val="decimal"/&gt;&lt;w:lvlText w:val="%1.%2.%3"/&gt;&lt;w:lvlJc w:val="left"/&gt;&lt;w:pPr&gt;&lt;w:ind w:left="720" w:hanging="720"/&gt;&lt;/w:pPr&gt;&lt;w:rPr&gt;&lt;w:rFonts w:hint="default"/&gt;&lt;/w:rPr&gt;&lt;/w:lvl&gt;&lt;w:lvl w:ilvl="3"&gt;&lt;w:start w:val="1"/&gt;&lt;w:numFmt w:val="decimal"/&gt;&lt;w:lvlText w:val="%1.%2.%3.%4"/&gt;&lt;w:lvlJc w:val="left"/&gt;&lt;w:pPr&gt;&lt;w:ind w:left="864" w:hanging="864"/&gt;&lt;/w:pPr&gt;&lt;w:rPr&gt;&lt;w:rFonts w:hint="default"/&gt;&lt;/w:rPr&gt;&lt;/w:lvl&gt;&lt;w:lvl w:ilvl="4"&gt;&lt;w:start w:val="1"/&gt;&lt;w:numFmt w:val="none"/&gt;&lt;w:lvlText w:val=""/&gt;&lt;w:lvlJc w:val="left"/&gt;&lt;w:pPr&gt;&lt;w:ind w:left="1008" w:hanging="1008"/&gt;&lt;/w:pPr&gt;&lt;w:rPr&gt;&lt;w:rFonts w:hint="default"/&gt;&lt;/w:rPr&gt;&lt;/w:lvl&gt;&lt;w:lvl w:ilvl="5"&gt;&lt;w:start w:val="1"/&gt;&lt;w:numFmt w:val="decimal"/&gt;&lt;w:pStyle w:val="berschrift6"/&gt;&lt;w:lvlText w:val="%1.%2.%3.%4.%5.%6"/&gt;&lt;w:lvlJc w:val="left"/&gt;&lt;w:pPr&gt;&lt;w:ind w:left="1152" w:hanging="1152"/&gt;&lt;/w:pPr&gt;&lt;w:rPr&gt;&lt;w:rFonts w:hint="default"/&gt;&lt;/w:rPr&gt;&lt;/w:lvl&gt;&lt;w:lvl w:ilvl="6"&gt;&lt;w:start w:val="1"/&gt;&lt;w:numFmt w:val="decimal"/&gt;&lt;w:pStyle w:val="berschrift7"/&gt;&lt;w:lvlText w:val="%1.%2.%3.%4.%5.%6.%7"/&gt;&lt;w:lvlJc w:val="left"/&gt;&lt;w:pPr&gt;&lt;w:ind w:left="1296" w:hanging="1296"/&gt;&lt;/w:pPr&gt;&lt;w:rPr&gt;&lt;w:rFonts w:hint="default"/&gt;&lt;/w:rPr&gt;&lt;/w:lvl&gt;&lt;w:lvl w:ilvl="7"&gt;&lt;w:start w:val="1"/&gt;&lt;w:numFmt w:val="decimal"/&gt;&lt;w:pStyle w:val="berschrift8"/&gt;&lt;w:lvlText w:val="%1.%2.%3.%4.%5.%6.%7.%8"/&gt;&lt;w:lvlJc w:val="left"/&gt;&lt;w:pPr&gt;&lt;w:ind w:left="1440" w:hanging="1440"/&gt;&lt;/w:pPr&gt;&lt;w:rPr&gt;&lt;w:rFonts w:hint="default"/&gt;&lt;/w:rPr&gt;&lt;/w:lvl&gt;&lt;w:lvl w:ilvl="8"&gt;&lt;w:start w:val="1"/&gt;&lt;w:numFmt w:val="decimal"/&gt;&lt;w:pStyle w:val="berschrift9"/&gt;&lt;w:lvlText w:val="%1.%2.%3.%4.%5.%6.%7.%8.%9"/&gt;&lt;w:lvlJc w:val="left"/&gt;&lt;w:pPr&gt;&lt;w:ind w:left="1584" w:hanging="1584"/&gt;&lt;/w:pPr&gt;&lt;w:rPr&gt;&lt;w:rFonts w:hint="default"/&gt;&lt;/w:rPr&gt;&lt;/w:lvl&gt;&lt;/w:abstractNum&gt;&lt;w:abstractNum w:abstractNumId="10" w15:restartNumberingAfterBreak="0"&gt;&lt;w:nsid w:val="13460842"/&gt;&lt;w:multiLevelType w:val="hybridMultilevel"/&gt;&lt;w:tmpl w:val="1C204684"/&gt;&lt;w:lvl w:ilvl="0" w:tplc="CB38B744"&gt;&lt;w:start w:val="1"/&gt;&lt;w:numFmt w:val="bullet"/&gt;&lt;w:pStyle w:val="Bullet1"/&gt;&lt;w:lvlText w:val=""/&gt;&lt;w:lvlJc w:val="left"/&gt;&lt;w:pPr&gt;&lt;w:ind w:left="792" w:hanging="360"/&gt;&lt;/w:pPr&gt;&lt;w:rPr&gt;&lt;w:rFonts w:ascii="Symbol" w:hAnsi="Symbol" w:hint="default"/&gt;&lt;w:color w:val="008AC8"/&gt;&lt;/w:rPr&gt;&lt;/w:lvl&gt;&lt;w:lvl w:ilvl="1" w:tplc="04090003"&gt;&lt;w:start w:val="1"/&gt;&lt;w:numFmt w:val="bullet"/&gt;&lt;w:lvlText w:val="o"/&gt;&lt;w:lvlJc w:val="left"/&gt;&lt;w:pPr&gt;&lt;w:ind w:left="2520" w:hanging="360"/&gt;&lt;/w:pPr&gt;&lt;w:rPr&gt;&lt;w:rFonts w:ascii="Courier New" w:hAnsi="Courier New" w:cs="Courier New" w:hint="default"/&gt;&lt;/w:rPr&gt;&lt;/w:lvl&gt;&lt;w:lvl w:ilvl="2" w:tplc="04090005" w:tentative="1"&gt;&lt;w:start w:val="1"/&gt;&lt;w:numFmt w:val="bullet"/&gt;&lt;w:lvlText w:val=""/&gt;&lt;w:lvlJc w:val="left"/&gt;&lt;w:pPr&gt;&lt;w:ind w:left="3240" w:hanging="360"/&gt;&lt;/w:pPr&gt;&lt;w:rPr&gt;&lt;w:rFonts w:ascii="Wingdings" w:hAnsi="Wingdings" w:hint="default"/&gt;&lt;/w:rPr&gt;&lt;/w:lvl&gt;&lt;w:lvl w:ilvl="3" w:tplc="04090001" w:tentative="1"&gt;&lt;w:start w:val="1"/&gt;&lt;w:numFmt w:val="bullet"/&gt;&lt;w:lvlText w:val=""/&gt;&lt;w:lvlJc w:val="left"/&gt;&lt;w:pPr&gt;&lt;w:ind w:left="3960" w:hanging="360"/&gt;&lt;/w:pPr&gt;&lt;w:rPr&gt;&lt;w:rFonts w:ascii="Symbol" w:hAnsi="Symbol" w:hint="default"/&gt;&lt;/w:rPr&gt;&lt;/w:lvl&gt;&lt;w:lvl w:ilvl="4" w:tplc="04090003" w:tentative="1"&gt;&lt;w:start w:val="1"/&gt;&lt;w:numFmt w:val="bullet"/&gt;&lt;w:lvlText w:val="o"/&gt;&lt;w:lvlJc w:val="left"/&gt;&lt;w:pPr&gt;&lt;w:ind w:left="4680" w:hanging="360"/&gt;&lt;/w:pPr&gt;&lt;w:rPr&gt;&lt;w:rFonts w:ascii="Courier New" w:hAnsi="Courier New" w:cs="Courier New" w:hint="default"/&gt;&lt;/w:rPr&gt;&lt;/w:lvl&gt;&lt;w:lvl w:ilvl="5" w:tplc="04090005" w:tentative="1"&gt;&lt;w:start w:val="1"/&gt;&lt;w:numFmt w:val="bullet"/&gt;&lt;w:lvlText w:val=""/&gt;&lt;w:lvlJc w:val="left"/&gt;&lt;w:pPr&gt;&lt;w:ind w:left="5400" w:hanging="360"/&gt;&lt;/w:pPr&gt;&lt;w:rPr&gt;&lt;w:rFonts w:ascii="Wingdings" w:hAnsi="Wingdings" w:hint="default"/&gt;&lt;/w:rPr&gt;&lt;/w:lvl&gt;&lt;w:lvl w:ilvl="6" w:tplc="04090001" w:tentative="1"&gt;&lt;w:start w:val="1"/&gt;&lt;w:numFmt w:val="bullet"/&gt;&lt;w:lvlText w:val=""/&gt;&lt;w:lvlJc w:val="left"/&gt;&lt;w:pPr&gt;&lt;w:ind w:left="6120" w:hanging="360"/&gt;&lt;/w:pPr&gt;&lt;w:rPr&gt;&lt;w:rFonts w:ascii="Symbol" w:hAnsi="Symbol" w:hint="default"/&gt;&lt;/w:rPr&gt;&lt;/w:lvl&gt;&lt;w:lvl w:ilvl="7" w:tplc="04090003" w:tentative="1"&gt;&lt;w:start w:val="1"/&gt;&lt;w:numFmt w:val="bullet"/&gt;&lt;w:lvlText w:val="o"/&gt;&lt;w:lvlJc w:val="left"/&gt;&lt;w:pPr&gt;&lt;w:ind w:left="6840" w:hanging="360"/&gt;&lt;/w:pPr&gt;&lt;w:rPr&gt;&lt;w:rFonts w:ascii="Courier New" w:hAnsi="Courier New" w:cs="Courier New" w:hint="default"/&gt;&lt;/w:rPr&gt;&lt;/w:lvl&gt;&lt;w:lvl w:ilvl="8" w:tplc="04090005" w:tentative="1"&gt;&lt;w:start w:val="1"/&gt;&lt;w:numFmt w:val="bullet"/&gt;&lt;w:lvlText w:val=""/&gt;&lt;w:lvlJc w:val="left"/&gt;&lt;w:pPr&gt;&lt;w:ind w:left="7560" w:hanging="360"/&gt;&lt;/w:pPr&gt;&lt;w:rPr&gt;&lt;w:rFonts w:ascii="Wingdings" w:hAnsi="Wingdings" w:hint="default"/&gt;&lt;/w:rPr&gt;&lt;/w:lvl&gt;&lt;/w:abstractNum&gt;&lt;w:abstractNum w:abstractNumId="11" w15:restartNumberingAfterBreak="0"&gt;&lt;w:nsid w:val="190D3E86"/&gt;&lt;w:multiLevelType w:val="hybridMultilevel"/&gt;&lt;w:tmpl w:val="D2BABB46"/&gt;&lt;w:lvl w:ilvl="0" w:tplc="1C090001"&gt;&lt;w:start w:val="1"/&gt;&lt;w:numFmt w:val="bullet"/&gt;&lt;w:lvlText w:val=""/&gt;&lt;w:lvlJc w:val="left"/&gt;&lt;w:pPr&gt;&lt;w:ind w:left="720" w:hanging="360"/&gt;&lt;/w:pPr&gt;&lt;w:rPr&gt;&lt;w:rFonts w:ascii="Symbol" w:hAnsi="Symbol" w:hint="default"/&gt;&lt;/w:rPr&gt;&lt;/w:lvl&gt;&lt;w:lvl w:ilvl="1" w:tplc="1C090003" w:tentative="1"&gt;&lt;w:start w:val="1"/&gt;&lt;w:numFmt w:val="bullet"/&gt;&lt;w:lvlText w:val="o"/&gt;&lt;w:lvlJc w:val="left"/&gt;&lt;w:pPr&gt;&lt;w:ind w:left="1440" w:hanging="360"/&gt;&lt;/w:pPr&gt;&lt;w:rPr&gt;&lt;w:rFonts w:ascii="Courier New" w:hAnsi="Courier New" w:cs="Courier New" w:hint="default"/&gt;&lt;/w:rPr&gt;&lt;/w:lvl&gt;&lt;w:lvl w:ilvl="2" w:tplc="1C090005" w:tentative="1"&gt;&lt;w:start w:val="1"/&gt;&lt;w:numFmt w:val="bullet"/&gt;&lt;w:lvlText w:val=""/&gt;&lt;w:lvlJc w:val="left"/&gt;&lt;w:pPr&gt;&lt;w:ind w:left="2160" w:hanging="360"/&gt;&lt;/w:pPr&gt;&lt;w:rPr&gt;&lt;w:rFonts w:ascii="Wingdings" w:hAnsi="Wingdings" w:hint="default"/&gt;&lt;/w:rPr&gt;&lt;/w:lvl&gt;&lt;w:lvl w:ilvl="3" w:tplc="1C090001" w:tentative="1"&gt;&lt;w:start w:val="1"/&gt;&lt;w:numFmt w:val="bullet"/&gt;&lt;w:lvlText w:val=""/&gt;&lt;w:lvlJc w:val="left"/&gt;&lt;w:pPr&gt;&lt;w:ind w:left="2880" w:hanging="360"/&gt;&lt;/w:pPr&gt;&lt;w:rPr&gt;&lt;w:rFonts w:ascii="Symbol" w:hAnsi="Symbol" w:hint="default"/&gt;&lt;/w:rPr&gt;&lt;/w:lvl&gt;&lt;w:lvl w:ilvl="4" w:tplc="1C090003" w:tentative="1"&gt;&lt;w:start w:val="1"/&gt;&lt;w:numFmt w:val="bullet"/&gt;&lt;w:lvlText w:val="o"/&gt;&lt;w:lvlJc w:val="left"/&gt;&lt;w:pPr&gt;&lt;w:ind w:left="3600" w:hanging="360"/&gt;&lt;/w:pPr&gt;&lt;w:rPr&gt;&lt;w:rFonts w:ascii="Courier New" w:hAnsi="Courier New" w:cs="Courier New" w:hint="default"/&gt;&lt;/w:rPr&gt;&lt;/w:lvl&gt;&lt;w:lvl w:ilvl="5" w:tplc="1C090005" w:tentative="1"&gt;&lt;w:start w:val="1"/&gt;&lt;w:numFmt w:val="bullet"/&gt;&lt;w:lvlText w:val=""/&gt;&lt;w:lvlJc w:val="left"/&gt;&lt;w:pPr&gt;&lt;w:ind w:left="4320" w:hanging="360"/&gt;&lt;/w:pPr&gt;&lt;w:rPr&gt;&lt;w:rFonts w:ascii="Wingdings" w:hAnsi="Wingdings" w:hint="default"/&gt;&lt;/w:rPr&gt;&lt;/w:lvl&gt;&lt;w:lvl w:ilvl="6" w:tplc="1C090001" w:tentative="1"&gt;&lt;w:start w:val="1"/&gt;&lt;w:numFmt w:val="bullet"/&gt;&lt;w:lvlText w:val=""/&gt;&lt;w:lvlJc w:val="left"/&gt;&lt;w:pPr&gt;&lt;w:ind w:left="5040" w:hanging="360"/&gt;&lt;/w:pPr&gt;&lt;w:rPr&gt;&lt;w:rFonts w:ascii="Symbol" w:hAnsi="Symbol" w:hint="default"/&gt;&lt;/w:rPr&gt;&lt;/w:lvl&gt;&lt;w:lvl w:ilvl="7" w:tplc="1C090003" w:tentative="1"&gt;&lt;w:start w:val="1"/&gt;&lt;w:numFmt w:val="bullet"/&gt;&lt;w:lvlText w:val="o"/&gt;&lt;w:lvlJc w:val="left"/&gt;&lt;w:pPr&gt;&lt;w:ind w:left="5760" w:hanging="360"/&gt;&lt;/w:pPr&gt;&lt;w:rPr&gt;&lt;w:rFonts w:ascii="Courier New" w:hAnsi="Courier New" w:cs="Courier New" w:hint="default"/&gt;&lt;/w:rPr&gt;&lt;/w:lvl&gt;&lt;w:lvl w:ilvl="8" w:tplc="1C090005" w:tentative="1"&gt;&lt;w:start w:val="1"/&gt;&lt;w:numFmt w:val="bullet"/&gt;&lt;w:lvlText w:val=""/&gt;&lt;w:lvlJc w:val="left"/&gt;&lt;w:pPr&gt;&lt;w:ind w:left="6480" w:hanging="360"/&gt;&lt;/w:pPr&gt;&lt;w:rPr&gt;&lt;w:rFonts w:ascii="Wingdings" w:hAnsi="Wingdings" w:hint="default"/&gt;&lt;/w:rPr&gt;&lt;/w:lvl&gt;&lt;/w:abstractNum&gt;&lt;w:abstractNum w:abstractNumId="12" w15:restartNumberingAfterBreak="0"&gt;&lt;w:nsid w:val="1C7A24CB"/&gt;&lt;w:multiLevelType w:val="hybridMultilevel"/&gt;&lt;w:tmpl w:val="687008D2"/&gt;&lt;w:lvl w:ilvl="0" w:tplc="1C090001"&gt;&lt;w:start w:val="1"/&gt;&lt;w:numFmt w:val="bullet"/&gt;&lt;w:lvlText w:val=""/&gt;&lt;w:lvlJc w:val="left"/&gt;&lt;w:pPr&gt;&lt;w:ind w:left="720" w:hanging="360"/&gt;&lt;/w:pPr&gt;&lt;w:rPr&gt;&lt;w:rFonts w:ascii="Symbol" w:hAnsi="Symbol" w:hint="default"/&gt;&lt;/w:rPr&gt;&lt;/w:lvl&gt;&lt;w:lvl w:ilvl="1" w:tplc="1C090003" w:tentative="1"&gt;&lt;w:start w:val="1"/&gt;&lt;w:numFmt w:val="bullet"/&gt;&lt;w:lvlText w:val="o"/&gt;&lt;w:lvlJc w:val="left"/&gt;&lt;w:pPr&gt;&lt;w:ind w:left="1440" w:hanging="360"/&gt;&lt;/w:pPr&gt;&lt;w:rPr&gt;&lt;w:rFonts w:ascii="Courier New" w:hAnsi="Courier New" w:cs="Courier New" w:hint="default"/&gt;&lt;/w:rPr&gt;&lt;/w:lvl&gt;&lt;w:lvl w:ilvl="2" w:tplc="1C090005" w:tentative="1"&gt;&lt;w:start w:val="1"/&gt;&lt;w:numFmt w:val="bullet"/&gt;&lt;w:lvlText w:val=""/&gt;&lt;w:lvlJc w:val="left"/&gt;&lt;w:pPr&gt;&lt;w:ind w:left="2160" w:hanging="360"/&gt;&lt;/w:pPr&gt;&lt;w:rPr&gt;&lt;w:rFonts w:ascii="Wingdings" w:hAnsi="Wingdings" w:hint="default"/&gt;&lt;/w:rPr&gt;&lt;/w:lvl&gt;&lt;w:lvl w:ilvl="3" w:tplc="1C090001" w:tentative="1"&gt;&lt;w:start w:val="1"/&gt;&lt;w:numFmt w:val="bullet"/&gt;&lt;w:lvlText w:val=""/&gt;&lt;w:lvlJc w:val="left"/&gt;&lt;w:pPr&gt;&lt;w:ind w:left="2880" w:hanging="360"/&gt;&lt;/w:pPr&gt;&lt;w:rPr&gt;&lt;w:rFonts w:ascii="Symbol" w:hAnsi="Symbol" w:hint="default"/&gt;&lt;/w:rPr&gt;&lt;/w:lvl&gt;&lt;w:lvl w:ilvl="4" w:tplc="1C090003" w:tentative="1"&gt;&lt;w:start w:val="1"/&gt;&lt;w:numFmt w:val="bullet"/&gt;&lt;w:lvlText w:val="o"/&gt;&lt;w:lvlJc w:val="left"/&gt;&lt;w:pPr&gt;&lt;w:ind w:left="3600" w:hanging="360"/&gt;&lt;/w:pPr&gt;&lt;w:rPr&gt;&lt;w:rFonts w:ascii="Courier New" w:hAnsi="Courier New" w:cs="Courier New" w:hint="default"/&gt;&lt;/w:rPr&gt;&lt;/w:lvl&gt;&lt;w:lvl w:ilvl="5" w:tplc="1C090005" w:tentative="1"&gt;&lt;w:start w:val="1"/&gt;&lt;w:numFmt w:val="bullet"/&gt;&lt;w:lvlText w:val=""/&gt;&lt;w:lvlJc w:val="left"/&gt;&lt;w:pPr&gt;&lt;w:ind w:left="4320" w:hanging="360"/&gt;&lt;/w:pPr&gt;&lt;w:rPr&gt;&lt;w:rFonts w:ascii="Wingdings" w:hAnsi="Wingdings" w:hint="default"/&gt;&lt;/w:rPr&gt;&lt;/w:lvl&gt;&lt;w:lvl w:ilvl="6" w:tplc="1C090001" w:tentative="1"&gt;&lt;w:start w:val="1"/&gt;&lt;w:numFmt w:val="bullet"/&gt;&lt;w:lvlText w:val=""/&gt;&lt;w:lvlJc w:val="left"/&gt;&lt;w:pPr&gt;&lt;w:ind w:left="5040" w:hanging="360"/&gt;&lt;/w:pPr&gt;&lt;w:rPr&gt;&lt;w:rFonts w:ascii="Symbol" w:hAnsi="Symbol" w:hint="default"/&gt;&lt;/w:rPr&gt;&lt;/w:lvl&gt;&lt;w:lvl w:ilvl="7" w:tplc="1C090003" w:tentative="1"&gt;&lt;w:start w:val="1"/&gt;&lt;w:numFmt w:val="bullet"/&gt;&lt;w:lvlText w:val="o"/&gt;&lt;w:lvlJc w:val="left"/&gt;&lt;w:pPr&gt;&lt;w:ind w:left="5760" w:hanging="360"/&gt;&lt;/w:pPr&gt;&lt;w:rPr&gt;&lt;w:rFonts w:ascii="Courier New" w:hAnsi="Courier New" w:cs="Courier New" w:hint="default"/&gt;&lt;/w:rPr&gt;&lt;/w:lvl&gt;&lt;w:lvl w:ilvl="8" w:tplc="1C090005" w:tentative="1"&gt;&lt;w:start w:val="1"/&gt;&lt;w:numFmt w:val="bullet"/&gt;&lt;w:lvlText w:val=""/&gt;&lt;w:lvlJc w:val="left"/&gt;&lt;w:pPr&gt;&lt;w:ind w:left="6480" w:hanging="360"/&gt;&lt;/w:pPr&gt;&lt;w:rPr&gt;&lt;w:rFonts w:ascii="Wingdings" w:hAnsi="Wingdings" w:hint="default"/&gt;&lt;/w:rPr&gt;&lt;/w:lvl&gt;&lt;/w:abstractNum&gt;&lt;w:abstractNum w:abstractNumId="13" w15:restartNumberingAfterBreak="0"&gt;&lt;w:nsid w:val="23B87FAB"/&gt;&lt;w:multiLevelType w:val="multilevel"/&gt;&lt;w:tmpl w:val="92A8D828"/&gt;&lt;w:styleLink w:val="Bullets"/&gt;&lt;w:lvl w:ilvl="0"&gt;&lt;w:start w:val="1"/&gt;&lt;w:numFmt w:val="bullet"/&gt;&lt;w:lvlText w:val=""/&gt;&lt;w:lvlJc w:val="left"/&gt;&lt;w:pPr&gt;&lt;w:ind w:left="714" w:hanging="357"/&gt;&lt;/w:pPr&gt;&lt;w:rPr&gt;&lt;w:rFonts w:ascii="Symbol" w:hAnsi="Symbol" w:cs="Times New Roman" w:hint="default"/&gt;&lt;w:color w:val="5B9BD5" w:themeColor="accent1"/&gt;&lt;w:sz w:val="24"/&gt;&lt;w:szCs w:val="20"/&gt;&lt;/w:rPr&gt;&lt;/w:lvl&gt;&lt;w:lvl w:ilvl="1"&gt;&lt;w:start w:val="1"/&gt;&lt;w:numFmt w:val="bullet"/&gt;&lt;w:lvlText w:val=""/&gt;&lt;w:lvlJc w:val="left"/&gt;&lt;w:pPr&gt;&lt;w:tabs&gt;&lt;w:tab w:val="num" w:pos="1621"/&gt;&lt;/w:tabs&gt;&lt;w:ind w:left="1071" w:hanging="357"/&gt;&lt;/w:pPr&gt;&lt;w:rPr&gt;&lt;w:rFonts w:ascii="Symbol" w:hAnsi="Symbol" w:cs="Times New Roman" w:hint="default"/&gt;&lt;w:b w:val="0"/&gt;&lt;w:bCs w:val="0"/&gt;&lt;w:i w:val="0"/&gt;&lt;w:iCs w:val="0"/&gt;&lt;w:color w:val="5B9BD5" w:themeColor="accent1"/&gt;&lt;w:sz w:val="24"/&gt;&lt;w:szCs w:val="20"/&gt;&lt;/w:rPr&gt;&lt;/w:lvl&gt;&lt;w:lvl w:ilvl="2"&gt;&lt;w:start w:val="1"/&gt;&lt;w:numFmt w:val="bullet"/&gt;&lt;w:lvlText w:val=""/&gt;&lt;w:lvlJc w:val="left"/&gt;&lt;w:pPr&gt;&lt;w:tabs&gt;&lt;w:tab w:val="num" w:pos="1978"/&gt;&lt;/w:tabs&gt;&lt;w:ind w:left="1428" w:hanging="357"/&gt;&lt;/w:pPr&gt;&lt;w:rPr&gt;&lt;w:rFonts w:ascii="Symbol" w:hAnsi="Symbol" w:cs="Times New Roman"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w:hanging="357"/&gt;&lt;/w:pPr&gt;&lt;w:rPr&gt;&lt;w:rFonts w:hint="default"/&gt;&lt;/w:rPr&gt;&lt;/w:lvl&gt;&lt;w:lvl w:ilvl="5"&gt;&lt;w:start w:val="1"/&gt;&lt;w:numFmt w:val="lowerRoman"/&gt;&lt;w:lvlText w:val="(%6)"/&gt;&lt;w:lvlJc w:val="left"/&gt;&lt;w:pPr&gt;&lt;w:tabs&gt;&lt;w:tab w:val="num" w:pos="3049"/&gt;&lt;/w:tabs&gt;&lt;w:ind w:left="2499" w:hanging="357"/&gt;&lt;/w:pPr&gt;&lt;w:rPr&gt;&lt;w:rFonts w:hint="default"/&gt;&lt;/w:rPr&gt;&lt;/w:lvl&gt;&lt;w:lvl w:ilvl="6"&gt;&lt;w:start w:val="1"/&gt;&lt;w:numFmt w:val="decimal"/&gt;&lt;w:lvlText w:val="%7."/&gt;&lt;w:lvlJc w:val="left"/&gt;&lt;w:pPr&gt;&lt;w:tabs&gt;&lt;w:tab w:val="num" w:pos="3406"/&gt;&lt;/w:tabs&gt;&lt;w:ind w:left="2856" w:hanging="357"/&gt;&lt;/w:pPr&gt;&lt;w:rPr&gt;&lt;w:rFonts w:hint="default"/&gt;&lt;/w:rPr&gt;&lt;/w:lvl&gt;&lt;w:lvl w:ilvl="7"&gt;&lt;w:start w:val="1"/&gt;&lt;w:numFmt w:val="lowerLetter"/&gt;&lt;w:lvlText w:val="%8."/&gt;&lt;w:lvlJc w:val="left"/&gt;&lt;w:pPr&gt;&lt;w:tabs&gt;&lt;w:tab w:val="num" w:pos="3763"/&gt;&lt;/w:tabs&gt;&lt;w:ind w:left="3213" w:hanging="357"/&gt;&lt;/w:pPr&gt;&lt;w:rPr&gt;&lt;w:rFonts w:hint="default"/&gt;&lt;/w:rPr&gt;&lt;/w:lvl&gt;&lt;w:lvl w:ilvl="8"&gt;&lt;w:start w:val="1"/&gt;&lt;w:numFmt w:val="lowerRoman"/&gt;&lt;w:lvlText w:val="%9."/&gt;&lt;w:lvlJc w:val="left"/&gt;&lt;w:pPr&gt;&lt;w:tabs&gt;&lt;w:tab w:val="num" w:pos="4120"/&gt;&lt;/w:tabs&gt;&lt;w:ind w:left="3570" w:hanging="357"/&gt;&lt;/w:pPr&gt;&lt;w:rPr&gt;&lt;w:rFonts w:hint="default"/&gt;&lt;/w:rPr&gt;&lt;/w:lvl&gt;&lt;/w:abstractNum&gt;&lt;w:abstractNum w:abstractNumId="14" w15:restartNumberingAfterBreak="0"&gt;&lt;w:nsid w:val="273F5BDA"/&gt;&lt;w:multiLevelType w:val="multilevel"/&gt;&lt;w:tmpl w:val="9228A626"/&gt;&lt;w:numStyleLink w:val="Checklist"/&gt;&lt;/w:abstractNum&gt;&lt;w:abstractNum w:abstractNumId="15" w15:restartNumberingAfterBreak="0"&gt;&lt;w:nsid w:val="2CA62747"/&gt;&lt;w:multiLevelType w:val="hybridMultilevel"/&gt;&lt;w:tmpl w:val="877C407A"/&gt;&lt;w:lvl w:ilvl="0" w:tplc="04090001"&gt;&lt;w:start w:val="1"/&gt;&lt;w:numFmt w:val="bullet"/&gt;&lt;w:lvlText w:val=""/&gt;&lt;w:lvlJc w:val="left"/&gt;&lt;w:pPr&gt;&lt;w:ind w:left="720" w:hanging="360"/&gt;&lt;/w:pPr&gt;&lt;w:rPr&gt;&lt;w:rFonts w:ascii="Symbol" w:hAnsi="Symbol"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w:abstractNumId="16" w15:restartNumberingAfterBreak="0"&gt;&lt;w:nsid w:val="32D25CC7"/&gt;&lt;w:multiLevelType w:val="hybridMultilevel"/&gt;&lt;w:tmpl w:val="2034F486"/&gt;&lt;w:lvl w:ilvl="0" w:tplc="1C090001"&gt;&lt;w:start w:val="1"/&gt;&lt;w:numFmt w:val="bullet"/&gt;&lt;w:lvlText w:val=""/&gt;&lt;w:lvlJc w:val="left"/&gt;&lt;w:pPr&gt;&lt;w:ind w:left="720" w:hanging="360"/&gt;&lt;/w:pPr&gt;&lt;w:rPr&gt;&lt;w:rFonts w:ascii="Symbol" w:hAnsi="Symbol" w:hint="default"/&gt;&lt;/w:rPr&gt;&lt;/w:lvl&gt;&lt;w:lvl w:ilvl="1" w:tplc="1C090003" w:tentative="1"&gt;&lt;w:start w:val="1"/&gt;&lt;w:numFmt w:val="bullet"/&gt;&lt;w:lvlText w:val="o"/&gt;&lt;w:lvlJc w:val="left"/&gt;&lt;w:pPr&gt;&lt;w:ind w:left="1440" w:hanging="360"/&gt;&lt;/w:pPr&gt;&lt;w:rPr&gt;&lt;w:rFonts w:ascii="Courier New" w:hAnsi="Courier New" w:cs="Courier New" w:hint="default"/&gt;&lt;/w:rPr&gt;&lt;/w:lvl&gt;&lt;w:lvl w:ilvl="2" w:tplc="1C090005" w:tentative="1"&gt;&lt;w:start w:val="1"/&gt;&lt;w:numFmt w:val="bullet"/&gt;&lt;w:lvlText w:val=""/&gt;&lt;w:lvlJc w:val="left"/&gt;&lt;w:pPr&gt;&lt;w:ind w:left="2160" w:hanging="360"/&gt;&lt;/w:pPr&gt;&lt;w:rPr&gt;&lt;w:rFonts w:ascii="Wingdings" w:hAnsi="Wingdings" w:hint="default"/&gt;&lt;/w:rPr&gt;&lt;/w:lvl&gt;&lt;w:lvl w:ilvl="3" w:tplc="1C090001" w:tentative="1"&gt;&lt;w:start w:val="1"/&gt;&lt;w:numFmt w:val="bullet"/&gt;&lt;w:lvlText w:val=""/&gt;&lt;w:lvlJc w:val="left"/&gt;&lt;w:pPr&gt;&lt;w:ind w:left="2880" w:hanging="360"/&gt;&lt;/w:pPr&gt;&lt;w:rPr&gt;&lt;w:rFonts w:ascii="Symbol" w:hAnsi="Symbol" w:hint="default"/&gt;&lt;/w:rPr&gt;&lt;/w:lvl&gt;&lt;w:lvl w:ilvl="4" w:tplc="1C090003" w:tentative="1"&gt;&lt;w:start w:val="1"/&gt;&lt;w:numFmt w:val="bullet"/&gt;&lt;w:lvlText w:val="o"/&gt;&lt;w:lvlJc w:val="left"/&gt;&lt;w:pPr&gt;&lt;w:ind w:left="3600" w:hanging="360"/&gt;&lt;/w:pPr&gt;&lt;w:rPr&gt;&lt;w:rFonts w:ascii="Courier New" w:hAnsi="Courier New" w:cs="Courier New" w:hint="default"/&gt;&lt;/w:rPr&gt;&lt;/w:lvl&gt;&lt;w:lvl w:ilvl="5" w:tplc="1C090005" w:tentative="1"&gt;&lt;w:start w:val="1"/&gt;&lt;w:numFmt w:val="bullet"/&gt;&lt;w:lvlText w:val=""/&gt;&lt;w:lvlJc w:val="left"/&gt;&lt;w:pPr&gt;&lt;w:ind w:left="4320" w:hanging="360"/&gt;&lt;/w:pPr&gt;&lt;w:rPr&gt;&lt;w:rFonts w:ascii="Wingdings" w:hAnsi="Wingdings" w:hint="default"/&gt;&lt;/w:rPr&gt;&lt;/w:lvl&gt;&lt;w:lvl w:ilvl="6" w:tplc="1C090001" w:tentative="1"&gt;&lt;w:start w:val="1"/&gt;&lt;w:numFmt w:val="bullet"/&gt;&lt;w:lvlText w:val=""/&gt;&lt;w:lvlJc w:val="left"/&gt;&lt;w:pPr&gt;&lt;w:ind w:left="5040" w:hanging="360"/&gt;&lt;/w:pPr&gt;&lt;w:rPr&gt;&lt;w:rFonts w:ascii="Symbol" w:hAnsi="Symbol" w:hint="default"/&gt;&lt;/w:rPr&gt;&lt;/w:lvl&gt;&lt;w:lvl w:ilvl="7" w:tplc="1C090003" w:tentative="1"&gt;&lt;w:start w:val="1"/&gt;&lt;w:numFmt w:val="bullet"/&gt;&lt;w:lvlText w:val="o"/&gt;&lt;w:lvlJc w:val="left"/&gt;&lt;w:pPr&gt;&lt;w:ind w:left="5760" w:hanging="360"/&gt;&lt;/w:pPr&gt;&lt;w:rPr&gt;&lt;w:rFonts w:ascii="Courier New" w:hAnsi="Courier New" w:cs="Courier New" w:hint="default"/&gt;&lt;/w:rPr&gt;&lt;/w:lvl&gt;&lt;w:lvl w:ilvl="8" w:tplc="1C090005" w:tentative="1"&gt;&lt;w:start w:val="1"/&gt;&lt;w:numFmt w:val="bullet"/&gt;&lt;w:lvlText w:val=""/&gt;&lt;w:lvlJc w:val="left"/&gt;&lt;w:pPr&gt;&lt;w:ind w:left="6480" w:hanging="360"/&gt;&lt;/w:pPr&gt;&lt;w:rPr&gt;&lt;w:rFonts w:ascii="Wingdings" w:hAnsi="Wingdings" w:hint="default"/&gt;&lt;/w:rPr&gt;&lt;/w:lvl&gt;&lt;/w:abstractNum&gt;&lt;w:abstractNum w:abstractNumId="17" w15:restartNumberingAfterBreak="0"&gt;&lt;w:nsid w:val="3400321B"/&gt;&lt;w:multiLevelType w:val="multilevel"/&gt;&lt;w:tmpl w:val="87F67182"/&gt;&lt;w:lvl w:ilvl="0"&gt;&lt;w:start w:val="1"/&gt;&lt;w:numFmt w:val="decimal"/&gt;&lt;w:pStyle w:val="Listenabsatz"/&gt;&lt;w:lvlText w:val="%1."/&gt;&lt;w:lvlJc w:val="left"/&gt;&lt;w:pPr&gt;&lt;w:ind w:left="1080" w:hanging="360"/&gt;&lt;/w:pPr&gt;&lt;w:rPr&gt;&lt;w:rFonts w:hint="default"/&gt;&lt;w:color w:val="008AC8"/&gt;&lt;w:sz w:val="20"/&gt;&lt;w:szCs w:val="20"/&gt;&lt;/w:rPr&gt;&lt;/w:lvl&gt;&lt;w:lvl w:ilvl="1"&gt;&lt;w:start w:val="1"/&gt;&lt;w:numFmt w:val="lowerLetter"/&gt;&lt;w:lvlText w:val="%2."/&gt;&lt;w:lvlJc w:val="left"/&gt;&lt;w:pPr&gt;&lt;w:tabs&gt;&lt;w:tab w:val="num" w:pos="1800"/&gt;&lt;/w:tabs&gt;&lt;w:ind w:left="1800" w:hanging="360"/&gt;&lt;/w:pPr&gt;&lt;w:rPr&gt;&lt;w:rFonts w:hint="default"/&gt;&lt;w:sz w:val="20"/&gt;&lt;w:szCs w:val="20"/&gt;&lt;/w:rPr&gt;&lt;/w:lvl&gt;&lt;w:lvl w:ilvl="2"&gt;&lt;w:start w:val="1"/&gt;&lt;w:numFmt w:val="lowerRoman"/&gt;&lt;w:lvlText w:val="%3."/&gt;&lt;w:lvlJc w:val="left"/&gt;&lt;w:pPr&gt;&lt;w:tabs&gt;&lt;w:tab w:val="num" w:pos="2520"/&gt;&lt;/w:tabs&gt;&lt;w:ind w:left="2520" w:hanging="360"/&gt;&lt;/w:pPr&gt;&lt;w:rPr&gt;&lt;w:rFonts w:hint="default"/&gt;&lt;w:sz w:val="20"/&gt;&lt;w:szCs w:val="20"/&gt;&lt;/w:rPr&gt;&lt;/w:lvl&gt;&lt;w:lvl w:ilvl="3"&gt;&lt;w:start w:val="1"/&gt;&lt;w:numFmt w:val="decimal"/&gt;&lt;w:lvlText w:val="(%4)"/&gt;&lt;w:lvlJc w:val="left"/&gt;&lt;w:pPr&gt;&lt;w:tabs&gt;&lt;w:tab w:val="num" w:pos="11112"/&gt;&lt;/w:tabs&gt;&lt;w:ind w:left="11112" w:hanging="360"/&gt;&lt;/w:pPr&gt;&lt;w:rPr&gt;&lt;w:rFonts w:hint="default"/&gt;&lt;/w:rPr&gt;&lt;/w:lvl&gt;&lt;w:lvl w:ilvl="4"&gt;&lt;w:start w:val="1"/&gt;&lt;w:numFmt w:val="lowerLetter"/&gt;&lt;w:lvlText w:val="(%5)"/&gt;&lt;w:lvlJc w:val="left"/&gt;&lt;w:pPr&gt;&lt;w:tabs&gt;&lt;w:tab w:val="num" w:pos="11472"/&gt;&lt;/w:tabs&gt;&lt;w:ind w:left="11472" w:hanging="360"/&gt;&lt;/w:pPr&gt;&lt;w:rPr&gt;&lt;w:rFonts w:hint="default"/&gt;&lt;/w:rPr&gt;&lt;/w:lvl&gt;&lt;w:lvl w:ilvl="5"&gt;&lt;w:start w:val="1"/&gt;&lt;w:numFmt w:val="lowerRoman"/&gt;&lt;w:lvlText w:val="(%6)"/&gt;&lt;w:lvlJc w:val="left"/&gt;&lt;w:pPr&gt;&lt;w:tabs&gt;&lt;w:tab w:val="num" w:pos="11832"/&gt;&lt;/w:tabs&gt;&lt;w:ind w:left="11832" w:hanging="360"/&gt;&lt;/w:pPr&gt;&lt;w:rPr&gt;&lt;w:rFonts w:hint="default"/&gt;&lt;/w:rPr&gt;&lt;/w:lvl&gt;&lt;w:lvl w:ilvl="6"&gt;&lt;w:start w:val="1"/&gt;&lt;w:numFmt w:val="decimal"/&gt;&lt;w:lvlText w:val="%7."/&gt;&lt;w:lvlJc w:val="left"/&gt;&lt;w:pPr&gt;&lt;w:tabs&gt;&lt;w:tab w:val="num" w:pos="12192"/&gt;&lt;/w:tabs&gt;&lt;w:ind w:left="12192" w:hanging="360"/&gt;&lt;/w:pPr&gt;&lt;w:rPr&gt;&lt;w:rFonts w:hint="default"/&gt;&lt;/w:rPr&gt;&lt;/w:lvl&gt;&lt;w:lvl w:ilvl="7"&gt;&lt;w:start w:val="1"/&gt;&lt;w:numFmt w:val="lowerLetter"/&gt;&lt;w:lvlText w:val="%8."/&gt;&lt;w:lvlJc w:val="left"/&gt;&lt;w:pPr&gt;&lt;w:tabs&gt;&lt;w:tab w:val="num" w:pos="12552"/&gt;&lt;/w:tabs&gt;&lt;w:ind w:left="12552" w:hanging="360"/&gt;&lt;/w:pPr&gt;&lt;w:rPr&gt;&lt;w:rFonts w:hint="default"/&gt;&lt;/w:rPr&gt;&lt;/w:lvl&gt;&lt;w:lvl w:ilvl="8"&gt;&lt;w:start w:val="1"/&gt;&lt;w:numFmt w:val="lowerRoman"/&gt;&lt;w:lvlText w:val="%9."/&gt;&lt;w:lvlJc w:val="left"/&gt;&lt;w:pPr&gt;&lt;w:tabs&gt;&lt;w:tab w:val="num" w:pos="12912"/&gt;&lt;/w:tabs&gt;&lt;w:ind w:left="12912" w:hanging="360"/&gt;&lt;/w:pPr&gt;&lt;w:rPr&gt;&lt;w:rFonts w:hint="default"/&gt;&lt;/w:rPr&gt;&lt;/w:lvl&gt;&lt;/w:abstractNum&gt;&lt;w:abstractNum w:abstractNumId="18" w15:restartNumberingAfterBreak="0"&gt;&lt;w:nsid w:val="35E30BE6"/&gt;&lt;w:multiLevelType w:val="hybridMultilevel"/&gt;&lt;w:tmpl w:val="55225C64"/&gt;&lt;w:lvl w:ilvl="0" w:tplc="0409000F"&gt;&lt;w:start w:val="1"/&gt;&lt;w:numFmt w:val="decimal"/&gt;&lt;w:lvlText w:val="%1."/&gt;&lt;w:lvlJc w:val="left"/&gt;&lt;w:pPr&gt;&lt;w:ind w:left="720" w:hanging="360"/&gt;&lt;/w:pPr&gt;&lt;/w:lvl&gt;&lt;w:lvl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w:abstractNumId="19" w15:restartNumberingAfterBreak="0"&gt;&lt;w:nsid w:val="382E724B"/&gt;&lt;w:multiLevelType w:val="multilevel"/&gt;&lt;w:tmpl w:val="92A8D828"/&gt;&lt;w:numStyleLink w:val="Bullets"/&gt;&lt;/w:abstractNum&gt;&lt;w:abstractNum w:abstractNumId="20" w15:restartNumberingAfterBreak="0"&gt;&lt;w:nsid w:val="3B1F5A63"/&gt;&lt;w:multiLevelType w:val="multilevel"/&gt;&lt;w:tmpl w:val="4C76D85C"/&gt;&lt;w:styleLink w:val="HeadingNumbered"/&gt;&lt;w:lvl w:ilvl="0"&gt;&lt;w:start w:val="1"/&gt;&lt;w:numFmt w:val="decimal"/&gt;&lt;w:lvlText w:val="%1"/&gt;&lt;w:lvlJc w:val="left"/&gt;&lt;w:pPr&gt;&lt;w:ind w:left="0" w:hanging="539"/&gt;&lt;/w:pPr&gt;&lt;w:rPr&gt;&lt;w:rFonts w:hint="default"/&gt;&lt;/w:rPr&gt;&lt;/w:lvl&gt;&lt;w:lvl w:ilvl="1"&gt;&lt;w:start w:val="1"/&gt;&lt;w:numFmt w:val="decimal"/&gt;&lt;w:lvlText w:val="%1.%2"/&gt;&lt;w:lvlJc w:val="left"/&gt;&lt;w:pPr&gt;&lt;w:ind w:left="227" w:hanging="766"/&gt;&lt;/w:pPr&gt;&lt;w:rPr&gt;&lt;w:rFonts w:hint="default"/&gt;&lt;/w:rPr&gt;&lt;/w:lvl&gt;&lt;w:lvl w:ilvl="2"&gt;&lt;w:start w:val="1"/&gt;&lt;w:numFmt w:val="decimal"/&gt;&lt;w:lvlText w:val="%1.%2.%3"/&gt;&lt;w:lvlJc w:val="left"/&gt;&lt;w:pPr&gt;&lt;w:ind w:left="765" w:hanging="765"/&gt;&lt;/w:pPr&gt;&lt;w:rPr&gt;&lt;w:rFonts w:hint="default"/&gt;&lt;/w:rPr&gt;&lt;/w:lvl&gt;&lt;w:lvl w:ilvl="3"&gt;&lt;w:start w:val="1"/&gt;&lt;w:numFmt w:val="decimal"/&gt;&lt;w:lvlText w:val="(%4)"/&gt;&lt;w:lvlJc w:val="left"/&gt;&lt;w:pPr&gt;&lt;w:ind w:left="1440" w:hanging="360"/&gt;&lt;/w:pPr&gt;&lt;w:rPr&gt;&lt;w:rFonts w:hint="default"/&gt;&lt;/w:rPr&gt;&lt;/w:lvl&gt;&lt;w:lvl w:ilvl="4"&gt;&lt;w:start w:val="1"/&gt;&lt;w:numFmt w:val="lowerLetter"/&gt;&lt;w:lvlText w:val="(%5)"/&gt;&lt;w:lvlJc w:val="left"/&gt;&lt;w:pPr&gt;&lt;w:ind w:left="1800" w:hanging="360"/&gt;&lt;/w:pPr&gt;&lt;w:rPr&gt;&lt;w:rFonts w:hint="default"/&gt;&lt;/w:rPr&gt;&lt;/w:lvl&gt;&lt;w:lvl w:ilvl="5"&gt;&lt;w:start w:val="1"/&gt;&lt;w:numFmt w:val="lowerRoman"/&gt;&lt;w:lvlText w:val="(%6)"/&gt;&lt;w:lvlJc w:val="left"/&gt;&lt;w:pPr&gt;&lt;w:ind w:left="2160" w:hanging="360"/&gt;&lt;/w:pPr&gt;&lt;w:rPr&gt;&lt;w:rFonts w:hint="default"/&gt;&lt;/w:rPr&gt;&lt;/w:lvl&gt;&lt;w:lvl w:ilvl="6"&gt;&lt;w:start w:val="1"/&gt;&lt;w:numFmt w:val="decimal"/&gt;&lt;w:lvlText w:val="%7."/&gt;&lt;w:lvlJc w:val="left"/&gt;&lt;w:pPr&gt;&lt;w:ind w:left="2520" w:hanging="360"/&gt;&lt;/w:pPr&gt;&lt;w:rPr&gt;&lt;w:rFonts w:hint="default"/&gt;&lt;/w:rPr&gt;&lt;/w:lvl&gt;&lt;w:lvl w:ilvl="7"&gt;&lt;w:start w:val="1"/&gt;&lt;w:numFmt w:val="lowerLetter"/&gt;&lt;w:lvlText w:val="%8."/&gt;&lt;w:lvlJc w:val="left"/&gt;&lt;w:pPr&gt;&lt;w:ind w:left="2880" w:hanging="360"/&gt;&lt;/w:pPr&gt;&lt;w:rPr&gt;&lt;w:rFonts w:hint="default"/&gt;&lt;/w:rPr&gt;&lt;/w:lvl&gt;&lt;w:lvl w:ilvl="8"&gt;&lt;w:start w:val="1"/&gt;&lt;w:numFmt w:val="lowerRoman"/&gt;&lt;w:lvlText w:val="%9."/&gt;&lt;w:lvlJc w:val="left"/&gt;&lt;w:pPr&gt;&lt;w:ind w:left="3240" w:hanging="360"/&gt;&lt;/w:pPr&gt;&lt;w:rPr&gt;&lt;w:rFonts w:hint="default"/&gt;&lt;/w:rPr&gt;&lt;/w:lvl&gt;&lt;/w:abstractNum&gt;&lt;w:abstractNum w:abstractNumId="21" w15:restartNumberingAfterBreak="0"&gt;&lt;w:nsid w:val="40A07ED2"/&gt;&lt;w:multiLevelType w:val="multilevel"/&gt;&lt;w:tmpl w:val="B1C0B846"/&gt;&lt;w:styleLink w:val="Style1"/&gt;&lt;w:lvl w:ilvl="0"&gt;&lt;w:start w:val="1"/&gt;&lt;w:numFmt w:val="bullet"/&gt;&lt;w:pStyle w:val="Aufzhlungszeichen"/&gt;&lt;w:lvlText w:val=""/&gt;&lt;w:lvlJc w:val="left"/&gt;&lt;w:pPr&gt;&lt;w:tabs&gt;&lt;w:tab w:val="num" w:pos="720"/&gt;&lt;/w:tabs&gt;&lt;w:ind w:left="717" w:hanging="360"/&gt;&lt;/w:pPr&gt;&lt;w:rPr&gt;&lt;w:rFonts w:ascii="Symbol" w:hAnsi="Symbol" w:hint="default"/&gt;&lt;w:color w:val="008AC8"/&gt;&lt;w:sz w:val="24"/&gt;&lt;w:szCs w:val="20"/&gt;&lt;/w:rPr&gt;&lt;/w:lvl&gt;&lt;w:lvl w:ilvl="1"&gt;&lt;w:start w:val="1"/&gt;&lt;w:numFmt w:val="bullet"/&gt;&lt;w:lvlText w:val="o"/&gt;&lt;w:lvlJc w:val="left"/&gt;&lt;w:pPr&gt;&lt;w:tabs&gt;&lt;w:tab w:val="num" w:pos="1440"/&gt;&lt;/w:tabs&gt;&lt;w:ind w:left="1440" w:hanging="360"/&gt;&lt;/w:pPr&gt;&lt;w:rPr&gt;&lt;w:rFonts w:ascii="Segoe UI" w:hAnsi="Segoe UI" w:cs="Times New Roman" w:hint="default"/&gt;&lt;w:b w:val="0"/&gt;&lt;w:bCs w:val="0"/&gt;&lt;w:i w:val="0"/&gt;&lt;w:iCs w:val="0"/&gt;&lt;w:color w:val="5B9BD5" w:themeColor="accent1"/&gt;&lt;w:sz w:val="20"/&gt;&lt;w:szCs w:val="20"/&gt;&lt;/w:rPr&gt;&lt;/w:lvl&gt;&lt;w:lvl w:ilvl="2"&gt;&lt;w:start w:val="1"/&gt;&lt;w:numFmt w:val="bullet"/&gt;&lt;w:lvlText w:val=""/&gt;&lt;w:lvlJc w:val="left"/&gt;&lt;w:pPr&gt;&lt;w:tabs&gt;&lt;w:tab w:val="num" w:pos="2160"/&gt;&lt;/w:tabs&gt;&lt;w:ind w:left="2160" w:hanging="360"/&gt;&lt;/w:pPr&gt;&lt;w:rPr&gt;&lt;w:rFonts w:ascii="Wingdings" w:hAnsi="Wingdings"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w:hanging="357"/&gt;&lt;/w:pPr&gt;&lt;/w:lvl&gt;&lt;w:lvl w:ilvl="5"&gt;&lt;w:start w:val="1"/&gt;&lt;w:numFmt w:val="lowerRoman"/&gt;&lt;w:lvlText w:val="(%6)"/&gt;&lt;w:lvlJc w:val="left"/&gt;&lt;w:pPr&gt;&lt;w:tabs&gt;&lt;w:tab w:val="num" w:pos="3049"/&gt;&lt;/w:tabs&gt;&lt;w:ind w:left="2499" w:hanging="357"/&gt;&lt;/w:pPr&gt;&lt;/w:lvl&gt;&lt;w:lvl w:ilvl="6"&gt;&lt;w:start w:val="1"/&gt;&lt;w:numFmt w:val="decimal"/&gt;&lt;w:lvlText w:val="%7."/&gt;&lt;w:lvlJc w:val="left"/&gt;&lt;w:pPr&gt;&lt;w:tabs&gt;&lt;w:tab w:val="num" w:pos="3406"/&gt;&lt;/w:tabs&gt;&lt;w:ind w:left="2856" w:hanging="357"/&gt;&lt;/w:pPr&gt;&lt;/w:lvl&gt;&lt;w:lvl w:ilvl="7"&gt;&lt;w:start w:val="1"/&gt;&lt;w:numFmt w:val="lowerLetter"/&gt;&lt;w:lvlText w:val="%8."/&gt;&lt;w:lvlJc w:val="left"/&gt;&lt;w:pPr&gt;&lt;w:tabs&gt;&lt;w:tab w:val="num" w:pos="3763"/&gt;&lt;/w:tabs&gt;&lt;w:ind w:left="3213" w:hanging="357"/&gt;&lt;/w:pPr&gt;&lt;/w:lvl&gt;&lt;w:lvl w:ilvl="8"&gt;&lt;w:start w:val="1"/&gt;&lt;w:numFmt w:val="lowerRoman"/&gt;&lt;w:lvlText w:val="%9."/&gt;&lt;w:lvlJc w:val="left"/&gt;&lt;w:pPr&gt;&lt;w:tabs&gt;&lt;w:tab w:val="num" w:pos="4120"/&gt;&lt;/w:tabs&gt;&lt;w:ind w:left="3570" w:hanging="357"/&gt;&lt;/w:pPr&gt;&lt;/w:lvl&gt;&lt;/w:abstractNum&gt;&lt;w:abstractNum w:abstractNumId="22" w15:restartNumberingAfterBreak="0"&gt;&lt;w:nsid w:val="41436AC0"/&gt;&lt;w:multiLevelType w:val="hybridMultilevel"/&gt;&lt;w:tmpl w:val="1F0A31AE"/&gt;&lt;w:lvl w:ilvl="0" w:tplc="D8D28436"&gt;&lt;w:start w:val="1"/&gt;&lt;w:numFmt w:val="decimal"/&gt;&lt;w:pStyle w:val="Heading5Numbered"/&gt;&lt;w:lvlText w:val="%1.1.1.1.1"/&gt;&lt;w:lvlJc w:val="left"/&gt;&lt;w:pPr&gt;&lt;w:ind w:left="360" w:hanging="360"/&gt;&lt;/w:pPr&gt;&lt;w:rPr&gt;&lt;w:rFonts w:hint="default"/&gt;&lt;/w:rPr&gt;&lt;/w:lvl&gt;&lt;w:lvl w:ilvl="1" w:tplc="04090019" w:tentative="1"&gt;&lt;w:start w:val="1"/&gt;&lt;w:numFmt w:val="lowerLetter"/&gt;&lt;w:lvlText w:val="%2."/&gt;&lt;w:lvlJc w:val="left"/&gt;&lt;w:pPr&gt;&lt;w:ind w:left="1080" w:hanging="360"/&gt;&lt;/w:pPr&gt;&lt;/w:lvl&gt;&lt;w:lvl w:ilvl="2" w:tplc="0409001B" w:tentative="1"&gt;&lt;w:start w:val="1"/&gt;&lt;w:numFmt w:val="lowerRoman"/&gt;&lt;w:lvlText w:val="%3."/&gt;&lt;w:lvlJc w:val="right"/&gt;&lt;w:pPr&gt;&lt;w:ind w:left="1800" w:hanging="180"/&gt;&lt;/w:pPr&gt;&lt;/w:lvl&gt;&lt;w:lvl w:ilvl="3" w:tplc="0409000F" w:tentative="1"&gt;&lt;w:start w:val="1"/&gt;&lt;w:numFmt w:val="decimal"/&gt;&lt;w:lvlText w:val="%4."/&gt;&lt;w:lvlJc w:val="left"/&gt;&lt;w:pPr&gt;&lt;w:ind w:left="2520" w:hanging="360"/&gt;&lt;/w:pPr&gt;&lt;/w:lvl&gt;&lt;w:lvl w:ilvl="4" w:tplc="04090019" w:tentative="1"&gt;&lt;w:start w:val="1"/&gt;&lt;w:numFmt w:val="lowerLetter"/&gt;&lt;w:lvlText w:val="%5."/&gt;&lt;w:lvlJc w:val="left"/&gt;&lt;w:pPr&gt;&lt;w:ind w:left="3240" w:hanging="360"/&gt;&lt;/w:pPr&gt;&lt;/w:lvl&gt;&lt;w:lvl w:ilvl="5" w:tplc="0409001B" w:tentative="1"&gt;&lt;w:start w:val="1"/&gt;&lt;w:numFmt w:val="lowerRoman"/&gt;&lt;w:lvlText w:val="%6."/&gt;&lt;w:lvlJc w:val="right"/&gt;&lt;w:pPr&gt;&lt;w:ind w:left="3960" w:hanging="180"/&gt;&lt;/w:pPr&gt;&lt;/w:lvl&gt;&lt;w:lvl w:ilvl="6" w:tplc="0409000F" w:tentative="1"&gt;&lt;w:start w:val="1"/&gt;&lt;w:numFmt w:val="decimal"/&gt;&lt;w:lvlText w:val="%7."/&gt;&lt;w:lvlJc w:val="left"/&gt;&lt;w:pPr&gt;&lt;w:ind w:left="4680" w:hanging="360"/&gt;&lt;/w:pPr&gt;&lt;/w:lvl&gt;&lt;w:lvl w:ilvl="7" w:tplc="04090019" w:tentative="1"&gt;&lt;w:start w:val="1"/&gt;&lt;w:numFmt w:val="lowerLetter"/&gt;&lt;w:lvlText w:val="%8."/&gt;&lt;w:lvlJc w:val="left"/&gt;&lt;w:pPr&gt;&lt;w:ind w:left="5400" w:hanging="360"/&gt;&lt;/w:pPr&gt;&lt;/w:lvl&gt;&lt;w:lvl w:ilvl="8" w:tplc="0409001B" w:tentative="1"&gt;&lt;w:start w:val="1"/&gt;&lt;w:numFmt w:val="lowerRoman"/&gt;&lt;w:lvlText w:val="%9."/&gt;&lt;w:lvlJc w:val="right"/&gt;&lt;w:pPr&gt;&lt;w:ind w:left="6120" w:hanging="180"/&gt;&lt;/w:pPr&gt;&lt;/w:lvl&gt;&lt;/w:abstractNum&gt;&lt;w:abstractNum w:abstractNumId="23" w15:restartNumberingAfterBreak="0"&gt;&lt;w:nsid w:val="42422B5C"/&gt;&lt;w:multiLevelType w:val="multilevel"/&gt;&lt;w:tmpl w:val="772445B0"/&gt;&lt;w:lvl w:ilvl="0"&gt;&lt;w:start w:val="1"/&gt;&lt;w:numFmt w:val="bullet"/&gt;&lt;w:pStyle w:val="TableListBullet"/&gt;&lt;w:lvlText w:val=""/&gt;&lt;w:lvlJc w:val="left"/&gt;&lt;w:pPr&gt;&lt;w:ind w:left="360" w:hanging="360"/&gt;&lt;/w:pPr&gt;&lt;w:rPr&gt;&lt;w:rFonts w:ascii="Symbol" w:hAnsi="Symbol" w:hint="default"/&gt;&lt;w:b w:val="0"/&gt;&lt;w:bCs w:val="0"/&gt;&lt;w:i w:val="0"/&gt;&lt;w:iCs w:val="0"/&gt;&lt;w:color w:val="008AC8"/&gt;&lt;w:sz w:val="16"/&gt;&lt;w:szCs w:val="18"/&gt;&lt;/w:rPr&gt;&lt;/w:lvl&gt;&lt;w:lvl w:ilvl="1"&gt;&lt;w:start w:val="1"/&gt;&lt;w:numFmt w:val="bullet"/&gt;&lt;w:lvlText w:val=""/&gt;&lt;w:lvlJc w:val="left"/&gt;&lt;w:pPr&gt;&lt;w:tabs&gt;&lt;w:tab w:val="num" w:pos="908"/&gt;&lt;/w:tabs&gt;&lt;w:ind w:left="908" w:hanging="227"/&gt;&lt;/w:pPr&gt;&lt;w:rPr&gt;&lt;w:rFonts w:ascii="Symbol" w:eastAsia="Wingdings 2" w:hAnsi="Symbol" w:cs="Times New Roman" w:hint="default"/&gt;&lt;w:bCs w:val="0"/&gt;&lt;w:iCs w:val="0"/&gt;&lt;w:color w:val="5B9BD5" w:themeColor="accent1"/&gt;&lt;w:sz w:val="16"/&gt;&lt;w:szCs w:val="18"/&gt;&lt;/w:rPr&gt;&lt;/w:lvl&gt;&lt;w:lvl w:ilvl="2"&gt;&lt;w:start w:val="1"/&gt;&lt;w:numFmt w:val="bullet"/&gt;&lt;w:lvlText w:val=""/&gt;&lt;w:lvlJc w:val="left"/&gt;&lt;w:pPr&gt;&lt;w:tabs&gt;&lt;w:tab w:val="num" w:pos="1134"/&gt;&lt;/w:tabs&gt;&lt;w:ind w:left="1135" w:hanging="227"/&gt;&lt;/w:pPr&gt;&lt;w:rPr&gt;&lt;w:rFonts w:ascii="Symbol" w:eastAsia="Wingdings 2" w:hAnsi="Symbol" w:cs="Times New Roman" w:hint="default"/&gt;&lt;w:color w:val="5B9BD5" w:themeColor="accent1"/&gt;&lt;w:sz w:val="12"/&gt;&lt;w:szCs w:val="18"/&gt;&lt;/w:rPr&gt;&lt;/w:lvl&gt;&lt;w:lvl w:ilvl="3"&gt;&lt;w:start w:val="1"/&gt;&lt;w:numFmt w:val="bullet"/&gt;&lt;w:lvlText w:val=""/&gt;&lt;w:lvlJc w:val="left"/&gt;&lt;w:pPr&gt;&lt;w:tabs&gt;&lt;w:tab w:val="num" w:pos="1361"/&gt;&lt;/w:tabs&gt;&lt;w:ind w:left="1362" w:hanging="227"/&gt;&lt;/w:pPr&gt;&lt;w:rPr&gt;&lt;w:rFonts w:ascii="Symbol" w:eastAsia="Wingdings 2" w:hAnsi="Symbol" w:cs="Times New Roman" w:hint="default"/&gt;&lt;w:color w:val="808080"/&gt;&lt;w:sz w:val="12"/&gt;&lt;w:szCs w:val="18"/&gt;&lt;/w:rPr&gt;&lt;/w:lvl&gt;&lt;w:lvl w:ilvl="4"&gt;&lt;w:start w:val="1"/&gt;&lt;w:numFmt w:val="lowerLetter"/&gt;&lt;w:lvlText w:val="(%5)"/&gt;&lt;w:lvlJc w:val="left"/&gt;&lt;w:pPr&gt;&lt;w:tabs&gt;&lt;w:tab w:val="num" w:pos="2254"/&gt;&lt;/w:tabs&gt;&lt;w:ind w:left="1589" w:hanging="227"/&gt;&lt;/w:pPr&gt;&lt;w:rPr&gt;&lt;w:rFonts w:hint="default"/&gt;&lt;/w:rPr&gt;&lt;/w:lvl&gt;&lt;w:lvl w:ilvl="5"&gt;&lt;w:start w:val="1"/&gt;&lt;w:numFmt w:val="lowerRoman"/&gt;&lt;w:lvlText w:val="(%6)"/&gt;&lt;w:lvlJc w:val="left"/&gt;&lt;w:pPr&gt;&lt;w:tabs&gt;&lt;w:tab w:val="num" w:pos="2614"/&gt;&lt;/w:tabs&gt;&lt;w:ind w:left="1816" w:hanging="227"/&gt;&lt;/w:pPr&gt;&lt;w:rPr&gt;&lt;w:rFonts w:hint="default"/&gt;&lt;/w:rPr&gt;&lt;/w:lvl&gt;&lt;w:lvl w:ilvl="6"&gt;&lt;w:start w:val="1"/&gt;&lt;w:numFmt w:val="decimal"/&gt;&lt;w:lvlText w:val="%7."/&gt;&lt;w:lvlJc w:val="left"/&gt;&lt;w:pPr&gt;&lt;w:tabs&gt;&lt;w:tab w:val="num" w:pos="2974"/&gt;&lt;/w:tabs&gt;&lt;w:ind w:left="2043" w:hanging="227"/&gt;&lt;/w:pPr&gt;&lt;w:rPr&gt;&lt;w:rFonts w:hint="default"/&gt;&lt;/w:rPr&gt;&lt;/w:lvl&gt;&lt;w:lvl w:ilvl="7"&gt;&lt;w:start w:val="1"/&gt;&lt;w:numFmt w:val="lowerLetter"/&gt;&lt;w:lvlText w:val="%8."/&gt;&lt;w:lvlJc w:val="left"/&gt;&lt;w:pPr&gt;&lt;w:tabs&gt;&lt;w:tab w:val="num" w:pos="3334"/&gt;&lt;/w:tabs&gt;&lt;w:ind w:left="2270" w:hanging="227"/&gt;&lt;/w:pPr&gt;&lt;w:rPr&gt;&lt;w:rFonts w:hint="default"/&gt;&lt;/w:rPr&gt;&lt;/w:lvl&gt;&lt;w:lvl w:ilvl="8"&gt;&lt;w:start w:val="1"/&gt;&lt;w:numFmt w:val="lowerRoman"/&gt;&lt;w:lvlText w:val="%9."/&gt;&lt;w:lvlJc w:val="left"/&gt;&lt;w:pPr&gt;&lt;w:tabs&gt;&lt;w:tab w:val="num" w:pos="3694"/&gt;&lt;/w:tabs&gt;&lt;w:ind w:left="2497" w:hanging="227"/&gt;&lt;/w:pPr&gt;&lt;w:rPr&gt;&lt;w:rFonts w:hint="default"/&gt;&lt;/w:rPr&gt;&lt;/w:lvl&gt;&lt;/w:abstractNum&gt;&lt;w:abstractNum w:abstractNumId="24" w15:restartNumberingAfterBreak="0"&gt;&lt;w:nsid w:val="54F74848"/&gt;&lt;w:multiLevelType w:val="hybridMultilevel"/&gt;&lt;w:tmpl w:val="75802966"/&gt;&lt;w:lvl w:ilvl="0" w:tplc="1C090001"&gt;&lt;w:start w:val="1"/&gt;&lt;w:numFmt w:val="bullet"/&gt;&lt;w:lvlText w:val=""/&gt;&lt;w:lvlJc w:val="left"/&gt;&lt;w:pPr&gt;&lt;w:ind w:left="720" w:hanging="360"/&gt;&lt;/w:pPr&gt;&lt;w:rPr&gt;&lt;w:rFonts w:ascii="Symbol" w:hAnsi="Symbol" w:hint="default"/&gt;&lt;/w:rPr&gt;&lt;/w:lvl&gt;&lt;w:lvl w:ilvl="1" w:tplc="1C090003" w:tentative="1"&gt;&lt;w:start w:val="1"/&gt;&lt;w:numFmt w:val="bullet"/&gt;&lt;w:lvlText w:val="o"/&gt;&lt;w:lvlJc w:val="left"/&gt;&lt;w:pPr&gt;&lt;w:ind w:left="1440" w:hanging="360"/&gt;&lt;/w:pPr&gt;&lt;w:rPr&gt;&lt;w:rFonts w:ascii="Courier New" w:hAnsi="Courier New" w:cs="Courier New" w:hint="default"/&gt;&lt;/w:rPr&gt;&lt;/w:lvl&gt;&lt;w:lvl w:ilvl="2" w:tplc="1C090005" w:tentative="1"&gt;&lt;w:start w:val="1"/&gt;&lt;w:numFmt w:val="bullet"/&gt;&lt;w:lvlText w:val=""/&gt;&lt;w:lvlJc w:val="left"/&gt;&lt;w:pPr&gt;&lt;w:ind w:left="2160" w:hanging="360"/&gt;&lt;/w:pPr&gt;&lt;w:rPr&gt;&lt;w:rFonts w:ascii="Wingdings" w:hAnsi="Wingdings" w:hint="default"/&gt;&lt;/w:rPr&gt;&lt;/w:lvl&gt;&lt;w:lvl w:ilvl="3" w:tplc="1C090001" w:tentative="1"&gt;&lt;w:start w:val="1"/&gt;&lt;w:numFmt w:val="bullet"/&gt;&lt;w:lvlText w:val=""/&gt;&lt;w:lvlJc w:val="left"/&gt;&lt;w:pPr&gt;&lt;w:ind w:left="2880" w:hanging="360"/&gt;&lt;/w:pPr&gt;&lt;w:rPr&gt;&lt;w:rFonts w:ascii="Symbol" w:hAnsi="Symbol" w:hint="default"/&gt;&lt;/w:rPr&gt;&lt;/w:lvl&gt;&lt;w:lvl w:ilvl="4" w:tplc="1C090003" w:tentative="1"&gt;&lt;w:start w:val="1"/&gt;&lt;w:numFmt w:val="bullet"/&gt;&lt;w:lvlText w:val="o"/&gt;&lt;w:lvlJc w:val="left"/&gt;&lt;w:pPr&gt;&lt;w:ind w:left="3600" w:hanging="360"/&gt;&lt;/w:pPr&gt;&lt;w:rPr&gt;&lt;w:rFonts w:ascii="Courier New" w:hAnsi="Courier New" w:cs="Courier New" w:hint="default"/&gt;&lt;/w:rPr&gt;&lt;/w:lvl&gt;&lt;w:lvl w:ilvl="5" w:tplc="1C090005" w:tentative="1"&gt;&lt;w:start w:val="1"/&gt;&lt;w:numFmt w:val="bullet"/&gt;&lt;w:lvlText w:val=""/&gt;&lt;w:lvlJc w:val="left"/&gt;&lt;w:pPr&gt;&lt;w:ind w:left="4320" w:hanging="360"/&gt;&lt;/w:pPr&gt;&lt;w:rPr&gt;&lt;w:rFonts w:ascii="Wingdings" w:hAnsi="Wingdings" w:hint="default"/&gt;&lt;/w:rPr&gt;&lt;/w:lvl&gt;&lt;w:lvl w:ilvl="6" w:tplc="1C090001" w:tentative="1"&gt;&lt;w:start w:val="1"/&gt;&lt;w:numFmt w:val="bullet"/&gt;&lt;w:lvlText w:val=""/&gt;&lt;w:lvlJc w:val="left"/&gt;&lt;w:pPr&gt;&lt;w:ind w:left="5040" w:hanging="360"/&gt;&lt;/w:pPr&gt;&lt;w:rPr&gt;&lt;w:rFonts w:ascii="Symbol" w:hAnsi="Symbol" w:hint="default"/&gt;&lt;/w:rPr&gt;&lt;/w:lvl&gt;&lt;w:lvl w:ilvl="7" w:tplc="1C090003" w:tentative="1"&gt;&lt;w:start w:val="1"/&gt;&lt;w:numFmt w:val="bullet"/&gt;&lt;w:lvlText w:val="o"/&gt;&lt;w:lvlJc w:val="left"/&gt;&lt;w:pPr&gt;&lt;w:ind w:left="5760" w:hanging="360"/&gt;&lt;/w:pPr&gt;&lt;w:rPr&gt;&lt;w:rFonts w:ascii="Courier New" w:hAnsi="Courier New" w:cs="Courier New" w:hint="default"/&gt;&lt;/w:rPr&gt;&lt;/w:lvl&gt;&lt;w:lvl w:ilvl="8" w:tplc="1C090005" w:tentative="1"&gt;&lt;w:start w:val="1"/&gt;&lt;w:numFmt w:val="bullet"/&gt;&lt;w:lvlText w:val=""/&gt;&lt;w:lvlJc w:val="left"/&gt;&lt;w:pPr&gt;&lt;w:ind w:left="6480" w:hanging="360"/&gt;&lt;/w:pPr&gt;&lt;w:rPr&gt;&lt;w:rFonts w:ascii="Wingdings" w:hAnsi="Wingdings" w:hint="default"/&gt;&lt;/w:rPr&gt;&lt;/w:lvl&gt;&lt;/w:abstractNum&gt;&lt;w:abstractNum w:abstractNumId="25" w15:restartNumberingAfterBreak="0"&gt;&lt;w:nsid w:val="58573FAF"/&gt;&lt;w:multiLevelType w:val="hybridMultilevel"/&gt;&lt;w:tmpl w:val="C64AB056"/&gt;&lt;w:lvl w:ilvl="0" w:tplc="0409000F"&gt;&lt;w:start w:val="1"/&gt;&lt;w:numFmt w:val="decimal"/&gt;&lt;w:lvlText w:val="%1."/&gt;&lt;w:lvlJc w:val="left"/&gt;&lt;w:pPr&gt;&lt;w:ind w:left="720" w:hanging="360"/&gt;&lt;/w:pPr&gt;&lt;/w:lvl&gt;&lt;w:lvl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w:abstractNumId="26" w15:restartNumberingAfterBreak="0"&gt;&lt;w:nsid w:val="69F53201"/&gt;&lt;w:multiLevelType w:val="multilevel"/&gt;&lt;w:tmpl w:val="B7A0F0C0"/&gt;&lt;w:styleLink w:val="NumberedList"/&gt;&lt;w:lvl w:ilvl="0"&gt;&lt;w:start w:val="1"/&gt;&lt;w:numFmt w:val="decimal"/&gt;&lt;w:lvlText w:val="%1."/&gt;&lt;w:lvlJc w:val="left"/&gt;&lt;w:pPr&gt;&lt;w:tabs&gt;&lt;w:tab w:val="num" w:pos="720"/&gt;&lt;/w:tabs&gt;&lt;w:ind w:left="720" w:hanging="360"/&gt;&lt;/w:pPr&gt;&lt;w:rPr&gt;&lt;w:rFonts w:ascii="Segoe UI" w:hAnsi="Segoe UI" w:cs="Segoe"/&gt;&lt;w:color w:val="008AC8"/&gt;&lt;w:sz w:val="22"/&gt;&lt;w:szCs w:val="20"/&gt;&lt;/w:rPr&gt;&lt;/w:lvl&gt;&lt;w:lvl w:ilvl="1"&gt;&lt;w:start w:val="1"/&gt;&lt;w:numFmt w:val="lowerLetter"/&gt;&lt;w:lvlText w:val="%2."/&gt;&lt;w:lvlJc w:val="left"/&gt;&lt;w:pPr&gt;&lt;w:tabs&gt;&lt;w:tab w:val="num" w:pos="1440"/&gt;&lt;/w:tabs&gt;&lt;w:ind w:left="1440" w:hanging="360"/&gt;&lt;/w:pPr&gt;&lt;w:rPr&gt;&lt;w:rFonts w:ascii="Segoe UI" w:hAnsi="Segoe UI"/&gt;&lt;w:color w:val="008AC8"/&gt;&lt;w:sz w:val="20"/&gt;&lt;w:szCs w:val="20"/&gt;&lt;/w:rPr&gt;&lt;/w:lvl&gt;&lt;w:lvl w:ilvl="2"&gt;&lt;w:start w:val="1"/&gt;&lt;w:numFmt w:val="lowerRoman"/&gt;&lt;w:lvlText w:val="%3."/&gt;&lt;w:lvlJc w:val="left"/&gt;&lt;w:pPr&gt;&lt;w:tabs&gt;&lt;w:tab w:val="num" w:pos="2160"/&gt;&lt;/w:tabs&gt;&lt;w:ind w:left="2160" w:hanging="360"/&gt;&lt;/w:pPr&gt;&lt;w:rPr&gt;&lt;w:rFonts w:ascii="Segoe UI" w:hAnsi="Segoe UI"/&gt;&lt;w:color w:val="008AC8"/&gt;&lt;w:sz w:val="20"/&gt;&lt;w:szCs w:val="20"/&gt;&lt;/w:rPr&gt;&lt;/w:lvl&gt;&lt;w:lvl w:ilvl="3"&gt;&lt;w:start w:val="1"/&gt;&lt;w:numFmt w:val="decimal"/&gt;&lt;w:lvlText w:val="(%4)"/&gt;&lt;w:lvlJc w:val="left"/&gt;&lt;w:pPr&gt;&lt;w:tabs&gt;&lt;w:tab w:val="num" w:pos="2880"/&gt;&lt;/w:tabs&gt;&lt;w:ind w:left="2880" w:hanging="360"/&gt;&lt;/w:pPr&gt;&lt;w:rPr&gt;&lt;w:rFonts w:hint="default"/&gt;&lt;/w:rPr&gt;&lt;/w:lvl&gt;&lt;w:lvl w:ilvl="4"&gt;&lt;w:start w:val="1"/&gt;&lt;w:numFmt w:val="lowerLetter"/&gt;&lt;w:lvlText w:val="(%5)"/&gt;&lt;w:lvlJc w:val="left"/&gt;&lt;w:pPr&gt;&lt;w:tabs&gt;&lt;w:tab w:val="num" w:pos="3600"/&gt;&lt;/w:tabs&gt;&lt;w:ind w:left="3600" w:hanging="360"/&gt;&lt;/w:pPr&gt;&lt;w:rPr&gt;&lt;w:rFonts w:hint="default"/&gt;&lt;/w:rPr&gt;&lt;/w:lvl&gt;&lt;w:lvl w:ilvl="5"&gt;&lt;w:start w:val="1"/&gt;&lt;w:numFmt w:val="lowerRoman"/&gt;&lt;w:lvlText w:val="(%6)"/&gt;&lt;w:lvlJc w:val="left"/&gt;&lt;w:pPr&gt;&lt;w:tabs&gt;&lt;w:tab w:val="num" w:pos="4320"/&gt;&lt;/w:tabs&gt;&lt;w:ind w:left="4320" w:hanging="360"/&gt;&lt;/w:pPr&gt;&lt;w:rPr&gt;&lt;w:rFonts w:hint="default"/&gt;&lt;/w:rPr&gt;&lt;/w:lvl&gt;&lt;w:lvl w:ilvl="6"&gt;&lt;w:start w:val="1"/&gt;&lt;w:numFmt w:val="decimal"/&gt;&lt;w:lvlText w:val="%7."/&gt;&lt;w:lvlJc w:val="left"/&gt;&lt;w:pPr&gt;&lt;w:tabs&gt;&lt;w:tab w:val="num" w:pos="5040"/&gt;&lt;/w:tabs&gt;&lt;w:ind w:left="5040" w:hanging="360"/&gt;&lt;/w:pPr&gt;&lt;w:rPr&gt;&lt;w:rFonts w:hint="default"/&gt;&lt;/w:rPr&gt;&lt;/w:lvl&gt;&lt;w:lvl w:ilvl="7"&gt;&lt;w:start w:val="1"/&gt;&lt;w:numFmt w:val="lowerLetter"/&gt;&lt;w:lvlText w:val="%8."/&gt;&lt;w:lvlJc w:val="left"/&gt;&lt;w:pPr&gt;&lt;w:tabs&gt;&lt;w:tab w:val="num" w:pos="5760"/&gt;&lt;/w:tabs&gt;&lt;w:ind w:left="5760" w:hanging="360"/&gt;&lt;/w:pPr&gt;&lt;w:rPr&gt;&lt;w:rFonts w:hint="default"/&gt;&lt;/w:rPr&gt;&lt;/w:lvl&gt;&lt;w:lvl w:ilvl="8"&gt;&lt;w:start w:val="1"/&gt;&lt;w:numFmt w:val="lowerRoman"/&gt;&lt;w:lvlText w:val="%9."/&gt;&lt;w:lvlJc w:val="left"/&gt;&lt;w:pPr&gt;&lt;w:tabs&gt;&lt;w:tab w:val="num" w:pos="6480"/&gt;&lt;/w:tabs&gt;&lt;w:ind w:left="6480" w:hanging="360"/&gt;&lt;/w:pPr&gt;&lt;w:rPr&gt;&lt;w:rFonts w:hint="default"/&gt;&lt;/w:rPr&gt;&lt;/w:lvl&gt;&lt;/w:abstractNum&gt;&lt;w:abstractNum w:abstractNumId="27" w15:restartNumberingAfterBreak="0"&gt;&lt;w:nsid w:val="6DB22422"/&gt;&lt;w:multiLevelType w:val="multilevel"/&gt;&lt;w:tmpl w:val="9228A626"/&gt;&lt;w:styleLink w:val="Checklist"/&gt;&lt;w:lvl w:ilvl="0"&gt;&lt;w:start w:val="1"/&gt;&lt;w:numFmt w:val="bullet"/&gt;&lt;w:pStyle w:val="CheckList0"/&gt;&lt;w:lvlText w:val=""/&gt;&lt;w:lvlJc w:val="left"/&gt;&lt;w:pPr&gt;&lt;w:tabs&gt;&lt;w:tab w:val="num" w:pos="720"/&gt;&lt;/w:tabs&gt;&lt;w:ind w:left="720" w:hanging="360"/&gt;&lt;/w:pPr&gt;&lt;w:rPr&gt;&lt;w:rFonts w:ascii="Wingdings" w:hAnsi="Wingdings" w:hint="default"/&gt;&lt;w:color w:val="5B9BD5" w:themeColor="accent1"/&gt;&lt;w:position w:val="-6"/&gt;&lt;w:sz w:val="24"/&gt;&lt;w:szCs w:val="28"/&gt;&lt;/w:rPr&gt;&lt;/w:lvl&gt;&lt;w:lvl w:ilvl="1"&gt;&lt;w:start w:val="1"/&gt;&lt;w:numFmt w:val="bullet"/&gt;&lt;w:lvlText w:val=""/&gt;&lt;w:lvlJc w:val="left"/&gt;&lt;w:pPr&gt;&lt;w:tabs&gt;&lt;w:tab w:val="num" w:pos="720"/&gt;&lt;/w:tabs&gt;&lt;w:ind w:left="720" w:hanging="360"/&gt;&lt;/w:pPr&gt;&lt;w:rPr&gt;&lt;w:rFonts w:ascii="Wingdings" w:hAnsi="Wingdings" w:cs="Times New Roman" w:hint="default"/&gt;&lt;w:color w:val="5B9BD5" w:themeColor="accent1"/&gt;&lt;w:position w:val="-6"/&gt;&lt;w:sz w:val="36"/&gt;&lt;w:szCs w:val="28"/&gt;&lt;/w:rPr&gt;&lt;/w:lvl&gt;&lt;w:lvl w:ilvl="2"&gt;&lt;w:start w:val="1"/&gt;&lt;w:numFmt w:val="bullet"/&gt;&lt;w:lvlText w:val=""/&gt;&lt;w:lvlJc w:val="left"/&gt;&lt;w:pPr&gt;&lt;w:tabs&gt;&lt;w:tab w:val="num" w:pos="1080"/&gt;&lt;/w:tabs&gt;&lt;w:ind w:left="1080" w:hanging="360"/&gt;&lt;/w:pPr&gt;&lt;w:rPr&gt;&lt;w:rFonts w:ascii="Wingdings" w:hAnsi="Wingdings" w:cs="Times New Roman" w:hint="default"/&gt;&lt;w:color w:val="5B9BD5" w:themeColor="accent1"/&gt;&lt;w:position w:val="-6"/&gt;&lt;w:sz w:val="36"/&gt;&lt;w:szCs w:val="28"/&gt;&lt;/w:rPr&gt;&lt;/w:lvl&gt;&lt;w:lvl w:ilvl="3"&gt;&lt;w:start w:val="1"/&gt;&lt;w:numFmt w:val="decimal"/&gt;&lt;w:lvlText w:val="(%4)"/&gt;&lt;w:lvlJc w:val="left"/&gt;&lt;w:pPr&gt;&lt;w:tabs&gt;&lt;w:tab w:val="num" w:pos="1440"/&gt;&lt;/w:tabs&gt;&lt;w:ind w:left="1440" w:hanging="360"/&gt;&lt;/w:pPr&gt;&lt;w:rPr&gt;&lt;w:rFonts w:hint="default"/&gt;&lt;/w:rPr&gt;&lt;/w:lvl&gt;&lt;w:lvl w:ilvl="4"&gt;&lt;w:start w:val="1"/&gt;&lt;w:numFmt w:val="lowerLetter"/&gt;&lt;w:lvlText w:val="(%5)"/&gt;&lt;w:lvlJc w:val="left"/&gt;&lt;w:pPr&gt;&lt;w:tabs&gt;&lt;w:tab w:val="num" w:pos="1800"/&gt;&lt;/w:tabs&gt;&lt;w:ind w:left="1800" w:hanging="360"/&gt;&lt;/w:pPr&gt;&lt;w:rPr&gt;&lt;w:rFonts w:hint="default"/&gt;&lt;/w:rPr&gt;&lt;/w:lvl&gt;&lt;w:lvl w:ilvl="5"&gt;&lt;w:start w:val="1"/&gt;&lt;w:numFmt w:val="lowerRoman"/&gt;&lt;w:lvlText w:val="(%6)"/&gt;&lt;w:lvlJc w:val="left"/&gt;&lt;w:pPr&gt;&lt;w:tabs&gt;&lt;w:tab w:val="num" w:pos="2160"/&gt;&lt;/w:tabs&gt;&lt;w:ind w:left="2160" w:hanging="360"/&gt;&lt;/w:pPr&gt;&lt;w:rPr&gt;&lt;w:rFonts w:hint="default"/&gt;&lt;/w:rPr&gt;&lt;/w:lvl&gt;&lt;w:lvl w:ilvl="6"&gt;&lt;w:start w:val="1"/&gt;&lt;w:numFmt w:val="decimal"/&gt;&lt;w:lvlText w:val="%7."/&gt;&lt;w:lvlJc w:val="left"/&gt;&lt;w:pPr&gt;&lt;w:tabs&gt;&lt;w:tab w:val="num" w:pos="2520"/&gt;&lt;/w:tabs&gt;&lt;w:ind w:left="2520" w:hanging="360"/&gt;&lt;/w:pPr&gt;&lt;w:rPr&gt;&lt;w:rFonts w:hint="default"/&gt;&lt;/w:rPr&gt;&lt;/w:lvl&gt;&lt;w:lvl w:ilvl="7"&gt;&lt;w:start w:val="1"/&gt;&lt;w:numFmt w:val="lowerLetter"/&gt;&lt;w:lvlText w:val="%8."/&gt;&lt;w:lvlJc w:val="left"/&gt;&lt;w:pPr&gt;&lt;w:tabs&gt;&lt;w:tab w:val="num" w:pos="2880"/&gt;&lt;/w:tabs&gt;&lt;w:ind w:left="2880" w:hanging="360"/&gt;&lt;/w:pPr&gt;&lt;w:rPr&gt;&lt;w:rFonts w:hint="default"/&gt;&lt;/w:rPr&gt;&lt;/w:lvl&gt;&lt;w:lvl w:ilvl="8"&gt;&lt;w:start w:val="1"/&gt;&lt;w:numFmt w:val="lowerRoman"/&gt;&lt;w:lvlText w:val="%9."/&gt;&lt;w:lvlJc w:val="left"/&gt;&lt;w:pPr&gt;&lt;w:tabs&gt;&lt;w:tab w:val="num" w:pos="3240"/&gt;&lt;/w:tabs&gt;&lt;w:ind w:left="3240" w:hanging="360"/&gt;&lt;/w:pPr&gt;&lt;w:rPr&gt;&lt;w:rFonts w:hint="default"/&gt;&lt;/w:rPr&gt;&lt;/w:lvl&gt;&lt;/w:abstractNum&gt;&lt;w:abstractNum w:abstractNumId="28" w15:restartNumberingAfterBreak="0"&gt;&lt;w:nsid w:val="7BED7501"/&gt;&lt;w:multiLevelType w:val="hybridMultilevel"/&gt;&lt;w:tmpl w:val="D6564500"/&gt;&lt;w:lvl w:ilvl="0" w:tplc="1C090001"&gt;&lt;w:start w:val="1"/&gt;&lt;w:numFmt w:val="bullet"/&gt;&lt;w:lvlText w:val=""/&gt;&lt;w:lvlJc w:val="left"/&gt;&lt;w:pPr&gt;&lt;w:ind w:left="720" w:hanging="360"/&gt;&lt;/w:pPr&gt;&lt;w:rPr&gt;&lt;w:rFonts w:ascii="Symbol" w:hAnsi="Symbol" w:hint="default"/&gt;&lt;/w:rPr&gt;&lt;/w:lvl&gt;&lt;w:lvl w:ilvl="1" w:tplc="1C090003" w:tentative="1"&gt;&lt;w:start w:val="1"/&gt;&lt;w:numFmt w:val="bullet"/&gt;&lt;w:lvlText w:val="o"/&gt;&lt;w:lvlJc w:val="left"/&gt;&lt;w:pPr&gt;&lt;w:ind w:left="1440" w:hanging="360"/&gt;&lt;/w:pPr&gt;&lt;w:rPr&gt;&lt;w:rFonts w:ascii="Courier New" w:hAnsi="Courier New" w:cs="Courier New" w:hint="default"/&gt;&lt;/w:rPr&gt;&lt;/w:lvl&gt;&lt;w:lvl w:ilvl="2" w:tplc="1C090005" w:tentative="1"&gt;&lt;w:start w:val="1"/&gt;&lt;w:numFmt w:val="bullet"/&gt;&lt;w:lvlText w:val=""/&gt;&lt;w:lvlJc w:val="left"/&gt;&lt;w:pPr&gt;&lt;w:ind w:left="2160" w:hanging="360"/&gt;&lt;/w:pPr&gt;&lt;w:rPr&gt;&lt;w:rFonts w:ascii="Wingdings" w:hAnsi="Wingdings" w:hint="default"/&gt;&lt;/w:rPr&gt;&lt;/w:lvl&gt;&lt;w:lvl w:ilvl="3" w:tplc="1C090001" w:tentative="1"&gt;&lt;w:start w:val="1"/&gt;&lt;w:numFmt w:val="bullet"/&gt;&lt;w:lvlText w:val=""/&gt;&lt;w:lvlJc w:val="left"/&gt;&lt;w:pPr&gt;&lt;w:ind w:left="2880" w:hanging="360"/&gt;&lt;/w:pPr&gt;&lt;w:rPr&gt;&lt;w:rFonts w:ascii="Symbol" w:hAnsi="Symbol" w:hint="default"/&gt;&lt;/w:rPr&gt;&lt;/w:lvl&gt;&lt;w:lvl w:ilvl="4" w:tplc="1C090003" w:tentative="1"&gt;&lt;w:start w:val="1"/&gt;&lt;w:numFmt w:val="bullet"/&gt;&lt;w:lvlText w:val="o"/&gt;&lt;w:lvlJc w:val="left"/&gt;&lt;w:pPr&gt;&lt;w:ind w:left="3600" w:hanging="360"/&gt;&lt;/w:pPr&gt;&lt;w:rPr&gt;&lt;w:rFonts w:ascii="Courier New" w:hAnsi="Courier New" w:cs="Courier New" w:hint="default"/&gt;&lt;/w:rPr&gt;&lt;/w:lvl&gt;&lt;w:lvl w:ilvl="5" w:tplc="1C090005" w:tentative="1"&gt;&lt;w:start w:val="1"/&gt;&lt;w:numFmt w:val="bullet"/&gt;&lt;w:lvlText w:val=""/&gt;&lt;w:lvlJc w:val="left"/&gt;&lt;w:pPr&gt;&lt;w:ind w:left="4320" w:hanging="360"/&gt;&lt;/w:pPr&gt;&lt;w:rPr&gt;&lt;w:rFonts w:ascii="Wingdings" w:hAnsi="Wingdings" w:hint="default"/&gt;&lt;/w:rPr&gt;&lt;/w:lvl&gt;&lt;w:lvl w:ilvl="6" w:tplc="1C090001" w:tentative="1"&gt;&lt;w:start w:val="1"/&gt;&lt;w:numFmt w:val="bullet"/&gt;&lt;w:lvlText w:val=""/&gt;&lt;w:lvlJc w:val="left"/&gt;&lt;w:pPr&gt;&lt;w:ind w:left="5040" w:hanging="360"/&gt;&lt;/w:pPr&gt;&lt;w:rPr&gt;&lt;w:rFonts w:ascii="Symbol" w:hAnsi="Symbol" w:hint="default"/&gt;&lt;/w:rPr&gt;&lt;/w:lvl&gt;&lt;w:lvl w:ilvl="7" w:tplc="1C090003" w:tentative="1"&gt;&lt;w:start w:val="1"/&gt;&lt;w:numFmt w:val="bullet"/&gt;&lt;w:lvlText w:val="o"/&gt;&lt;w:lvlJc w:val="left"/&gt;&lt;w:pPr&gt;&lt;w:ind w:left="5760" w:hanging="360"/&gt;&lt;/w:pPr&gt;&lt;w:rPr&gt;&lt;w:rFonts w:ascii="Courier New" w:hAnsi="Courier New" w:cs="Courier New" w:hint="default"/&gt;&lt;/w:rPr&gt;&lt;/w:lvl&gt;&lt;w:lvl w:ilvl="8" w:tplc="1C090005" w:tentative="1"&gt;&lt;w:start w:val="1"/&gt;&lt;w:numFmt w:val="bullet"/&gt;&lt;w:lvlText w:val=""/&gt;&lt;w:lvlJc w:val="left"/&gt;&lt;w:pPr&gt;&lt;w:ind w:left="6480" w:hanging="360"/&gt;&lt;/w:pPr&gt;&lt;w:rPr&gt;&lt;w:rFonts w:ascii="Wingdings" w:hAnsi="Wingdings" w:hint="default"/&gt;&lt;/w:rPr&gt;&lt;/w:lvl&gt;&lt;/w:abstractNum&gt;&lt;w:abstractNum w:abstractNumId="29" w15:restartNumberingAfterBreak="0"&gt;&lt;w:nsid w:val="7F595DDB"/&gt;&lt;w:multiLevelType w:val="hybridMultilevel"/&gt;&lt;w:tmpl w:val="B0B0CD5C"/&gt;&lt;w:lvl w:ilvl="0" w:tplc="1C090001"&gt;&lt;w:start w:val="1"/&gt;&lt;w:numFmt w:val="bullet"/&gt;&lt;w:lvlText w:val=""/&gt;&lt;w:lvlJc w:val="left"/&gt;&lt;w:pPr&gt;&lt;w:ind w:left="720" w:hanging="360"/&gt;&lt;/w:pPr&gt;&lt;w:rPr&gt;&lt;w:rFonts w:ascii="Symbol" w:hAnsi="Symbol" w:hint="default"/&gt;&lt;/w:rPr&gt;&lt;/w:lvl&gt;&lt;w:lvl w:ilvl="1" w:tplc="1C090003" w:tentative="1"&gt;&lt;w:start w:val="1"/&gt;&lt;w:numFmt w:val="bullet"/&gt;&lt;w:lvlText w:val="o"/&gt;&lt;w:lvlJc w:val="left"/&gt;&lt;w:pPr&gt;&lt;w:ind w:left="1440" w:hanging="360"/&gt;&lt;/w:pPr&gt;&lt;w:rPr&gt;&lt;w:rFonts w:ascii="Courier New" w:hAnsi="Courier New" w:cs="Courier New" w:hint="default"/&gt;&lt;/w:rPr&gt;&lt;/w:lvl&gt;&lt;w:lvl w:ilvl="2" w:tplc="1C090005" w:tentative="1"&gt;&lt;w:start w:val="1"/&gt;&lt;w:numFmt w:val="bullet"/&gt;&lt;w:lvlText w:val=""/&gt;&lt;w:lvlJc w:val="left"/&gt;&lt;w:pPr&gt;&lt;w:ind w:left="2160" w:hanging="360"/&gt;&lt;/w:pPr&gt;&lt;w:rPr&gt;&lt;w:rFonts w:ascii="Wingdings" w:hAnsi="Wingdings" w:hint="default"/&gt;&lt;/w:rPr&gt;&lt;/w:lvl&gt;&lt;w:lvl w:ilvl="3" w:tplc="1C090001" w:tentative="1"&gt;&lt;w:start w:val="1"/&gt;&lt;w:numFmt w:val="bullet"/&gt;&lt;w:lvlText w:val=""/&gt;&lt;w:lvlJc w:val="left"/&gt;&lt;w:pPr&gt;&lt;w:ind w:left="2880" w:hanging="360"/&gt;&lt;/w:pPr&gt;&lt;w:rPr&gt;&lt;w:rFonts w:ascii="Symbol" w:hAnsi="Symbol" w:hint="default"/&gt;&lt;/w:rPr&gt;&lt;/w:lvl&gt;&lt;w:lvl w:ilvl="4" w:tplc="1C090003" w:tentative="1"&gt;&lt;w:start w:val="1"/&gt;&lt;w:numFmt w:val="bullet"/&gt;&lt;w:lvlText w:val="o"/&gt;&lt;w:lvlJc w:val="left"/&gt;&lt;w:pPr&gt;&lt;w:ind w:left="3600" w:hanging="360"/&gt;&lt;/w:pPr&gt;&lt;w:rPr&gt;&lt;w:rFonts w:ascii="Courier New" w:hAnsi="Courier New" w:cs="Courier New" w:hint="default"/&gt;&lt;/w:rPr&gt;&lt;/w:lvl&gt;&lt;w:lvl w:ilvl="5" w:tplc="1C090005" w:tentative="1"&gt;&lt;w:start w:val="1"/&gt;&lt;w:numFmt w:val="bullet"/&gt;&lt;w:lvlText w:val=""/&gt;&lt;w:lvlJc w:val="left"/&gt;&lt;w:pPr&gt;&lt;w:ind w:left="4320" w:hanging="360"/&gt;&lt;/w:pPr&gt;&lt;w:rPr&gt;&lt;w:rFonts w:ascii="Wingdings" w:hAnsi="Wingdings" w:hint="default"/&gt;&lt;/w:rPr&gt;&lt;/w:lvl&gt;&lt;w:lvl w:ilvl="6" w:tplc="1C090001" w:tentative="1"&gt;&lt;w:start w:val="1"/&gt;&lt;w:numFmt w:val="bullet"/&gt;&lt;w:lvlText w:val=""/&gt;&lt;w:lvlJc w:val="left"/&gt;&lt;w:pPr&gt;&lt;w:ind w:left="5040" w:hanging="360"/&gt;&lt;/w:pPr&gt;&lt;w:rPr&gt;&lt;w:rFonts w:ascii="Symbol" w:hAnsi="Symbol" w:hint="default"/&gt;&lt;/w:rPr&gt;&lt;/w:lvl&gt;&lt;w:lvl w:ilvl="7" w:tplc="1C090003" w:tentative="1"&gt;&lt;w:start w:val="1"/&gt;&lt;w:numFmt w:val="bullet"/&gt;&lt;w:lvlText w:val="o"/&gt;&lt;w:lvlJc w:val="left"/&gt;&lt;w:pPr&gt;&lt;w:ind w:left="5760" w:hanging="360"/&gt;&lt;/w:pPr&gt;&lt;w:rPr&gt;&lt;w:rFonts w:ascii="Courier New" w:hAnsi="Courier New" w:cs="Courier New" w:hint="default"/&gt;&lt;/w:rPr&gt;&lt;/w:lvl&gt;&lt;w:lvl w:ilvl="8" w:tplc="1C090005" w:tentative="1"&gt;&lt;w:start w:val="1"/&gt;&lt;w:numFmt w:val="bullet"/&gt;&lt;w:lvlText w:val=""/&gt;&lt;w:lvlJc w:val="left"/&gt;&lt;w:pPr&gt;&lt;w:ind w:left="6480" w:hanging="360"/&gt;&lt;/w:pPr&gt;&lt;w:rPr&gt;&lt;w:rFonts w:ascii="Wingdings" w:hAnsi="Wingdings" w:hint="default"/&gt;&lt;/w:rPr&gt;&lt;/w:lvl&gt;&lt;/w:abstractNum&gt;&lt;w:abstractNum w:abstractNumId="30" w15:restartNumberingAfterBreak="0"&gt;&lt;w:nsid w:val="7FE36BBA"/&gt;&lt;w:multiLevelType w:val="hybridMultilevel"/&gt;&lt;w:tmpl w:val="12E2C192"/&gt;&lt;w:lvl w:ilvl="0" w:tplc="1C090001"&gt;&lt;w:start w:val="1"/&gt;&lt;w:numFmt w:val="bullet"/&gt;&lt;w:lvlText w:val=""/&gt;&lt;w:lvlJc w:val="left"/&gt;&lt;w:pPr&gt;&lt;w:ind w:left="720" w:hanging="360"/&gt;&lt;/w:pPr&gt;&lt;w:rPr&gt;&lt;w:rFonts w:ascii="Symbol" w:hAnsi="Symbol" w:hint="default"/&gt;&lt;/w:rPr&gt;&lt;/w:lvl&gt;&lt;w:lvl w:ilvl="1" w:tplc="1C090003" w:tentative="1"&gt;&lt;w:start w:val="1"/&gt;&lt;w:numFmt w:val="bullet"/&gt;&lt;w:lvlText w:val="o"/&gt;&lt;w:lvlJc w:val="left"/&gt;&lt;w:pPr&gt;&lt;w:ind w:left="1440" w:hanging="360"/&gt;&lt;/w:pPr&gt;&lt;w:rPr&gt;&lt;w:rFonts w:ascii="Courier New" w:hAnsi="Courier New" w:cs="Courier New" w:hint="default"/&gt;&lt;/w:rPr&gt;&lt;/w:lvl&gt;&lt;w:lvl w:ilvl="2" w:tplc="1C090005" w:tentative="1"&gt;&lt;w:start w:val="1"/&gt;&lt;w:numFmt w:val="bullet"/&gt;&lt;w:lvlText w:val=""/&gt;&lt;w:lvlJc w:val="left"/&gt;&lt;w:pPr&gt;&lt;w:ind w:left="2160" w:hanging="360"/&gt;&lt;/w:pPr&gt;&lt;w:rPr&gt;&lt;w:rFonts w:ascii="Wingdings" w:hAnsi="Wingdings" w:hint="default"/&gt;&lt;/w:rPr&gt;&lt;/w:lvl&gt;&lt;w:lvl w:ilvl="3" w:tplc="1C090001" w:tentative="1"&gt;&lt;w:start w:val="1"/&gt;&lt;w:numFmt w:val="bullet"/&gt;&lt;w:lvlText w:val=""/&gt;&lt;w:lvlJc w:val="left"/&gt;&lt;w:pPr&gt;&lt;w:ind w:left="2880" w:hanging="360"/&gt;&lt;/w:pPr&gt;&lt;w:rPr&gt;&lt;w:rFonts w:ascii="Symbol" w:hAnsi="Symbol" w:hint="default"/&gt;&lt;/w:rPr&gt;&lt;/w:lvl&gt;&lt;w:lvl w:ilvl="4" w:tplc="1C090003" w:tentative="1"&gt;&lt;w:start w:val="1"/&gt;&lt;w:numFmt w:val="bullet"/&gt;&lt;w:lvlText w:val="o"/&gt;&lt;w:lvlJc w:val="left"/&gt;&lt;w:pPr&gt;&lt;w:ind w:left="3600" w:hanging="360"/&gt;&lt;/w:pPr&gt;&lt;w:rPr&gt;&lt;w:rFonts w:ascii="Courier New" w:hAnsi="Courier New" w:cs="Courier New" w:hint="default"/&gt;&lt;/w:rPr&gt;&lt;/w:lvl&gt;&lt;w:lvl w:ilvl="5" w:tplc="1C090005" w:tentative="1"&gt;&lt;w:start w:val="1"/&gt;&lt;w:numFmt w:val="bullet"/&gt;&lt;w:lvlText w:val=""/&gt;&lt;w:lvlJc w:val="left"/&gt;&lt;w:pPr&gt;&lt;w:ind w:left="4320" w:hanging="360"/&gt;&lt;/w:pPr&gt;&lt;w:rPr&gt;&lt;w:rFonts w:ascii="Wingdings" w:hAnsi="Wingdings" w:hint="default"/&gt;&lt;/w:rPr&gt;&lt;/w:lvl&gt;&lt;w:lvl w:ilvl="6" w:tplc="1C090001" w:tentative="1"&gt;&lt;w:start w:val="1"/&gt;&lt;w:numFmt w:val="bullet"/&gt;&lt;w:lvlText w:val=""/&gt;&lt;w:lvlJc w:val="left"/&gt;&lt;w:pPr&gt;&lt;w:ind w:left="5040" w:hanging="360"/&gt;&lt;/w:pPr&gt;&lt;w:rPr&gt;&lt;w:rFonts w:ascii="Symbol" w:hAnsi="Symbol" w:hint="default"/&gt;&lt;/w:rPr&gt;&lt;/w:lvl&gt;&lt;w:lvl w:ilvl="7" w:tplc="1C090003" w:tentative="1"&gt;&lt;w:start w:val="1"/&gt;&lt;w:numFmt w:val="bullet"/&gt;&lt;w:lvlText w:val="o"/&gt;&lt;w:lvlJc w:val="left"/&gt;&lt;w:pPr&gt;&lt;w:ind w:left="5760" w:hanging="360"/&gt;&lt;/w:pPr&gt;&lt;w:rPr&gt;&lt;w:rFonts w:ascii="Courier New" w:hAnsi="Courier New" w:cs="Courier New" w:hint="default"/&gt;&lt;/w:rPr&gt;&lt;/w:lvl&gt;&lt;w:lvl w:ilvl="8" w:tplc="1C090005" w:tentative="1"&gt;&lt;w:start w:val="1"/&gt;&lt;w:numFmt w:val="bullet"/&gt;&lt;w:lvlText w:val=""/&gt;&lt;w:lvlJc w:val="left"/&gt;&lt;w:pPr&gt;&lt;w:ind w:left="6480" w:hanging="360"/&gt;&lt;/w:pPr&gt;&lt;w:rPr&gt;&lt;w:rFonts w:ascii="Wingdings" w:hAnsi="Wingdings" w:hint="default"/&gt;&lt;/w:rPr&gt;&lt;/w:lvl&gt;&lt;/w:abstractNum&gt;&lt;w:num w:numId="1"&gt;&lt;w:abstractNumId w:val="10"/&gt;&lt;/w:num&gt;&lt;w:num w:numId="2"&gt;&lt;w:abstractNumId w:val="15"/&gt;&lt;/w:num&gt;&lt;w:num w:numId="3"&gt;&lt;w:abstractNumId w:val="18"/&gt;&lt;/w:num&gt;&lt;w:num w:numId="4"&gt;&lt;w:abstractNumId w:val="23"/&gt;&lt;/w:num&gt;&lt;w:num w:numId="5"&gt;&lt;w:abstractNumId w:val="27"/&gt;&lt;/w:num&gt;&lt;w:num w:numId="6"&gt;&lt;w:abstractNumId w:val="21"/&gt;&lt;/w:num&gt;&lt;w:num w:numId="7"&gt;&lt;w:abstractNumId w:val="26"/&gt;&lt;/w:num&gt;&lt;w:num w:numId="8"&gt;&lt;w:abstractNumId w:val="17"/&gt;&lt;/w:num&gt;&lt;w:num w:numId="9"&gt;&lt;w:abstractNumId w:val="14"/&gt;&lt;/w:num&gt;&lt;w:num w:numId="10"&gt;&lt;w:abstractNumId w:val="9"/&gt;&lt;/w:num&gt;&lt;w:num w:numId="11"&gt;&lt;w:abstractNumId w:val="8"/&gt;&lt;/w:num&gt;&lt;w:num w:numId="12"&gt;&lt;w:abstractNumId w:val="8"/&gt;&lt;w:lvlOverride w:ilvl="0"&gt;&lt;w:lvl w:ilvl="0"&gt;&lt;w:start w:val="1"/&gt;&lt;w:numFmt w:val="decimal"/&gt;&lt;w:lvlRestart w:val="0"/&gt;&lt;w:pStyle w:val="Heading1Numbered"/&gt;&lt;w:lvlText w:val="%1"/&gt;&lt;w:lvlJc w:val="left"/&gt;&lt;w:pPr&gt;&lt;w:ind w:left="936" w:hanging="936"/&gt;&lt;/w:pPr&gt;&lt;w:rPr&gt;&lt;w:rFonts w:hint="default"/&gt;&lt;/w:rPr&gt;&lt;/w:lvl&gt;&lt;/w:lvlOverride&gt;&lt;w:lvlOverride w:ilvl="1"&gt;&lt;w:lvl w:ilvl="1"&gt;&lt;w:start w:val="1"/&gt;&lt;w:numFmt w:val="decimal"/&gt;&lt;w:pStyle w:val="Heading2Numbered"/&gt;&lt;w:lvlText w:val="%1.%2"/&gt;&lt;w:lvlJc w:val="left"/&gt;&lt;w:pPr&gt;&lt;w:ind w:left="936" w:hanging="936"/&gt;&lt;/w:pPr&gt;&lt;w:rPr&gt;&lt;w:rFonts w:hint="default"/&gt;&lt;/w:rPr&gt;&lt;/w:lvl&gt;&lt;/w:lvlOverride&gt;&lt;w:lvlOverride w:ilvl="2"&gt;&lt;w:lvl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w:ilvl="3"&gt;&lt;w:lvl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w:ilvl="4"&gt;&lt;w:lvl w:ilvl="4"&gt;&lt;w:start w:val="1"/&gt;&lt;w:numFmt w:val="none"/&gt;&lt;w:lvlText w:val=""/&gt;&lt;w:lvlJc w:val="left"/&gt;&lt;w:pPr&gt;&lt;w:ind w:left="1224" w:hanging="1224"/&gt;&lt;/w:pPr&gt;&lt;w:rPr&gt;&lt;w:rFonts w:hint="default"/&gt;&lt;/w:rPr&gt;&lt;/w:lvl&gt;&lt;/w:lvlOverride&gt;&lt;w:lvlOverride w:ilvl="5"&gt;&lt;w:lvl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w:hint="default"/&gt;&lt;/w:rPr&gt;&lt;/w:lvl&gt;&lt;/w:lvlOverride&gt;&lt;w:lvlOverride w:ilvl="6"&gt;&lt;w:lvl w:ilvl="6"&gt;&lt;w:start w:val="1"/&gt;&lt;w:numFmt w:val="decimal"/&gt;&lt;w:pStyle w:val="NumHeading4"/&gt;&lt;w:lvlText w:val="%1.%2.%3.%7"/&gt;&lt;w:lvlJc w:val="left"/&gt;&lt;w:pPr&gt;&lt;w:tabs&gt;&lt;w:tab w:val="num" w:pos="5400"/&gt;&lt;/w:tabs&gt;&lt;w:ind w:left="3240" w:hanging="3240"/&gt;&lt;/w:pPr&gt;&lt;w:rPr&gt;&lt;w:rFonts w:hint="default"/&gt;&lt;/w:rPr&gt;&lt;/w:lvl&gt;&lt;/w:lvlOverride&gt;&lt;w:lvlOverride w:ilvl="7"&gt;&lt;w:lvl w:ilvl="7"&gt;&lt;w:start w:val="1"/&gt;&lt;w:numFmt w:val="decimal"/&gt;&lt;w:lvlText w:val="%1.%2.%3.%4.%5.%6.%7.%8."/&gt;&lt;w:lvlJc w:val="left"/&gt;&lt;w:pPr&gt;&lt;w:tabs&gt;&lt;w:tab w:val="num" w:pos="6120"/&gt;&lt;/w:tabs&gt;&lt;w:ind w:left="3744" w:hanging="1224"/&gt;&lt;/w:pPr&gt;&lt;w:rPr&gt;&lt;w:rFonts w:hint="default"/&gt;&lt;/w:rPr&gt;&lt;/w:lvl&gt;&lt;/w:lvlOverride&gt;&lt;w:lvlOverride w:ilvl="8"&gt;&lt;w:lvl w:ilvl="8"&gt;&lt;w:start w:val="1"/&gt;&lt;w:numFmt w:val="decimal"/&gt;&lt;w:lvlText w:val="%1.%2.%3.%4.%5.%6.%7.%8.%9."/&gt;&lt;w:lvlJc w:val="left"/&gt;&lt;w:pPr&gt;&lt;w:tabs&gt;&lt;w:tab w:val="num" w:pos="7200"/&gt;&lt;/w:tabs&gt;&lt;w:ind w:left="4320" w:hanging="1440"/&gt;&lt;/w:pPr&gt;&lt;w:rPr&gt;&lt;w:rFonts w:hint="default"/&gt;&lt;/w:rPr&gt;&lt;/w:lvl&gt;&lt;/w:lvlOverride&gt;&lt;/w:num&gt;&lt;w:num w:numId="13"&gt;&lt;w:abstractNumId w:val="25"/&gt;&lt;/w:num&gt;&lt;w:num w:numId="14"&gt;&lt;w:abstractNumId w:val="22"/&gt;&lt;/w:num&gt;&lt;w:num w:numId="15"&gt;&lt;w:abstractNumId w:val="6"/&gt;&lt;/w:num&gt;&lt;w:num w:numId="16"&gt;&lt;w:abstractNumId w:val="5"/&gt;&lt;/w:num&gt;&lt;w:num w:numId="17"&gt;&lt;w:abstractNumId w:val="4"/&gt;&lt;/w:num&gt;&lt;w:num w:numId="18"&gt;&lt;w:abstractNumId w:val="3"/&gt;&lt;/w:num&gt;&lt;w:num w:numId="19"&gt;&lt;w:abstractNumId w:val="7"/&gt;&lt;/w:num&gt;&lt;w:num w:numId="20"&gt;&lt;w:abstractNumId w:val="2"/&gt;&lt;/w:num&gt;&lt;w:num w:numId="21"&gt;&lt;w:abstractNumId w:val="1"/&gt;&lt;/w:num&gt;&lt;w:num w:numId="22"&gt;&lt;w:abstractNumId w:val="0"/&gt;&lt;/w:num&gt;&lt;w:num w:numId="23"&gt;&lt;w:abstractNumId w:val="13"/&gt;&lt;/w:num&gt;&lt;w:num w:numId="24"&gt;&lt;w:abstractNumId w:val="20"/&gt;&lt;/w:num&gt;&lt;w:num w:numId="25"&gt;&lt;w:abstractNumId w:val="19"/&gt;&lt;/w:num&gt;&lt;w:num w:numId="26"&gt;&lt;w:abstractNumId w:val="28"/&gt;&lt;/w:num&gt;&lt;w:num w:numId="27"&gt;&lt;w:abstractNumId w:val="29"/&gt;&lt;/w:num&gt;&lt;w:num w:numId="28"&gt;&lt;w:abstractNumId w:val="12"/&gt;&lt;/w:num&gt;&lt;w:num w:numId="29"&gt;&lt;w:abstractNumId w:val="16"/&gt;&lt;/w:num&gt;&lt;w:num w:numId="30"&gt;&lt;w:abstractNumId w:val="11"/&gt;&lt;/w:num&gt;&lt;w:num w:numId="31"&gt;&lt;w:abstractNumId w:val="30"/&gt;&lt;/w:num&gt;&lt;w:num w:numId="32"&gt;&lt;w:abstractNumId w:val="24"/&gt;&lt;/w:num&gt;&lt;w:numIdMacAtCleanup w:val="28"/&gt;&lt;/w:numbering&gt;&lt;/pkg:xmlData&gt;&lt;/pkg:part&gt;&lt;/pkg:package&gt;
</templateversion>
</root>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7.xml><?xml version="1.0" encoding="utf-8"?>
<?mso-contentType ?>
<SharedContentType xmlns="Microsoft.SharePoint.Taxonomy.ContentTypeSync" SourceId="e385fb40-52d4-4fae-9c5b-3e8ff8a5878e" ContentTypeId="0x01010079CA57CA2DAD654DAB031774EE674658" PreviousValue="false"/>
</file>

<file path=customXml/item8.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Version=14.0.0.0,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259E421D-A537-4FD8-BE85-1E950C57D7A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3426C08-5599-4146-BAE1-A098D48D398E}"/>
</file>

<file path=customXml/itemProps3.xml><?xml version="1.0" encoding="utf-8"?>
<ds:datastoreItem xmlns:ds="http://schemas.openxmlformats.org/officeDocument/2006/customXml" ds:itemID="{A7D598A9-AC5B-49BC-AE59-C7616FDA4C36}">
  <ds:schemaRefs/>
</ds:datastoreItem>
</file>

<file path=customXml/itemProps4.xml><?xml version="1.0" encoding="utf-8"?>
<ds:datastoreItem xmlns:ds="http://schemas.openxmlformats.org/officeDocument/2006/customXml" ds:itemID="{50A305C4-822E-45A8-B19B-E8C70CDEE11F}">
  <ds:schemaRefs>
    <ds:schemaRef ds:uri="http://schemas.microsoft.com/sharepoint/v3/contenttype/forms"/>
  </ds:schemaRefs>
</ds:datastoreItem>
</file>

<file path=customXml/itemProps5.xml><?xml version="1.0" encoding="utf-8"?>
<ds:datastoreItem xmlns:ds="http://schemas.openxmlformats.org/officeDocument/2006/customXml" ds:itemID="{40D98115-1EEA-4F2C-B8D3-4F0A2F73F63B}">
  <ds:schemaRefs>
    <ds:schemaRef ds:uri="http://schemas.microsoft.com/office/2006/customDocumentInformationPanel"/>
  </ds:schemaRefs>
</ds:datastoreItem>
</file>

<file path=customXml/itemProps6.xml><?xml version="1.0" encoding="utf-8"?>
<ds:datastoreItem xmlns:ds="http://schemas.openxmlformats.org/officeDocument/2006/customXml" ds:itemID="{415D2AE2-0A1A-4498-8C17-7AA967ABF634}">
  <ds:schemaRefs>
    <ds:schemaRef ds:uri="http://schemas.openxmlformats.org/officeDocument/2006/bibliography"/>
  </ds:schemaRefs>
</ds:datastoreItem>
</file>

<file path=customXml/itemProps7.xml><?xml version="1.0" encoding="utf-8"?>
<ds:datastoreItem xmlns:ds="http://schemas.openxmlformats.org/officeDocument/2006/customXml" ds:itemID="{A13C1634-3170-4CB0-9194-590CA7BAD353}"/>
</file>

<file path=customXml/itemProps8.xml><?xml version="1.0" encoding="utf-8"?>
<ds:datastoreItem xmlns:ds="http://schemas.openxmlformats.org/officeDocument/2006/customXml" ds:itemID="{9F2F5942-A971-4FCD-A5B2-BD8416E45D74}"/>
</file>

<file path=docProps/app.xml><?xml version="1.0" encoding="utf-8"?>
<Properties xmlns="http://schemas.openxmlformats.org/officeDocument/2006/extended-properties" xmlns:vt="http://schemas.openxmlformats.org/officeDocument/2006/docPropsVTypes">
  <Template>SDMBaseTemplatev4.dotx</Template>
  <TotalTime>10</TotalTime>
  <Pages>35</Pages>
  <Words>8936</Words>
  <Characters>49957</Characters>
  <Application>Microsoft Office Word</Application>
  <DocSecurity>0</DocSecurity>
  <Lines>1784</Lines>
  <Paragraphs>1369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Solution Design</vt:lpstr>
      <vt:lpstr>ATAIS - Solution Design</vt:lpstr>
    </vt:vector>
  </TitlesOfParts>
  <Manager>[Type Manager Name Here]</Manager>
  <Company>Microsoft</Company>
  <LinksUpToDate>false</LinksUpToDate>
  <CharactersWithSpaces>57524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Solution Design</dc:title>
  <dc:subject>Advanced Threat Analytics Implementation Services</dc:subject>
  <dc:creator>[Update in doc Properties]</dc:creator>
  <cp:keywords/>
  <dc:description/>
  <cp:lastModifiedBy>Maria Howie</cp:lastModifiedBy>
  <cp:revision>338</cp:revision>
  <dcterms:created xsi:type="dcterms:W3CDTF">2016-09-30T05:43:00Z</dcterms:created>
  <dcterms:modified xsi:type="dcterms:W3CDTF">2018-03-03T00:51:00Z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Type">
    <vt:lpwstr/>
  </property>
  <property fmtid="{D5CDD505-2E9C-101B-9397-08002B2CF9AE}" pid="3" name="Author Email">
    <vt:lpwstr>[Type Author Email Here]</vt:lpwstr>
  </property>
  <property fmtid="{D5CDD505-2E9C-101B-9397-08002B2CF9AE}" pid="4" name="Author Position">
    <vt:lpwstr>[Type Author Position Here]</vt:lpwstr>
  </property>
  <property fmtid="{D5CDD505-2E9C-101B-9397-08002B2CF9AE}" pid="5" name="Business Scenarios">
    <vt:lpwstr/>
  </property>
  <property fmtid="{D5CDD505-2E9C-101B-9397-08002B2CF9AE}" pid="6" name="Communities">
    <vt:lpwstr/>
  </property>
  <property fmtid="{D5CDD505-2E9C-101B-9397-08002B2CF9AE}" pid="7" name="ContentTypeId">
    <vt:lpwstr>0x01010079CA57CA2DAD654DAB031774EE67465800FF22C14E3380F141B00C804EB723BB130035DD28EBBF78EC44BD4B029CB87CEE13</vt:lpwstr>
  </property>
  <property fmtid="{D5CDD505-2E9C-101B-9397-08002B2CF9AE}" pid="8" name="Contributors">
    <vt:lpwstr>[Type Contributors Here]</vt:lpwstr>
  </property>
  <property fmtid="{D5CDD505-2E9C-101B-9397-08002B2CF9AE}" pid="9" name="Customer">
    <vt:lpwstr>Customer Name</vt:lpwstr>
  </property>
  <property fmtid="{D5CDD505-2E9C-101B-9397-08002B2CF9AE}" pid="10" name="Deliverable Type">
    <vt:lpwstr/>
  </property>
  <property fmtid="{D5CDD505-2E9C-101B-9397-08002B2CF9AE}" pid="11" name="Document Status">
    <vt:lpwstr/>
  </property>
  <property fmtid="{D5CDD505-2E9C-101B-9397-08002B2CF9AE}" pid="12" name="Engagement Phase">
    <vt:lpwstr/>
  </property>
  <property fmtid="{D5CDD505-2E9C-101B-9397-08002B2CF9AE}" pid="13" name="Geography">
    <vt:lpwstr/>
  </property>
  <property fmtid="{D5CDD505-2E9C-101B-9397-08002B2CF9AE}" pid="14" name="Industry">
    <vt:lpwstr/>
  </property>
  <property fmtid="{D5CDD505-2E9C-101B-9397-08002B2CF9AE}" pid="15" name="Offering">
    <vt:lpwstr/>
  </property>
  <property fmtid="{D5CDD505-2E9C-101B-9397-08002B2CF9AE}" pid="16" name="Org">
    <vt:lpwstr>Microsoft</vt:lpwstr>
  </property>
  <property fmtid="{D5CDD505-2E9C-101B-9397-08002B2CF9AE}" pid="17" name="Org Prof Svcs Local">
    <vt:lpwstr>Microsoft Services</vt:lpwstr>
  </property>
  <property fmtid="{D5CDD505-2E9C-101B-9397-08002B2CF9AE}" pid="18" name="Org Prof Svcs Remote">
    <vt:lpwstr>Global Delivery</vt:lpwstr>
  </property>
  <property fmtid="{D5CDD505-2E9C-101B-9397-08002B2CF9AE}" pid="19" name="Org Prof Svcs Support">
    <vt:lpwstr>Microsoft Premier Support</vt:lpwstr>
  </property>
  <property fmtid="{D5CDD505-2E9C-101B-9397-08002B2CF9AE}" pid="20" name="Products">
    <vt:lpwstr/>
  </property>
  <property fmtid="{D5CDD505-2E9C-101B-9397-08002B2CF9AE}" pid="21" name="Service Line">
    <vt:lpwstr/>
  </property>
  <property fmtid="{D5CDD505-2E9C-101B-9397-08002B2CF9AE}" pid="22" name="Solution Name">
    <vt:lpwstr/>
  </property>
  <property fmtid="{D5CDD505-2E9C-101B-9397-08002B2CF9AE}" pid="23" name="Status">
    <vt:lpwstr/>
  </property>
  <property fmtid="{D5CDD505-2E9C-101B-9397-08002B2CF9AE}" pid="24" name="TemplateVersion">
    <vt:lpwstr>4</vt:lpwstr>
  </property>
  <property fmtid="{D5CDD505-2E9C-101B-9397-08002B2CF9AE}" pid="25" name="Version">
    <vt:lpwstr>0.1</vt:lpwstr>
  </property>
  <property fmtid="{D5CDD505-2E9C-101B-9397-08002B2CF9AE}" pid="26" name="Confidential">
    <vt:lpwstr>0</vt:lpwstr>
  </property>
  <property fmtid="{D5CDD505-2E9C-101B-9397-08002B2CF9AE}" pid="27" name="_dlc_DocIdItemGuid">
    <vt:lpwstr>b90fd8ee-5172-4434-9e0c-7977f0aadb82</vt:lpwstr>
  </property>
  <property fmtid="{D5CDD505-2E9C-101B-9397-08002B2CF9AE}" pid="28" name="Audience1">
    <vt:lpwstr/>
  </property>
  <property fmtid="{D5CDD505-2E9C-101B-9397-08002B2CF9AE}" pid="29" name="TaxKeyword">
    <vt:lpwstr/>
  </property>
  <property fmtid="{D5CDD505-2E9C-101B-9397-08002B2CF9AE}" pid="30" name="ContentType1">
    <vt:lpwstr>14;#Document|64c15061-4ecf-4866-9082-c78643db035d</vt:lpwstr>
  </property>
  <property fmtid="{D5CDD505-2E9C-101B-9397-08002B2CF9AE}" pid="31" name="Account">
    <vt:lpwstr>15;#Microsoft|d841e977-0b57-4f5c-bd13-db9e556048b6</vt:lpwstr>
  </property>
  <property fmtid="{D5CDD505-2E9C-101B-9397-08002B2CF9AE}" pid="32" name="Division">
    <vt:lpwstr/>
  </property>
  <property fmtid="{D5CDD505-2E9C-101B-9397-08002B2CF9AE}" pid="33" name="ItemTypeTag">
    <vt:lpwstr/>
  </property>
  <property fmtid="{D5CDD505-2E9C-101B-9397-08002B2CF9AE}" pid="34" name="bc28b5f076654a3b96073bbbebfeb8c9">
    <vt:lpwstr>English|cb91f272-ce4d-4a7e-9bbf-78b58e3d188d</vt:lpwstr>
  </property>
  <property fmtid="{D5CDD505-2E9C-101B-9397-08002B2CF9AE}" pid="35" name="MSLanguage">
    <vt:lpwstr>1248;#English|cb91f272-ce4d-4a7e-9bbf-78b58e3d188d</vt:lpwstr>
  </property>
  <property fmtid="{D5CDD505-2E9C-101B-9397-08002B2CF9AE}" pid="36" name="OfferingID">
    <vt:lpwstr>4271;#</vt:lpwstr>
  </property>
  <property fmtid="{D5CDD505-2E9C-101B-9397-08002B2CF9AE}" pid="37" name="ServicesDomain">
    <vt:lpwstr/>
  </property>
  <property fmtid="{D5CDD505-2E9C-101B-9397-08002B2CF9AE}" pid="38" name="VerticalIndustries">
    <vt:lpwstr/>
  </property>
  <property fmtid="{D5CDD505-2E9C-101B-9397-08002B2CF9AE}" pid="39" name="MSProducts">
    <vt:lpwstr>1301;#Microsoft Advanced Threat Analytics|f4f9888a-9bd5-46d5-9383-2e6cc9cc3981</vt:lpwstr>
  </property>
  <property fmtid="{D5CDD505-2E9C-101B-9397-08002B2CF9AE}" pid="40" name="EnterpriseServices">
    <vt:lpwstr/>
  </property>
  <property fmtid="{D5CDD505-2E9C-101B-9397-08002B2CF9AE}" pid="41" name="Services Marketing Audience">
    <vt:lpwstr/>
  </property>
  <property fmtid="{D5CDD505-2E9C-101B-9397-08002B2CF9AE}" pid="42" name="ServicesIPTypes">
    <vt:lpwstr/>
  </property>
  <property fmtid="{D5CDD505-2E9C-101B-9397-08002B2CF9AE}" pid="43" name="ServicesCommunities">
    <vt:lpwstr/>
  </property>
  <property fmtid="{D5CDD505-2E9C-101B-9397-08002B2CF9AE}" pid="44" name="MS Language">
    <vt:lpwstr>1248;#English|cb91f272-ce4d-4a7e-9bbf-78b58e3d188d</vt:lpwstr>
  </property>
  <property fmtid="{D5CDD505-2E9C-101B-9397-08002B2CF9AE}" pid="45" name="SalesGeography">
    <vt:lpwstr/>
  </property>
  <property fmtid="{D5CDD505-2E9C-101B-9397-08002B2CF9AE}" pid="46" name="ie6d2fd56e2d423f9ae5744f65e04598">
    <vt:lpwstr/>
  </property>
  <property fmtid="{D5CDD505-2E9C-101B-9397-08002B2CF9AE}" pid="47" name="ServicesLifecycleStage">
    <vt:lpwstr/>
  </property>
  <property fmtid="{D5CDD505-2E9C-101B-9397-08002B2CF9AE}" pid="48" name="p920f6992caa4adbaa1880c7ef19b02a">
    <vt:lpwstr/>
  </property>
  <property fmtid="{D5CDD505-2E9C-101B-9397-08002B2CF9AE}" pid="49" name="ESSM BOM - IP Type">
    <vt:lpwstr/>
  </property>
  <property fmtid="{D5CDD505-2E9C-101B-9397-08002B2CF9AE}" pid="50" name="servicespriorityarea">
    <vt:lpwstr>;#Security;#</vt:lpwstr>
  </property>
  <property fmtid="{D5CDD505-2E9C-101B-9397-08002B2CF9AE}" pid="51" name="CampusGUID">
    <vt:lpwstr>49b69790-22b3-447e-8c26-2ca9907d241c</vt:lpwstr>
  </property>
  <property fmtid="{D5CDD505-2E9C-101B-9397-08002B2CF9AE}" pid="52" name="campusactivity">
    <vt:lpwstr>;#Delivery;#</vt:lpwstr>
  </property>
  <property fmtid="{D5CDD505-2E9C-101B-9397-08002B2CF9AE}" pid="53" name="IPKitNavigation">
    <vt:lpwstr/>
  </property>
  <property fmtid="{D5CDD505-2E9C-101B-9397-08002B2CF9AE}" pid="54" name="campuslv">
    <vt:lpwstr>English</vt:lpwstr>
  </property>
  <property fmtid="{D5CDD505-2E9C-101B-9397-08002B2CF9AE}" pid="55" name="g6775e77a6d84637a29014d883a4378a">
    <vt:lpwstr/>
  </property>
  <property fmtid="{D5CDD505-2E9C-101B-9397-08002B2CF9AE}" pid="56" name="MSProductsTaxHTField0">
    <vt:lpwstr>Microsoft Advanced Threat Analytics|f4f9888a-9bd5-46d5-9383-2e6cc9cc3981</vt:lpwstr>
  </property>
  <property fmtid="{D5CDD505-2E9C-101B-9397-08002B2CF9AE}" pid="57" name="af1f5bfae61e4243aac9966cb19580e1">
    <vt:lpwstr/>
  </property>
  <property fmtid="{D5CDD505-2E9C-101B-9397-08002B2CF9AE}" pid="58" name="campusconf">
    <vt:lpwstr>FTE only</vt:lpwstr>
  </property>
  <property fmtid="{D5CDD505-2E9C-101B-9397-08002B2CF9AE}" pid="59" name="Authors">
    <vt:lpwstr>1608;#i:0#.f|membership|dcovey@microsoft.com</vt:lpwstr>
  </property>
  <property fmtid="{D5CDD505-2E9C-101B-9397-08002B2CF9AE}" pid="60" name="m74a2925250f485f9486ed3f97e2a6b3">
    <vt:lpwstr/>
  </property>
  <property fmtid="{D5CDD505-2E9C-101B-9397-08002B2CF9AE}" pid="61" name="cb7870d3641f4a52807a63577a9c1b08">
    <vt:lpwstr/>
  </property>
  <property fmtid="{D5CDD505-2E9C-101B-9397-08002B2CF9AE}" pid="62" name="MSIP_Label_f42aa342-8706-4288-bd11-ebb85995028c_Enabled">
    <vt:lpwstr>True</vt:lpwstr>
  </property>
  <property fmtid="{D5CDD505-2E9C-101B-9397-08002B2CF9AE}" pid="63" name="MSIP_Label_f42aa342-8706-4288-bd11-ebb85995028c_SiteId">
    <vt:lpwstr>72f988bf-86f1-41af-91ab-2d7cd011db47</vt:lpwstr>
  </property>
  <property fmtid="{D5CDD505-2E9C-101B-9397-08002B2CF9AE}" pid="64" name="MSIP_Label_f42aa342-8706-4288-bd11-ebb85995028c_Owner">
    <vt:lpwstr>ralfwint@microsoft.com</vt:lpwstr>
  </property>
  <property fmtid="{D5CDD505-2E9C-101B-9397-08002B2CF9AE}" pid="65" name="MSIP_Label_f42aa342-8706-4288-bd11-ebb85995028c_SetDate">
    <vt:lpwstr>2018-02-04T12:30:43.0521845Z</vt:lpwstr>
  </property>
  <property fmtid="{D5CDD505-2E9C-101B-9397-08002B2CF9AE}" pid="66" name="MSIP_Label_f42aa342-8706-4288-bd11-ebb85995028c_Name">
    <vt:lpwstr>General</vt:lpwstr>
  </property>
  <property fmtid="{D5CDD505-2E9C-101B-9397-08002B2CF9AE}" pid="67" name="MSIP_Label_f42aa342-8706-4288-bd11-ebb85995028c_Application">
    <vt:lpwstr>Microsoft Azure Information Protection</vt:lpwstr>
  </property>
  <property fmtid="{D5CDD505-2E9C-101B-9397-08002B2CF9AE}" pid="68" name="MSIP_Label_f42aa342-8706-4288-bd11-ebb85995028c_Extended_MSFT_Method">
    <vt:lpwstr>Automatic</vt:lpwstr>
  </property>
  <property fmtid="{D5CDD505-2E9C-101B-9397-08002B2CF9AE}" pid="69" name="Sensitivity">
    <vt:lpwstr>General</vt:lpwstr>
  </property>
</Properties>
</file>