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683E" w14:textId="77777777" w:rsidR="00B47F44" w:rsidRDefault="00000000">
      <w:pPr>
        <w:pStyle w:val="Title"/>
      </w:pPr>
      <w:r>
        <w:t>Automated Malaria Detection Using Deep Learning</w:t>
      </w:r>
    </w:p>
    <w:p w14:paraId="4373F2F5" w14:textId="77777777" w:rsidR="00B47F44" w:rsidRDefault="00000000">
      <w:pPr>
        <w:pStyle w:val="Heading1"/>
      </w:pPr>
      <w:r>
        <w:t>1. Introduction</w:t>
      </w:r>
    </w:p>
    <w:p w14:paraId="523C7213" w14:textId="77777777" w:rsidR="00B47F44" w:rsidRDefault="00000000">
      <w:r>
        <w:t xml:space="preserve">Malaria is a life‑threatening infectious disease caused by Plasmodium parasites and transmitted through the bite of infected female Anopheles mosquitoes. </w:t>
      </w:r>
      <w:r>
        <w:br/>
        <w:t xml:space="preserve">According to global health reports, millions of people are affected by malaria every year, particularly in tropical and subtropical regions where healthcare </w:t>
      </w:r>
      <w:r>
        <w:br/>
        <w:t>resources may be limited. Early diagnosis and treatment are critical to preventing severe complications and reducing mortality.</w:t>
      </w:r>
    </w:p>
    <w:p w14:paraId="73F13145" w14:textId="77777777" w:rsidR="00B47F44" w:rsidRDefault="00000000">
      <w:r>
        <w:t xml:space="preserve">Traditionally, malaria is diagnosed by manually examining microscopic blood smear images. This process requires trained pathologists and can be both </w:t>
      </w:r>
      <w:r>
        <w:br/>
        <w:t xml:space="preserve">time‑consuming and prone to human error, especially when large numbers of samples must be analyzed. In rural or underdeveloped regions, access to trained </w:t>
      </w:r>
      <w:r>
        <w:br/>
        <w:t>specialists is often limited, making rapid diagnosis challenging.</w:t>
      </w:r>
    </w:p>
    <w:p w14:paraId="06FC1344" w14:textId="77777777" w:rsidR="00B47F44" w:rsidRDefault="00000000">
      <w:r>
        <w:t xml:space="preserve">With recent advancements in Artificial Intelligence and Deep Learning, automated image classification systems have become highly effective in medical </w:t>
      </w:r>
      <w:r>
        <w:br/>
        <w:t xml:space="preserve">diagnosis. Deep learning models, especially Convolutional Neural Networks (CNNs), have demonstrated excellent performance in analyzing medical images. </w:t>
      </w:r>
      <w:r>
        <w:br/>
        <w:t xml:space="preserve">This project focuses on developing an automated malaria detection system that uses deep learning techniques to classify microscopic blood smear images </w:t>
      </w:r>
      <w:r>
        <w:br/>
        <w:t>as either Parasitized or Uninfected.</w:t>
      </w:r>
    </w:p>
    <w:p w14:paraId="0F7BBA19" w14:textId="77777777" w:rsidR="00B47F44" w:rsidRDefault="00000000">
      <w:pPr>
        <w:pStyle w:val="Heading1"/>
      </w:pPr>
      <w:r>
        <w:t>2. Objectives</w:t>
      </w:r>
    </w:p>
    <w:p w14:paraId="189F12DF" w14:textId="77777777" w:rsidR="00B47F44" w:rsidRDefault="00000000">
      <w:r>
        <w:t>The main objectives of this project are:</w:t>
      </w:r>
    </w:p>
    <w:p w14:paraId="29A3BAEC" w14:textId="77777777" w:rsidR="00B47F44" w:rsidRDefault="00000000">
      <w:r>
        <w:t>• To develop an automated system for detecting malaria parasites in microscopic blood smear images.</w:t>
      </w:r>
      <w:r>
        <w:br/>
        <w:t>• To reduce the dependency on manual microscopic examination.</w:t>
      </w:r>
      <w:r>
        <w:br/>
        <w:t>• To implement deep learning models capable of accurately classifying infected and uninfected cells.</w:t>
      </w:r>
      <w:r>
        <w:br/>
        <w:t>• To compare multiple deep learning architectures such as Custom CNN, MobileNetV2, and EfficientNetB0.</w:t>
      </w:r>
      <w:r>
        <w:br/>
        <w:t>• To develop a user‑friendly interface for uploading images and displaying prediction results.</w:t>
      </w:r>
      <w:r>
        <w:br/>
        <w:t>• To assist healthcare professionals by providing fast and reliable malaria screening.</w:t>
      </w:r>
    </w:p>
    <w:p w14:paraId="0946B546" w14:textId="77777777" w:rsidR="00B47F44" w:rsidRDefault="00000000">
      <w:pPr>
        <w:pStyle w:val="Heading1"/>
      </w:pPr>
      <w:r>
        <w:lastRenderedPageBreak/>
        <w:t>3. Dataset Collection</w:t>
      </w:r>
    </w:p>
    <w:p w14:paraId="78A4E11E" w14:textId="77777777" w:rsidR="00B47F44" w:rsidRDefault="00000000">
      <w:r>
        <w:t>For this project, a dataset consisting of microscopic blood smear images was collected. The dataset contains two main categories:</w:t>
      </w:r>
    </w:p>
    <w:p w14:paraId="685D3FEC" w14:textId="77777777" w:rsidR="00B47F44" w:rsidRDefault="00000000">
      <w:r>
        <w:t>1. Parasitized Cells – Images of red blood cells infected with malaria parasites.</w:t>
      </w:r>
      <w:r>
        <w:br/>
        <w:t>2. Uninfected Cells – Images of healthy red blood cells without infection.</w:t>
      </w:r>
    </w:p>
    <w:p w14:paraId="5C6A1CAC" w14:textId="77777777" w:rsidR="00B47F44" w:rsidRDefault="00000000">
      <w:r>
        <w:t xml:space="preserve">These images are captured using microscopic imaging techniques and labeled appropriately. The dataset provides a balanced representation of both classes, </w:t>
      </w:r>
      <w:r>
        <w:br/>
        <w:t>which helps improve the accuracy and reliability of the deep learning models during training and evaluation.</w:t>
      </w:r>
    </w:p>
    <w:p w14:paraId="6DDAC773" w14:textId="77777777" w:rsidR="00B47F44" w:rsidRDefault="00000000">
      <w:pPr>
        <w:pStyle w:val="Heading1"/>
      </w:pPr>
      <w:r>
        <w:t>4. Dataset Organization</w:t>
      </w:r>
    </w:p>
    <w:p w14:paraId="7D22863A" w14:textId="77777777" w:rsidR="00B47F44" w:rsidRDefault="00000000">
      <w:r>
        <w:t>To ensure efficient model training, the dataset was organized into structured directories. The images were divided into two main folders:</w:t>
      </w:r>
    </w:p>
    <w:p w14:paraId="30845E3A" w14:textId="77777777" w:rsidR="00B47F44" w:rsidRDefault="00000000">
      <w:r>
        <w:t>• Training Dataset – Used for training the deep learning models.</w:t>
      </w:r>
      <w:r>
        <w:br/>
        <w:t>• Validation Dataset – Used for evaluating the performance of the trained models.</w:t>
      </w:r>
    </w:p>
    <w:p w14:paraId="611F93FC" w14:textId="77777777" w:rsidR="00B47F44" w:rsidRDefault="00000000">
      <w:r>
        <w:t xml:space="preserve">Each folder further contains two subfolders representing the two classes: Parasitized and Uninfected. </w:t>
      </w:r>
      <w:r>
        <w:br/>
        <w:t>This structured organization allows machine learning frameworks to easily load and process the images during training.</w:t>
      </w:r>
    </w:p>
    <w:p w14:paraId="137D1E3D" w14:textId="77777777" w:rsidR="00B47F44" w:rsidRDefault="00000000">
      <w:pPr>
        <w:pStyle w:val="Heading1"/>
      </w:pPr>
      <w:r>
        <w:t>5. Data Preprocessing</w:t>
      </w:r>
    </w:p>
    <w:p w14:paraId="41FDCF05" w14:textId="77777777" w:rsidR="00B47F44" w:rsidRDefault="00000000">
      <w:r>
        <w:t>Before feeding the dataset into the deep learning models, several preprocessing steps were applied to improve data quality and model performance.</w:t>
      </w:r>
    </w:p>
    <w:p w14:paraId="40FBC9E2" w14:textId="77777777" w:rsidR="00B47F44" w:rsidRDefault="00000000">
      <w:r>
        <w:t>Image Resizing:</w:t>
      </w:r>
      <w:r>
        <w:br/>
        <w:t>All images were resized to a fixed dimension so that they can be processed efficiently by neural networks.</w:t>
      </w:r>
    </w:p>
    <w:p w14:paraId="167CBF7E" w14:textId="77777777" w:rsidR="00B47F44" w:rsidRDefault="00000000">
      <w:r>
        <w:t>Normalization:</w:t>
      </w:r>
      <w:r>
        <w:br/>
        <w:t>Pixel values were normalized to ensure consistent scaling and faster model convergence during training.</w:t>
      </w:r>
    </w:p>
    <w:p w14:paraId="676BE360" w14:textId="77777777" w:rsidR="00B47F44" w:rsidRDefault="00000000">
      <w:r>
        <w:t>These techniques help the model learn more robust features from the images.</w:t>
      </w:r>
    </w:p>
    <w:p w14:paraId="30FEDB34" w14:textId="77777777" w:rsidR="00B47F44" w:rsidRDefault="00000000">
      <w:pPr>
        <w:pStyle w:val="Heading1"/>
      </w:pPr>
      <w:r>
        <w:t>6. Model Development</w:t>
      </w:r>
    </w:p>
    <w:p w14:paraId="3C2C2100" w14:textId="77777777" w:rsidR="00B47F44" w:rsidRDefault="00000000">
      <w:r>
        <w:t>Multiple deep learning models were developed and implemented for malaria detection.</w:t>
      </w:r>
    </w:p>
    <w:p w14:paraId="03FABEF1" w14:textId="77777777" w:rsidR="00B47F44" w:rsidRDefault="00000000">
      <w:r>
        <w:t>Custom Convolutional Neural Network (CNN):</w:t>
      </w:r>
      <w:r>
        <w:br/>
        <w:t xml:space="preserve">A CNN architecture was designed specifically for this classification task. It consists of </w:t>
      </w:r>
      <w:r>
        <w:lastRenderedPageBreak/>
        <w:t xml:space="preserve">convolutional layers for feature extraction, </w:t>
      </w:r>
      <w:r>
        <w:br/>
        <w:t>pooling layers for dimensionality reduction, and fully connected layers for classification.</w:t>
      </w:r>
    </w:p>
    <w:p w14:paraId="457BD108" w14:textId="77777777" w:rsidR="00B47F44" w:rsidRDefault="00000000">
      <w:r>
        <w:t>Transfer Learning Models:</w:t>
      </w:r>
      <w:r>
        <w:br/>
        <w:t>To improve performance and reduce training time, transfer learning techniques were also applied using pre‑trained models:</w:t>
      </w:r>
    </w:p>
    <w:p w14:paraId="3A0F0390" w14:textId="77777777" w:rsidR="00B47F44" w:rsidRDefault="00000000">
      <w:r>
        <w:t>MobileNetV2 – A lightweight deep neural network optimized for efficient image classification.</w:t>
      </w:r>
      <w:r>
        <w:br/>
        <w:t>EfficientNetB0 – A highly optimized architecture known for achieving excellent accuracy with fewer parameters.</w:t>
      </w:r>
    </w:p>
    <w:p w14:paraId="6D08751D" w14:textId="77777777" w:rsidR="00B47F44" w:rsidRDefault="00000000">
      <w:r>
        <w:t>These models were fine‑tuned on the malaria dataset to adapt them for the classification task.</w:t>
      </w:r>
    </w:p>
    <w:p w14:paraId="7881D683" w14:textId="77777777" w:rsidR="00B47F44" w:rsidRDefault="00000000">
      <w:pPr>
        <w:pStyle w:val="Heading1"/>
      </w:pPr>
      <w:r>
        <w:t>7. Model Training</w:t>
      </w:r>
    </w:p>
    <w:p w14:paraId="280F5EE5" w14:textId="77777777" w:rsidR="00B47F44" w:rsidRDefault="00000000">
      <w:r>
        <w:t xml:space="preserve">The models were trained using the training dataset. During training, the neural networks learned important visual patterns that distinguish </w:t>
      </w:r>
      <w:r>
        <w:br/>
        <w:t>infected cells from healthy cells.</w:t>
      </w:r>
    </w:p>
    <w:p w14:paraId="70B8420B" w14:textId="77777777" w:rsidR="00B47F44" w:rsidRDefault="00000000">
      <w:r>
        <w:t>Several hyperparameters were tuned to achieve optimal performance:</w:t>
      </w:r>
    </w:p>
    <w:p w14:paraId="67CA8B71" w14:textId="77777777" w:rsidR="00B47F44" w:rsidRDefault="00000000">
      <w:r>
        <w:t>• Learning Rate</w:t>
      </w:r>
      <w:r>
        <w:br/>
        <w:t>• Batch Size</w:t>
      </w:r>
      <w:r>
        <w:br/>
        <w:t>• Number of Training Epochs</w:t>
      </w:r>
      <w:r>
        <w:br/>
        <w:t>• Optimization Algorithm (such as Adam optimizer)</w:t>
      </w:r>
    </w:p>
    <w:p w14:paraId="60545A2C" w14:textId="77777777" w:rsidR="00B47F44" w:rsidRDefault="00000000">
      <w:r>
        <w:t>Training was performed iteratively while monitoring validation performance to prevent overfitting.</w:t>
      </w:r>
    </w:p>
    <w:p w14:paraId="1F1427F2" w14:textId="77777777" w:rsidR="00B47F44" w:rsidRDefault="00000000">
      <w:pPr>
        <w:pStyle w:val="Heading1"/>
      </w:pPr>
      <w:r>
        <w:t>8. Model Evaluation</w:t>
      </w:r>
    </w:p>
    <w:p w14:paraId="634D4036" w14:textId="77777777" w:rsidR="00B47F44" w:rsidRDefault="00000000">
      <w:r>
        <w:t xml:space="preserve">After training, the models were evaluated using the validation dataset. Several performance metrics were used to measure the effectiveness </w:t>
      </w:r>
      <w:r>
        <w:br/>
        <w:t>of the models:</w:t>
      </w:r>
    </w:p>
    <w:p w14:paraId="25A53488" w14:textId="77777777" w:rsidR="00B47F44" w:rsidRDefault="00000000">
      <w:r>
        <w:t>Accuracy – Measures the percentage of correctly classified images.</w:t>
      </w:r>
    </w:p>
    <w:p w14:paraId="4DDD01DF" w14:textId="77777777" w:rsidR="00B47F44" w:rsidRDefault="00000000">
      <w:r>
        <w:t>Precision – Indicates how many predicted infected cells were actually infected.</w:t>
      </w:r>
    </w:p>
    <w:p w14:paraId="329DB841" w14:textId="77777777" w:rsidR="00B47F44" w:rsidRDefault="00000000">
      <w:r>
        <w:t>Recall – Measures how well the model identifies infected cells.</w:t>
      </w:r>
    </w:p>
    <w:p w14:paraId="67B27332" w14:textId="77777777" w:rsidR="00B47F44" w:rsidRDefault="00000000">
      <w:r>
        <w:t>ROC‑AUC Score – Evaluates the model’s ability to distinguish between infected and uninfected cells.</w:t>
      </w:r>
    </w:p>
    <w:p w14:paraId="43FA4059" w14:textId="77777777" w:rsidR="00B47F44" w:rsidRDefault="00000000">
      <w:r>
        <w:t>Confusion Matrix – Provides a visual representation of correct and incorrect predictions.</w:t>
      </w:r>
    </w:p>
    <w:p w14:paraId="7283617B" w14:textId="77777777" w:rsidR="00B47F44" w:rsidRDefault="00000000">
      <w:r>
        <w:lastRenderedPageBreak/>
        <w:t>These metrics help in comparing different models and selecting the most reliable one.</w:t>
      </w:r>
    </w:p>
    <w:p w14:paraId="353FB301" w14:textId="77777777" w:rsidR="00B47F44" w:rsidRDefault="00000000">
      <w:pPr>
        <w:pStyle w:val="Heading1"/>
      </w:pPr>
      <w:r>
        <w:t>9. Model Selection</w:t>
      </w:r>
    </w:p>
    <w:p w14:paraId="67C30900" w14:textId="77777777" w:rsidR="00B47F44" w:rsidRDefault="00000000">
      <w:r>
        <w:t xml:space="preserve">Based on the evaluation metrics, the best performing model was selected. The selected model demonstrated the highest accuracy and </w:t>
      </w:r>
      <w:r>
        <w:br/>
        <w:t>better generalization when tested on unseen validation data. This model was chosen for deployment in the final system.</w:t>
      </w:r>
    </w:p>
    <w:p w14:paraId="403D2475" w14:textId="77777777" w:rsidR="00B47F44" w:rsidRDefault="00000000">
      <w:pPr>
        <w:pStyle w:val="Heading1"/>
      </w:pPr>
      <w:r>
        <w:t>10. Prediction Module</w:t>
      </w:r>
    </w:p>
    <w:p w14:paraId="04AC8615" w14:textId="77777777" w:rsidR="00B47F44" w:rsidRDefault="00000000">
      <w:r>
        <w:t xml:space="preserve">A prediction module was developed to classify new microscopic images. This module takes an input image and processes it using the </w:t>
      </w:r>
      <w:r>
        <w:br/>
        <w:t>trained deep learning model. The system then predicts whether the image represents a Parasitized or Uninfected cell.</w:t>
      </w:r>
    </w:p>
    <w:p w14:paraId="69A0847B" w14:textId="77777777" w:rsidR="00B47F44" w:rsidRDefault="00000000">
      <w:r>
        <w:t>Additionally, the module provides a confidence score that indicates how certain the model is about its prediction.</w:t>
      </w:r>
    </w:p>
    <w:p w14:paraId="4E074D02" w14:textId="77777777" w:rsidR="00B47F44" w:rsidRDefault="00000000">
      <w:pPr>
        <w:pStyle w:val="Heading1"/>
      </w:pPr>
      <w:r>
        <w:t>11. User Interface</w:t>
      </w:r>
    </w:p>
    <w:p w14:paraId="092215E7" w14:textId="77777777" w:rsidR="00B47F44" w:rsidRDefault="00000000">
      <w:r>
        <w:t>To make the system accessible and easy to use, a simple graphical user interface (GUI) was developed. The interface allows users to:</w:t>
      </w:r>
    </w:p>
    <w:p w14:paraId="7BAF0007" w14:textId="77777777" w:rsidR="00B47F44" w:rsidRDefault="00000000">
      <w:r>
        <w:t>• Upload microscopic blood smear images.</w:t>
      </w:r>
      <w:r>
        <w:br/>
        <w:t>• Run automated analysis using the trained model.</w:t>
      </w:r>
      <w:r>
        <w:br/>
        <w:t>• View classification results instantly.</w:t>
      </w:r>
      <w:r>
        <w:br/>
        <w:t>• See the confidence level of the prediction.</w:t>
      </w:r>
    </w:p>
    <w:p w14:paraId="03A106D4" w14:textId="77777777" w:rsidR="00B47F44" w:rsidRDefault="00000000">
      <w:r>
        <w:t>This interface is designed to assist healthcare workers and researchers in performing quick malaria screening.</w:t>
      </w:r>
    </w:p>
    <w:p w14:paraId="538FB746" w14:textId="77777777" w:rsidR="00B47F44" w:rsidRDefault="00000000">
      <w:pPr>
        <w:pStyle w:val="Heading1"/>
      </w:pPr>
      <w:r>
        <w:t>12. System Testing</w:t>
      </w:r>
    </w:p>
    <w:p w14:paraId="4B76E47A" w14:textId="77777777" w:rsidR="00B47F44" w:rsidRDefault="00000000">
      <w:r>
        <w:t>The developed system was tested under multiple real‑world scenarios to evaluate its effectiveness.</w:t>
      </w:r>
    </w:p>
    <w:p w14:paraId="2B27F350" w14:textId="77777777" w:rsidR="00B47F44" w:rsidRDefault="00000000">
      <w:r>
        <w:t>Rural Clinic Screening:</w:t>
      </w:r>
      <w:r>
        <w:br/>
        <w:t>The system can assist healthcare workers in rural areas where trained pathologists may not be available.</w:t>
      </w:r>
    </w:p>
    <w:p w14:paraId="36AE197B" w14:textId="77777777" w:rsidR="00B47F44" w:rsidRDefault="00000000">
      <w:r>
        <w:t>Hospital Mass Screening:</w:t>
      </w:r>
      <w:r>
        <w:br/>
        <w:t>Hospitals can use the system for rapid screening of large numbers of blood samples.</w:t>
      </w:r>
    </w:p>
    <w:p w14:paraId="50146038" w14:textId="77777777" w:rsidR="00B47F44" w:rsidRDefault="00000000">
      <w:r>
        <w:lastRenderedPageBreak/>
        <w:t>Research Analysis:</w:t>
      </w:r>
      <w:r>
        <w:br/>
        <w:t>Researchers can use the system for analyzing blood smear datasets for further medical studies.</w:t>
      </w:r>
    </w:p>
    <w:p w14:paraId="38BC2AB2" w14:textId="77777777" w:rsidR="00B47F44" w:rsidRDefault="00000000">
      <w:pPr>
        <w:pStyle w:val="Heading1"/>
      </w:pPr>
      <w:r>
        <w:t>13. Deployment</w:t>
      </w:r>
    </w:p>
    <w:p w14:paraId="25BECD27" w14:textId="77777777" w:rsidR="00B47F44" w:rsidRDefault="00000000">
      <w:r>
        <w:t xml:space="preserve">The final trained model was deployed as an automated malaria detection system. Deployment ensures that the model can be used in </w:t>
      </w:r>
      <w:r>
        <w:br/>
        <w:t>practical environments for real‑time predictions.</w:t>
      </w:r>
    </w:p>
    <w:p w14:paraId="23D10685" w14:textId="77777777" w:rsidR="00B47F44" w:rsidRDefault="00000000">
      <w:r>
        <w:t xml:space="preserve">The deployed system provides fast, scalable, and reliable malaria detection, reducing diagnosis time and assisting medical professionals </w:t>
      </w:r>
      <w:r>
        <w:br/>
        <w:t>in early disease detection.</w:t>
      </w:r>
    </w:p>
    <w:p w14:paraId="24F3DC62" w14:textId="77777777" w:rsidR="00B47F44" w:rsidRDefault="00000000">
      <w:pPr>
        <w:pStyle w:val="Heading1"/>
      </w:pPr>
      <w:r>
        <w:t>14. Conclusion</w:t>
      </w:r>
    </w:p>
    <w:p w14:paraId="3A5A5AB1" w14:textId="77777777" w:rsidR="00B47F44" w:rsidRDefault="00000000">
      <w:r>
        <w:t xml:space="preserve">This project demonstrates the effectiveness of deep learning techniques in medical image analysis. By using CNN architectures and </w:t>
      </w:r>
      <w:r>
        <w:br/>
        <w:t>transfer learning models, the system successfully classifies microscopic blood smear images as Parasitized or Uninfected.</w:t>
      </w:r>
    </w:p>
    <w:p w14:paraId="37560FE5" w14:textId="77777777" w:rsidR="00B47F44" w:rsidRDefault="00000000">
      <w:r>
        <w:t xml:space="preserve">The developed system provides a fast, accurate, and automated solution for malaria detection. It has the potential to significantly </w:t>
      </w:r>
      <w:r>
        <w:br/>
        <w:t xml:space="preserve">assist healthcare professionals, particularly in regions with limited medical resources. Future improvements may include expanding </w:t>
      </w:r>
      <w:r>
        <w:br/>
        <w:t>the dataset, improving model accuracy, and integrating the system with hospital diagnostic platforms.</w:t>
      </w:r>
    </w:p>
    <w:sectPr w:rsidR="00B47F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239361">
    <w:abstractNumId w:val="8"/>
  </w:num>
  <w:num w:numId="2" w16cid:durableId="1870603962">
    <w:abstractNumId w:val="6"/>
  </w:num>
  <w:num w:numId="3" w16cid:durableId="648244714">
    <w:abstractNumId w:val="5"/>
  </w:num>
  <w:num w:numId="4" w16cid:durableId="225650643">
    <w:abstractNumId w:val="4"/>
  </w:num>
  <w:num w:numId="5" w16cid:durableId="1235702145">
    <w:abstractNumId w:val="7"/>
  </w:num>
  <w:num w:numId="6" w16cid:durableId="1048652364">
    <w:abstractNumId w:val="3"/>
  </w:num>
  <w:num w:numId="7" w16cid:durableId="867303965">
    <w:abstractNumId w:val="2"/>
  </w:num>
  <w:num w:numId="8" w16cid:durableId="306132933">
    <w:abstractNumId w:val="1"/>
  </w:num>
  <w:num w:numId="9" w16cid:durableId="197606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A90"/>
    <w:rsid w:val="00AA1D8D"/>
    <w:rsid w:val="00B47730"/>
    <w:rsid w:val="00B47F44"/>
    <w:rsid w:val="00C603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F3CE3"/>
  <w14:defaultImageDpi w14:val="300"/>
  <w15:docId w15:val="{95C654BD-4C1E-4535-AA6A-2A2D0A03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Singh Bhati</cp:lastModifiedBy>
  <cp:revision>2</cp:revision>
  <dcterms:created xsi:type="dcterms:W3CDTF">2013-12-23T23:15:00Z</dcterms:created>
  <dcterms:modified xsi:type="dcterms:W3CDTF">2026-03-08T15:39:00Z</dcterms:modified>
  <cp:category/>
</cp:coreProperties>
</file>