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Angular Course Content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The course is focussed on understanding the basics and advanced concepts of Angular 9. We will be having a short introduction on Reactive Programming and concepts of Rxjs. Trainees are expected to have a bit of understanding of JavaScript and Frontend JavaScript Execution.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right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03416" cy="286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416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Working with ES6 Features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Working with Arrow Functions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“let” and “const”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Spread and Rest Operators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“yield” keyword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Generators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ES6 Export and Imports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Classes in JavaScript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TypeScript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JavaScript Object-Oriented Architecture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TypeScript Classes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in TypeScript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Generics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TypeScript Interfaces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TypeScript to JavaScript Equivalent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 with Angular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Setting the Environment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Setting up an Angular Application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Installing an Angular Application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Running an Angular Application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Components (1 Hour)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Component?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Component Class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Defining the Metadata with a Decorator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Templates, Interpolation, and Directives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Template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Component as a Directive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Binding with Interpolation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Logic with Directives: ngIf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Logic with Directives: ngFor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Binding &amp; Pipes 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Binding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Events with Event Binding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Handling Input with Two-way Binding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Transforming Data with Pipes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Components, Interfaces, and Lifecycle Hooks 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Defining Interfaces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Encapsulating Component Styles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Lifecycle Hooks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Custom Pipes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Filtering a List of Data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Nested Components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Nested Component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Nested Component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Data to a Nested Component Using </w:t>
      </w:r>
      <w:r w:rsidDel="00000000" w:rsidR="00000000" w:rsidRPr="00000000">
        <w:rPr>
          <w:b w:val="1"/>
          <w:rtl w:val="0"/>
        </w:rPr>
        <w:t xml:space="preserve">@Input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Data from a Component Using</w:t>
      </w:r>
      <w:r w:rsidDel="00000000" w:rsidR="00000000" w:rsidRPr="00000000">
        <w:rPr>
          <w:b w:val="1"/>
          <w:rtl w:val="0"/>
        </w:rPr>
        <w:t xml:space="preserve"> @Output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and Dependency Injection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Service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Registering the Service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Injecting the Service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Data Using HTTP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Observables and Reactive Extensions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an HTTP Request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Subscribing to an Observable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Single Page Application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Client-Server Architecture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Advantages of Single Page Application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 of Single Page Application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Use Cases for Single Page Applications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 and Routing Basics 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Routing Works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Routes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Tying Routes to Actions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Parameters to a Route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Activating a Route with Code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Protecting Routes with Guards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CanLoad Guard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Forms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Forms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Way binding Angular Components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Validating Angular Forms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Reactive Forms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in Reactive Forms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and Deploying with the CLI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 CLI Overview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Angular Build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build to Apache Servers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