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27EB" w14:textId="771A4E88" w:rsidR="00A7395D" w:rsidRPr="00361239" w:rsidRDefault="00361239" w:rsidP="00361239">
      <w:pPr>
        <w:jc w:val="center"/>
        <w:rPr>
          <w:b/>
          <w:bCs/>
          <w:sz w:val="28"/>
          <w:szCs w:val="28"/>
          <w:u w:val="single"/>
        </w:rPr>
      </w:pPr>
      <w:r w:rsidRPr="00361239">
        <w:rPr>
          <w:b/>
          <w:bCs/>
          <w:sz w:val="28"/>
          <w:szCs w:val="28"/>
          <w:u w:val="single"/>
        </w:rPr>
        <w:t>A</w:t>
      </w:r>
      <w:r w:rsidR="00DB1AE6">
        <w:rPr>
          <w:b/>
          <w:bCs/>
          <w:sz w:val="28"/>
          <w:szCs w:val="28"/>
          <w:u w:val="single"/>
        </w:rPr>
        <w:t xml:space="preserve">zad </w:t>
      </w:r>
      <w:r w:rsidRPr="00361239">
        <w:rPr>
          <w:b/>
          <w:bCs/>
          <w:sz w:val="28"/>
          <w:szCs w:val="28"/>
          <w:u w:val="single"/>
        </w:rPr>
        <w:t>K</w:t>
      </w:r>
      <w:r w:rsidR="00DB1AE6">
        <w:rPr>
          <w:b/>
          <w:bCs/>
          <w:sz w:val="28"/>
          <w:szCs w:val="28"/>
          <w:u w:val="single"/>
        </w:rPr>
        <w:t>ishori</w:t>
      </w:r>
      <w:r w:rsidRPr="00361239">
        <w:rPr>
          <w:b/>
          <w:bCs/>
          <w:sz w:val="28"/>
          <w:szCs w:val="28"/>
          <w:u w:val="single"/>
        </w:rPr>
        <w:t xml:space="preserve"> </w:t>
      </w:r>
    </w:p>
    <w:p w14:paraId="5E397FE1" w14:textId="01CBD6BD" w:rsidR="00361239" w:rsidRDefault="00361239" w:rsidP="003612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AK:</w:t>
      </w:r>
    </w:p>
    <w:p w14:paraId="1281116D" w14:textId="0DFDFD7A" w:rsidR="000D7812" w:rsidRPr="001630F1" w:rsidRDefault="001630F1" w:rsidP="001630F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630F1">
        <w:rPr>
          <w:rFonts w:asciiTheme="minorHAnsi" w:hAnsiTheme="minorHAnsi" w:cstheme="minorHAnsi"/>
        </w:rPr>
        <w:t xml:space="preserve">After clicking on </w:t>
      </w:r>
      <w:r w:rsidRPr="001630F1">
        <w:rPr>
          <w:rStyle w:val="Strong"/>
          <w:rFonts w:asciiTheme="minorHAnsi" w:eastAsiaTheme="majorEastAsia" w:hAnsiTheme="minorHAnsi" w:cstheme="minorHAnsi"/>
          <w:b w:val="0"/>
          <w:bCs w:val="0"/>
        </w:rPr>
        <w:t>“Add AK”</w:t>
      </w:r>
      <w:r w:rsidRPr="001630F1">
        <w:rPr>
          <w:rFonts w:asciiTheme="minorHAnsi" w:hAnsiTheme="minorHAnsi" w:cstheme="minorHAnsi"/>
        </w:rPr>
        <w:t>, a blank screen appears initially. The form fields only load after a hard refresh. It should not be like this. Ensure that all fields load properly on the first click without requiring a refresh.</w:t>
      </w:r>
      <w:r w:rsidR="000D7812" w:rsidRPr="001630F1">
        <w:br/>
      </w:r>
      <w:r w:rsidR="000D7812">
        <w:rPr>
          <w:noProof/>
        </w:rPr>
        <w:drawing>
          <wp:inline distT="0" distB="0" distL="0" distR="0" wp14:anchorId="7BA71AAF" wp14:editId="297CDC6D">
            <wp:extent cx="5731510" cy="2449195"/>
            <wp:effectExtent l="0" t="0" r="2540" b="8255"/>
            <wp:docPr id="47178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4862" name="Picture 471784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812" w:rsidRPr="001630F1">
        <w:br/>
      </w:r>
    </w:p>
    <w:p w14:paraId="1CF52646" w14:textId="5CCF29BD" w:rsidR="00361239" w:rsidRPr="00361239" w:rsidRDefault="00361239" w:rsidP="0036123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State dropdown is not </w:t>
      </w:r>
      <w:r w:rsidR="003860FB">
        <w:rPr>
          <w:sz w:val="24"/>
          <w:szCs w:val="24"/>
        </w:rPr>
        <w:t xml:space="preserve">fetching </w:t>
      </w:r>
      <w:r>
        <w:rPr>
          <w:sz w:val="24"/>
          <w:szCs w:val="24"/>
        </w:rPr>
        <w:t>the</w:t>
      </w:r>
      <w:r w:rsidR="003860FB">
        <w:rPr>
          <w:sz w:val="24"/>
          <w:szCs w:val="24"/>
        </w:rPr>
        <w:t xml:space="preserve"> data properly, sometimes it is showing the data and sometimes the list of state is not showing</w:t>
      </w:r>
      <w:r>
        <w:rPr>
          <w:sz w:val="24"/>
          <w:szCs w:val="24"/>
        </w:rPr>
        <w:t>.</w:t>
      </w:r>
      <w:r w:rsidR="0080352A">
        <w:rPr>
          <w:sz w:val="24"/>
          <w:szCs w:val="24"/>
        </w:rPr>
        <w:t xml:space="preserve"> It should fetch list of states properly.</w:t>
      </w:r>
    </w:p>
    <w:p w14:paraId="4D74300C" w14:textId="08C2DF45" w:rsidR="00361239" w:rsidRPr="00FE763D" w:rsidRDefault="003860FB" w:rsidP="0036123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Per Capita Income is not generated immediately after entering number of family</w:t>
      </w:r>
      <w:r w:rsidR="00FE763D">
        <w:rPr>
          <w:sz w:val="24"/>
          <w:szCs w:val="24"/>
        </w:rPr>
        <w:t xml:space="preserve"> members</w:t>
      </w:r>
      <w:r w:rsidR="001E6C52">
        <w:rPr>
          <w:sz w:val="24"/>
          <w:szCs w:val="24"/>
        </w:rPr>
        <w:t xml:space="preserve">, </w:t>
      </w:r>
      <w:r w:rsidR="00DB1AE6">
        <w:rPr>
          <w:sz w:val="24"/>
          <w:szCs w:val="24"/>
        </w:rPr>
        <w:t>i</w:t>
      </w:r>
      <w:r w:rsidR="001E6C52">
        <w:rPr>
          <w:sz w:val="24"/>
          <w:szCs w:val="24"/>
        </w:rPr>
        <w:t>t should must be auto calculated immediately after entering number of family members.</w:t>
      </w:r>
      <w:r w:rsidR="000D7812">
        <w:rPr>
          <w:sz w:val="24"/>
          <w:szCs w:val="24"/>
        </w:rPr>
        <w:br/>
      </w:r>
    </w:p>
    <w:p w14:paraId="50F27A1F" w14:textId="68D43D1D" w:rsidR="00FE763D" w:rsidRPr="001928B2" w:rsidRDefault="00FE763D" w:rsidP="001928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E763D">
        <w:rPr>
          <w:b/>
          <w:bCs/>
          <w:noProof/>
          <w:sz w:val="24"/>
          <w:szCs w:val="24"/>
        </w:rPr>
        <w:drawing>
          <wp:inline distT="0" distB="0" distL="0" distR="0" wp14:anchorId="630253A4" wp14:editId="30FC74E9">
            <wp:extent cx="1630680" cy="2055415"/>
            <wp:effectExtent l="0" t="0" r="7620" b="2540"/>
            <wp:docPr id="5736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9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3827" cy="20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Change “Click to Upload” to “Click to upload picture”.</w:t>
      </w:r>
      <w:r w:rsidR="000D7812">
        <w:rPr>
          <w:sz w:val="24"/>
          <w:szCs w:val="24"/>
        </w:rPr>
        <w:br/>
      </w:r>
    </w:p>
    <w:p w14:paraId="521D2C9B" w14:textId="1E1B6B46" w:rsidR="001928B2" w:rsidRPr="001928B2" w:rsidRDefault="001928B2" w:rsidP="001928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Address</w:t>
      </w:r>
      <w:r w:rsidR="00774A31">
        <w:rPr>
          <w:sz w:val="24"/>
          <w:szCs w:val="24"/>
        </w:rPr>
        <w:t>, Current education</w:t>
      </w:r>
      <w:r w:rsidR="00774A31" w:rsidRPr="00774A31">
        <w:rPr>
          <w:sz w:val="24"/>
          <w:szCs w:val="24"/>
        </w:rPr>
        <w:t>, Family Monthly Income</w:t>
      </w:r>
      <w:r w:rsidR="00774A31">
        <w:rPr>
          <w:sz w:val="24"/>
          <w:szCs w:val="24"/>
        </w:rPr>
        <w:t>, Number of family members</w:t>
      </w:r>
      <w:r>
        <w:rPr>
          <w:sz w:val="24"/>
          <w:szCs w:val="24"/>
        </w:rPr>
        <w:t xml:space="preserve"> should be mandatory field</w:t>
      </w:r>
      <w:r w:rsidR="00774A31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6C07F41D" w14:textId="1CC3C6D6" w:rsidR="001928B2" w:rsidRPr="00774A31" w:rsidRDefault="001928B2" w:rsidP="001928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DOB should not take</w:t>
      </w:r>
      <w:r w:rsidR="001E6C52">
        <w:rPr>
          <w:sz w:val="24"/>
          <w:szCs w:val="24"/>
        </w:rPr>
        <w:t xml:space="preserve"> any</w:t>
      </w:r>
      <w:r>
        <w:rPr>
          <w:sz w:val="24"/>
          <w:szCs w:val="24"/>
        </w:rPr>
        <w:t xml:space="preserve"> future dates and years.</w:t>
      </w:r>
    </w:p>
    <w:p w14:paraId="1FBB979C" w14:textId="662A09D8" w:rsidR="00774A31" w:rsidRPr="001928B2" w:rsidRDefault="00774A31" w:rsidP="001928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Remove (*)</w:t>
      </w:r>
      <w:r w:rsidR="0080352A">
        <w:rPr>
          <w:sz w:val="24"/>
          <w:szCs w:val="24"/>
        </w:rPr>
        <w:t xml:space="preserve"> symbol</w:t>
      </w:r>
      <w:r>
        <w:rPr>
          <w:sz w:val="24"/>
          <w:szCs w:val="24"/>
        </w:rPr>
        <w:t xml:space="preserve"> from “Stream chosen in +2”</w:t>
      </w:r>
      <w:r w:rsidR="0080352A">
        <w:rPr>
          <w:sz w:val="24"/>
          <w:szCs w:val="24"/>
        </w:rPr>
        <w:t xml:space="preserve"> field</w:t>
      </w:r>
      <w:r>
        <w:rPr>
          <w:sz w:val="24"/>
          <w:szCs w:val="24"/>
        </w:rPr>
        <w:t>.</w:t>
      </w:r>
    </w:p>
    <w:sectPr w:rsidR="00774A31" w:rsidRPr="0019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14B3B"/>
    <w:multiLevelType w:val="hybridMultilevel"/>
    <w:tmpl w:val="3AA65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45A2A"/>
    <w:multiLevelType w:val="hybridMultilevel"/>
    <w:tmpl w:val="75408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465421">
    <w:abstractNumId w:val="1"/>
  </w:num>
  <w:num w:numId="2" w16cid:durableId="58846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39"/>
    <w:rsid w:val="000D7812"/>
    <w:rsid w:val="001630F1"/>
    <w:rsid w:val="001928B2"/>
    <w:rsid w:val="001E6C52"/>
    <w:rsid w:val="00361239"/>
    <w:rsid w:val="003860FB"/>
    <w:rsid w:val="00424CC8"/>
    <w:rsid w:val="00463404"/>
    <w:rsid w:val="00774A31"/>
    <w:rsid w:val="0080352A"/>
    <w:rsid w:val="008112D2"/>
    <w:rsid w:val="00902D4A"/>
    <w:rsid w:val="00A7395D"/>
    <w:rsid w:val="00BD4699"/>
    <w:rsid w:val="00CE6EE1"/>
    <w:rsid w:val="00DB1AE6"/>
    <w:rsid w:val="00DB290E"/>
    <w:rsid w:val="00F26A22"/>
    <w:rsid w:val="00FE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FC41"/>
  <w15:chartTrackingRefBased/>
  <w15:docId w15:val="{F17AD9A7-5227-4133-B5E8-BCFA90BC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630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Shristi Chaurasiya</dc:creator>
  <cp:keywords/>
  <dc:description/>
  <cp:lastModifiedBy>Shristi Chaurasiya</cp:lastModifiedBy>
  <cp:revision>5</cp:revision>
  <dcterms:created xsi:type="dcterms:W3CDTF">2026-04-14T11:21:00Z</dcterms:created>
  <dcterms:modified xsi:type="dcterms:W3CDTF">2026-04-15T09:21:00Z</dcterms:modified>
</cp:coreProperties>
</file>