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 O M 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 B O U 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 O W I T W O R K 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 O N T A C 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Smarter Faster Effeciently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Optimizing your focus with </w:t>
      </w:r>
      <w:r w:rsidDel="00000000" w:rsidR="00000000" w:rsidRPr="00000000">
        <w:rPr>
          <w:b w:val="1"/>
          <w:rtl w:val="0"/>
        </w:rPr>
        <w:t xml:space="preserve"> EEG technology.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brain is constantly releasing valuable brain waves directly related to its cognitive performance. At </w:t>
      </w:r>
      <w:r w:rsidDel="00000000" w:rsidR="00000000" w:rsidRPr="00000000">
        <w:rPr>
          <w:b w:val="1"/>
          <w:color w:val="f24259"/>
          <w:rtl w:val="0"/>
        </w:rPr>
        <w:t xml:space="preserve">INTERLOM</w:t>
      </w:r>
      <w:r w:rsidDel="00000000" w:rsidR="00000000" w:rsidRPr="00000000">
        <w:rPr>
          <w:rtl w:val="0"/>
        </w:rPr>
        <w:t xml:space="preserve">, we're leveraging EEG technology to track a user's focus levels in response to audio stimulation. Using a variety of signals from the </w:t>
      </w:r>
      <w:r w:rsidDel="00000000" w:rsidR="00000000" w:rsidRPr="00000000">
        <w:rPr>
          <w:b w:val="1"/>
          <w:rtl w:val="0"/>
        </w:rPr>
        <w:t xml:space="preserve">MUSE headband</w:t>
      </w:r>
      <w:r w:rsidDel="00000000" w:rsidR="00000000" w:rsidRPr="00000000">
        <w:rPr>
          <w:rtl w:val="0"/>
        </w:rPr>
        <w:t xml:space="preserve">, we seek to increase cognative performance with personalised stimulus.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it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Works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MUSE headband</w:t>
      </w:r>
      <w:r w:rsidDel="00000000" w:rsidR="00000000" w:rsidRPr="00000000">
        <w:rPr>
          <w:rtl w:val="0"/>
        </w:rPr>
        <w:t xml:space="preserve"> is placed around the user's head and collects data from its EEG transmitters.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Machine Learning algorithms analyse the </w:t>
      </w:r>
      <w:r w:rsidDel="00000000" w:rsidR="00000000" w:rsidRPr="00000000">
        <w:rPr>
          <w:b w:val="1"/>
          <w:rtl w:val="0"/>
        </w:rPr>
        <w:t xml:space="preserve">EEG signals</w:t>
      </w:r>
      <w:r w:rsidDel="00000000" w:rsidR="00000000" w:rsidRPr="00000000">
        <w:rPr>
          <w:rtl w:val="0"/>
        </w:rPr>
        <w:t xml:space="preserve">, and determine whether the user is focused or not based on the music being played.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 is adjusted to maximize the user's focus levels.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EEG signals</w:t>
      </w:r>
      <w:r w:rsidDel="00000000" w:rsidR="00000000" w:rsidRPr="00000000">
        <w:rPr>
          <w:rtl w:val="0"/>
        </w:rPr>
        <w:t xml:space="preserve"> are graphed to show the user's focus progress and offer studying sugestions.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24259"/>
          <w:sz w:val="24"/>
          <w:szCs w:val="24"/>
        </w:rPr>
      </w:pPr>
      <w:r w:rsidDel="00000000" w:rsidR="00000000" w:rsidRPr="00000000">
        <w:rPr>
          <w:b w:val="1"/>
          <w:i w:val="0"/>
          <w:color w:val="f24259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MUSE DATA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24259"/>
          <w:sz w:val="24"/>
          <w:szCs w:val="24"/>
        </w:rPr>
      </w:pPr>
      <w:r w:rsidDel="00000000" w:rsidR="00000000" w:rsidRPr="00000000">
        <w:rPr>
          <w:b w:val="1"/>
          <w:i w:val="0"/>
          <w:color w:val="f24259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24259"/>
          <w:sz w:val="24"/>
          <w:szCs w:val="24"/>
        </w:rPr>
      </w:pPr>
      <w:r w:rsidDel="00000000" w:rsidR="00000000" w:rsidRPr="00000000">
        <w:rPr>
          <w:b w:val="1"/>
          <w:i w:val="0"/>
          <w:color w:val="f24259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MUSIC OPTIMIZATION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24259"/>
          <w:sz w:val="24"/>
          <w:szCs w:val="24"/>
        </w:rPr>
      </w:pPr>
      <w:r w:rsidDel="00000000" w:rsidR="00000000" w:rsidRPr="00000000">
        <w:rPr>
          <w:b w:val="1"/>
          <w:i w:val="0"/>
          <w:color w:val="f24259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USER ANALYSIS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Measuring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Focus</w:t>
      </w:r>
      <w:r w:rsidDel="00000000" w:rsidR="00000000" w:rsidRPr="00000000">
        <w:rPr>
          <w:rtl w:val="0"/>
        </w:rPr>
        <w:t xml:space="preserve"> Levels.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track focus levels during audio stimulation, we measure the influx of 3 major brainwaves.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Brain Wave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Cognitive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Theta 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Theta is associated with a wide range of cognitive processing such as memory encoding, memory retrieval and workload.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Motor Coordination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Beta 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 motor regions, beta frequencies become stronger as we plan or execute active movements of any body part.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Attentive Focusing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Gamma Waves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Gamma waves measure a variety of mental metrics such as workload, engagement, drowsiness, and alertness.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Education is the passport to the future, for tomorrow belongs to those who prepare for it today.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can track their focus levels over each session and see which audio stimulus had the highest impact on their focus levels.</w:t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Log in with Snapchat.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Track your </w:t>
      </w:r>
      <w:r w:rsidDel="00000000" w:rsidR="00000000" w:rsidRPr="00000000">
        <w:rPr>
          <w:b w:val="1"/>
          <w:color w:val="f24259"/>
          <w:rtl w:val="0"/>
        </w:rPr>
        <w:t xml:space="preserve">INTELOM</w:t>
      </w:r>
      <w:r w:rsidDel="00000000" w:rsidR="00000000" w:rsidRPr="00000000">
        <w:rPr>
          <w:rtl w:val="0"/>
        </w:rPr>
        <w:t xml:space="preserve"> sessions with Snapchat's intuative UI.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Phone 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647 236 4461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647 531 2472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Email 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lukewpiette@gmail.com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mayankj2112@gmail.com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Linkedin 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4259"/>
          <w:u w:val="single"/>
        </w:rPr>
      </w:pPr>
      <w:r w:rsidDel="00000000" w:rsidR="00000000" w:rsidRPr="00000000">
        <w:rPr>
          <w:color w:val="f24259"/>
          <w:u w:val="single"/>
          <w:rtl w:val="0"/>
        </w:rPr>
        <w:t xml:space="preserve">Luke Piette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4259"/>
          <w:u w:val="single"/>
        </w:rPr>
      </w:pPr>
      <w:r w:rsidDel="00000000" w:rsidR="00000000" w:rsidRPr="00000000">
        <w:rPr>
          <w:color w:val="f24259"/>
          <w:u w:val="single"/>
          <w:rtl w:val="0"/>
        </w:rPr>
        <w:t xml:space="preserve">Mayank Jain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4259"/>
          <w:u w:val="single"/>
        </w:rPr>
      </w:pPr>
      <w:r w:rsidDel="00000000" w:rsidR="00000000" w:rsidRPr="00000000">
        <w:rPr>
          <w:color w:val="f24259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 Luke Piette.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