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17A6" w14:textId="77777777" w:rsidR="00BF770F" w:rsidRDefault="00BF770F">
      <w:r>
        <w:rPr>
          <w:noProof/>
        </w:rPr>
        <w:drawing>
          <wp:anchor distT="0" distB="0" distL="114300" distR="114300" simplePos="0" relativeHeight="251658240" behindDoc="0" locked="0" layoutInCell="1" allowOverlap="1" wp14:anchorId="5FFCEFF1" wp14:editId="098C8E2B">
            <wp:simplePos x="0" y="0"/>
            <wp:positionH relativeFrom="margin">
              <wp:align>center</wp:align>
            </wp:positionH>
            <wp:positionV relativeFrom="paragraph">
              <wp:posOffset>0</wp:posOffset>
            </wp:positionV>
            <wp:extent cx="6410439" cy="3444240"/>
            <wp:effectExtent l="0" t="0" r="0" b="0"/>
            <wp:wrapTopAndBottom/>
            <wp:docPr id="821819665" name="Picture 1" descr="Online Admissio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Admission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439" cy="3444240"/>
                    </a:xfrm>
                    <a:prstGeom prst="rect">
                      <a:avLst/>
                    </a:prstGeom>
                    <a:noFill/>
                    <a:ln>
                      <a:noFill/>
                    </a:ln>
                  </pic:spPr>
                </pic:pic>
              </a:graphicData>
            </a:graphic>
          </wp:anchor>
        </w:drawing>
      </w:r>
    </w:p>
    <w:sdt>
      <w:sdtPr>
        <w:id w:val="1178774852"/>
        <w:docPartObj>
          <w:docPartGallery w:val="Cover Pages"/>
          <w:docPartUnique/>
        </w:docPartObj>
      </w:sdtPr>
      <w:sdtContent>
        <w:p w14:paraId="63ACF070" w14:textId="4A66C99B" w:rsidR="005A1FB7" w:rsidRDefault="005A1FB7"/>
        <w:p w14:paraId="4888F726" w14:textId="5C9B8B24" w:rsidR="00DB41F6" w:rsidRPr="00DB41F6" w:rsidRDefault="00DB41F6" w:rsidP="00DB41F6">
          <w:pPr>
            <w:tabs>
              <w:tab w:val="left" w:pos="3720"/>
            </w:tabs>
            <w:jc w:val="center"/>
            <w:rPr>
              <w:sz w:val="40"/>
              <w:szCs w:val="40"/>
            </w:rPr>
          </w:pPr>
          <w:r w:rsidRPr="00DB41F6">
            <w:rPr>
              <w:sz w:val="40"/>
              <w:szCs w:val="40"/>
            </w:rPr>
            <w:t>22CSCI34H</w:t>
          </w:r>
        </w:p>
        <w:p w14:paraId="0EB94835" w14:textId="662F8833" w:rsidR="00FE1840" w:rsidRDefault="00FE1840" w:rsidP="00DB41F6">
          <w:pPr>
            <w:tabs>
              <w:tab w:val="left" w:pos="3720"/>
            </w:tabs>
            <w:jc w:val="center"/>
            <w:rPr>
              <w:sz w:val="40"/>
              <w:szCs w:val="40"/>
            </w:rPr>
          </w:pPr>
          <w:r w:rsidRPr="00DB41F6">
            <w:rPr>
              <w:sz w:val="40"/>
              <w:szCs w:val="40"/>
            </w:rPr>
            <w:t>Computer Systems Security</w:t>
          </w:r>
        </w:p>
        <w:p w14:paraId="1963AA7C" w14:textId="510F163F" w:rsidR="00B13F10" w:rsidRDefault="002E303B" w:rsidP="00DB41F6">
          <w:pPr>
            <w:tabs>
              <w:tab w:val="left" w:pos="3720"/>
            </w:tabs>
            <w:jc w:val="center"/>
            <w:rPr>
              <w:sz w:val="40"/>
              <w:szCs w:val="40"/>
            </w:rPr>
          </w:pPr>
          <w:r>
            <w:rPr>
              <w:sz w:val="40"/>
              <w:szCs w:val="40"/>
            </w:rPr>
            <w:t>Phase 2</w:t>
          </w:r>
        </w:p>
        <w:p w14:paraId="6778C9E5" w14:textId="02C34B69" w:rsidR="00DB41F6" w:rsidRPr="00B13F10" w:rsidRDefault="007E1564" w:rsidP="00DB41F6">
          <w:pPr>
            <w:tabs>
              <w:tab w:val="left" w:pos="3720"/>
            </w:tabs>
            <w:jc w:val="center"/>
            <w:rPr>
              <w:color w:val="2F5496" w:themeColor="accent1" w:themeShade="BF"/>
              <w:sz w:val="32"/>
              <w:szCs w:val="32"/>
            </w:rPr>
          </w:pPr>
          <w:r w:rsidRPr="00B13F10">
            <w:rPr>
              <w:sz w:val="32"/>
              <w:szCs w:val="32"/>
            </w:rPr>
            <w:t xml:space="preserve">Done by: </w:t>
          </w:r>
          <w:r w:rsidRPr="00B13F10">
            <w:rPr>
              <w:color w:val="2F5496" w:themeColor="accent1" w:themeShade="BF"/>
              <w:sz w:val="32"/>
              <w:szCs w:val="32"/>
            </w:rPr>
            <w:t>Mayar192785.</w:t>
          </w:r>
        </w:p>
        <w:p w14:paraId="26B36E50" w14:textId="1930A5A2" w:rsidR="007E1564" w:rsidRPr="00B13F10" w:rsidRDefault="007E1564" w:rsidP="00DB41F6">
          <w:pPr>
            <w:tabs>
              <w:tab w:val="left" w:pos="3720"/>
            </w:tabs>
            <w:jc w:val="center"/>
            <w:rPr>
              <w:color w:val="2F5496" w:themeColor="accent1" w:themeShade="BF"/>
              <w:sz w:val="32"/>
              <w:szCs w:val="32"/>
            </w:rPr>
          </w:pPr>
          <w:r w:rsidRPr="00B13F10">
            <w:rPr>
              <w:sz w:val="32"/>
              <w:szCs w:val="32"/>
            </w:rPr>
            <w:t xml:space="preserve">Major: </w:t>
          </w:r>
          <w:r w:rsidRPr="00B13F10">
            <w:rPr>
              <w:color w:val="2F5496" w:themeColor="accent1" w:themeShade="BF"/>
              <w:sz w:val="32"/>
              <w:szCs w:val="32"/>
            </w:rPr>
            <w:t>Software Engineering.</w:t>
          </w:r>
        </w:p>
        <w:p w14:paraId="43C7D115" w14:textId="3842C41D" w:rsidR="005A1FB7" w:rsidRDefault="005A1FB7" w:rsidP="00FE1840">
          <w:pPr>
            <w:tabs>
              <w:tab w:val="left" w:pos="3720"/>
            </w:tabs>
            <w:rPr>
              <w:rFonts w:asciiTheme="majorHAnsi" w:eastAsiaTheme="majorEastAsia" w:hAnsiTheme="majorHAnsi" w:cstheme="majorBidi"/>
              <w:color w:val="2F5496" w:themeColor="accent1" w:themeShade="BF"/>
              <w:kern w:val="0"/>
              <w:sz w:val="32"/>
              <w:szCs w:val="32"/>
              <w14:ligatures w14:val="none"/>
            </w:rPr>
          </w:pPr>
          <w:r w:rsidRPr="00FE1840">
            <w:br w:type="page"/>
          </w:r>
          <w:r w:rsidR="00FE1840">
            <w:lastRenderedPageBreak/>
            <w:tab/>
          </w:r>
        </w:p>
      </w:sdtContent>
    </w:sdt>
    <w:sdt>
      <w:sdtPr>
        <w:rPr>
          <w:rFonts w:asciiTheme="minorHAnsi" w:eastAsiaTheme="minorHAnsi" w:hAnsiTheme="minorHAnsi" w:cstheme="minorBidi"/>
          <w:color w:val="auto"/>
          <w:kern w:val="2"/>
          <w:sz w:val="22"/>
          <w:szCs w:val="22"/>
          <w14:ligatures w14:val="standardContextual"/>
        </w:rPr>
        <w:id w:val="1173691460"/>
        <w:docPartObj>
          <w:docPartGallery w:val="Table of Contents"/>
          <w:docPartUnique/>
        </w:docPartObj>
      </w:sdtPr>
      <w:sdtEndPr>
        <w:rPr>
          <w:b/>
          <w:bCs/>
          <w:noProof/>
        </w:rPr>
      </w:sdtEndPr>
      <w:sdtContent>
        <w:p w14:paraId="5B23A52D" w14:textId="0A679B91" w:rsidR="00D4191F" w:rsidRDefault="00D4191F" w:rsidP="00D4191F">
          <w:pPr>
            <w:pStyle w:val="TOCHeading"/>
          </w:pPr>
          <w:r>
            <w:t>Table of Contents</w:t>
          </w:r>
        </w:p>
        <w:p w14:paraId="327C76DF" w14:textId="05368F58" w:rsidR="00090FC8" w:rsidRDefault="00D4191F">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714216" w:history="1">
            <w:r w:rsidR="00090FC8" w:rsidRPr="00061229">
              <w:rPr>
                <w:rStyle w:val="Hyperlink"/>
                <w:noProof/>
              </w:rPr>
              <w:t>Introduction to the ISO 27001 Framework:</w:t>
            </w:r>
            <w:r w:rsidR="00090FC8">
              <w:rPr>
                <w:noProof/>
                <w:webHidden/>
              </w:rPr>
              <w:tab/>
            </w:r>
            <w:r w:rsidR="00090FC8">
              <w:rPr>
                <w:noProof/>
                <w:webHidden/>
              </w:rPr>
              <w:fldChar w:fldCharType="begin"/>
            </w:r>
            <w:r w:rsidR="00090FC8">
              <w:rPr>
                <w:noProof/>
                <w:webHidden/>
              </w:rPr>
              <w:instrText xml:space="preserve"> PAGEREF _Toc132714216 \h </w:instrText>
            </w:r>
            <w:r w:rsidR="00090FC8">
              <w:rPr>
                <w:noProof/>
                <w:webHidden/>
              </w:rPr>
            </w:r>
            <w:r w:rsidR="00090FC8">
              <w:rPr>
                <w:noProof/>
                <w:webHidden/>
              </w:rPr>
              <w:fldChar w:fldCharType="separate"/>
            </w:r>
            <w:r w:rsidR="00090FC8">
              <w:rPr>
                <w:noProof/>
                <w:webHidden/>
              </w:rPr>
              <w:t>3</w:t>
            </w:r>
            <w:r w:rsidR="00090FC8">
              <w:rPr>
                <w:noProof/>
                <w:webHidden/>
              </w:rPr>
              <w:fldChar w:fldCharType="end"/>
            </w:r>
          </w:hyperlink>
        </w:p>
        <w:p w14:paraId="6BE925FF" w14:textId="09851B04" w:rsidR="00090FC8" w:rsidRDefault="00090FC8">
          <w:pPr>
            <w:pStyle w:val="TOC1"/>
            <w:tabs>
              <w:tab w:val="right" w:leader="dot" w:pos="9350"/>
            </w:tabs>
            <w:rPr>
              <w:rFonts w:eastAsiaTheme="minorEastAsia"/>
              <w:noProof/>
              <w:kern w:val="0"/>
              <w14:ligatures w14:val="none"/>
            </w:rPr>
          </w:pPr>
          <w:hyperlink w:anchor="_Toc132714217" w:history="1">
            <w:r w:rsidRPr="00061229">
              <w:rPr>
                <w:rStyle w:val="Hyperlink"/>
                <w:noProof/>
              </w:rPr>
              <w:t>Iso 27001 phases:</w:t>
            </w:r>
            <w:r>
              <w:rPr>
                <w:noProof/>
                <w:webHidden/>
              </w:rPr>
              <w:tab/>
            </w:r>
            <w:r>
              <w:rPr>
                <w:noProof/>
                <w:webHidden/>
              </w:rPr>
              <w:fldChar w:fldCharType="begin"/>
            </w:r>
            <w:r>
              <w:rPr>
                <w:noProof/>
                <w:webHidden/>
              </w:rPr>
              <w:instrText xml:space="preserve"> PAGEREF _Toc132714217 \h </w:instrText>
            </w:r>
            <w:r>
              <w:rPr>
                <w:noProof/>
                <w:webHidden/>
              </w:rPr>
            </w:r>
            <w:r>
              <w:rPr>
                <w:noProof/>
                <w:webHidden/>
              </w:rPr>
              <w:fldChar w:fldCharType="separate"/>
            </w:r>
            <w:r>
              <w:rPr>
                <w:noProof/>
                <w:webHidden/>
              </w:rPr>
              <w:t>4</w:t>
            </w:r>
            <w:r>
              <w:rPr>
                <w:noProof/>
                <w:webHidden/>
              </w:rPr>
              <w:fldChar w:fldCharType="end"/>
            </w:r>
          </w:hyperlink>
        </w:p>
        <w:p w14:paraId="6A63916F" w14:textId="0BE662D1" w:rsidR="00090FC8" w:rsidRDefault="00090FC8">
          <w:pPr>
            <w:pStyle w:val="TOC1"/>
            <w:tabs>
              <w:tab w:val="right" w:leader="dot" w:pos="9350"/>
            </w:tabs>
            <w:rPr>
              <w:rFonts w:eastAsiaTheme="minorEastAsia"/>
              <w:noProof/>
              <w:kern w:val="0"/>
              <w14:ligatures w14:val="none"/>
            </w:rPr>
          </w:pPr>
          <w:hyperlink w:anchor="_Toc132714218" w:history="1">
            <w:r w:rsidRPr="00061229">
              <w:rPr>
                <w:rStyle w:val="Hyperlink"/>
                <w:noProof/>
              </w:rPr>
              <w:t>Iso 27001 controls:</w:t>
            </w:r>
            <w:r>
              <w:rPr>
                <w:noProof/>
                <w:webHidden/>
              </w:rPr>
              <w:tab/>
            </w:r>
            <w:r>
              <w:rPr>
                <w:noProof/>
                <w:webHidden/>
              </w:rPr>
              <w:fldChar w:fldCharType="begin"/>
            </w:r>
            <w:r>
              <w:rPr>
                <w:noProof/>
                <w:webHidden/>
              </w:rPr>
              <w:instrText xml:space="preserve"> PAGEREF _Toc132714218 \h </w:instrText>
            </w:r>
            <w:r>
              <w:rPr>
                <w:noProof/>
                <w:webHidden/>
              </w:rPr>
            </w:r>
            <w:r>
              <w:rPr>
                <w:noProof/>
                <w:webHidden/>
              </w:rPr>
              <w:fldChar w:fldCharType="separate"/>
            </w:r>
            <w:r>
              <w:rPr>
                <w:noProof/>
                <w:webHidden/>
              </w:rPr>
              <w:t>4</w:t>
            </w:r>
            <w:r>
              <w:rPr>
                <w:noProof/>
                <w:webHidden/>
              </w:rPr>
              <w:fldChar w:fldCharType="end"/>
            </w:r>
          </w:hyperlink>
        </w:p>
        <w:p w14:paraId="08CF3B73" w14:textId="6D262D17" w:rsidR="00090FC8" w:rsidRDefault="00090FC8">
          <w:pPr>
            <w:pStyle w:val="TOC2"/>
            <w:tabs>
              <w:tab w:val="right" w:leader="dot" w:pos="9350"/>
            </w:tabs>
            <w:rPr>
              <w:rFonts w:eastAsiaTheme="minorEastAsia"/>
              <w:noProof/>
              <w:kern w:val="0"/>
              <w14:ligatures w14:val="none"/>
            </w:rPr>
          </w:pPr>
          <w:hyperlink w:anchor="_Toc132714219" w:history="1">
            <w:r w:rsidRPr="00061229">
              <w:rPr>
                <w:rStyle w:val="Hyperlink"/>
                <w:noProof/>
              </w:rPr>
              <w:t>Annex A.5 Information Security Policies (2 controls):</w:t>
            </w:r>
            <w:r>
              <w:rPr>
                <w:noProof/>
                <w:webHidden/>
              </w:rPr>
              <w:tab/>
            </w:r>
            <w:r>
              <w:rPr>
                <w:noProof/>
                <w:webHidden/>
              </w:rPr>
              <w:fldChar w:fldCharType="begin"/>
            </w:r>
            <w:r>
              <w:rPr>
                <w:noProof/>
                <w:webHidden/>
              </w:rPr>
              <w:instrText xml:space="preserve"> PAGEREF _Toc132714219 \h </w:instrText>
            </w:r>
            <w:r>
              <w:rPr>
                <w:noProof/>
                <w:webHidden/>
              </w:rPr>
            </w:r>
            <w:r>
              <w:rPr>
                <w:noProof/>
                <w:webHidden/>
              </w:rPr>
              <w:fldChar w:fldCharType="separate"/>
            </w:r>
            <w:r>
              <w:rPr>
                <w:noProof/>
                <w:webHidden/>
              </w:rPr>
              <w:t>4</w:t>
            </w:r>
            <w:r>
              <w:rPr>
                <w:noProof/>
                <w:webHidden/>
              </w:rPr>
              <w:fldChar w:fldCharType="end"/>
            </w:r>
          </w:hyperlink>
        </w:p>
        <w:p w14:paraId="11286261" w14:textId="54C2F0A3" w:rsidR="00090FC8" w:rsidRDefault="00090FC8">
          <w:pPr>
            <w:pStyle w:val="TOC3"/>
            <w:tabs>
              <w:tab w:val="left" w:pos="880"/>
              <w:tab w:val="right" w:leader="dot" w:pos="9350"/>
            </w:tabs>
            <w:rPr>
              <w:rFonts w:eastAsiaTheme="minorEastAsia"/>
              <w:noProof/>
              <w:kern w:val="0"/>
              <w14:ligatures w14:val="none"/>
            </w:rPr>
          </w:pPr>
          <w:hyperlink w:anchor="_Toc132714220" w:history="1">
            <w:r w:rsidRPr="00061229">
              <w:rPr>
                <w:rStyle w:val="Hyperlink"/>
                <w:noProof/>
              </w:rPr>
              <w:t>I.</w:t>
            </w:r>
            <w:r>
              <w:rPr>
                <w:rFonts w:eastAsiaTheme="minorEastAsia"/>
                <w:noProof/>
                <w:kern w:val="0"/>
                <w14:ligatures w14:val="none"/>
              </w:rPr>
              <w:tab/>
            </w:r>
            <w:r w:rsidRPr="00061229">
              <w:rPr>
                <w:rStyle w:val="Hyperlink"/>
                <w:noProof/>
              </w:rPr>
              <w:t>A.5.1.1 Policies for information security:</w:t>
            </w:r>
            <w:r>
              <w:rPr>
                <w:noProof/>
                <w:webHidden/>
              </w:rPr>
              <w:tab/>
            </w:r>
            <w:r>
              <w:rPr>
                <w:noProof/>
                <w:webHidden/>
              </w:rPr>
              <w:fldChar w:fldCharType="begin"/>
            </w:r>
            <w:r>
              <w:rPr>
                <w:noProof/>
                <w:webHidden/>
              </w:rPr>
              <w:instrText xml:space="preserve"> PAGEREF _Toc132714220 \h </w:instrText>
            </w:r>
            <w:r>
              <w:rPr>
                <w:noProof/>
                <w:webHidden/>
              </w:rPr>
            </w:r>
            <w:r>
              <w:rPr>
                <w:noProof/>
                <w:webHidden/>
              </w:rPr>
              <w:fldChar w:fldCharType="separate"/>
            </w:r>
            <w:r>
              <w:rPr>
                <w:noProof/>
                <w:webHidden/>
              </w:rPr>
              <w:t>4</w:t>
            </w:r>
            <w:r>
              <w:rPr>
                <w:noProof/>
                <w:webHidden/>
              </w:rPr>
              <w:fldChar w:fldCharType="end"/>
            </w:r>
          </w:hyperlink>
        </w:p>
        <w:p w14:paraId="5552CE2C" w14:textId="23F4340E" w:rsidR="00090FC8" w:rsidRDefault="00090FC8">
          <w:pPr>
            <w:pStyle w:val="TOC3"/>
            <w:tabs>
              <w:tab w:val="left" w:pos="880"/>
              <w:tab w:val="right" w:leader="dot" w:pos="9350"/>
            </w:tabs>
            <w:rPr>
              <w:rFonts w:eastAsiaTheme="minorEastAsia"/>
              <w:noProof/>
              <w:kern w:val="0"/>
              <w14:ligatures w14:val="none"/>
            </w:rPr>
          </w:pPr>
          <w:hyperlink w:anchor="_Toc132714221" w:history="1">
            <w:r w:rsidRPr="00061229">
              <w:rPr>
                <w:rStyle w:val="Hyperlink"/>
                <w:noProof/>
              </w:rPr>
              <w:t>II.</w:t>
            </w:r>
            <w:r>
              <w:rPr>
                <w:rFonts w:eastAsiaTheme="minorEastAsia"/>
                <w:noProof/>
                <w:kern w:val="0"/>
                <w14:ligatures w14:val="none"/>
              </w:rPr>
              <w:tab/>
            </w:r>
            <w:r w:rsidRPr="00061229">
              <w:rPr>
                <w:rStyle w:val="Hyperlink"/>
                <w:noProof/>
              </w:rPr>
              <w:t>A.5.1.2 Review of the policies for information security:</w:t>
            </w:r>
            <w:r>
              <w:rPr>
                <w:noProof/>
                <w:webHidden/>
              </w:rPr>
              <w:tab/>
            </w:r>
            <w:r>
              <w:rPr>
                <w:noProof/>
                <w:webHidden/>
              </w:rPr>
              <w:fldChar w:fldCharType="begin"/>
            </w:r>
            <w:r>
              <w:rPr>
                <w:noProof/>
                <w:webHidden/>
              </w:rPr>
              <w:instrText xml:space="preserve"> PAGEREF _Toc132714221 \h </w:instrText>
            </w:r>
            <w:r>
              <w:rPr>
                <w:noProof/>
                <w:webHidden/>
              </w:rPr>
            </w:r>
            <w:r>
              <w:rPr>
                <w:noProof/>
                <w:webHidden/>
              </w:rPr>
              <w:fldChar w:fldCharType="separate"/>
            </w:r>
            <w:r>
              <w:rPr>
                <w:noProof/>
                <w:webHidden/>
              </w:rPr>
              <w:t>5</w:t>
            </w:r>
            <w:r>
              <w:rPr>
                <w:noProof/>
                <w:webHidden/>
              </w:rPr>
              <w:fldChar w:fldCharType="end"/>
            </w:r>
          </w:hyperlink>
        </w:p>
        <w:p w14:paraId="64BC4AE5" w14:textId="78693CC0" w:rsidR="00090FC8" w:rsidRDefault="00090FC8">
          <w:pPr>
            <w:pStyle w:val="TOC2"/>
            <w:tabs>
              <w:tab w:val="right" w:leader="dot" w:pos="9350"/>
            </w:tabs>
            <w:rPr>
              <w:rFonts w:eastAsiaTheme="minorEastAsia"/>
              <w:noProof/>
              <w:kern w:val="0"/>
              <w14:ligatures w14:val="none"/>
            </w:rPr>
          </w:pPr>
          <w:hyperlink w:anchor="_Toc132714222" w:history="1">
            <w:r w:rsidRPr="00061229">
              <w:rPr>
                <w:rStyle w:val="Hyperlink"/>
                <w:noProof/>
              </w:rPr>
              <w:t>Annex A.6 Organization of information Security (7 controls):</w:t>
            </w:r>
            <w:r>
              <w:rPr>
                <w:noProof/>
                <w:webHidden/>
              </w:rPr>
              <w:tab/>
            </w:r>
            <w:r>
              <w:rPr>
                <w:noProof/>
                <w:webHidden/>
              </w:rPr>
              <w:fldChar w:fldCharType="begin"/>
            </w:r>
            <w:r>
              <w:rPr>
                <w:noProof/>
                <w:webHidden/>
              </w:rPr>
              <w:instrText xml:space="preserve"> PAGEREF _Toc132714222 \h </w:instrText>
            </w:r>
            <w:r>
              <w:rPr>
                <w:noProof/>
                <w:webHidden/>
              </w:rPr>
            </w:r>
            <w:r>
              <w:rPr>
                <w:noProof/>
                <w:webHidden/>
              </w:rPr>
              <w:fldChar w:fldCharType="separate"/>
            </w:r>
            <w:r>
              <w:rPr>
                <w:noProof/>
                <w:webHidden/>
              </w:rPr>
              <w:t>5</w:t>
            </w:r>
            <w:r>
              <w:rPr>
                <w:noProof/>
                <w:webHidden/>
              </w:rPr>
              <w:fldChar w:fldCharType="end"/>
            </w:r>
          </w:hyperlink>
        </w:p>
        <w:p w14:paraId="26921606" w14:textId="0319684C" w:rsidR="00090FC8" w:rsidRDefault="00090FC8">
          <w:pPr>
            <w:pStyle w:val="TOC3"/>
            <w:tabs>
              <w:tab w:val="left" w:pos="880"/>
              <w:tab w:val="right" w:leader="dot" w:pos="9350"/>
            </w:tabs>
            <w:rPr>
              <w:rFonts w:eastAsiaTheme="minorEastAsia"/>
              <w:noProof/>
              <w:kern w:val="0"/>
              <w14:ligatures w14:val="none"/>
            </w:rPr>
          </w:pPr>
          <w:hyperlink w:anchor="_Toc132714223" w:history="1">
            <w:r w:rsidRPr="00061229">
              <w:rPr>
                <w:rStyle w:val="Hyperlink"/>
                <w:noProof/>
              </w:rPr>
              <w:t>I.</w:t>
            </w:r>
            <w:r>
              <w:rPr>
                <w:rFonts w:eastAsiaTheme="minorEastAsia"/>
                <w:noProof/>
                <w:kern w:val="0"/>
                <w14:ligatures w14:val="none"/>
              </w:rPr>
              <w:tab/>
            </w:r>
            <w:r w:rsidRPr="00061229">
              <w:rPr>
                <w:rStyle w:val="Hyperlink"/>
                <w:noProof/>
              </w:rPr>
              <w:t>A.6.1.1 Information Security Roles and Responsibilities:</w:t>
            </w:r>
            <w:r>
              <w:rPr>
                <w:noProof/>
                <w:webHidden/>
              </w:rPr>
              <w:tab/>
            </w:r>
            <w:r>
              <w:rPr>
                <w:noProof/>
                <w:webHidden/>
              </w:rPr>
              <w:fldChar w:fldCharType="begin"/>
            </w:r>
            <w:r>
              <w:rPr>
                <w:noProof/>
                <w:webHidden/>
              </w:rPr>
              <w:instrText xml:space="preserve"> PAGEREF _Toc132714223 \h </w:instrText>
            </w:r>
            <w:r>
              <w:rPr>
                <w:noProof/>
                <w:webHidden/>
              </w:rPr>
            </w:r>
            <w:r>
              <w:rPr>
                <w:noProof/>
                <w:webHidden/>
              </w:rPr>
              <w:fldChar w:fldCharType="separate"/>
            </w:r>
            <w:r>
              <w:rPr>
                <w:noProof/>
                <w:webHidden/>
              </w:rPr>
              <w:t>5</w:t>
            </w:r>
            <w:r>
              <w:rPr>
                <w:noProof/>
                <w:webHidden/>
              </w:rPr>
              <w:fldChar w:fldCharType="end"/>
            </w:r>
          </w:hyperlink>
        </w:p>
        <w:p w14:paraId="4D63AE0F" w14:textId="16EF377C" w:rsidR="00090FC8" w:rsidRDefault="00090FC8">
          <w:pPr>
            <w:pStyle w:val="TOC3"/>
            <w:tabs>
              <w:tab w:val="left" w:pos="880"/>
              <w:tab w:val="right" w:leader="dot" w:pos="9350"/>
            </w:tabs>
            <w:rPr>
              <w:rFonts w:eastAsiaTheme="minorEastAsia"/>
              <w:noProof/>
              <w:kern w:val="0"/>
              <w14:ligatures w14:val="none"/>
            </w:rPr>
          </w:pPr>
          <w:hyperlink w:anchor="_Toc132714224" w:history="1">
            <w:r w:rsidRPr="00061229">
              <w:rPr>
                <w:rStyle w:val="Hyperlink"/>
                <w:noProof/>
              </w:rPr>
              <w:t>II.</w:t>
            </w:r>
            <w:r>
              <w:rPr>
                <w:rFonts w:eastAsiaTheme="minorEastAsia"/>
                <w:noProof/>
                <w:kern w:val="0"/>
                <w14:ligatures w14:val="none"/>
              </w:rPr>
              <w:tab/>
            </w:r>
            <w:r w:rsidRPr="00061229">
              <w:rPr>
                <w:rStyle w:val="Hyperlink"/>
                <w:noProof/>
              </w:rPr>
              <w:t>A.6.1.2 Segregation of duties:</w:t>
            </w:r>
            <w:r>
              <w:rPr>
                <w:noProof/>
                <w:webHidden/>
              </w:rPr>
              <w:tab/>
            </w:r>
            <w:r>
              <w:rPr>
                <w:noProof/>
                <w:webHidden/>
              </w:rPr>
              <w:fldChar w:fldCharType="begin"/>
            </w:r>
            <w:r>
              <w:rPr>
                <w:noProof/>
                <w:webHidden/>
              </w:rPr>
              <w:instrText xml:space="preserve"> PAGEREF _Toc132714224 \h </w:instrText>
            </w:r>
            <w:r>
              <w:rPr>
                <w:noProof/>
                <w:webHidden/>
              </w:rPr>
            </w:r>
            <w:r>
              <w:rPr>
                <w:noProof/>
                <w:webHidden/>
              </w:rPr>
              <w:fldChar w:fldCharType="separate"/>
            </w:r>
            <w:r>
              <w:rPr>
                <w:noProof/>
                <w:webHidden/>
              </w:rPr>
              <w:t>5</w:t>
            </w:r>
            <w:r>
              <w:rPr>
                <w:noProof/>
                <w:webHidden/>
              </w:rPr>
              <w:fldChar w:fldCharType="end"/>
            </w:r>
          </w:hyperlink>
        </w:p>
        <w:p w14:paraId="0419530A" w14:textId="6798F5CC" w:rsidR="00090FC8" w:rsidRDefault="00090FC8">
          <w:pPr>
            <w:pStyle w:val="TOC3"/>
            <w:tabs>
              <w:tab w:val="left" w:pos="1100"/>
              <w:tab w:val="right" w:leader="dot" w:pos="9350"/>
            </w:tabs>
            <w:rPr>
              <w:rFonts w:eastAsiaTheme="minorEastAsia"/>
              <w:noProof/>
              <w:kern w:val="0"/>
              <w14:ligatures w14:val="none"/>
            </w:rPr>
          </w:pPr>
          <w:hyperlink w:anchor="_Toc132714225" w:history="1">
            <w:r w:rsidRPr="00061229">
              <w:rPr>
                <w:rStyle w:val="Hyperlink"/>
                <w:noProof/>
              </w:rPr>
              <w:t>III.</w:t>
            </w:r>
            <w:r>
              <w:rPr>
                <w:rFonts w:eastAsiaTheme="minorEastAsia"/>
                <w:noProof/>
                <w:kern w:val="0"/>
                <w14:ligatures w14:val="none"/>
              </w:rPr>
              <w:tab/>
            </w:r>
            <w:r w:rsidRPr="00061229">
              <w:rPr>
                <w:rStyle w:val="Hyperlink"/>
                <w:noProof/>
              </w:rPr>
              <w:t>A.6.1.4 Contact with special interest groups:</w:t>
            </w:r>
            <w:r>
              <w:rPr>
                <w:noProof/>
                <w:webHidden/>
              </w:rPr>
              <w:tab/>
            </w:r>
            <w:r>
              <w:rPr>
                <w:noProof/>
                <w:webHidden/>
              </w:rPr>
              <w:fldChar w:fldCharType="begin"/>
            </w:r>
            <w:r>
              <w:rPr>
                <w:noProof/>
                <w:webHidden/>
              </w:rPr>
              <w:instrText xml:space="preserve"> PAGEREF _Toc132714225 \h </w:instrText>
            </w:r>
            <w:r>
              <w:rPr>
                <w:noProof/>
                <w:webHidden/>
              </w:rPr>
            </w:r>
            <w:r>
              <w:rPr>
                <w:noProof/>
                <w:webHidden/>
              </w:rPr>
              <w:fldChar w:fldCharType="separate"/>
            </w:r>
            <w:r>
              <w:rPr>
                <w:noProof/>
                <w:webHidden/>
              </w:rPr>
              <w:t>5</w:t>
            </w:r>
            <w:r>
              <w:rPr>
                <w:noProof/>
                <w:webHidden/>
              </w:rPr>
              <w:fldChar w:fldCharType="end"/>
            </w:r>
          </w:hyperlink>
        </w:p>
        <w:p w14:paraId="5A935516" w14:textId="398F434E" w:rsidR="00090FC8" w:rsidRDefault="00090FC8">
          <w:pPr>
            <w:pStyle w:val="TOC3"/>
            <w:tabs>
              <w:tab w:val="left" w:pos="880"/>
              <w:tab w:val="right" w:leader="dot" w:pos="9350"/>
            </w:tabs>
            <w:rPr>
              <w:rFonts w:eastAsiaTheme="minorEastAsia"/>
              <w:noProof/>
              <w:kern w:val="0"/>
              <w14:ligatures w14:val="none"/>
            </w:rPr>
          </w:pPr>
          <w:hyperlink w:anchor="_Toc132714226" w:history="1">
            <w:r w:rsidRPr="00061229">
              <w:rPr>
                <w:rStyle w:val="Hyperlink"/>
                <w:noProof/>
              </w:rPr>
              <w:t>IV.</w:t>
            </w:r>
            <w:r>
              <w:rPr>
                <w:rFonts w:eastAsiaTheme="minorEastAsia"/>
                <w:noProof/>
                <w:kern w:val="0"/>
                <w14:ligatures w14:val="none"/>
              </w:rPr>
              <w:tab/>
            </w:r>
            <w:r w:rsidRPr="00061229">
              <w:rPr>
                <w:rStyle w:val="Hyperlink"/>
                <w:noProof/>
              </w:rPr>
              <w:t>A.6.1.5 Information Security in Project Management:</w:t>
            </w:r>
            <w:r>
              <w:rPr>
                <w:noProof/>
                <w:webHidden/>
              </w:rPr>
              <w:tab/>
            </w:r>
            <w:r>
              <w:rPr>
                <w:noProof/>
                <w:webHidden/>
              </w:rPr>
              <w:fldChar w:fldCharType="begin"/>
            </w:r>
            <w:r>
              <w:rPr>
                <w:noProof/>
                <w:webHidden/>
              </w:rPr>
              <w:instrText xml:space="preserve"> PAGEREF _Toc132714226 \h </w:instrText>
            </w:r>
            <w:r>
              <w:rPr>
                <w:noProof/>
                <w:webHidden/>
              </w:rPr>
            </w:r>
            <w:r>
              <w:rPr>
                <w:noProof/>
                <w:webHidden/>
              </w:rPr>
              <w:fldChar w:fldCharType="separate"/>
            </w:r>
            <w:r>
              <w:rPr>
                <w:noProof/>
                <w:webHidden/>
              </w:rPr>
              <w:t>5</w:t>
            </w:r>
            <w:r>
              <w:rPr>
                <w:noProof/>
                <w:webHidden/>
              </w:rPr>
              <w:fldChar w:fldCharType="end"/>
            </w:r>
          </w:hyperlink>
        </w:p>
        <w:p w14:paraId="61341E82" w14:textId="48F70D9B" w:rsidR="00090FC8" w:rsidRDefault="00090FC8">
          <w:pPr>
            <w:pStyle w:val="TOC3"/>
            <w:tabs>
              <w:tab w:val="left" w:pos="880"/>
              <w:tab w:val="right" w:leader="dot" w:pos="9350"/>
            </w:tabs>
            <w:rPr>
              <w:rFonts w:eastAsiaTheme="minorEastAsia"/>
              <w:noProof/>
              <w:kern w:val="0"/>
              <w14:ligatures w14:val="none"/>
            </w:rPr>
          </w:pPr>
          <w:hyperlink w:anchor="_Toc132714227" w:history="1">
            <w:r w:rsidRPr="00061229">
              <w:rPr>
                <w:rStyle w:val="Hyperlink"/>
                <w:noProof/>
              </w:rPr>
              <w:t>V.</w:t>
            </w:r>
            <w:r>
              <w:rPr>
                <w:rFonts w:eastAsiaTheme="minorEastAsia"/>
                <w:noProof/>
                <w:kern w:val="0"/>
                <w14:ligatures w14:val="none"/>
              </w:rPr>
              <w:tab/>
            </w:r>
            <w:r w:rsidRPr="00061229">
              <w:rPr>
                <w:rStyle w:val="Hyperlink"/>
                <w:noProof/>
              </w:rPr>
              <w:t>A.6.2.1 Mobile Device Policy:</w:t>
            </w:r>
            <w:r>
              <w:rPr>
                <w:noProof/>
                <w:webHidden/>
              </w:rPr>
              <w:tab/>
            </w:r>
            <w:r>
              <w:rPr>
                <w:noProof/>
                <w:webHidden/>
              </w:rPr>
              <w:fldChar w:fldCharType="begin"/>
            </w:r>
            <w:r>
              <w:rPr>
                <w:noProof/>
                <w:webHidden/>
              </w:rPr>
              <w:instrText xml:space="preserve"> PAGEREF _Toc132714227 \h </w:instrText>
            </w:r>
            <w:r>
              <w:rPr>
                <w:noProof/>
                <w:webHidden/>
              </w:rPr>
            </w:r>
            <w:r>
              <w:rPr>
                <w:noProof/>
                <w:webHidden/>
              </w:rPr>
              <w:fldChar w:fldCharType="separate"/>
            </w:r>
            <w:r>
              <w:rPr>
                <w:noProof/>
                <w:webHidden/>
              </w:rPr>
              <w:t>5</w:t>
            </w:r>
            <w:r>
              <w:rPr>
                <w:noProof/>
                <w:webHidden/>
              </w:rPr>
              <w:fldChar w:fldCharType="end"/>
            </w:r>
          </w:hyperlink>
        </w:p>
        <w:p w14:paraId="27834230" w14:textId="1F1489B0" w:rsidR="00090FC8" w:rsidRDefault="00090FC8">
          <w:pPr>
            <w:pStyle w:val="TOC3"/>
            <w:tabs>
              <w:tab w:val="left" w:pos="1100"/>
              <w:tab w:val="right" w:leader="dot" w:pos="9350"/>
            </w:tabs>
            <w:rPr>
              <w:rFonts w:eastAsiaTheme="minorEastAsia"/>
              <w:noProof/>
              <w:kern w:val="0"/>
              <w14:ligatures w14:val="none"/>
            </w:rPr>
          </w:pPr>
          <w:hyperlink w:anchor="_Toc132714228" w:history="1">
            <w:r w:rsidRPr="00061229">
              <w:rPr>
                <w:rStyle w:val="Hyperlink"/>
                <w:noProof/>
              </w:rPr>
              <w:t>VI.</w:t>
            </w:r>
            <w:r>
              <w:rPr>
                <w:rFonts w:eastAsiaTheme="minorEastAsia"/>
                <w:noProof/>
                <w:kern w:val="0"/>
                <w14:ligatures w14:val="none"/>
              </w:rPr>
              <w:tab/>
            </w:r>
            <w:r w:rsidRPr="00061229">
              <w:rPr>
                <w:rStyle w:val="Hyperlink"/>
                <w:noProof/>
              </w:rPr>
              <w:t>A.6.2.2 Teleworking:</w:t>
            </w:r>
            <w:r>
              <w:rPr>
                <w:noProof/>
                <w:webHidden/>
              </w:rPr>
              <w:tab/>
            </w:r>
            <w:r>
              <w:rPr>
                <w:noProof/>
                <w:webHidden/>
              </w:rPr>
              <w:fldChar w:fldCharType="begin"/>
            </w:r>
            <w:r>
              <w:rPr>
                <w:noProof/>
                <w:webHidden/>
              </w:rPr>
              <w:instrText xml:space="preserve"> PAGEREF _Toc132714228 \h </w:instrText>
            </w:r>
            <w:r>
              <w:rPr>
                <w:noProof/>
                <w:webHidden/>
              </w:rPr>
            </w:r>
            <w:r>
              <w:rPr>
                <w:noProof/>
                <w:webHidden/>
              </w:rPr>
              <w:fldChar w:fldCharType="separate"/>
            </w:r>
            <w:r>
              <w:rPr>
                <w:noProof/>
                <w:webHidden/>
              </w:rPr>
              <w:t>6</w:t>
            </w:r>
            <w:r>
              <w:rPr>
                <w:noProof/>
                <w:webHidden/>
              </w:rPr>
              <w:fldChar w:fldCharType="end"/>
            </w:r>
          </w:hyperlink>
        </w:p>
        <w:p w14:paraId="718EE08F" w14:textId="17C84124" w:rsidR="00090FC8" w:rsidRDefault="00090FC8">
          <w:pPr>
            <w:pStyle w:val="TOC2"/>
            <w:tabs>
              <w:tab w:val="right" w:leader="dot" w:pos="9350"/>
            </w:tabs>
            <w:rPr>
              <w:rFonts w:eastAsiaTheme="minorEastAsia"/>
              <w:noProof/>
              <w:kern w:val="0"/>
              <w14:ligatures w14:val="none"/>
            </w:rPr>
          </w:pPr>
          <w:hyperlink w:anchor="_Toc132714229" w:history="1">
            <w:r w:rsidRPr="00061229">
              <w:rPr>
                <w:rStyle w:val="Hyperlink"/>
                <w:noProof/>
              </w:rPr>
              <w:t>Annex A.7 Human Resource Security (6 controls):</w:t>
            </w:r>
            <w:r>
              <w:rPr>
                <w:noProof/>
                <w:webHidden/>
              </w:rPr>
              <w:tab/>
            </w:r>
            <w:r>
              <w:rPr>
                <w:noProof/>
                <w:webHidden/>
              </w:rPr>
              <w:fldChar w:fldCharType="begin"/>
            </w:r>
            <w:r>
              <w:rPr>
                <w:noProof/>
                <w:webHidden/>
              </w:rPr>
              <w:instrText xml:space="preserve"> PAGEREF _Toc132714229 \h </w:instrText>
            </w:r>
            <w:r>
              <w:rPr>
                <w:noProof/>
                <w:webHidden/>
              </w:rPr>
            </w:r>
            <w:r>
              <w:rPr>
                <w:noProof/>
                <w:webHidden/>
              </w:rPr>
              <w:fldChar w:fldCharType="separate"/>
            </w:r>
            <w:r>
              <w:rPr>
                <w:noProof/>
                <w:webHidden/>
              </w:rPr>
              <w:t>6</w:t>
            </w:r>
            <w:r>
              <w:rPr>
                <w:noProof/>
                <w:webHidden/>
              </w:rPr>
              <w:fldChar w:fldCharType="end"/>
            </w:r>
          </w:hyperlink>
        </w:p>
        <w:p w14:paraId="1149C5D6" w14:textId="10F30C71" w:rsidR="00090FC8" w:rsidRDefault="00090FC8">
          <w:pPr>
            <w:pStyle w:val="TOC3"/>
            <w:tabs>
              <w:tab w:val="left" w:pos="880"/>
              <w:tab w:val="right" w:leader="dot" w:pos="9350"/>
            </w:tabs>
            <w:rPr>
              <w:rFonts w:eastAsiaTheme="minorEastAsia"/>
              <w:noProof/>
              <w:kern w:val="0"/>
              <w14:ligatures w14:val="none"/>
            </w:rPr>
          </w:pPr>
          <w:hyperlink w:anchor="_Toc132714230" w:history="1">
            <w:r w:rsidRPr="00061229">
              <w:rPr>
                <w:rStyle w:val="Hyperlink"/>
                <w:noProof/>
              </w:rPr>
              <w:t>I.</w:t>
            </w:r>
            <w:r>
              <w:rPr>
                <w:rFonts w:eastAsiaTheme="minorEastAsia"/>
                <w:noProof/>
                <w:kern w:val="0"/>
                <w14:ligatures w14:val="none"/>
              </w:rPr>
              <w:tab/>
            </w:r>
            <w:r w:rsidRPr="00061229">
              <w:rPr>
                <w:rStyle w:val="Hyperlink"/>
                <w:noProof/>
              </w:rPr>
              <w:t>A.7.2.1 Management Responsibilities:</w:t>
            </w:r>
            <w:r>
              <w:rPr>
                <w:noProof/>
                <w:webHidden/>
              </w:rPr>
              <w:tab/>
            </w:r>
            <w:r>
              <w:rPr>
                <w:noProof/>
                <w:webHidden/>
              </w:rPr>
              <w:fldChar w:fldCharType="begin"/>
            </w:r>
            <w:r>
              <w:rPr>
                <w:noProof/>
                <w:webHidden/>
              </w:rPr>
              <w:instrText xml:space="preserve"> PAGEREF _Toc132714230 \h </w:instrText>
            </w:r>
            <w:r>
              <w:rPr>
                <w:noProof/>
                <w:webHidden/>
              </w:rPr>
            </w:r>
            <w:r>
              <w:rPr>
                <w:noProof/>
                <w:webHidden/>
              </w:rPr>
              <w:fldChar w:fldCharType="separate"/>
            </w:r>
            <w:r>
              <w:rPr>
                <w:noProof/>
                <w:webHidden/>
              </w:rPr>
              <w:t>6</w:t>
            </w:r>
            <w:r>
              <w:rPr>
                <w:noProof/>
                <w:webHidden/>
              </w:rPr>
              <w:fldChar w:fldCharType="end"/>
            </w:r>
          </w:hyperlink>
        </w:p>
        <w:p w14:paraId="56376E32" w14:textId="531FA395" w:rsidR="00090FC8" w:rsidRDefault="00090FC8">
          <w:pPr>
            <w:pStyle w:val="TOC3"/>
            <w:tabs>
              <w:tab w:val="left" w:pos="880"/>
              <w:tab w:val="right" w:leader="dot" w:pos="9350"/>
            </w:tabs>
            <w:rPr>
              <w:rFonts w:eastAsiaTheme="minorEastAsia"/>
              <w:noProof/>
              <w:kern w:val="0"/>
              <w14:ligatures w14:val="none"/>
            </w:rPr>
          </w:pPr>
          <w:hyperlink w:anchor="_Toc132714231" w:history="1">
            <w:r w:rsidRPr="00061229">
              <w:rPr>
                <w:rStyle w:val="Hyperlink"/>
                <w:noProof/>
              </w:rPr>
              <w:t>II.</w:t>
            </w:r>
            <w:r>
              <w:rPr>
                <w:rFonts w:eastAsiaTheme="minorEastAsia"/>
                <w:noProof/>
                <w:kern w:val="0"/>
                <w14:ligatures w14:val="none"/>
              </w:rPr>
              <w:tab/>
            </w:r>
            <w:r w:rsidRPr="00061229">
              <w:rPr>
                <w:rStyle w:val="Hyperlink"/>
                <w:noProof/>
              </w:rPr>
              <w:t>A.7.3.1 Termination or change of employment responsibilities:</w:t>
            </w:r>
            <w:r>
              <w:rPr>
                <w:noProof/>
                <w:webHidden/>
              </w:rPr>
              <w:tab/>
            </w:r>
            <w:r>
              <w:rPr>
                <w:noProof/>
                <w:webHidden/>
              </w:rPr>
              <w:fldChar w:fldCharType="begin"/>
            </w:r>
            <w:r>
              <w:rPr>
                <w:noProof/>
                <w:webHidden/>
              </w:rPr>
              <w:instrText xml:space="preserve"> PAGEREF _Toc132714231 \h </w:instrText>
            </w:r>
            <w:r>
              <w:rPr>
                <w:noProof/>
                <w:webHidden/>
              </w:rPr>
            </w:r>
            <w:r>
              <w:rPr>
                <w:noProof/>
                <w:webHidden/>
              </w:rPr>
              <w:fldChar w:fldCharType="separate"/>
            </w:r>
            <w:r>
              <w:rPr>
                <w:noProof/>
                <w:webHidden/>
              </w:rPr>
              <w:t>6</w:t>
            </w:r>
            <w:r>
              <w:rPr>
                <w:noProof/>
                <w:webHidden/>
              </w:rPr>
              <w:fldChar w:fldCharType="end"/>
            </w:r>
          </w:hyperlink>
        </w:p>
        <w:p w14:paraId="278B4AA2" w14:textId="2E0B2112" w:rsidR="00090FC8" w:rsidRDefault="00090FC8">
          <w:pPr>
            <w:pStyle w:val="TOC2"/>
            <w:tabs>
              <w:tab w:val="right" w:leader="dot" w:pos="9350"/>
            </w:tabs>
            <w:rPr>
              <w:rFonts w:eastAsiaTheme="minorEastAsia"/>
              <w:noProof/>
              <w:kern w:val="0"/>
              <w14:ligatures w14:val="none"/>
            </w:rPr>
          </w:pPr>
          <w:hyperlink w:anchor="_Toc132714232" w:history="1">
            <w:r w:rsidRPr="00061229">
              <w:rPr>
                <w:rStyle w:val="Hyperlink"/>
                <w:noProof/>
              </w:rPr>
              <w:t>Annex A.8 Asset Management (10 controls):</w:t>
            </w:r>
            <w:r>
              <w:rPr>
                <w:noProof/>
                <w:webHidden/>
              </w:rPr>
              <w:tab/>
            </w:r>
            <w:r>
              <w:rPr>
                <w:noProof/>
                <w:webHidden/>
              </w:rPr>
              <w:fldChar w:fldCharType="begin"/>
            </w:r>
            <w:r>
              <w:rPr>
                <w:noProof/>
                <w:webHidden/>
              </w:rPr>
              <w:instrText xml:space="preserve"> PAGEREF _Toc132714232 \h </w:instrText>
            </w:r>
            <w:r>
              <w:rPr>
                <w:noProof/>
                <w:webHidden/>
              </w:rPr>
            </w:r>
            <w:r>
              <w:rPr>
                <w:noProof/>
                <w:webHidden/>
              </w:rPr>
              <w:fldChar w:fldCharType="separate"/>
            </w:r>
            <w:r>
              <w:rPr>
                <w:noProof/>
                <w:webHidden/>
              </w:rPr>
              <w:t>6</w:t>
            </w:r>
            <w:r>
              <w:rPr>
                <w:noProof/>
                <w:webHidden/>
              </w:rPr>
              <w:fldChar w:fldCharType="end"/>
            </w:r>
          </w:hyperlink>
        </w:p>
        <w:p w14:paraId="25BAF3DB" w14:textId="3B56CF5E" w:rsidR="00090FC8" w:rsidRDefault="00090FC8">
          <w:pPr>
            <w:pStyle w:val="TOC3"/>
            <w:tabs>
              <w:tab w:val="left" w:pos="880"/>
              <w:tab w:val="right" w:leader="dot" w:pos="9350"/>
            </w:tabs>
            <w:rPr>
              <w:rFonts w:eastAsiaTheme="minorEastAsia"/>
              <w:noProof/>
              <w:kern w:val="0"/>
              <w14:ligatures w14:val="none"/>
            </w:rPr>
          </w:pPr>
          <w:hyperlink w:anchor="_Toc132714233" w:history="1">
            <w:r w:rsidRPr="00061229">
              <w:rPr>
                <w:rStyle w:val="Hyperlink"/>
                <w:noProof/>
              </w:rPr>
              <w:t>I.</w:t>
            </w:r>
            <w:r>
              <w:rPr>
                <w:rFonts w:eastAsiaTheme="minorEastAsia"/>
                <w:noProof/>
                <w:kern w:val="0"/>
                <w14:ligatures w14:val="none"/>
              </w:rPr>
              <w:tab/>
            </w:r>
            <w:r w:rsidRPr="00061229">
              <w:rPr>
                <w:rStyle w:val="Hyperlink"/>
                <w:noProof/>
              </w:rPr>
              <w:t>A.8.1.1 Inventory of Assets:</w:t>
            </w:r>
            <w:r>
              <w:rPr>
                <w:noProof/>
                <w:webHidden/>
              </w:rPr>
              <w:tab/>
            </w:r>
            <w:r>
              <w:rPr>
                <w:noProof/>
                <w:webHidden/>
              </w:rPr>
              <w:fldChar w:fldCharType="begin"/>
            </w:r>
            <w:r>
              <w:rPr>
                <w:noProof/>
                <w:webHidden/>
              </w:rPr>
              <w:instrText xml:space="preserve"> PAGEREF _Toc132714233 \h </w:instrText>
            </w:r>
            <w:r>
              <w:rPr>
                <w:noProof/>
                <w:webHidden/>
              </w:rPr>
            </w:r>
            <w:r>
              <w:rPr>
                <w:noProof/>
                <w:webHidden/>
              </w:rPr>
              <w:fldChar w:fldCharType="separate"/>
            </w:r>
            <w:r>
              <w:rPr>
                <w:noProof/>
                <w:webHidden/>
              </w:rPr>
              <w:t>7</w:t>
            </w:r>
            <w:r>
              <w:rPr>
                <w:noProof/>
                <w:webHidden/>
              </w:rPr>
              <w:fldChar w:fldCharType="end"/>
            </w:r>
          </w:hyperlink>
        </w:p>
        <w:p w14:paraId="1029EB95" w14:textId="3B26520F" w:rsidR="00090FC8" w:rsidRDefault="00090FC8">
          <w:pPr>
            <w:pStyle w:val="TOC3"/>
            <w:tabs>
              <w:tab w:val="left" w:pos="880"/>
              <w:tab w:val="right" w:leader="dot" w:pos="9350"/>
            </w:tabs>
            <w:rPr>
              <w:rFonts w:eastAsiaTheme="minorEastAsia"/>
              <w:noProof/>
              <w:kern w:val="0"/>
              <w14:ligatures w14:val="none"/>
            </w:rPr>
          </w:pPr>
          <w:hyperlink w:anchor="_Toc132714234" w:history="1">
            <w:r w:rsidRPr="00061229">
              <w:rPr>
                <w:rStyle w:val="Hyperlink"/>
                <w:noProof/>
              </w:rPr>
              <w:t>II.</w:t>
            </w:r>
            <w:r>
              <w:rPr>
                <w:rFonts w:eastAsiaTheme="minorEastAsia"/>
                <w:noProof/>
                <w:kern w:val="0"/>
                <w14:ligatures w14:val="none"/>
              </w:rPr>
              <w:tab/>
            </w:r>
            <w:r w:rsidRPr="00061229">
              <w:rPr>
                <w:rStyle w:val="Hyperlink"/>
                <w:noProof/>
              </w:rPr>
              <w:t>A.8.1.2 Ownership of Assets:</w:t>
            </w:r>
            <w:r>
              <w:rPr>
                <w:noProof/>
                <w:webHidden/>
              </w:rPr>
              <w:tab/>
            </w:r>
            <w:r>
              <w:rPr>
                <w:noProof/>
                <w:webHidden/>
              </w:rPr>
              <w:fldChar w:fldCharType="begin"/>
            </w:r>
            <w:r>
              <w:rPr>
                <w:noProof/>
                <w:webHidden/>
              </w:rPr>
              <w:instrText xml:space="preserve"> PAGEREF _Toc132714234 \h </w:instrText>
            </w:r>
            <w:r>
              <w:rPr>
                <w:noProof/>
                <w:webHidden/>
              </w:rPr>
            </w:r>
            <w:r>
              <w:rPr>
                <w:noProof/>
                <w:webHidden/>
              </w:rPr>
              <w:fldChar w:fldCharType="separate"/>
            </w:r>
            <w:r>
              <w:rPr>
                <w:noProof/>
                <w:webHidden/>
              </w:rPr>
              <w:t>7</w:t>
            </w:r>
            <w:r>
              <w:rPr>
                <w:noProof/>
                <w:webHidden/>
              </w:rPr>
              <w:fldChar w:fldCharType="end"/>
            </w:r>
          </w:hyperlink>
        </w:p>
        <w:p w14:paraId="333F707F" w14:textId="4078A8A9" w:rsidR="00090FC8" w:rsidRDefault="00090FC8">
          <w:pPr>
            <w:pStyle w:val="TOC3"/>
            <w:tabs>
              <w:tab w:val="left" w:pos="1100"/>
              <w:tab w:val="right" w:leader="dot" w:pos="9350"/>
            </w:tabs>
            <w:rPr>
              <w:rFonts w:eastAsiaTheme="minorEastAsia"/>
              <w:noProof/>
              <w:kern w:val="0"/>
              <w14:ligatures w14:val="none"/>
            </w:rPr>
          </w:pPr>
          <w:hyperlink w:anchor="_Toc132714235" w:history="1">
            <w:r w:rsidRPr="00061229">
              <w:rPr>
                <w:rStyle w:val="Hyperlink"/>
                <w:noProof/>
              </w:rPr>
              <w:t>III.</w:t>
            </w:r>
            <w:r>
              <w:rPr>
                <w:rFonts w:eastAsiaTheme="minorEastAsia"/>
                <w:noProof/>
                <w:kern w:val="0"/>
                <w14:ligatures w14:val="none"/>
              </w:rPr>
              <w:tab/>
            </w:r>
            <w:r w:rsidRPr="00061229">
              <w:rPr>
                <w:rStyle w:val="Hyperlink"/>
                <w:noProof/>
              </w:rPr>
              <w:t>A.8.1.3 Acceptable Use of Assets:</w:t>
            </w:r>
            <w:r>
              <w:rPr>
                <w:noProof/>
                <w:webHidden/>
              </w:rPr>
              <w:tab/>
            </w:r>
            <w:r>
              <w:rPr>
                <w:noProof/>
                <w:webHidden/>
              </w:rPr>
              <w:fldChar w:fldCharType="begin"/>
            </w:r>
            <w:r>
              <w:rPr>
                <w:noProof/>
                <w:webHidden/>
              </w:rPr>
              <w:instrText xml:space="preserve"> PAGEREF _Toc132714235 \h </w:instrText>
            </w:r>
            <w:r>
              <w:rPr>
                <w:noProof/>
                <w:webHidden/>
              </w:rPr>
            </w:r>
            <w:r>
              <w:rPr>
                <w:noProof/>
                <w:webHidden/>
              </w:rPr>
              <w:fldChar w:fldCharType="separate"/>
            </w:r>
            <w:r>
              <w:rPr>
                <w:noProof/>
                <w:webHidden/>
              </w:rPr>
              <w:t>7</w:t>
            </w:r>
            <w:r>
              <w:rPr>
                <w:noProof/>
                <w:webHidden/>
              </w:rPr>
              <w:fldChar w:fldCharType="end"/>
            </w:r>
          </w:hyperlink>
        </w:p>
        <w:p w14:paraId="23CB88E9" w14:textId="303C6771" w:rsidR="00090FC8" w:rsidRDefault="00090FC8">
          <w:pPr>
            <w:pStyle w:val="TOC3"/>
            <w:tabs>
              <w:tab w:val="left" w:pos="880"/>
              <w:tab w:val="right" w:leader="dot" w:pos="9350"/>
            </w:tabs>
            <w:rPr>
              <w:rFonts w:eastAsiaTheme="minorEastAsia"/>
              <w:noProof/>
              <w:kern w:val="0"/>
              <w14:ligatures w14:val="none"/>
            </w:rPr>
          </w:pPr>
          <w:hyperlink w:anchor="_Toc132714236" w:history="1">
            <w:r w:rsidRPr="00061229">
              <w:rPr>
                <w:rStyle w:val="Hyperlink"/>
                <w:noProof/>
              </w:rPr>
              <w:t>IV.</w:t>
            </w:r>
            <w:r>
              <w:rPr>
                <w:rFonts w:eastAsiaTheme="minorEastAsia"/>
                <w:noProof/>
                <w:kern w:val="0"/>
                <w14:ligatures w14:val="none"/>
              </w:rPr>
              <w:tab/>
            </w:r>
            <w:r w:rsidRPr="00061229">
              <w:rPr>
                <w:rStyle w:val="Hyperlink"/>
                <w:noProof/>
              </w:rPr>
              <w:t>A.8.1.4 Return of Assets:</w:t>
            </w:r>
            <w:r>
              <w:rPr>
                <w:noProof/>
                <w:webHidden/>
              </w:rPr>
              <w:tab/>
            </w:r>
            <w:r>
              <w:rPr>
                <w:noProof/>
                <w:webHidden/>
              </w:rPr>
              <w:fldChar w:fldCharType="begin"/>
            </w:r>
            <w:r>
              <w:rPr>
                <w:noProof/>
                <w:webHidden/>
              </w:rPr>
              <w:instrText xml:space="preserve"> PAGEREF _Toc132714236 \h </w:instrText>
            </w:r>
            <w:r>
              <w:rPr>
                <w:noProof/>
                <w:webHidden/>
              </w:rPr>
            </w:r>
            <w:r>
              <w:rPr>
                <w:noProof/>
                <w:webHidden/>
              </w:rPr>
              <w:fldChar w:fldCharType="separate"/>
            </w:r>
            <w:r>
              <w:rPr>
                <w:noProof/>
                <w:webHidden/>
              </w:rPr>
              <w:t>7</w:t>
            </w:r>
            <w:r>
              <w:rPr>
                <w:noProof/>
                <w:webHidden/>
              </w:rPr>
              <w:fldChar w:fldCharType="end"/>
            </w:r>
          </w:hyperlink>
        </w:p>
        <w:p w14:paraId="52502524" w14:textId="1234559F" w:rsidR="00090FC8" w:rsidRDefault="00090FC8">
          <w:pPr>
            <w:pStyle w:val="TOC3"/>
            <w:tabs>
              <w:tab w:val="left" w:pos="880"/>
              <w:tab w:val="right" w:leader="dot" w:pos="9350"/>
            </w:tabs>
            <w:rPr>
              <w:rFonts w:eastAsiaTheme="minorEastAsia"/>
              <w:noProof/>
              <w:kern w:val="0"/>
              <w14:ligatures w14:val="none"/>
            </w:rPr>
          </w:pPr>
          <w:hyperlink w:anchor="_Toc132714237" w:history="1">
            <w:r w:rsidRPr="00061229">
              <w:rPr>
                <w:rStyle w:val="Hyperlink"/>
                <w:noProof/>
              </w:rPr>
              <w:t>V.</w:t>
            </w:r>
            <w:r>
              <w:rPr>
                <w:rFonts w:eastAsiaTheme="minorEastAsia"/>
                <w:noProof/>
                <w:kern w:val="0"/>
                <w14:ligatures w14:val="none"/>
              </w:rPr>
              <w:tab/>
            </w:r>
            <w:r w:rsidRPr="00061229">
              <w:rPr>
                <w:rStyle w:val="Hyperlink"/>
                <w:noProof/>
              </w:rPr>
              <w:t>A.8.2.1 Classification of Information:</w:t>
            </w:r>
            <w:r>
              <w:rPr>
                <w:noProof/>
                <w:webHidden/>
              </w:rPr>
              <w:tab/>
            </w:r>
            <w:r>
              <w:rPr>
                <w:noProof/>
                <w:webHidden/>
              </w:rPr>
              <w:fldChar w:fldCharType="begin"/>
            </w:r>
            <w:r>
              <w:rPr>
                <w:noProof/>
                <w:webHidden/>
              </w:rPr>
              <w:instrText xml:space="preserve"> PAGEREF _Toc132714237 \h </w:instrText>
            </w:r>
            <w:r>
              <w:rPr>
                <w:noProof/>
                <w:webHidden/>
              </w:rPr>
            </w:r>
            <w:r>
              <w:rPr>
                <w:noProof/>
                <w:webHidden/>
              </w:rPr>
              <w:fldChar w:fldCharType="separate"/>
            </w:r>
            <w:r>
              <w:rPr>
                <w:noProof/>
                <w:webHidden/>
              </w:rPr>
              <w:t>7</w:t>
            </w:r>
            <w:r>
              <w:rPr>
                <w:noProof/>
                <w:webHidden/>
              </w:rPr>
              <w:fldChar w:fldCharType="end"/>
            </w:r>
          </w:hyperlink>
        </w:p>
        <w:p w14:paraId="67ADAF64" w14:textId="4DE6728C" w:rsidR="00090FC8" w:rsidRDefault="00090FC8">
          <w:pPr>
            <w:pStyle w:val="TOC3"/>
            <w:tabs>
              <w:tab w:val="left" w:pos="1100"/>
              <w:tab w:val="right" w:leader="dot" w:pos="9350"/>
            </w:tabs>
            <w:rPr>
              <w:rFonts w:eastAsiaTheme="minorEastAsia"/>
              <w:noProof/>
              <w:kern w:val="0"/>
              <w14:ligatures w14:val="none"/>
            </w:rPr>
          </w:pPr>
          <w:hyperlink w:anchor="_Toc132714238" w:history="1">
            <w:r w:rsidRPr="00061229">
              <w:rPr>
                <w:rStyle w:val="Hyperlink"/>
                <w:noProof/>
              </w:rPr>
              <w:t>VI.</w:t>
            </w:r>
            <w:r>
              <w:rPr>
                <w:rFonts w:eastAsiaTheme="minorEastAsia"/>
                <w:noProof/>
                <w:kern w:val="0"/>
                <w14:ligatures w14:val="none"/>
              </w:rPr>
              <w:tab/>
            </w:r>
            <w:r w:rsidRPr="00061229">
              <w:rPr>
                <w:rStyle w:val="Hyperlink"/>
                <w:noProof/>
              </w:rPr>
              <w:t>A.8.2.2 Labelling of Information:</w:t>
            </w:r>
            <w:r>
              <w:rPr>
                <w:noProof/>
                <w:webHidden/>
              </w:rPr>
              <w:tab/>
            </w:r>
            <w:r>
              <w:rPr>
                <w:noProof/>
                <w:webHidden/>
              </w:rPr>
              <w:fldChar w:fldCharType="begin"/>
            </w:r>
            <w:r>
              <w:rPr>
                <w:noProof/>
                <w:webHidden/>
              </w:rPr>
              <w:instrText xml:space="preserve"> PAGEREF _Toc132714238 \h </w:instrText>
            </w:r>
            <w:r>
              <w:rPr>
                <w:noProof/>
                <w:webHidden/>
              </w:rPr>
            </w:r>
            <w:r>
              <w:rPr>
                <w:noProof/>
                <w:webHidden/>
              </w:rPr>
              <w:fldChar w:fldCharType="separate"/>
            </w:r>
            <w:r>
              <w:rPr>
                <w:noProof/>
                <w:webHidden/>
              </w:rPr>
              <w:t>7</w:t>
            </w:r>
            <w:r>
              <w:rPr>
                <w:noProof/>
                <w:webHidden/>
              </w:rPr>
              <w:fldChar w:fldCharType="end"/>
            </w:r>
          </w:hyperlink>
        </w:p>
        <w:p w14:paraId="0D2E7CF4" w14:textId="1F441028" w:rsidR="00090FC8" w:rsidRDefault="00090FC8">
          <w:pPr>
            <w:pStyle w:val="TOC3"/>
            <w:tabs>
              <w:tab w:val="left" w:pos="1100"/>
              <w:tab w:val="right" w:leader="dot" w:pos="9350"/>
            </w:tabs>
            <w:rPr>
              <w:rFonts w:eastAsiaTheme="minorEastAsia"/>
              <w:noProof/>
              <w:kern w:val="0"/>
              <w14:ligatures w14:val="none"/>
            </w:rPr>
          </w:pPr>
          <w:hyperlink w:anchor="_Toc132714239" w:history="1">
            <w:r w:rsidRPr="00061229">
              <w:rPr>
                <w:rStyle w:val="Hyperlink"/>
                <w:noProof/>
              </w:rPr>
              <w:t>VII.</w:t>
            </w:r>
            <w:r>
              <w:rPr>
                <w:rFonts w:eastAsiaTheme="minorEastAsia"/>
                <w:noProof/>
                <w:kern w:val="0"/>
                <w14:ligatures w14:val="none"/>
              </w:rPr>
              <w:tab/>
            </w:r>
            <w:r w:rsidRPr="00061229">
              <w:rPr>
                <w:rStyle w:val="Hyperlink"/>
                <w:noProof/>
              </w:rPr>
              <w:t>A.8.2.3 Handling of Assets:</w:t>
            </w:r>
            <w:r>
              <w:rPr>
                <w:noProof/>
                <w:webHidden/>
              </w:rPr>
              <w:tab/>
            </w:r>
            <w:r>
              <w:rPr>
                <w:noProof/>
                <w:webHidden/>
              </w:rPr>
              <w:fldChar w:fldCharType="begin"/>
            </w:r>
            <w:r>
              <w:rPr>
                <w:noProof/>
                <w:webHidden/>
              </w:rPr>
              <w:instrText xml:space="preserve"> PAGEREF _Toc132714239 \h </w:instrText>
            </w:r>
            <w:r>
              <w:rPr>
                <w:noProof/>
                <w:webHidden/>
              </w:rPr>
            </w:r>
            <w:r>
              <w:rPr>
                <w:noProof/>
                <w:webHidden/>
              </w:rPr>
              <w:fldChar w:fldCharType="separate"/>
            </w:r>
            <w:r>
              <w:rPr>
                <w:noProof/>
                <w:webHidden/>
              </w:rPr>
              <w:t>7</w:t>
            </w:r>
            <w:r>
              <w:rPr>
                <w:noProof/>
                <w:webHidden/>
              </w:rPr>
              <w:fldChar w:fldCharType="end"/>
            </w:r>
          </w:hyperlink>
        </w:p>
        <w:p w14:paraId="4B7C4627" w14:textId="7240A611" w:rsidR="00090FC8" w:rsidRDefault="00090FC8">
          <w:pPr>
            <w:pStyle w:val="TOC2"/>
            <w:tabs>
              <w:tab w:val="right" w:leader="dot" w:pos="9350"/>
            </w:tabs>
            <w:rPr>
              <w:rFonts w:eastAsiaTheme="minorEastAsia"/>
              <w:noProof/>
              <w:kern w:val="0"/>
              <w14:ligatures w14:val="none"/>
            </w:rPr>
          </w:pPr>
          <w:hyperlink w:anchor="_Toc132714240" w:history="1">
            <w:r w:rsidRPr="00061229">
              <w:rPr>
                <w:rStyle w:val="Hyperlink"/>
                <w:noProof/>
              </w:rPr>
              <w:t>Annex A.9 Access Control (14 controls):</w:t>
            </w:r>
            <w:r>
              <w:rPr>
                <w:noProof/>
                <w:webHidden/>
              </w:rPr>
              <w:tab/>
            </w:r>
            <w:r>
              <w:rPr>
                <w:noProof/>
                <w:webHidden/>
              </w:rPr>
              <w:fldChar w:fldCharType="begin"/>
            </w:r>
            <w:r>
              <w:rPr>
                <w:noProof/>
                <w:webHidden/>
              </w:rPr>
              <w:instrText xml:space="preserve"> PAGEREF _Toc132714240 \h </w:instrText>
            </w:r>
            <w:r>
              <w:rPr>
                <w:noProof/>
                <w:webHidden/>
              </w:rPr>
            </w:r>
            <w:r>
              <w:rPr>
                <w:noProof/>
                <w:webHidden/>
              </w:rPr>
              <w:fldChar w:fldCharType="separate"/>
            </w:r>
            <w:r>
              <w:rPr>
                <w:noProof/>
                <w:webHidden/>
              </w:rPr>
              <w:t>7</w:t>
            </w:r>
            <w:r>
              <w:rPr>
                <w:noProof/>
                <w:webHidden/>
              </w:rPr>
              <w:fldChar w:fldCharType="end"/>
            </w:r>
          </w:hyperlink>
        </w:p>
        <w:p w14:paraId="799C11C4" w14:textId="10A986E1" w:rsidR="00090FC8" w:rsidRDefault="00090FC8">
          <w:pPr>
            <w:pStyle w:val="TOC3"/>
            <w:tabs>
              <w:tab w:val="left" w:pos="880"/>
              <w:tab w:val="right" w:leader="dot" w:pos="9350"/>
            </w:tabs>
            <w:rPr>
              <w:rFonts w:eastAsiaTheme="minorEastAsia"/>
              <w:noProof/>
              <w:kern w:val="0"/>
              <w14:ligatures w14:val="none"/>
            </w:rPr>
          </w:pPr>
          <w:hyperlink w:anchor="_Toc132714241" w:history="1">
            <w:r w:rsidRPr="00061229">
              <w:rPr>
                <w:rStyle w:val="Hyperlink"/>
                <w:noProof/>
              </w:rPr>
              <w:t>I.</w:t>
            </w:r>
            <w:r>
              <w:rPr>
                <w:rFonts w:eastAsiaTheme="minorEastAsia"/>
                <w:noProof/>
                <w:kern w:val="0"/>
                <w14:ligatures w14:val="none"/>
              </w:rPr>
              <w:tab/>
            </w:r>
            <w:r w:rsidRPr="00061229">
              <w:rPr>
                <w:rStyle w:val="Hyperlink"/>
                <w:noProof/>
              </w:rPr>
              <w:t>A.9.1.1 Access Control Policy:</w:t>
            </w:r>
            <w:r>
              <w:rPr>
                <w:noProof/>
                <w:webHidden/>
              </w:rPr>
              <w:tab/>
            </w:r>
            <w:r>
              <w:rPr>
                <w:noProof/>
                <w:webHidden/>
              </w:rPr>
              <w:fldChar w:fldCharType="begin"/>
            </w:r>
            <w:r>
              <w:rPr>
                <w:noProof/>
                <w:webHidden/>
              </w:rPr>
              <w:instrText xml:space="preserve"> PAGEREF _Toc132714241 \h </w:instrText>
            </w:r>
            <w:r>
              <w:rPr>
                <w:noProof/>
                <w:webHidden/>
              </w:rPr>
            </w:r>
            <w:r>
              <w:rPr>
                <w:noProof/>
                <w:webHidden/>
              </w:rPr>
              <w:fldChar w:fldCharType="separate"/>
            </w:r>
            <w:r>
              <w:rPr>
                <w:noProof/>
                <w:webHidden/>
              </w:rPr>
              <w:t>7</w:t>
            </w:r>
            <w:r>
              <w:rPr>
                <w:noProof/>
                <w:webHidden/>
              </w:rPr>
              <w:fldChar w:fldCharType="end"/>
            </w:r>
          </w:hyperlink>
        </w:p>
        <w:p w14:paraId="736296F8" w14:textId="56F739DF" w:rsidR="00090FC8" w:rsidRDefault="00090FC8">
          <w:pPr>
            <w:pStyle w:val="TOC3"/>
            <w:tabs>
              <w:tab w:val="left" w:pos="880"/>
              <w:tab w:val="right" w:leader="dot" w:pos="9350"/>
            </w:tabs>
            <w:rPr>
              <w:rFonts w:eastAsiaTheme="minorEastAsia"/>
              <w:noProof/>
              <w:kern w:val="0"/>
              <w14:ligatures w14:val="none"/>
            </w:rPr>
          </w:pPr>
          <w:hyperlink w:anchor="_Toc132714242" w:history="1">
            <w:r w:rsidRPr="00061229">
              <w:rPr>
                <w:rStyle w:val="Hyperlink"/>
                <w:noProof/>
              </w:rPr>
              <w:t>II.</w:t>
            </w:r>
            <w:r>
              <w:rPr>
                <w:rFonts w:eastAsiaTheme="minorEastAsia"/>
                <w:noProof/>
                <w:kern w:val="0"/>
                <w14:ligatures w14:val="none"/>
              </w:rPr>
              <w:tab/>
            </w:r>
            <w:r w:rsidRPr="00061229">
              <w:rPr>
                <w:rStyle w:val="Hyperlink"/>
                <w:noProof/>
              </w:rPr>
              <w:t>A.9.1.2 Access to Networks and Network Services:</w:t>
            </w:r>
            <w:r>
              <w:rPr>
                <w:noProof/>
                <w:webHidden/>
              </w:rPr>
              <w:tab/>
            </w:r>
            <w:r>
              <w:rPr>
                <w:noProof/>
                <w:webHidden/>
              </w:rPr>
              <w:fldChar w:fldCharType="begin"/>
            </w:r>
            <w:r>
              <w:rPr>
                <w:noProof/>
                <w:webHidden/>
              </w:rPr>
              <w:instrText xml:space="preserve"> PAGEREF _Toc132714242 \h </w:instrText>
            </w:r>
            <w:r>
              <w:rPr>
                <w:noProof/>
                <w:webHidden/>
              </w:rPr>
            </w:r>
            <w:r>
              <w:rPr>
                <w:noProof/>
                <w:webHidden/>
              </w:rPr>
              <w:fldChar w:fldCharType="separate"/>
            </w:r>
            <w:r>
              <w:rPr>
                <w:noProof/>
                <w:webHidden/>
              </w:rPr>
              <w:t>8</w:t>
            </w:r>
            <w:r>
              <w:rPr>
                <w:noProof/>
                <w:webHidden/>
              </w:rPr>
              <w:fldChar w:fldCharType="end"/>
            </w:r>
          </w:hyperlink>
        </w:p>
        <w:p w14:paraId="28469138" w14:textId="17DEEB0E" w:rsidR="00090FC8" w:rsidRDefault="00090FC8">
          <w:pPr>
            <w:pStyle w:val="TOC3"/>
            <w:tabs>
              <w:tab w:val="left" w:pos="1100"/>
              <w:tab w:val="right" w:leader="dot" w:pos="9350"/>
            </w:tabs>
            <w:rPr>
              <w:rFonts w:eastAsiaTheme="minorEastAsia"/>
              <w:noProof/>
              <w:kern w:val="0"/>
              <w14:ligatures w14:val="none"/>
            </w:rPr>
          </w:pPr>
          <w:hyperlink w:anchor="_Toc132714243" w:history="1">
            <w:r w:rsidRPr="00061229">
              <w:rPr>
                <w:rStyle w:val="Hyperlink"/>
                <w:noProof/>
              </w:rPr>
              <w:t>III.</w:t>
            </w:r>
            <w:r>
              <w:rPr>
                <w:rFonts w:eastAsiaTheme="minorEastAsia"/>
                <w:noProof/>
                <w:kern w:val="0"/>
                <w14:ligatures w14:val="none"/>
              </w:rPr>
              <w:tab/>
            </w:r>
            <w:r w:rsidRPr="00061229">
              <w:rPr>
                <w:rStyle w:val="Hyperlink"/>
                <w:noProof/>
              </w:rPr>
              <w:t>A.9.2.1 User Registration and Deregistration:</w:t>
            </w:r>
            <w:r>
              <w:rPr>
                <w:noProof/>
                <w:webHidden/>
              </w:rPr>
              <w:tab/>
            </w:r>
            <w:r>
              <w:rPr>
                <w:noProof/>
                <w:webHidden/>
              </w:rPr>
              <w:fldChar w:fldCharType="begin"/>
            </w:r>
            <w:r>
              <w:rPr>
                <w:noProof/>
                <w:webHidden/>
              </w:rPr>
              <w:instrText xml:space="preserve"> PAGEREF _Toc132714243 \h </w:instrText>
            </w:r>
            <w:r>
              <w:rPr>
                <w:noProof/>
                <w:webHidden/>
              </w:rPr>
            </w:r>
            <w:r>
              <w:rPr>
                <w:noProof/>
                <w:webHidden/>
              </w:rPr>
              <w:fldChar w:fldCharType="separate"/>
            </w:r>
            <w:r>
              <w:rPr>
                <w:noProof/>
                <w:webHidden/>
              </w:rPr>
              <w:t>8</w:t>
            </w:r>
            <w:r>
              <w:rPr>
                <w:noProof/>
                <w:webHidden/>
              </w:rPr>
              <w:fldChar w:fldCharType="end"/>
            </w:r>
          </w:hyperlink>
        </w:p>
        <w:p w14:paraId="363DE530" w14:textId="1369FBF9" w:rsidR="00090FC8" w:rsidRDefault="00090FC8">
          <w:pPr>
            <w:pStyle w:val="TOC3"/>
            <w:tabs>
              <w:tab w:val="left" w:pos="880"/>
              <w:tab w:val="right" w:leader="dot" w:pos="9350"/>
            </w:tabs>
            <w:rPr>
              <w:rFonts w:eastAsiaTheme="minorEastAsia"/>
              <w:noProof/>
              <w:kern w:val="0"/>
              <w14:ligatures w14:val="none"/>
            </w:rPr>
          </w:pPr>
          <w:hyperlink w:anchor="_Toc132714244" w:history="1">
            <w:r w:rsidRPr="00061229">
              <w:rPr>
                <w:rStyle w:val="Hyperlink"/>
                <w:noProof/>
              </w:rPr>
              <w:t>IV.</w:t>
            </w:r>
            <w:r>
              <w:rPr>
                <w:rFonts w:eastAsiaTheme="minorEastAsia"/>
                <w:noProof/>
                <w:kern w:val="0"/>
                <w14:ligatures w14:val="none"/>
              </w:rPr>
              <w:tab/>
            </w:r>
            <w:r w:rsidRPr="00061229">
              <w:rPr>
                <w:rStyle w:val="Hyperlink"/>
                <w:noProof/>
              </w:rPr>
              <w:t>A.9.2.2 User Access Provisioning:</w:t>
            </w:r>
            <w:r>
              <w:rPr>
                <w:noProof/>
                <w:webHidden/>
              </w:rPr>
              <w:tab/>
            </w:r>
            <w:r>
              <w:rPr>
                <w:noProof/>
                <w:webHidden/>
              </w:rPr>
              <w:fldChar w:fldCharType="begin"/>
            </w:r>
            <w:r>
              <w:rPr>
                <w:noProof/>
                <w:webHidden/>
              </w:rPr>
              <w:instrText xml:space="preserve"> PAGEREF _Toc132714244 \h </w:instrText>
            </w:r>
            <w:r>
              <w:rPr>
                <w:noProof/>
                <w:webHidden/>
              </w:rPr>
            </w:r>
            <w:r>
              <w:rPr>
                <w:noProof/>
                <w:webHidden/>
              </w:rPr>
              <w:fldChar w:fldCharType="separate"/>
            </w:r>
            <w:r>
              <w:rPr>
                <w:noProof/>
                <w:webHidden/>
              </w:rPr>
              <w:t>8</w:t>
            </w:r>
            <w:r>
              <w:rPr>
                <w:noProof/>
                <w:webHidden/>
              </w:rPr>
              <w:fldChar w:fldCharType="end"/>
            </w:r>
          </w:hyperlink>
        </w:p>
        <w:p w14:paraId="7F8E4617" w14:textId="1D9F77A6" w:rsidR="00090FC8" w:rsidRDefault="00090FC8">
          <w:pPr>
            <w:pStyle w:val="TOC3"/>
            <w:tabs>
              <w:tab w:val="left" w:pos="880"/>
              <w:tab w:val="right" w:leader="dot" w:pos="9350"/>
            </w:tabs>
            <w:rPr>
              <w:rFonts w:eastAsiaTheme="minorEastAsia"/>
              <w:noProof/>
              <w:kern w:val="0"/>
              <w14:ligatures w14:val="none"/>
            </w:rPr>
          </w:pPr>
          <w:hyperlink w:anchor="_Toc132714245" w:history="1">
            <w:r w:rsidRPr="00061229">
              <w:rPr>
                <w:rStyle w:val="Hyperlink"/>
                <w:noProof/>
              </w:rPr>
              <w:t>V.</w:t>
            </w:r>
            <w:r>
              <w:rPr>
                <w:rFonts w:eastAsiaTheme="minorEastAsia"/>
                <w:noProof/>
                <w:kern w:val="0"/>
                <w14:ligatures w14:val="none"/>
              </w:rPr>
              <w:tab/>
            </w:r>
            <w:r w:rsidRPr="00061229">
              <w:rPr>
                <w:rStyle w:val="Hyperlink"/>
                <w:noProof/>
              </w:rPr>
              <w:t>A.9.2.5 Review of User Access Rights:</w:t>
            </w:r>
            <w:r>
              <w:rPr>
                <w:noProof/>
                <w:webHidden/>
              </w:rPr>
              <w:tab/>
            </w:r>
            <w:r>
              <w:rPr>
                <w:noProof/>
                <w:webHidden/>
              </w:rPr>
              <w:fldChar w:fldCharType="begin"/>
            </w:r>
            <w:r>
              <w:rPr>
                <w:noProof/>
                <w:webHidden/>
              </w:rPr>
              <w:instrText xml:space="preserve"> PAGEREF _Toc132714245 \h </w:instrText>
            </w:r>
            <w:r>
              <w:rPr>
                <w:noProof/>
                <w:webHidden/>
              </w:rPr>
            </w:r>
            <w:r>
              <w:rPr>
                <w:noProof/>
                <w:webHidden/>
              </w:rPr>
              <w:fldChar w:fldCharType="separate"/>
            </w:r>
            <w:r>
              <w:rPr>
                <w:noProof/>
                <w:webHidden/>
              </w:rPr>
              <w:t>8</w:t>
            </w:r>
            <w:r>
              <w:rPr>
                <w:noProof/>
                <w:webHidden/>
              </w:rPr>
              <w:fldChar w:fldCharType="end"/>
            </w:r>
          </w:hyperlink>
        </w:p>
        <w:p w14:paraId="1023D087" w14:textId="27254569" w:rsidR="00090FC8" w:rsidRDefault="00090FC8">
          <w:pPr>
            <w:pStyle w:val="TOC3"/>
            <w:tabs>
              <w:tab w:val="left" w:pos="1100"/>
              <w:tab w:val="right" w:leader="dot" w:pos="9350"/>
            </w:tabs>
            <w:rPr>
              <w:rFonts w:eastAsiaTheme="minorEastAsia"/>
              <w:noProof/>
              <w:kern w:val="0"/>
              <w14:ligatures w14:val="none"/>
            </w:rPr>
          </w:pPr>
          <w:hyperlink w:anchor="_Toc132714246" w:history="1">
            <w:r w:rsidRPr="00061229">
              <w:rPr>
                <w:rStyle w:val="Hyperlink"/>
                <w:noProof/>
              </w:rPr>
              <w:t>VI.</w:t>
            </w:r>
            <w:r>
              <w:rPr>
                <w:rFonts w:eastAsiaTheme="minorEastAsia"/>
                <w:noProof/>
                <w:kern w:val="0"/>
                <w14:ligatures w14:val="none"/>
              </w:rPr>
              <w:tab/>
            </w:r>
            <w:r w:rsidRPr="00061229">
              <w:rPr>
                <w:rStyle w:val="Hyperlink"/>
                <w:noProof/>
              </w:rPr>
              <w:t>A.9.2.6 Removal or Adjustment of Access Rights:</w:t>
            </w:r>
            <w:r>
              <w:rPr>
                <w:noProof/>
                <w:webHidden/>
              </w:rPr>
              <w:tab/>
            </w:r>
            <w:r>
              <w:rPr>
                <w:noProof/>
                <w:webHidden/>
              </w:rPr>
              <w:fldChar w:fldCharType="begin"/>
            </w:r>
            <w:r>
              <w:rPr>
                <w:noProof/>
                <w:webHidden/>
              </w:rPr>
              <w:instrText xml:space="preserve"> PAGEREF _Toc132714246 \h </w:instrText>
            </w:r>
            <w:r>
              <w:rPr>
                <w:noProof/>
                <w:webHidden/>
              </w:rPr>
            </w:r>
            <w:r>
              <w:rPr>
                <w:noProof/>
                <w:webHidden/>
              </w:rPr>
              <w:fldChar w:fldCharType="separate"/>
            </w:r>
            <w:r>
              <w:rPr>
                <w:noProof/>
                <w:webHidden/>
              </w:rPr>
              <w:t>8</w:t>
            </w:r>
            <w:r>
              <w:rPr>
                <w:noProof/>
                <w:webHidden/>
              </w:rPr>
              <w:fldChar w:fldCharType="end"/>
            </w:r>
          </w:hyperlink>
        </w:p>
        <w:p w14:paraId="49037B5F" w14:textId="40385B2E" w:rsidR="00090FC8" w:rsidRDefault="00090FC8">
          <w:pPr>
            <w:pStyle w:val="TOC3"/>
            <w:tabs>
              <w:tab w:val="left" w:pos="1100"/>
              <w:tab w:val="right" w:leader="dot" w:pos="9350"/>
            </w:tabs>
            <w:rPr>
              <w:rFonts w:eastAsiaTheme="minorEastAsia"/>
              <w:noProof/>
              <w:kern w:val="0"/>
              <w14:ligatures w14:val="none"/>
            </w:rPr>
          </w:pPr>
          <w:hyperlink w:anchor="_Toc132714247" w:history="1">
            <w:r w:rsidRPr="00061229">
              <w:rPr>
                <w:rStyle w:val="Hyperlink"/>
                <w:noProof/>
              </w:rPr>
              <w:t>VII.</w:t>
            </w:r>
            <w:r>
              <w:rPr>
                <w:rFonts w:eastAsiaTheme="minorEastAsia"/>
                <w:noProof/>
                <w:kern w:val="0"/>
                <w14:ligatures w14:val="none"/>
              </w:rPr>
              <w:tab/>
            </w:r>
            <w:r w:rsidRPr="00061229">
              <w:rPr>
                <w:rStyle w:val="Hyperlink"/>
                <w:noProof/>
              </w:rPr>
              <w:t>A.9.4.1 Information Access Restriction:</w:t>
            </w:r>
            <w:r>
              <w:rPr>
                <w:noProof/>
                <w:webHidden/>
              </w:rPr>
              <w:tab/>
            </w:r>
            <w:r>
              <w:rPr>
                <w:noProof/>
                <w:webHidden/>
              </w:rPr>
              <w:fldChar w:fldCharType="begin"/>
            </w:r>
            <w:r>
              <w:rPr>
                <w:noProof/>
                <w:webHidden/>
              </w:rPr>
              <w:instrText xml:space="preserve"> PAGEREF _Toc132714247 \h </w:instrText>
            </w:r>
            <w:r>
              <w:rPr>
                <w:noProof/>
                <w:webHidden/>
              </w:rPr>
            </w:r>
            <w:r>
              <w:rPr>
                <w:noProof/>
                <w:webHidden/>
              </w:rPr>
              <w:fldChar w:fldCharType="separate"/>
            </w:r>
            <w:r>
              <w:rPr>
                <w:noProof/>
                <w:webHidden/>
              </w:rPr>
              <w:t>8</w:t>
            </w:r>
            <w:r>
              <w:rPr>
                <w:noProof/>
                <w:webHidden/>
              </w:rPr>
              <w:fldChar w:fldCharType="end"/>
            </w:r>
          </w:hyperlink>
        </w:p>
        <w:p w14:paraId="25A0CB6C" w14:textId="4FCD9094" w:rsidR="00090FC8" w:rsidRDefault="00090FC8">
          <w:pPr>
            <w:pStyle w:val="TOC2"/>
            <w:tabs>
              <w:tab w:val="right" w:leader="dot" w:pos="9350"/>
            </w:tabs>
            <w:rPr>
              <w:rFonts w:eastAsiaTheme="minorEastAsia"/>
              <w:noProof/>
              <w:kern w:val="0"/>
              <w14:ligatures w14:val="none"/>
            </w:rPr>
          </w:pPr>
          <w:hyperlink w:anchor="_Toc132714248" w:history="1">
            <w:r w:rsidRPr="00061229">
              <w:rPr>
                <w:rStyle w:val="Hyperlink"/>
                <w:noProof/>
              </w:rPr>
              <w:t>Annex A.11 Physical and Environmental Security (15 controls):</w:t>
            </w:r>
            <w:r>
              <w:rPr>
                <w:noProof/>
                <w:webHidden/>
              </w:rPr>
              <w:tab/>
            </w:r>
            <w:r>
              <w:rPr>
                <w:noProof/>
                <w:webHidden/>
              </w:rPr>
              <w:fldChar w:fldCharType="begin"/>
            </w:r>
            <w:r>
              <w:rPr>
                <w:noProof/>
                <w:webHidden/>
              </w:rPr>
              <w:instrText xml:space="preserve"> PAGEREF _Toc132714248 \h </w:instrText>
            </w:r>
            <w:r>
              <w:rPr>
                <w:noProof/>
                <w:webHidden/>
              </w:rPr>
            </w:r>
            <w:r>
              <w:rPr>
                <w:noProof/>
                <w:webHidden/>
              </w:rPr>
              <w:fldChar w:fldCharType="separate"/>
            </w:r>
            <w:r>
              <w:rPr>
                <w:noProof/>
                <w:webHidden/>
              </w:rPr>
              <w:t>8</w:t>
            </w:r>
            <w:r>
              <w:rPr>
                <w:noProof/>
                <w:webHidden/>
              </w:rPr>
              <w:fldChar w:fldCharType="end"/>
            </w:r>
          </w:hyperlink>
        </w:p>
        <w:p w14:paraId="24A8B4E5" w14:textId="7C491286" w:rsidR="00090FC8" w:rsidRDefault="00090FC8">
          <w:pPr>
            <w:pStyle w:val="TOC3"/>
            <w:tabs>
              <w:tab w:val="left" w:pos="880"/>
              <w:tab w:val="right" w:leader="dot" w:pos="9350"/>
            </w:tabs>
            <w:rPr>
              <w:rFonts w:eastAsiaTheme="minorEastAsia"/>
              <w:noProof/>
              <w:kern w:val="0"/>
              <w14:ligatures w14:val="none"/>
            </w:rPr>
          </w:pPr>
          <w:hyperlink w:anchor="_Toc132714249" w:history="1">
            <w:r w:rsidRPr="00061229">
              <w:rPr>
                <w:rStyle w:val="Hyperlink"/>
                <w:noProof/>
              </w:rPr>
              <w:t>I.</w:t>
            </w:r>
            <w:r>
              <w:rPr>
                <w:rFonts w:eastAsiaTheme="minorEastAsia"/>
                <w:noProof/>
                <w:kern w:val="0"/>
                <w14:ligatures w14:val="none"/>
              </w:rPr>
              <w:tab/>
            </w:r>
            <w:r w:rsidRPr="00061229">
              <w:rPr>
                <w:rStyle w:val="Hyperlink"/>
                <w:noProof/>
              </w:rPr>
              <w:t>A.11.1.4 Protecting against External and Environmental Threats:</w:t>
            </w:r>
            <w:r>
              <w:rPr>
                <w:noProof/>
                <w:webHidden/>
              </w:rPr>
              <w:tab/>
            </w:r>
            <w:r>
              <w:rPr>
                <w:noProof/>
                <w:webHidden/>
              </w:rPr>
              <w:fldChar w:fldCharType="begin"/>
            </w:r>
            <w:r>
              <w:rPr>
                <w:noProof/>
                <w:webHidden/>
              </w:rPr>
              <w:instrText xml:space="preserve"> PAGEREF _Toc132714249 \h </w:instrText>
            </w:r>
            <w:r>
              <w:rPr>
                <w:noProof/>
                <w:webHidden/>
              </w:rPr>
            </w:r>
            <w:r>
              <w:rPr>
                <w:noProof/>
                <w:webHidden/>
              </w:rPr>
              <w:fldChar w:fldCharType="separate"/>
            </w:r>
            <w:r>
              <w:rPr>
                <w:noProof/>
                <w:webHidden/>
              </w:rPr>
              <w:t>8</w:t>
            </w:r>
            <w:r>
              <w:rPr>
                <w:noProof/>
                <w:webHidden/>
              </w:rPr>
              <w:fldChar w:fldCharType="end"/>
            </w:r>
          </w:hyperlink>
        </w:p>
        <w:p w14:paraId="773073AE" w14:textId="53976EE9" w:rsidR="00090FC8" w:rsidRDefault="00090FC8">
          <w:pPr>
            <w:pStyle w:val="TOC2"/>
            <w:tabs>
              <w:tab w:val="right" w:leader="dot" w:pos="9350"/>
            </w:tabs>
            <w:rPr>
              <w:rFonts w:eastAsiaTheme="minorEastAsia"/>
              <w:noProof/>
              <w:kern w:val="0"/>
              <w14:ligatures w14:val="none"/>
            </w:rPr>
          </w:pPr>
          <w:hyperlink w:anchor="_Toc132714250" w:history="1">
            <w:r w:rsidRPr="00061229">
              <w:rPr>
                <w:rStyle w:val="Hyperlink"/>
                <w:noProof/>
              </w:rPr>
              <w:t>Annex A.13 Communications Security (7 controls):</w:t>
            </w:r>
            <w:r>
              <w:rPr>
                <w:noProof/>
                <w:webHidden/>
              </w:rPr>
              <w:tab/>
            </w:r>
            <w:r>
              <w:rPr>
                <w:noProof/>
                <w:webHidden/>
              </w:rPr>
              <w:fldChar w:fldCharType="begin"/>
            </w:r>
            <w:r>
              <w:rPr>
                <w:noProof/>
                <w:webHidden/>
              </w:rPr>
              <w:instrText xml:space="preserve"> PAGEREF _Toc132714250 \h </w:instrText>
            </w:r>
            <w:r>
              <w:rPr>
                <w:noProof/>
                <w:webHidden/>
              </w:rPr>
            </w:r>
            <w:r>
              <w:rPr>
                <w:noProof/>
                <w:webHidden/>
              </w:rPr>
              <w:fldChar w:fldCharType="separate"/>
            </w:r>
            <w:r>
              <w:rPr>
                <w:noProof/>
                <w:webHidden/>
              </w:rPr>
              <w:t>9</w:t>
            </w:r>
            <w:r>
              <w:rPr>
                <w:noProof/>
                <w:webHidden/>
              </w:rPr>
              <w:fldChar w:fldCharType="end"/>
            </w:r>
          </w:hyperlink>
        </w:p>
        <w:p w14:paraId="18D2C6C9" w14:textId="384DB2F2" w:rsidR="00090FC8" w:rsidRDefault="00090FC8">
          <w:pPr>
            <w:pStyle w:val="TOC3"/>
            <w:tabs>
              <w:tab w:val="left" w:pos="880"/>
              <w:tab w:val="right" w:leader="dot" w:pos="9350"/>
            </w:tabs>
            <w:rPr>
              <w:rFonts w:eastAsiaTheme="minorEastAsia"/>
              <w:noProof/>
              <w:kern w:val="0"/>
              <w14:ligatures w14:val="none"/>
            </w:rPr>
          </w:pPr>
          <w:hyperlink w:anchor="_Toc132714251" w:history="1">
            <w:r w:rsidRPr="00061229">
              <w:rPr>
                <w:rStyle w:val="Hyperlink"/>
                <w:noProof/>
              </w:rPr>
              <w:t>I.</w:t>
            </w:r>
            <w:r>
              <w:rPr>
                <w:rFonts w:eastAsiaTheme="minorEastAsia"/>
                <w:noProof/>
                <w:kern w:val="0"/>
                <w14:ligatures w14:val="none"/>
              </w:rPr>
              <w:tab/>
            </w:r>
            <w:r w:rsidRPr="00061229">
              <w:rPr>
                <w:rStyle w:val="Hyperlink"/>
                <w:noProof/>
              </w:rPr>
              <w:t>A.13.1.1 Network Controls:</w:t>
            </w:r>
            <w:r>
              <w:rPr>
                <w:noProof/>
                <w:webHidden/>
              </w:rPr>
              <w:tab/>
            </w:r>
            <w:r>
              <w:rPr>
                <w:noProof/>
                <w:webHidden/>
              </w:rPr>
              <w:fldChar w:fldCharType="begin"/>
            </w:r>
            <w:r>
              <w:rPr>
                <w:noProof/>
                <w:webHidden/>
              </w:rPr>
              <w:instrText xml:space="preserve"> PAGEREF _Toc132714251 \h </w:instrText>
            </w:r>
            <w:r>
              <w:rPr>
                <w:noProof/>
                <w:webHidden/>
              </w:rPr>
            </w:r>
            <w:r>
              <w:rPr>
                <w:noProof/>
                <w:webHidden/>
              </w:rPr>
              <w:fldChar w:fldCharType="separate"/>
            </w:r>
            <w:r>
              <w:rPr>
                <w:noProof/>
                <w:webHidden/>
              </w:rPr>
              <w:t>9</w:t>
            </w:r>
            <w:r>
              <w:rPr>
                <w:noProof/>
                <w:webHidden/>
              </w:rPr>
              <w:fldChar w:fldCharType="end"/>
            </w:r>
          </w:hyperlink>
        </w:p>
        <w:p w14:paraId="6920C823" w14:textId="0CF29BD3" w:rsidR="00090FC8" w:rsidRDefault="00090FC8">
          <w:pPr>
            <w:pStyle w:val="TOC1"/>
            <w:tabs>
              <w:tab w:val="right" w:leader="dot" w:pos="9350"/>
            </w:tabs>
            <w:rPr>
              <w:rFonts w:eastAsiaTheme="minorEastAsia"/>
              <w:noProof/>
              <w:kern w:val="0"/>
              <w14:ligatures w14:val="none"/>
            </w:rPr>
          </w:pPr>
          <w:hyperlink w:anchor="_Toc132714252" w:history="1">
            <w:r w:rsidRPr="00061229">
              <w:rPr>
                <w:rStyle w:val="Hyperlink"/>
                <w:noProof/>
              </w:rPr>
              <w:t>Cybersecurity Attack Scenarios:</w:t>
            </w:r>
            <w:r>
              <w:rPr>
                <w:noProof/>
                <w:webHidden/>
              </w:rPr>
              <w:tab/>
            </w:r>
            <w:r>
              <w:rPr>
                <w:noProof/>
                <w:webHidden/>
              </w:rPr>
              <w:fldChar w:fldCharType="begin"/>
            </w:r>
            <w:r>
              <w:rPr>
                <w:noProof/>
                <w:webHidden/>
              </w:rPr>
              <w:instrText xml:space="preserve"> PAGEREF _Toc132714252 \h </w:instrText>
            </w:r>
            <w:r>
              <w:rPr>
                <w:noProof/>
                <w:webHidden/>
              </w:rPr>
            </w:r>
            <w:r>
              <w:rPr>
                <w:noProof/>
                <w:webHidden/>
              </w:rPr>
              <w:fldChar w:fldCharType="separate"/>
            </w:r>
            <w:r>
              <w:rPr>
                <w:noProof/>
                <w:webHidden/>
              </w:rPr>
              <w:t>10</w:t>
            </w:r>
            <w:r>
              <w:rPr>
                <w:noProof/>
                <w:webHidden/>
              </w:rPr>
              <w:fldChar w:fldCharType="end"/>
            </w:r>
          </w:hyperlink>
        </w:p>
        <w:p w14:paraId="29AACC9E" w14:textId="5C9E50D9" w:rsidR="00090FC8" w:rsidRDefault="00090FC8">
          <w:pPr>
            <w:pStyle w:val="TOC2"/>
            <w:tabs>
              <w:tab w:val="right" w:leader="dot" w:pos="9350"/>
            </w:tabs>
            <w:rPr>
              <w:rFonts w:eastAsiaTheme="minorEastAsia"/>
              <w:noProof/>
              <w:kern w:val="0"/>
              <w14:ligatures w14:val="none"/>
            </w:rPr>
          </w:pPr>
          <w:hyperlink w:anchor="_Toc132714253" w:history="1">
            <w:r w:rsidRPr="00061229">
              <w:rPr>
                <w:rStyle w:val="Hyperlink"/>
                <w:noProof/>
              </w:rPr>
              <w:t>Scenario 1: Administrative Branch:</w:t>
            </w:r>
            <w:r>
              <w:rPr>
                <w:noProof/>
                <w:webHidden/>
              </w:rPr>
              <w:tab/>
            </w:r>
            <w:r>
              <w:rPr>
                <w:noProof/>
                <w:webHidden/>
              </w:rPr>
              <w:fldChar w:fldCharType="begin"/>
            </w:r>
            <w:r>
              <w:rPr>
                <w:noProof/>
                <w:webHidden/>
              </w:rPr>
              <w:instrText xml:space="preserve"> PAGEREF _Toc132714253 \h </w:instrText>
            </w:r>
            <w:r>
              <w:rPr>
                <w:noProof/>
                <w:webHidden/>
              </w:rPr>
            </w:r>
            <w:r>
              <w:rPr>
                <w:noProof/>
                <w:webHidden/>
              </w:rPr>
              <w:fldChar w:fldCharType="separate"/>
            </w:r>
            <w:r>
              <w:rPr>
                <w:noProof/>
                <w:webHidden/>
              </w:rPr>
              <w:t>10</w:t>
            </w:r>
            <w:r>
              <w:rPr>
                <w:noProof/>
                <w:webHidden/>
              </w:rPr>
              <w:fldChar w:fldCharType="end"/>
            </w:r>
          </w:hyperlink>
        </w:p>
        <w:p w14:paraId="1878A470" w14:textId="4A6B2F14" w:rsidR="00090FC8" w:rsidRDefault="00090FC8">
          <w:pPr>
            <w:pStyle w:val="TOC2"/>
            <w:tabs>
              <w:tab w:val="right" w:leader="dot" w:pos="9350"/>
            </w:tabs>
            <w:rPr>
              <w:rFonts w:eastAsiaTheme="minorEastAsia"/>
              <w:noProof/>
              <w:kern w:val="0"/>
              <w14:ligatures w14:val="none"/>
            </w:rPr>
          </w:pPr>
          <w:hyperlink w:anchor="_Toc132714254" w:history="1">
            <w:r w:rsidRPr="00061229">
              <w:rPr>
                <w:rStyle w:val="Hyperlink"/>
                <w:noProof/>
              </w:rPr>
              <w:t>Scenario 2: Students:</w:t>
            </w:r>
            <w:r>
              <w:rPr>
                <w:noProof/>
                <w:webHidden/>
              </w:rPr>
              <w:tab/>
            </w:r>
            <w:r>
              <w:rPr>
                <w:noProof/>
                <w:webHidden/>
              </w:rPr>
              <w:fldChar w:fldCharType="begin"/>
            </w:r>
            <w:r>
              <w:rPr>
                <w:noProof/>
                <w:webHidden/>
              </w:rPr>
              <w:instrText xml:space="preserve"> PAGEREF _Toc132714254 \h </w:instrText>
            </w:r>
            <w:r>
              <w:rPr>
                <w:noProof/>
                <w:webHidden/>
              </w:rPr>
            </w:r>
            <w:r>
              <w:rPr>
                <w:noProof/>
                <w:webHidden/>
              </w:rPr>
              <w:fldChar w:fldCharType="separate"/>
            </w:r>
            <w:r>
              <w:rPr>
                <w:noProof/>
                <w:webHidden/>
              </w:rPr>
              <w:t>10</w:t>
            </w:r>
            <w:r>
              <w:rPr>
                <w:noProof/>
                <w:webHidden/>
              </w:rPr>
              <w:fldChar w:fldCharType="end"/>
            </w:r>
          </w:hyperlink>
        </w:p>
        <w:p w14:paraId="67492AC3" w14:textId="75CB6CF9" w:rsidR="00090FC8" w:rsidRDefault="00090FC8">
          <w:pPr>
            <w:pStyle w:val="TOC2"/>
            <w:tabs>
              <w:tab w:val="right" w:leader="dot" w:pos="9350"/>
            </w:tabs>
            <w:rPr>
              <w:rFonts w:eastAsiaTheme="minorEastAsia"/>
              <w:noProof/>
              <w:kern w:val="0"/>
              <w14:ligatures w14:val="none"/>
            </w:rPr>
          </w:pPr>
          <w:hyperlink w:anchor="_Toc132714255" w:history="1">
            <w:r w:rsidRPr="00061229">
              <w:rPr>
                <w:rStyle w:val="Hyperlink"/>
                <w:noProof/>
              </w:rPr>
              <w:t>Scenario 3: Academic Staff:</w:t>
            </w:r>
            <w:r>
              <w:rPr>
                <w:noProof/>
                <w:webHidden/>
              </w:rPr>
              <w:tab/>
            </w:r>
            <w:r>
              <w:rPr>
                <w:noProof/>
                <w:webHidden/>
              </w:rPr>
              <w:fldChar w:fldCharType="begin"/>
            </w:r>
            <w:r>
              <w:rPr>
                <w:noProof/>
                <w:webHidden/>
              </w:rPr>
              <w:instrText xml:space="preserve"> PAGEREF _Toc132714255 \h </w:instrText>
            </w:r>
            <w:r>
              <w:rPr>
                <w:noProof/>
                <w:webHidden/>
              </w:rPr>
            </w:r>
            <w:r>
              <w:rPr>
                <w:noProof/>
                <w:webHidden/>
              </w:rPr>
              <w:fldChar w:fldCharType="separate"/>
            </w:r>
            <w:r>
              <w:rPr>
                <w:noProof/>
                <w:webHidden/>
              </w:rPr>
              <w:t>10</w:t>
            </w:r>
            <w:r>
              <w:rPr>
                <w:noProof/>
                <w:webHidden/>
              </w:rPr>
              <w:fldChar w:fldCharType="end"/>
            </w:r>
          </w:hyperlink>
        </w:p>
        <w:p w14:paraId="7CFA5F04" w14:textId="26213C0F" w:rsidR="00090FC8" w:rsidRDefault="00090FC8">
          <w:pPr>
            <w:pStyle w:val="TOC1"/>
            <w:tabs>
              <w:tab w:val="right" w:leader="dot" w:pos="9350"/>
            </w:tabs>
            <w:rPr>
              <w:rFonts w:eastAsiaTheme="minorEastAsia"/>
              <w:noProof/>
              <w:kern w:val="0"/>
              <w14:ligatures w14:val="none"/>
            </w:rPr>
          </w:pPr>
          <w:hyperlink w:anchor="_Toc132714256" w:history="1">
            <w:r w:rsidRPr="00061229">
              <w:rPr>
                <w:rStyle w:val="Hyperlink"/>
                <w:noProof/>
              </w:rPr>
              <w:t>References:</w:t>
            </w:r>
            <w:r>
              <w:rPr>
                <w:noProof/>
                <w:webHidden/>
              </w:rPr>
              <w:tab/>
            </w:r>
            <w:r>
              <w:rPr>
                <w:noProof/>
                <w:webHidden/>
              </w:rPr>
              <w:fldChar w:fldCharType="begin"/>
            </w:r>
            <w:r>
              <w:rPr>
                <w:noProof/>
                <w:webHidden/>
              </w:rPr>
              <w:instrText xml:space="preserve"> PAGEREF _Toc132714256 \h </w:instrText>
            </w:r>
            <w:r>
              <w:rPr>
                <w:noProof/>
                <w:webHidden/>
              </w:rPr>
            </w:r>
            <w:r>
              <w:rPr>
                <w:noProof/>
                <w:webHidden/>
              </w:rPr>
              <w:fldChar w:fldCharType="separate"/>
            </w:r>
            <w:r>
              <w:rPr>
                <w:noProof/>
                <w:webHidden/>
              </w:rPr>
              <w:t>11</w:t>
            </w:r>
            <w:r>
              <w:rPr>
                <w:noProof/>
                <w:webHidden/>
              </w:rPr>
              <w:fldChar w:fldCharType="end"/>
            </w:r>
          </w:hyperlink>
        </w:p>
        <w:p w14:paraId="0184927B" w14:textId="2C1C170A" w:rsidR="00D4191F" w:rsidRDefault="00D4191F">
          <w:r>
            <w:rPr>
              <w:b/>
              <w:bCs/>
              <w:noProof/>
            </w:rPr>
            <w:fldChar w:fldCharType="end"/>
          </w:r>
        </w:p>
      </w:sdtContent>
    </w:sdt>
    <w:p w14:paraId="71945EE4" w14:textId="77777777" w:rsidR="00D4191F" w:rsidRDefault="00D4191F" w:rsidP="00D4191F"/>
    <w:p w14:paraId="50715FF3" w14:textId="77777777" w:rsidR="00D4191F" w:rsidRDefault="00D4191F" w:rsidP="00D4191F"/>
    <w:p w14:paraId="0833EE89" w14:textId="77777777" w:rsidR="00D4191F" w:rsidRDefault="00D4191F" w:rsidP="00D4191F"/>
    <w:p w14:paraId="3F71E388" w14:textId="77777777" w:rsidR="00D4191F" w:rsidRDefault="00D4191F" w:rsidP="00D4191F"/>
    <w:p w14:paraId="26EA0CB1" w14:textId="77777777" w:rsidR="00D4191F" w:rsidRDefault="00D4191F" w:rsidP="00D4191F"/>
    <w:p w14:paraId="180C9EA1" w14:textId="77777777" w:rsidR="00D4191F" w:rsidRDefault="00D4191F" w:rsidP="00D4191F"/>
    <w:p w14:paraId="079FDA4C" w14:textId="77777777" w:rsidR="00D4191F" w:rsidRDefault="00D4191F" w:rsidP="00D4191F"/>
    <w:p w14:paraId="2CD6E0DB" w14:textId="77777777" w:rsidR="00D4191F" w:rsidRDefault="00D4191F" w:rsidP="00D4191F"/>
    <w:p w14:paraId="37343BDF" w14:textId="77777777" w:rsidR="00D4191F" w:rsidRDefault="00D4191F" w:rsidP="00D4191F"/>
    <w:p w14:paraId="41E56F10" w14:textId="77777777" w:rsidR="00D4191F" w:rsidRDefault="00D4191F" w:rsidP="00D4191F"/>
    <w:p w14:paraId="235D6B23" w14:textId="77777777" w:rsidR="00D4191F" w:rsidRDefault="00D4191F" w:rsidP="00D4191F"/>
    <w:p w14:paraId="2D8C4313" w14:textId="77777777" w:rsidR="00D4191F" w:rsidRDefault="00D4191F" w:rsidP="00D4191F"/>
    <w:p w14:paraId="112897FA" w14:textId="77777777" w:rsidR="00D4191F" w:rsidRDefault="00D4191F" w:rsidP="00D4191F"/>
    <w:p w14:paraId="07238F14" w14:textId="77777777" w:rsidR="00D4191F" w:rsidRDefault="00D4191F" w:rsidP="00D4191F"/>
    <w:p w14:paraId="5276684C" w14:textId="77777777" w:rsidR="00D4191F" w:rsidRDefault="00D4191F" w:rsidP="00D4191F"/>
    <w:p w14:paraId="4D01E6BA" w14:textId="77777777" w:rsidR="00D4191F" w:rsidRDefault="00D4191F" w:rsidP="00D4191F"/>
    <w:p w14:paraId="7AE021DE" w14:textId="77777777" w:rsidR="00D4191F" w:rsidRDefault="00D4191F" w:rsidP="00D4191F"/>
    <w:p w14:paraId="6796BA88" w14:textId="77777777" w:rsidR="00D4191F" w:rsidRDefault="00D4191F" w:rsidP="00D4191F"/>
    <w:p w14:paraId="38B5C25F" w14:textId="77777777" w:rsidR="00D4191F" w:rsidRDefault="00D4191F" w:rsidP="00D4191F"/>
    <w:p w14:paraId="6D7DE5DE" w14:textId="77777777" w:rsidR="00D4191F" w:rsidRDefault="00D4191F" w:rsidP="00D4191F"/>
    <w:p w14:paraId="2C6D5B39" w14:textId="64093634" w:rsidR="00CE763F" w:rsidRPr="00CA7709" w:rsidRDefault="006C4F9D" w:rsidP="006C4F9D">
      <w:pPr>
        <w:pStyle w:val="Heading1"/>
        <w:rPr>
          <w:sz w:val="36"/>
          <w:szCs w:val="36"/>
        </w:rPr>
      </w:pPr>
      <w:bookmarkStart w:id="0" w:name="_Toc132714216"/>
      <w:r w:rsidRPr="00CA7709">
        <w:rPr>
          <w:sz w:val="36"/>
          <w:szCs w:val="36"/>
        </w:rPr>
        <w:t>Introduction to the ISO 27001 Framework:</w:t>
      </w:r>
      <w:bookmarkEnd w:id="0"/>
    </w:p>
    <w:p w14:paraId="431FCB93" w14:textId="77777777" w:rsidR="006C4F9D" w:rsidRPr="006C4F9D" w:rsidRDefault="006C4F9D" w:rsidP="006C4F9D"/>
    <w:p w14:paraId="6336CC16" w14:textId="07CA7DF2" w:rsidR="00C171EB" w:rsidRPr="006C4F9D" w:rsidRDefault="00C171EB" w:rsidP="006C4F9D">
      <w:pPr>
        <w:spacing w:line="276" w:lineRule="auto"/>
        <w:jc w:val="both"/>
        <w:rPr>
          <w:sz w:val="24"/>
          <w:szCs w:val="24"/>
        </w:rPr>
      </w:pPr>
      <w:r w:rsidRPr="006C4F9D">
        <w:rPr>
          <w:sz w:val="24"/>
          <w:szCs w:val="24"/>
        </w:rPr>
        <w:t xml:space="preserve">ISO/IEC 27001 is an information security management system adaptation that provides cost-effective protection for the organization’s information. Organizations using ISO 27001 are certified and acknowledged for having good privacy protection. Moreover, ISO 27001 has three important aspects: confidentiality, integrity, and availability (the CIA triad), where each aspect represents an important role in this framework. Confidentiality in allowing authorized persons to access the information. While integrity is where authorized people have the permission to change information, and finally availability is having the information available to the authorized people whenever they need it. To reach those three aspects, ISO 27001 </w:t>
      </w:r>
      <w:r w:rsidR="00E26046" w:rsidRPr="006C4F9D">
        <w:rPr>
          <w:sz w:val="24"/>
          <w:szCs w:val="24"/>
        </w:rPr>
        <w:t>must</w:t>
      </w:r>
      <w:r w:rsidR="00D94537" w:rsidRPr="006C4F9D">
        <w:rPr>
          <w:sz w:val="24"/>
          <w:szCs w:val="24"/>
        </w:rPr>
        <w:t xml:space="preserve"> be one step ahead by trying to figure out what risks </w:t>
      </w:r>
      <w:r w:rsidR="00166580" w:rsidRPr="006C4F9D">
        <w:rPr>
          <w:sz w:val="24"/>
          <w:szCs w:val="24"/>
        </w:rPr>
        <w:t>can threat the existing information, risk assessment, and then define a suitable p</w:t>
      </w:r>
      <w:r w:rsidR="00FE67AE" w:rsidRPr="006C4F9D">
        <w:rPr>
          <w:sz w:val="24"/>
          <w:szCs w:val="24"/>
        </w:rPr>
        <w:t xml:space="preserve">lan on how to prevent the </w:t>
      </w:r>
      <w:r w:rsidR="00325BC0" w:rsidRPr="006C4F9D">
        <w:rPr>
          <w:sz w:val="24"/>
          <w:szCs w:val="24"/>
        </w:rPr>
        <w:t>threat,</w:t>
      </w:r>
      <w:r w:rsidR="00FE67AE" w:rsidRPr="006C4F9D">
        <w:rPr>
          <w:sz w:val="24"/>
          <w:szCs w:val="24"/>
        </w:rPr>
        <w:t xml:space="preserve"> which is called a risk treatment, and eventually implementing a safeguard </w:t>
      </w:r>
      <w:r w:rsidR="00C609D0" w:rsidRPr="006C4F9D">
        <w:rPr>
          <w:sz w:val="24"/>
          <w:szCs w:val="24"/>
        </w:rPr>
        <w:t xml:space="preserve">that </w:t>
      </w:r>
      <w:r w:rsidR="008C77AA" w:rsidRPr="006C4F9D">
        <w:rPr>
          <w:sz w:val="24"/>
          <w:szCs w:val="24"/>
        </w:rPr>
        <w:t xml:space="preserve">prevents any security risk. </w:t>
      </w:r>
      <w:r w:rsidRPr="006C4F9D">
        <w:rPr>
          <w:sz w:val="24"/>
          <w:szCs w:val="24"/>
        </w:rPr>
        <w:t xml:space="preserve">ISO 27001 can manage any organization, whether private or public, profit or non-profit, of any size. In contrast, BUE will need this framework to achieve high-level security, and it will help manage each group and their requirements independently. Furthermore, ISO 27001 will help the organization, BUE, address the security weakness and solutions to solve it without any concerns from any of the staff in understanding the risk or how to enable it; everything is taken care of by ISO 27001. Any change of legal requirement, ISO can implement it easily, and it can prevent any cost, but for future concerns, it will save a lot of money since ISO has high protection. </w:t>
      </w:r>
      <w:r w:rsidR="003C5F58" w:rsidRPr="006C4F9D">
        <w:rPr>
          <w:sz w:val="24"/>
          <w:szCs w:val="24"/>
        </w:rPr>
        <w:t>This framework provides technical and theoretical approaches to protect and train the user on the use of the information security framework. And it can protect information whether it is physical or not, which the university would need since it includes both physical and applicational information, including student records, research, and more. Moreover, the framework has legal procedures for systematic approaches, which gives it extra credit, and follows GDPR (General Data Protection Regulations) and FERAP (The Family Educational Rights and Privacy Act). This legal regulation helps in avoiding any penalties. ISO 27001 always updates and improves their framework in consideration of any change in either technical or legal regulation, which also proves that it provides the organization with the most up-to-date version.</w:t>
      </w:r>
      <w:r w:rsidR="00636AAF" w:rsidRPr="006C4F9D">
        <w:rPr>
          <w:sz w:val="24"/>
          <w:szCs w:val="24"/>
        </w:rPr>
        <w:t xml:space="preserve"> </w:t>
      </w:r>
      <w:r w:rsidR="00FD0548" w:rsidRPr="006C4F9D">
        <w:rPr>
          <w:sz w:val="24"/>
          <w:szCs w:val="24"/>
        </w:rPr>
        <w:t>In addition, the university can gain more stakeholders and funds if it uses ISO 27001 as its information security standard because it has a good reputation among many big international organizations, which can raise its profile among other universities and gain a lot of trust for securing the privacy of the user.</w:t>
      </w:r>
    </w:p>
    <w:p w14:paraId="6B4450A5" w14:textId="35D1A6C3" w:rsidR="00685EF0" w:rsidRDefault="00685EF0" w:rsidP="00C171EB">
      <w:pPr>
        <w:jc w:val="both"/>
      </w:pPr>
    </w:p>
    <w:p w14:paraId="380471F8" w14:textId="0FB12784" w:rsidR="00974E57" w:rsidRPr="00CA7709" w:rsidRDefault="00E52374" w:rsidP="00762CBB">
      <w:pPr>
        <w:pStyle w:val="Heading1"/>
        <w:rPr>
          <w:sz w:val="36"/>
          <w:szCs w:val="36"/>
        </w:rPr>
      </w:pPr>
      <w:bookmarkStart w:id="1" w:name="_Toc132714217"/>
      <w:r w:rsidRPr="00CA7709">
        <w:rPr>
          <w:sz w:val="36"/>
          <w:szCs w:val="36"/>
        </w:rPr>
        <w:lastRenderedPageBreak/>
        <w:t>Iso 27001</w:t>
      </w:r>
      <w:r w:rsidR="00974E57" w:rsidRPr="00CA7709">
        <w:rPr>
          <w:sz w:val="36"/>
          <w:szCs w:val="36"/>
        </w:rPr>
        <w:t xml:space="preserve"> phases:</w:t>
      </w:r>
      <w:bookmarkEnd w:id="1"/>
    </w:p>
    <w:p w14:paraId="7F0CC04E" w14:textId="77777777" w:rsidR="000D1C0A" w:rsidRPr="000D1C0A" w:rsidRDefault="000D1C0A" w:rsidP="000D1C0A">
      <w:pPr>
        <w:pStyle w:val="NormalWeb"/>
        <w:rPr>
          <w:rFonts w:asciiTheme="minorHAnsi" w:hAnsiTheme="minorHAnsi" w:cstheme="minorHAnsi"/>
          <w:color w:val="252525"/>
        </w:rPr>
      </w:pPr>
      <w:r w:rsidRPr="000D1C0A">
        <w:rPr>
          <w:rFonts w:asciiTheme="minorHAnsi" w:hAnsiTheme="minorHAnsi" w:cstheme="minorHAnsi"/>
          <w:color w:val="252525"/>
        </w:rPr>
        <w:t>There are six phases that any organization should follow to implement ISMS; ISO is the standard for information security management systems (ISMS), which are:</w:t>
      </w:r>
    </w:p>
    <w:p w14:paraId="273A5A36" w14:textId="77777777" w:rsidR="000D1C0A" w:rsidRPr="000D1C0A" w:rsidRDefault="000D1C0A" w:rsidP="000D1C0A">
      <w:pPr>
        <w:pStyle w:val="NormalWeb"/>
        <w:rPr>
          <w:rFonts w:asciiTheme="minorHAnsi" w:hAnsiTheme="minorHAnsi" w:cstheme="minorHAnsi"/>
          <w:color w:val="252525"/>
        </w:rPr>
      </w:pPr>
      <w:r w:rsidRPr="000D1C0A">
        <w:rPr>
          <w:rFonts w:asciiTheme="minorHAnsi" w:hAnsiTheme="minorHAnsi" w:cstheme="minorHAnsi"/>
          <w:color w:val="252525"/>
        </w:rPr>
        <w:t>Phase 1: Identifying the risks, stakeholders, and assets that the ISMS must cover, which includes defining the scope.</w:t>
      </w:r>
    </w:p>
    <w:p w14:paraId="04A3966C" w14:textId="77777777" w:rsidR="000D1C0A" w:rsidRPr="000D1C0A" w:rsidRDefault="000D1C0A" w:rsidP="000D1C0A">
      <w:pPr>
        <w:pStyle w:val="NormalWeb"/>
        <w:rPr>
          <w:rFonts w:asciiTheme="minorHAnsi" w:hAnsiTheme="minorHAnsi" w:cstheme="minorHAnsi"/>
          <w:color w:val="252525"/>
        </w:rPr>
      </w:pPr>
      <w:r w:rsidRPr="000D1C0A">
        <w:rPr>
          <w:rFonts w:asciiTheme="minorHAnsi" w:hAnsiTheme="minorHAnsi" w:cstheme="minorHAnsi"/>
          <w:color w:val="252525"/>
        </w:rPr>
        <w:t>Phase 2: Identify the risks that are associated with the assets that were evaluated in the first phase. This phase is called risk assessment.</w:t>
      </w:r>
    </w:p>
    <w:p w14:paraId="12CE67AE" w14:textId="77777777" w:rsidR="000D1C0A" w:rsidRPr="000D1C0A" w:rsidRDefault="000D1C0A" w:rsidP="000D1C0A">
      <w:pPr>
        <w:pStyle w:val="NormalWeb"/>
        <w:rPr>
          <w:rFonts w:asciiTheme="minorHAnsi" w:hAnsiTheme="minorHAnsi" w:cstheme="minorHAnsi"/>
          <w:color w:val="252525"/>
        </w:rPr>
      </w:pPr>
      <w:r w:rsidRPr="000D1C0A">
        <w:rPr>
          <w:rFonts w:asciiTheme="minorHAnsi" w:hAnsiTheme="minorHAnsi" w:cstheme="minorHAnsi"/>
          <w:color w:val="252525"/>
        </w:rPr>
        <w:t>Phase 3: Create a plan called a risk treatment plan to figure out how to eliminate the risks found in Phase 2.</w:t>
      </w:r>
    </w:p>
    <w:p w14:paraId="136C4BC4" w14:textId="77777777" w:rsidR="000D1C0A" w:rsidRPr="000D1C0A" w:rsidRDefault="000D1C0A" w:rsidP="000D1C0A">
      <w:pPr>
        <w:pStyle w:val="NormalWeb"/>
        <w:rPr>
          <w:rFonts w:asciiTheme="minorHAnsi" w:hAnsiTheme="minorHAnsi" w:cstheme="minorHAnsi"/>
          <w:color w:val="252525"/>
        </w:rPr>
      </w:pPr>
      <w:r w:rsidRPr="000D1C0A">
        <w:rPr>
          <w:rFonts w:asciiTheme="minorHAnsi" w:hAnsiTheme="minorHAnsi" w:cstheme="minorHAnsi"/>
          <w:color w:val="252525"/>
        </w:rPr>
        <w:t>Phase 4: Implement the risk treatment plan by adjusting the necessary controls in place to eliminate the risks.</w:t>
      </w:r>
    </w:p>
    <w:p w14:paraId="3CA3519B" w14:textId="77777777" w:rsidR="000D1C0A" w:rsidRPr="000D1C0A" w:rsidRDefault="000D1C0A" w:rsidP="000D1C0A">
      <w:pPr>
        <w:pStyle w:val="NormalWeb"/>
        <w:rPr>
          <w:rFonts w:asciiTheme="minorHAnsi" w:hAnsiTheme="minorHAnsi" w:cstheme="minorHAnsi"/>
          <w:color w:val="252525"/>
        </w:rPr>
      </w:pPr>
      <w:r w:rsidRPr="000D1C0A">
        <w:rPr>
          <w:rFonts w:asciiTheme="minorHAnsi" w:hAnsiTheme="minorHAnsi" w:cstheme="minorHAnsi"/>
          <w:color w:val="252525"/>
        </w:rPr>
        <w:t>Phase 5: Monitor and review the effectiveness and efficiency of the ISMS work.</w:t>
      </w:r>
    </w:p>
    <w:p w14:paraId="607E7203" w14:textId="77777777" w:rsidR="000D1C0A" w:rsidRPr="000D1C0A" w:rsidRDefault="000D1C0A" w:rsidP="000D1C0A">
      <w:pPr>
        <w:pStyle w:val="NormalWeb"/>
        <w:rPr>
          <w:rFonts w:asciiTheme="minorHAnsi" w:hAnsiTheme="minorHAnsi" w:cstheme="minorHAnsi"/>
          <w:color w:val="252525"/>
        </w:rPr>
      </w:pPr>
      <w:r w:rsidRPr="000D1C0A">
        <w:rPr>
          <w:rFonts w:asciiTheme="minorHAnsi" w:hAnsiTheme="minorHAnsi" w:cstheme="minorHAnsi"/>
          <w:color w:val="252525"/>
        </w:rPr>
        <w:t>Phase 6: The final phase is to keep monitoring, reviewing, and updating to keep improving the ISMS and to ensure that everything is effective and stable.</w:t>
      </w:r>
    </w:p>
    <w:p w14:paraId="7E9D4B30" w14:textId="749F6708" w:rsidR="004C1DAA" w:rsidRDefault="000D1C0A" w:rsidP="00817939">
      <w:pPr>
        <w:pStyle w:val="NormalWeb"/>
        <w:rPr>
          <w:rFonts w:asciiTheme="minorHAnsi" w:hAnsiTheme="minorHAnsi" w:cstheme="minorHAnsi"/>
          <w:color w:val="252525"/>
        </w:rPr>
      </w:pPr>
      <w:r w:rsidRPr="000D1C0A">
        <w:rPr>
          <w:rFonts w:asciiTheme="minorHAnsi" w:hAnsiTheme="minorHAnsi" w:cstheme="minorHAnsi"/>
          <w:color w:val="252525"/>
        </w:rPr>
        <w:t>Those six phases help organizations enable the ISMS and protect sensitive information and assets from any security threats or risks.</w:t>
      </w:r>
    </w:p>
    <w:p w14:paraId="7101A57D" w14:textId="32191D87" w:rsidR="004C1DAA" w:rsidRPr="00CA7709" w:rsidRDefault="00CA7709" w:rsidP="003E7174">
      <w:pPr>
        <w:pStyle w:val="Heading1"/>
        <w:rPr>
          <w:sz w:val="36"/>
          <w:szCs w:val="36"/>
        </w:rPr>
      </w:pPr>
      <w:bookmarkStart w:id="2" w:name="_Toc132714218"/>
      <w:r w:rsidRPr="00CA7709">
        <w:rPr>
          <w:sz w:val="36"/>
          <w:szCs w:val="36"/>
        </w:rPr>
        <w:t>Iso 27001</w:t>
      </w:r>
      <w:r w:rsidR="004C1DAA" w:rsidRPr="00CA7709">
        <w:rPr>
          <w:sz w:val="36"/>
          <w:szCs w:val="36"/>
        </w:rPr>
        <w:t xml:space="preserve"> controls:</w:t>
      </w:r>
      <w:bookmarkEnd w:id="2"/>
    </w:p>
    <w:p w14:paraId="6A89E548" w14:textId="77777777" w:rsidR="004C1DAA" w:rsidRDefault="004C1DAA" w:rsidP="004C1DAA"/>
    <w:p w14:paraId="47EBC2CB" w14:textId="634D438C" w:rsidR="004C1DAA" w:rsidRPr="006C4F9D" w:rsidRDefault="00E67BAB" w:rsidP="003E7174">
      <w:pPr>
        <w:rPr>
          <w:sz w:val="24"/>
          <w:szCs w:val="24"/>
        </w:rPr>
      </w:pPr>
      <w:r w:rsidRPr="006C4F9D">
        <w:rPr>
          <w:sz w:val="24"/>
          <w:szCs w:val="24"/>
        </w:rPr>
        <w:t>Annex A of ISO 27001 contains 114 controls that are divided into 14 sections</w:t>
      </w:r>
      <w:r w:rsidR="007D4F71" w:rsidRPr="006C4F9D">
        <w:rPr>
          <w:sz w:val="24"/>
          <w:szCs w:val="24"/>
        </w:rPr>
        <w:t xml:space="preserve">. Each organization chooses the controls that </w:t>
      </w:r>
      <w:r w:rsidR="0058170F" w:rsidRPr="006C4F9D">
        <w:rPr>
          <w:sz w:val="24"/>
          <w:szCs w:val="24"/>
        </w:rPr>
        <w:t xml:space="preserve">they need </w:t>
      </w:r>
      <w:r w:rsidR="00230539" w:rsidRPr="006C4F9D">
        <w:rPr>
          <w:sz w:val="24"/>
          <w:szCs w:val="24"/>
        </w:rPr>
        <w:t>to protect the information</w:t>
      </w:r>
      <w:r w:rsidR="006076A9" w:rsidRPr="006C4F9D">
        <w:rPr>
          <w:sz w:val="24"/>
          <w:szCs w:val="24"/>
        </w:rPr>
        <w:t>.</w:t>
      </w:r>
      <w:r w:rsidR="001B15F7" w:rsidRPr="006C4F9D">
        <w:rPr>
          <w:sz w:val="24"/>
          <w:szCs w:val="24"/>
        </w:rPr>
        <w:t xml:space="preserve"> The controls that the BUE needs are as follows:</w:t>
      </w:r>
    </w:p>
    <w:p w14:paraId="580D68B5" w14:textId="48EFE8EE" w:rsidR="003E7174" w:rsidRPr="00CA7709" w:rsidRDefault="003E7174" w:rsidP="009830CA">
      <w:pPr>
        <w:pStyle w:val="Heading2"/>
        <w:rPr>
          <w:sz w:val="28"/>
          <w:szCs w:val="28"/>
        </w:rPr>
      </w:pPr>
      <w:bookmarkStart w:id="3" w:name="_Toc132714219"/>
      <w:r w:rsidRPr="00CA7709">
        <w:rPr>
          <w:sz w:val="28"/>
          <w:szCs w:val="28"/>
        </w:rPr>
        <w:t>Annex A.5 Information Security Policies (2 controls):</w:t>
      </w:r>
      <w:bookmarkEnd w:id="3"/>
      <w:r w:rsidR="00C623A0" w:rsidRPr="00CA7709">
        <w:rPr>
          <w:sz w:val="28"/>
          <w:szCs w:val="28"/>
        </w:rPr>
        <w:t xml:space="preserve"> </w:t>
      </w:r>
    </w:p>
    <w:p w14:paraId="284DE0D8" w14:textId="251AAAB3" w:rsidR="004431CA" w:rsidRPr="006C4F9D" w:rsidRDefault="00670FBA" w:rsidP="004431CA">
      <w:pPr>
        <w:rPr>
          <w:sz w:val="24"/>
          <w:szCs w:val="24"/>
        </w:rPr>
      </w:pPr>
      <w:r w:rsidRPr="006C4F9D">
        <w:rPr>
          <w:sz w:val="24"/>
          <w:szCs w:val="24"/>
        </w:rPr>
        <w:t xml:space="preserve">These policies will be required to </w:t>
      </w:r>
      <w:r w:rsidR="00520F8C" w:rsidRPr="006C4F9D">
        <w:rPr>
          <w:sz w:val="24"/>
          <w:szCs w:val="24"/>
        </w:rPr>
        <w:t>be written</w:t>
      </w:r>
      <w:r w:rsidRPr="006C4F9D">
        <w:rPr>
          <w:sz w:val="24"/>
          <w:szCs w:val="24"/>
        </w:rPr>
        <w:t xml:space="preserve"> </w:t>
      </w:r>
      <w:r w:rsidR="00091A7A" w:rsidRPr="006C4F9D">
        <w:rPr>
          <w:sz w:val="24"/>
          <w:szCs w:val="24"/>
        </w:rPr>
        <w:t>and known by the BUE</w:t>
      </w:r>
      <w:r w:rsidR="00520F8C" w:rsidRPr="006C4F9D">
        <w:rPr>
          <w:sz w:val="24"/>
          <w:szCs w:val="24"/>
        </w:rPr>
        <w:t>.</w:t>
      </w:r>
      <w:r w:rsidR="00C623A0" w:rsidRPr="006C4F9D">
        <w:rPr>
          <w:sz w:val="24"/>
          <w:szCs w:val="24"/>
        </w:rPr>
        <w:t xml:space="preserve"> [1]</w:t>
      </w:r>
      <w:r w:rsidR="00A111CA" w:rsidRPr="006C4F9D">
        <w:rPr>
          <w:sz w:val="24"/>
          <w:szCs w:val="24"/>
        </w:rPr>
        <w:t xml:space="preserve"> It is important for the </w:t>
      </w:r>
      <w:r w:rsidR="00F63F50" w:rsidRPr="006C4F9D">
        <w:rPr>
          <w:sz w:val="24"/>
          <w:szCs w:val="24"/>
        </w:rPr>
        <w:t>policies</w:t>
      </w:r>
      <w:r w:rsidR="00A111CA" w:rsidRPr="006C4F9D">
        <w:rPr>
          <w:sz w:val="24"/>
          <w:szCs w:val="24"/>
        </w:rPr>
        <w:t xml:space="preserve"> </w:t>
      </w:r>
      <w:r w:rsidR="00F63F50" w:rsidRPr="006C4F9D">
        <w:rPr>
          <w:sz w:val="24"/>
          <w:szCs w:val="24"/>
        </w:rPr>
        <w:t>to be achieved to have the ISO 27001 certification.</w:t>
      </w:r>
    </w:p>
    <w:p w14:paraId="7D350B4B" w14:textId="2D638B4A" w:rsidR="00A111CA" w:rsidRPr="00CA7709" w:rsidRDefault="00E90D50" w:rsidP="00CA7709">
      <w:pPr>
        <w:pStyle w:val="Heading3"/>
        <w:numPr>
          <w:ilvl w:val="0"/>
          <w:numId w:val="12"/>
        </w:numPr>
        <w:rPr>
          <w:sz w:val="26"/>
          <w:szCs w:val="26"/>
        </w:rPr>
      </w:pPr>
      <w:r w:rsidRPr="00CA7709">
        <w:rPr>
          <w:sz w:val="26"/>
          <w:szCs w:val="26"/>
        </w:rPr>
        <w:t xml:space="preserve"> </w:t>
      </w:r>
      <w:bookmarkStart w:id="4" w:name="_Toc132714220"/>
      <w:r w:rsidR="00A111CA" w:rsidRPr="00CA7709">
        <w:rPr>
          <w:sz w:val="26"/>
          <w:szCs w:val="26"/>
        </w:rPr>
        <w:t>A.5.1.1 Policies for information security:</w:t>
      </w:r>
      <w:bookmarkEnd w:id="4"/>
    </w:p>
    <w:p w14:paraId="10F8AFE3" w14:textId="5A7C722B" w:rsidR="00A111CA" w:rsidRPr="006C4F9D" w:rsidRDefault="00DA6B05" w:rsidP="004A1140">
      <w:pPr>
        <w:rPr>
          <w:sz w:val="24"/>
          <w:szCs w:val="24"/>
        </w:rPr>
      </w:pPr>
      <w:r w:rsidRPr="006C4F9D">
        <w:rPr>
          <w:sz w:val="24"/>
          <w:szCs w:val="24"/>
        </w:rPr>
        <w:t xml:space="preserve">A set of guidelines must be developed, authorized by the </w:t>
      </w:r>
      <w:r w:rsidR="00D846E0" w:rsidRPr="006C4F9D">
        <w:rPr>
          <w:sz w:val="24"/>
          <w:szCs w:val="24"/>
        </w:rPr>
        <w:t>BUE,</w:t>
      </w:r>
      <w:r w:rsidRPr="006C4F9D">
        <w:rPr>
          <w:sz w:val="24"/>
          <w:szCs w:val="24"/>
        </w:rPr>
        <w:t xml:space="preserve"> and distributed to the staff members</w:t>
      </w:r>
      <w:r w:rsidR="005D2288" w:rsidRPr="006C4F9D">
        <w:rPr>
          <w:sz w:val="24"/>
          <w:szCs w:val="24"/>
        </w:rPr>
        <w:t xml:space="preserve">. Those policies must be guided by the requirements that the BUE needs </w:t>
      </w:r>
      <w:r w:rsidR="008B030B" w:rsidRPr="006C4F9D">
        <w:rPr>
          <w:sz w:val="24"/>
          <w:szCs w:val="24"/>
        </w:rPr>
        <w:t xml:space="preserve">with the rules and legislation that may have an impact on the organization. The guidelines outline the values that </w:t>
      </w:r>
      <w:r w:rsidR="008A1375" w:rsidRPr="006C4F9D">
        <w:rPr>
          <w:sz w:val="24"/>
          <w:szCs w:val="24"/>
        </w:rPr>
        <w:t>members must</w:t>
      </w:r>
      <w:r w:rsidR="008B030B" w:rsidRPr="006C4F9D">
        <w:rPr>
          <w:sz w:val="24"/>
          <w:szCs w:val="24"/>
        </w:rPr>
        <w:t xml:space="preserve"> uphold.</w:t>
      </w:r>
      <w:r w:rsidR="00D846E0" w:rsidRPr="006C4F9D">
        <w:rPr>
          <w:sz w:val="24"/>
          <w:szCs w:val="24"/>
        </w:rPr>
        <w:t xml:space="preserve"> [2]</w:t>
      </w:r>
    </w:p>
    <w:p w14:paraId="641B561E" w14:textId="64A6CCAC" w:rsidR="00D846E0" w:rsidRPr="00CA7709" w:rsidRDefault="00D846E0" w:rsidP="00CA7709">
      <w:pPr>
        <w:pStyle w:val="Heading3"/>
        <w:numPr>
          <w:ilvl w:val="0"/>
          <w:numId w:val="12"/>
        </w:numPr>
        <w:rPr>
          <w:sz w:val="26"/>
          <w:szCs w:val="26"/>
        </w:rPr>
      </w:pPr>
      <w:bookmarkStart w:id="5" w:name="_Toc132714221"/>
      <w:r w:rsidRPr="00CA7709">
        <w:rPr>
          <w:sz w:val="26"/>
          <w:szCs w:val="26"/>
        </w:rPr>
        <w:lastRenderedPageBreak/>
        <w:t>A.5.1.2 Review of the policies for information security:</w:t>
      </w:r>
      <w:bookmarkEnd w:id="5"/>
    </w:p>
    <w:p w14:paraId="71CCF45D" w14:textId="32BCE69D" w:rsidR="00D846E0" w:rsidRPr="006C4F9D" w:rsidRDefault="00BD135C" w:rsidP="004A1140">
      <w:pPr>
        <w:rPr>
          <w:sz w:val="24"/>
          <w:szCs w:val="24"/>
        </w:rPr>
      </w:pPr>
      <w:r w:rsidRPr="006C4F9D">
        <w:rPr>
          <w:sz w:val="24"/>
          <w:szCs w:val="24"/>
        </w:rPr>
        <w:t>The policies must be reviewed regularly</w:t>
      </w:r>
      <w:r w:rsidR="00E93467" w:rsidRPr="006C4F9D">
        <w:rPr>
          <w:sz w:val="24"/>
          <w:szCs w:val="24"/>
        </w:rPr>
        <w:t xml:space="preserve"> on an annual basis</w:t>
      </w:r>
      <w:r w:rsidR="000A1C05" w:rsidRPr="006C4F9D">
        <w:rPr>
          <w:sz w:val="24"/>
          <w:szCs w:val="24"/>
        </w:rPr>
        <w:t xml:space="preserve">, whenever </w:t>
      </w:r>
      <w:r w:rsidR="000D2E25" w:rsidRPr="006C4F9D">
        <w:rPr>
          <w:sz w:val="24"/>
          <w:szCs w:val="24"/>
        </w:rPr>
        <w:t>any changes occur whether risks, legislation, regulation, or even security weakness</w:t>
      </w:r>
      <w:r w:rsidR="00E93467" w:rsidRPr="006C4F9D">
        <w:rPr>
          <w:sz w:val="24"/>
          <w:szCs w:val="24"/>
        </w:rPr>
        <w:t xml:space="preserve"> so the policies will be required to be changed according to the changes. The ISMS has a fe</w:t>
      </w:r>
      <w:r w:rsidR="00FB6DBA" w:rsidRPr="006C4F9D">
        <w:rPr>
          <w:sz w:val="24"/>
          <w:szCs w:val="24"/>
        </w:rPr>
        <w:t>ature that can automatically review</w:t>
      </w:r>
      <w:r w:rsidR="00567197" w:rsidRPr="006C4F9D">
        <w:rPr>
          <w:sz w:val="24"/>
          <w:szCs w:val="24"/>
        </w:rPr>
        <w:t xml:space="preserve"> </w:t>
      </w:r>
      <w:r w:rsidR="00FB6DBA" w:rsidRPr="006C4F9D">
        <w:rPr>
          <w:sz w:val="24"/>
          <w:szCs w:val="24"/>
        </w:rPr>
        <w:t>which helps in reducing a huge amount of time.</w:t>
      </w:r>
      <w:r w:rsidR="00877D4B" w:rsidRPr="006C4F9D">
        <w:rPr>
          <w:sz w:val="24"/>
          <w:szCs w:val="24"/>
        </w:rPr>
        <w:t>[2]</w:t>
      </w:r>
    </w:p>
    <w:p w14:paraId="1D0C2454" w14:textId="77777777" w:rsidR="008A1375" w:rsidRPr="00A111CA" w:rsidRDefault="008A1375" w:rsidP="00A111CA"/>
    <w:p w14:paraId="765FA9F1" w14:textId="2D00E22A" w:rsidR="00520F8C" w:rsidRPr="00CA7709" w:rsidRDefault="00520F8C" w:rsidP="004B3FFA">
      <w:pPr>
        <w:pStyle w:val="Heading2"/>
        <w:rPr>
          <w:sz w:val="28"/>
          <w:szCs w:val="28"/>
        </w:rPr>
      </w:pPr>
      <w:bookmarkStart w:id="6" w:name="_Toc132714222"/>
      <w:r w:rsidRPr="00CA7709">
        <w:rPr>
          <w:sz w:val="28"/>
          <w:szCs w:val="28"/>
        </w:rPr>
        <w:t>Annex A.6 Organization of information Security (</w:t>
      </w:r>
      <w:r w:rsidR="004B3FFA" w:rsidRPr="00CA7709">
        <w:rPr>
          <w:sz w:val="28"/>
          <w:szCs w:val="28"/>
        </w:rPr>
        <w:t>7 controls):</w:t>
      </w:r>
      <w:bookmarkEnd w:id="6"/>
    </w:p>
    <w:p w14:paraId="3C8E9593" w14:textId="2FA65996" w:rsidR="004B3FFA" w:rsidRPr="006C4F9D" w:rsidRDefault="00F433CB" w:rsidP="004B3FFA">
      <w:pPr>
        <w:rPr>
          <w:sz w:val="24"/>
          <w:szCs w:val="24"/>
        </w:rPr>
      </w:pPr>
      <w:r w:rsidRPr="006C4F9D">
        <w:rPr>
          <w:sz w:val="24"/>
          <w:szCs w:val="24"/>
        </w:rPr>
        <w:t>It covers the responsibilities and tasks assigned to each group which is divided into 2 sections:</w:t>
      </w:r>
    </w:p>
    <w:p w14:paraId="5630AE1E" w14:textId="0944F473" w:rsidR="00F433CB" w:rsidRPr="006C4F9D" w:rsidRDefault="00F433CB" w:rsidP="00F433CB">
      <w:pPr>
        <w:rPr>
          <w:sz w:val="24"/>
          <w:szCs w:val="24"/>
        </w:rPr>
      </w:pPr>
      <w:r w:rsidRPr="006C4F9D">
        <w:rPr>
          <w:sz w:val="24"/>
          <w:szCs w:val="24"/>
        </w:rPr>
        <w:t xml:space="preserve">Section 1: Annex A.6.1: </w:t>
      </w:r>
      <w:r w:rsidR="00404A14" w:rsidRPr="006C4F9D">
        <w:rPr>
          <w:sz w:val="24"/>
          <w:szCs w:val="24"/>
        </w:rPr>
        <w:t xml:space="preserve">it </w:t>
      </w:r>
      <w:r w:rsidR="008B1322" w:rsidRPr="006C4F9D">
        <w:rPr>
          <w:sz w:val="24"/>
          <w:szCs w:val="24"/>
        </w:rPr>
        <w:t xml:space="preserve">ensures that BUE is implementing and maintaining </w:t>
      </w:r>
      <w:r w:rsidR="00636845" w:rsidRPr="006C4F9D">
        <w:rPr>
          <w:sz w:val="24"/>
          <w:szCs w:val="24"/>
        </w:rPr>
        <w:t>information security.</w:t>
      </w:r>
      <w:r w:rsidR="00C623A0" w:rsidRPr="006C4F9D">
        <w:rPr>
          <w:sz w:val="24"/>
          <w:szCs w:val="24"/>
        </w:rPr>
        <w:t xml:space="preserve"> [1]</w:t>
      </w:r>
    </w:p>
    <w:p w14:paraId="38964EEB" w14:textId="3D393D0E" w:rsidR="00636845" w:rsidRPr="006C4F9D" w:rsidRDefault="00636845" w:rsidP="00F433CB">
      <w:pPr>
        <w:rPr>
          <w:sz w:val="24"/>
          <w:szCs w:val="24"/>
        </w:rPr>
      </w:pPr>
      <w:r w:rsidRPr="006C4F9D">
        <w:rPr>
          <w:sz w:val="24"/>
          <w:szCs w:val="24"/>
        </w:rPr>
        <w:t xml:space="preserve">Section 2: Annex A.6.2: </w:t>
      </w:r>
      <w:r w:rsidR="00404A14" w:rsidRPr="006C4F9D">
        <w:rPr>
          <w:sz w:val="24"/>
          <w:szCs w:val="24"/>
        </w:rPr>
        <w:t xml:space="preserve">it addresses the remote practice and guarantees that any remote work </w:t>
      </w:r>
      <w:r w:rsidR="008E6A29" w:rsidRPr="006C4F9D">
        <w:rPr>
          <w:sz w:val="24"/>
          <w:szCs w:val="24"/>
        </w:rPr>
        <w:t>is working pro</w:t>
      </w:r>
      <w:r w:rsidR="003426A6" w:rsidRPr="006C4F9D">
        <w:rPr>
          <w:sz w:val="24"/>
          <w:szCs w:val="24"/>
        </w:rPr>
        <w:t>bably.</w:t>
      </w:r>
      <w:r w:rsidR="00C623A0" w:rsidRPr="006C4F9D">
        <w:rPr>
          <w:sz w:val="24"/>
          <w:szCs w:val="24"/>
        </w:rPr>
        <w:t xml:space="preserve"> [1]</w:t>
      </w:r>
    </w:p>
    <w:p w14:paraId="57E80FDC" w14:textId="3E0ABAEB" w:rsidR="000369F2" w:rsidRPr="00865739" w:rsidRDefault="000369F2" w:rsidP="00F433CB">
      <w:pPr>
        <w:rPr>
          <w:sz w:val="24"/>
          <w:szCs w:val="24"/>
        </w:rPr>
      </w:pPr>
      <w:r w:rsidRPr="00865739">
        <w:rPr>
          <w:sz w:val="24"/>
          <w:szCs w:val="24"/>
        </w:rPr>
        <w:t xml:space="preserve">They are 7 controls on total but all </w:t>
      </w:r>
      <w:r w:rsidR="009E319D" w:rsidRPr="00865739">
        <w:rPr>
          <w:sz w:val="24"/>
          <w:szCs w:val="24"/>
        </w:rPr>
        <w:t>6</w:t>
      </w:r>
      <w:r w:rsidRPr="00865739">
        <w:rPr>
          <w:sz w:val="24"/>
          <w:szCs w:val="24"/>
        </w:rPr>
        <w:t xml:space="preserve"> will be used in the BUE security which are:</w:t>
      </w:r>
    </w:p>
    <w:p w14:paraId="4D47830E" w14:textId="6C3B6CF4" w:rsidR="00AF0144" w:rsidRPr="00CA7709" w:rsidRDefault="00E90D50" w:rsidP="002B6E8B">
      <w:pPr>
        <w:pStyle w:val="Heading3"/>
        <w:numPr>
          <w:ilvl w:val="0"/>
          <w:numId w:val="7"/>
        </w:numPr>
        <w:rPr>
          <w:sz w:val="26"/>
          <w:szCs w:val="26"/>
        </w:rPr>
      </w:pPr>
      <w:r w:rsidRPr="00CA7709">
        <w:rPr>
          <w:sz w:val="26"/>
          <w:szCs w:val="26"/>
        </w:rPr>
        <w:t xml:space="preserve"> </w:t>
      </w:r>
      <w:bookmarkStart w:id="7" w:name="_Toc132714223"/>
      <w:r w:rsidR="00AF0144" w:rsidRPr="00CA7709">
        <w:rPr>
          <w:sz w:val="26"/>
          <w:szCs w:val="26"/>
        </w:rPr>
        <w:t>A.6.1.1</w:t>
      </w:r>
      <w:r w:rsidR="00277315" w:rsidRPr="00CA7709">
        <w:rPr>
          <w:sz w:val="26"/>
          <w:szCs w:val="26"/>
        </w:rPr>
        <w:t xml:space="preserve"> Information </w:t>
      </w:r>
      <w:r w:rsidR="00323271" w:rsidRPr="00CA7709">
        <w:rPr>
          <w:sz w:val="26"/>
          <w:szCs w:val="26"/>
        </w:rPr>
        <w:t>S</w:t>
      </w:r>
      <w:r w:rsidR="00277315" w:rsidRPr="00CA7709">
        <w:rPr>
          <w:sz w:val="26"/>
          <w:szCs w:val="26"/>
        </w:rPr>
        <w:t xml:space="preserve">ecurity </w:t>
      </w:r>
      <w:r w:rsidR="00DA068D" w:rsidRPr="00CA7709">
        <w:rPr>
          <w:sz w:val="26"/>
          <w:szCs w:val="26"/>
        </w:rPr>
        <w:t>R</w:t>
      </w:r>
      <w:r w:rsidR="00277315" w:rsidRPr="00CA7709">
        <w:rPr>
          <w:sz w:val="26"/>
          <w:szCs w:val="26"/>
        </w:rPr>
        <w:t xml:space="preserve">oles and </w:t>
      </w:r>
      <w:r w:rsidR="00323271" w:rsidRPr="00CA7709">
        <w:rPr>
          <w:sz w:val="26"/>
          <w:szCs w:val="26"/>
        </w:rPr>
        <w:t>R</w:t>
      </w:r>
      <w:r w:rsidR="00277315" w:rsidRPr="00CA7709">
        <w:rPr>
          <w:sz w:val="26"/>
          <w:szCs w:val="26"/>
        </w:rPr>
        <w:t>esponsibilities:</w:t>
      </w:r>
      <w:bookmarkEnd w:id="7"/>
    </w:p>
    <w:p w14:paraId="3E6CF3CF" w14:textId="01602DE1" w:rsidR="006C78C5" w:rsidRPr="00865739" w:rsidRDefault="00544032" w:rsidP="004A1140">
      <w:pPr>
        <w:rPr>
          <w:sz w:val="24"/>
          <w:szCs w:val="24"/>
        </w:rPr>
      </w:pPr>
      <w:proofErr w:type="gramStart"/>
      <w:r w:rsidRPr="00865739">
        <w:rPr>
          <w:sz w:val="24"/>
          <w:szCs w:val="24"/>
        </w:rPr>
        <w:t>Roles</w:t>
      </w:r>
      <w:proofErr w:type="gramEnd"/>
      <w:r w:rsidRPr="00865739">
        <w:rPr>
          <w:sz w:val="24"/>
          <w:szCs w:val="24"/>
        </w:rPr>
        <w:t xml:space="preserve"> and responsibilities </w:t>
      </w:r>
      <w:r w:rsidR="00DA068D" w:rsidRPr="00865739">
        <w:rPr>
          <w:sz w:val="24"/>
          <w:szCs w:val="24"/>
        </w:rPr>
        <w:t>o</w:t>
      </w:r>
      <w:r w:rsidRPr="00865739">
        <w:rPr>
          <w:sz w:val="24"/>
          <w:szCs w:val="24"/>
        </w:rPr>
        <w:t xml:space="preserve">f every </w:t>
      </w:r>
      <w:r w:rsidR="008C2670" w:rsidRPr="00865739">
        <w:rPr>
          <w:sz w:val="24"/>
          <w:szCs w:val="24"/>
        </w:rPr>
        <w:t>member of staff</w:t>
      </w:r>
      <w:r w:rsidRPr="00865739">
        <w:rPr>
          <w:sz w:val="24"/>
          <w:szCs w:val="24"/>
        </w:rPr>
        <w:t xml:space="preserve"> must be </w:t>
      </w:r>
      <w:r w:rsidR="00DA068D" w:rsidRPr="00865739">
        <w:rPr>
          <w:sz w:val="24"/>
          <w:szCs w:val="24"/>
        </w:rPr>
        <w:t xml:space="preserve">defined and make it clear for the auditor the responsibility that each staff </w:t>
      </w:r>
      <w:r w:rsidR="006C78C5" w:rsidRPr="00865739">
        <w:rPr>
          <w:sz w:val="24"/>
          <w:szCs w:val="24"/>
        </w:rPr>
        <w:t xml:space="preserve">to </w:t>
      </w:r>
      <w:r w:rsidR="0039012C" w:rsidRPr="00865739">
        <w:rPr>
          <w:sz w:val="24"/>
          <w:szCs w:val="24"/>
        </w:rPr>
        <w:t>ensure</w:t>
      </w:r>
      <w:r w:rsidR="006C78C5" w:rsidRPr="00865739">
        <w:rPr>
          <w:sz w:val="24"/>
          <w:szCs w:val="24"/>
        </w:rPr>
        <w:t xml:space="preserve"> security.</w:t>
      </w:r>
      <w:r w:rsidR="00277563" w:rsidRPr="00865739">
        <w:rPr>
          <w:sz w:val="24"/>
          <w:szCs w:val="24"/>
        </w:rPr>
        <w:t xml:space="preserve"> [3]</w:t>
      </w:r>
    </w:p>
    <w:p w14:paraId="071BB390" w14:textId="36E11424" w:rsidR="005E5CB6" w:rsidRPr="00CA7709" w:rsidRDefault="00277315" w:rsidP="002B6E8B">
      <w:pPr>
        <w:pStyle w:val="Heading3"/>
        <w:numPr>
          <w:ilvl w:val="0"/>
          <w:numId w:val="7"/>
        </w:numPr>
        <w:rPr>
          <w:sz w:val="26"/>
          <w:szCs w:val="26"/>
        </w:rPr>
      </w:pPr>
      <w:r w:rsidRPr="00CA7709">
        <w:rPr>
          <w:sz w:val="26"/>
          <w:szCs w:val="26"/>
        </w:rPr>
        <w:t xml:space="preserve"> </w:t>
      </w:r>
      <w:bookmarkStart w:id="8" w:name="_Toc132714224"/>
      <w:r w:rsidRPr="00CA7709">
        <w:rPr>
          <w:sz w:val="26"/>
          <w:szCs w:val="26"/>
        </w:rPr>
        <w:t>A.6.1.2</w:t>
      </w:r>
      <w:r w:rsidR="0027531F" w:rsidRPr="00CA7709">
        <w:rPr>
          <w:sz w:val="26"/>
          <w:szCs w:val="26"/>
        </w:rPr>
        <w:t xml:space="preserve"> S</w:t>
      </w:r>
      <w:r w:rsidR="005E5CB6" w:rsidRPr="00CA7709">
        <w:rPr>
          <w:sz w:val="26"/>
          <w:szCs w:val="26"/>
        </w:rPr>
        <w:t>egregation of duties:</w:t>
      </w:r>
      <w:bookmarkEnd w:id="8"/>
      <w:r w:rsidR="005E5CB6" w:rsidRPr="00CA7709">
        <w:rPr>
          <w:sz w:val="26"/>
          <w:szCs w:val="26"/>
        </w:rPr>
        <w:t xml:space="preserve"> </w:t>
      </w:r>
    </w:p>
    <w:p w14:paraId="4573CE94" w14:textId="39F95D3B" w:rsidR="004A1140" w:rsidRPr="00865739" w:rsidRDefault="000B06E3" w:rsidP="004A1140">
      <w:pPr>
        <w:rPr>
          <w:sz w:val="24"/>
          <w:szCs w:val="24"/>
        </w:rPr>
      </w:pPr>
      <w:r w:rsidRPr="00865739">
        <w:rPr>
          <w:sz w:val="24"/>
          <w:szCs w:val="24"/>
        </w:rPr>
        <w:t xml:space="preserve">The roles and tasks must be set apart from each other, so no confusion or unauthorized modification happens. The university has a lot of different staff with different tasks </w:t>
      </w:r>
      <w:r w:rsidR="00B20368" w:rsidRPr="00865739">
        <w:rPr>
          <w:sz w:val="24"/>
          <w:szCs w:val="24"/>
        </w:rPr>
        <w:t>so it must be isolated to have a higher control on higher risks.</w:t>
      </w:r>
      <w:r w:rsidR="00277563" w:rsidRPr="00865739">
        <w:rPr>
          <w:sz w:val="24"/>
          <w:szCs w:val="24"/>
        </w:rPr>
        <w:t xml:space="preserve"> [3]</w:t>
      </w:r>
    </w:p>
    <w:p w14:paraId="313753F1" w14:textId="521FDE76" w:rsidR="005E5CB6" w:rsidRPr="00CA7709" w:rsidRDefault="005E5CB6" w:rsidP="002B6E8B">
      <w:pPr>
        <w:pStyle w:val="Heading3"/>
        <w:numPr>
          <w:ilvl w:val="0"/>
          <w:numId w:val="7"/>
        </w:numPr>
        <w:rPr>
          <w:sz w:val="26"/>
          <w:szCs w:val="26"/>
        </w:rPr>
      </w:pPr>
      <w:r w:rsidRPr="00CA7709">
        <w:rPr>
          <w:sz w:val="26"/>
          <w:szCs w:val="26"/>
        </w:rPr>
        <w:t xml:space="preserve"> </w:t>
      </w:r>
      <w:bookmarkStart w:id="9" w:name="_Toc132714225"/>
      <w:r w:rsidRPr="00CA7709">
        <w:rPr>
          <w:sz w:val="26"/>
          <w:szCs w:val="26"/>
        </w:rPr>
        <w:t>A.6.1.4</w:t>
      </w:r>
      <w:r w:rsidR="00B841E2" w:rsidRPr="00CA7709">
        <w:rPr>
          <w:sz w:val="26"/>
          <w:szCs w:val="26"/>
        </w:rPr>
        <w:t xml:space="preserve"> Contact with special interest groups:</w:t>
      </w:r>
      <w:bookmarkEnd w:id="9"/>
    </w:p>
    <w:p w14:paraId="3E3CE858" w14:textId="2EF316E0" w:rsidR="006D58FE" w:rsidRPr="00865739" w:rsidRDefault="00E737D9" w:rsidP="006D58FE">
      <w:pPr>
        <w:rPr>
          <w:sz w:val="24"/>
          <w:szCs w:val="24"/>
        </w:rPr>
      </w:pPr>
      <w:r w:rsidRPr="00865739">
        <w:rPr>
          <w:sz w:val="24"/>
          <w:szCs w:val="24"/>
        </w:rPr>
        <w:t xml:space="preserve">Discussions with specialists or any group must be </w:t>
      </w:r>
      <w:r w:rsidR="00632205" w:rsidRPr="00865739">
        <w:rPr>
          <w:sz w:val="24"/>
          <w:szCs w:val="24"/>
        </w:rPr>
        <w:t>held</w:t>
      </w:r>
      <w:r w:rsidR="00A93B6D" w:rsidRPr="00865739">
        <w:rPr>
          <w:sz w:val="24"/>
          <w:szCs w:val="24"/>
        </w:rPr>
        <w:t xml:space="preserve"> to </w:t>
      </w:r>
      <w:r w:rsidR="00BB0416" w:rsidRPr="00865739">
        <w:rPr>
          <w:sz w:val="24"/>
          <w:szCs w:val="24"/>
        </w:rPr>
        <w:t>organize each group and their purpose</w:t>
      </w:r>
      <w:r w:rsidR="0064593B" w:rsidRPr="00865739">
        <w:rPr>
          <w:sz w:val="24"/>
          <w:szCs w:val="24"/>
        </w:rPr>
        <w:t>.</w:t>
      </w:r>
      <w:r w:rsidR="00BB0416" w:rsidRPr="00865739">
        <w:rPr>
          <w:sz w:val="24"/>
          <w:szCs w:val="24"/>
        </w:rPr>
        <w:t xml:space="preserve"> </w:t>
      </w:r>
      <w:r w:rsidR="00277563" w:rsidRPr="00865739">
        <w:rPr>
          <w:sz w:val="24"/>
          <w:szCs w:val="24"/>
        </w:rPr>
        <w:t>[3]</w:t>
      </w:r>
    </w:p>
    <w:p w14:paraId="74CD0762" w14:textId="2D864F30" w:rsidR="005E5CB6" w:rsidRPr="00CA7709" w:rsidRDefault="005E5CB6" w:rsidP="002B6E8B">
      <w:pPr>
        <w:pStyle w:val="Heading3"/>
        <w:numPr>
          <w:ilvl w:val="0"/>
          <w:numId w:val="7"/>
        </w:numPr>
        <w:rPr>
          <w:sz w:val="26"/>
          <w:szCs w:val="26"/>
        </w:rPr>
      </w:pPr>
      <w:bookmarkStart w:id="10" w:name="_Toc132714226"/>
      <w:r w:rsidRPr="00CA7709">
        <w:rPr>
          <w:sz w:val="26"/>
          <w:szCs w:val="26"/>
        </w:rPr>
        <w:t>A.6.1.5</w:t>
      </w:r>
      <w:r w:rsidR="00B841E2" w:rsidRPr="00CA7709">
        <w:rPr>
          <w:sz w:val="26"/>
          <w:szCs w:val="26"/>
        </w:rPr>
        <w:t xml:space="preserve"> Information Security in Project Management:</w:t>
      </w:r>
      <w:bookmarkEnd w:id="10"/>
    </w:p>
    <w:p w14:paraId="5EBB8845" w14:textId="7ADDC99A" w:rsidR="006B2CA0" w:rsidRPr="00865739" w:rsidRDefault="008E512D" w:rsidP="006B2CA0">
      <w:pPr>
        <w:rPr>
          <w:sz w:val="24"/>
          <w:szCs w:val="24"/>
        </w:rPr>
      </w:pPr>
      <w:r w:rsidRPr="00865739">
        <w:rPr>
          <w:sz w:val="24"/>
          <w:szCs w:val="24"/>
        </w:rPr>
        <w:t xml:space="preserve">The organization must be accountable </w:t>
      </w:r>
      <w:r w:rsidR="004D5A81" w:rsidRPr="00865739">
        <w:rPr>
          <w:sz w:val="24"/>
          <w:szCs w:val="24"/>
        </w:rPr>
        <w:t>for</w:t>
      </w:r>
      <w:r w:rsidRPr="00865739">
        <w:rPr>
          <w:sz w:val="24"/>
          <w:szCs w:val="24"/>
        </w:rPr>
        <w:t xml:space="preserve"> information security and all staff must </w:t>
      </w:r>
      <w:r w:rsidR="00A942B9" w:rsidRPr="00865739">
        <w:rPr>
          <w:sz w:val="24"/>
          <w:szCs w:val="24"/>
        </w:rPr>
        <w:t>consider</w:t>
      </w:r>
      <w:r w:rsidRPr="00865739">
        <w:rPr>
          <w:sz w:val="24"/>
          <w:szCs w:val="24"/>
        </w:rPr>
        <w:t xml:space="preserve"> information security</w:t>
      </w:r>
      <w:r w:rsidR="00A942B9" w:rsidRPr="00865739">
        <w:rPr>
          <w:sz w:val="24"/>
          <w:szCs w:val="24"/>
        </w:rPr>
        <w:t xml:space="preserve">, </w:t>
      </w:r>
      <w:r w:rsidRPr="00865739">
        <w:rPr>
          <w:sz w:val="24"/>
          <w:szCs w:val="24"/>
        </w:rPr>
        <w:t>as well</w:t>
      </w:r>
      <w:r w:rsidR="00A942B9" w:rsidRPr="00865739">
        <w:rPr>
          <w:sz w:val="24"/>
          <w:szCs w:val="24"/>
        </w:rPr>
        <w:t>,</w:t>
      </w:r>
      <w:r w:rsidRPr="00865739">
        <w:rPr>
          <w:sz w:val="24"/>
          <w:szCs w:val="24"/>
        </w:rPr>
        <w:t xml:space="preserve"> in all stages.</w:t>
      </w:r>
      <w:r w:rsidR="004D5A81" w:rsidRPr="00865739">
        <w:rPr>
          <w:sz w:val="24"/>
          <w:szCs w:val="24"/>
        </w:rPr>
        <w:t xml:space="preserve"> </w:t>
      </w:r>
      <w:r w:rsidR="00277563" w:rsidRPr="00865739">
        <w:rPr>
          <w:sz w:val="24"/>
          <w:szCs w:val="24"/>
        </w:rPr>
        <w:t>[3]</w:t>
      </w:r>
    </w:p>
    <w:p w14:paraId="606FA372" w14:textId="43527542" w:rsidR="005E5CB6" w:rsidRPr="00CA7709" w:rsidRDefault="005E5CB6" w:rsidP="002B6E8B">
      <w:pPr>
        <w:pStyle w:val="Heading3"/>
        <w:numPr>
          <w:ilvl w:val="0"/>
          <w:numId w:val="7"/>
        </w:numPr>
        <w:rPr>
          <w:sz w:val="26"/>
          <w:szCs w:val="26"/>
        </w:rPr>
      </w:pPr>
      <w:r>
        <w:t xml:space="preserve"> </w:t>
      </w:r>
      <w:bookmarkStart w:id="11" w:name="_Toc132714227"/>
      <w:r w:rsidRPr="00CA7709">
        <w:rPr>
          <w:sz w:val="26"/>
          <w:szCs w:val="26"/>
        </w:rPr>
        <w:t>A.6.</w:t>
      </w:r>
      <w:r w:rsidR="00EB0FA5" w:rsidRPr="00CA7709">
        <w:rPr>
          <w:sz w:val="26"/>
          <w:szCs w:val="26"/>
        </w:rPr>
        <w:t>2</w:t>
      </w:r>
      <w:r w:rsidRPr="00CA7709">
        <w:rPr>
          <w:sz w:val="26"/>
          <w:szCs w:val="26"/>
        </w:rPr>
        <w:t>.</w:t>
      </w:r>
      <w:r w:rsidR="00EB0FA5" w:rsidRPr="00CA7709">
        <w:rPr>
          <w:sz w:val="26"/>
          <w:szCs w:val="26"/>
        </w:rPr>
        <w:t>1 Mobile Device Policy:</w:t>
      </w:r>
      <w:bookmarkEnd w:id="11"/>
    </w:p>
    <w:p w14:paraId="62F6F04B" w14:textId="6599E201" w:rsidR="00137BEF" w:rsidRPr="00865739" w:rsidRDefault="0004658B" w:rsidP="00137BEF">
      <w:pPr>
        <w:rPr>
          <w:sz w:val="24"/>
          <w:szCs w:val="24"/>
        </w:rPr>
      </w:pPr>
      <w:r w:rsidRPr="00865739">
        <w:rPr>
          <w:sz w:val="24"/>
          <w:szCs w:val="24"/>
        </w:rPr>
        <w:t xml:space="preserve">It takes </w:t>
      </w:r>
      <w:r w:rsidR="00F731CF" w:rsidRPr="00865739">
        <w:rPr>
          <w:sz w:val="24"/>
          <w:szCs w:val="24"/>
        </w:rPr>
        <w:t>into</w:t>
      </w:r>
      <w:r w:rsidRPr="00865739">
        <w:rPr>
          <w:sz w:val="24"/>
          <w:szCs w:val="24"/>
        </w:rPr>
        <w:t xml:space="preserve"> consideration the use of any mobile devices such as phones, laptops etc.  </w:t>
      </w:r>
      <w:r w:rsidR="004D5A81" w:rsidRPr="00865739">
        <w:rPr>
          <w:sz w:val="24"/>
          <w:szCs w:val="24"/>
        </w:rPr>
        <w:t>which makes the organization more flexible but raises a security vulnerability</w:t>
      </w:r>
      <w:r w:rsidR="00E747FC" w:rsidRPr="00865739">
        <w:rPr>
          <w:sz w:val="24"/>
          <w:szCs w:val="24"/>
        </w:rPr>
        <w:t xml:space="preserve">. </w:t>
      </w:r>
      <w:r w:rsidR="00BA6F1C" w:rsidRPr="00865739">
        <w:rPr>
          <w:sz w:val="24"/>
          <w:szCs w:val="24"/>
        </w:rPr>
        <w:t>There must be polic</w:t>
      </w:r>
      <w:r w:rsidR="00DC1B2E" w:rsidRPr="00865739">
        <w:rPr>
          <w:sz w:val="24"/>
          <w:szCs w:val="24"/>
        </w:rPr>
        <w:t>i</w:t>
      </w:r>
      <w:r w:rsidR="00BA6F1C" w:rsidRPr="00865739">
        <w:rPr>
          <w:sz w:val="24"/>
          <w:szCs w:val="24"/>
        </w:rPr>
        <w:t xml:space="preserve">es and awareness to control the free use of mobile devices such as </w:t>
      </w:r>
      <w:r w:rsidR="00DC1B2E" w:rsidRPr="00865739">
        <w:rPr>
          <w:sz w:val="24"/>
          <w:szCs w:val="24"/>
        </w:rPr>
        <w:t>having</w:t>
      </w:r>
      <w:r w:rsidR="00BA6F1C" w:rsidRPr="00865739">
        <w:rPr>
          <w:sz w:val="24"/>
          <w:szCs w:val="24"/>
        </w:rPr>
        <w:t xml:space="preserve"> no free access to </w:t>
      </w:r>
      <w:r w:rsidR="009C2302" w:rsidRPr="00865739">
        <w:rPr>
          <w:sz w:val="24"/>
          <w:szCs w:val="24"/>
        </w:rPr>
        <w:t>Wi-Fi</w:t>
      </w:r>
      <w:r w:rsidR="00BA6F1C" w:rsidRPr="00865739">
        <w:rPr>
          <w:sz w:val="24"/>
          <w:szCs w:val="24"/>
        </w:rPr>
        <w:t xml:space="preserve"> to prevent any unauthorized observer</w:t>
      </w:r>
      <w:r w:rsidR="009C2302" w:rsidRPr="00865739">
        <w:rPr>
          <w:sz w:val="24"/>
          <w:szCs w:val="24"/>
        </w:rPr>
        <w:t xml:space="preserve"> </w:t>
      </w:r>
      <w:r w:rsidR="000C316F" w:rsidRPr="00865739">
        <w:rPr>
          <w:sz w:val="24"/>
          <w:szCs w:val="24"/>
        </w:rPr>
        <w:t>navigating</w:t>
      </w:r>
      <w:r w:rsidR="00BA6F1C" w:rsidRPr="00865739">
        <w:rPr>
          <w:sz w:val="24"/>
          <w:szCs w:val="24"/>
        </w:rPr>
        <w:t xml:space="preserve"> </w:t>
      </w:r>
      <w:r w:rsidR="009C2302" w:rsidRPr="00865739">
        <w:rPr>
          <w:sz w:val="24"/>
          <w:szCs w:val="24"/>
        </w:rPr>
        <w:t xml:space="preserve">without </w:t>
      </w:r>
      <w:r w:rsidR="00BA639F" w:rsidRPr="00865739">
        <w:rPr>
          <w:sz w:val="24"/>
          <w:szCs w:val="24"/>
        </w:rPr>
        <w:t>permission</w:t>
      </w:r>
      <w:r w:rsidR="009C2302" w:rsidRPr="00865739">
        <w:rPr>
          <w:sz w:val="24"/>
          <w:szCs w:val="24"/>
        </w:rPr>
        <w:t xml:space="preserve"> to access. Trusted networks, backup, registration, malware, antivirus, remote disabling </w:t>
      </w:r>
      <w:r w:rsidR="00DC1B2E" w:rsidRPr="00865739">
        <w:rPr>
          <w:sz w:val="24"/>
          <w:szCs w:val="24"/>
        </w:rPr>
        <w:t>all</w:t>
      </w:r>
      <w:r w:rsidR="009C2302" w:rsidRPr="00865739">
        <w:rPr>
          <w:sz w:val="24"/>
          <w:szCs w:val="24"/>
        </w:rPr>
        <w:t xml:space="preserve"> </w:t>
      </w:r>
      <w:r w:rsidR="00DC1B2E" w:rsidRPr="00865739">
        <w:rPr>
          <w:sz w:val="24"/>
          <w:szCs w:val="24"/>
        </w:rPr>
        <w:t>those</w:t>
      </w:r>
      <w:r w:rsidR="009C2302" w:rsidRPr="00865739">
        <w:rPr>
          <w:sz w:val="24"/>
          <w:szCs w:val="24"/>
        </w:rPr>
        <w:t xml:space="preserve"> must be considered in the polic</w:t>
      </w:r>
      <w:r w:rsidR="00DC1B2E" w:rsidRPr="00865739">
        <w:rPr>
          <w:sz w:val="24"/>
          <w:szCs w:val="24"/>
        </w:rPr>
        <w:t>i</w:t>
      </w:r>
      <w:r w:rsidR="009C2302" w:rsidRPr="00865739">
        <w:rPr>
          <w:sz w:val="24"/>
          <w:szCs w:val="24"/>
        </w:rPr>
        <w:t>es.</w:t>
      </w:r>
      <w:r w:rsidR="00277563" w:rsidRPr="00865739">
        <w:rPr>
          <w:sz w:val="24"/>
          <w:szCs w:val="24"/>
        </w:rPr>
        <w:t xml:space="preserve"> [3]</w:t>
      </w:r>
    </w:p>
    <w:p w14:paraId="55BAF1CD" w14:textId="58A474B8" w:rsidR="005E5CB6" w:rsidRPr="008C2670" w:rsidRDefault="005E5CB6" w:rsidP="002B6E8B">
      <w:pPr>
        <w:pStyle w:val="Heading3"/>
        <w:numPr>
          <w:ilvl w:val="0"/>
          <w:numId w:val="7"/>
        </w:numPr>
        <w:rPr>
          <w:sz w:val="26"/>
          <w:szCs w:val="26"/>
        </w:rPr>
      </w:pPr>
      <w:r w:rsidRPr="008C2670">
        <w:rPr>
          <w:sz w:val="26"/>
          <w:szCs w:val="26"/>
        </w:rPr>
        <w:lastRenderedPageBreak/>
        <w:t xml:space="preserve"> </w:t>
      </w:r>
      <w:bookmarkStart w:id="12" w:name="_Toc132714228"/>
      <w:r w:rsidRPr="008C2670">
        <w:rPr>
          <w:sz w:val="26"/>
          <w:szCs w:val="26"/>
        </w:rPr>
        <w:t>A.6.</w:t>
      </w:r>
      <w:r w:rsidR="00EB0FA5" w:rsidRPr="008C2670">
        <w:rPr>
          <w:sz w:val="26"/>
          <w:szCs w:val="26"/>
        </w:rPr>
        <w:t>2</w:t>
      </w:r>
      <w:r w:rsidRPr="008C2670">
        <w:rPr>
          <w:sz w:val="26"/>
          <w:szCs w:val="26"/>
        </w:rPr>
        <w:t>.</w:t>
      </w:r>
      <w:r w:rsidR="00EB0FA5" w:rsidRPr="008C2670">
        <w:rPr>
          <w:sz w:val="26"/>
          <w:szCs w:val="26"/>
        </w:rPr>
        <w:t>2 Teleworking:</w:t>
      </w:r>
      <w:bookmarkEnd w:id="12"/>
    </w:p>
    <w:p w14:paraId="36649C5E" w14:textId="7E320F03" w:rsidR="000C316F" w:rsidRPr="00865739" w:rsidRDefault="00BA639F" w:rsidP="000C316F">
      <w:pPr>
        <w:rPr>
          <w:sz w:val="24"/>
          <w:szCs w:val="24"/>
        </w:rPr>
      </w:pPr>
      <w:r w:rsidRPr="00865739">
        <w:rPr>
          <w:sz w:val="24"/>
          <w:szCs w:val="24"/>
        </w:rPr>
        <w:t>Off-site</w:t>
      </w:r>
      <w:r w:rsidR="000C316F" w:rsidRPr="00865739">
        <w:rPr>
          <w:sz w:val="24"/>
          <w:szCs w:val="24"/>
        </w:rPr>
        <w:t xml:space="preserve"> </w:t>
      </w:r>
      <w:r w:rsidR="00277563" w:rsidRPr="00865739">
        <w:rPr>
          <w:sz w:val="24"/>
          <w:szCs w:val="24"/>
        </w:rPr>
        <w:t>working,</w:t>
      </w:r>
      <w:r w:rsidR="000C316F" w:rsidRPr="00865739">
        <w:rPr>
          <w:sz w:val="24"/>
          <w:szCs w:val="24"/>
        </w:rPr>
        <w:t xml:space="preserve"> </w:t>
      </w:r>
      <w:r w:rsidRPr="00865739">
        <w:rPr>
          <w:sz w:val="24"/>
          <w:szCs w:val="24"/>
        </w:rPr>
        <w:t>known</w:t>
      </w:r>
      <w:r w:rsidR="000C316F" w:rsidRPr="00865739">
        <w:rPr>
          <w:sz w:val="24"/>
          <w:szCs w:val="24"/>
        </w:rPr>
        <w:t xml:space="preserve"> as </w:t>
      </w:r>
      <w:r w:rsidR="00277563" w:rsidRPr="00865739">
        <w:rPr>
          <w:sz w:val="24"/>
          <w:szCs w:val="24"/>
        </w:rPr>
        <w:t>teleworking,</w:t>
      </w:r>
      <w:r w:rsidR="000C316F" w:rsidRPr="00865739">
        <w:rPr>
          <w:sz w:val="24"/>
          <w:szCs w:val="24"/>
        </w:rPr>
        <w:t xml:space="preserve"> must also have regulations added to the policies to secure the information</w:t>
      </w:r>
      <w:r w:rsidRPr="00865739">
        <w:rPr>
          <w:sz w:val="24"/>
          <w:szCs w:val="24"/>
        </w:rPr>
        <w:t>. In the risk assessment phase, t</w:t>
      </w:r>
      <w:r w:rsidR="00277563" w:rsidRPr="00865739">
        <w:rPr>
          <w:sz w:val="24"/>
          <w:szCs w:val="24"/>
        </w:rPr>
        <w:t>eleworking must be considered to help flexibility but with an appropriate plan of any potential threats. [3]</w:t>
      </w:r>
    </w:p>
    <w:p w14:paraId="477D6C1C" w14:textId="619A52CF" w:rsidR="00C413DE" w:rsidRPr="008C2670" w:rsidRDefault="00C413DE" w:rsidP="001F3CEA">
      <w:pPr>
        <w:pStyle w:val="Heading2"/>
        <w:rPr>
          <w:sz w:val="28"/>
          <w:szCs w:val="28"/>
        </w:rPr>
      </w:pPr>
      <w:bookmarkStart w:id="13" w:name="_Toc132714229"/>
      <w:r w:rsidRPr="008C2670">
        <w:rPr>
          <w:sz w:val="28"/>
          <w:szCs w:val="28"/>
        </w:rPr>
        <w:t>Annex A.7 Human Resource Security</w:t>
      </w:r>
      <w:r w:rsidR="00C41D43" w:rsidRPr="008C2670">
        <w:rPr>
          <w:sz w:val="28"/>
          <w:szCs w:val="28"/>
        </w:rPr>
        <w:t xml:space="preserve"> (</w:t>
      </w:r>
      <w:r w:rsidRPr="008C2670">
        <w:rPr>
          <w:sz w:val="28"/>
          <w:szCs w:val="28"/>
        </w:rPr>
        <w:t>6 controls)</w:t>
      </w:r>
      <w:r w:rsidR="00C41D43" w:rsidRPr="008C2670">
        <w:rPr>
          <w:sz w:val="28"/>
          <w:szCs w:val="28"/>
        </w:rPr>
        <w:t>:</w:t>
      </w:r>
      <w:bookmarkEnd w:id="13"/>
    </w:p>
    <w:p w14:paraId="3D596475" w14:textId="53F6CB8C" w:rsidR="00C41D43" w:rsidRPr="00CD7310" w:rsidRDefault="00B02D63" w:rsidP="00C41D43">
      <w:pPr>
        <w:rPr>
          <w:sz w:val="24"/>
          <w:szCs w:val="24"/>
        </w:rPr>
      </w:pPr>
      <w:r w:rsidRPr="00CD7310">
        <w:rPr>
          <w:sz w:val="24"/>
          <w:szCs w:val="24"/>
        </w:rPr>
        <w:t xml:space="preserve">This section is to help the staff understand their required tasks. It </w:t>
      </w:r>
      <w:r w:rsidR="0060046F" w:rsidRPr="00CD7310">
        <w:rPr>
          <w:sz w:val="24"/>
          <w:szCs w:val="24"/>
        </w:rPr>
        <w:t>includes</w:t>
      </w:r>
      <w:r w:rsidRPr="00CD7310">
        <w:rPr>
          <w:sz w:val="24"/>
          <w:szCs w:val="24"/>
        </w:rPr>
        <w:t xml:space="preserve"> 3 sections which are:</w:t>
      </w:r>
    </w:p>
    <w:p w14:paraId="52CE9D27" w14:textId="0D0576AA" w:rsidR="00B02D63" w:rsidRPr="00CD7310" w:rsidRDefault="00B02D63" w:rsidP="00C41D43">
      <w:pPr>
        <w:rPr>
          <w:sz w:val="24"/>
          <w:szCs w:val="24"/>
        </w:rPr>
      </w:pPr>
      <w:r w:rsidRPr="00CD7310">
        <w:rPr>
          <w:sz w:val="24"/>
          <w:szCs w:val="24"/>
        </w:rPr>
        <w:t xml:space="preserve">Section 1: A.7.1: it states the contracts of each </w:t>
      </w:r>
      <w:r w:rsidR="0060046F" w:rsidRPr="00CD7310">
        <w:rPr>
          <w:sz w:val="24"/>
          <w:szCs w:val="24"/>
        </w:rPr>
        <w:t>member of staff</w:t>
      </w:r>
      <w:r w:rsidRPr="00CD7310">
        <w:rPr>
          <w:sz w:val="24"/>
          <w:szCs w:val="24"/>
        </w:rPr>
        <w:t xml:space="preserve"> before working.</w:t>
      </w:r>
    </w:p>
    <w:p w14:paraId="582F1033" w14:textId="71CD8532" w:rsidR="00B02D63" w:rsidRPr="00CD7310" w:rsidRDefault="00B02D63" w:rsidP="00C41D43">
      <w:pPr>
        <w:rPr>
          <w:sz w:val="24"/>
          <w:szCs w:val="24"/>
        </w:rPr>
      </w:pPr>
      <w:r w:rsidRPr="00CD7310">
        <w:rPr>
          <w:sz w:val="24"/>
          <w:szCs w:val="24"/>
        </w:rPr>
        <w:t xml:space="preserve">Section 2: A.7.2: </w:t>
      </w:r>
      <w:r w:rsidR="006029FE" w:rsidRPr="00CD7310">
        <w:rPr>
          <w:sz w:val="24"/>
          <w:szCs w:val="24"/>
        </w:rPr>
        <w:t>During employment, it states the responsibilities that are upon the staff.</w:t>
      </w:r>
    </w:p>
    <w:p w14:paraId="16F19805" w14:textId="72A9A6F2" w:rsidR="006029FE" w:rsidRDefault="00541418" w:rsidP="00C41D43">
      <w:pPr>
        <w:rPr>
          <w:sz w:val="24"/>
          <w:szCs w:val="24"/>
        </w:rPr>
      </w:pPr>
      <w:r w:rsidRPr="00CD7310">
        <w:rPr>
          <w:sz w:val="24"/>
          <w:szCs w:val="24"/>
        </w:rPr>
        <w:t xml:space="preserve">Section 3: A.7.3: It addresses the </w:t>
      </w:r>
      <w:r w:rsidR="00CD7310" w:rsidRPr="00CD7310">
        <w:rPr>
          <w:sz w:val="24"/>
          <w:szCs w:val="24"/>
        </w:rPr>
        <w:t>restrictions that are taken in case of unemployment or change of roles.</w:t>
      </w:r>
    </w:p>
    <w:p w14:paraId="6C6E9F0A" w14:textId="34B3BA79" w:rsidR="00CD7310" w:rsidRPr="00CD7310" w:rsidRDefault="00CD7310" w:rsidP="00C41D43">
      <w:pPr>
        <w:rPr>
          <w:sz w:val="24"/>
          <w:szCs w:val="24"/>
        </w:rPr>
      </w:pPr>
      <w:r>
        <w:rPr>
          <w:sz w:val="24"/>
          <w:szCs w:val="24"/>
        </w:rPr>
        <w:t>Two controls will be used in this section which are:</w:t>
      </w:r>
    </w:p>
    <w:p w14:paraId="6C5C58E7" w14:textId="5F4CE399" w:rsidR="00C413DE" w:rsidRPr="008C2670" w:rsidRDefault="00C413DE" w:rsidP="002B6E8B">
      <w:pPr>
        <w:pStyle w:val="Heading3"/>
        <w:numPr>
          <w:ilvl w:val="0"/>
          <w:numId w:val="6"/>
        </w:numPr>
        <w:rPr>
          <w:sz w:val="26"/>
          <w:szCs w:val="26"/>
        </w:rPr>
      </w:pPr>
      <w:bookmarkStart w:id="14" w:name="_Toc132714230"/>
      <w:r w:rsidRPr="008C2670">
        <w:rPr>
          <w:sz w:val="26"/>
          <w:szCs w:val="26"/>
        </w:rPr>
        <w:t>A.7.2.1 Management Responsibilities:</w:t>
      </w:r>
      <w:bookmarkEnd w:id="14"/>
    </w:p>
    <w:p w14:paraId="587529AE" w14:textId="10B73F9C" w:rsidR="00C413DE" w:rsidRPr="00865739" w:rsidRDefault="00C413DE" w:rsidP="000C316F">
      <w:pPr>
        <w:rPr>
          <w:sz w:val="24"/>
          <w:szCs w:val="24"/>
        </w:rPr>
      </w:pPr>
      <w:r w:rsidRPr="00865739">
        <w:rPr>
          <w:sz w:val="24"/>
          <w:szCs w:val="24"/>
        </w:rPr>
        <w:t>Staff that are responsible for information security must have good training</w:t>
      </w:r>
      <w:r w:rsidR="00191AB4" w:rsidRPr="00865739">
        <w:rPr>
          <w:sz w:val="24"/>
          <w:szCs w:val="24"/>
        </w:rPr>
        <w:t xml:space="preserve"> and</w:t>
      </w:r>
      <w:r w:rsidRPr="00865739">
        <w:rPr>
          <w:sz w:val="24"/>
          <w:szCs w:val="24"/>
        </w:rPr>
        <w:t xml:space="preserve"> understanding</w:t>
      </w:r>
      <w:r w:rsidR="00191AB4" w:rsidRPr="00865739">
        <w:rPr>
          <w:sz w:val="24"/>
          <w:szCs w:val="24"/>
        </w:rPr>
        <w:t xml:space="preserve"> of their important role and how they are going to manage and secure information. The staff who are given this role must be trusted and managed correctly to have a well-secured system with no downfalls.</w:t>
      </w:r>
      <w:r w:rsidR="00646DB1" w:rsidRPr="00865739">
        <w:rPr>
          <w:sz w:val="24"/>
          <w:szCs w:val="24"/>
        </w:rPr>
        <w:t>[4]</w:t>
      </w:r>
    </w:p>
    <w:p w14:paraId="4B021080" w14:textId="77AEEE21" w:rsidR="00216528" w:rsidRPr="008C2670" w:rsidRDefault="00216528" w:rsidP="002B6E8B">
      <w:pPr>
        <w:pStyle w:val="Heading3"/>
        <w:numPr>
          <w:ilvl w:val="0"/>
          <w:numId w:val="6"/>
        </w:numPr>
        <w:rPr>
          <w:sz w:val="26"/>
          <w:szCs w:val="26"/>
        </w:rPr>
      </w:pPr>
      <w:bookmarkStart w:id="15" w:name="_Toc132714231"/>
      <w:r w:rsidRPr="008C2670">
        <w:rPr>
          <w:sz w:val="26"/>
          <w:szCs w:val="26"/>
        </w:rPr>
        <w:t>A.7.3.1 Termination or change of employment responsibilities:</w:t>
      </w:r>
      <w:bookmarkEnd w:id="15"/>
    </w:p>
    <w:p w14:paraId="0F0D9791" w14:textId="134D9C86" w:rsidR="00216528" w:rsidRPr="00865739" w:rsidRDefault="001A7A87" w:rsidP="00216528">
      <w:pPr>
        <w:rPr>
          <w:sz w:val="24"/>
          <w:szCs w:val="24"/>
        </w:rPr>
      </w:pPr>
      <w:r w:rsidRPr="00865739">
        <w:rPr>
          <w:sz w:val="24"/>
          <w:szCs w:val="24"/>
        </w:rPr>
        <w:t>The contract that is upon each member of staff must clearly state that if they leave, no information is stated outside to prevent any risk. The auditor must be provided with any changes to check if all assets are returned, and if a member of the staff changed roles, the auditor must take into consideration that no assets from the previous job are accessible to that staff anymore.</w:t>
      </w:r>
      <w:r w:rsidR="00646DB1" w:rsidRPr="00865739">
        <w:rPr>
          <w:sz w:val="24"/>
          <w:szCs w:val="24"/>
        </w:rPr>
        <w:t>[4]</w:t>
      </w:r>
    </w:p>
    <w:p w14:paraId="0DD823D2" w14:textId="77777777" w:rsidR="00216528" w:rsidRPr="000C316F" w:rsidRDefault="00216528" w:rsidP="000C316F"/>
    <w:p w14:paraId="090FD1DD" w14:textId="398D88C5" w:rsidR="003426A6" w:rsidRPr="008C2670" w:rsidRDefault="003426A6" w:rsidP="00931FD8">
      <w:pPr>
        <w:pStyle w:val="Heading2"/>
        <w:rPr>
          <w:sz w:val="28"/>
          <w:szCs w:val="28"/>
        </w:rPr>
      </w:pPr>
      <w:bookmarkStart w:id="16" w:name="_Toc132714232"/>
      <w:r w:rsidRPr="008C2670">
        <w:rPr>
          <w:sz w:val="28"/>
          <w:szCs w:val="28"/>
        </w:rPr>
        <w:t xml:space="preserve">Annex A.8 </w:t>
      </w:r>
      <w:r w:rsidR="00931FD8" w:rsidRPr="008C2670">
        <w:rPr>
          <w:sz w:val="28"/>
          <w:szCs w:val="28"/>
        </w:rPr>
        <w:t>Asset</w:t>
      </w:r>
      <w:r w:rsidRPr="008C2670">
        <w:rPr>
          <w:sz w:val="28"/>
          <w:szCs w:val="28"/>
        </w:rPr>
        <w:t xml:space="preserve"> Management (10 controls)</w:t>
      </w:r>
      <w:r w:rsidR="00931FD8" w:rsidRPr="008C2670">
        <w:rPr>
          <w:sz w:val="28"/>
          <w:szCs w:val="28"/>
        </w:rPr>
        <w:t>:</w:t>
      </w:r>
      <w:bookmarkEnd w:id="16"/>
    </w:p>
    <w:p w14:paraId="18B612D2" w14:textId="2CE9C1C1" w:rsidR="00931FD8" w:rsidRPr="00865739" w:rsidRDefault="004304F5" w:rsidP="00931FD8">
      <w:pPr>
        <w:rPr>
          <w:sz w:val="24"/>
          <w:szCs w:val="24"/>
        </w:rPr>
      </w:pPr>
      <w:r w:rsidRPr="00865739">
        <w:rPr>
          <w:sz w:val="24"/>
          <w:szCs w:val="24"/>
        </w:rPr>
        <w:t xml:space="preserve">It </w:t>
      </w:r>
      <w:r w:rsidR="000F4882" w:rsidRPr="00865739">
        <w:rPr>
          <w:sz w:val="24"/>
          <w:szCs w:val="24"/>
        </w:rPr>
        <w:t>illustrates the list of information assets and the controls needed to protect them and it’s divided into three sections:</w:t>
      </w:r>
    </w:p>
    <w:p w14:paraId="187BB549" w14:textId="608735B5" w:rsidR="00B93EB3" w:rsidRPr="00865739" w:rsidRDefault="000F4882" w:rsidP="00B93EB3">
      <w:pPr>
        <w:rPr>
          <w:sz w:val="24"/>
          <w:szCs w:val="24"/>
        </w:rPr>
      </w:pPr>
      <w:r w:rsidRPr="00865739">
        <w:rPr>
          <w:sz w:val="24"/>
          <w:szCs w:val="24"/>
        </w:rPr>
        <w:t xml:space="preserve">Section 1: Annex A.8.1: </w:t>
      </w:r>
      <w:r w:rsidR="00B93EB3" w:rsidRPr="00865739">
        <w:rPr>
          <w:sz w:val="24"/>
          <w:szCs w:val="24"/>
        </w:rPr>
        <w:t>identi</w:t>
      </w:r>
      <w:r w:rsidR="00795764" w:rsidRPr="00865739">
        <w:rPr>
          <w:sz w:val="24"/>
          <w:szCs w:val="24"/>
        </w:rPr>
        <w:t>fying the assets within the scope of ISMS.</w:t>
      </w:r>
      <w:r w:rsidR="00C623A0" w:rsidRPr="00865739">
        <w:rPr>
          <w:sz w:val="24"/>
          <w:szCs w:val="24"/>
        </w:rPr>
        <w:t xml:space="preserve"> [1]</w:t>
      </w:r>
    </w:p>
    <w:p w14:paraId="1DC8BC4E" w14:textId="1421FC34" w:rsidR="00B93EB3" w:rsidRPr="00865739" w:rsidRDefault="00B93EB3" w:rsidP="00931FD8">
      <w:pPr>
        <w:rPr>
          <w:sz w:val="24"/>
          <w:szCs w:val="24"/>
        </w:rPr>
      </w:pPr>
      <w:r w:rsidRPr="00865739">
        <w:rPr>
          <w:sz w:val="24"/>
          <w:szCs w:val="24"/>
        </w:rPr>
        <w:t>Section 2: Annex A.8.2:</w:t>
      </w:r>
      <w:r w:rsidR="00795764" w:rsidRPr="00865739">
        <w:rPr>
          <w:sz w:val="24"/>
          <w:szCs w:val="24"/>
        </w:rPr>
        <w:t xml:space="preserve"> makes sure that the assets are subjected to an appropriate defense.</w:t>
      </w:r>
      <w:r w:rsidR="00C623A0" w:rsidRPr="00865739">
        <w:rPr>
          <w:sz w:val="24"/>
          <w:szCs w:val="24"/>
        </w:rPr>
        <w:t xml:space="preserve"> [1]</w:t>
      </w:r>
    </w:p>
    <w:p w14:paraId="2021456E" w14:textId="37FF03C1" w:rsidR="00B93EB3" w:rsidRPr="00865739" w:rsidRDefault="00B93EB3" w:rsidP="00931FD8">
      <w:pPr>
        <w:rPr>
          <w:sz w:val="24"/>
          <w:szCs w:val="24"/>
        </w:rPr>
      </w:pPr>
      <w:r w:rsidRPr="00865739">
        <w:rPr>
          <w:sz w:val="24"/>
          <w:szCs w:val="24"/>
        </w:rPr>
        <w:t>Section 3: Annex A.8.3:</w:t>
      </w:r>
      <w:r w:rsidR="00795764" w:rsidRPr="00865739">
        <w:rPr>
          <w:sz w:val="24"/>
          <w:szCs w:val="24"/>
        </w:rPr>
        <w:t xml:space="preserve"> it </w:t>
      </w:r>
      <w:r w:rsidR="00CB4BC4" w:rsidRPr="00865739">
        <w:rPr>
          <w:sz w:val="24"/>
          <w:szCs w:val="24"/>
        </w:rPr>
        <w:t>handles</w:t>
      </w:r>
      <w:r w:rsidR="00795764" w:rsidRPr="00865739">
        <w:rPr>
          <w:sz w:val="24"/>
          <w:szCs w:val="24"/>
        </w:rPr>
        <w:t xml:space="preserve"> </w:t>
      </w:r>
      <w:r w:rsidR="00CB4BC4" w:rsidRPr="00865739">
        <w:rPr>
          <w:sz w:val="24"/>
          <w:szCs w:val="24"/>
        </w:rPr>
        <w:t xml:space="preserve">any unauthorized disclosure, modification, </w:t>
      </w:r>
      <w:r w:rsidR="009749C9" w:rsidRPr="00865739">
        <w:rPr>
          <w:sz w:val="24"/>
          <w:szCs w:val="24"/>
        </w:rPr>
        <w:t>removal,</w:t>
      </w:r>
      <w:r w:rsidR="00CB4BC4" w:rsidRPr="00865739">
        <w:rPr>
          <w:sz w:val="24"/>
          <w:szCs w:val="24"/>
        </w:rPr>
        <w:t xml:space="preserve"> or destruction that could affect the sensitive data, this practice is called media handling.</w:t>
      </w:r>
      <w:r w:rsidR="00C623A0" w:rsidRPr="00865739">
        <w:rPr>
          <w:sz w:val="24"/>
          <w:szCs w:val="24"/>
        </w:rPr>
        <w:t xml:space="preserve"> [1]</w:t>
      </w:r>
    </w:p>
    <w:p w14:paraId="4D3FDBD4" w14:textId="3036EEEC" w:rsidR="00F46000" w:rsidRPr="00865739" w:rsidRDefault="00F46000" w:rsidP="00931FD8">
      <w:pPr>
        <w:rPr>
          <w:sz w:val="24"/>
          <w:szCs w:val="24"/>
        </w:rPr>
      </w:pPr>
      <w:r w:rsidRPr="00865739">
        <w:rPr>
          <w:sz w:val="24"/>
          <w:szCs w:val="24"/>
        </w:rPr>
        <w:t>We will be using 7 controls which are:</w:t>
      </w:r>
    </w:p>
    <w:p w14:paraId="46B0D0DE" w14:textId="4C1E5498" w:rsidR="0078715C" w:rsidRPr="008C2670" w:rsidRDefault="00E90D50" w:rsidP="002B6E8B">
      <w:pPr>
        <w:pStyle w:val="Heading3"/>
        <w:numPr>
          <w:ilvl w:val="0"/>
          <w:numId w:val="8"/>
        </w:numPr>
        <w:rPr>
          <w:sz w:val="26"/>
          <w:szCs w:val="26"/>
        </w:rPr>
      </w:pPr>
      <w:r w:rsidRPr="008C2670">
        <w:rPr>
          <w:sz w:val="26"/>
          <w:szCs w:val="26"/>
        </w:rPr>
        <w:lastRenderedPageBreak/>
        <w:t xml:space="preserve"> </w:t>
      </w:r>
      <w:bookmarkStart w:id="17" w:name="_Toc132714233"/>
      <w:r w:rsidR="0078715C" w:rsidRPr="008C2670">
        <w:rPr>
          <w:sz w:val="26"/>
          <w:szCs w:val="26"/>
        </w:rPr>
        <w:t>A.8.1.1 Inventory of Assets:</w:t>
      </w:r>
      <w:bookmarkEnd w:id="17"/>
    </w:p>
    <w:p w14:paraId="35BD2AC3" w14:textId="2E9E337C" w:rsidR="00965DF2" w:rsidRPr="00865739" w:rsidRDefault="00E13581" w:rsidP="00965DF2">
      <w:pPr>
        <w:rPr>
          <w:sz w:val="24"/>
          <w:szCs w:val="24"/>
        </w:rPr>
      </w:pPr>
      <w:r w:rsidRPr="00865739">
        <w:rPr>
          <w:sz w:val="24"/>
          <w:szCs w:val="24"/>
        </w:rPr>
        <w:t xml:space="preserve">A list of assets must be managed and controlled together to show the lifecycle of information which includes creation, processing, storage, transmission, </w:t>
      </w:r>
      <w:r w:rsidR="009B322B" w:rsidRPr="00865739">
        <w:rPr>
          <w:sz w:val="24"/>
          <w:szCs w:val="24"/>
        </w:rPr>
        <w:t>deletion,</w:t>
      </w:r>
      <w:r w:rsidRPr="00865739">
        <w:rPr>
          <w:sz w:val="24"/>
          <w:szCs w:val="24"/>
        </w:rPr>
        <w:t xml:space="preserve"> and destruction stages.</w:t>
      </w:r>
      <w:r w:rsidR="00EF46DE" w:rsidRPr="00865739">
        <w:rPr>
          <w:sz w:val="24"/>
          <w:szCs w:val="24"/>
        </w:rPr>
        <w:t>[</w:t>
      </w:r>
      <w:r w:rsidR="00646DB1" w:rsidRPr="00865739">
        <w:rPr>
          <w:sz w:val="24"/>
          <w:szCs w:val="24"/>
        </w:rPr>
        <w:t>5</w:t>
      </w:r>
      <w:r w:rsidR="00EF46DE" w:rsidRPr="00865739">
        <w:rPr>
          <w:sz w:val="24"/>
          <w:szCs w:val="24"/>
        </w:rPr>
        <w:t>]</w:t>
      </w:r>
    </w:p>
    <w:p w14:paraId="6E8740BD" w14:textId="1F0F59D3" w:rsidR="0078715C" w:rsidRPr="008C2670" w:rsidRDefault="00F50AA4" w:rsidP="002B6E8B">
      <w:pPr>
        <w:pStyle w:val="Heading3"/>
        <w:numPr>
          <w:ilvl w:val="0"/>
          <w:numId w:val="8"/>
        </w:numPr>
        <w:rPr>
          <w:sz w:val="26"/>
          <w:szCs w:val="26"/>
        </w:rPr>
      </w:pPr>
      <w:r w:rsidRPr="008C2670">
        <w:rPr>
          <w:sz w:val="26"/>
          <w:szCs w:val="26"/>
        </w:rPr>
        <w:t xml:space="preserve"> </w:t>
      </w:r>
      <w:bookmarkStart w:id="18" w:name="_Toc132714234"/>
      <w:r w:rsidRPr="008C2670">
        <w:rPr>
          <w:sz w:val="26"/>
          <w:szCs w:val="26"/>
        </w:rPr>
        <w:t>A.8.1.2 Ownership of Assets:</w:t>
      </w:r>
      <w:bookmarkEnd w:id="18"/>
    </w:p>
    <w:p w14:paraId="23E962A7" w14:textId="11B403AF" w:rsidR="00E13581" w:rsidRPr="00865739" w:rsidRDefault="009B322B" w:rsidP="00E13581">
      <w:pPr>
        <w:rPr>
          <w:sz w:val="24"/>
          <w:szCs w:val="24"/>
        </w:rPr>
      </w:pPr>
      <w:r w:rsidRPr="00865739">
        <w:rPr>
          <w:sz w:val="24"/>
          <w:szCs w:val="24"/>
        </w:rPr>
        <w:t>Assets must have owners to manage them effectively</w:t>
      </w:r>
      <w:r w:rsidR="0085374B" w:rsidRPr="00865739">
        <w:rPr>
          <w:sz w:val="24"/>
          <w:szCs w:val="24"/>
        </w:rPr>
        <w:t>; additionally,</w:t>
      </w:r>
      <w:r w:rsidRPr="00865739">
        <w:rPr>
          <w:sz w:val="24"/>
          <w:szCs w:val="24"/>
        </w:rPr>
        <w:t xml:space="preserve"> ownership can change through the lifecycle.</w:t>
      </w:r>
      <w:r w:rsidR="00EF46DE" w:rsidRPr="00865739">
        <w:rPr>
          <w:sz w:val="24"/>
          <w:szCs w:val="24"/>
        </w:rPr>
        <w:t>[</w:t>
      </w:r>
      <w:r w:rsidR="00646DB1" w:rsidRPr="00865739">
        <w:rPr>
          <w:sz w:val="24"/>
          <w:szCs w:val="24"/>
        </w:rPr>
        <w:t>5</w:t>
      </w:r>
      <w:r w:rsidR="00EF46DE" w:rsidRPr="00865739">
        <w:rPr>
          <w:sz w:val="24"/>
          <w:szCs w:val="24"/>
        </w:rPr>
        <w:t>]</w:t>
      </w:r>
    </w:p>
    <w:p w14:paraId="7EF69110" w14:textId="024E4D03" w:rsidR="00F50AA4" w:rsidRPr="008C2670" w:rsidRDefault="00F50AA4" w:rsidP="002B6E8B">
      <w:pPr>
        <w:pStyle w:val="Heading3"/>
        <w:numPr>
          <w:ilvl w:val="0"/>
          <w:numId w:val="8"/>
        </w:numPr>
        <w:rPr>
          <w:sz w:val="26"/>
          <w:szCs w:val="26"/>
        </w:rPr>
      </w:pPr>
      <w:bookmarkStart w:id="19" w:name="_Toc132714235"/>
      <w:r w:rsidRPr="008C2670">
        <w:rPr>
          <w:sz w:val="26"/>
          <w:szCs w:val="26"/>
        </w:rPr>
        <w:t>A.8.1.3 Acceptable Use of Assets:</w:t>
      </w:r>
      <w:bookmarkEnd w:id="19"/>
    </w:p>
    <w:p w14:paraId="0D74FF09" w14:textId="4B46FD5D" w:rsidR="009B322B" w:rsidRPr="00865739" w:rsidRDefault="004F4714" w:rsidP="009B322B">
      <w:pPr>
        <w:rPr>
          <w:sz w:val="24"/>
          <w:szCs w:val="24"/>
        </w:rPr>
      </w:pPr>
      <w:r w:rsidRPr="00865739">
        <w:rPr>
          <w:sz w:val="24"/>
          <w:szCs w:val="24"/>
        </w:rPr>
        <w:t>Every person in the organization must know the acceptable use of assets and the rules associated with it</w:t>
      </w:r>
      <w:r w:rsidR="00A84004" w:rsidRPr="00865739">
        <w:rPr>
          <w:sz w:val="24"/>
          <w:szCs w:val="24"/>
        </w:rPr>
        <w:t xml:space="preserve"> and the acceptable use of assets must be documented.</w:t>
      </w:r>
      <w:r w:rsidR="00EF46DE" w:rsidRPr="00865739">
        <w:rPr>
          <w:sz w:val="24"/>
          <w:szCs w:val="24"/>
        </w:rPr>
        <w:t>[</w:t>
      </w:r>
      <w:r w:rsidR="00646DB1" w:rsidRPr="00865739">
        <w:rPr>
          <w:sz w:val="24"/>
          <w:szCs w:val="24"/>
        </w:rPr>
        <w:t>5</w:t>
      </w:r>
      <w:r w:rsidR="00EF46DE" w:rsidRPr="00865739">
        <w:rPr>
          <w:sz w:val="24"/>
          <w:szCs w:val="24"/>
        </w:rPr>
        <w:t>]</w:t>
      </w:r>
    </w:p>
    <w:p w14:paraId="5D75B87B" w14:textId="2BD4A017" w:rsidR="00F50AA4" w:rsidRPr="008C2670" w:rsidRDefault="00F50AA4" w:rsidP="002B6E8B">
      <w:pPr>
        <w:pStyle w:val="Heading3"/>
        <w:numPr>
          <w:ilvl w:val="0"/>
          <w:numId w:val="8"/>
        </w:numPr>
        <w:rPr>
          <w:sz w:val="26"/>
          <w:szCs w:val="26"/>
        </w:rPr>
      </w:pPr>
      <w:bookmarkStart w:id="20" w:name="_Toc132714236"/>
      <w:r w:rsidRPr="008C2670">
        <w:rPr>
          <w:sz w:val="26"/>
          <w:szCs w:val="26"/>
        </w:rPr>
        <w:t>A.8.1.4 Return of Assets:</w:t>
      </w:r>
      <w:bookmarkEnd w:id="20"/>
    </w:p>
    <w:p w14:paraId="5122DAEB" w14:textId="3751F23C" w:rsidR="00721F4A" w:rsidRPr="00865739" w:rsidRDefault="00D215F7" w:rsidP="00931FD8">
      <w:pPr>
        <w:rPr>
          <w:sz w:val="24"/>
          <w:szCs w:val="24"/>
        </w:rPr>
      </w:pPr>
      <w:r w:rsidRPr="00865739">
        <w:rPr>
          <w:sz w:val="24"/>
          <w:szCs w:val="24"/>
        </w:rPr>
        <w:t>Assets must be</w:t>
      </w:r>
      <w:r w:rsidR="00C8377C" w:rsidRPr="00865739">
        <w:rPr>
          <w:sz w:val="24"/>
          <w:szCs w:val="24"/>
        </w:rPr>
        <w:t xml:space="preserve"> returned and managed </w:t>
      </w:r>
      <w:r w:rsidR="008E28F9" w:rsidRPr="00865739">
        <w:rPr>
          <w:sz w:val="24"/>
          <w:szCs w:val="24"/>
        </w:rPr>
        <w:t xml:space="preserve">appropriately it is an obligation </w:t>
      </w:r>
      <w:r w:rsidR="0002293B" w:rsidRPr="00865739">
        <w:rPr>
          <w:sz w:val="24"/>
          <w:szCs w:val="24"/>
        </w:rPr>
        <w:t>of</w:t>
      </w:r>
      <w:r w:rsidR="008E28F9" w:rsidRPr="00865739">
        <w:rPr>
          <w:sz w:val="24"/>
          <w:szCs w:val="24"/>
        </w:rPr>
        <w:t xml:space="preserve"> </w:t>
      </w:r>
      <w:r w:rsidR="00B67D6E" w:rsidRPr="00865739">
        <w:rPr>
          <w:sz w:val="24"/>
          <w:szCs w:val="24"/>
        </w:rPr>
        <w:t>all</w:t>
      </w:r>
      <w:r w:rsidR="008E28F9" w:rsidRPr="00865739">
        <w:rPr>
          <w:sz w:val="24"/>
          <w:szCs w:val="24"/>
        </w:rPr>
        <w:t xml:space="preserve"> the staff.</w:t>
      </w:r>
      <w:r w:rsidR="00EF46DE" w:rsidRPr="00865739">
        <w:rPr>
          <w:sz w:val="24"/>
          <w:szCs w:val="24"/>
        </w:rPr>
        <w:t>[</w:t>
      </w:r>
      <w:r w:rsidR="00646DB1" w:rsidRPr="00865739">
        <w:rPr>
          <w:sz w:val="24"/>
          <w:szCs w:val="24"/>
        </w:rPr>
        <w:t>5</w:t>
      </w:r>
      <w:r w:rsidR="00EF46DE" w:rsidRPr="00865739">
        <w:rPr>
          <w:sz w:val="24"/>
          <w:szCs w:val="24"/>
        </w:rPr>
        <w:t>]</w:t>
      </w:r>
    </w:p>
    <w:p w14:paraId="094D5207" w14:textId="1E8A9526" w:rsidR="00A33620" w:rsidRPr="008C2670" w:rsidRDefault="0002293B" w:rsidP="002B6E8B">
      <w:pPr>
        <w:pStyle w:val="Heading3"/>
        <w:numPr>
          <w:ilvl w:val="0"/>
          <w:numId w:val="8"/>
        </w:numPr>
        <w:rPr>
          <w:sz w:val="26"/>
          <w:szCs w:val="26"/>
        </w:rPr>
      </w:pPr>
      <w:r>
        <w:t xml:space="preserve"> </w:t>
      </w:r>
      <w:bookmarkStart w:id="21" w:name="_Toc132714237"/>
      <w:r w:rsidRPr="008C2670">
        <w:rPr>
          <w:sz w:val="26"/>
          <w:szCs w:val="26"/>
        </w:rPr>
        <w:t>A.8.2.1 Classification of Information:</w:t>
      </w:r>
      <w:bookmarkEnd w:id="21"/>
    </w:p>
    <w:p w14:paraId="2912DA2E" w14:textId="29D4C05C" w:rsidR="0002293B" w:rsidRPr="00865739" w:rsidRDefault="00B67D6E" w:rsidP="00931FD8">
      <w:pPr>
        <w:rPr>
          <w:sz w:val="24"/>
          <w:szCs w:val="24"/>
        </w:rPr>
      </w:pPr>
      <w:r w:rsidRPr="00865739">
        <w:rPr>
          <w:sz w:val="24"/>
          <w:szCs w:val="24"/>
        </w:rPr>
        <w:t xml:space="preserve">To protect the information, all assets must be classified </w:t>
      </w:r>
      <w:r w:rsidR="00E1252D" w:rsidRPr="00865739">
        <w:rPr>
          <w:sz w:val="24"/>
          <w:szCs w:val="24"/>
        </w:rPr>
        <w:t>as</w:t>
      </w:r>
      <w:r w:rsidRPr="00865739">
        <w:rPr>
          <w:sz w:val="24"/>
          <w:szCs w:val="24"/>
        </w:rPr>
        <w:t xml:space="preserve"> any unauthorized </w:t>
      </w:r>
      <w:r w:rsidR="00D91619" w:rsidRPr="00865739">
        <w:rPr>
          <w:sz w:val="24"/>
          <w:szCs w:val="24"/>
        </w:rPr>
        <w:t xml:space="preserve">threats. Moderating </w:t>
      </w:r>
      <w:r w:rsidR="00E1252D" w:rsidRPr="00865739">
        <w:rPr>
          <w:sz w:val="24"/>
          <w:szCs w:val="24"/>
        </w:rPr>
        <w:t>classifications</w:t>
      </w:r>
      <w:r w:rsidR="00D91619" w:rsidRPr="00865739">
        <w:rPr>
          <w:sz w:val="24"/>
          <w:szCs w:val="24"/>
        </w:rPr>
        <w:t xml:space="preserve"> helps in </w:t>
      </w:r>
      <w:r w:rsidR="00E1252D" w:rsidRPr="00865739">
        <w:rPr>
          <w:sz w:val="24"/>
          <w:szCs w:val="24"/>
        </w:rPr>
        <w:t>adjusting the options to not be complicated which could be confusing or simple which could be under controlled.</w:t>
      </w:r>
      <w:r w:rsidR="00EF46DE" w:rsidRPr="00865739">
        <w:rPr>
          <w:sz w:val="24"/>
          <w:szCs w:val="24"/>
        </w:rPr>
        <w:t>[</w:t>
      </w:r>
      <w:r w:rsidR="00646DB1" w:rsidRPr="00865739">
        <w:rPr>
          <w:sz w:val="24"/>
          <w:szCs w:val="24"/>
        </w:rPr>
        <w:t>5</w:t>
      </w:r>
      <w:r w:rsidR="00EF46DE" w:rsidRPr="00865739">
        <w:rPr>
          <w:sz w:val="24"/>
          <w:szCs w:val="24"/>
        </w:rPr>
        <w:t>]</w:t>
      </w:r>
    </w:p>
    <w:p w14:paraId="39D6E345" w14:textId="32A62EF4" w:rsidR="00C0068F" w:rsidRPr="008C2670" w:rsidRDefault="00C0068F" w:rsidP="002B6E8B">
      <w:pPr>
        <w:pStyle w:val="Heading3"/>
        <w:numPr>
          <w:ilvl w:val="0"/>
          <w:numId w:val="8"/>
        </w:numPr>
        <w:rPr>
          <w:sz w:val="26"/>
          <w:szCs w:val="26"/>
        </w:rPr>
      </w:pPr>
      <w:bookmarkStart w:id="22" w:name="_Toc132714238"/>
      <w:r w:rsidRPr="008C2670">
        <w:rPr>
          <w:sz w:val="26"/>
          <w:szCs w:val="26"/>
        </w:rPr>
        <w:t>A.8.2.2 Labelling of Information:</w:t>
      </w:r>
      <w:bookmarkEnd w:id="22"/>
    </w:p>
    <w:p w14:paraId="1D5B3A8A" w14:textId="0D9F029B" w:rsidR="00C0068F" w:rsidRPr="00865739" w:rsidRDefault="002D2532" w:rsidP="00931FD8">
      <w:pPr>
        <w:rPr>
          <w:sz w:val="24"/>
          <w:szCs w:val="24"/>
        </w:rPr>
      </w:pPr>
      <w:r w:rsidRPr="00865739">
        <w:rPr>
          <w:sz w:val="24"/>
          <w:szCs w:val="24"/>
        </w:rPr>
        <w:t>Information must be labeled to be easily followed and implemented effectively.</w:t>
      </w:r>
      <w:r w:rsidR="00EF46DE" w:rsidRPr="00865739">
        <w:rPr>
          <w:sz w:val="24"/>
          <w:szCs w:val="24"/>
        </w:rPr>
        <w:t>[</w:t>
      </w:r>
      <w:r w:rsidR="00646DB1" w:rsidRPr="00865739">
        <w:rPr>
          <w:sz w:val="24"/>
          <w:szCs w:val="24"/>
        </w:rPr>
        <w:t>5</w:t>
      </w:r>
      <w:r w:rsidR="00EF46DE" w:rsidRPr="00865739">
        <w:rPr>
          <w:sz w:val="24"/>
          <w:szCs w:val="24"/>
        </w:rPr>
        <w:t>]</w:t>
      </w:r>
    </w:p>
    <w:p w14:paraId="527135DE" w14:textId="14482E03" w:rsidR="001C6304" w:rsidRPr="008C2670" w:rsidRDefault="001C6304" w:rsidP="002B6E8B">
      <w:pPr>
        <w:pStyle w:val="Heading3"/>
        <w:numPr>
          <w:ilvl w:val="0"/>
          <w:numId w:val="8"/>
        </w:numPr>
        <w:rPr>
          <w:sz w:val="26"/>
          <w:szCs w:val="26"/>
        </w:rPr>
      </w:pPr>
      <w:r w:rsidRPr="008C2670">
        <w:rPr>
          <w:sz w:val="26"/>
          <w:szCs w:val="26"/>
        </w:rPr>
        <w:t xml:space="preserve"> </w:t>
      </w:r>
      <w:bookmarkStart w:id="23" w:name="_Toc132714239"/>
      <w:r w:rsidRPr="008C2670">
        <w:rPr>
          <w:sz w:val="26"/>
          <w:szCs w:val="26"/>
        </w:rPr>
        <w:t>A.8.2.3 Handling of Assets:</w:t>
      </w:r>
      <w:bookmarkEnd w:id="23"/>
    </w:p>
    <w:p w14:paraId="0378A490" w14:textId="63B5394A" w:rsidR="00E1252D" w:rsidRPr="00865739" w:rsidRDefault="008562A6" w:rsidP="007F1A90">
      <w:pPr>
        <w:rPr>
          <w:sz w:val="24"/>
          <w:szCs w:val="24"/>
        </w:rPr>
      </w:pPr>
      <w:r w:rsidRPr="00865739">
        <w:rPr>
          <w:sz w:val="24"/>
          <w:szCs w:val="24"/>
        </w:rPr>
        <w:t xml:space="preserve">Access restrictions </w:t>
      </w:r>
      <w:r w:rsidR="00833311" w:rsidRPr="00865739">
        <w:rPr>
          <w:sz w:val="24"/>
          <w:szCs w:val="24"/>
        </w:rPr>
        <w:t>must be considered in each classification which is a part of handling assets.</w:t>
      </w:r>
      <w:r w:rsidR="00EF46DE" w:rsidRPr="00865739">
        <w:rPr>
          <w:sz w:val="24"/>
          <w:szCs w:val="24"/>
        </w:rPr>
        <w:t>[</w:t>
      </w:r>
      <w:r w:rsidR="00646DB1" w:rsidRPr="00865739">
        <w:rPr>
          <w:sz w:val="24"/>
          <w:szCs w:val="24"/>
        </w:rPr>
        <w:t>5</w:t>
      </w:r>
      <w:r w:rsidR="00EF46DE" w:rsidRPr="00865739">
        <w:rPr>
          <w:sz w:val="24"/>
          <w:szCs w:val="24"/>
        </w:rPr>
        <w:t>]</w:t>
      </w:r>
    </w:p>
    <w:p w14:paraId="6F930048" w14:textId="5B82D59A" w:rsidR="00CB4BC4" w:rsidRPr="008C2670" w:rsidRDefault="009749C9" w:rsidP="009749C9">
      <w:pPr>
        <w:pStyle w:val="Heading2"/>
        <w:rPr>
          <w:sz w:val="28"/>
          <w:szCs w:val="28"/>
        </w:rPr>
      </w:pPr>
      <w:bookmarkStart w:id="24" w:name="_Toc132714240"/>
      <w:r w:rsidRPr="008C2670">
        <w:rPr>
          <w:sz w:val="28"/>
          <w:szCs w:val="28"/>
        </w:rPr>
        <w:t>Annex A.9 Access Control (14 controls):</w:t>
      </w:r>
      <w:bookmarkEnd w:id="24"/>
    </w:p>
    <w:p w14:paraId="0D797A29" w14:textId="77777777" w:rsidR="009749C9" w:rsidRPr="00865739" w:rsidRDefault="009749C9" w:rsidP="00931FD8">
      <w:pPr>
        <w:rPr>
          <w:sz w:val="24"/>
          <w:szCs w:val="24"/>
        </w:rPr>
      </w:pPr>
      <w:r w:rsidRPr="00865739">
        <w:rPr>
          <w:sz w:val="24"/>
          <w:szCs w:val="24"/>
        </w:rPr>
        <w:t>It ensures that each staff views only the information that is related to them, and divides it to 4 sections:</w:t>
      </w:r>
    </w:p>
    <w:p w14:paraId="66ED0E05" w14:textId="4C521191" w:rsidR="009749C9" w:rsidRPr="00865739" w:rsidRDefault="009749C9" w:rsidP="00931FD8">
      <w:pPr>
        <w:rPr>
          <w:sz w:val="24"/>
          <w:szCs w:val="24"/>
        </w:rPr>
      </w:pPr>
      <w:r w:rsidRPr="00865739">
        <w:rPr>
          <w:sz w:val="24"/>
          <w:szCs w:val="24"/>
        </w:rPr>
        <w:t>Section 1: Annex A.9.1:</w:t>
      </w:r>
      <w:r w:rsidR="005C2005" w:rsidRPr="00865739">
        <w:rPr>
          <w:sz w:val="24"/>
          <w:szCs w:val="24"/>
        </w:rPr>
        <w:t xml:space="preserve"> this is where the business requirements are being controlled.</w:t>
      </w:r>
      <w:r w:rsidR="00C623A0" w:rsidRPr="00865739">
        <w:rPr>
          <w:sz w:val="24"/>
          <w:szCs w:val="24"/>
        </w:rPr>
        <w:t xml:space="preserve"> [1]</w:t>
      </w:r>
    </w:p>
    <w:p w14:paraId="14965CB3" w14:textId="6293522E" w:rsidR="005C2005" w:rsidRPr="00865739" w:rsidRDefault="009749C9" w:rsidP="00931FD8">
      <w:pPr>
        <w:rPr>
          <w:sz w:val="24"/>
          <w:szCs w:val="24"/>
        </w:rPr>
      </w:pPr>
      <w:r w:rsidRPr="00865739">
        <w:rPr>
          <w:sz w:val="24"/>
          <w:szCs w:val="24"/>
        </w:rPr>
        <w:t xml:space="preserve">Section 2: Annex </w:t>
      </w:r>
      <w:r w:rsidR="005C2005" w:rsidRPr="00865739">
        <w:rPr>
          <w:sz w:val="24"/>
          <w:szCs w:val="24"/>
        </w:rPr>
        <w:t>A.9.2:user access management.</w:t>
      </w:r>
      <w:r w:rsidR="00C623A0" w:rsidRPr="00865739">
        <w:rPr>
          <w:sz w:val="24"/>
          <w:szCs w:val="24"/>
        </w:rPr>
        <w:t xml:space="preserve"> [1]</w:t>
      </w:r>
    </w:p>
    <w:p w14:paraId="555A1F86" w14:textId="7F17C58A" w:rsidR="005C2005" w:rsidRPr="00865739" w:rsidRDefault="005C2005" w:rsidP="00931FD8">
      <w:pPr>
        <w:rPr>
          <w:sz w:val="24"/>
          <w:szCs w:val="24"/>
        </w:rPr>
      </w:pPr>
      <w:r w:rsidRPr="00865739">
        <w:rPr>
          <w:sz w:val="24"/>
          <w:szCs w:val="24"/>
        </w:rPr>
        <w:t>Section 3: Annex A.9.3: user responsibilities.</w:t>
      </w:r>
      <w:r w:rsidR="00C623A0" w:rsidRPr="00865739">
        <w:rPr>
          <w:sz w:val="24"/>
          <w:szCs w:val="24"/>
        </w:rPr>
        <w:t xml:space="preserve"> [1]</w:t>
      </w:r>
    </w:p>
    <w:p w14:paraId="2B6B43A5" w14:textId="64D7033E" w:rsidR="009749C9" w:rsidRPr="00865739" w:rsidRDefault="005C2005" w:rsidP="00931FD8">
      <w:pPr>
        <w:rPr>
          <w:sz w:val="24"/>
          <w:szCs w:val="24"/>
        </w:rPr>
      </w:pPr>
      <w:r w:rsidRPr="00865739">
        <w:rPr>
          <w:sz w:val="24"/>
          <w:szCs w:val="24"/>
        </w:rPr>
        <w:t>Section 4: Annex A.9.4:</w:t>
      </w:r>
      <w:r w:rsidR="009749C9" w:rsidRPr="00865739">
        <w:rPr>
          <w:sz w:val="24"/>
          <w:szCs w:val="24"/>
        </w:rPr>
        <w:t xml:space="preserve"> </w:t>
      </w:r>
      <w:r w:rsidRPr="00865739">
        <w:rPr>
          <w:sz w:val="24"/>
          <w:szCs w:val="24"/>
        </w:rPr>
        <w:t xml:space="preserve"> system and application access controls.</w:t>
      </w:r>
      <w:r w:rsidR="00C623A0" w:rsidRPr="00865739">
        <w:rPr>
          <w:sz w:val="24"/>
          <w:szCs w:val="24"/>
        </w:rPr>
        <w:t xml:space="preserve"> [1]</w:t>
      </w:r>
    </w:p>
    <w:p w14:paraId="27A45AAF" w14:textId="43C262EF" w:rsidR="00A85014" w:rsidRPr="00865739" w:rsidRDefault="00A85014" w:rsidP="00931FD8">
      <w:pPr>
        <w:rPr>
          <w:sz w:val="24"/>
          <w:szCs w:val="24"/>
        </w:rPr>
      </w:pPr>
      <w:r w:rsidRPr="00865739">
        <w:rPr>
          <w:sz w:val="24"/>
          <w:szCs w:val="24"/>
        </w:rPr>
        <w:t xml:space="preserve">Only </w:t>
      </w:r>
      <w:r w:rsidR="0082227E" w:rsidRPr="00865739">
        <w:rPr>
          <w:sz w:val="24"/>
          <w:szCs w:val="24"/>
        </w:rPr>
        <w:t>7</w:t>
      </w:r>
      <w:r w:rsidRPr="00865739">
        <w:rPr>
          <w:sz w:val="24"/>
          <w:szCs w:val="24"/>
        </w:rPr>
        <w:t xml:space="preserve"> controls will be used from Access Control which are:</w:t>
      </w:r>
    </w:p>
    <w:p w14:paraId="0B1BFBD1" w14:textId="583B56DC" w:rsidR="00480F04" w:rsidRPr="008C2670" w:rsidRDefault="00E90D50" w:rsidP="002B6E8B">
      <w:pPr>
        <w:pStyle w:val="Heading3"/>
        <w:numPr>
          <w:ilvl w:val="0"/>
          <w:numId w:val="9"/>
        </w:numPr>
        <w:rPr>
          <w:sz w:val="26"/>
          <w:szCs w:val="26"/>
        </w:rPr>
      </w:pPr>
      <w:r w:rsidRPr="008C2670">
        <w:rPr>
          <w:sz w:val="26"/>
          <w:szCs w:val="26"/>
        </w:rPr>
        <w:t xml:space="preserve"> </w:t>
      </w:r>
      <w:bookmarkStart w:id="25" w:name="_Toc132714241"/>
      <w:r w:rsidR="001F13A3" w:rsidRPr="008C2670">
        <w:rPr>
          <w:sz w:val="26"/>
          <w:szCs w:val="26"/>
        </w:rPr>
        <w:t>A.9.1.1 Access Control Policy:</w:t>
      </w:r>
      <w:bookmarkEnd w:id="25"/>
    </w:p>
    <w:p w14:paraId="6F8145E8" w14:textId="2B8EAE44" w:rsidR="00EF1E81" w:rsidRPr="00865739" w:rsidRDefault="0082227E" w:rsidP="00EF1E81">
      <w:pPr>
        <w:rPr>
          <w:sz w:val="24"/>
          <w:szCs w:val="24"/>
        </w:rPr>
      </w:pPr>
      <w:r w:rsidRPr="00865739">
        <w:rPr>
          <w:sz w:val="24"/>
          <w:szCs w:val="24"/>
        </w:rPr>
        <w:t xml:space="preserve">It is the rules of who can access what and who needs to use it. Access control must be documented and reviewed on a regular basis based on the role change. Must be considered in the document, the </w:t>
      </w:r>
      <w:r w:rsidR="00865739" w:rsidRPr="00865739">
        <w:rPr>
          <w:sz w:val="24"/>
          <w:szCs w:val="24"/>
        </w:rPr>
        <w:t>responsibilities,</w:t>
      </w:r>
      <w:r w:rsidRPr="00865739">
        <w:rPr>
          <w:sz w:val="24"/>
          <w:szCs w:val="24"/>
        </w:rPr>
        <w:t xml:space="preserve"> and roles, and managing the rights of access</w:t>
      </w:r>
      <w:r w:rsidR="00C877E5" w:rsidRPr="00865739">
        <w:rPr>
          <w:sz w:val="24"/>
          <w:szCs w:val="24"/>
        </w:rPr>
        <w:t>.</w:t>
      </w:r>
      <w:r w:rsidR="009E1975" w:rsidRPr="00865739">
        <w:rPr>
          <w:sz w:val="24"/>
          <w:szCs w:val="24"/>
        </w:rPr>
        <w:t xml:space="preserve"> </w:t>
      </w:r>
      <w:r w:rsidR="005938D9" w:rsidRPr="00865739">
        <w:rPr>
          <w:sz w:val="24"/>
          <w:szCs w:val="24"/>
        </w:rPr>
        <w:t>[</w:t>
      </w:r>
      <w:r w:rsidR="002439E2" w:rsidRPr="00865739">
        <w:rPr>
          <w:sz w:val="24"/>
          <w:szCs w:val="24"/>
        </w:rPr>
        <w:t>6</w:t>
      </w:r>
      <w:r w:rsidR="005938D9" w:rsidRPr="00865739">
        <w:rPr>
          <w:sz w:val="24"/>
          <w:szCs w:val="24"/>
        </w:rPr>
        <w:t>]</w:t>
      </w:r>
    </w:p>
    <w:p w14:paraId="528E63EC" w14:textId="0604D073" w:rsidR="001F13A3" w:rsidRPr="008C2670" w:rsidRDefault="0073616C" w:rsidP="002B6E8B">
      <w:pPr>
        <w:pStyle w:val="Heading3"/>
        <w:numPr>
          <w:ilvl w:val="0"/>
          <w:numId w:val="9"/>
        </w:numPr>
        <w:rPr>
          <w:sz w:val="26"/>
          <w:szCs w:val="26"/>
        </w:rPr>
      </w:pPr>
      <w:r w:rsidRPr="008C2670">
        <w:rPr>
          <w:sz w:val="26"/>
          <w:szCs w:val="26"/>
        </w:rPr>
        <w:lastRenderedPageBreak/>
        <w:t xml:space="preserve"> </w:t>
      </w:r>
      <w:bookmarkStart w:id="26" w:name="_Toc132714242"/>
      <w:r w:rsidRPr="008C2670">
        <w:rPr>
          <w:sz w:val="26"/>
          <w:szCs w:val="26"/>
        </w:rPr>
        <w:t>A.9.1.2 Access to Networks and Network Services:</w:t>
      </w:r>
      <w:bookmarkEnd w:id="26"/>
    </w:p>
    <w:p w14:paraId="7E3B9865" w14:textId="585003D5" w:rsidR="00C877E5" w:rsidRPr="00865739" w:rsidRDefault="00104B40" w:rsidP="00C877E5">
      <w:pPr>
        <w:rPr>
          <w:sz w:val="24"/>
          <w:szCs w:val="24"/>
        </w:rPr>
      </w:pPr>
      <w:r w:rsidRPr="00865739">
        <w:rPr>
          <w:sz w:val="24"/>
          <w:szCs w:val="24"/>
        </w:rPr>
        <w:t>The users should know the network services and know</w:t>
      </w:r>
      <w:r w:rsidR="00C27182" w:rsidRPr="00865739">
        <w:rPr>
          <w:sz w:val="24"/>
          <w:szCs w:val="24"/>
        </w:rPr>
        <w:t xml:space="preserve"> who,</w:t>
      </w:r>
      <w:r w:rsidRPr="00865739">
        <w:rPr>
          <w:sz w:val="24"/>
          <w:szCs w:val="24"/>
        </w:rPr>
        <w:t xml:space="preserve"> when and what to access</w:t>
      </w:r>
      <w:r w:rsidR="00E60DC3" w:rsidRPr="00865739">
        <w:rPr>
          <w:sz w:val="24"/>
          <w:szCs w:val="24"/>
        </w:rPr>
        <w:t>.</w:t>
      </w:r>
      <w:r w:rsidR="005938D9" w:rsidRPr="00865739">
        <w:rPr>
          <w:sz w:val="24"/>
          <w:szCs w:val="24"/>
        </w:rPr>
        <w:t xml:space="preserve"> [</w:t>
      </w:r>
      <w:r w:rsidR="002439E2" w:rsidRPr="00865739">
        <w:rPr>
          <w:sz w:val="24"/>
          <w:szCs w:val="24"/>
        </w:rPr>
        <w:t>6</w:t>
      </w:r>
      <w:r w:rsidR="005938D9" w:rsidRPr="00865739">
        <w:rPr>
          <w:sz w:val="24"/>
          <w:szCs w:val="24"/>
        </w:rPr>
        <w:t>]</w:t>
      </w:r>
    </w:p>
    <w:p w14:paraId="34C60AAA" w14:textId="3738131F" w:rsidR="0073616C" w:rsidRPr="008C2670" w:rsidRDefault="0073616C" w:rsidP="002B6E8B">
      <w:pPr>
        <w:pStyle w:val="Heading3"/>
        <w:numPr>
          <w:ilvl w:val="0"/>
          <w:numId w:val="9"/>
        </w:numPr>
        <w:rPr>
          <w:sz w:val="26"/>
          <w:szCs w:val="26"/>
        </w:rPr>
      </w:pPr>
      <w:bookmarkStart w:id="27" w:name="_Toc132714243"/>
      <w:r w:rsidRPr="008C2670">
        <w:rPr>
          <w:sz w:val="26"/>
          <w:szCs w:val="26"/>
        </w:rPr>
        <w:t>A.9.2.1</w:t>
      </w:r>
      <w:r w:rsidR="00093A66" w:rsidRPr="008C2670">
        <w:rPr>
          <w:sz w:val="26"/>
          <w:szCs w:val="26"/>
        </w:rPr>
        <w:t xml:space="preserve"> User Registration and Deregistration:</w:t>
      </w:r>
      <w:bookmarkEnd w:id="27"/>
    </w:p>
    <w:p w14:paraId="33DF742B" w14:textId="493518C3" w:rsidR="00E60DC3" w:rsidRPr="00865739" w:rsidRDefault="00BC0C74" w:rsidP="00E60DC3">
      <w:pPr>
        <w:rPr>
          <w:sz w:val="24"/>
          <w:szCs w:val="24"/>
        </w:rPr>
      </w:pPr>
      <w:r w:rsidRPr="00865739">
        <w:rPr>
          <w:sz w:val="24"/>
          <w:szCs w:val="24"/>
        </w:rPr>
        <w:t xml:space="preserve">Each </w:t>
      </w:r>
      <w:r w:rsidR="00632205" w:rsidRPr="00865739">
        <w:rPr>
          <w:sz w:val="24"/>
          <w:szCs w:val="24"/>
        </w:rPr>
        <w:t>member of staff</w:t>
      </w:r>
      <w:r w:rsidRPr="00865739">
        <w:rPr>
          <w:sz w:val="24"/>
          <w:szCs w:val="24"/>
        </w:rPr>
        <w:t xml:space="preserve"> must </w:t>
      </w:r>
      <w:r w:rsidR="00DA746F" w:rsidRPr="00865739">
        <w:rPr>
          <w:sz w:val="24"/>
          <w:szCs w:val="24"/>
        </w:rPr>
        <w:t xml:space="preserve">have </w:t>
      </w:r>
      <w:r w:rsidR="00632205" w:rsidRPr="00865739">
        <w:rPr>
          <w:sz w:val="24"/>
          <w:szCs w:val="24"/>
        </w:rPr>
        <w:t>an individual</w:t>
      </w:r>
      <w:r w:rsidR="00DA746F" w:rsidRPr="00865739">
        <w:rPr>
          <w:sz w:val="24"/>
          <w:szCs w:val="24"/>
        </w:rPr>
        <w:t xml:space="preserve"> ID to control the people who access the system</w:t>
      </w:r>
      <w:r w:rsidR="00C36788" w:rsidRPr="00865739">
        <w:rPr>
          <w:sz w:val="24"/>
          <w:szCs w:val="24"/>
        </w:rPr>
        <w:t>. So, each group will access their own task without any complication.</w:t>
      </w:r>
      <w:r w:rsidR="005938D9" w:rsidRPr="00865739">
        <w:rPr>
          <w:sz w:val="24"/>
          <w:szCs w:val="24"/>
        </w:rPr>
        <w:t xml:space="preserve"> [</w:t>
      </w:r>
      <w:r w:rsidR="002439E2" w:rsidRPr="00865739">
        <w:rPr>
          <w:sz w:val="24"/>
          <w:szCs w:val="24"/>
        </w:rPr>
        <w:t>6</w:t>
      </w:r>
      <w:r w:rsidR="005938D9" w:rsidRPr="00865739">
        <w:rPr>
          <w:sz w:val="24"/>
          <w:szCs w:val="24"/>
        </w:rPr>
        <w:t>]</w:t>
      </w:r>
    </w:p>
    <w:p w14:paraId="56A8FF29" w14:textId="75E99569" w:rsidR="00093A66" w:rsidRPr="008C2670" w:rsidRDefault="001340E1" w:rsidP="002B6E8B">
      <w:pPr>
        <w:pStyle w:val="Heading3"/>
        <w:numPr>
          <w:ilvl w:val="0"/>
          <w:numId w:val="9"/>
        </w:numPr>
        <w:rPr>
          <w:sz w:val="26"/>
          <w:szCs w:val="26"/>
        </w:rPr>
      </w:pPr>
      <w:r w:rsidRPr="008C2670">
        <w:rPr>
          <w:sz w:val="26"/>
          <w:szCs w:val="26"/>
        </w:rPr>
        <w:t xml:space="preserve"> </w:t>
      </w:r>
      <w:bookmarkStart w:id="28" w:name="_Toc132714244"/>
      <w:r w:rsidRPr="008C2670">
        <w:rPr>
          <w:sz w:val="26"/>
          <w:szCs w:val="26"/>
        </w:rPr>
        <w:t>A.9.2.2 User Access Provisioning:</w:t>
      </w:r>
      <w:bookmarkEnd w:id="28"/>
    </w:p>
    <w:p w14:paraId="7CFFBA62" w14:textId="4BE83960" w:rsidR="009400E4" w:rsidRPr="00865739" w:rsidRDefault="00C312C4" w:rsidP="00624FE4">
      <w:pPr>
        <w:rPr>
          <w:color w:val="FF0000"/>
          <w:sz w:val="24"/>
          <w:szCs w:val="24"/>
        </w:rPr>
      </w:pPr>
      <w:r w:rsidRPr="00865739">
        <w:rPr>
          <w:sz w:val="24"/>
          <w:szCs w:val="24"/>
        </w:rPr>
        <w:t xml:space="preserve">Access and authorization </w:t>
      </w:r>
      <w:r w:rsidR="00CB25C7" w:rsidRPr="00865739">
        <w:rPr>
          <w:sz w:val="24"/>
          <w:szCs w:val="24"/>
        </w:rPr>
        <w:t xml:space="preserve">to the information </w:t>
      </w:r>
      <w:r w:rsidRPr="00865739">
        <w:rPr>
          <w:sz w:val="24"/>
          <w:szCs w:val="24"/>
        </w:rPr>
        <w:t xml:space="preserve">must be implemented and documented </w:t>
      </w:r>
      <w:r w:rsidR="00CB25C7" w:rsidRPr="00865739">
        <w:rPr>
          <w:sz w:val="24"/>
          <w:szCs w:val="24"/>
        </w:rPr>
        <w:t>to verify the grant of access is relevant to the role.</w:t>
      </w:r>
      <w:r w:rsidR="003C7B1B" w:rsidRPr="00865739">
        <w:rPr>
          <w:sz w:val="24"/>
          <w:szCs w:val="24"/>
        </w:rPr>
        <w:t xml:space="preserve"> The users that have access to </w:t>
      </w:r>
      <w:r w:rsidR="00DC67DF" w:rsidRPr="00865739">
        <w:rPr>
          <w:sz w:val="24"/>
          <w:szCs w:val="24"/>
        </w:rPr>
        <w:t>create, modify</w:t>
      </w:r>
      <w:r w:rsidR="003C7B1B" w:rsidRPr="00865739">
        <w:rPr>
          <w:sz w:val="24"/>
          <w:szCs w:val="24"/>
        </w:rPr>
        <w:t>, or delete any information must have more protection since the</w:t>
      </w:r>
      <w:r w:rsidR="00B33AAC" w:rsidRPr="00865739">
        <w:rPr>
          <w:sz w:val="24"/>
          <w:szCs w:val="24"/>
        </w:rPr>
        <w:t>y</w:t>
      </w:r>
      <w:r w:rsidR="003C7B1B" w:rsidRPr="00865739">
        <w:rPr>
          <w:sz w:val="24"/>
          <w:szCs w:val="24"/>
        </w:rPr>
        <w:t xml:space="preserve"> access sensitive </w:t>
      </w:r>
      <w:r w:rsidR="005238BD" w:rsidRPr="00865739">
        <w:rPr>
          <w:sz w:val="24"/>
          <w:szCs w:val="24"/>
        </w:rPr>
        <w:t>data and manage any risk</w:t>
      </w:r>
      <w:r w:rsidR="00DA6E36" w:rsidRPr="00865739">
        <w:rPr>
          <w:sz w:val="24"/>
          <w:szCs w:val="24"/>
        </w:rPr>
        <w:t>.</w:t>
      </w:r>
      <w:r w:rsidR="00B33AAC" w:rsidRPr="00865739">
        <w:rPr>
          <w:sz w:val="24"/>
          <w:szCs w:val="24"/>
        </w:rPr>
        <w:t xml:space="preserve"> [</w:t>
      </w:r>
      <w:r w:rsidR="002439E2" w:rsidRPr="00865739">
        <w:rPr>
          <w:sz w:val="24"/>
          <w:szCs w:val="24"/>
        </w:rPr>
        <w:t>6</w:t>
      </w:r>
      <w:r w:rsidR="00B33AAC" w:rsidRPr="00865739">
        <w:rPr>
          <w:sz w:val="24"/>
          <w:szCs w:val="24"/>
        </w:rPr>
        <w:t>]</w:t>
      </w:r>
    </w:p>
    <w:p w14:paraId="075EC317" w14:textId="681C10A2" w:rsidR="002B3B4C" w:rsidRPr="008C2670" w:rsidRDefault="002B3B4C" w:rsidP="002B6E8B">
      <w:pPr>
        <w:pStyle w:val="Heading3"/>
        <w:numPr>
          <w:ilvl w:val="0"/>
          <w:numId w:val="9"/>
        </w:numPr>
        <w:rPr>
          <w:sz w:val="26"/>
          <w:szCs w:val="26"/>
        </w:rPr>
      </w:pPr>
      <w:r w:rsidRPr="008C2670">
        <w:rPr>
          <w:sz w:val="26"/>
          <w:szCs w:val="26"/>
        </w:rPr>
        <w:t xml:space="preserve"> </w:t>
      </w:r>
      <w:bookmarkStart w:id="29" w:name="_Toc132714245"/>
      <w:r w:rsidRPr="008C2670">
        <w:rPr>
          <w:sz w:val="26"/>
          <w:szCs w:val="26"/>
        </w:rPr>
        <w:t>A.9.2.5 Review of User Access Rights:</w:t>
      </w:r>
      <w:bookmarkEnd w:id="29"/>
    </w:p>
    <w:p w14:paraId="7D064412" w14:textId="13615402" w:rsidR="007F1A90" w:rsidRPr="00865739" w:rsidRDefault="00B33AAC" w:rsidP="007F1A90">
      <w:pPr>
        <w:rPr>
          <w:sz w:val="24"/>
          <w:szCs w:val="24"/>
        </w:rPr>
      </w:pPr>
      <w:r w:rsidRPr="00865739">
        <w:rPr>
          <w:sz w:val="24"/>
          <w:szCs w:val="24"/>
        </w:rPr>
        <w:t>Owners must regularly review all access rights, so if any user has exited or moved, that must be changed in the system. The access rights must be up to date to reduce risks because any unchanged right will raise the attacker. [</w:t>
      </w:r>
      <w:r w:rsidR="002439E2" w:rsidRPr="00865739">
        <w:rPr>
          <w:sz w:val="24"/>
          <w:szCs w:val="24"/>
        </w:rPr>
        <w:t>6</w:t>
      </w:r>
      <w:r w:rsidRPr="00865739">
        <w:rPr>
          <w:sz w:val="24"/>
          <w:szCs w:val="24"/>
        </w:rPr>
        <w:t>]</w:t>
      </w:r>
    </w:p>
    <w:p w14:paraId="7B90B227" w14:textId="626D0EC1" w:rsidR="002B3B4C" w:rsidRPr="008C2670" w:rsidRDefault="007F2A1F" w:rsidP="002B6E8B">
      <w:pPr>
        <w:pStyle w:val="Heading3"/>
        <w:numPr>
          <w:ilvl w:val="0"/>
          <w:numId w:val="9"/>
        </w:numPr>
        <w:rPr>
          <w:sz w:val="26"/>
          <w:szCs w:val="26"/>
        </w:rPr>
      </w:pPr>
      <w:r>
        <w:t xml:space="preserve"> </w:t>
      </w:r>
      <w:bookmarkStart w:id="30" w:name="_Toc132714246"/>
      <w:r w:rsidRPr="008C2670">
        <w:rPr>
          <w:sz w:val="26"/>
          <w:szCs w:val="26"/>
        </w:rPr>
        <w:t>A.9.2.6 Removal or Adjustment of Access Rights:</w:t>
      </w:r>
      <w:bookmarkEnd w:id="30"/>
    </w:p>
    <w:p w14:paraId="03AC29F9" w14:textId="19DB0079" w:rsidR="00510F2A" w:rsidRPr="00865739" w:rsidRDefault="00B33AAC" w:rsidP="00510F2A">
      <w:pPr>
        <w:rPr>
          <w:sz w:val="24"/>
          <w:szCs w:val="24"/>
        </w:rPr>
      </w:pPr>
      <w:r w:rsidRPr="00865739">
        <w:rPr>
          <w:sz w:val="24"/>
          <w:szCs w:val="24"/>
        </w:rPr>
        <w:t>In A.7 control, it makes a procedural change in the event of any change in the access rights. This control is where it tracks the procedural process with the recent access rights to avoid any confusion or risk that may come upon it. [</w:t>
      </w:r>
      <w:r w:rsidR="002439E2" w:rsidRPr="00865739">
        <w:rPr>
          <w:sz w:val="24"/>
          <w:szCs w:val="24"/>
        </w:rPr>
        <w:t>6</w:t>
      </w:r>
      <w:r w:rsidRPr="00865739">
        <w:rPr>
          <w:sz w:val="24"/>
          <w:szCs w:val="24"/>
        </w:rPr>
        <w:t>]</w:t>
      </w:r>
    </w:p>
    <w:p w14:paraId="17C3E9AB" w14:textId="5EEAC5FE" w:rsidR="00865739" w:rsidRPr="008C2670" w:rsidRDefault="00190BE1" w:rsidP="000D58DD">
      <w:pPr>
        <w:pStyle w:val="Heading3"/>
        <w:numPr>
          <w:ilvl w:val="0"/>
          <w:numId w:val="9"/>
        </w:numPr>
        <w:rPr>
          <w:sz w:val="26"/>
          <w:szCs w:val="26"/>
        </w:rPr>
      </w:pPr>
      <w:r w:rsidRPr="008C2670">
        <w:rPr>
          <w:sz w:val="26"/>
          <w:szCs w:val="26"/>
        </w:rPr>
        <w:t xml:space="preserve"> </w:t>
      </w:r>
      <w:bookmarkStart w:id="31" w:name="_Toc132714247"/>
      <w:r w:rsidR="00AC1BB9" w:rsidRPr="008C2670">
        <w:rPr>
          <w:sz w:val="26"/>
          <w:szCs w:val="26"/>
        </w:rPr>
        <w:t>A.9.4.1</w:t>
      </w:r>
      <w:r w:rsidRPr="008C2670">
        <w:rPr>
          <w:sz w:val="26"/>
          <w:szCs w:val="26"/>
        </w:rPr>
        <w:t xml:space="preserve"> Information Access Restriction:</w:t>
      </w:r>
      <w:bookmarkEnd w:id="31"/>
    </w:p>
    <w:p w14:paraId="2ED6E5B4" w14:textId="453F6592" w:rsidR="00D30BA2" w:rsidRPr="00E52374" w:rsidRDefault="00611777" w:rsidP="00E52374">
      <w:pPr>
        <w:rPr>
          <w:rFonts w:asciiTheme="majorHAnsi" w:hAnsiTheme="majorHAnsi" w:cstheme="majorBidi"/>
          <w:color w:val="1F3763" w:themeColor="accent1" w:themeShade="7F"/>
          <w:sz w:val="24"/>
          <w:szCs w:val="24"/>
        </w:rPr>
      </w:pPr>
      <w:r w:rsidRPr="00755584">
        <w:rPr>
          <w:sz w:val="24"/>
          <w:szCs w:val="24"/>
        </w:rPr>
        <w:t>Access control policy must provide control over role-based permissions, level of access, and authorization for modification. The auditor must review it to manage and limit any unauthorized access or reject any request without permission.</w:t>
      </w:r>
      <w:r w:rsidR="00B33AAC" w:rsidRPr="00755584">
        <w:rPr>
          <w:sz w:val="24"/>
          <w:szCs w:val="24"/>
        </w:rPr>
        <w:t xml:space="preserve"> [</w:t>
      </w:r>
      <w:r w:rsidR="002439E2" w:rsidRPr="00755584">
        <w:rPr>
          <w:sz w:val="24"/>
          <w:szCs w:val="24"/>
        </w:rPr>
        <w:t>6</w:t>
      </w:r>
      <w:r w:rsidR="00B33AAC" w:rsidRPr="00755584">
        <w:rPr>
          <w:sz w:val="24"/>
          <w:szCs w:val="24"/>
        </w:rPr>
        <w:t>]</w:t>
      </w:r>
    </w:p>
    <w:p w14:paraId="13B2A70B" w14:textId="77777777" w:rsidR="00736031" w:rsidRDefault="00736031"/>
    <w:p w14:paraId="580E6213" w14:textId="7FBBC9FA" w:rsidR="00736031" w:rsidRPr="008C2670" w:rsidRDefault="00EB4A7E" w:rsidP="00EB4A7E">
      <w:pPr>
        <w:pStyle w:val="Heading2"/>
        <w:rPr>
          <w:sz w:val="28"/>
          <w:szCs w:val="28"/>
        </w:rPr>
      </w:pPr>
      <w:bookmarkStart w:id="32" w:name="_Toc132714248"/>
      <w:r w:rsidRPr="008C2670">
        <w:rPr>
          <w:sz w:val="28"/>
          <w:szCs w:val="28"/>
        </w:rPr>
        <w:t>Annex A.11 Physical and Environmental Security</w:t>
      </w:r>
      <w:r w:rsidR="00E96382" w:rsidRPr="008C2670">
        <w:rPr>
          <w:sz w:val="28"/>
          <w:szCs w:val="28"/>
        </w:rPr>
        <w:t xml:space="preserve"> (15 controls)</w:t>
      </w:r>
      <w:r w:rsidRPr="008C2670">
        <w:rPr>
          <w:sz w:val="28"/>
          <w:szCs w:val="28"/>
        </w:rPr>
        <w:t>:</w:t>
      </w:r>
      <w:bookmarkEnd w:id="32"/>
    </w:p>
    <w:p w14:paraId="7B57735C" w14:textId="59B7166F" w:rsidR="00587BE1" w:rsidRPr="00755584" w:rsidRDefault="009E5C14" w:rsidP="00587BE1">
      <w:pPr>
        <w:rPr>
          <w:sz w:val="24"/>
          <w:szCs w:val="24"/>
        </w:rPr>
      </w:pPr>
      <w:r w:rsidRPr="00755584">
        <w:rPr>
          <w:sz w:val="24"/>
          <w:szCs w:val="24"/>
        </w:rPr>
        <w:t>This section represents the physical and environmental security of an organization</w:t>
      </w:r>
      <w:r w:rsidR="00E96382" w:rsidRPr="00755584">
        <w:rPr>
          <w:sz w:val="24"/>
          <w:szCs w:val="24"/>
        </w:rPr>
        <w:t>. It has two subsections which are:</w:t>
      </w:r>
    </w:p>
    <w:p w14:paraId="5E31CC45" w14:textId="4BF36B18" w:rsidR="00E96382" w:rsidRPr="00755584" w:rsidRDefault="00E96382" w:rsidP="00587BE1">
      <w:pPr>
        <w:rPr>
          <w:sz w:val="24"/>
          <w:szCs w:val="24"/>
        </w:rPr>
      </w:pPr>
      <w:r w:rsidRPr="00755584">
        <w:rPr>
          <w:sz w:val="24"/>
          <w:szCs w:val="24"/>
        </w:rPr>
        <w:t xml:space="preserve">Section 1: A.11.1: </w:t>
      </w:r>
      <w:r w:rsidR="00A52319" w:rsidRPr="00755584">
        <w:rPr>
          <w:sz w:val="24"/>
          <w:szCs w:val="24"/>
        </w:rPr>
        <w:t>works to prevent unauthorized access, damage, and interference to buildings and critical data.</w:t>
      </w:r>
      <w:r w:rsidRPr="00755584">
        <w:rPr>
          <w:sz w:val="24"/>
          <w:szCs w:val="24"/>
        </w:rPr>
        <w:t xml:space="preserve"> </w:t>
      </w:r>
      <w:r w:rsidR="00A52319" w:rsidRPr="00755584">
        <w:rPr>
          <w:sz w:val="24"/>
          <w:szCs w:val="24"/>
        </w:rPr>
        <w:t>[1]</w:t>
      </w:r>
    </w:p>
    <w:p w14:paraId="11E32CA3" w14:textId="2FE2787C" w:rsidR="00A52319" w:rsidRPr="00755584" w:rsidRDefault="00A52319" w:rsidP="00587BE1">
      <w:pPr>
        <w:rPr>
          <w:sz w:val="24"/>
          <w:szCs w:val="24"/>
        </w:rPr>
      </w:pPr>
      <w:r w:rsidRPr="00755584">
        <w:rPr>
          <w:sz w:val="24"/>
          <w:szCs w:val="24"/>
        </w:rPr>
        <w:t xml:space="preserve">Section 2: A.11.2: </w:t>
      </w:r>
      <w:r w:rsidR="00086A0E" w:rsidRPr="00755584">
        <w:rPr>
          <w:sz w:val="24"/>
          <w:szCs w:val="24"/>
        </w:rPr>
        <w:t>explicitly refers to equipment. It is intended to stop the theft, loss, or damage of containers holding information assets for an enterprise. [1]</w:t>
      </w:r>
    </w:p>
    <w:p w14:paraId="3079ED65" w14:textId="7529A095" w:rsidR="00AF0F27" w:rsidRPr="008C2670" w:rsidRDefault="0027446B" w:rsidP="000D58DD">
      <w:pPr>
        <w:pStyle w:val="Heading3"/>
        <w:numPr>
          <w:ilvl w:val="0"/>
          <w:numId w:val="10"/>
        </w:numPr>
        <w:rPr>
          <w:sz w:val="26"/>
          <w:szCs w:val="26"/>
        </w:rPr>
      </w:pPr>
      <w:bookmarkStart w:id="33" w:name="_Toc132714249"/>
      <w:r w:rsidRPr="008C2670">
        <w:rPr>
          <w:sz w:val="26"/>
          <w:szCs w:val="26"/>
        </w:rPr>
        <w:t>A.11.1.4 Protecting against External and Environmental Threats:</w:t>
      </w:r>
      <w:bookmarkEnd w:id="33"/>
    </w:p>
    <w:p w14:paraId="1070C1E6" w14:textId="74B010DF" w:rsidR="003727C4" w:rsidRPr="00755584" w:rsidRDefault="00515C42" w:rsidP="003727C4">
      <w:pPr>
        <w:rPr>
          <w:sz w:val="24"/>
          <w:szCs w:val="24"/>
        </w:rPr>
      </w:pPr>
      <w:r w:rsidRPr="00755584">
        <w:rPr>
          <w:sz w:val="24"/>
          <w:szCs w:val="24"/>
        </w:rPr>
        <w:t xml:space="preserve">This control is where the description of how attacks, natural disasters, and accidents are prevented is found. Threats must be considered in all their forms, whether natural or man-made. Once the threat is identified, the auditor will try to search for evidence of the </w:t>
      </w:r>
      <w:r w:rsidR="00980318" w:rsidRPr="00755584">
        <w:rPr>
          <w:sz w:val="24"/>
          <w:szCs w:val="24"/>
        </w:rPr>
        <w:t>threat</w:t>
      </w:r>
      <w:r w:rsidRPr="00755584">
        <w:rPr>
          <w:sz w:val="24"/>
          <w:szCs w:val="24"/>
        </w:rPr>
        <w:t xml:space="preserve"> to solve it</w:t>
      </w:r>
      <w:r w:rsidR="00BB3FB3" w:rsidRPr="00755584">
        <w:rPr>
          <w:sz w:val="24"/>
          <w:szCs w:val="24"/>
        </w:rPr>
        <w:t>.</w:t>
      </w:r>
      <w:r w:rsidR="00F95376" w:rsidRPr="00755584">
        <w:rPr>
          <w:sz w:val="24"/>
          <w:szCs w:val="24"/>
        </w:rPr>
        <w:t xml:space="preserve"> </w:t>
      </w:r>
      <w:r w:rsidR="00C40DEC" w:rsidRPr="00755584">
        <w:rPr>
          <w:sz w:val="24"/>
          <w:szCs w:val="24"/>
        </w:rPr>
        <w:t>[</w:t>
      </w:r>
      <w:r w:rsidR="002439E2" w:rsidRPr="00755584">
        <w:rPr>
          <w:sz w:val="24"/>
          <w:szCs w:val="24"/>
        </w:rPr>
        <w:t>7</w:t>
      </w:r>
      <w:r w:rsidR="00C40DEC" w:rsidRPr="00755584">
        <w:rPr>
          <w:sz w:val="24"/>
          <w:szCs w:val="24"/>
        </w:rPr>
        <w:t>]</w:t>
      </w:r>
    </w:p>
    <w:p w14:paraId="2D824D48" w14:textId="7DDF1CBA" w:rsidR="00EB4A7E" w:rsidRPr="008C2670" w:rsidRDefault="00DA0380" w:rsidP="000054C1">
      <w:pPr>
        <w:pStyle w:val="Heading2"/>
        <w:rPr>
          <w:sz w:val="28"/>
          <w:szCs w:val="28"/>
        </w:rPr>
      </w:pPr>
      <w:bookmarkStart w:id="34" w:name="_Toc132714250"/>
      <w:r w:rsidRPr="008C2670">
        <w:rPr>
          <w:sz w:val="28"/>
          <w:szCs w:val="28"/>
        </w:rPr>
        <w:lastRenderedPageBreak/>
        <w:t xml:space="preserve">Annex </w:t>
      </w:r>
      <w:r w:rsidR="000054C1" w:rsidRPr="008C2670">
        <w:rPr>
          <w:sz w:val="28"/>
          <w:szCs w:val="28"/>
        </w:rPr>
        <w:t>A.13 Communications Security</w:t>
      </w:r>
      <w:r w:rsidR="003727C4" w:rsidRPr="008C2670">
        <w:rPr>
          <w:sz w:val="28"/>
          <w:szCs w:val="28"/>
        </w:rPr>
        <w:t xml:space="preserve"> (7 controls)</w:t>
      </w:r>
      <w:r w:rsidR="000054C1" w:rsidRPr="008C2670">
        <w:rPr>
          <w:sz w:val="28"/>
          <w:szCs w:val="28"/>
        </w:rPr>
        <w:t>:</w:t>
      </w:r>
      <w:bookmarkEnd w:id="34"/>
    </w:p>
    <w:p w14:paraId="23B46949" w14:textId="340A70CA" w:rsidR="00736031" w:rsidRPr="00755584" w:rsidRDefault="003727C4">
      <w:pPr>
        <w:rPr>
          <w:sz w:val="24"/>
          <w:szCs w:val="24"/>
        </w:rPr>
      </w:pPr>
      <w:r w:rsidRPr="00755584">
        <w:rPr>
          <w:sz w:val="24"/>
          <w:szCs w:val="24"/>
        </w:rPr>
        <w:t>This section is to protect the network from any attackers or intrusi</w:t>
      </w:r>
      <w:r w:rsidR="009A3D73" w:rsidRPr="00755584">
        <w:rPr>
          <w:sz w:val="24"/>
          <w:szCs w:val="24"/>
        </w:rPr>
        <w:t>on. It is divided into two subsections which are:</w:t>
      </w:r>
    </w:p>
    <w:p w14:paraId="7D2AFE31" w14:textId="0F82477C" w:rsidR="009A3D73" w:rsidRPr="00755584" w:rsidRDefault="009A3D73">
      <w:pPr>
        <w:rPr>
          <w:sz w:val="24"/>
          <w:szCs w:val="24"/>
        </w:rPr>
      </w:pPr>
      <w:r w:rsidRPr="00755584">
        <w:rPr>
          <w:sz w:val="24"/>
          <w:szCs w:val="24"/>
        </w:rPr>
        <w:t>Section 1: A.13.1: relates to network security management, which looks out for the confidentiality, availability, and integrity of data within those networks.</w:t>
      </w:r>
      <w:r w:rsidR="006C17AC" w:rsidRPr="00755584">
        <w:rPr>
          <w:sz w:val="24"/>
          <w:szCs w:val="24"/>
        </w:rPr>
        <w:t>[1]</w:t>
      </w:r>
    </w:p>
    <w:p w14:paraId="1D2FB3AD" w14:textId="70AAC37C" w:rsidR="009A3D73" w:rsidRPr="00755584" w:rsidRDefault="009A3D73">
      <w:pPr>
        <w:rPr>
          <w:sz w:val="24"/>
          <w:szCs w:val="24"/>
        </w:rPr>
      </w:pPr>
      <w:r w:rsidRPr="00755584">
        <w:rPr>
          <w:sz w:val="24"/>
          <w:szCs w:val="24"/>
        </w:rPr>
        <w:t>Section 2: A.13.2:</w:t>
      </w:r>
      <w:r w:rsidR="00290F34" w:rsidRPr="00755584">
        <w:rPr>
          <w:sz w:val="24"/>
          <w:szCs w:val="24"/>
        </w:rPr>
        <w:t xml:space="preserve"> includes security when sending information to clients or other interested parties, whether they are inside or outside the firm.</w:t>
      </w:r>
      <w:r w:rsidR="006C17AC" w:rsidRPr="00755584">
        <w:rPr>
          <w:sz w:val="24"/>
          <w:szCs w:val="24"/>
        </w:rPr>
        <w:t>[1]</w:t>
      </w:r>
    </w:p>
    <w:p w14:paraId="5ED95A1D" w14:textId="56AA1FDB" w:rsidR="006F6329" w:rsidRPr="008C2670" w:rsidRDefault="00E90D50" w:rsidP="000D58DD">
      <w:pPr>
        <w:pStyle w:val="Heading3"/>
        <w:numPr>
          <w:ilvl w:val="0"/>
          <w:numId w:val="11"/>
        </w:numPr>
        <w:rPr>
          <w:sz w:val="26"/>
          <w:szCs w:val="26"/>
        </w:rPr>
      </w:pPr>
      <w:r w:rsidRPr="008C2670">
        <w:rPr>
          <w:sz w:val="26"/>
          <w:szCs w:val="26"/>
        </w:rPr>
        <w:t xml:space="preserve"> </w:t>
      </w:r>
      <w:bookmarkStart w:id="35" w:name="_Toc132714251"/>
      <w:r w:rsidR="006F6329" w:rsidRPr="008C2670">
        <w:rPr>
          <w:sz w:val="26"/>
          <w:szCs w:val="26"/>
        </w:rPr>
        <w:t>A.13.1.1 Network Controls:</w:t>
      </w:r>
      <w:bookmarkEnd w:id="35"/>
    </w:p>
    <w:p w14:paraId="48A68B3B" w14:textId="69873739" w:rsidR="00C40DEC" w:rsidRPr="00755584" w:rsidRDefault="00A31EB9" w:rsidP="00C40DEC">
      <w:pPr>
        <w:rPr>
          <w:sz w:val="24"/>
          <w:szCs w:val="24"/>
        </w:rPr>
      </w:pPr>
      <w:r w:rsidRPr="00755584">
        <w:rPr>
          <w:sz w:val="24"/>
          <w:szCs w:val="24"/>
        </w:rPr>
        <w:t xml:space="preserve">This control </w:t>
      </w:r>
      <w:r w:rsidR="00F80AA8" w:rsidRPr="00755584">
        <w:rPr>
          <w:sz w:val="24"/>
          <w:szCs w:val="24"/>
        </w:rPr>
        <w:t xml:space="preserve">is to protect the </w:t>
      </w:r>
      <w:r w:rsidR="005F3711" w:rsidRPr="00755584">
        <w:rPr>
          <w:sz w:val="24"/>
          <w:szCs w:val="24"/>
        </w:rPr>
        <w:t xml:space="preserve">information </w:t>
      </w:r>
      <w:r w:rsidR="00185209" w:rsidRPr="00755584">
        <w:rPr>
          <w:sz w:val="24"/>
          <w:szCs w:val="24"/>
        </w:rPr>
        <w:t>within the network</w:t>
      </w:r>
      <w:r w:rsidR="00886BE9" w:rsidRPr="00755584">
        <w:rPr>
          <w:sz w:val="24"/>
          <w:szCs w:val="24"/>
        </w:rPr>
        <w:t xml:space="preserve">; some operations must be considered </w:t>
      </w:r>
      <w:r w:rsidR="000D01BF" w:rsidRPr="00755584">
        <w:rPr>
          <w:sz w:val="24"/>
          <w:szCs w:val="24"/>
        </w:rPr>
        <w:t xml:space="preserve">such as </w:t>
      </w:r>
      <w:r w:rsidR="00F806AD" w:rsidRPr="00755584">
        <w:rPr>
          <w:sz w:val="24"/>
          <w:szCs w:val="24"/>
        </w:rPr>
        <w:t>designing</w:t>
      </w:r>
      <w:r w:rsidR="001D059E" w:rsidRPr="00755584">
        <w:rPr>
          <w:sz w:val="24"/>
          <w:szCs w:val="24"/>
        </w:rPr>
        <w:t xml:space="preserve"> and implementing how to secure the organization’s network. </w:t>
      </w:r>
      <w:r w:rsidR="004D6412" w:rsidRPr="00755584">
        <w:rPr>
          <w:sz w:val="24"/>
          <w:szCs w:val="24"/>
        </w:rPr>
        <w:t>[</w:t>
      </w:r>
      <w:r w:rsidR="002439E2" w:rsidRPr="00755584">
        <w:rPr>
          <w:sz w:val="24"/>
          <w:szCs w:val="24"/>
        </w:rPr>
        <w:t>8</w:t>
      </w:r>
      <w:r w:rsidR="004D6412" w:rsidRPr="00755584">
        <w:rPr>
          <w:sz w:val="24"/>
          <w:szCs w:val="24"/>
        </w:rPr>
        <w:t>]</w:t>
      </w:r>
    </w:p>
    <w:p w14:paraId="2A63ACB4" w14:textId="77777777" w:rsidR="004E7DE6" w:rsidRDefault="004E7DE6" w:rsidP="00C40DEC"/>
    <w:p w14:paraId="100CCAED" w14:textId="77777777" w:rsidR="004E7DE6" w:rsidRDefault="004E7DE6" w:rsidP="00C40DEC"/>
    <w:p w14:paraId="64457659" w14:textId="77777777" w:rsidR="004E7DE6" w:rsidRDefault="004E7DE6" w:rsidP="00C40DEC"/>
    <w:p w14:paraId="6855067E" w14:textId="77777777" w:rsidR="004E7DE6" w:rsidRDefault="004E7DE6" w:rsidP="00C40DEC"/>
    <w:p w14:paraId="231AE863" w14:textId="77777777" w:rsidR="004E7DE6" w:rsidRDefault="004E7DE6" w:rsidP="00C40DEC"/>
    <w:p w14:paraId="6A5BE923" w14:textId="77777777" w:rsidR="000D58DD" w:rsidRDefault="000D58DD" w:rsidP="00C40DEC"/>
    <w:p w14:paraId="59E5E389" w14:textId="77777777" w:rsidR="000D58DD" w:rsidRDefault="000D58DD" w:rsidP="00C40DEC"/>
    <w:p w14:paraId="151CD1B8" w14:textId="77777777" w:rsidR="000D58DD" w:rsidRDefault="000D58DD" w:rsidP="00C40DEC"/>
    <w:p w14:paraId="3CAF7B17" w14:textId="77777777" w:rsidR="000D58DD" w:rsidRDefault="000D58DD" w:rsidP="00C40DEC"/>
    <w:p w14:paraId="531827C2" w14:textId="77777777" w:rsidR="000D58DD" w:rsidRDefault="000D58DD" w:rsidP="00C40DEC"/>
    <w:p w14:paraId="606A9596" w14:textId="77777777" w:rsidR="000D58DD" w:rsidRDefault="000D58DD" w:rsidP="00C40DEC"/>
    <w:p w14:paraId="43E631C0" w14:textId="77777777" w:rsidR="000D58DD" w:rsidRDefault="000D58DD" w:rsidP="00C40DEC"/>
    <w:p w14:paraId="76B77AAE" w14:textId="77777777" w:rsidR="000D58DD" w:rsidRDefault="000D58DD" w:rsidP="00C40DEC"/>
    <w:p w14:paraId="76BFDF90" w14:textId="77777777" w:rsidR="000D58DD" w:rsidRDefault="000D58DD" w:rsidP="00C40DEC"/>
    <w:p w14:paraId="5AC1196D" w14:textId="77777777" w:rsidR="000D58DD" w:rsidRDefault="000D58DD" w:rsidP="00C40DEC"/>
    <w:p w14:paraId="7D6BAFC0" w14:textId="77777777" w:rsidR="00E52374" w:rsidRDefault="00E52374" w:rsidP="00C40DEC"/>
    <w:p w14:paraId="33D7A2F1" w14:textId="77777777" w:rsidR="00E52374" w:rsidRDefault="00E52374" w:rsidP="00C40DEC"/>
    <w:p w14:paraId="61303FC9" w14:textId="77777777" w:rsidR="00E52374" w:rsidRDefault="00E52374" w:rsidP="00C40DEC"/>
    <w:p w14:paraId="3D33B184" w14:textId="77777777" w:rsidR="00E52374" w:rsidRPr="00C40DEC" w:rsidRDefault="00E52374" w:rsidP="00C40DEC"/>
    <w:p w14:paraId="06EFE742" w14:textId="61AE984D" w:rsidR="00736031" w:rsidRPr="008C2670" w:rsidRDefault="003D11D2" w:rsidP="003D11D2">
      <w:pPr>
        <w:pStyle w:val="Heading1"/>
        <w:rPr>
          <w:sz w:val="36"/>
          <w:szCs w:val="36"/>
        </w:rPr>
      </w:pPr>
      <w:bookmarkStart w:id="36" w:name="_Toc132714252"/>
      <w:r w:rsidRPr="008C2670">
        <w:rPr>
          <w:sz w:val="36"/>
          <w:szCs w:val="36"/>
        </w:rPr>
        <w:lastRenderedPageBreak/>
        <w:t>Cybersecurity Attack Scenarios:</w:t>
      </w:r>
      <w:bookmarkEnd w:id="36"/>
    </w:p>
    <w:p w14:paraId="08E4F968" w14:textId="77777777" w:rsidR="003D11D2" w:rsidRDefault="003D11D2" w:rsidP="003D11D2"/>
    <w:p w14:paraId="3FC4E8E6" w14:textId="233834A0" w:rsidR="00181A61" w:rsidRPr="008C2670" w:rsidRDefault="003D11D2" w:rsidP="00BA76EA">
      <w:pPr>
        <w:pStyle w:val="Heading2"/>
        <w:rPr>
          <w:sz w:val="28"/>
          <w:szCs w:val="28"/>
        </w:rPr>
      </w:pPr>
      <w:bookmarkStart w:id="37" w:name="_Toc132714253"/>
      <w:r w:rsidRPr="008C2670">
        <w:rPr>
          <w:sz w:val="28"/>
          <w:szCs w:val="28"/>
        </w:rPr>
        <w:t xml:space="preserve">Scenario 1: </w:t>
      </w:r>
      <w:r w:rsidR="00EF2664" w:rsidRPr="008C2670">
        <w:rPr>
          <w:sz w:val="28"/>
          <w:szCs w:val="28"/>
        </w:rPr>
        <w:t>Administrative Branch:</w:t>
      </w:r>
      <w:bookmarkEnd w:id="37"/>
    </w:p>
    <w:p w14:paraId="00948A0A" w14:textId="34DD1578" w:rsidR="00B12CD9" w:rsidRPr="00755584" w:rsidRDefault="0043574C" w:rsidP="002F5DC8">
      <w:pPr>
        <w:jc w:val="both"/>
        <w:rPr>
          <w:sz w:val="24"/>
          <w:szCs w:val="24"/>
        </w:rPr>
      </w:pPr>
      <w:r w:rsidRPr="00755584">
        <w:rPr>
          <w:sz w:val="24"/>
          <w:szCs w:val="24"/>
        </w:rPr>
        <w:t>In the administrative branch, t</w:t>
      </w:r>
      <w:r w:rsidR="004246D4" w:rsidRPr="00755584">
        <w:rPr>
          <w:sz w:val="24"/>
          <w:szCs w:val="24"/>
        </w:rPr>
        <w:t xml:space="preserve">here could be an attack on the servers </w:t>
      </w:r>
      <w:r w:rsidR="00661CCD" w:rsidRPr="00755584">
        <w:rPr>
          <w:sz w:val="24"/>
          <w:szCs w:val="24"/>
        </w:rPr>
        <w:t>or the computers</w:t>
      </w:r>
      <w:r w:rsidR="00F10ABA" w:rsidRPr="00755584">
        <w:rPr>
          <w:sz w:val="24"/>
          <w:szCs w:val="24"/>
        </w:rPr>
        <w:t xml:space="preserve">. Using </w:t>
      </w:r>
      <w:r w:rsidRPr="00755584">
        <w:rPr>
          <w:sz w:val="24"/>
          <w:szCs w:val="24"/>
        </w:rPr>
        <w:t>Annex</w:t>
      </w:r>
      <w:r w:rsidR="00F10ABA" w:rsidRPr="00755584">
        <w:rPr>
          <w:sz w:val="24"/>
          <w:szCs w:val="24"/>
        </w:rPr>
        <w:t xml:space="preserve"> A.11 control will help </w:t>
      </w:r>
      <w:r w:rsidR="0085572B" w:rsidRPr="00755584">
        <w:rPr>
          <w:sz w:val="24"/>
          <w:szCs w:val="24"/>
        </w:rPr>
        <w:t>in</w:t>
      </w:r>
      <w:r w:rsidR="00F10ABA" w:rsidRPr="00755584">
        <w:rPr>
          <w:sz w:val="24"/>
          <w:szCs w:val="24"/>
        </w:rPr>
        <w:t xml:space="preserve"> </w:t>
      </w:r>
      <w:r w:rsidR="00160977" w:rsidRPr="00755584">
        <w:rPr>
          <w:sz w:val="24"/>
          <w:szCs w:val="24"/>
        </w:rPr>
        <w:t>protecting against</w:t>
      </w:r>
      <w:r w:rsidR="00F10ABA" w:rsidRPr="00755584">
        <w:rPr>
          <w:sz w:val="24"/>
          <w:szCs w:val="24"/>
        </w:rPr>
        <w:t xml:space="preserve"> the physical </w:t>
      </w:r>
      <w:r w:rsidR="004B4405" w:rsidRPr="00755584">
        <w:rPr>
          <w:sz w:val="24"/>
          <w:szCs w:val="24"/>
        </w:rPr>
        <w:t xml:space="preserve">and environmental </w:t>
      </w:r>
      <w:r w:rsidR="00521267" w:rsidRPr="00755584">
        <w:rPr>
          <w:sz w:val="24"/>
          <w:szCs w:val="24"/>
        </w:rPr>
        <w:t>attacks that could lead to destruction, theft, or any failure.</w:t>
      </w:r>
      <w:r w:rsidR="00E605E9" w:rsidRPr="00755584">
        <w:rPr>
          <w:sz w:val="24"/>
          <w:szCs w:val="24"/>
        </w:rPr>
        <w:t xml:space="preserve"> </w:t>
      </w:r>
      <w:r w:rsidR="009510DD" w:rsidRPr="00755584">
        <w:rPr>
          <w:sz w:val="24"/>
          <w:szCs w:val="24"/>
        </w:rPr>
        <w:t>A.11.1.4, Protecting</w:t>
      </w:r>
      <w:r w:rsidR="00FD7CDD" w:rsidRPr="00755584">
        <w:rPr>
          <w:sz w:val="24"/>
          <w:szCs w:val="24"/>
        </w:rPr>
        <w:t xml:space="preserve"> against External and Environmental Threats</w:t>
      </w:r>
      <w:r w:rsidR="001827FC" w:rsidRPr="00755584">
        <w:rPr>
          <w:sz w:val="24"/>
          <w:szCs w:val="24"/>
        </w:rPr>
        <w:t>, is the control that will protect</w:t>
      </w:r>
      <w:r w:rsidR="008F0AFE" w:rsidRPr="00755584">
        <w:rPr>
          <w:sz w:val="24"/>
          <w:szCs w:val="24"/>
        </w:rPr>
        <w:t xml:space="preserve"> the information, </w:t>
      </w:r>
      <w:r w:rsidR="00311DA5" w:rsidRPr="00755584">
        <w:rPr>
          <w:sz w:val="24"/>
          <w:szCs w:val="24"/>
        </w:rPr>
        <w:t>and</w:t>
      </w:r>
      <w:r w:rsidR="008F0AFE" w:rsidRPr="00755584">
        <w:rPr>
          <w:sz w:val="24"/>
          <w:szCs w:val="24"/>
        </w:rPr>
        <w:t xml:space="preserve"> the auditor will ha</w:t>
      </w:r>
      <w:r w:rsidR="0088242C" w:rsidRPr="00755584">
        <w:rPr>
          <w:sz w:val="24"/>
          <w:szCs w:val="24"/>
        </w:rPr>
        <w:t>ve t</w:t>
      </w:r>
      <w:r w:rsidR="006F63F3" w:rsidRPr="00755584">
        <w:rPr>
          <w:sz w:val="24"/>
          <w:szCs w:val="24"/>
        </w:rPr>
        <w:t xml:space="preserve">o identify the potential threats </w:t>
      </w:r>
      <w:r w:rsidR="00066946" w:rsidRPr="00755584">
        <w:rPr>
          <w:sz w:val="24"/>
          <w:szCs w:val="24"/>
        </w:rPr>
        <w:t xml:space="preserve">and find the corresponding evidence </w:t>
      </w:r>
      <w:r w:rsidR="00CC0F88" w:rsidRPr="00755584">
        <w:rPr>
          <w:sz w:val="24"/>
          <w:szCs w:val="24"/>
        </w:rPr>
        <w:t xml:space="preserve">to treat </w:t>
      </w:r>
      <w:r w:rsidR="00311DA5" w:rsidRPr="00755584">
        <w:rPr>
          <w:sz w:val="24"/>
          <w:szCs w:val="24"/>
        </w:rPr>
        <w:t>them</w:t>
      </w:r>
      <w:r w:rsidR="00CC0F88" w:rsidRPr="00755584">
        <w:rPr>
          <w:sz w:val="24"/>
          <w:szCs w:val="24"/>
        </w:rPr>
        <w:t>.</w:t>
      </w:r>
    </w:p>
    <w:p w14:paraId="12AB2408" w14:textId="1D9F1D58" w:rsidR="000255E3" w:rsidRPr="008C2670" w:rsidRDefault="003D11D2" w:rsidP="00755584">
      <w:pPr>
        <w:pStyle w:val="Heading2"/>
        <w:rPr>
          <w:sz w:val="28"/>
          <w:szCs w:val="28"/>
        </w:rPr>
      </w:pPr>
      <w:bookmarkStart w:id="38" w:name="_Toc132714254"/>
      <w:r w:rsidRPr="008C2670">
        <w:rPr>
          <w:sz w:val="28"/>
          <w:szCs w:val="28"/>
        </w:rPr>
        <w:t>Scenario 2:</w:t>
      </w:r>
      <w:r w:rsidR="00EF2664" w:rsidRPr="008C2670">
        <w:rPr>
          <w:sz w:val="28"/>
          <w:szCs w:val="28"/>
        </w:rPr>
        <w:t xml:space="preserve"> Students:</w:t>
      </w:r>
      <w:bookmarkEnd w:id="38"/>
    </w:p>
    <w:p w14:paraId="75B58D30" w14:textId="3DDA3AC1" w:rsidR="009510DD" w:rsidRPr="00755584" w:rsidRDefault="001E7150" w:rsidP="002F5DC8">
      <w:pPr>
        <w:jc w:val="both"/>
        <w:rPr>
          <w:sz w:val="24"/>
          <w:szCs w:val="24"/>
        </w:rPr>
      </w:pPr>
      <w:r w:rsidRPr="00755584">
        <w:rPr>
          <w:sz w:val="24"/>
          <w:szCs w:val="24"/>
        </w:rPr>
        <w:t xml:space="preserve"> </w:t>
      </w:r>
      <w:r w:rsidR="009B3039" w:rsidRPr="00755584">
        <w:rPr>
          <w:sz w:val="24"/>
          <w:szCs w:val="24"/>
        </w:rPr>
        <w:t>If a student uses his or her university password to register for an untrusted website, leading to an attack, and the password is known to the attacker, ISO 27001 has two controls that can prevent an unprivileged attacker from accessing any information. Firstly, A.9.4.2, Secure Log-on Procedures, manages access by using multi-factor authentication that can prove the identity of the student and prevent any attacker. Moreover, it uses other procedures, such as limiting the number of logs on trials, and any suspicious log on or off will be recorded as evidence to reach the attacker. Secondly, A.9.4.3, Password Management System, helps in creating strong passwords that can be hard to guess and helps in reducing the risk to the system.</w:t>
      </w:r>
    </w:p>
    <w:p w14:paraId="2A79A461" w14:textId="3366B2DA" w:rsidR="003D11D2" w:rsidRPr="008C2670" w:rsidRDefault="003D11D2" w:rsidP="00EF2664">
      <w:pPr>
        <w:pStyle w:val="Heading2"/>
        <w:rPr>
          <w:sz w:val="28"/>
          <w:szCs w:val="28"/>
        </w:rPr>
      </w:pPr>
      <w:bookmarkStart w:id="39" w:name="_Toc132714255"/>
      <w:r w:rsidRPr="008C2670">
        <w:rPr>
          <w:sz w:val="28"/>
          <w:szCs w:val="28"/>
        </w:rPr>
        <w:t>Scenario 3:</w:t>
      </w:r>
      <w:r w:rsidR="00EF2664" w:rsidRPr="008C2670">
        <w:rPr>
          <w:sz w:val="28"/>
          <w:szCs w:val="28"/>
        </w:rPr>
        <w:t xml:space="preserve"> Academic Staff:</w:t>
      </w:r>
      <w:bookmarkEnd w:id="39"/>
    </w:p>
    <w:p w14:paraId="4A891614" w14:textId="1E531ED0" w:rsidR="003D11D2" w:rsidRPr="00755584" w:rsidRDefault="00B13962" w:rsidP="002F5DC8">
      <w:pPr>
        <w:jc w:val="both"/>
        <w:rPr>
          <w:sz w:val="24"/>
          <w:szCs w:val="24"/>
        </w:rPr>
      </w:pPr>
      <w:r w:rsidRPr="00755584">
        <w:rPr>
          <w:sz w:val="24"/>
          <w:szCs w:val="24"/>
        </w:rPr>
        <w:t>Since the academic staff has the tasks of almost all the networks in the university, there could be an intrusion through the network to access the information, and the staff must have good training on how to manage it. So, ISO 27001 has a control in Section 13, A.13.1.1 Network Controls, where it provides connection control, endpoint verification, firewalls, and intrusion detection, which helps in protecting any transformation through the network.</w:t>
      </w:r>
    </w:p>
    <w:p w14:paraId="6FE49887" w14:textId="77777777" w:rsidR="00736031" w:rsidRDefault="00736031"/>
    <w:p w14:paraId="500DF31E" w14:textId="4CDB6D3F" w:rsidR="00205C96" w:rsidRDefault="00205C96" w:rsidP="00205C96"/>
    <w:p w14:paraId="42EB58A7" w14:textId="77777777" w:rsidR="007859BA" w:rsidRDefault="007859BA" w:rsidP="00205C96"/>
    <w:p w14:paraId="0A168293" w14:textId="25F75237" w:rsidR="007859BA" w:rsidRDefault="007859BA" w:rsidP="00205C96"/>
    <w:p w14:paraId="04307B86" w14:textId="77777777" w:rsidR="007859BA" w:rsidRDefault="007859BA" w:rsidP="00205C96"/>
    <w:p w14:paraId="2ABB0505" w14:textId="77777777" w:rsidR="00340C73" w:rsidRDefault="00340C73" w:rsidP="00205C96">
      <w:pPr>
        <w:rPr>
          <w:noProof/>
        </w:rPr>
      </w:pPr>
    </w:p>
    <w:p w14:paraId="2FFACF24" w14:textId="1C19DED3" w:rsidR="007859BA" w:rsidRDefault="007859BA" w:rsidP="00205C96">
      <w:pPr>
        <w:rPr>
          <w:noProof/>
        </w:rPr>
      </w:pPr>
    </w:p>
    <w:p w14:paraId="49C29557" w14:textId="48E7F948" w:rsidR="00340C73" w:rsidRPr="00340C73" w:rsidRDefault="00340C73" w:rsidP="00340C73"/>
    <w:p w14:paraId="06530E5C" w14:textId="3B5A92AC" w:rsidR="00340C73" w:rsidRPr="00340C73" w:rsidRDefault="00340C73" w:rsidP="00340C73"/>
    <w:p w14:paraId="1CB9B39E" w14:textId="1B2C73CA" w:rsidR="00340C73" w:rsidRPr="00340C73" w:rsidRDefault="00340C73" w:rsidP="00340C73"/>
    <w:p w14:paraId="31D9E553" w14:textId="77777777" w:rsidR="00632205" w:rsidRDefault="00632205" w:rsidP="00042E0A">
      <w:pPr>
        <w:tabs>
          <w:tab w:val="left" w:pos="4160"/>
        </w:tabs>
      </w:pPr>
    </w:p>
    <w:p w14:paraId="780F7044" w14:textId="0C7AA2BE" w:rsidR="00340C73" w:rsidRPr="00883068" w:rsidRDefault="00340C73" w:rsidP="00883068">
      <w:pPr>
        <w:pStyle w:val="Heading1"/>
        <w:rPr>
          <w:sz w:val="36"/>
          <w:szCs w:val="36"/>
        </w:rPr>
      </w:pPr>
      <w:bookmarkStart w:id="40" w:name="_Toc132714256"/>
      <w:r w:rsidRPr="00883068">
        <w:rPr>
          <w:sz w:val="36"/>
          <w:szCs w:val="36"/>
        </w:rPr>
        <w:t>References:</w:t>
      </w:r>
      <w:bookmarkEnd w:id="40"/>
    </w:p>
    <w:p w14:paraId="57C211D0" w14:textId="225D8B83" w:rsidR="00340C73" w:rsidRPr="00883068" w:rsidRDefault="00340C73" w:rsidP="00883068">
      <w:pPr>
        <w:pStyle w:val="NormalWeb"/>
        <w:ind w:left="567" w:hanging="567"/>
        <w:rPr>
          <w:rFonts w:asciiTheme="minorHAnsi" w:hAnsiTheme="minorHAnsi" w:cstheme="minorHAnsi"/>
        </w:rPr>
      </w:pPr>
      <w:r w:rsidRPr="00883068">
        <w:rPr>
          <w:rFonts w:asciiTheme="minorHAnsi" w:hAnsiTheme="minorHAnsi" w:cstheme="minorHAnsi"/>
        </w:rPr>
        <w:t xml:space="preserve">[1] </w:t>
      </w:r>
      <w:r w:rsidR="005004B9" w:rsidRPr="00883068">
        <w:rPr>
          <w:rFonts w:asciiTheme="minorHAnsi" w:hAnsiTheme="minorHAnsi" w:cstheme="minorHAnsi"/>
        </w:rPr>
        <w:t xml:space="preserve">L. Irwin, “ISO 27001 annex a </w:t>
      </w:r>
      <w:proofErr w:type="gramStart"/>
      <w:r w:rsidR="005004B9" w:rsidRPr="00883068">
        <w:rPr>
          <w:rFonts w:asciiTheme="minorHAnsi" w:hAnsiTheme="minorHAnsi" w:cstheme="minorHAnsi"/>
        </w:rPr>
        <w:t>controls</w:t>
      </w:r>
      <w:proofErr w:type="gramEnd"/>
      <w:r w:rsidR="005004B9" w:rsidRPr="00883068">
        <w:rPr>
          <w:rFonts w:asciiTheme="minorHAnsi" w:hAnsiTheme="minorHAnsi" w:cstheme="minorHAnsi"/>
        </w:rPr>
        <w:t xml:space="preserve"> - A complete guide,” </w:t>
      </w:r>
      <w:r w:rsidR="005004B9" w:rsidRPr="00883068">
        <w:rPr>
          <w:rFonts w:asciiTheme="minorHAnsi" w:hAnsiTheme="minorHAnsi" w:cstheme="minorHAnsi"/>
          <w:i/>
          <w:iCs/>
        </w:rPr>
        <w:t>IT Governance UK Blog</w:t>
      </w:r>
      <w:r w:rsidR="005004B9" w:rsidRPr="00883068">
        <w:rPr>
          <w:rFonts w:asciiTheme="minorHAnsi" w:hAnsiTheme="minorHAnsi" w:cstheme="minorHAnsi"/>
        </w:rPr>
        <w:t xml:space="preserve">, 30-Mar-2023. [Online]. Available: </w:t>
      </w:r>
      <w:hyperlink r:id="rId9" w:history="1">
        <w:r w:rsidR="005004B9" w:rsidRPr="00883068">
          <w:rPr>
            <w:rStyle w:val="Hyperlink"/>
            <w:rFonts w:asciiTheme="minorHAnsi" w:hAnsiTheme="minorHAnsi" w:cstheme="minorHAnsi"/>
          </w:rPr>
          <w:t>https://www.itgovernance.co.uk/blog/iso-27001-the-14-control-sets-of-annex-a-explained</w:t>
        </w:r>
      </w:hyperlink>
      <w:r w:rsidR="005004B9" w:rsidRPr="00883068">
        <w:rPr>
          <w:rFonts w:asciiTheme="minorHAnsi" w:hAnsiTheme="minorHAnsi" w:cstheme="minorHAnsi"/>
        </w:rPr>
        <w:t>. [Accessed: 1</w:t>
      </w:r>
      <w:r w:rsidR="005004B9" w:rsidRPr="00883068">
        <w:rPr>
          <w:rFonts w:asciiTheme="minorHAnsi" w:hAnsiTheme="minorHAnsi" w:cstheme="minorHAnsi"/>
        </w:rPr>
        <w:t>6</w:t>
      </w:r>
      <w:r w:rsidR="005004B9" w:rsidRPr="00883068">
        <w:rPr>
          <w:rFonts w:asciiTheme="minorHAnsi" w:hAnsiTheme="minorHAnsi" w:cstheme="minorHAnsi"/>
        </w:rPr>
        <w:t xml:space="preserve">-Apr-2023]. </w:t>
      </w:r>
    </w:p>
    <w:p w14:paraId="7C66DB80" w14:textId="70164B8E" w:rsidR="00AF0144" w:rsidRPr="00883068" w:rsidRDefault="00AF0144" w:rsidP="00883068">
      <w:pPr>
        <w:pStyle w:val="NormalWeb"/>
        <w:ind w:left="567" w:hanging="567"/>
        <w:rPr>
          <w:rFonts w:asciiTheme="minorHAnsi" w:hAnsiTheme="minorHAnsi" w:cstheme="minorHAnsi"/>
        </w:rPr>
      </w:pPr>
      <w:r w:rsidRPr="00883068">
        <w:rPr>
          <w:rFonts w:asciiTheme="minorHAnsi" w:hAnsiTheme="minorHAnsi" w:cstheme="minorHAnsi"/>
        </w:rPr>
        <w:t xml:space="preserve">[2] </w:t>
      </w:r>
      <w:r w:rsidR="005004B9" w:rsidRPr="00883068">
        <w:rPr>
          <w:rFonts w:asciiTheme="minorHAnsi" w:hAnsiTheme="minorHAnsi" w:cstheme="minorHAnsi"/>
        </w:rPr>
        <w:t xml:space="preserve">“ISO 27001 – annex A.5: Information security policies,” </w:t>
      </w:r>
      <w:proofErr w:type="spellStart"/>
      <w:r w:rsidR="005004B9" w:rsidRPr="00883068">
        <w:rPr>
          <w:rFonts w:asciiTheme="minorHAnsi" w:hAnsiTheme="minorHAnsi" w:cstheme="minorHAnsi"/>
          <w:i/>
          <w:iCs/>
        </w:rPr>
        <w:t>ISMS.online</w:t>
      </w:r>
      <w:proofErr w:type="spellEnd"/>
      <w:r w:rsidR="005004B9" w:rsidRPr="00883068">
        <w:rPr>
          <w:rFonts w:asciiTheme="minorHAnsi" w:hAnsiTheme="minorHAnsi" w:cstheme="minorHAnsi"/>
        </w:rPr>
        <w:t xml:space="preserve">. [Online]. Available: </w:t>
      </w:r>
      <w:hyperlink r:id="rId10" w:history="1">
        <w:r w:rsidR="005004B9" w:rsidRPr="00883068">
          <w:rPr>
            <w:rStyle w:val="Hyperlink"/>
            <w:rFonts w:asciiTheme="minorHAnsi" w:hAnsiTheme="minorHAnsi" w:cstheme="minorHAnsi"/>
          </w:rPr>
          <w:t>https://www.isms.online/iso-27001/annex-a-5-information-security-policies/.</w:t>
        </w:r>
      </w:hyperlink>
      <w:r w:rsidR="005004B9" w:rsidRPr="00883068">
        <w:rPr>
          <w:rFonts w:asciiTheme="minorHAnsi" w:hAnsiTheme="minorHAnsi" w:cstheme="minorHAnsi"/>
        </w:rPr>
        <w:t xml:space="preserve"> [Accessed: 1</w:t>
      </w:r>
      <w:r w:rsidR="005004B9" w:rsidRPr="00883068">
        <w:rPr>
          <w:rFonts w:asciiTheme="minorHAnsi" w:hAnsiTheme="minorHAnsi" w:cstheme="minorHAnsi"/>
        </w:rPr>
        <w:t>7</w:t>
      </w:r>
      <w:r w:rsidR="005004B9" w:rsidRPr="00883068">
        <w:rPr>
          <w:rFonts w:asciiTheme="minorHAnsi" w:hAnsiTheme="minorHAnsi" w:cstheme="minorHAnsi"/>
        </w:rPr>
        <w:t xml:space="preserve">-Apr-2023]. </w:t>
      </w:r>
    </w:p>
    <w:p w14:paraId="7968A815" w14:textId="7DFF4A2D" w:rsidR="007D7B95" w:rsidRPr="00883068" w:rsidRDefault="00AF0144" w:rsidP="007D7B95">
      <w:pPr>
        <w:pStyle w:val="NormalWeb"/>
        <w:ind w:left="567" w:hanging="567"/>
        <w:rPr>
          <w:rFonts w:asciiTheme="minorHAnsi" w:hAnsiTheme="minorHAnsi" w:cstheme="minorHAnsi"/>
        </w:rPr>
      </w:pPr>
      <w:r w:rsidRPr="00883068">
        <w:rPr>
          <w:rFonts w:asciiTheme="minorHAnsi" w:hAnsiTheme="minorHAnsi" w:cstheme="minorHAnsi"/>
        </w:rPr>
        <w:t xml:space="preserve">[3] </w:t>
      </w:r>
      <w:r w:rsidR="007D7B95" w:rsidRPr="00883068">
        <w:rPr>
          <w:rFonts w:asciiTheme="minorHAnsi" w:hAnsiTheme="minorHAnsi" w:cstheme="minorHAnsi"/>
        </w:rPr>
        <w:t xml:space="preserve">“ISO 27001 – annex A.6: </w:t>
      </w:r>
      <w:proofErr w:type="spellStart"/>
      <w:r w:rsidR="007D7B95" w:rsidRPr="00883068">
        <w:rPr>
          <w:rFonts w:asciiTheme="minorHAnsi" w:hAnsiTheme="minorHAnsi" w:cstheme="minorHAnsi"/>
        </w:rPr>
        <w:t>Organisation</w:t>
      </w:r>
      <w:proofErr w:type="spellEnd"/>
      <w:r w:rsidR="007D7B95" w:rsidRPr="00883068">
        <w:rPr>
          <w:rFonts w:asciiTheme="minorHAnsi" w:hAnsiTheme="minorHAnsi" w:cstheme="minorHAnsi"/>
        </w:rPr>
        <w:t xml:space="preserve"> of Information Security,” </w:t>
      </w:r>
      <w:proofErr w:type="spellStart"/>
      <w:r w:rsidR="007D7B95" w:rsidRPr="00883068">
        <w:rPr>
          <w:rFonts w:asciiTheme="minorHAnsi" w:hAnsiTheme="minorHAnsi" w:cstheme="minorHAnsi"/>
          <w:i/>
          <w:iCs/>
        </w:rPr>
        <w:t>ISMS.online</w:t>
      </w:r>
      <w:proofErr w:type="spellEnd"/>
      <w:r w:rsidR="007D7B95" w:rsidRPr="00883068">
        <w:rPr>
          <w:rFonts w:asciiTheme="minorHAnsi" w:hAnsiTheme="minorHAnsi" w:cstheme="minorHAnsi"/>
        </w:rPr>
        <w:t xml:space="preserve">. [Online]. Available: </w:t>
      </w:r>
      <w:hyperlink r:id="rId11" w:history="1">
        <w:r w:rsidR="007D7B95" w:rsidRPr="00883068">
          <w:rPr>
            <w:rStyle w:val="Hyperlink"/>
            <w:rFonts w:asciiTheme="minorHAnsi" w:hAnsiTheme="minorHAnsi" w:cstheme="minorHAnsi"/>
          </w:rPr>
          <w:t>https://www.isms.online/iso-27001/annex-a-6-organisation-information-security/</w:t>
        </w:r>
      </w:hyperlink>
      <w:r w:rsidR="007D7B95" w:rsidRPr="00883068">
        <w:rPr>
          <w:rFonts w:asciiTheme="minorHAnsi" w:hAnsiTheme="minorHAnsi" w:cstheme="minorHAnsi"/>
        </w:rPr>
        <w:t xml:space="preserve"> [Accessed: 1</w:t>
      </w:r>
      <w:r w:rsidR="007D7B95" w:rsidRPr="00883068">
        <w:rPr>
          <w:rFonts w:asciiTheme="minorHAnsi" w:hAnsiTheme="minorHAnsi" w:cstheme="minorHAnsi"/>
        </w:rPr>
        <w:t>7</w:t>
      </w:r>
      <w:r w:rsidR="007D7B95" w:rsidRPr="00883068">
        <w:rPr>
          <w:rFonts w:asciiTheme="minorHAnsi" w:hAnsiTheme="minorHAnsi" w:cstheme="minorHAnsi"/>
        </w:rPr>
        <w:t xml:space="preserve">-Apr-2023]. </w:t>
      </w:r>
    </w:p>
    <w:p w14:paraId="69645B0C" w14:textId="1ED8E826" w:rsidR="00C36FD2" w:rsidRPr="00883068" w:rsidRDefault="00721F4A" w:rsidP="00C36FD2">
      <w:pPr>
        <w:pStyle w:val="NormalWeb"/>
        <w:ind w:left="567" w:hanging="567"/>
        <w:rPr>
          <w:rFonts w:asciiTheme="minorHAnsi" w:hAnsiTheme="minorHAnsi" w:cstheme="minorHAnsi"/>
        </w:rPr>
      </w:pPr>
      <w:r w:rsidRPr="00883068">
        <w:rPr>
          <w:rFonts w:asciiTheme="minorHAnsi" w:hAnsiTheme="minorHAnsi" w:cstheme="minorHAnsi"/>
        </w:rPr>
        <w:t xml:space="preserve">[4] </w:t>
      </w:r>
      <w:r w:rsidR="00C36FD2" w:rsidRPr="00883068">
        <w:rPr>
          <w:rFonts w:asciiTheme="minorHAnsi" w:hAnsiTheme="minorHAnsi" w:cstheme="minorHAnsi"/>
        </w:rPr>
        <w:t xml:space="preserve">“ISO 27001 – annex A.7: Human resource security,” </w:t>
      </w:r>
      <w:proofErr w:type="spellStart"/>
      <w:r w:rsidR="00C36FD2" w:rsidRPr="00883068">
        <w:rPr>
          <w:rFonts w:asciiTheme="minorHAnsi" w:hAnsiTheme="minorHAnsi" w:cstheme="minorHAnsi"/>
          <w:i/>
          <w:iCs/>
        </w:rPr>
        <w:t>ISMS.online</w:t>
      </w:r>
      <w:proofErr w:type="spellEnd"/>
      <w:r w:rsidR="00C36FD2" w:rsidRPr="00883068">
        <w:rPr>
          <w:rFonts w:asciiTheme="minorHAnsi" w:hAnsiTheme="minorHAnsi" w:cstheme="minorHAnsi"/>
        </w:rPr>
        <w:t xml:space="preserve">. [Online]. Available: </w:t>
      </w:r>
      <w:hyperlink r:id="rId12" w:history="1">
        <w:r w:rsidR="00C36FD2" w:rsidRPr="00883068">
          <w:rPr>
            <w:rStyle w:val="Hyperlink"/>
            <w:rFonts w:asciiTheme="minorHAnsi" w:hAnsiTheme="minorHAnsi" w:cstheme="minorHAnsi"/>
          </w:rPr>
          <w:t>https://www.isms.online/iso-27001/annex-a-7-human-resource-security/</w:t>
        </w:r>
      </w:hyperlink>
      <w:r w:rsidR="00C36FD2" w:rsidRPr="00883068">
        <w:rPr>
          <w:rFonts w:asciiTheme="minorHAnsi" w:hAnsiTheme="minorHAnsi" w:cstheme="minorHAnsi"/>
        </w:rPr>
        <w:t xml:space="preserve"> [Accessed: 1</w:t>
      </w:r>
      <w:r w:rsidR="00C36FD2" w:rsidRPr="00883068">
        <w:rPr>
          <w:rFonts w:asciiTheme="minorHAnsi" w:hAnsiTheme="minorHAnsi" w:cstheme="minorHAnsi"/>
        </w:rPr>
        <w:t>7</w:t>
      </w:r>
      <w:r w:rsidR="00C36FD2" w:rsidRPr="00883068">
        <w:rPr>
          <w:rFonts w:asciiTheme="minorHAnsi" w:hAnsiTheme="minorHAnsi" w:cstheme="minorHAnsi"/>
        </w:rPr>
        <w:t xml:space="preserve">-Apr-2023]. </w:t>
      </w:r>
    </w:p>
    <w:p w14:paraId="63F4E6E6" w14:textId="441B8DA8" w:rsidR="00B23362" w:rsidRPr="00883068" w:rsidRDefault="00646DB1" w:rsidP="00883068">
      <w:pPr>
        <w:pStyle w:val="NormalWeb"/>
        <w:ind w:left="567" w:hanging="567"/>
        <w:rPr>
          <w:rStyle w:val="Hyperlink"/>
          <w:rFonts w:asciiTheme="minorHAnsi" w:hAnsiTheme="minorHAnsi" w:cstheme="minorHAnsi"/>
          <w:color w:val="auto"/>
          <w:u w:val="none"/>
        </w:rPr>
      </w:pPr>
      <w:r w:rsidRPr="00883068">
        <w:rPr>
          <w:rFonts w:asciiTheme="minorHAnsi" w:hAnsiTheme="minorHAnsi" w:cstheme="minorHAnsi"/>
        </w:rPr>
        <w:t xml:space="preserve">[5] </w:t>
      </w:r>
      <w:r w:rsidR="00C36FD2" w:rsidRPr="00883068">
        <w:rPr>
          <w:rFonts w:asciiTheme="minorHAnsi" w:hAnsiTheme="minorHAnsi" w:cstheme="minorHAnsi"/>
        </w:rPr>
        <w:t xml:space="preserve">“ISO 27001 – annex A.8: Asset management,” </w:t>
      </w:r>
      <w:proofErr w:type="spellStart"/>
      <w:r w:rsidR="00C36FD2" w:rsidRPr="00883068">
        <w:rPr>
          <w:rFonts w:asciiTheme="minorHAnsi" w:hAnsiTheme="minorHAnsi" w:cstheme="minorHAnsi"/>
          <w:i/>
          <w:iCs/>
        </w:rPr>
        <w:t>ISMS.online</w:t>
      </w:r>
      <w:proofErr w:type="spellEnd"/>
      <w:r w:rsidR="00C36FD2" w:rsidRPr="00883068">
        <w:rPr>
          <w:rFonts w:asciiTheme="minorHAnsi" w:hAnsiTheme="minorHAnsi" w:cstheme="minorHAnsi"/>
        </w:rPr>
        <w:t xml:space="preserve">. [Online]. Available: </w:t>
      </w:r>
      <w:hyperlink r:id="rId13" w:history="1">
        <w:r w:rsidR="00C36FD2" w:rsidRPr="00883068">
          <w:rPr>
            <w:rStyle w:val="Hyperlink"/>
            <w:rFonts w:asciiTheme="minorHAnsi" w:hAnsiTheme="minorHAnsi" w:cstheme="minorHAnsi"/>
          </w:rPr>
          <w:t>https://www.isms.online/iso-27001/annex-a-8-asset-management/</w:t>
        </w:r>
      </w:hyperlink>
      <w:r w:rsidR="00C36FD2" w:rsidRPr="00883068">
        <w:rPr>
          <w:rFonts w:asciiTheme="minorHAnsi" w:hAnsiTheme="minorHAnsi" w:cstheme="minorHAnsi"/>
        </w:rPr>
        <w:t xml:space="preserve"> [Accessed: 1</w:t>
      </w:r>
      <w:r w:rsidR="00C36FD2" w:rsidRPr="00883068">
        <w:rPr>
          <w:rFonts w:asciiTheme="minorHAnsi" w:hAnsiTheme="minorHAnsi" w:cstheme="minorHAnsi"/>
        </w:rPr>
        <w:t>7</w:t>
      </w:r>
      <w:r w:rsidR="00C36FD2" w:rsidRPr="00883068">
        <w:rPr>
          <w:rFonts w:asciiTheme="minorHAnsi" w:hAnsiTheme="minorHAnsi" w:cstheme="minorHAnsi"/>
        </w:rPr>
        <w:t xml:space="preserve">-Apr-2023]. </w:t>
      </w:r>
    </w:p>
    <w:p w14:paraId="47CB6AB1" w14:textId="1A792974" w:rsidR="00C36FD2" w:rsidRPr="00883068" w:rsidRDefault="00721F4A" w:rsidP="00C36FD2">
      <w:pPr>
        <w:pStyle w:val="NormalWeb"/>
        <w:ind w:left="567" w:hanging="567"/>
        <w:rPr>
          <w:rFonts w:asciiTheme="minorHAnsi" w:hAnsiTheme="minorHAnsi" w:cstheme="minorHAnsi"/>
        </w:rPr>
      </w:pPr>
      <w:r w:rsidRPr="00883068">
        <w:rPr>
          <w:rFonts w:asciiTheme="minorHAnsi" w:hAnsiTheme="minorHAnsi" w:cstheme="minorHAnsi"/>
        </w:rPr>
        <w:t>[</w:t>
      </w:r>
      <w:r w:rsidR="00646DB1" w:rsidRPr="00883068">
        <w:rPr>
          <w:rFonts w:asciiTheme="minorHAnsi" w:hAnsiTheme="minorHAnsi" w:cstheme="minorHAnsi"/>
        </w:rPr>
        <w:t>6</w:t>
      </w:r>
      <w:r w:rsidRPr="00883068">
        <w:rPr>
          <w:rFonts w:asciiTheme="minorHAnsi" w:hAnsiTheme="minorHAnsi" w:cstheme="minorHAnsi"/>
        </w:rPr>
        <w:t>]</w:t>
      </w:r>
      <w:r w:rsidR="0030125B" w:rsidRPr="00883068">
        <w:rPr>
          <w:rFonts w:asciiTheme="minorHAnsi" w:hAnsiTheme="minorHAnsi" w:cstheme="minorHAnsi"/>
        </w:rPr>
        <w:t xml:space="preserve"> </w:t>
      </w:r>
      <w:r w:rsidR="00C36FD2" w:rsidRPr="00883068">
        <w:rPr>
          <w:rFonts w:asciiTheme="minorHAnsi" w:hAnsiTheme="minorHAnsi" w:cstheme="minorHAnsi"/>
        </w:rPr>
        <w:t xml:space="preserve">“ISO 27001 – annex A.9: Access control,” </w:t>
      </w:r>
      <w:proofErr w:type="spellStart"/>
      <w:r w:rsidR="00C36FD2" w:rsidRPr="00883068">
        <w:rPr>
          <w:rFonts w:asciiTheme="minorHAnsi" w:hAnsiTheme="minorHAnsi" w:cstheme="minorHAnsi"/>
          <w:i/>
          <w:iCs/>
        </w:rPr>
        <w:t>ISMS.online</w:t>
      </w:r>
      <w:proofErr w:type="spellEnd"/>
      <w:r w:rsidR="00C36FD2" w:rsidRPr="00883068">
        <w:rPr>
          <w:rFonts w:asciiTheme="minorHAnsi" w:hAnsiTheme="minorHAnsi" w:cstheme="minorHAnsi"/>
        </w:rPr>
        <w:t xml:space="preserve">. [Online]. Available: </w:t>
      </w:r>
      <w:hyperlink r:id="rId14" w:history="1">
        <w:r w:rsidR="00C36FD2" w:rsidRPr="00883068">
          <w:rPr>
            <w:rStyle w:val="Hyperlink"/>
            <w:rFonts w:asciiTheme="minorHAnsi" w:hAnsiTheme="minorHAnsi" w:cstheme="minorHAnsi"/>
          </w:rPr>
          <w:t>https://www.isms.online/iso-27001/annex-a-9-access-control</w:t>
        </w:r>
        <w:r w:rsidR="00C36FD2" w:rsidRPr="00883068">
          <w:rPr>
            <w:rStyle w:val="Hyperlink"/>
            <w:rFonts w:asciiTheme="minorHAnsi" w:hAnsiTheme="minorHAnsi" w:cstheme="minorHAnsi"/>
          </w:rPr>
          <w:t>/</w:t>
        </w:r>
      </w:hyperlink>
      <w:r w:rsidR="00C36FD2" w:rsidRPr="00883068">
        <w:rPr>
          <w:rFonts w:asciiTheme="minorHAnsi" w:hAnsiTheme="minorHAnsi" w:cstheme="minorHAnsi"/>
        </w:rPr>
        <w:t xml:space="preserve"> [Accessed: 18-Apr-2023]. </w:t>
      </w:r>
    </w:p>
    <w:p w14:paraId="421CF0E0" w14:textId="0158FDF5" w:rsidR="005A0D99" w:rsidRPr="00883068" w:rsidRDefault="00333EA1" w:rsidP="005A0D99">
      <w:pPr>
        <w:pStyle w:val="NormalWeb"/>
        <w:ind w:left="567" w:hanging="567"/>
        <w:rPr>
          <w:rFonts w:asciiTheme="minorHAnsi" w:hAnsiTheme="minorHAnsi" w:cstheme="minorHAnsi"/>
        </w:rPr>
      </w:pPr>
      <w:r w:rsidRPr="00883068">
        <w:rPr>
          <w:rFonts w:asciiTheme="minorHAnsi" w:hAnsiTheme="minorHAnsi" w:cstheme="minorHAnsi"/>
        </w:rPr>
        <w:t>[</w:t>
      </w:r>
      <w:r w:rsidR="00646DB1" w:rsidRPr="00883068">
        <w:rPr>
          <w:rFonts w:asciiTheme="minorHAnsi" w:hAnsiTheme="minorHAnsi" w:cstheme="minorHAnsi"/>
        </w:rPr>
        <w:t>7</w:t>
      </w:r>
      <w:r w:rsidRPr="00883068">
        <w:rPr>
          <w:rFonts w:asciiTheme="minorHAnsi" w:hAnsiTheme="minorHAnsi" w:cstheme="minorHAnsi"/>
        </w:rPr>
        <w:t xml:space="preserve">] </w:t>
      </w:r>
      <w:r w:rsidR="005A0D99" w:rsidRPr="00883068">
        <w:rPr>
          <w:rFonts w:asciiTheme="minorHAnsi" w:hAnsiTheme="minorHAnsi" w:cstheme="minorHAnsi"/>
        </w:rPr>
        <w:t xml:space="preserve">“ISO 27001 – annex A.11: Physical &amp; Environmental Security,” </w:t>
      </w:r>
      <w:proofErr w:type="spellStart"/>
      <w:r w:rsidR="005A0D99" w:rsidRPr="00883068">
        <w:rPr>
          <w:rFonts w:asciiTheme="minorHAnsi" w:hAnsiTheme="minorHAnsi" w:cstheme="minorHAnsi"/>
          <w:i/>
          <w:iCs/>
        </w:rPr>
        <w:t>ISMS.online</w:t>
      </w:r>
      <w:proofErr w:type="spellEnd"/>
      <w:r w:rsidR="005A0D99" w:rsidRPr="00883068">
        <w:rPr>
          <w:rFonts w:asciiTheme="minorHAnsi" w:hAnsiTheme="minorHAnsi" w:cstheme="minorHAnsi"/>
        </w:rPr>
        <w:t xml:space="preserve">. [Online]. Available: </w:t>
      </w:r>
      <w:hyperlink r:id="rId15" w:history="1">
        <w:r w:rsidR="005A0D99" w:rsidRPr="00883068">
          <w:rPr>
            <w:rStyle w:val="Hyperlink"/>
            <w:rFonts w:asciiTheme="minorHAnsi" w:hAnsiTheme="minorHAnsi" w:cstheme="minorHAnsi"/>
          </w:rPr>
          <w:t>https://www.isms.online/iso-27001/annex-a-11-physical-and-environmental-security/</w:t>
        </w:r>
      </w:hyperlink>
      <w:r w:rsidR="005A0D99" w:rsidRPr="00883068">
        <w:rPr>
          <w:rFonts w:asciiTheme="minorHAnsi" w:hAnsiTheme="minorHAnsi" w:cstheme="minorHAnsi"/>
        </w:rPr>
        <w:t xml:space="preserve"> [Accessed: 1</w:t>
      </w:r>
      <w:r w:rsidR="005A0D99" w:rsidRPr="00883068">
        <w:rPr>
          <w:rFonts w:asciiTheme="minorHAnsi" w:hAnsiTheme="minorHAnsi" w:cstheme="minorHAnsi"/>
        </w:rPr>
        <w:t>7</w:t>
      </w:r>
      <w:r w:rsidR="005A0D99" w:rsidRPr="00883068">
        <w:rPr>
          <w:rFonts w:asciiTheme="minorHAnsi" w:hAnsiTheme="minorHAnsi" w:cstheme="minorHAnsi"/>
        </w:rPr>
        <w:t xml:space="preserve">-Apr-2023]. </w:t>
      </w:r>
    </w:p>
    <w:p w14:paraId="4A7B14B2" w14:textId="7457EF59" w:rsidR="005A0D99" w:rsidRPr="00883068" w:rsidRDefault="00333EA1" w:rsidP="005A0D99">
      <w:pPr>
        <w:pStyle w:val="NormalWeb"/>
        <w:ind w:left="567" w:hanging="567"/>
        <w:rPr>
          <w:rFonts w:asciiTheme="minorHAnsi" w:hAnsiTheme="minorHAnsi" w:cstheme="minorHAnsi"/>
        </w:rPr>
      </w:pPr>
      <w:r w:rsidRPr="00883068">
        <w:rPr>
          <w:rFonts w:asciiTheme="minorHAnsi" w:hAnsiTheme="minorHAnsi" w:cstheme="minorHAnsi"/>
        </w:rPr>
        <w:t>[</w:t>
      </w:r>
      <w:r w:rsidR="00646DB1" w:rsidRPr="00883068">
        <w:rPr>
          <w:rFonts w:asciiTheme="minorHAnsi" w:hAnsiTheme="minorHAnsi" w:cstheme="minorHAnsi"/>
        </w:rPr>
        <w:t>8</w:t>
      </w:r>
      <w:r w:rsidRPr="00883068">
        <w:rPr>
          <w:rFonts w:asciiTheme="minorHAnsi" w:hAnsiTheme="minorHAnsi" w:cstheme="minorHAnsi"/>
        </w:rPr>
        <w:t>]</w:t>
      </w:r>
      <w:r w:rsidR="005A0D99" w:rsidRPr="00883068">
        <w:rPr>
          <w:rFonts w:asciiTheme="minorHAnsi" w:hAnsiTheme="minorHAnsi" w:cstheme="minorHAnsi"/>
        </w:rPr>
        <w:t xml:space="preserve"> </w:t>
      </w:r>
      <w:r w:rsidR="005A0D99" w:rsidRPr="00883068">
        <w:rPr>
          <w:rFonts w:asciiTheme="minorHAnsi" w:hAnsiTheme="minorHAnsi" w:cstheme="minorHAnsi"/>
        </w:rPr>
        <w:t xml:space="preserve">“ISO 27001 – annex A.13: Communications security,” </w:t>
      </w:r>
      <w:proofErr w:type="spellStart"/>
      <w:r w:rsidR="005A0D99" w:rsidRPr="00883068">
        <w:rPr>
          <w:rFonts w:asciiTheme="minorHAnsi" w:hAnsiTheme="minorHAnsi" w:cstheme="minorHAnsi"/>
          <w:i/>
          <w:iCs/>
        </w:rPr>
        <w:t>ISMS.online</w:t>
      </w:r>
      <w:proofErr w:type="spellEnd"/>
      <w:r w:rsidR="005A0D99" w:rsidRPr="00883068">
        <w:rPr>
          <w:rFonts w:asciiTheme="minorHAnsi" w:hAnsiTheme="minorHAnsi" w:cstheme="minorHAnsi"/>
        </w:rPr>
        <w:t>. [Online]. Available:</w:t>
      </w:r>
      <w:hyperlink r:id="rId16" w:history="1">
        <w:r w:rsidR="005A0D99" w:rsidRPr="00883068">
          <w:rPr>
            <w:rStyle w:val="Hyperlink"/>
            <w:rFonts w:asciiTheme="minorHAnsi" w:hAnsiTheme="minorHAnsi" w:cstheme="minorHAnsi"/>
          </w:rPr>
          <w:t xml:space="preserve"> https://www.isms.online/iso-27001/annex-a-13-communications-security/</w:t>
        </w:r>
      </w:hyperlink>
      <w:r w:rsidR="005A0D99" w:rsidRPr="00883068">
        <w:rPr>
          <w:rFonts w:asciiTheme="minorHAnsi" w:hAnsiTheme="minorHAnsi" w:cstheme="minorHAnsi"/>
        </w:rPr>
        <w:t xml:space="preserve"> [Accessed: 1</w:t>
      </w:r>
      <w:r w:rsidR="005A0D99" w:rsidRPr="00883068">
        <w:rPr>
          <w:rFonts w:asciiTheme="minorHAnsi" w:hAnsiTheme="minorHAnsi" w:cstheme="minorHAnsi"/>
        </w:rPr>
        <w:t>7</w:t>
      </w:r>
      <w:r w:rsidR="005A0D99" w:rsidRPr="00883068">
        <w:rPr>
          <w:rFonts w:asciiTheme="minorHAnsi" w:hAnsiTheme="minorHAnsi" w:cstheme="minorHAnsi"/>
        </w:rPr>
        <w:t xml:space="preserve">-Apr-2023]. </w:t>
      </w:r>
    </w:p>
    <w:p w14:paraId="55936BDB" w14:textId="6ED5CDF2" w:rsidR="00333EA1" w:rsidRDefault="00333EA1" w:rsidP="005A0D99">
      <w:pPr>
        <w:tabs>
          <w:tab w:val="left" w:pos="4160"/>
        </w:tabs>
      </w:pPr>
    </w:p>
    <w:p w14:paraId="4C890B72" w14:textId="6460DE24" w:rsidR="0030125B" w:rsidRDefault="0030125B" w:rsidP="00333EA1">
      <w:pPr>
        <w:tabs>
          <w:tab w:val="left" w:pos="4160"/>
        </w:tabs>
      </w:pPr>
      <w:r w:rsidRPr="0030125B">
        <w:t xml:space="preserve"> </w:t>
      </w:r>
    </w:p>
    <w:p w14:paraId="73AE0BB1" w14:textId="77777777" w:rsidR="0030125B" w:rsidRDefault="0030125B" w:rsidP="00340C73">
      <w:pPr>
        <w:tabs>
          <w:tab w:val="left" w:pos="4160"/>
        </w:tabs>
      </w:pPr>
    </w:p>
    <w:p w14:paraId="1C368979" w14:textId="77777777" w:rsidR="00AF0144" w:rsidRPr="00340C73" w:rsidRDefault="00AF0144" w:rsidP="00340C73">
      <w:pPr>
        <w:tabs>
          <w:tab w:val="left" w:pos="4160"/>
        </w:tabs>
      </w:pPr>
    </w:p>
    <w:sectPr w:rsidR="00AF0144" w:rsidRPr="00340C73" w:rsidSect="005A1FB7">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6D9C8" w14:textId="77777777" w:rsidR="008402A8" w:rsidRDefault="008402A8" w:rsidP="002E303B">
      <w:pPr>
        <w:spacing w:after="0" w:line="240" w:lineRule="auto"/>
      </w:pPr>
      <w:r>
        <w:separator/>
      </w:r>
    </w:p>
  </w:endnote>
  <w:endnote w:type="continuationSeparator" w:id="0">
    <w:p w14:paraId="2598710A" w14:textId="77777777" w:rsidR="008402A8" w:rsidRDefault="008402A8" w:rsidP="002E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028773"/>
      <w:docPartObj>
        <w:docPartGallery w:val="Page Numbers (Bottom of Page)"/>
        <w:docPartUnique/>
      </w:docPartObj>
    </w:sdtPr>
    <w:sdtEndPr>
      <w:rPr>
        <w:color w:val="7F7F7F" w:themeColor="background1" w:themeShade="7F"/>
        <w:spacing w:val="60"/>
      </w:rPr>
    </w:sdtEndPr>
    <w:sdtContent>
      <w:p w14:paraId="111A375A" w14:textId="600E096C" w:rsidR="002E303B" w:rsidRDefault="002E303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97F8A9" w14:textId="77777777" w:rsidR="002E303B" w:rsidRDefault="002E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54948" w14:textId="77777777" w:rsidR="008402A8" w:rsidRDefault="008402A8" w:rsidP="002E303B">
      <w:pPr>
        <w:spacing w:after="0" w:line="240" w:lineRule="auto"/>
      </w:pPr>
      <w:r>
        <w:separator/>
      </w:r>
    </w:p>
  </w:footnote>
  <w:footnote w:type="continuationSeparator" w:id="0">
    <w:p w14:paraId="6183E449" w14:textId="77777777" w:rsidR="008402A8" w:rsidRDefault="008402A8" w:rsidP="002E3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5B56"/>
    <w:multiLevelType w:val="hybridMultilevel"/>
    <w:tmpl w:val="5914E0F6"/>
    <w:lvl w:ilvl="0" w:tplc="358A4C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97E63"/>
    <w:multiLevelType w:val="hybridMultilevel"/>
    <w:tmpl w:val="04BABDA4"/>
    <w:lvl w:ilvl="0" w:tplc="9A482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04591"/>
    <w:multiLevelType w:val="hybridMultilevel"/>
    <w:tmpl w:val="440017D2"/>
    <w:lvl w:ilvl="0" w:tplc="A378A7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55C85"/>
    <w:multiLevelType w:val="hybridMultilevel"/>
    <w:tmpl w:val="C32AD36E"/>
    <w:lvl w:ilvl="0" w:tplc="C15800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85C8A"/>
    <w:multiLevelType w:val="hybridMultilevel"/>
    <w:tmpl w:val="DADE052A"/>
    <w:lvl w:ilvl="0" w:tplc="EB0E00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D4DE9"/>
    <w:multiLevelType w:val="hybridMultilevel"/>
    <w:tmpl w:val="B606B3FE"/>
    <w:lvl w:ilvl="0" w:tplc="CA3859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64450"/>
    <w:multiLevelType w:val="hybridMultilevel"/>
    <w:tmpl w:val="330E1CE4"/>
    <w:lvl w:ilvl="0" w:tplc="07E2A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75A2E"/>
    <w:multiLevelType w:val="hybridMultilevel"/>
    <w:tmpl w:val="57B6439C"/>
    <w:lvl w:ilvl="0" w:tplc="0F0CAD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824E1"/>
    <w:multiLevelType w:val="hybridMultilevel"/>
    <w:tmpl w:val="E5323B2A"/>
    <w:lvl w:ilvl="0" w:tplc="0FDA78E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63076026"/>
    <w:multiLevelType w:val="hybridMultilevel"/>
    <w:tmpl w:val="CD082CB6"/>
    <w:lvl w:ilvl="0" w:tplc="A3185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F54C3"/>
    <w:multiLevelType w:val="hybridMultilevel"/>
    <w:tmpl w:val="2B409F70"/>
    <w:lvl w:ilvl="0" w:tplc="A1269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C66D3"/>
    <w:multiLevelType w:val="hybridMultilevel"/>
    <w:tmpl w:val="948E734A"/>
    <w:lvl w:ilvl="0" w:tplc="FC5E5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668968">
    <w:abstractNumId w:val="10"/>
  </w:num>
  <w:num w:numId="2" w16cid:durableId="584264318">
    <w:abstractNumId w:val="1"/>
  </w:num>
  <w:num w:numId="3" w16cid:durableId="1935627616">
    <w:abstractNumId w:val="8"/>
  </w:num>
  <w:num w:numId="4" w16cid:durableId="1397896932">
    <w:abstractNumId w:val="11"/>
  </w:num>
  <w:num w:numId="5" w16cid:durableId="965306895">
    <w:abstractNumId w:val="6"/>
  </w:num>
  <w:num w:numId="6" w16cid:durableId="173111089">
    <w:abstractNumId w:val="5"/>
  </w:num>
  <w:num w:numId="7" w16cid:durableId="1687368495">
    <w:abstractNumId w:val="9"/>
  </w:num>
  <w:num w:numId="8" w16cid:durableId="542788822">
    <w:abstractNumId w:val="4"/>
  </w:num>
  <w:num w:numId="9" w16cid:durableId="1353452327">
    <w:abstractNumId w:val="0"/>
  </w:num>
  <w:num w:numId="10" w16cid:durableId="1474177808">
    <w:abstractNumId w:val="2"/>
  </w:num>
  <w:num w:numId="11" w16cid:durableId="433481773">
    <w:abstractNumId w:val="3"/>
  </w:num>
  <w:num w:numId="12" w16cid:durableId="869952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57"/>
    <w:rsid w:val="000054C1"/>
    <w:rsid w:val="0002293B"/>
    <w:rsid w:val="000255E3"/>
    <w:rsid w:val="000321A1"/>
    <w:rsid w:val="000369F2"/>
    <w:rsid w:val="0004138F"/>
    <w:rsid w:val="00042E0A"/>
    <w:rsid w:val="0004658B"/>
    <w:rsid w:val="00054AF3"/>
    <w:rsid w:val="00066946"/>
    <w:rsid w:val="0007636C"/>
    <w:rsid w:val="00086A0E"/>
    <w:rsid w:val="00090FC8"/>
    <w:rsid w:val="00091A7A"/>
    <w:rsid w:val="00093A66"/>
    <w:rsid w:val="00097CEF"/>
    <w:rsid w:val="000A1C05"/>
    <w:rsid w:val="000B06E3"/>
    <w:rsid w:val="000B48D1"/>
    <w:rsid w:val="000B6154"/>
    <w:rsid w:val="000C1878"/>
    <w:rsid w:val="000C316F"/>
    <w:rsid w:val="000D01BF"/>
    <w:rsid w:val="000D1C0A"/>
    <w:rsid w:val="000D2E25"/>
    <w:rsid w:val="000D58DD"/>
    <w:rsid w:val="000D6678"/>
    <w:rsid w:val="000F4882"/>
    <w:rsid w:val="000F7D9D"/>
    <w:rsid w:val="00104081"/>
    <w:rsid w:val="00104B40"/>
    <w:rsid w:val="00131558"/>
    <w:rsid w:val="001340E1"/>
    <w:rsid w:val="00137BEF"/>
    <w:rsid w:val="00160977"/>
    <w:rsid w:val="0016441A"/>
    <w:rsid w:val="00166580"/>
    <w:rsid w:val="00181A61"/>
    <w:rsid w:val="001827FC"/>
    <w:rsid w:val="00185209"/>
    <w:rsid w:val="00185DC6"/>
    <w:rsid w:val="00190007"/>
    <w:rsid w:val="00190BE1"/>
    <w:rsid w:val="00191AB4"/>
    <w:rsid w:val="001A7A87"/>
    <w:rsid w:val="001B15F7"/>
    <w:rsid w:val="001C1A6C"/>
    <w:rsid w:val="001C6304"/>
    <w:rsid w:val="001D059E"/>
    <w:rsid w:val="001D4763"/>
    <w:rsid w:val="001D5542"/>
    <w:rsid w:val="001E7150"/>
    <w:rsid w:val="001F01F9"/>
    <w:rsid w:val="001F13A3"/>
    <w:rsid w:val="001F3CEA"/>
    <w:rsid w:val="001F7328"/>
    <w:rsid w:val="00205C96"/>
    <w:rsid w:val="00216528"/>
    <w:rsid w:val="00217510"/>
    <w:rsid w:val="00227CA9"/>
    <w:rsid w:val="00230539"/>
    <w:rsid w:val="00235E85"/>
    <w:rsid w:val="002439E2"/>
    <w:rsid w:val="00250E95"/>
    <w:rsid w:val="00255A33"/>
    <w:rsid w:val="0027446B"/>
    <w:rsid w:val="0027531F"/>
    <w:rsid w:val="00277315"/>
    <w:rsid w:val="00277563"/>
    <w:rsid w:val="00290D3F"/>
    <w:rsid w:val="00290F34"/>
    <w:rsid w:val="00292E26"/>
    <w:rsid w:val="00296812"/>
    <w:rsid w:val="002A388C"/>
    <w:rsid w:val="002B3B4C"/>
    <w:rsid w:val="002B6E8B"/>
    <w:rsid w:val="002D2532"/>
    <w:rsid w:val="002D3F67"/>
    <w:rsid w:val="002E303B"/>
    <w:rsid w:val="002F37DF"/>
    <w:rsid w:val="002F5DC8"/>
    <w:rsid w:val="0030125B"/>
    <w:rsid w:val="003012A9"/>
    <w:rsid w:val="00311DA5"/>
    <w:rsid w:val="003150B3"/>
    <w:rsid w:val="00320466"/>
    <w:rsid w:val="00323271"/>
    <w:rsid w:val="00325BC0"/>
    <w:rsid w:val="0032780D"/>
    <w:rsid w:val="00331D15"/>
    <w:rsid w:val="00333EA1"/>
    <w:rsid w:val="00340C73"/>
    <w:rsid w:val="003426A6"/>
    <w:rsid w:val="00345C09"/>
    <w:rsid w:val="003610B8"/>
    <w:rsid w:val="00366EE1"/>
    <w:rsid w:val="003727C4"/>
    <w:rsid w:val="0038139D"/>
    <w:rsid w:val="003820C7"/>
    <w:rsid w:val="0038354A"/>
    <w:rsid w:val="0039012C"/>
    <w:rsid w:val="003973B4"/>
    <w:rsid w:val="003A008B"/>
    <w:rsid w:val="003A1815"/>
    <w:rsid w:val="003A3A3E"/>
    <w:rsid w:val="003C21C1"/>
    <w:rsid w:val="003C5F58"/>
    <w:rsid w:val="003C7138"/>
    <w:rsid w:val="003C7B1B"/>
    <w:rsid w:val="003D11D2"/>
    <w:rsid w:val="003E2ED7"/>
    <w:rsid w:val="003E7174"/>
    <w:rsid w:val="003F041A"/>
    <w:rsid w:val="00404A14"/>
    <w:rsid w:val="004100D5"/>
    <w:rsid w:val="004246D4"/>
    <w:rsid w:val="00426802"/>
    <w:rsid w:val="004304F5"/>
    <w:rsid w:val="0043574C"/>
    <w:rsid w:val="004431CA"/>
    <w:rsid w:val="004471B7"/>
    <w:rsid w:val="00465F4D"/>
    <w:rsid w:val="00480F04"/>
    <w:rsid w:val="004A0582"/>
    <w:rsid w:val="004A1140"/>
    <w:rsid w:val="004B3FFA"/>
    <w:rsid w:val="004B4405"/>
    <w:rsid w:val="004C1DAA"/>
    <w:rsid w:val="004D5A81"/>
    <w:rsid w:val="004D6412"/>
    <w:rsid w:val="004E12D5"/>
    <w:rsid w:val="004E2F90"/>
    <w:rsid w:val="004E3864"/>
    <w:rsid w:val="004E7DE6"/>
    <w:rsid w:val="004F1B51"/>
    <w:rsid w:val="004F4714"/>
    <w:rsid w:val="005004B9"/>
    <w:rsid w:val="00503378"/>
    <w:rsid w:val="00503CB6"/>
    <w:rsid w:val="00510F2A"/>
    <w:rsid w:val="00515C42"/>
    <w:rsid w:val="00520F8C"/>
    <w:rsid w:val="00521267"/>
    <w:rsid w:val="0052126A"/>
    <w:rsid w:val="005238BD"/>
    <w:rsid w:val="005358D0"/>
    <w:rsid w:val="00541418"/>
    <w:rsid w:val="00544032"/>
    <w:rsid w:val="00556098"/>
    <w:rsid w:val="00562E2C"/>
    <w:rsid w:val="00567197"/>
    <w:rsid w:val="0058170F"/>
    <w:rsid w:val="00581F8A"/>
    <w:rsid w:val="00587BE1"/>
    <w:rsid w:val="00590771"/>
    <w:rsid w:val="005938D9"/>
    <w:rsid w:val="005A0D99"/>
    <w:rsid w:val="005A1FB7"/>
    <w:rsid w:val="005B1B63"/>
    <w:rsid w:val="005C2005"/>
    <w:rsid w:val="005D01AE"/>
    <w:rsid w:val="005D2288"/>
    <w:rsid w:val="005E0407"/>
    <w:rsid w:val="005E1002"/>
    <w:rsid w:val="005E5CB6"/>
    <w:rsid w:val="005F1AD8"/>
    <w:rsid w:val="005F3711"/>
    <w:rsid w:val="005F3B8A"/>
    <w:rsid w:val="0060046F"/>
    <w:rsid w:val="006029FE"/>
    <w:rsid w:val="006076A9"/>
    <w:rsid w:val="00611777"/>
    <w:rsid w:val="00624FE4"/>
    <w:rsid w:val="00632205"/>
    <w:rsid w:val="00636845"/>
    <w:rsid w:val="00636AAF"/>
    <w:rsid w:val="0064593B"/>
    <w:rsid w:val="00646DB1"/>
    <w:rsid w:val="00652CD9"/>
    <w:rsid w:val="006531D6"/>
    <w:rsid w:val="00661CCD"/>
    <w:rsid w:val="00670FBA"/>
    <w:rsid w:val="00672A37"/>
    <w:rsid w:val="00685EF0"/>
    <w:rsid w:val="00693EA6"/>
    <w:rsid w:val="006B2CA0"/>
    <w:rsid w:val="006B2E1B"/>
    <w:rsid w:val="006C17AC"/>
    <w:rsid w:val="006C4F9D"/>
    <w:rsid w:val="006C78C5"/>
    <w:rsid w:val="006D58FE"/>
    <w:rsid w:val="006E0FE2"/>
    <w:rsid w:val="006E770B"/>
    <w:rsid w:val="006F6329"/>
    <w:rsid w:val="006F63F3"/>
    <w:rsid w:val="0070127A"/>
    <w:rsid w:val="007072E9"/>
    <w:rsid w:val="00710F97"/>
    <w:rsid w:val="0071427D"/>
    <w:rsid w:val="00721F4A"/>
    <w:rsid w:val="00726D8E"/>
    <w:rsid w:val="00735374"/>
    <w:rsid w:val="00736031"/>
    <w:rsid w:val="0073616C"/>
    <w:rsid w:val="00750E68"/>
    <w:rsid w:val="00753AC8"/>
    <w:rsid w:val="00755584"/>
    <w:rsid w:val="00762CBB"/>
    <w:rsid w:val="0077730E"/>
    <w:rsid w:val="00781B46"/>
    <w:rsid w:val="007859BA"/>
    <w:rsid w:val="0078715C"/>
    <w:rsid w:val="00795764"/>
    <w:rsid w:val="007B1A42"/>
    <w:rsid w:val="007B3B8F"/>
    <w:rsid w:val="007C5020"/>
    <w:rsid w:val="007D4F71"/>
    <w:rsid w:val="007D7B95"/>
    <w:rsid w:val="007E1564"/>
    <w:rsid w:val="007F1A90"/>
    <w:rsid w:val="007F2A1F"/>
    <w:rsid w:val="00814AB9"/>
    <w:rsid w:val="00817939"/>
    <w:rsid w:val="0082227E"/>
    <w:rsid w:val="00833311"/>
    <w:rsid w:val="008402A8"/>
    <w:rsid w:val="00847C62"/>
    <w:rsid w:val="0085374B"/>
    <w:rsid w:val="0085572B"/>
    <w:rsid w:val="008562A6"/>
    <w:rsid w:val="00865739"/>
    <w:rsid w:val="00877D4B"/>
    <w:rsid w:val="0088242C"/>
    <w:rsid w:val="00883068"/>
    <w:rsid w:val="00883EE5"/>
    <w:rsid w:val="00886BE9"/>
    <w:rsid w:val="00890DE4"/>
    <w:rsid w:val="008957A4"/>
    <w:rsid w:val="008A1375"/>
    <w:rsid w:val="008B030B"/>
    <w:rsid w:val="008B0604"/>
    <w:rsid w:val="008B1322"/>
    <w:rsid w:val="008C2670"/>
    <w:rsid w:val="008C77AA"/>
    <w:rsid w:val="008E28F9"/>
    <w:rsid w:val="008E3D6E"/>
    <w:rsid w:val="008E512D"/>
    <w:rsid w:val="008E6A29"/>
    <w:rsid w:val="008F0AFE"/>
    <w:rsid w:val="00907795"/>
    <w:rsid w:val="009128DB"/>
    <w:rsid w:val="00925CD3"/>
    <w:rsid w:val="00931D0D"/>
    <w:rsid w:val="00931FD8"/>
    <w:rsid w:val="009400E4"/>
    <w:rsid w:val="009510DD"/>
    <w:rsid w:val="00965DF2"/>
    <w:rsid w:val="009749C9"/>
    <w:rsid w:val="00974D47"/>
    <w:rsid w:val="00974E57"/>
    <w:rsid w:val="00980318"/>
    <w:rsid w:val="0098244F"/>
    <w:rsid w:val="009830CA"/>
    <w:rsid w:val="00996668"/>
    <w:rsid w:val="009A3D73"/>
    <w:rsid w:val="009B3039"/>
    <w:rsid w:val="009B322B"/>
    <w:rsid w:val="009C2302"/>
    <w:rsid w:val="009E1975"/>
    <w:rsid w:val="009E319D"/>
    <w:rsid w:val="009E5C14"/>
    <w:rsid w:val="00A05FD2"/>
    <w:rsid w:val="00A111CA"/>
    <w:rsid w:val="00A21A15"/>
    <w:rsid w:val="00A31EB9"/>
    <w:rsid w:val="00A33620"/>
    <w:rsid w:val="00A35C80"/>
    <w:rsid w:val="00A52319"/>
    <w:rsid w:val="00A62AB3"/>
    <w:rsid w:val="00A70094"/>
    <w:rsid w:val="00A81B8E"/>
    <w:rsid w:val="00A84004"/>
    <w:rsid w:val="00A85014"/>
    <w:rsid w:val="00A93B6D"/>
    <w:rsid w:val="00A942B9"/>
    <w:rsid w:val="00AA696D"/>
    <w:rsid w:val="00AC1BB9"/>
    <w:rsid w:val="00AD108A"/>
    <w:rsid w:val="00AE6AA4"/>
    <w:rsid w:val="00AF0144"/>
    <w:rsid w:val="00AF0F27"/>
    <w:rsid w:val="00B02D63"/>
    <w:rsid w:val="00B11D26"/>
    <w:rsid w:val="00B12CD9"/>
    <w:rsid w:val="00B13962"/>
    <w:rsid w:val="00B13E15"/>
    <w:rsid w:val="00B13F10"/>
    <w:rsid w:val="00B149BE"/>
    <w:rsid w:val="00B20368"/>
    <w:rsid w:val="00B2141D"/>
    <w:rsid w:val="00B23362"/>
    <w:rsid w:val="00B33AAC"/>
    <w:rsid w:val="00B503EF"/>
    <w:rsid w:val="00B67D6E"/>
    <w:rsid w:val="00B70348"/>
    <w:rsid w:val="00B71E5D"/>
    <w:rsid w:val="00B841E2"/>
    <w:rsid w:val="00B93EB3"/>
    <w:rsid w:val="00B96578"/>
    <w:rsid w:val="00BA639F"/>
    <w:rsid w:val="00BA6F1C"/>
    <w:rsid w:val="00BA76EA"/>
    <w:rsid w:val="00BB0416"/>
    <w:rsid w:val="00BB3FB3"/>
    <w:rsid w:val="00BC0C74"/>
    <w:rsid w:val="00BD135C"/>
    <w:rsid w:val="00BE396D"/>
    <w:rsid w:val="00BF770F"/>
    <w:rsid w:val="00C0068F"/>
    <w:rsid w:val="00C171EB"/>
    <w:rsid w:val="00C219D2"/>
    <w:rsid w:val="00C23735"/>
    <w:rsid w:val="00C27182"/>
    <w:rsid w:val="00C300B2"/>
    <w:rsid w:val="00C312C4"/>
    <w:rsid w:val="00C36788"/>
    <w:rsid w:val="00C36FD2"/>
    <w:rsid w:val="00C40DEC"/>
    <w:rsid w:val="00C413DE"/>
    <w:rsid w:val="00C41D43"/>
    <w:rsid w:val="00C44A4D"/>
    <w:rsid w:val="00C51A10"/>
    <w:rsid w:val="00C609D0"/>
    <w:rsid w:val="00C623A0"/>
    <w:rsid w:val="00C653BF"/>
    <w:rsid w:val="00C82520"/>
    <w:rsid w:val="00C8377C"/>
    <w:rsid w:val="00C877E5"/>
    <w:rsid w:val="00C90E20"/>
    <w:rsid w:val="00CA02DE"/>
    <w:rsid w:val="00CA7709"/>
    <w:rsid w:val="00CB25C7"/>
    <w:rsid w:val="00CB4BC4"/>
    <w:rsid w:val="00CC0F88"/>
    <w:rsid w:val="00CC15B3"/>
    <w:rsid w:val="00CD36C2"/>
    <w:rsid w:val="00CD7310"/>
    <w:rsid w:val="00CE6AA8"/>
    <w:rsid w:val="00CE763F"/>
    <w:rsid w:val="00CF6A1C"/>
    <w:rsid w:val="00D04163"/>
    <w:rsid w:val="00D07E24"/>
    <w:rsid w:val="00D215F7"/>
    <w:rsid w:val="00D256F3"/>
    <w:rsid w:val="00D30BA2"/>
    <w:rsid w:val="00D344FC"/>
    <w:rsid w:val="00D4191F"/>
    <w:rsid w:val="00D441A9"/>
    <w:rsid w:val="00D656B0"/>
    <w:rsid w:val="00D83F61"/>
    <w:rsid w:val="00D846E0"/>
    <w:rsid w:val="00D91619"/>
    <w:rsid w:val="00D94537"/>
    <w:rsid w:val="00DA0380"/>
    <w:rsid w:val="00DA068D"/>
    <w:rsid w:val="00DA6B05"/>
    <w:rsid w:val="00DA6E36"/>
    <w:rsid w:val="00DA71AD"/>
    <w:rsid w:val="00DA746F"/>
    <w:rsid w:val="00DB41F6"/>
    <w:rsid w:val="00DC1B2E"/>
    <w:rsid w:val="00DC67DF"/>
    <w:rsid w:val="00DD5FA7"/>
    <w:rsid w:val="00DF2DFE"/>
    <w:rsid w:val="00E038B3"/>
    <w:rsid w:val="00E1252D"/>
    <w:rsid w:val="00E13581"/>
    <w:rsid w:val="00E26046"/>
    <w:rsid w:val="00E26464"/>
    <w:rsid w:val="00E31537"/>
    <w:rsid w:val="00E31E0C"/>
    <w:rsid w:val="00E52374"/>
    <w:rsid w:val="00E52C11"/>
    <w:rsid w:val="00E54E87"/>
    <w:rsid w:val="00E605E9"/>
    <w:rsid w:val="00E60DC3"/>
    <w:rsid w:val="00E62E78"/>
    <w:rsid w:val="00E67BAB"/>
    <w:rsid w:val="00E7289B"/>
    <w:rsid w:val="00E737D9"/>
    <w:rsid w:val="00E73A2A"/>
    <w:rsid w:val="00E747FC"/>
    <w:rsid w:val="00E75C27"/>
    <w:rsid w:val="00E80E99"/>
    <w:rsid w:val="00E81561"/>
    <w:rsid w:val="00E81BD6"/>
    <w:rsid w:val="00E85857"/>
    <w:rsid w:val="00E90D50"/>
    <w:rsid w:val="00E93467"/>
    <w:rsid w:val="00E96382"/>
    <w:rsid w:val="00E97FD9"/>
    <w:rsid w:val="00EB0FA5"/>
    <w:rsid w:val="00EB4A7E"/>
    <w:rsid w:val="00EB686C"/>
    <w:rsid w:val="00ED2C96"/>
    <w:rsid w:val="00EE2EFC"/>
    <w:rsid w:val="00EF1E81"/>
    <w:rsid w:val="00EF2664"/>
    <w:rsid w:val="00EF46DE"/>
    <w:rsid w:val="00F00834"/>
    <w:rsid w:val="00F10ABA"/>
    <w:rsid w:val="00F1330A"/>
    <w:rsid w:val="00F14DBF"/>
    <w:rsid w:val="00F32DD2"/>
    <w:rsid w:val="00F433CB"/>
    <w:rsid w:val="00F46000"/>
    <w:rsid w:val="00F50AA4"/>
    <w:rsid w:val="00F574C9"/>
    <w:rsid w:val="00F63F50"/>
    <w:rsid w:val="00F731CF"/>
    <w:rsid w:val="00F806AD"/>
    <w:rsid w:val="00F80AA8"/>
    <w:rsid w:val="00F90502"/>
    <w:rsid w:val="00F95376"/>
    <w:rsid w:val="00FB6DBA"/>
    <w:rsid w:val="00FD0548"/>
    <w:rsid w:val="00FD7CDD"/>
    <w:rsid w:val="00FE1840"/>
    <w:rsid w:val="00FE19BD"/>
    <w:rsid w:val="00FE67AE"/>
    <w:rsid w:val="00FF1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227B"/>
  <w15:chartTrackingRefBased/>
  <w15:docId w15:val="{4BE83F0B-53E0-4F5F-ACAC-E959A0DB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815"/>
  </w:style>
  <w:style w:type="paragraph" w:styleId="Heading1">
    <w:name w:val="heading 1"/>
    <w:basedOn w:val="Normal"/>
    <w:next w:val="Normal"/>
    <w:link w:val="Heading1Char"/>
    <w:uiPriority w:val="9"/>
    <w:qFormat/>
    <w:rsid w:val="00762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815"/>
    <w:pPr>
      <w:spacing w:after="0" w:line="240" w:lineRule="auto"/>
    </w:pPr>
    <w:rPr>
      <w:rFonts w:eastAsiaTheme="minorEastAsia"/>
    </w:rPr>
  </w:style>
  <w:style w:type="character" w:customStyle="1" w:styleId="NoSpacingChar">
    <w:name w:val="No Spacing Char"/>
    <w:basedOn w:val="DefaultParagraphFont"/>
    <w:link w:val="NoSpacing"/>
    <w:uiPriority w:val="1"/>
    <w:rsid w:val="003A1815"/>
    <w:rPr>
      <w:rFonts w:eastAsiaTheme="minorEastAsia"/>
    </w:rPr>
  </w:style>
  <w:style w:type="paragraph" w:styleId="ListParagraph">
    <w:name w:val="List Paragraph"/>
    <w:basedOn w:val="Normal"/>
    <w:uiPriority w:val="34"/>
    <w:qFormat/>
    <w:rsid w:val="00974E57"/>
    <w:pPr>
      <w:ind w:left="720"/>
      <w:contextualSpacing/>
    </w:pPr>
  </w:style>
  <w:style w:type="character" w:customStyle="1" w:styleId="Heading1Char">
    <w:name w:val="Heading 1 Char"/>
    <w:basedOn w:val="DefaultParagraphFont"/>
    <w:link w:val="Heading1"/>
    <w:uiPriority w:val="9"/>
    <w:rsid w:val="00762CB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D1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4C1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71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F0144"/>
    <w:rPr>
      <w:color w:val="0563C1" w:themeColor="hyperlink"/>
      <w:u w:val="single"/>
    </w:rPr>
  </w:style>
  <w:style w:type="character" w:styleId="UnresolvedMention">
    <w:name w:val="Unresolved Mention"/>
    <w:basedOn w:val="DefaultParagraphFont"/>
    <w:uiPriority w:val="99"/>
    <w:semiHidden/>
    <w:unhideWhenUsed/>
    <w:rsid w:val="00AF0144"/>
    <w:rPr>
      <w:color w:val="605E5C"/>
      <w:shd w:val="clear" w:color="auto" w:fill="E1DFDD"/>
    </w:rPr>
  </w:style>
  <w:style w:type="character" w:styleId="FollowedHyperlink">
    <w:name w:val="FollowedHyperlink"/>
    <w:basedOn w:val="DefaultParagraphFont"/>
    <w:uiPriority w:val="99"/>
    <w:semiHidden/>
    <w:unhideWhenUsed/>
    <w:rsid w:val="00E62E78"/>
    <w:rPr>
      <w:color w:val="954F72" w:themeColor="followedHyperlink"/>
      <w:u w:val="single"/>
    </w:rPr>
  </w:style>
  <w:style w:type="paragraph" w:styleId="TOCHeading">
    <w:name w:val="TOC Heading"/>
    <w:basedOn w:val="Heading1"/>
    <w:next w:val="Normal"/>
    <w:uiPriority w:val="39"/>
    <w:unhideWhenUsed/>
    <w:qFormat/>
    <w:rsid w:val="00D4191F"/>
    <w:pPr>
      <w:outlineLvl w:val="9"/>
    </w:pPr>
    <w:rPr>
      <w:kern w:val="0"/>
      <w14:ligatures w14:val="none"/>
    </w:rPr>
  </w:style>
  <w:style w:type="paragraph" w:styleId="TOC1">
    <w:name w:val="toc 1"/>
    <w:basedOn w:val="Normal"/>
    <w:next w:val="Normal"/>
    <w:autoRedefine/>
    <w:uiPriority w:val="39"/>
    <w:unhideWhenUsed/>
    <w:rsid w:val="00D4191F"/>
    <w:pPr>
      <w:spacing w:after="100"/>
    </w:pPr>
  </w:style>
  <w:style w:type="paragraph" w:styleId="TOC2">
    <w:name w:val="toc 2"/>
    <w:basedOn w:val="Normal"/>
    <w:next w:val="Normal"/>
    <w:autoRedefine/>
    <w:uiPriority w:val="39"/>
    <w:unhideWhenUsed/>
    <w:rsid w:val="00D4191F"/>
    <w:pPr>
      <w:spacing w:after="100"/>
      <w:ind w:left="220"/>
    </w:pPr>
  </w:style>
  <w:style w:type="paragraph" w:styleId="TOC3">
    <w:name w:val="toc 3"/>
    <w:basedOn w:val="Normal"/>
    <w:next w:val="Normal"/>
    <w:autoRedefine/>
    <w:uiPriority w:val="39"/>
    <w:unhideWhenUsed/>
    <w:rsid w:val="00D4191F"/>
    <w:pPr>
      <w:spacing w:after="100"/>
      <w:ind w:left="440"/>
    </w:pPr>
  </w:style>
  <w:style w:type="table" w:styleId="TableGrid">
    <w:name w:val="Table Grid"/>
    <w:basedOn w:val="TableNormal"/>
    <w:uiPriority w:val="39"/>
    <w:rsid w:val="00DB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E15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7E156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E3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03B"/>
  </w:style>
  <w:style w:type="paragraph" w:styleId="Footer">
    <w:name w:val="footer"/>
    <w:basedOn w:val="Normal"/>
    <w:link w:val="FooterChar"/>
    <w:uiPriority w:val="99"/>
    <w:unhideWhenUsed/>
    <w:rsid w:val="002E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98524">
      <w:bodyDiv w:val="1"/>
      <w:marLeft w:val="0"/>
      <w:marRight w:val="0"/>
      <w:marTop w:val="0"/>
      <w:marBottom w:val="0"/>
      <w:divBdr>
        <w:top w:val="none" w:sz="0" w:space="0" w:color="auto"/>
        <w:left w:val="none" w:sz="0" w:space="0" w:color="auto"/>
        <w:bottom w:val="none" w:sz="0" w:space="0" w:color="auto"/>
        <w:right w:val="none" w:sz="0" w:space="0" w:color="auto"/>
      </w:divBdr>
    </w:div>
    <w:div w:id="345519521">
      <w:bodyDiv w:val="1"/>
      <w:marLeft w:val="0"/>
      <w:marRight w:val="0"/>
      <w:marTop w:val="0"/>
      <w:marBottom w:val="0"/>
      <w:divBdr>
        <w:top w:val="none" w:sz="0" w:space="0" w:color="auto"/>
        <w:left w:val="none" w:sz="0" w:space="0" w:color="auto"/>
        <w:bottom w:val="none" w:sz="0" w:space="0" w:color="auto"/>
        <w:right w:val="none" w:sz="0" w:space="0" w:color="auto"/>
      </w:divBdr>
    </w:div>
    <w:div w:id="500780822">
      <w:bodyDiv w:val="1"/>
      <w:marLeft w:val="0"/>
      <w:marRight w:val="0"/>
      <w:marTop w:val="0"/>
      <w:marBottom w:val="0"/>
      <w:divBdr>
        <w:top w:val="none" w:sz="0" w:space="0" w:color="auto"/>
        <w:left w:val="none" w:sz="0" w:space="0" w:color="auto"/>
        <w:bottom w:val="none" w:sz="0" w:space="0" w:color="auto"/>
        <w:right w:val="none" w:sz="0" w:space="0" w:color="auto"/>
      </w:divBdr>
    </w:div>
    <w:div w:id="575239442">
      <w:bodyDiv w:val="1"/>
      <w:marLeft w:val="0"/>
      <w:marRight w:val="0"/>
      <w:marTop w:val="0"/>
      <w:marBottom w:val="0"/>
      <w:divBdr>
        <w:top w:val="none" w:sz="0" w:space="0" w:color="auto"/>
        <w:left w:val="none" w:sz="0" w:space="0" w:color="auto"/>
        <w:bottom w:val="none" w:sz="0" w:space="0" w:color="auto"/>
        <w:right w:val="none" w:sz="0" w:space="0" w:color="auto"/>
      </w:divBdr>
    </w:div>
    <w:div w:id="906306783">
      <w:bodyDiv w:val="1"/>
      <w:marLeft w:val="0"/>
      <w:marRight w:val="0"/>
      <w:marTop w:val="0"/>
      <w:marBottom w:val="0"/>
      <w:divBdr>
        <w:top w:val="none" w:sz="0" w:space="0" w:color="auto"/>
        <w:left w:val="none" w:sz="0" w:space="0" w:color="auto"/>
        <w:bottom w:val="none" w:sz="0" w:space="0" w:color="auto"/>
        <w:right w:val="none" w:sz="0" w:space="0" w:color="auto"/>
      </w:divBdr>
    </w:div>
    <w:div w:id="1118330575">
      <w:bodyDiv w:val="1"/>
      <w:marLeft w:val="0"/>
      <w:marRight w:val="0"/>
      <w:marTop w:val="0"/>
      <w:marBottom w:val="0"/>
      <w:divBdr>
        <w:top w:val="none" w:sz="0" w:space="0" w:color="auto"/>
        <w:left w:val="none" w:sz="0" w:space="0" w:color="auto"/>
        <w:bottom w:val="none" w:sz="0" w:space="0" w:color="auto"/>
        <w:right w:val="none" w:sz="0" w:space="0" w:color="auto"/>
      </w:divBdr>
    </w:div>
    <w:div w:id="1137995621">
      <w:bodyDiv w:val="1"/>
      <w:marLeft w:val="0"/>
      <w:marRight w:val="0"/>
      <w:marTop w:val="0"/>
      <w:marBottom w:val="0"/>
      <w:divBdr>
        <w:top w:val="none" w:sz="0" w:space="0" w:color="auto"/>
        <w:left w:val="none" w:sz="0" w:space="0" w:color="auto"/>
        <w:bottom w:val="none" w:sz="0" w:space="0" w:color="auto"/>
        <w:right w:val="none" w:sz="0" w:space="0" w:color="auto"/>
      </w:divBdr>
    </w:div>
    <w:div w:id="1978954903">
      <w:bodyDiv w:val="1"/>
      <w:marLeft w:val="0"/>
      <w:marRight w:val="0"/>
      <w:marTop w:val="0"/>
      <w:marBottom w:val="0"/>
      <w:divBdr>
        <w:top w:val="none" w:sz="0" w:space="0" w:color="auto"/>
        <w:left w:val="none" w:sz="0" w:space="0" w:color="auto"/>
        <w:bottom w:val="none" w:sz="0" w:space="0" w:color="auto"/>
        <w:right w:val="none" w:sz="0" w:space="0" w:color="auto"/>
      </w:divBdr>
    </w:div>
    <w:div w:id="1990161445">
      <w:bodyDiv w:val="1"/>
      <w:marLeft w:val="0"/>
      <w:marRight w:val="0"/>
      <w:marTop w:val="0"/>
      <w:marBottom w:val="0"/>
      <w:divBdr>
        <w:top w:val="none" w:sz="0" w:space="0" w:color="auto"/>
        <w:left w:val="none" w:sz="0" w:space="0" w:color="auto"/>
        <w:bottom w:val="none" w:sz="0" w:space="0" w:color="auto"/>
        <w:right w:val="none" w:sz="0" w:space="0" w:color="auto"/>
      </w:divBdr>
    </w:div>
    <w:div w:id="20669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ms.online/iso-27001/annex-a-8-asset-mana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ms.online/iso-27001/annex-a-7-human-resource-security/%2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20https:/www.isms.online/iso-27001/annex-a-13-communications-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ms.online/iso-27001/annex-a-6-organisation-information-security/%20" TargetMode="External"/><Relationship Id="rId5" Type="http://schemas.openxmlformats.org/officeDocument/2006/relationships/webSettings" Target="webSettings.xml"/><Relationship Id="rId15" Type="http://schemas.openxmlformats.org/officeDocument/2006/relationships/hyperlink" Target="https://www.isms.online/iso-27001/annex-a-11-physical-and-environmental-security/" TargetMode="External"/><Relationship Id="rId10" Type="http://schemas.openxmlformats.org/officeDocument/2006/relationships/hyperlink" Target="https://www.isms.online/iso-27001/annex-a-5-information-security-policies/.%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tgovernance.co.uk/blog/iso-27001-the-14-control-sets-of-annex-a-explained" TargetMode="External"/><Relationship Id="rId14" Type="http://schemas.openxmlformats.org/officeDocument/2006/relationships/hyperlink" Target="https://www.isms.online/iso-27001/annex-a-9-acces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523A41-0B2D-473E-A8B9-2E5E10B14B4E}">
  <we:reference id="f5112914-51aa-49ee-8046-d9cf4a21d5a3" version="2.2.1.0" store="EXCatalog" storeType="EXCatalog"/>
  <we:alternateReferences>
    <we:reference id="WA200001361" version="2.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9E115-03A5-419A-8BF0-B126C2051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5021</TotalTime>
  <Pages>1</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Mayar192785</dc:creator>
  <cp:keywords/>
  <dc:description/>
  <cp:lastModifiedBy>Mayar192785</cp:lastModifiedBy>
  <cp:revision>115</cp:revision>
  <dcterms:created xsi:type="dcterms:W3CDTF">2023-04-08T14:29:00Z</dcterms:created>
  <dcterms:modified xsi:type="dcterms:W3CDTF">2023-04-18T10:43:00Z</dcterms:modified>
</cp:coreProperties>
</file>