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BFBA" w14:textId="77777777" w:rsidR="003E1294" w:rsidRPr="009F0AAF" w:rsidRDefault="009F0AAF" w:rsidP="003E1294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Centro Estadual De Educação Tecnológica Paula Souza</w:t>
      </w:r>
    </w:p>
    <w:p w14:paraId="67F3FB37" w14:textId="77777777" w:rsidR="003E1294" w:rsidRPr="009F0AAF" w:rsidRDefault="009F0AAF" w:rsidP="003E1294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Faculdade De Tecnologia De Campinas</w:t>
      </w:r>
    </w:p>
    <w:p w14:paraId="15F9531C" w14:textId="77777777" w:rsidR="003E1294" w:rsidRPr="009F0AAF" w:rsidRDefault="003E1294" w:rsidP="003E1294">
      <w:pPr>
        <w:ind w:firstLine="0"/>
        <w:jc w:val="center"/>
        <w:rPr>
          <w:b/>
          <w:smallCaps/>
          <w:sz w:val="32"/>
          <w:szCs w:val="28"/>
        </w:rPr>
      </w:pPr>
    </w:p>
    <w:p w14:paraId="18F622C1" w14:textId="77777777" w:rsidR="003E1294" w:rsidRPr="009F0AAF" w:rsidRDefault="009F0AAF" w:rsidP="003E1294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Curso De Gestão Da Tecnologia Da Informação</w:t>
      </w:r>
    </w:p>
    <w:p w14:paraId="35A007D4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57590EF4" w14:textId="77777777" w:rsidR="009F0AAF" w:rsidRDefault="009F0AAF" w:rsidP="003E1294">
      <w:pPr>
        <w:ind w:firstLine="0"/>
        <w:jc w:val="center"/>
        <w:rPr>
          <w:b/>
          <w:sz w:val="28"/>
          <w:szCs w:val="28"/>
        </w:rPr>
      </w:pPr>
    </w:p>
    <w:p w14:paraId="0E9F96A9" w14:textId="77777777" w:rsidR="009F0AAF" w:rsidRDefault="009F0AAF" w:rsidP="003E1294">
      <w:pPr>
        <w:ind w:firstLine="0"/>
        <w:jc w:val="center"/>
        <w:rPr>
          <w:b/>
          <w:sz w:val="28"/>
          <w:szCs w:val="28"/>
        </w:rPr>
      </w:pPr>
    </w:p>
    <w:p w14:paraId="1B639A14" w14:textId="77777777" w:rsidR="009F0AAF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Maxlei Marini</w:t>
      </w:r>
    </w:p>
    <w:p w14:paraId="571AAC15" w14:textId="77777777" w:rsidR="009F0AAF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 xml:space="preserve">Mayara Oliveira </w:t>
      </w:r>
    </w:p>
    <w:p w14:paraId="35489206" w14:textId="77777777" w:rsidR="009F0AAF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Paulo Gonzaga Piovesana</w:t>
      </w:r>
    </w:p>
    <w:p w14:paraId="3C16B557" w14:textId="77777777" w:rsidR="003E1294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Wagner Silveira</w:t>
      </w:r>
    </w:p>
    <w:p w14:paraId="4E37972F" w14:textId="77777777" w:rsidR="003E1294" w:rsidRDefault="003E1294" w:rsidP="003E1294">
      <w:pPr>
        <w:ind w:firstLine="0"/>
        <w:jc w:val="center"/>
        <w:rPr>
          <w:b/>
          <w:sz w:val="32"/>
          <w:szCs w:val="32"/>
        </w:rPr>
      </w:pPr>
    </w:p>
    <w:p w14:paraId="45AFB1FA" w14:textId="77777777" w:rsidR="009F0AAF" w:rsidRDefault="009F0AAF" w:rsidP="003E1294">
      <w:pPr>
        <w:ind w:firstLine="0"/>
        <w:jc w:val="center"/>
        <w:rPr>
          <w:b/>
          <w:sz w:val="32"/>
          <w:szCs w:val="32"/>
        </w:rPr>
      </w:pPr>
    </w:p>
    <w:p w14:paraId="004B9DBD" w14:textId="77777777" w:rsidR="003E1294" w:rsidRPr="005C1989" w:rsidRDefault="003E1294" w:rsidP="003E1294">
      <w:pPr>
        <w:ind w:firstLine="0"/>
        <w:jc w:val="center"/>
        <w:rPr>
          <w:b/>
          <w:sz w:val="32"/>
          <w:szCs w:val="32"/>
        </w:rPr>
      </w:pPr>
    </w:p>
    <w:p w14:paraId="6FEF0DEF" w14:textId="77777777" w:rsidR="003F25BA" w:rsidRPr="005C1989" w:rsidRDefault="00F206A2" w:rsidP="003F25BA">
      <w:pPr>
        <w:spacing w:after="16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Mapeamento e Modelagem dos Processos para o desenvolvimento da </w:t>
      </w:r>
      <w:r w:rsidR="003F25BA" w:rsidRPr="003F25BA">
        <w:rPr>
          <w:b/>
          <w:sz w:val="32"/>
          <w:szCs w:val="32"/>
        </w:rPr>
        <w:t xml:space="preserve">Empresa BR Soluções em </w:t>
      </w:r>
      <w:r w:rsidR="00E62553">
        <w:rPr>
          <w:b/>
          <w:sz w:val="32"/>
          <w:szCs w:val="32"/>
        </w:rPr>
        <w:t>Telecom</w:t>
      </w:r>
    </w:p>
    <w:p w14:paraId="40F68575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4C6AB67D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34E7C336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3A38B460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2C6CA4D6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5EFC770A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166F978C" w14:textId="77777777" w:rsidR="003E1294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52159253" w14:textId="77777777" w:rsidR="003E1294" w:rsidRPr="00987256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209B6A66" w14:textId="77777777" w:rsidR="003E1294" w:rsidRPr="00987256" w:rsidRDefault="003E1294" w:rsidP="003E1294">
      <w:pPr>
        <w:ind w:firstLine="0"/>
        <w:jc w:val="center"/>
        <w:rPr>
          <w:b/>
          <w:sz w:val="28"/>
          <w:szCs w:val="28"/>
        </w:rPr>
      </w:pPr>
    </w:p>
    <w:p w14:paraId="054D8248" w14:textId="77777777" w:rsidR="003E1294" w:rsidRDefault="003E1294" w:rsidP="003E1294">
      <w:pPr>
        <w:ind w:firstLine="0"/>
        <w:jc w:val="center"/>
      </w:pPr>
      <w:r>
        <w:rPr>
          <w:sz w:val="28"/>
          <w:szCs w:val="28"/>
        </w:rPr>
        <w:t>Campinas/SP</w:t>
      </w:r>
    </w:p>
    <w:p w14:paraId="098BB29E" w14:textId="77777777" w:rsidR="003E1294" w:rsidRDefault="003E1294" w:rsidP="003E1294">
      <w:pPr>
        <w:ind w:firstLine="0"/>
        <w:jc w:val="center"/>
      </w:pPr>
      <w:r>
        <w:rPr>
          <w:sz w:val="28"/>
          <w:szCs w:val="28"/>
        </w:rPr>
        <w:t>2016</w:t>
      </w:r>
      <w:r>
        <w:br w:type="page"/>
      </w:r>
    </w:p>
    <w:p w14:paraId="4F4FFC30" w14:textId="77777777" w:rsidR="003E1294" w:rsidRPr="009F0AAF" w:rsidRDefault="009F0AAF" w:rsidP="003E1294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lastRenderedPageBreak/>
        <w:t>Centro Estadual De Educação Tecnológica Paula Souza</w:t>
      </w:r>
    </w:p>
    <w:p w14:paraId="4A8A9E65" w14:textId="77777777" w:rsidR="003E1294" w:rsidRPr="009F0AAF" w:rsidRDefault="009F0AAF" w:rsidP="003E1294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Faculdade De Tecnologia De Campinas</w:t>
      </w:r>
    </w:p>
    <w:p w14:paraId="42EB642E" w14:textId="77777777" w:rsidR="003E1294" w:rsidRPr="009F0AAF" w:rsidRDefault="003E1294" w:rsidP="003E1294">
      <w:pPr>
        <w:ind w:firstLine="0"/>
        <w:jc w:val="center"/>
        <w:rPr>
          <w:b/>
          <w:smallCaps/>
          <w:sz w:val="32"/>
          <w:szCs w:val="28"/>
        </w:rPr>
      </w:pPr>
    </w:p>
    <w:p w14:paraId="5B6F0A3B" w14:textId="77777777" w:rsidR="003E1294" w:rsidRPr="009F0AAF" w:rsidRDefault="009F0AAF" w:rsidP="003E1294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Curso De Gestão Da Tecnologia Da Informação</w:t>
      </w:r>
    </w:p>
    <w:p w14:paraId="4DE86B40" w14:textId="77777777" w:rsidR="003E1294" w:rsidRPr="009F0AAF" w:rsidRDefault="003E1294" w:rsidP="003E1294">
      <w:pPr>
        <w:ind w:firstLine="0"/>
        <w:jc w:val="center"/>
        <w:rPr>
          <w:b/>
          <w:sz w:val="32"/>
          <w:szCs w:val="28"/>
        </w:rPr>
      </w:pPr>
    </w:p>
    <w:p w14:paraId="68674CB7" w14:textId="77777777" w:rsidR="003E1294" w:rsidRPr="009F0AAF" w:rsidRDefault="003E1294" w:rsidP="003E1294">
      <w:pPr>
        <w:ind w:firstLine="0"/>
        <w:jc w:val="center"/>
        <w:rPr>
          <w:b/>
          <w:sz w:val="32"/>
          <w:szCs w:val="28"/>
        </w:rPr>
      </w:pPr>
    </w:p>
    <w:p w14:paraId="5DF6F9D8" w14:textId="77777777" w:rsidR="009F0AAF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Maxlei Marini</w:t>
      </w:r>
    </w:p>
    <w:p w14:paraId="66DBCCDA" w14:textId="77777777" w:rsidR="009F0AAF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 xml:space="preserve">Mayara Oliveira </w:t>
      </w:r>
    </w:p>
    <w:p w14:paraId="194EAAED" w14:textId="77777777" w:rsidR="009F0AAF" w:rsidRPr="009F0AAF" w:rsidRDefault="009F0AAF" w:rsidP="009F0AAF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Paulo Gonzaga Piovesana</w:t>
      </w:r>
    </w:p>
    <w:p w14:paraId="7A0016DE" w14:textId="77777777" w:rsidR="003E1294" w:rsidRDefault="009F0AAF" w:rsidP="009F0AAF">
      <w:pPr>
        <w:spacing w:after="160"/>
        <w:ind w:firstLine="0"/>
        <w:jc w:val="center"/>
        <w:rPr>
          <w:b/>
          <w:sz w:val="32"/>
          <w:szCs w:val="32"/>
        </w:rPr>
      </w:pPr>
      <w:r w:rsidRPr="009F0AAF">
        <w:rPr>
          <w:b/>
          <w:smallCaps/>
          <w:sz w:val="32"/>
          <w:szCs w:val="28"/>
        </w:rPr>
        <w:t>Wagner Silveira</w:t>
      </w:r>
    </w:p>
    <w:p w14:paraId="707A3B81" w14:textId="77777777" w:rsidR="003E1294" w:rsidRDefault="003E1294" w:rsidP="003E1294">
      <w:pPr>
        <w:spacing w:after="160"/>
        <w:ind w:firstLine="0"/>
        <w:jc w:val="center"/>
        <w:rPr>
          <w:b/>
          <w:sz w:val="32"/>
          <w:szCs w:val="32"/>
        </w:rPr>
      </w:pPr>
    </w:p>
    <w:p w14:paraId="1C49C39E" w14:textId="77777777" w:rsidR="009F0AAF" w:rsidRPr="005C1989" w:rsidRDefault="009F0AAF" w:rsidP="003E1294">
      <w:pPr>
        <w:spacing w:after="160"/>
        <w:ind w:firstLine="0"/>
        <w:jc w:val="center"/>
        <w:rPr>
          <w:b/>
          <w:sz w:val="32"/>
          <w:szCs w:val="32"/>
        </w:rPr>
      </w:pPr>
    </w:p>
    <w:p w14:paraId="54E252B3" w14:textId="77777777" w:rsidR="00F206A2" w:rsidRPr="005C1989" w:rsidRDefault="00F206A2" w:rsidP="00F206A2">
      <w:pPr>
        <w:spacing w:after="16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Mapeamento e Modelagem dos Processos para o desenvolvimento da </w:t>
      </w:r>
      <w:r w:rsidRPr="003F25BA">
        <w:rPr>
          <w:b/>
          <w:sz w:val="32"/>
          <w:szCs w:val="32"/>
        </w:rPr>
        <w:t xml:space="preserve">Empresa BR Soluções em </w:t>
      </w:r>
      <w:r>
        <w:rPr>
          <w:b/>
          <w:sz w:val="32"/>
          <w:szCs w:val="32"/>
        </w:rPr>
        <w:t>Telecom</w:t>
      </w:r>
    </w:p>
    <w:p w14:paraId="098B6FC0" w14:textId="77777777" w:rsidR="003E1294" w:rsidRDefault="003E1294" w:rsidP="003E1294">
      <w:pPr>
        <w:ind w:firstLine="0"/>
      </w:pPr>
    </w:p>
    <w:p w14:paraId="454AE09B" w14:textId="77777777" w:rsidR="003E1294" w:rsidRDefault="003E1294" w:rsidP="003E1294">
      <w:pPr>
        <w:ind w:firstLine="0"/>
        <w:jc w:val="both"/>
      </w:pPr>
    </w:p>
    <w:p w14:paraId="64977B90" w14:textId="77777777" w:rsidR="00176479" w:rsidRPr="004B0102" w:rsidRDefault="003E1294" w:rsidP="004B0102">
      <w:pPr>
        <w:ind w:left="3969" w:firstLine="0"/>
        <w:jc w:val="both"/>
      </w:pPr>
      <w:r>
        <w:t xml:space="preserve">Trabalho da disciplina de </w:t>
      </w:r>
      <w:r w:rsidR="009F0AAF">
        <w:t>Integração Interdisciplinar</w:t>
      </w:r>
      <w:r>
        <w:t xml:space="preserve"> do Curso Superior de Tecnologia em Gestão da Tecnologia da Informação, da Faculdade de Tecnologia de Campinas, apresentado por</w:t>
      </w:r>
      <w:r w:rsidR="009F0AAF">
        <w:t xml:space="preserve"> Maxlei Marini, Mayara Oliveira, Paulo Gonzaga Piovesana e Wagner Silveira </w:t>
      </w:r>
      <w:r>
        <w:t xml:space="preserve">como avaliação parcial, elaborado sob a orientação do </w:t>
      </w:r>
      <w:r w:rsidR="009F0AAF" w:rsidRPr="009F0AAF">
        <w:t>Prof. Dr. Anderson Luiz Barbosa</w:t>
      </w:r>
      <w:r>
        <w:t>.</w:t>
      </w:r>
    </w:p>
    <w:p w14:paraId="226C3AAD" w14:textId="77777777" w:rsidR="00E62553" w:rsidRDefault="00E62553" w:rsidP="004B0102">
      <w:pPr>
        <w:rPr>
          <w:b/>
          <w:sz w:val="28"/>
          <w:szCs w:val="28"/>
        </w:rPr>
      </w:pPr>
    </w:p>
    <w:p w14:paraId="2D13BFE3" w14:textId="77777777" w:rsidR="00176479" w:rsidRDefault="00176479" w:rsidP="003E1294">
      <w:pPr>
        <w:ind w:left="2124" w:firstLine="0"/>
      </w:pPr>
    </w:p>
    <w:p w14:paraId="69B5346A" w14:textId="77777777" w:rsidR="003E1294" w:rsidRDefault="003E1294" w:rsidP="003E1294">
      <w:pPr>
        <w:ind w:firstLine="0"/>
        <w:jc w:val="center"/>
      </w:pPr>
      <w:r>
        <w:rPr>
          <w:sz w:val="28"/>
          <w:szCs w:val="28"/>
        </w:rPr>
        <w:t>Campinas/SP</w:t>
      </w:r>
    </w:p>
    <w:p w14:paraId="67A8B540" w14:textId="77777777" w:rsidR="003E1294" w:rsidRDefault="003E1294" w:rsidP="003E1294">
      <w:pPr>
        <w:ind w:firstLine="0"/>
        <w:jc w:val="center"/>
      </w:pPr>
      <w:r>
        <w:rPr>
          <w:sz w:val="28"/>
          <w:szCs w:val="28"/>
        </w:rPr>
        <w:t>2016</w:t>
      </w:r>
      <w:r>
        <w:br w:type="page"/>
      </w:r>
    </w:p>
    <w:p w14:paraId="4E3E43EC" w14:textId="77777777" w:rsidR="003E1294" w:rsidRPr="00176479" w:rsidRDefault="00176479" w:rsidP="003E1294">
      <w:pPr>
        <w:ind w:firstLine="0"/>
        <w:jc w:val="center"/>
        <w:rPr>
          <w:b/>
          <w:smallCaps/>
          <w:sz w:val="32"/>
          <w:szCs w:val="28"/>
        </w:rPr>
      </w:pPr>
      <w:r w:rsidRPr="00176479">
        <w:rPr>
          <w:b/>
          <w:smallCaps/>
          <w:sz w:val="32"/>
          <w:szCs w:val="28"/>
        </w:rPr>
        <w:lastRenderedPageBreak/>
        <w:t>Centro Estadual De Educação Tecnológica Paula Souza</w:t>
      </w:r>
    </w:p>
    <w:p w14:paraId="45C08F3F" w14:textId="77777777" w:rsidR="003E1294" w:rsidRPr="00176479" w:rsidRDefault="00176479" w:rsidP="003E1294">
      <w:pPr>
        <w:ind w:firstLine="0"/>
        <w:jc w:val="center"/>
        <w:rPr>
          <w:b/>
          <w:smallCaps/>
          <w:sz w:val="32"/>
          <w:szCs w:val="28"/>
        </w:rPr>
      </w:pPr>
      <w:r w:rsidRPr="00176479">
        <w:rPr>
          <w:b/>
          <w:smallCaps/>
          <w:sz w:val="32"/>
          <w:szCs w:val="28"/>
        </w:rPr>
        <w:t>Faculdade De Tecnologia De Campinas</w:t>
      </w:r>
    </w:p>
    <w:p w14:paraId="07444DEA" w14:textId="77777777" w:rsidR="003E1294" w:rsidRPr="00176479" w:rsidRDefault="003E1294" w:rsidP="003E1294">
      <w:pPr>
        <w:ind w:firstLine="0"/>
        <w:jc w:val="center"/>
        <w:rPr>
          <w:b/>
          <w:smallCaps/>
          <w:sz w:val="32"/>
          <w:szCs w:val="28"/>
        </w:rPr>
      </w:pPr>
    </w:p>
    <w:p w14:paraId="626DBE4E" w14:textId="77777777" w:rsidR="003E1294" w:rsidRPr="00176479" w:rsidRDefault="00176479" w:rsidP="003E1294">
      <w:pPr>
        <w:ind w:firstLine="0"/>
        <w:jc w:val="center"/>
        <w:rPr>
          <w:b/>
          <w:smallCaps/>
          <w:sz w:val="32"/>
          <w:szCs w:val="28"/>
        </w:rPr>
      </w:pPr>
      <w:r w:rsidRPr="00176479">
        <w:rPr>
          <w:b/>
          <w:smallCaps/>
          <w:sz w:val="32"/>
          <w:szCs w:val="28"/>
        </w:rPr>
        <w:t>Curso De Gestão Da Tecnologia Da Informação</w:t>
      </w:r>
    </w:p>
    <w:p w14:paraId="272AAE4C" w14:textId="77777777" w:rsidR="003E1294" w:rsidRPr="00176479" w:rsidRDefault="003E1294" w:rsidP="003E1294">
      <w:pPr>
        <w:ind w:firstLine="0"/>
        <w:jc w:val="center"/>
        <w:rPr>
          <w:b/>
          <w:sz w:val="32"/>
          <w:szCs w:val="28"/>
        </w:rPr>
      </w:pPr>
    </w:p>
    <w:p w14:paraId="2B6D6C08" w14:textId="77777777" w:rsidR="003E1294" w:rsidRPr="00176479" w:rsidRDefault="003E1294" w:rsidP="003E1294">
      <w:pPr>
        <w:ind w:firstLine="0"/>
        <w:jc w:val="center"/>
        <w:rPr>
          <w:b/>
          <w:sz w:val="32"/>
          <w:szCs w:val="28"/>
        </w:rPr>
      </w:pPr>
    </w:p>
    <w:p w14:paraId="1FD64141" w14:textId="77777777" w:rsidR="00E62553" w:rsidRPr="009F0AAF" w:rsidRDefault="00E62553" w:rsidP="00E62553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Maxlei Marini</w:t>
      </w:r>
    </w:p>
    <w:p w14:paraId="799225FD" w14:textId="77777777" w:rsidR="00E62553" w:rsidRPr="009F0AAF" w:rsidRDefault="00E62553" w:rsidP="00E62553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 xml:space="preserve">Mayara Oliveira </w:t>
      </w:r>
    </w:p>
    <w:p w14:paraId="76C850C5" w14:textId="77777777" w:rsidR="00E62553" w:rsidRPr="009F0AAF" w:rsidRDefault="00E62553" w:rsidP="00E62553">
      <w:pPr>
        <w:ind w:firstLine="0"/>
        <w:jc w:val="center"/>
        <w:rPr>
          <w:b/>
          <w:smallCaps/>
          <w:sz w:val="32"/>
          <w:szCs w:val="28"/>
        </w:rPr>
      </w:pPr>
      <w:r w:rsidRPr="009F0AAF">
        <w:rPr>
          <w:b/>
          <w:smallCaps/>
          <w:sz w:val="32"/>
          <w:szCs w:val="28"/>
        </w:rPr>
        <w:t>Paulo Gonzaga Piovesana</w:t>
      </w:r>
    </w:p>
    <w:p w14:paraId="7DCF8B20" w14:textId="77777777" w:rsidR="003E1294" w:rsidRPr="00176479" w:rsidRDefault="00E62553" w:rsidP="00E62553">
      <w:pPr>
        <w:ind w:firstLine="0"/>
        <w:jc w:val="center"/>
        <w:rPr>
          <w:b/>
          <w:sz w:val="32"/>
          <w:szCs w:val="28"/>
        </w:rPr>
      </w:pPr>
      <w:r w:rsidRPr="009F0AAF">
        <w:rPr>
          <w:b/>
          <w:smallCaps/>
          <w:sz w:val="32"/>
          <w:szCs w:val="28"/>
        </w:rPr>
        <w:t>Wagner Silveira</w:t>
      </w:r>
    </w:p>
    <w:p w14:paraId="1E194AAE" w14:textId="77777777" w:rsidR="003E1294" w:rsidRDefault="003E1294" w:rsidP="003E1294">
      <w:pPr>
        <w:ind w:firstLine="0"/>
        <w:jc w:val="center"/>
        <w:rPr>
          <w:b/>
          <w:sz w:val="32"/>
          <w:szCs w:val="32"/>
        </w:rPr>
      </w:pPr>
    </w:p>
    <w:p w14:paraId="4B52B905" w14:textId="77777777" w:rsidR="003E1294" w:rsidRDefault="003E1294" w:rsidP="003E1294">
      <w:pPr>
        <w:ind w:firstLine="0"/>
        <w:jc w:val="center"/>
        <w:rPr>
          <w:b/>
          <w:sz w:val="32"/>
          <w:szCs w:val="32"/>
        </w:rPr>
      </w:pPr>
    </w:p>
    <w:p w14:paraId="3F90DD6B" w14:textId="77777777" w:rsidR="003E1294" w:rsidRPr="005C1989" w:rsidRDefault="003E1294" w:rsidP="003E1294">
      <w:pPr>
        <w:ind w:firstLine="0"/>
        <w:jc w:val="center"/>
        <w:rPr>
          <w:b/>
          <w:sz w:val="32"/>
          <w:szCs w:val="32"/>
        </w:rPr>
      </w:pPr>
    </w:p>
    <w:p w14:paraId="338B1B3A" w14:textId="77777777" w:rsidR="003E1294" w:rsidRPr="005C1989" w:rsidRDefault="003E1294" w:rsidP="003E1294">
      <w:pPr>
        <w:spacing w:after="160"/>
        <w:ind w:firstLine="0"/>
        <w:jc w:val="center"/>
        <w:rPr>
          <w:b/>
          <w:sz w:val="32"/>
          <w:szCs w:val="32"/>
        </w:rPr>
      </w:pPr>
    </w:p>
    <w:p w14:paraId="7AA0533D" w14:textId="77777777" w:rsidR="003E1294" w:rsidRDefault="003E1294" w:rsidP="003E1294">
      <w:pPr>
        <w:spacing w:after="160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Banca Avaliadora:</w:t>
      </w:r>
    </w:p>
    <w:p w14:paraId="73A63CD3" w14:textId="77777777" w:rsidR="003E1294" w:rsidRDefault="003E1294" w:rsidP="003E1294">
      <w:pPr>
        <w:spacing w:after="160"/>
        <w:ind w:firstLine="0"/>
        <w:rPr>
          <w:b/>
          <w:sz w:val="32"/>
          <w:szCs w:val="32"/>
        </w:rPr>
      </w:pPr>
    </w:p>
    <w:p w14:paraId="4B78599F" w14:textId="77777777" w:rsidR="00E62553" w:rsidRPr="005C1989" w:rsidRDefault="00E62553" w:rsidP="003E1294">
      <w:pPr>
        <w:spacing w:after="160"/>
        <w:ind w:firstLine="0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8"/>
        <w:gridCol w:w="2409"/>
      </w:tblGrid>
      <w:tr w:rsidR="003E1294" w14:paraId="3139C522" w14:textId="77777777" w:rsidTr="003F25BA">
        <w:trPr>
          <w:jc w:val="center"/>
        </w:trPr>
        <w:tc>
          <w:tcPr>
            <w:tcW w:w="4678" w:type="dxa"/>
            <w:vAlign w:val="center"/>
          </w:tcPr>
          <w:p w14:paraId="6313030C" w14:textId="77777777" w:rsidR="003E1294" w:rsidRPr="007B3209" w:rsidRDefault="003E1294" w:rsidP="003E1294">
            <w:pPr>
              <w:ind w:firstLine="0"/>
            </w:pPr>
            <w:r w:rsidRPr="003E1294">
              <w:rPr>
                <w:b/>
                <w:szCs w:val="28"/>
              </w:rPr>
              <w:t>Prof</w:t>
            </w:r>
            <w:r>
              <w:rPr>
                <w:b/>
                <w:szCs w:val="28"/>
              </w:rPr>
              <w:t xml:space="preserve">. </w:t>
            </w:r>
            <w:r w:rsidRPr="003E1294">
              <w:rPr>
                <w:b/>
                <w:szCs w:val="28"/>
              </w:rPr>
              <w:t>Dr</w:t>
            </w:r>
            <w:r>
              <w:rPr>
                <w:b/>
                <w:szCs w:val="28"/>
              </w:rPr>
              <w:t>.</w:t>
            </w:r>
            <w:r w:rsidRPr="003E1294">
              <w:rPr>
                <w:b/>
                <w:szCs w:val="28"/>
              </w:rPr>
              <w:t xml:space="preserve"> Anderson Luiz Barbosa</w:t>
            </w:r>
          </w:p>
        </w:tc>
        <w:tc>
          <w:tcPr>
            <w:tcW w:w="2409" w:type="dxa"/>
            <w:vAlign w:val="center"/>
          </w:tcPr>
          <w:p w14:paraId="6B68DED7" w14:textId="77777777" w:rsidR="003E1294" w:rsidRPr="007B3209" w:rsidRDefault="003E1294" w:rsidP="003F25BA">
            <w:pPr>
              <w:ind w:firstLine="0"/>
              <w:jc w:val="center"/>
              <w:rPr>
                <w:b/>
              </w:rPr>
            </w:pPr>
            <w:r w:rsidRPr="007B3209">
              <w:rPr>
                <w:b/>
              </w:rPr>
              <w:t>Orientador</w:t>
            </w:r>
          </w:p>
        </w:tc>
      </w:tr>
    </w:tbl>
    <w:p w14:paraId="104C79E7" w14:textId="77777777" w:rsidR="003E1294" w:rsidRDefault="003E1294" w:rsidP="003E1294">
      <w:pPr>
        <w:ind w:left="2124" w:firstLine="0"/>
      </w:pPr>
    </w:p>
    <w:p w14:paraId="60ED5082" w14:textId="77777777" w:rsidR="003E1294" w:rsidRDefault="003E1294" w:rsidP="003E1294">
      <w:pPr>
        <w:ind w:left="2124" w:firstLine="0"/>
      </w:pPr>
    </w:p>
    <w:p w14:paraId="0B3670E8" w14:textId="77777777" w:rsidR="003E1294" w:rsidRDefault="003E1294" w:rsidP="003E1294">
      <w:pPr>
        <w:ind w:left="2124" w:firstLine="0"/>
      </w:pPr>
    </w:p>
    <w:p w14:paraId="42963A6A" w14:textId="77777777" w:rsidR="003E1294" w:rsidRDefault="003E1294" w:rsidP="003E1294">
      <w:pPr>
        <w:ind w:left="2124" w:firstLine="0"/>
      </w:pPr>
    </w:p>
    <w:p w14:paraId="184BCEF3" w14:textId="77777777" w:rsidR="003E1294" w:rsidRDefault="003E1294" w:rsidP="003E1294">
      <w:pPr>
        <w:ind w:left="2124" w:firstLine="0"/>
      </w:pPr>
    </w:p>
    <w:p w14:paraId="2F4EFCF8" w14:textId="77777777" w:rsidR="003E1294" w:rsidRDefault="003E1294" w:rsidP="003E1294">
      <w:pPr>
        <w:ind w:left="2124" w:firstLine="0"/>
      </w:pPr>
    </w:p>
    <w:p w14:paraId="044B94E2" w14:textId="77777777" w:rsidR="003E1294" w:rsidRDefault="003E1294" w:rsidP="003E1294">
      <w:pPr>
        <w:ind w:left="2124" w:firstLine="0"/>
      </w:pPr>
    </w:p>
    <w:p w14:paraId="629B4CF5" w14:textId="77777777" w:rsidR="003E1294" w:rsidRDefault="003E1294" w:rsidP="003E1294">
      <w:pPr>
        <w:ind w:left="2124" w:firstLine="0"/>
      </w:pPr>
    </w:p>
    <w:p w14:paraId="7AE44F4F" w14:textId="77777777" w:rsidR="006F14FE" w:rsidRDefault="003E1294" w:rsidP="003F25BA">
      <w:pPr>
        <w:ind w:firstLine="0"/>
        <w:sectPr w:rsidR="006F14FE" w:rsidSect="006F14FE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  <w:r>
        <w:t>Data da defesa: _____/_____/_____</w:t>
      </w:r>
    </w:p>
    <w:p w14:paraId="23C370A7" w14:textId="77777777" w:rsidR="00843DD2" w:rsidRDefault="00843DD2">
      <w:pPr>
        <w:spacing w:after="200" w:line="276" w:lineRule="auto"/>
        <w:ind w:firstLine="0"/>
        <w:contextualSpacing w:val="0"/>
      </w:pPr>
    </w:p>
    <w:p w14:paraId="1BC58053" w14:textId="77777777" w:rsidR="00843DD2" w:rsidRPr="00C87D84" w:rsidRDefault="00843DD2" w:rsidP="00C87D84">
      <w:pPr>
        <w:ind w:firstLine="0"/>
        <w:jc w:val="center"/>
        <w:rPr>
          <w:b/>
          <w:smallCaps/>
          <w:sz w:val="28"/>
          <w:szCs w:val="28"/>
        </w:rPr>
      </w:pPr>
      <w:r w:rsidRPr="00C87D84">
        <w:rPr>
          <w:b/>
          <w:smallCaps/>
          <w:sz w:val="28"/>
          <w:szCs w:val="28"/>
        </w:rPr>
        <w:t>Resumo</w:t>
      </w:r>
    </w:p>
    <w:p w14:paraId="02D8B8D6" w14:textId="77777777" w:rsidR="00843DD2" w:rsidRPr="00F206A2" w:rsidRDefault="004B0102" w:rsidP="00843DD2">
      <w:pPr>
        <w:spacing w:after="200" w:line="276" w:lineRule="auto"/>
        <w:ind w:firstLine="0"/>
        <w:contextualSpacing w:val="0"/>
        <w:jc w:val="both"/>
      </w:pPr>
      <w:r w:rsidRPr="004B0102">
        <w:t>Através deste trabalho iremos apresentar os processos que a empresa BR Soluções de TI irá utilizar para melhorar e otimizar o atendimento de suporte técnico para os seus clientes, sempre buscando a satisfação de seus clientes afim de manter os serviços de suporte e adquirir novos clientes.</w:t>
      </w:r>
    </w:p>
    <w:p w14:paraId="4F37A48F" w14:textId="77777777" w:rsidR="00843DD2" w:rsidRPr="00F206A2" w:rsidRDefault="00F206A2">
      <w:pPr>
        <w:spacing w:after="200" w:line="276" w:lineRule="auto"/>
        <w:ind w:firstLine="0"/>
        <w:contextualSpacing w:val="0"/>
      </w:pPr>
      <w:r w:rsidRPr="00F206A2">
        <w:t>Palavras-Chave</w:t>
      </w:r>
      <w:r w:rsidR="00843DD2" w:rsidRPr="00F206A2">
        <w:t xml:space="preserve">: </w:t>
      </w:r>
    </w:p>
    <w:p w14:paraId="24B0F259" w14:textId="77777777" w:rsidR="00843DD2" w:rsidRPr="003E1294" w:rsidRDefault="00843DD2" w:rsidP="00C87D84">
      <w:pPr>
        <w:ind w:firstLine="0"/>
        <w:jc w:val="center"/>
        <w:rPr>
          <w:b/>
          <w:smallCaps/>
          <w:sz w:val="28"/>
          <w:szCs w:val="28"/>
          <w:lang w:val="en-US"/>
        </w:rPr>
      </w:pPr>
      <w:r w:rsidRPr="003E1294">
        <w:rPr>
          <w:b/>
          <w:smallCaps/>
          <w:sz w:val="28"/>
          <w:szCs w:val="28"/>
          <w:lang w:val="en-US"/>
        </w:rPr>
        <w:t>Abstract</w:t>
      </w:r>
    </w:p>
    <w:p w14:paraId="334DF622" w14:textId="77777777" w:rsidR="00843DD2" w:rsidRPr="00F206A2" w:rsidRDefault="004B0102" w:rsidP="00843DD2">
      <w:pPr>
        <w:spacing w:after="200" w:line="276" w:lineRule="auto"/>
        <w:ind w:firstLine="0"/>
        <w:contextualSpacing w:val="0"/>
        <w:jc w:val="both"/>
        <w:rPr>
          <w:lang w:val="en-US"/>
        </w:rPr>
      </w:pPr>
      <w:proofErr w:type="spellStart"/>
      <w:r w:rsidRPr="004B0102">
        <w:t>Through</w:t>
      </w:r>
      <w:proofErr w:type="spellEnd"/>
      <w:r w:rsidRPr="004B0102">
        <w:t xml:space="preserve"> </w:t>
      </w:r>
      <w:proofErr w:type="spellStart"/>
      <w:r w:rsidRPr="004B0102">
        <w:t>this</w:t>
      </w:r>
      <w:proofErr w:type="spellEnd"/>
      <w:r w:rsidRPr="004B0102">
        <w:t xml:space="preserve"> </w:t>
      </w:r>
      <w:proofErr w:type="spellStart"/>
      <w:r w:rsidRPr="004B0102">
        <w:t>document</w:t>
      </w:r>
      <w:proofErr w:type="spellEnd"/>
      <w:r w:rsidRPr="004B0102">
        <w:t xml:space="preserve"> </w:t>
      </w:r>
      <w:proofErr w:type="spellStart"/>
      <w:r w:rsidRPr="004B0102">
        <w:t>we</w:t>
      </w:r>
      <w:proofErr w:type="spellEnd"/>
      <w:r w:rsidRPr="004B0102">
        <w:t xml:space="preserve"> </w:t>
      </w:r>
      <w:proofErr w:type="spellStart"/>
      <w:r w:rsidRPr="004B0102">
        <w:t>will</w:t>
      </w:r>
      <w:proofErr w:type="spellEnd"/>
      <w:r w:rsidRPr="004B0102">
        <w:t xml:space="preserve"> </w:t>
      </w:r>
      <w:proofErr w:type="spellStart"/>
      <w:r w:rsidRPr="004B0102">
        <w:t>present</w:t>
      </w:r>
      <w:proofErr w:type="spellEnd"/>
      <w:r w:rsidRPr="004B0102">
        <w:t xml:space="preserve"> </w:t>
      </w:r>
      <w:proofErr w:type="spellStart"/>
      <w:r w:rsidRPr="004B0102">
        <w:t>you</w:t>
      </w:r>
      <w:proofErr w:type="spellEnd"/>
      <w:r w:rsidRPr="004B0102">
        <w:t xml:space="preserve"> </w:t>
      </w:r>
      <w:proofErr w:type="spellStart"/>
      <w:r w:rsidRPr="004B0102">
        <w:t>the</w:t>
      </w:r>
      <w:proofErr w:type="spellEnd"/>
      <w:r w:rsidRPr="004B0102">
        <w:t xml:space="preserve"> processes </w:t>
      </w:r>
      <w:proofErr w:type="spellStart"/>
      <w:r w:rsidRPr="004B0102">
        <w:t>that</w:t>
      </w:r>
      <w:proofErr w:type="spellEnd"/>
      <w:r w:rsidRPr="004B0102">
        <w:t xml:space="preserve"> </w:t>
      </w:r>
      <w:proofErr w:type="spellStart"/>
      <w:r w:rsidRPr="004B0102">
        <w:t>the</w:t>
      </w:r>
      <w:proofErr w:type="spellEnd"/>
      <w:r w:rsidRPr="004B0102">
        <w:t xml:space="preserve"> </w:t>
      </w:r>
      <w:proofErr w:type="spellStart"/>
      <w:r w:rsidRPr="004B0102">
        <w:t>company</w:t>
      </w:r>
      <w:proofErr w:type="spellEnd"/>
      <w:r w:rsidRPr="004B0102">
        <w:t xml:space="preserve"> BR Soluções de TI </w:t>
      </w:r>
      <w:proofErr w:type="spellStart"/>
      <w:r w:rsidRPr="004B0102">
        <w:t>will</w:t>
      </w:r>
      <w:proofErr w:type="spellEnd"/>
      <w:r w:rsidRPr="004B0102">
        <w:t xml:space="preserve"> </w:t>
      </w:r>
      <w:proofErr w:type="spellStart"/>
      <w:r w:rsidRPr="004B0102">
        <w:t>be</w:t>
      </w:r>
      <w:proofErr w:type="spellEnd"/>
      <w:r w:rsidRPr="004B0102">
        <w:t xml:space="preserve"> </w:t>
      </w:r>
      <w:proofErr w:type="spellStart"/>
      <w:r w:rsidRPr="004B0102">
        <w:t>using</w:t>
      </w:r>
      <w:proofErr w:type="spellEnd"/>
      <w:r w:rsidRPr="004B0102">
        <w:t xml:space="preserve"> </w:t>
      </w:r>
      <w:proofErr w:type="spellStart"/>
      <w:r w:rsidRPr="004B0102">
        <w:t>to</w:t>
      </w:r>
      <w:proofErr w:type="spellEnd"/>
      <w:r w:rsidRPr="004B0102">
        <w:t xml:space="preserve"> improve </w:t>
      </w:r>
      <w:proofErr w:type="spellStart"/>
      <w:r w:rsidRPr="004B0102">
        <w:t>and</w:t>
      </w:r>
      <w:proofErr w:type="spellEnd"/>
      <w:r w:rsidRPr="004B0102">
        <w:t xml:space="preserve"> </w:t>
      </w:r>
      <w:proofErr w:type="spellStart"/>
      <w:r w:rsidRPr="004B0102">
        <w:t>optimize</w:t>
      </w:r>
      <w:proofErr w:type="spellEnd"/>
      <w:r w:rsidRPr="004B0102">
        <w:t xml:space="preserve"> </w:t>
      </w:r>
      <w:proofErr w:type="spellStart"/>
      <w:r w:rsidRPr="004B0102">
        <w:t>the</w:t>
      </w:r>
      <w:proofErr w:type="spellEnd"/>
      <w:r w:rsidRPr="004B0102">
        <w:t xml:space="preserve"> </w:t>
      </w:r>
      <w:proofErr w:type="spellStart"/>
      <w:r w:rsidRPr="004B0102">
        <w:t>technical</w:t>
      </w:r>
      <w:proofErr w:type="spellEnd"/>
      <w:r w:rsidRPr="004B0102">
        <w:t xml:space="preserve"> </w:t>
      </w:r>
      <w:proofErr w:type="spellStart"/>
      <w:r w:rsidRPr="004B0102">
        <w:t>support</w:t>
      </w:r>
      <w:proofErr w:type="spellEnd"/>
      <w:r w:rsidRPr="004B0102">
        <w:t xml:space="preserve"> </w:t>
      </w:r>
      <w:proofErr w:type="spellStart"/>
      <w:r w:rsidRPr="004B0102">
        <w:t>service’s</w:t>
      </w:r>
      <w:proofErr w:type="spellEnd"/>
      <w:r w:rsidRPr="004B0102">
        <w:t xml:space="preserve"> for its </w:t>
      </w:r>
      <w:proofErr w:type="spellStart"/>
      <w:r w:rsidRPr="004B0102">
        <w:t>customers</w:t>
      </w:r>
      <w:proofErr w:type="spellEnd"/>
      <w:r w:rsidRPr="004B0102">
        <w:t xml:space="preserve">, </w:t>
      </w:r>
      <w:proofErr w:type="spellStart"/>
      <w:r w:rsidRPr="004B0102">
        <w:t>always</w:t>
      </w:r>
      <w:proofErr w:type="spellEnd"/>
      <w:r w:rsidRPr="004B0102">
        <w:t xml:space="preserve"> </w:t>
      </w:r>
      <w:proofErr w:type="spellStart"/>
      <w:r w:rsidRPr="004B0102">
        <w:t>seeking</w:t>
      </w:r>
      <w:proofErr w:type="spellEnd"/>
      <w:r w:rsidRPr="004B0102">
        <w:t xml:space="preserve"> for </w:t>
      </w:r>
      <w:proofErr w:type="spellStart"/>
      <w:r w:rsidRPr="004B0102">
        <w:t>customer´s</w:t>
      </w:r>
      <w:proofErr w:type="spellEnd"/>
      <w:r w:rsidRPr="004B0102">
        <w:t xml:space="preserve"> </w:t>
      </w:r>
      <w:proofErr w:type="spellStart"/>
      <w:r w:rsidRPr="004B0102">
        <w:t>satisfaction</w:t>
      </w:r>
      <w:proofErr w:type="spellEnd"/>
      <w:r w:rsidRPr="004B0102">
        <w:t xml:space="preserve"> in </w:t>
      </w:r>
      <w:proofErr w:type="spellStart"/>
      <w:r w:rsidRPr="004B0102">
        <w:t>order</w:t>
      </w:r>
      <w:proofErr w:type="spellEnd"/>
      <w:r w:rsidRPr="004B0102">
        <w:t xml:space="preserve"> </w:t>
      </w:r>
      <w:proofErr w:type="spellStart"/>
      <w:r w:rsidRPr="004B0102">
        <w:t>to</w:t>
      </w:r>
      <w:proofErr w:type="spellEnd"/>
      <w:r w:rsidRPr="004B0102">
        <w:t xml:space="preserve"> </w:t>
      </w:r>
      <w:proofErr w:type="spellStart"/>
      <w:r w:rsidRPr="004B0102">
        <w:t>maintain</w:t>
      </w:r>
      <w:proofErr w:type="spellEnd"/>
      <w:r w:rsidRPr="004B0102">
        <w:t xml:space="preserve"> </w:t>
      </w:r>
      <w:proofErr w:type="spellStart"/>
      <w:r w:rsidRPr="004B0102">
        <w:t>support</w:t>
      </w:r>
      <w:proofErr w:type="spellEnd"/>
      <w:r w:rsidRPr="004B0102">
        <w:t xml:space="preserve"> </w:t>
      </w:r>
      <w:proofErr w:type="spellStart"/>
      <w:r w:rsidRPr="004B0102">
        <w:t>services</w:t>
      </w:r>
      <w:proofErr w:type="spellEnd"/>
      <w:r w:rsidRPr="004B0102">
        <w:t xml:space="preserve"> </w:t>
      </w:r>
      <w:proofErr w:type="spellStart"/>
      <w:r w:rsidRPr="004B0102">
        <w:t>and</w:t>
      </w:r>
      <w:proofErr w:type="spellEnd"/>
      <w:r w:rsidRPr="004B0102">
        <w:t xml:space="preserve"> </w:t>
      </w:r>
      <w:proofErr w:type="spellStart"/>
      <w:r w:rsidRPr="004B0102">
        <w:t>acquire</w:t>
      </w:r>
      <w:proofErr w:type="spellEnd"/>
      <w:r w:rsidRPr="004B0102">
        <w:t xml:space="preserve"> new </w:t>
      </w:r>
      <w:proofErr w:type="spellStart"/>
      <w:r w:rsidRPr="004B0102">
        <w:t>customers</w:t>
      </w:r>
      <w:proofErr w:type="spellEnd"/>
      <w:r w:rsidRPr="004B0102">
        <w:t>.</w:t>
      </w:r>
    </w:p>
    <w:p w14:paraId="50E839DC" w14:textId="77777777" w:rsidR="00843DD2" w:rsidRPr="00F206A2" w:rsidRDefault="00843DD2">
      <w:pPr>
        <w:spacing w:after="200" w:line="276" w:lineRule="auto"/>
        <w:ind w:firstLine="0"/>
        <w:contextualSpacing w:val="0"/>
        <w:rPr>
          <w:lang w:val="en-US"/>
        </w:rPr>
      </w:pPr>
      <w:r w:rsidRPr="00F206A2">
        <w:rPr>
          <w:lang w:val="en-US"/>
        </w:rPr>
        <w:t xml:space="preserve">Key-Words: </w:t>
      </w:r>
    </w:p>
    <w:p w14:paraId="7800A002" w14:textId="77777777" w:rsidR="00843DD2" w:rsidRDefault="00843DD2">
      <w:pPr>
        <w:spacing w:after="200" w:line="276" w:lineRule="auto"/>
        <w:ind w:firstLine="0"/>
        <w:contextualSpacing w:val="0"/>
        <w:rPr>
          <w:b/>
          <w:smallCaps/>
        </w:rPr>
      </w:pPr>
    </w:p>
    <w:p w14:paraId="4B076CEE" w14:textId="77777777" w:rsidR="00E62553" w:rsidRDefault="00E62553">
      <w:pPr>
        <w:widowControl/>
        <w:spacing w:after="200" w:line="276" w:lineRule="auto"/>
        <w:ind w:firstLine="0"/>
        <w:contextualSpacing w:val="0"/>
        <w:rPr>
          <w:b/>
          <w:smallCaps/>
        </w:rPr>
      </w:pPr>
      <w:r>
        <w:br w:type="page"/>
      </w:r>
    </w:p>
    <w:p w14:paraId="76EAB834" w14:textId="77777777" w:rsidR="003C718A" w:rsidRPr="00EC10F5" w:rsidRDefault="003C718A" w:rsidP="00EC10F5">
      <w:pPr>
        <w:pStyle w:val="Sumrio"/>
        <w:rPr>
          <w:rStyle w:val="Strong"/>
          <w:b/>
          <w:bCs w:val="0"/>
        </w:rPr>
      </w:pPr>
      <w:r w:rsidRPr="00EC10F5">
        <w:lastRenderedPageBreak/>
        <w:t>Sumário</w:t>
      </w:r>
    </w:p>
    <w:p w14:paraId="25A9A99D" w14:textId="77777777" w:rsidR="00EC10F5" w:rsidRPr="00EC10F5" w:rsidRDefault="00EC10F5" w:rsidP="00EC10F5"/>
    <w:p w14:paraId="78DCB649" w14:textId="77777777" w:rsidR="00E37E2A" w:rsidRDefault="005628B9">
      <w:pPr>
        <w:pStyle w:val="TOC1"/>
        <w:tabs>
          <w:tab w:val="left" w:pos="935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E37E2A">
        <w:rPr>
          <w:noProof/>
        </w:rPr>
        <w:t>I.</w:t>
      </w:r>
      <w:r w:rsidR="00E37E2A"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E37E2A">
        <w:rPr>
          <w:noProof/>
        </w:rPr>
        <w:t>Introdução</w:t>
      </w:r>
      <w:r w:rsidR="00E37E2A">
        <w:rPr>
          <w:noProof/>
        </w:rPr>
        <w:tab/>
      </w:r>
      <w:r w:rsidR="00E37E2A">
        <w:rPr>
          <w:noProof/>
        </w:rPr>
        <w:fldChar w:fldCharType="begin"/>
      </w:r>
      <w:r w:rsidR="00E37E2A">
        <w:rPr>
          <w:noProof/>
        </w:rPr>
        <w:instrText xml:space="preserve"> PAGEREF _Toc328429215 \h </w:instrText>
      </w:r>
      <w:r w:rsidR="00E37E2A">
        <w:rPr>
          <w:noProof/>
        </w:rPr>
      </w:r>
      <w:r w:rsidR="00E37E2A">
        <w:rPr>
          <w:noProof/>
        </w:rPr>
        <w:fldChar w:fldCharType="separate"/>
      </w:r>
      <w:r w:rsidR="00E37E2A">
        <w:rPr>
          <w:noProof/>
        </w:rPr>
        <w:t>1</w:t>
      </w:r>
      <w:r w:rsidR="00E37E2A">
        <w:rPr>
          <w:noProof/>
        </w:rPr>
        <w:fldChar w:fldCharType="end"/>
      </w:r>
    </w:p>
    <w:p w14:paraId="464A0EF2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2C40A5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Visão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B8AE8B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Valores: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0CD19A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D1E93E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Clientes em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EDE9BC" w14:textId="77777777" w:rsidR="00E37E2A" w:rsidRDefault="00E37E2A">
      <w:pPr>
        <w:pStyle w:val="TOC1"/>
        <w:tabs>
          <w:tab w:val="left" w:pos="1013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II.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Descrição dos processos da BR Soluções em 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2C8EAA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Processo de Abertura de Chamado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69E088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Processo de MACD (Move, Add, Change, 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D793E6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Processo de Tratativa de Primeiro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51DE3B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Processo de Tratativa de Segundo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C76B0E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Processo de Tratativa com o Fornecedor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62C809" w14:textId="77777777" w:rsidR="00E37E2A" w:rsidRDefault="00E37E2A">
      <w:pPr>
        <w:pStyle w:val="TOC1"/>
        <w:tabs>
          <w:tab w:val="left" w:pos="109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</w:pPr>
      <w:r w:rsidRPr="009F4414">
        <w:rPr>
          <w:rFonts w:eastAsia="Times New Roman"/>
          <w:noProof/>
          <w:lang w:eastAsia="pt-BR"/>
        </w:rPr>
        <w:t>III.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9F4414">
        <w:rPr>
          <w:rFonts w:eastAsia="Times New Roman"/>
          <w:noProof/>
          <w:lang w:eastAsia="pt-BR"/>
        </w:rPr>
        <w:t>Simulação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A0D3D7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Melhorias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2EBBF63" w14:textId="77777777" w:rsidR="00E37E2A" w:rsidRDefault="00E37E2A">
      <w:pPr>
        <w:pStyle w:val="TOC2"/>
        <w:tabs>
          <w:tab w:val="left" w:pos="1177"/>
          <w:tab w:val="right" w:leader="dot" w:pos="9061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Adaptação à empresa a ser criada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91A2277" w14:textId="77777777" w:rsidR="00E37E2A" w:rsidRDefault="00E37E2A">
      <w:pPr>
        <w:pStyle w:val="TOC1"/>
        <w:tabs>
          <w:tab w:val="left" w:pos="1079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</w:pPr>
      <w:r w:rsidRPr="009F4414">
        <w:rPr>
          <w:rFonts w:eastAsia="Times New Roman"/>
          <w:noProof/>
          <w:lang w:eastAsia="pt-BR"/>
        </w:rPr>
        <w:t>IV.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9F4414">
        <w:rPr>
          <w:rFonts w:eastAsia="Times New Roman"/>
          <w:noProof/>
          <w:lang w:eastAsia="pt-BR"/>
        </w:rPr>
        <w:t>Piloto – Sistema Ilustrativo De Uma Parte Dos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AA8FF7B" w14:textId="77777777" w:rsidR="00E37E2A" w:rsidRDefault="00E37E2A">
      <w:pPr>
        <w:pStyle w:val="TOC1"/>
        <w:tabs>
          <w:tab w:val="left" w:pos="100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</w:pPr>
      <w:r w:rsidRPr="009F4414">
        <w:rPr>
          <w:rFonts w:eastAsia="Times New Roman"/>
          <w:noProof/>
          <w:lang w:eastAsia="pt-BR"/>
        </w:rPr>
        <w:t>V.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9F4414">
        <w:rPr>
          <w:rFonts w:eastAsia="Times New Roman"/>
          <w:noProof/>
          <w:lang w:eastAsia="pt-BR"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5DD9C5" w14:textId="77777777" w:rsidR="00E37E2A" w:rsidRDefault="00E37E2A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eastAsia="ja-JP"/>
        </w:rPr>
      </w:pPr>
      <w:r w:rsidRPr="009F4414">
        <w:rPr>
          <w:rFonts w:eastAsia="Times New Roman"/>
          <w:noProof/>
          <w:lang w:eastAsia="pt-BR"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_Toc328429232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780401" w14:textId="77777777" w:rsidR="006F14FE" w:rsidRDefault="005628B9" w:rsidP="00D45B59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363E5F00" w14:textId="77777777" w:rsidR="005F00E0" w:rsidRDefault="005F00E0" w:rsidP="00D45B59">
      <w:pPr>
        <w:rPr>
          <w:b/>
          <w:bCs/>
          <w:caps/>
          <w:sz w:val="20"/>
          <w:szCs w:val="20"/>
        </w:rPr>
      </w:pPr>
    </w:p>
    <w:p w14:paraId="11CF538D" w14:textId="77777777" w:rsidR="005F00E0" w:rsidRDefault="005F00E0">
      <w:pPr>
        <w:widowControl/>
        <w:spacing w:after="200" w:line="276" w:lineRule="auto"/>
        <w:ind w:firstLine="0"/>
        <w:contextualSpacing w:val="0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br w:type="page"/>
      </w:r>
    </w:p>
    <w:p w14:paraId="59C505D0" w14:textId="77777777" w:rsidR="00A231A7" w:rsidRPr="00EC10F5" w:rsidRDefault="00A231A7" w:rsidP="00A231A7">
      <w:pPr>
        <w:pStyle w:val="Sumrio"/>
        <w:rPr>
          <w:rStyle w:val="Strong"/>
          <w:b/>
          <w:bCs w:val="0"/>
        </w:rPr>
      </w:pPr>
      <w:r>
        <w:lastRenderedPageBreak/>
        <w:t>Lista de ilustrações</w:t>
      </w:r>
    </w:p>
    <w:p w14:paraId="767CE23D" w14:textId="77777777" w:rsidR="005F00E0" w:rsidRDefault="005F00E0">
      <w:pPr>
        <w:pStyle w:val="TableofFigures"/>
        <w:tabs>
          <w:tab w:val="right" w:leader="dot" w:pos="9061"/>
        </w:tabs>
        <w:rPr>
          <w:b/>
          <w:bCs/>
          <w:caps w:val="0"/>
        </w:rPr>
      </w:pPr>
    </w:p>
    <w:p w14:paraId="30002AA8" w14:textId="77777777" w:rsidR="005F00E0" w:rsidRDefault="005F00E0">
      <w:pPr>
        <w:pStyle w:val="TableofFigures"/>
        <w:tabs>
          <w:tab w:val="right" w:leader="dot" w:pos="9061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r>
        <w:rPr>
          <w:b/>
          <w:bCs/>
          <w:caps w:val="0"/>
        </w:rPr>
        <w:fldChar w:fldCharType="begin"/>
      </w:r>
      <w:r>
        <w:rPr>
          <w:b/>
          <w:bCs/>
          <w:caps w:val="0"/>
        </w:rPr>
        <w:instrText xml:space="preserve"> TOC \h \z \c "Figura" </w:instrText>
      </w:r>
      <w:r>
        <w:rPr>
          <w:b/>
          <w:bCs/>
          <w:caps w:val="0"/>
        </w:rPr>
        <w:fldChar w:fldCharType="separate"/>
      </w:r>
      <w:hyperlink r:id="rId9" w:anchor="_Toc454465798" w:history="1">
        <w:r w:rsidRPr="001D1E57">
          <w:rPr>
            <w:rStyle w:val="Hyperlink"/>
            <w:noProof/>
          </w:rPr>
          <w:t>Figura II</w:t>
        </w:r>
        <w:r w:rsidRPr="001D1E57">
          <w:rPr>
            <w:rStyle w:val="Hyperlink"/>
            <w:noProof/>
          </w:rPr>
          <w:noBreakHyphen/>
          <w:t>1. Rota da Abertura de Chamado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_Toc454465798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714979" w14:textId="77777777" w:rsidR="005F00E0" w:rsidRDefault="004B0102">
      <w:pPr>
        <w:pStyle w:val="TableofFigures"/>
        <w:tabs>
          <w:tab w:val="right" w:leader="dot" w:pos="9061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0" w:anchor="_Toc454465799" w:history="1">
        <w:r w:rsidR="005F00E0" w:rsidRPr="001D1E57">
          <w:rPr>
            <w:rStyle w:val="Hyperlink"/>
            <w:noProof/>
          </w:rPr>
          <w:t>Figura II</w:t>
        </w:r>
        <w:r w:rsidR="005F00E0" w:rsidRPr="001D1E57">
          <w:rPr>
            <w:rStyle w:val="Hyperlink"/>
            <w:noProof/>
          </w:rPr>
          <w:noBreakHyphen/>
          <w:t>2. Rota do MACD</w:t>
        </w:r>
        <w:r w:rsidR="005F00E0">
          <w:rPr>
            <w:noProof/>
            <w:webHidden/>
          </w:rPr>
          <w:tab/>
        </w:r>
        <w:r w:rsidR="005F00E0">
          <w:rPr>
            <w:noProof/>
            <w:webHidden/>
          </w:rPr>
          <w:fldChar w:fldCharType="begin"/>
        </w:r>
        <w:r w:rsidR="005F00E0">
          <w:rPr>
            <w:noProof/>
            <w:webHidden/>
          </w:rPr>
          <w:instrText xml:space="preserve"> PAGEREF _Toc454465799 \h </w:instrText>
        </w:r>
        <w:r w:rsidR="005F00E0">
          <w:rPr>
            <w:noProof/>
            <w:webHidden/>
          </w:rPr>
        </w:r>
        <w:r w:rsidR="005F00E0">
          <w:rPr>
            <w:noProof/>
            <w:webHidden/>
          </w:rPr>
          <w:fldChar w:fldCharType="separate"/>
        </w:r>
        <w:r w:rsidR="005F00E0">
          <w:rPr>
            <w:noProof/>
            <w:webHidden/>
          </w:rPr>
          <w:t>6</w:t>
        </w:r>
        <w:r w:rsidR="005F00E0">
          <w:rPr>
            <w:noProof/>
            <w:webHidden/>
          </w:rPr>
          <w:fldChar w:fldCharType="end"/>
        </w:r>
      </w:hyperlink>
    </w:p>
    <w:p w14:paraId="421C63A6" w14:textId="77777777" w:rsidR="005F00E0" w:rsidRDefault="004B0102">
      <w:pPr>
        <w:pStyle w:val="TableofFigures"/>
        <w:tabs>
          <w:tab w:val="right" w:leader="dot" w:pos="9061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1" w:anchor="_Toc454465800" w:history="1">
        <w:r w:rsidR="005F00E0" w:rsidRPr="001D1E57">
          <w:rPr>
            <w:rStyle w:val="Hyperlink"/>
            <w:noProof/>
          </w:rPr>
          <w:t>Figura II</w:t>
        </w:r>
        <w:r w:rsidR="005F00E0" w:rsidRPr="001D1E57">
          <w:rPr>
            <w:rStyle w:val="Hyperlink"/>
            <w:noProof/>
          </w:rPr>
          <w:noBreakHyphen/>
          <w:t>3. Rota da Tratativa de Primeiro Nível</w:t>
        </w:r>
        <w:r w:rsidR="005F00E0">
          <w:rPr>
            <w:noProof/>
            <w:webHidden/>
          </w:rPr>
          <w:tab/>
        </w:r>
        <w:r w:rsidR="005F00E0">
          <w:rPr>
            <w:noProof/>
            <w:webHidden/>
          </w:rPr>
          <w:fldChar w:fldCharType="begin"/>
        </w:r>
        <w:r w:rsidR="005F00E0">
          <w:rPr>
            <w:noProof/>
            <w:webHidden/>
          </w:rPr>
          <w:instrText xml:space="preserve"> PAGEREF _Toc454465800 \h </w:instrText>
        </w:r>
        <w:r w:rsidR="005F00E0">
          <w:rPr>
            <w:noProof/>
            <w:webHidden/>
          </w:rPr>
        </w:r>
        <w:r w:rsidR="005F00E0">
          <w:rPr>
            <w:noProof/>
            <w:webHidden/>
          </w:rPr>
          <w:fldChar w:fldCharType="separate"/>
        </w:r>
        <w:r w:rsidR="005F00E0">
          <w:rPr>
            <w:noProof/>
            <w:webHidden/>
          </w:rPr>
          <w:t>9</w:t>
        </w:r>
        <w:r w:rsidR="005F00E0">
          <w:rPr>
            <w:noProof/>
            <w:webHidden/>
          </w:rPr>
          <w:fldChar w:fldCharType="end"/>
        </w:r>
      </w:hyperlink>
    </w:p>
    <w:p w14:paraId="5627B617" w14:textId="77777777" w:rsidR="005F00E0" w:rsidRDefault="004B0102">
      <w:pPr>
        <w:pStyle w:val="TableofFigures"/>
        <w:tabs>
          <w:tab w:val="right" w:leader="dot" w:pos="9061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2" w:anchor="_Toc454465801" w:history="1">
        <w:r w:rsidR="005F00E0" w:rsidRPr="001D1E57">
          <w:rPr>
            <w:rStyle w:val="Hyperlink"/>
            <w:noProof/>
          </w:rPr>
          <w:t>Figura II</w:t>
        </w:r>
        <w:r w:rsidR="005F00E0" w:rsidRPr="001D1E57">
          <w:rPr>
            <w:rStyle w:val="Hyperlink"/>
            <w:noProof/>
          </w:rPr>
          <w:noBreakHyphen/>
          <w:t>4. Rota da Tratativa de Segundo Nível</w:t>
        </w:r>
        <w:r w:rsidR="005F00E0">
          <w:rPr>
            <w:noProof/>
            <w:webHidden/>
          </w:rPr>
          <w:tab/>
        </w:r>
        <w:r w:rsidR="005F00E0">
          <w:rPr>
            <w:noProof/>
            <w:webHidden/>
          </w:rPr>
          <w:fldChar w:fldCharType="begin"/>
        </w:r>
        <w:r w:rsidR="005F00E0">
          <w:rPr>
            <w:noProof/>
            <w:webHidden/>
          </w:rPr>
          <w:instrText xml:space="preserve"> PAGEREF _Toc454465801 \h </w:instrText>
        </w:r>
        <w:r w:rsidR="005F00E0">
          <w:rPr>
            <w:noProof/>
            <w:webHidden/>
          </w:rPr>
        </w:r>
        <w:r w:rsidR="005F00E0">
          <w:rPr>
            <w:noProof/>
            <w:webHidden/>
          </w:rPr>
          <w:fldChar w:fldCharType="separate"/>
        </w:r>
        <w:r w:rsidR="005F00E0">
          <w:rPr>
            <w:noProof/>
            <w:webHidden/>
          </w:rPr>
          <w:t>11</w:t>
        </w:r>
        <w:r w:rsidR="005F00E0">
          <w:rPr>
            <w:noProof/>
            <w:webHidden/>
          </w:rPr>
          <w:fldChar w:fldCharType="end"/>
        </w:r>
      </w:hyperlink>
    </w:p>
    <w:p w14:paraId="4C816194" w14:textId="77777777" w:rsidR="005F00E0" w:rsidRDefault="004B0102">
      <w:pPr>
        <w:pStyle w:val="TableofFigures"/>
        <w:tabs>
          <w:tab w:val="right" w:leader="dot" w:pos="9061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3" w:anchor="_Toc454465802" w:history="1">
        <w:r w:rsidR="005F00E0" w:rsidRPr="001D1E57">
          <w:rPr>
            <w:rStyle w:val="Hyperlink"/>
            <w:noProof/>
          </w:rPr>
          <w:t>Figura II</w:t>
        </w:r>
        <w:r w:rsidR="005F00E0" w:rsidRPr="001D1E57">
          <w:rPr>
            <w:rStyle w:val="Hyperlink"/>
            <w:noProof/>
          </w:rPr>
          <w:noBreakHyphen/>
          <w:t>5. Rota da Tratativa com o Fornecedor</w:t>
        </w:r>
        <w:r w:rsidR="005F00E0">
          <w:rPr>
            <w:noProof/>
            <w:webHidden/>
          </w:rPr>
          <w:tab/>
        </w:r>
        <w:r w:rsidR="005F00E0">
          <w:rPr>
            <w:noProof/>
            <w:webHidden/>
          </w:rPr>
          <w:fldChar w:fldCharType="begin"/>
        </w:r>
        <w:r w:rsidR="005F00E0">
          <w:rPr>
            <w:noProof/>
            <w:webHidden/>
          </w:rPr>
          <w:instrText xml:space="preserve"> PAGEREF _Toc454465802 \h </w:instrText>
        </w:r>
        <w:r w:rsidR="005F00E0">
          <w:rPr>
            <w:noProof/>
            <w:webHidden/>
          </w:rPr>
        </w:r>
        <w:r w:rsidR="005F00E0">
          <w:rPr>
            <w:noProof/>
            <w:webHidden/>
          </w:rPr>
          <w:fldChar w:fldCharType="separate"/>
        </w:r>
        <w:r w:rsidR="005F00E0">
          <w:rPr>
            <w:noProof/>
            <w:webHidden/>
          </w:rPr>
          <w:t>13</w:t>
        </w:r>
        <w:r w:rsidR="005F00E0">
          <w:rPr>
            <w:noProof/>
            <w:webHidden/>
          </w:rPr>
          <w:fldChar w:fldCharType="end"/>
        </w:r>
      </w:hyperlink>
    </w:p>
    <w:p w14:paraId="1A8940B6" w14:textId="77777777" w:rsidR="005F00E0" w:rsidRDefault="004B0102">
      <w:pPr>
        <w:pStyle w:val="TableofFigures"/>
        <w:tabs>
          <w:tab w:val="right" w:leader="dot" w:pos="9061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4" w:anchor="_Toc454465803" w:history="1">
        <w:r w:rsidR="005F00E0" w:rsidRPr="001D1E57">
          <w:rPr>
            <w:rStyle w:val="Hyperlink"/>
            <w:noProof/>
          </w:rPr>
          <w:t>Figura IV</w:t>
        </w:r>
        <w:r w:rsidR="005F00E0" w:rsidRPr="001D1E57">
          <w:rPr>
            <w:rStyle w:val="Hyperlink"/>
            <w:noProof/>
          </w:rPr>
          <w:noBreakHyphen/>
          <w:t>1. Tela de abertura de chamado do sistema</w:t>
        </w:r>
        <w:r w:rsidR="005F00E0">
          <w:rPr>
            <w:noProof/>
            <w:webHidden/>
          </w:rPr>
          <w:tab/>
        </w:r>
        <w:r w:rsidR="005F00E0">
          <w:rPr>
            <w:noProof/>
            <w:webHidden/>
          </w:rPr>
          <w:fldChar w:fldCharType="begin"/>
        </w:r>
        <w:r w:rsidR="005F00E0">
          <w:rPr>
            <w:noProof/>
            <w:webHidden/>
          </w:rPr>
          <w:instrText xml:space="preserve"> PAGEREF _Toc454465803 \h </w:instrText>
        </w:r>
        <w:r w:rsidR="005F00E0">
          <w:rPr>
            <w:noProof/>
            <w:webHidden/>
          </w:rPr>
        </w:r>
        <w:r w:rsidR="005F00E0">
          <w:rPr>
            <w:noProof/>
            <w:webHidden/>
          </w:rPr>
          <w:fldChar w:fldCharType="separate"/>
        </w:r>
        <w:r w:rsidR="005F00E0">
          <w:rPr>
            <w:noProof/>
            <w:webHidden/>
          </w:rPr>
          <w:t>14</w:t>
        </w:r>
        <w:r w:rsidR="005F00E0">
          <w:rPr>
            <w:noProof/>
            <w:webHidden/>
          </w:rPr>
          <w:fldChar w:fldCharType="end"/>
        </w:r>
      </w:hyperlink>
    </w:p>
    <w:p w14:paraId="1E8446B5" w14:textId="77777777" w:rsidR="005F00E0" w:rsidRDefault="005F00E0" w:rsidP="00D45B59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53995742" w14:textId="77777777" w:rsidR="005F00E0" w:rsidRDefault="005F00E0" w:rsidP="00D45B59">
      <w:pPr>
        <w:rPr>
          <w:b/>
          <w:bCs/>
          <w:caps/>
          <w:sz w:val="20"/>
          <w:szCs w:val="20"/>
        </w:rPr>
      </w:pPr>
    </w:p>
    <w:p w14:paraId="3CB56016" w14:textId="77777777" w:rsidR="005F00E0" w:rsidRDefault="005F00E0" w:rsidP="00D45B59">
      <w:pPr>
        <w:rPr>
          <w:b/>
          <w:bCs/>
          <w:caps/>
          <w:sz w:val="20"/>
          <w:szCs w:val="20"/>
        </w:rPr>
        <w:sectPr w:rsidR="005F00E0" w:rsidSect="006F14FE">
          <w:footerReference w:type="default" r:id="rId15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1533EF0E" w14:textId="77777777" w:rsidR="005379EC" w:rsidRDefault="00DB6C65" w:rsidP="00254EE5">
      <w:pPr>
        <w:pStyle w:val="Heading1"/>
      </w:pPr>
      <w:bookmarkStart w:id="0" w:name="_Toc328429215"/>
      <w:r w:rsidRPr="001D345D">
        <w:lastRenderedPageBreak/>
        <w:t>Introdução</w:t>
      </w:r>
      <w:bookmarkEnd w:id="0"/>
    </w:p>
    <w:p w14:paraId="0466B55F" w14:textId="77777777" w:rsidR="004B0102" w:rsidRDefault="004B0102" w:rsidP="004B0102">
      <w:pPr>
        <w:ind w:firstLine="708"/>
        <w:jc w:val="both"/>
      </w:pPr>
      <w:r>
        <w:t xml:space="preserve">Um ramo que vem crescendo a redor do mundo, é o de suporte a soluções de TI. Caminhando nos mesmos passos, em parceria um com o outro, o ramo de </w:t>
      </w:r>
      <w:proofErr w:type="spellStart"/>
      <w:r w:rsidRPr="00E37E2A">
        <w:rPr>
          <w:i/>
        </w:rPr>
        <w:t>Call</w:t>
      </w:r>
      <w:proofErr w:type="spellEnd"/>
      <w:r w:rsidRPr="00E37E2A">
        <w:rPr>
          <w:i/>
        </w:rPr>
        <w:t xml:space="preserve"> Center</w:t>
      </w:r>
      <w:r>
        <w:t xml:space="preserve"> e telefonia também obteve um grande desenvolvimento.</w:t>
      </w:r>
    </w:p>
    <w:p w14:paraId="7348A359" w14:textId="77777777" w:rsidR="004B0102" w:rsidRDefault="004B0102" w:rsidP="004B0102">
      <w:pPr>
        <w:ind w:firstLine="708"/>
        <w:jc w:val="both"/>
      </w:pPr>
      <w:r>
        <w:t xml:space="preserve">Um empresa de </w:t>
      </w:r>
      <w:proofErr w:type="spellStart"/>
      <w:r w:rsidRPr="00413486">
        <w:rPr>
          <w:i/>
        </w:rPr>
        <w:t>call</w:t>
      </w:r>
      <w:proofErr w:type="spellEnd"/>
      <w:r w:rsidRPr="00413486">
        <w:rPr>
          <w:i/>
        </w:rPr>
        <w:t xml:space="preserve"> center</w:t>
      </w:r>
      <w:r>
        <w:t xml:space="preserve"> é totalmente dependente da equipe de TI, pois toda sua ferramenta de trabalho é gerida pelo departamento de TI, desde equipamentos, softwares, telefonia sistemas, redes entre outros.</w:t>
      </w:r>
    </w:p>
    <w:p w14:paraId="44AF831F" w14:textId="77777777" w:rsidR="004B0102" w:rsidRDefault="004B0102" w:rsidP="004B0102">
      <w:pPr>
        <w:ind w:firstLine="708"/>
        <w:jc w:val="both"/>
      </w:pPr>
      <w:r>
        <w:t>Iremos aqui apresentar os processo desenvolvi</w:t>
      </w:r>
      <w:r w:rsidR="00E37E2A">
        <w:t>do para a equipe da empresa BR Soluções de TI irá</w:t>
      </w:r>
      <w:r>
        <w:t xml:space="preserve"> utilizar para realizar o atendimento técnico, afim de otimizar o atendimento procurando manter a satisfação do cliente em alta. Para chegar a esse modelo, foram mapeados e utilizados como exemplo a Empresa UCT Brasil.</w:t>
      </w:r>
    </w:p>
    <w:p w14:paraId="1C46046C" w14:textId="77777777" w:rsidR="00D45B59" w:rsidRPr="004E7A4B" w:rsidRDefault="00D45B59" w:rsidP="00A231A7">
      <w:pPr>
        <w:pStyle w:val="Heading2"/>
      </w:pPr>
      <w:bookmarkStart w:id="1" w:name="_Toc328429216"/>
      <w:r w:rsidRPr="004E7A4B">
        <w:t>Missão</w:t>
      </w:r>
      <w:bookmarkEnd w:id="1"/>
    </w:p>
    <w:p w14:paraId="452453A3" w14:textId="77777777" w:rsidR="004F6BC8" w:rsidRPr="00D45B59" w:rsidRDefault="004F6BC8" w:rsidP="00D45B59">
      <w:r w:rsidRPr="001D345D">
        <w:t>Fornecer aos nossos clientes, atendimento e suporte aos serviços de TI e telecom.</w:t>
      </w:r>
    </w:p>
    <w:p w14:paraId="1DA97B18" w14:textId="77777777" w:rsidR="00D45B59" w:rsidRPr="004E7A4B" w:rsidRDefault="004F6BC8" w:rsidP="00A231A7">
      <w:pPr>
        <w:pStyle w:val="Heading2"/>
        <w:rPr>
          <w:rStyle w:val="Heading2Char"/>
          <w:b/>
        </w:rPr>
      </w:pPr>
      <w:bookmarkStart w:id="2" w:name="_Toc328429217"/>
      <w:r w:rsidRPr="004E7A4B">
        <w:rPr>
          <w:rStyle w:val="Heading2Char"/>
          <w:b/>
        </w:rPr>
        <w:t>Visão</w:t>
      </w:r>
      <w:bookmarkEnd w:id="2"/>
    </w:p>
    <w:p w14:paraId="09E40A42" w14:textId="77777777" w:rsidR="004F6BC8" w:rsidRPr="001D345D" w:rsidRDefault="004F6BC8" w:rsidP="00D45B59">
      <w:pPr>
        <w:rPr>
          <w:rFonts w:cs="Times New Roman"/>
          <w:color w:val="000000" w:themeColor="text1"/>
        </w:rPr>
      </w:pPr>
      <w:r w:rsidRPr="001D345D">
        <w:t xml:space="preserve">Ser referência em prestação de suporte em TI e </w:t>
      </w:r>
      <w:proofErr w:type="spellStart"/>
      <w:r w:rsidRPr="001D345D">
        <w:t>telecom</w:t>
      </w:r>
      <w:proofErr w:type="spellEnd"/>
      <w:r w:rsidRPr="001D345D">
        <w:t>, oferecendo as melhores soluções, adequando-as à realidade de cada cliente, procurando satisfazer suas necessidades.</w:t>
      </w:r>
    </w:p>
    <w:p w14:paraId="0C6A44D8" w14:textId="77777777" w:rsidR="00442F21" w:rsidRPr="004E7A4B" w:rsidRDefault="004F6BC8" w:rsidP="00A231A7">
      <w:pPr>
        <w:pStyle w:val="Heading2"/>
      </w:pPr>
      <w:bookmarkStart w:id="3" w:name="_Toc328429218"/>
      <w:r w:rsidRPr="004E7A4B">
        <w:t>Valores:</w:t>
      </w:r>
      <w:bookmarkEnd w:id="3"/>
    </w:p>
    <w:p w14:paraId="63DFD527" w14:textId="77777777" w:rsidR="00D732BD" w:rsidRPr="001D345D" w:rsidRDefault="00D732BD" w:rsidP="00A231A7">
      <w:pPr>
        <w:pStyle w:val="Heading4"/>
      </w:pPr>
      <w:r w:rsidRPr="001D345D">
        <w:t>Satisfação do cliente</w:t>
      </w:r>
      <w:r w:rsidR="00442F21" w:rsidRPr="001D345D">
        <w:t>;</w:t>
      </w:r>
    </w:p>
    <w:p w14:paraId="1D012C56" w14:textId="77777777" w:rsidR="00D732BD" w:rsidRPr="001D345D" w:rsidRDefault="00D732BD" w:rsidP="00A231A7">
      <w:pPr>
        <w:pStyle w:val="Heading4"/>
      </w:pPr>
      <w:r w:rsidRPr="001D345D">
        <w:t>Agilidade</w:t>
      </w:r>
      <w:r w:rsidR="00442F21" w:rsidRPr="001D345D">
        <w:t>;</w:t>
      </w:r>
    </w:p>
    <w:p w14:paraId="510E99AF" w14:textId="77777777" w:rsidR="00D732BD" w:rsidRPr="001D345D" w:rsidRDefault="00D732BD" w:rsidP="00A231A7">
      <w:pPr>
        <w:pStyle w:val="Heading4"/>
      </w:pPr>
      <w:r w:rsidRPr="001D345D">
        <w:t>Foco em resultados</w:t>
      </w:r>
      <w:r w:rsidR="00442F21" w:rsidRPr="001D345D">
        <w:t>;</w:t>
      </w:r>
    </w:p>
    <w:p w14:paraId="382AC27D" w14:textId="77777777" w:rsidR="00D732BD" w:rsidRPr="001D345D" w:rsidRDefault="00D732BD" w:rsidP="00A231A7">
      <w:pPr>
        <w:pStyle w:val="Heading4"/>
      </w:pPr>
      <w:r w:rsidRPr="001D345D">
        <w:t>Criatividade</w:t>
      </w:r>
      <w:r w:rsidR="00442F21" w:rsidRPr="001D345D">
        <w:t>;</w:t>
      </w:r>
    </w:p>
    <w:p w14:paraId="5B740F2C" w14:textId="77777777" w:rsidR="00D732BD" w:rsidRPr="001D345D" w:rsidRDefault="00D732BD" w:rsidP="00A231A7">
      <w:pPr>
        <w:pStyle w:val="Heading4"/>
      </w:pPr>
      <w:r w:rsidRPr="001D345D">
        <w:t>Visão e percepção de negócio</w:t>
      </w:r>
      <w:r w:rsidR="00442F21" w:rsidRPr="001D345D">
        <w:t>;</w:t>
      </w:r>
    </w:p>
    <w:p w14:paraId="0E76FC0E" w14:textId="77777777" w:rsidR="00D732BD" w:rsidRPr="001D345D" w:rsidRDefault="00D732BD" w:rsidP="00A231A7">
      <w:pPr>
        <w:pStyle w:val="Heading4"/>
      </w:pPr>
      <w:r w:rsidRPr="001D345D">
        <w:t>Ética</w:t>
      </w:r>
      <w:r w:rsidR="00442F21" w:rsidRPr="001D345D">
        <w:t>;</w:t>
      </w:r>
    </w:p>
    <w:p w14:paraId="05B05C3D" w14:textId="77777777" w:rsidR="00D732BD" w:rsidRPr="001D345D" w:rsidRDefault="00D732BD" w:rsidP="00A231A7">
      <w:pPr>
        <w:pStyle w:val="Heading4"/>
      </w:pPr>
      <w:r w:rsidRPr="001D345D">
        <w:t>Comprometimento</w:t>
      </w:r>
      <w:r w:rsidR="00442F21" w:rsidRPr="001D345D">
        <w:t>.</w:t>
      </w:r>
    </w:p>
    <w:p w14:paraId="59CF37A5" w14:textId="77777777" w:rsidR="00D45B59" w:rsidRPr="004E7A4B" w:rsidRDefault="00EA2F9F" w:rsidP="00A231A7">
      <w:pPr>
        <w:pStyle w:val="Heading2"/>
      </w:pPr>
      <w:bookmarkStart w:id="4" w:name="_Toc328429219"/>
      <w:r w:rsidRPr="004E7A4B">
        <w:t>Concorrentes</w:t>
      </w:r>
      <w:bookmarkEnd w:id="4"/>
    </w:p>
    <w:p w14:paraId="7D96AA93" w14:textId="77777777" w:rsidR="00C9359D" w:rsidRPr="001D345D" w:rsidRDefault="00EA2F9F" w:rsidP="00EC10F5">
      <w:r w:rsidRPr="001D345D">
        <w:t xml:space="preserve">Stefanini; TATA </w:t>
      </w:r>
      <w:proofErr w:type="spellStart"/>
      <w:r w:rsidRPr="001D345D">
        <w:t>Group</w:t>
      </w:r>
      <w:proofErr w:type="spellEnd"/>
      <w:r w:rsidRPr="001D345D">
        <w:t xml:space="preserve">; Algar Telecom; DDS; Beta </w:t>
      </w:r>
      <w:proofErr w:type="spellStart"/>
      <w:r w:rsidRPr="001D345D">
        <w:t>Group</w:t>
      </w:r>
      <w:proofErr w:type="spellEnd"/>
      <w:r w:rsidRPr="001D345D">
        <w:t>.</w:t>
      </w:r>
    </w:p>
    <w:p w14:paraId="181AD05A" w14:textId="77777777" w:rsidR="00D45B59" w:rsidRPr="004E7A4B" w:rsidRDefault="00EA2F9F" w:rsidP="00A231A7">
      <w:pPr>
        <w:pStyle w:val="Heading2"/>
      </w:pPr>
      <w:bookmarkStart w:id="5" w:name="_Toc328429220"/>
      <w:r w:rsidRPr="004E7A4B">
        <w:lastRenderedPageBreak/>
        <w:t>Clientes em potencial</w:t>
      </w:r>
      <w:bookmarkEnd w:id="5"/>
    </w:p>
    <w:p w14:paraId="57B7C56A" w14:textId="77777777" w:rsidR="00EA2F9F" w:rsidRPr="001D345D" w:rsidRDefault="00EA2F9F" w:rsidP="00EC10F5">
      <w:r w:rsidRPr="001D345D">
        <w:t xml:space="preserve">Atento; DDS; </w:t>
      </w:r>
      <w:proofErr w:type="spellStart"/>
      <w:r w:rsidRPr="001D345D">
        <w:t>Olitel</w:t>
      </w:r>
      <w:proofErr w:type="spellEnd"/>
      <w:r w:rsidRPr="001D345D">
        <w:t>; IBM; Goodyear.</w:t>
      </w:r>
    </w:p>
    <w:p w14:paraId="401D609B" w14:textId="77777777" w:rsidR="0053656E" w:rsidRPr="001D345D" w:rsidRDefault="0053656E" w:rsidP="00254EE5">
      <w:pPr>
        <w:pStyle w:val="Heading1"/>
      </w:pPr>
      <w:bookmarkStart w:id="6" w:name="_Toc328429221"/>
      <w:r w:rsidRPr="001D345D">
        <w:t>Descrição dos processos da BR Soluções em TI</w:t>
      </w:r>
      <w:bookmarkEnd w:id="6"/>
    </w:p>
    <w:p w14:paraId="420FDFC4" w14:textId="77777777" w:rsidR="0053656E" w:rsidRPr="001D345D" w:rsidRDefault="0053656E" w:rsidP="00B2535D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14:paraId="76084AA6" w14:textId="77777777" w:rsidR="00A43EA7" w:rsidRPr="004E7A4B" w:rsidRDefault="00A43EA7" w:rsidP="00A231A7">
      <w:pPr>
        <w:pStyle w:val="Heading2"/>
        <w:numPr>
          <w:ilvl w:val="0"/>
          <w:numId w:val="3"/>
        </w:numPr>
      </w:pPr>
      <w:bookmarkStart w:id="7" w:name="_Toc328429222"/>
      <w:r w:rsidRPr="004E7A4B">
        <w:t>Processo de Abertura de Chamado</w:t>
      </w:r>
      <w:bookmarkEnd w:id="7"/>
    </w:p>
    <w:p w14:paraId="3724CA73" w14:textId="77777777" w:rsidR="00A43EA7" w:rsidRPr="001D345D" w:rsidRDefault="00A43EA7" w:rsidP="00A231A7">
      <w:pPr>
        <w:pStyle w:val="Heading3"/>
      </w:pPr>
      <w:r w:rsidRPr="001D345D">
        <w:t xml:space="preserve">Objetivo: </w:t>
      </w:r>
    </w:p>
    <w:p w14:paraId="19777944" w14:textId="77777777" w:rsidR="00A43EA7" w:rsidRPr="001D345D" w:rsidRDefault="00A43EA7" w:rsidP="00C87D84">
      <w:r w:rsidRPr="001D345D">
        <w:t>Realizar abertura dos chamados de suporte aberto pelo cliente;</w:t>
      </w:r>
    </w:p>
    <w:p w14:paraId="1773F73A" w14:textId="77777777" w:rsidR="00A43EA7" w:rsidRPr="001D345D" w:rsidRDefault="00A43EA7" w:rsidP="00A231A7">
      <w:pPr>
        <w:pStyle w:val="Heading3"/>
      </w:pPr>
      <w:r w:rsidRPr="001D345D">
        <w:t>Clientes:</w:t>
      </w:r>
    </w:p>
    <w:p w14:paraId="56E03786" w14:textId="77777777" w:rsidR="00A43EA7" w:rsidRPr="001D345D" w:rsidRDefault="00A43EA7" w:rsidP="00A231A7">
      <w:pPr>
        <w:pStyle w:val="Heading4"/>
      </w:pPr>
      <w:r w:rsidRPr="001D345D">
        <w:t>Externo – Empresas que contrataram o suporte da</w:t>
      </w:r>
      <w:r w:rsidR="00AC60BF" w:rsidRPr="001D345D">
        <w:t xml:space="preserve"> </w:t>
      </w:r>
      <w:proofErr w:type="spellStart"/>
      <w:r w:rsidR="00AC60BF" w:rsidRPr="001D345D">
        <w:t>Br</w:t>
      </w:r>
      <w:proofErr w:type="spellEnd"/>
      <w:r w:rsidR="00AC60BF" w:rsidRPr="001D345D">
        <w:t xml:space="preserve"> Soluções em </w:t>
      </w:r>
      <w:proofErr w:type="spellStart"/>
      <w:r w:rsidR="00AC60BF" w:rsidRPr="001D345D">
        <w:t>T.i</w:t>
      </w:r>
      <w:proofErr w:type="spellEnd"/>
      <w:r w:rsidRPr="001D345D">
        <w:t>;</w:t>
      </w:r>
      <w:r w:rsidRPr="001D345D">
        <w:tab/>
      </w:r>
    </w:p>
    <w:p w14:paraId="72BEE625" w14:textId="77777777" w:rsidR="00A43EA7" w:rsidRPr="001D345D" w:rsidRDefault="00A43EA7" w:rsidP="00A231A7">
      <w:pPr>
        <w:pStyle w:val="Heading3"/>
      </w:pPr>
      <w:r w:rsidRPr="001D345D">
        <w:t>Atividades:</w:t>
      </w:r>
    </w:p>
    <w:p w14:paraId="20900ACF" w14:textId="77777777" w:rsidR="00A43EA7" w:rsidRPr="001D345D" w:rsidRDefault="00A43EA7" w:rsidP="00A231A7">
      <w:pPr>
        <w:pStyle w:val="Heading4"/>
      </w:pPr>
      <w:r w:rsidRPr="001D345D">
        <w:t>Ao receber a solicitação do cliente pela ferramenta web ou telefone;</w:t>
      </w:r>
    </w:p>
    <w:p w14:paraId="50FB7A4B" w14:textId="77777777" w:rsidR="00A43EA7" w:rsidRPr="001D345D" w:rsidRDefault="00A43EA7" w:rsidP="00A231A7">
      <w:pPr>
        <w:pStyle w:val="Heading4"/>
      </w:pPr>
      <w:r w:rsidRPr="001D345D">
        <w:t>Caso atendimento seja por telefone realizar abertura do ticket manualmente.</w:t>
      </w:r>
    </w:p>
    <w:p w14:paraId="5A8F79F1" w14:textId="77777777" w:rsidR="00A43EA7" w:rsidRPr="001D345D" w:rsidRDefault="00A43EA7" w:rsidP="00A231A7">
      <w:pPr>
        <w:pStyle w:val="Heading4"/>
      </w:pPr>
      <w:r w:rsidRPr="001D345D">
        <w:t>Analisar a solicitação direcionar para equipe de primeiro nível ou MACD (</w:t>
      </w:r>
      <w:proofErr w:type="spellStart"/>
      <w:r w:rsidRPr="001D345D">
        <w:t>Move,ADD,Change,Delete</w:t>
      </w:r>
      <w:proofErr w:type="spellEnd"/>
      <w:r w:rsidRPr="001D345D">
        <w:t>);</w:t>
      </w:r>
    </w:p>
    <w:p w14:paraId="4D460591" w14:textId="77777777" w:rsidR="00A43EA7" w:rsidRPr="001D345D" w:rsidRDefault="00A43EA7" w:rsidP="00A231A7">
      <w:pPr>
        <w:pStyle w:val="Heading4"/>
      </w:pPr>
      <w:r w:rsidRPr="001D345D">
        <w:t>Direcionar o chamado a equipe adequada;</w:t>
      </w:r>
    </w:p>
    <w:p w14:paraId="12505E8D" w14:textId="77777777" w:rsidR="00A43EA7" w:rsidRPr="001D345D" w:rsidRDefault="00A43EA7" w:rsidP="00A231A7">
      <w:pPr>
        <w:pStyle w:val="Heading4"/>
      </w:pPr>
      <w:r w:rsidRPr="001D345D">
        <w:t>Confirmar com cliente se o problema foi solucionado.</w:t>
      </w:r>
    </w:p>
    <w:p w14:paraId="3047F6A7" w14:textId="77777777" w:rsidR="00A43EA7" w:rsidRPr="001D345D" w:rsidRDefault="00A43EA7" w:rsidP="00A231A7">
      <w:pPr>
        <w:pStyle w:val="Heading3"/>
      </w:pPr>
      <w:r w:rsidRPr="001D345D">
        <w:t>Eventos:</w:t>
      </w:r>
    </w:p>
    <w:p w14:paraId="53CE3DAF" w14:textId="77777777" w:rsidR="00A43EA7" w:rsidRPr="001D345D" w:rsidRDefault="00A43EA7" w:rsidP="00A231A7">
      <w:pPr>
        <w:pStyle w:val="Heading4"/>
      </w:pPr>
      <w:r w:rsidRPr="001D345D">
        <w:t>Certificar que o problema foi solucionado;</w:t>
      </w:r>
    </w:p>
    <w:p w14:paraId="2A213453" w14:textId="77777777" w:rsidR="00A43EA7" w:rsidRPr="001D345D" w:rsidRDefault="00A43EA7" w:rsidP="00A231A7">
      <w:pPr>
        <w:pStyle w:val="Heading4"/>
      </w:pPr>
      <w:r w:rsidRPr="001D345D">
        <w:t>Entrar em contato com cliente;</w:t>
      </w:r>
    </w:p>
    <w:p w14:paraId="56E10E25" w14:textId="77777777" w:rsidR="00A43EA7" w:rsidRPr="001D345D" w:rsidRDefault="00A43EA7" w:rsidP="00A231A7">
      <w:pPr>
        <w:pStyle w:val="Heading4"/>
      </w:pPr>
      <w:r w:rsidRPr="001D345D">
        <w:t>Aguardar confirmação formal;</w:t>
      </w:r>
    </w:p>
    <w:p w14:paraId="12E891E9" w14:textId="77777777" w:rsidR="00A43EA7" w:rsidRPr="001D345D" w:rsidRDefault="00A43EA7" w:rsidP="00A231A7">
      <w:pPr>
        <w:pStyle w:val="Heading4"/>
      </w:pPr>
      <w:r w:rsidRPr="001D345D">
        <w:t>Encerrar o chamado;</w:t>
      </w:r>
    </w:p>
    <w:p w14:paraId="7F3263C5" w14:textId="77777777" w:rsidR="00A43EA7" w:rsidRPr="001D345D" w:rsidRDefault="00A43EA7" w:rsidP="00A231A7">
      <w:pPr>
        <w:pStyle w:val="Heading3"/>
      </w:pPr>
      <w:r w:rsidRPr="001D345D">
        <w:lastRenderedPageBreak/>
        <w:t>Papel Funcional:</w:t>
      </w:r>
    </w:p>
    <w:p w14:paraId="4B2A6B63" w14:textId="77777777" w:rsidR="00A43EA7" w:rsidRPr="001D345D" w:rsidRDefault="00A43EA7" w:rsidP="00A231A7">
      <w:pPr>
        <w:pStyle w:val="Heading4"/>
      </w:pPr>
      <w:r w:rsidRPr="001D345D">
        <w:t>Analista de Help Desk</w:t>
      </w:r>
    </w:p>
    <w:p w14:paraId="35668151" w14:textId="77777777" w:rsidR="00A43EA7" w:rsidRPr="001D345D" w:rsidRDefault="00A43EA7" w:rsidP="00A231A7">
      <w:pPr>
        <w:pStyle w:val="Heading3"/>
      </w:pPr>
      <w:r w:rsidRPr="001D345D">
        <w:t>Procedimentos:</w:t>
      </w:r>
    </w:p>
    <w:p w14:paraId="387BDDCA" w14:textId="77777777" w:rsidR="00A43EA7" w:rsidRPr="001D345D" w:rsidRDefault="00A43EA7" w:rsidP="00A231A7">
      <w:pPr>
        <w:pStyle w:val="Heading4"/>
      </w:pPr>
      <w:r w:rsidRPr="001D345D">
        <w:t xml:space="preserve">A solicitação do cliente será recebida através ferramenta web ou telefone. Preferencialmente o cliente deve utilizar ferramenta web para solicitações não urgentes e telefone para solicitações urgentes; </w:t>
      </w:r>
    </w:p>
    <w:p w14:paraId="02F84E4D" w14:textId="77777777" w:rsidR="00A43EA7" w:rsidRPr="001D345D" w:rsidRDefault="00A43EA7" w:rsidP="00A231A7">
      <w:pPr>
        <w:pStyle w:val="Heading4"/>
      </w:pPr>
      <w:r w:rsidRPr="001D345D">
        <w:t>Caso seja atendimento pelo telefone, a abertura deve ser realizada no CRM manualmente e o número do chamado deve ser informado ao cliente;</w:t>
      </w:r>
    </w:p>
    <w:p w14:paraId="0AE09121" w14:textId="77777777" w:rsidR="00A43EA7" w:rsidRPr="001D345D" w:rsidRDefault="00A43EA7" w:rsidP="00A231A7">
      <w:pPr>
        <w:pStyle w:val="Heading4"/>
      </w:pPr>
      <w:r w:rsidRPr="001D345D">
        <w:t>Após recebermos a solicitação o Help Desk deve direcionar o chamado para equipe de MACD ou de incidente;</w:t>
      </w:r>
    </w:p>
    <w:p w14:paraId="642C5875" w14:textId="77777777" w:rsidR="00A43EA7" w:rsidRPr="001D345D" w:rsidRDefault="00A43EA7" w:rsidP="00A231A7">
      <w:pPr>
        <w:pStyle w:val="Heading4"/>
      </w:pPr>
      <w:r w:rsidRPr="001D345D">
        <w:t>Ao receber o feedback do primeiro nível sobre a solução do problema, deve ser validado com o cliente se o problema foi solucionado ou não.</w:t>
      </w:r>
    </w:p>
    <w:p w14:paraId="144A7D8E" w14:textId="77777777" w:rsidR="00A43EA7" w:rsidRPr="001D345D" w:rsidRDefault="00A43EA7" w:rsidP="00A231A7">
      <w:pPr>
        <w:pStyle w:val="Heading4"/>
      </w:pPr>
      <w:r w:rsidRPr="001D345D">
        <w:t>Encerrar o chamado;</w:t>
      </w:r>
    </w:p>
    <w:p w14:paraId="08BF5AD9" w14:textId="77777777" w:rsidR="00A43EA7" w:rsidRPr="001D345D" w:rsidRDefault="00A43EA7" w:rsidP="00A231A7">
      <w:pPr>
        <w:pStyle w:val="Heading3"/>
      </w:pPr>
      <w:r w:rsidRPr="001D345D">
        <w:t>Tarefas:</w:t>
      </w:r>
    </w:p>
    <w:p w14:paraId="300CFB65" w14:textId="77777777" w:rsidR="00A43EA7" w:rsidRPr="001D345D" w:rsidRDefault="00A43EA7" w:rsidP="00A231A7">
      <w:pPr>
        <w:pStyle w:val="Heading4"/>
      </w:pPr>
      <w:r w:rsidRPr="001D345D">
        <w:t xml:space="preserve">Atender ao telefone; </w:t>
      </w:r>
    </w:p>
    <w:p w14:paraId="7D150CE2" w14:textId="77777777" w:rsidR="00A43EA7" w:rsidRPr="001D345D" w:rsidRDefault="00A43EA7" w:rsidP="00A231A7">
      <w:pPr>
        <w:pStyle w:val="Heading4"/>
      </w:pPr>
      <w:r w:rsidRPr="001D345D">
        <w:t>Verificar sempre a ferramenta de chamados CRM</w:t>
      </w:r>
    </w:p>
    <w:p w14:paraId="2B9C26F9" w14:textId="77777777" w:rsidR="00A43EA7" w:rsidRPr="001D345D" w:rsidRDefault="00A43EA7" w:rsidP="00A231A7">
      <w:pPr>
        <w:pStyle w:val="Heading4"/>
      </w:pPr>
      <w:r w:rsidRPr="001D345D">
        <w:t>O CRM já fornece o numero do chamado automaticamente;</w:t>
      </w:r>
    </w:p>
    <w:p w14:paraId="208FF573" w14:textId="77777777" w:rsidR="00A43EA7" w:rsidRPr="001D345D" w:rsidRDefault="00A43EA7" w:rsidP="00A231A7">
      <w:pPr>
        <w:pStyle w:val="Heading4"/>
      </w:pPr>
      <w:r w:rsidRPr="001D345D">
        <w:t>Interagir com os próximos níveis sempre que o cliente questionar;</w:t>
      </w:r>
    </w:p>
    <w:p w14:paraId="4DC81232" w14:textId="77777777" w:rsidR="00A43EA7" w:rsidRPr="001D345D" w:rsidRDefault="00A43EA7" w:rsidP="00A231A7">
      <w:pPr>
        <w:pStyle w:val="Heading4"/>
      </w:pPr>
      <w:r w:rsidRPr="001D345D">
        <w:t>Realizar a validação do chamado com o cliente;</w:t>
      </w:r>
    </w:p>
    <w:p w14:paraId="0F6EE4B4" w14:textId="77777777" w:rsidR="00A43EA7" w:rsidRPr="001D345D" w:rsidRDefault="00A43EA7" w:rsidP="00A231A7">
      <w:pPr>
        <w:pStyle w:val="Heading4"/>
      </w:pPr>
      <w:r w:rsidRPr="001D345D">
        <w:t>Realiza o encerramento do chamado no CRM;</w:t>
      </w:r>
    </w:p>
    <w:p w14:paraId="2C488D62" w14:textId="77777777" w:rsidR="00A43EA7" w:rsidRPr="001D345D" w:rsidRDefault="00A43EA7" w:rsidP="00A231A7">
      <w:pPr>
        <w:pStyle w:val="Heading3"/>
      </w:pPr>
      <w:r w:rsidRPr="001D345D">
        <w:t>Metas:</w:t>
      </w:r>
    </w:p>
    <w:p w14:paraId="7664A0B8" w14:textId="77777777" w:rsidR="00A43EA7" w:rsidRPr="001D345D" w:rsidRDefault="00A43EA7" w:rsidP="00A231A7">
      <w:pPr>
        <w:pStyle w:val="Heading4"/>
      </w:pPr>
      <w:r w:rsidRPr="001D345D">
        <w:t>Realizar a triagem em até 30 horas úteis;</w:t>
      </w:r>
    </w:p>
    <w:p w14:paraId="0D76B4EC" w14:textId="77777777" w:rsidR="00A43EA7" w:rsidRPr="001D345D" w:rsidRDefault="00A43EA7" w:rsidP="00A231A7">
      <w:pPr>
        <w:pStyle w:val="Heading3"/>
      </w:pPr>
      <w:r w:rsidRPr="001D345D">
        <w:t>Indicadores métricos:</w:t>
      </w:r>
    </w:p>
    <w:p w14:paraId="1E0781CD" w14:textId="77777777" w:rsidR="00A43EA7" w:rsidRPr="001D345D" w:rsidRDefault="00A43EA7" w:rsidP="00A231A7">
      <w:pPr>
        <w:pStyle w:val="Heading4"/>
      </w:pPr>
      <w:r w:rsidRPr="001D345D">
        <w:t>Avaliar se as atividades foram realizadas no tempo limite acordado com o cliente;</w:t>
      </w:r>
    </w:p>
    <w:p w14:paraId="210B5491" w14:textId="77777777" w:rsidR="00A43EA7" w:rsidRPr="001D345D" w:rsidRDefault="00A43EA7" w:rsidP="00A231A7">
      <w:pPr>
        <w:pStyle w:val="Heading4"/>
        <w:rPr>
          <w:b/>
        </w:rPr>
      </w:pPr>
      <w:r w:rsidRPr="001D345D">
        <w:t>Avaliar como está sendo realizada a interação com o cliente;</w:t>
      </w:r>
    </w:p>
    <w:p w14:paraId="4AB7EFE7" w14:textId="77777777" w:rsidR="00A43EA7" w:rsidRPr="001D345D" w:rsidRDefault="00A43EA7" w:rsidP="00A231A7">
      <w:pPr>
        <w:pStyle w:val="Heading3"/>
      </w:pPr>
      <w:r w:rsidRPr="001D345D">
        <w:lastRenderedPageBreak/>
        <w:t>Exceções:</w:t>
      </w:r>
    </w:p>
    <w:p w14:paraId="0D7B57B9" w14:textId="77777777" w:rsidR="00A43EA7" w:rsidRPr="001D345D" w:rsidRDefault="00A43EA7" w:rsidP="00A231A7">
      <w:pPr>
        <w:pStyle w:val="Heading4"/>
      </w:pPr>
      <w:r w:rsidRPr="001D345D">
        <w:t>Nossos clientes contrataram serviços no período das 09h00min as 21h00min de segunda-feira a sexta-feira exceto feriados. Caso necessite de atendimento fora desse horário, o gerente de se acionado para avaliar a situação para providenciar atendimento;</w:t>
      </w:r>
    </w:p>
    <w:p w14:paraId="4FE10FC6" w14:textId="77777777" w:rsidR="00A43EA7" w:rsidRPr="001D345D" w:rsidRDefault="00A43EA7" w:rsidP="00A231A7">
      <w:pPr>
        <w:pStyle w:val="Heading4"/>
      </w:pPr>
      <w:r w:rsidRPr="001D345D">
        <w:t>O atendimento pode exceder o tempo previsto devido a dificuldades técnicas ou pendências do cliente;</w:t>
      </w:r>
    </w:p>
    <w:p w14:paraId="08270848" w14:textId="77777777" w:rsidR="00A43EA7" w:rsidRPr="001D345D" w:rsidRDefault="00A43EA7" w:rsidP="00A231A7">
      <w:pPr>
        <w:pStyle w:val="Heading3"/>
      </w:pPr>
      <w:r w:rsidRPr="001D345D">
        <w:t>Tempos:</w:t>
      </w:r>
    </w:p>
    <w:p w14:paraId="5C757477" w14:textId="77777777" w:rsidR="00A43EA7" w:rsidRPr="001D345D" w:rsidRDefault="00A43EA7" w:rsidP="00A231A7">
      <w:pPr>
        <w:pStyle w:val="Heading4"/>
      </w:pPr>
      <w:r w:rsidRPr="001D345D">
        <w:t xml:space="preserve">Tempo para responder ao cliente: 2 horas de atendimento úteis. </w:t>
      </w:r>
    </w:p>
    <w:p w14:paraId="2101EFEB" w14:textId="77777777" w:rsidR="00A43EA7" w:rsidRPr="001D345D" w:rsidRDefault="00A43EA7" w:rsidP="00A231A7">
      <w:pPr>
        <w:pStyle w:val="Heading4"/>
      </w:pPr>
      <w:r w:rsidRPr="001D345D">
        <w:t>Tempo encerramento: 30 de atendimento úteis.</w:t>
      </w:r>
    </w:p>
    <w:p w14:paraId="625DD96B" w14:textId="77777777" w:rsidR="00A43EA7" w:rsidRDefault="00413486" w:rsidP="00A231A7">
      <w:pPr>
        <w:pStyle w:val="Heading3"/>
      </w:pPr>
      <w:r w:rsidRPr="001D345D">
        <w:rPr>
          <w:rFonts w:cs="Times New Roman"/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4E24F0EA" wp14:editId="7A3B13F3">
            <wp:simplePos x="0" y="0"/>
            <wp:positionH relativeFrom="margin">
              <wp:align>center</wp:align>
            </wp:positionH>
            <wp:positionV relativeFrom="paragraph">
              <wp:posOffset>600710</wp:posOffset>
            </wp:positionV>
            <wp:extent cx="6116760" cy="2105717"/>
            <wp:effectExtent l="0" t="0" r="508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0" cy="210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3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7795467" wp14:editId="14A7C877">
                <wp:simplePos x="0" y="0"/>
                <wp:positionH relativeFrom="column">
                  <wp:posOffset>-197485</wp:posOffset>
                </wp:positionH>
                <wp:positionV relativeFrom="paragraph">
                  <wp:posOffset>443230</wp:posOffset>
                </wp:positionV>
                <wp:extent cx="5802630" cy="157480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630" cy="157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D41B28" w14:textId="77777777" w:rsidR="006F0656" w:rsidRPr="0077650A" w:rsidRDefault="006F0656" w:rsidP="00DC53ED">
                            <w:pPr>
                              <w:pStyle w:val="Caption"/>
                              <w:rPr>
                                <w:rFonts w:cs="Times New Roman"/>
                                <w:b/>
                                <w:noProof/>
                                <w:sz w:val="26"/>
                              </w:rPr>
                            </w:pPr>
                            <w:bookmarkStart w:id="8" w:name="_Toc454465798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II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Rota da Abertura de Chamado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-15.5pt;margin-top:34.9pt;width:456.9pt;height:12.4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" stroked="f">
                <v:textbox inset="0,0,0,0">
                  <w:txbxContent>
                    <w:p w14:paraId="4AD41B28" w14:textId="77777777" w:rsidR="006F0656" w:rsidRPr="0077650A" w:rsidRDefault="006F0656" w:rsidP="00DC53ED">
                      <w:pPr>
                        <w:pStyle w:val="Caption"/>
                        <w:rPr>
                          <w:rFonts w:cs="Times New Roman"/>
                          <w:b/>
                          <w:noProof/>
                          <w:sz w:val="26"/>
                        </w:rPr>
                      </w:pPr>
                      <w:bookmarkStart w:id="9" w:name="_Toc454465798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II</w:t>
                        </w:r>
                      </w:fldSimple>
                      <w:r>
                        <w:noBreakHyphen/>
                      </w:r>
                      <w:fldSimple w:instr=" SEQ Figura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Rota da Abertura de Chamado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EA7" w:rsidRPr="001D345D">
        <w:t>Rotas:</w:t>
      </w:r>
    </w:p>
    <w:p w14:paraId="456ACFE9" w14:textId="77777777" w:rsidR="00413486" w:rsidRPr="00413486" w:rsidRDefault="00413486" w:rsidP="00413486"/>
    <w:p w14:paraId="2DB70905" w14:textId="77777777" w:rsidR="00466E4D" w:rsidRPr="004E7A4B" w:rsidRDefault="00466E4D" w:rsidP="00A231A7">
      <w:pPr>
        <w:pStyle w:val="Heading2"/>
      </w:pPr>
      <w:bookmarkStart w:id="10" w:name="_Toc328429223"/>
      <w:r w:rsidRPr="004E7A4B">
        <w:t>Processo de MACD (</w:t>
      </w:r>
      <w:r w:rsidRPr="00E62553">
        <w:t xml:space="preserve">Move, </w:t>
      </w:r>
      <w:proofErr w:type="spellStart"/>
      <w:r w:rsidRPr="00E62553">
        <w:t>Add</w:t>
      </w:r>
      <w:proofErr w:type="spellEnd"/>
      <w:r w:rsidRPr="00E62553">
        <w:t xml:space="preserve">, </w:t>
      </w:r>
      <w:proofErr w:type="spellStart"/>
      <w:r w:rsidRPr="00E62553">
        <w:t>Change</w:t>
      </w:r>
      <w:proofErr w:type="spellEnd"/>
      <w:r w:rsidRPr="00E62553">
        <w:t>, Delete</w:t>
      </w:r>
      <w:r w:rsidRPr="004E7A4B">
        <w:t>)</w:t>
      </w:r>
      <w:bookmarkEnd w:id="10"/>
    </w:p>
    <w:p w14:paraId="61E1C374" w14:textId="77777777" w:rsidR="00466E4D" w:rsidRPr="001D345D" w:rsidRDefault="00466E4D" w:rsidP="00A231A7">
      <w:pPr>
        <w:pStyle w:val="Heading3"/>
        <w:numPr>
          <w:ilvl w:val="0"/>
          <w:numId w:val="7"/>
        </w:numPr>
      </w:pPr>
      <w:r w:rsidRPr="001D345D">
        <w:t xml:space="preserve">Objetivo: </w:t>
      </w:r>
    </w:p>
    <w:p w14:paraId="2D1433A6" w14:textId="77777777" w:rsidR="00466E4D" w:rsidRPr="001D345D" w:rsidRDefault="00466E4D" w:rsidP="00EC10F5">
      <w:r w:rsidRPr="001D345D">
        <w:t>Realizar analise da solicitação e executar a solicitação de MACD;</w:t>
      </w:r>
    </w:p>
    <w:p w14:paraId="7B0E4077" w14:textId="77777777" w:rsidR="00466E4D" w:rsidRPr="001D345D" w:rsidRDefault="00466E4D" w:rsidP="00A231A7">
      <w:pPr>
        <w:pStyle w:val="Heading3"/>
      </w:pPr>
      <w:r w:rsidRPr="001D345D">
        <w:t>Clientes:</w:t>
      </w:r>
    </w:p>
    <w:p w14:paraId="6CCC1B46" w14:textId="77777777" w:rsidR="00466E4D" w:rsidRPr="001D345D" w:rsidRDefault="00466E4D" w:rsidP="00A231A7">
      <w:pPr>
        <w:pStyle w:val="Heading4"/>
      </w:pPr>
      <w:r w:rsidRPr="001D345D">
        <w:t>Externo</w:t>
      </w:r>
      <w:r w:rsidR="00E62553">
        <w:t>s</w:t>
      </w:r>
      <w:r w:rsidRPr="001D345D">
        <w:t xml:space="preserve"> – Empresas que contrataram o suporte da BR Soluções em TI;</w:t>
      </w:r>
    </w:p>
    <w:p w14:paraId="6D3F4AFB" w14:textId="77777777" w:rsidR="00466E4D" w:rsidRPr="001D345D" w:rsidRDefault="00466E4D" w:rsidP="00A231A7">
      <w:pPr>
        <w:pStyle w:val="Heading4"/>
      </w:pPr>
      <w:r w:rsidRPr="001D345D">
        <w:t>Internos – Equipe de acompanhamento de chamado;</w:t>
      </w:r>
    </w:p>
    <w:p w14:paraId="302C7772" w14:textId="77777777" w:rsidR="00466E4D" w:rsidRPr="001D345D" w:rsidRDefault="00466E4D" w:rsidP="00A231A7">
      <w:pPr>
        <w:pStyle w:val="Heading3"/>
      </w:pPr>
      <w:r w:rsidRPr="001D345D">
        <w:lastRenderedPageBreak/>
        <w:t>Atividades:</w:t>
      </w:r>
    </w:p>
    <w:p w14:paraId="34EF186C" w14:textId="77777777" w:rsidR="00466E4D" w:rsidRPr="001D345D" w:rsidRDefault="00466E4D" w:rsidP="00A231A7">
      <w:pPr>
        <w:pStyle w:val="Heading4"/>
      </w:pPr>
      <w:r w:rsidRPr="001D345D">
        <w:t>Realizar a análise da solicitação;</w:t>
      </w:r>
    </w:p>
    <w:p w14:paraId="5388B010" w14:textId="77777777" w:rsidR="00466E4D" w:rsidRPr="001D345D" w:rsidRDefault="00466E4D" w:rsidP="00A231A7">
      <w:pPr>
        <w:pStyle w:val="Heading4"/>
      </w:pPr>
      <w:r w:rsidRPr="001D345D">
        <w:t>Enviar para aprovação se necessário;</w:t>
      </w:r>
    </w:p>
    <w:p w14:paraId="3DD744EE" w14:textId="77777777" w:rsidR="00466E4D" w:rsidRPr="001D345D" w:rsidRDefault="00466E4D" w:rsidP="00A231A7">
      <w:pPr>
        <w:pStyle w:val="Heading4"/>
      </w:pPr>
      <w:r w:rsidRPr="001D345D">
        <w:t>Confirmar aprovação;</w:t>
      </w:r>
    </w:p>
    <w:p w14:paraId="067C469D" w14:textId="77777777" w:rsidR="00466E4D" w:rsidRPr="001D345D" w:rsidRDefault="00466E4D" w:rsidP="00A231A7">
      <w:pPr>
        <w:pStyle w:val="Heading4"/>
      </w:pPr>
      <w:r w:rsidRPr="001D345D">
        <w:t>Agendar a atividade se necessário;</w:t>
      </w:r>
    </w:p>
    <w:p w14:paraId="68ADBAF1" w14:textId="77777777" w:rsidR="00466E4D" w:rsidRPr="001D345D" w:rsidRDefault="00466E4D" w:rsidP="00A231A7">
      <w:pPr>
        <w:pStyle w:val="Heading4"/>
      </w:pPr>
      <w:r w:rsidRPr="001D345D">
        <w:t>Realizar a atividade;</w:t>
      </w:r>
    </w:p>
    <w:p w14:paraId="6BE99B72" w14:textId="77777777" w:rsidR="00466E4D" w:rsidRPr="001D345D" w:rsidRDefault="00466E4D" w:rsidP="00A231A7">
      <w:pPr>
        <w:pStyle w:val="Heading4"/>
      </w:pPr>
      <w:r w:rsidRPr="001D345D">
        <w:t>Enviar chamado para encerramento;</w:t>
      </w:r>
    </w:p>
    <w:p w14:paraId="7BFD53D4" w14:textId="77777777" w:rsidR="00466E4D" w:rsidRPr="001D345D" w:rsidRDefault="00466E4D" w:rsidP="00A231A7">
      <w:pPr>
        <w:pStyle w:val="Heading3"/>
      </w:pPr>
      <w:r w:rsidRPr="001D345D">
        <w:t>Eventos:</w:t>
      </w:r>
    </w:p>
    <w:p w14:paraId="4085F01D" w14:textId="77777777" w:rsidR="00466E4D" w:rsidRPr="001D345D" w:rsidRDefault="00466E4D" w:rsidP="00A231A7">
      <w:pPr>
        <w:pStyle w:val="Heading4"/>
      </w:pPr>
      <w:r w:rsidRPr="001D345D">
        <w:t>Análise da solicitação;</w:t>
      </w:r>
    </w:p>
    <w:p w14:paraId="6D596B5D" w14:textId="77777777" w:rsidR="00466E4D" w:rsidRPr="001D345D" w:rsidRDefault="00466E4D" w:rsidP="00A231A7">
      <w:pPr>
        <w:pStyle w:val="Heading4"/>
      </w:pPr>
      <w:r w:rsidRPr="001D345D">
        <w:t>Envio para aprovação;</w:t>
      </w:r>
    </w:p>
    <w:p w14:paraId="1A78BF08" w14:textId="77777777" w:rsidR="00466E4D" w:rsidRPr="001D345D" w:rsidRDefault="00466E4D" w:rsidP="00A231A7">
      <w:pPr>
        <w:pStyle w:val="Heading4"/>
      </w:pPr>
      <w:r w:rsidRPr="001D345D">
        <w:t>Agendamento da atividade;</w:t>
      </w:r>
    </w:p>
    <w:p w14:paraId="25454D48" w14:textId="77777777" w:rsidR="00466E4D" w:rsidRPr="001D345D" w:rsidRDefault="00466E4D" w:rsidP="00A231A7">
      <w:pPr>
        <w:pStyle w:val="Heading4"/>
      </w:pPr>
      <w:r w:rsidRPr="001D345D">
        <w:t>Executar a solicitação;</w:t>
      </w:r>
    </w:p>
    <w:p w14:paraId="6EB27F8C" w14:textId="77777777" w:rsidR="00466E4D" w:rsidRPr="001D345D" w:rsidRDefault="00466E4D" w:rsidP="00A231A7">
      <w:pPr>
        <w:pStyle w:val="Heading4"/>
      </w:pPr>
      <w:r w:rsidRPr="001D345D">
        <w:t>Enviar chamado para encerramento;</w:t>
      </w:r>
    </w:p>
    <w:p w14:paraId="50D40722" w14:textId="77777777" w:rsidR="00466E4D" w:rsidRPr="001D345D" w:rsidRDefault="00466E4D" w:rsidP="00A231A7">
      <w:pPr>
        <w:pStyle w:val="Heading3"/>
      </w:pPr>
      <w:r w:rsidRPr="001D345D">
        <w:t>Papel Funcional:</w:t>
      </w:r>
    </w:p>
    <w:p w14:paraId="71228521" w14:textId="77777777" w:rsidR="00466E4D" w:rsidRPr="001D345D" w:rsidRDefault="00466E4D" w:rsidP="00A231A7">
      <w:pPr>
        <w:pStyle w:val="Heading4"/>
      </w:pPr>
      <w:r w:rsidRPr="001D345D">
        <w:t>Analista de MACD</w:t>
      </w:r>
      <w:r w:rsidR="00BB7EE3" w:rsidRPr="001D345D">
        <w:t>.</w:t>
      </w:r>
    </w:p>
    <w:p w14:paraId="545A44C3" w14:textId="77777777" w:rsidR="00466E4D" w:rsidRPr="001D345D" w:rsidRDefault="00466E4D" w:rsidP="00A231A7">
      <w:pPr>
        <w:pStyle w:val="Heading3"/>
      </w:pPr>
      <w:r w:rsidRPr="001D345D">
        <w:t>Procedimentos:</w:t>
      </w:r>
    </w:p>
    <w:p w14:paraId="260CDDC2" w14:textId="77777777" w:rsidR="00466E4D" w:rsidRPr="001D345D" w:rsidRDefault="00466E4D" w:rsidP="00A231A7">
      <w:pPr>
        <w:pStyle w:val="Heading4"/>
      </w:pPr>
      <w:r w:rsidRPr="001D345D">
        <w:t>A solicitação deve ser analisada;</w:t>
      </w:r>
    </w:p>
    <w:p w14:paraId="56A42B0D" w14:textId="77777777" w:rsidR="00466E4D" w:rsidRPr="001D345D" w:rsidRDefault="00466E4D" w:rsidP="00A231A7">
      <w:pPr>
        <w:pStyle w:val="Heading4"/>
      </w:pPr>
      <w:r w:rsidRPr="001D345D">
        <w:t>A solicitação deve ser enviada para aprovação, caso necessário;</w:t>
      </w:r>
    </w:p>
    <w:p w14:paraId="731467D0" w14:textId="77777777" w:rsidR="00466E4D" w:rsidRPr="001D345D" w:rsidRDefault="00466E4D" w:rsidP="00A231A7">
      <w:pPr>
        <w:pStyle w:val="Heading4"/>
      </w:pPr>
      <w:r w:rsidRPr="001D345D">
        <w:t>A solicitação deve ser enviada para agendamento, caso necessário;</w:t>
      </w:r>
    </w:p>
    <w:p w14:paraId="70DF8B73" w14:textId="77777777" w:rsidR="00466E4D" w:rsidRPr="001D345D" w:rsidRDefault="00466E4D" w:rsidP="00A231A7">
      <w:pPr>
        <w:pStyle w:val="Heading4"/>
      </w:pPr>
      <w:r w:rsidRPr="001D345D">
        <w:t>A solicitação deve ser aplicada dentro do prazo acordado com cliente ou na data do agendamento;</w:t>
      </w:r>
    </w:p>
    <w:p w14:paraId="4AF5A267" w14:textId="77777777" w:rsidR="00466E4D" w:rsidRPr="001D345D" w:rsidRDefault="00466E4D" w:rsidP="00A231A7">
      <w:pPr>
        <w:pStyle w:val="Heading4"/>
      </w:pPr>
      <w:r w:rsidRPr="001D345D">
        <w:t>Enviar solicitação para encerramento;</w:t>
      </w:r>
    </w:p>
    <w:p w14:paraId="4C642B59" w14:textId="77777777" w:rsidR="00466E4D" w:rsidRPr="001D345D" w:rsidRDefault="00466E4D" w:rsidP="00A231A7">
      <w:pPr>
        <w:pStyle w:val="Heading3"/>
      </w:pPr>
      <w:r w:rsidRPr="001D345D">
        <w:t>Tarefas:</w:t>
      </w:r>
    </w:p>
    <w:p w14:paraId="39DFDEAF" w14:textId="77777777" w:rsidR="00466E4D" w:rsidRPr="001D345D" w:rsidRDefault="00466E4D" w:rsidP="00A231A7">
      <w:pPr>
        <w:pStyle w:val="Heading4"/>
      </w:pPr>
      <w:r w:rsidRPr="001D345D">
        <w:t xml:space="preserve">Analise da solicitação; </w:t>
      </w:r>
    </w:p>
    <w:p w14:paraId="5C6EA1E2" w14:textId="77777777" w:rsidR="00466E4D" w:rsidRPr="001D345D" w:rsidRDefault="00466E4D" w:rsidP="00A231A7">
      <w:pPr>
        <w:pStyle w:val="Heading4"/>
      </w:pPr>
      <w:r w:rsidRPr="001D345D">
        <w:t>Envio para aprovação;</w:t>
      </w:r>
    </w:p>
    <w:p w14:paraId="1B4551CA" w14:textId="77777777" w:rsidR="00466E4D" w:rsidRPr="001D345D" w:rsidRDefault="00466E4D" w:rsidP="00A231A7">
      <w:pPr>
        <w:pStyle w:val="Heading4"/>
      </w:pPr>
      <w:r w:rsidRPr="001D345D">
        <w:t>Agendamento;</w:t>
      </w:r>
    </w:p>
    <w:p w14:paraId="4D5F816F" w14:textId="77777777" w:rsidR="00466E4D" w:rsidRPr="001D345D" w:rsidRDefault="00466E4D" w:rsidP="00A231A7">
      <w:pPr>
        <w:pStyle w:val="Heading4"/>
      </w:pPr>
      <w:r w:rsidRPr="001D345D">
        <w:lastRenderedPageBreak/>
        <w:t>Execução;</w:t>
      </w:r>
    </w:p>
    <w:p w14:paraId="63F54B00" w14:textId="77777777" w:rsidR="00466E4D" w:rsidRPr="001D345D" w:rsidRDefault="00466E4D" w:rsidP="00A231A7">
      <w:pPr>
        <w:pStyle w:val="Heading4"/>
      </w:pPr>
      <w:r w:rsidRPr="001D345D">
        <w:t>Encerramento;</w:t>
      </w:r>
    </w:p>
    <w:p w14:paraId="544B2A5F" w14:textId="77777777" w:rsidR="00466E4D" w:rsidRPr="001D345D" w:rsidRDefault="00466E4D" w:rsidP="00A231A7">
      <w:pPr>
        <w:pStyle w:val="Heading3"/>
      </w:pPr>
      <w:r w:rsidRPr="001D345D">
        <w:t>Metas:</w:t>
      </w:r>
    </w:p>
    <w:p w14:paraId="62A56383" w14:textId="77777777" w:rsidR="00466E4D" w:rsidRPr="001D345D" w:rsidRDefault="00466E4D" w:rsidP="00A231A7">
      <w:pPr>
        <w:pStyle w:val="Heading4"/>
      </w:pPr>
      <w:r w:rsidRPr="001D345D">
        <w:t>Realizar a atividade dentro do prazo acordado de cada atividade;</w:t>
      </w:r>
    </w:p>
    <w:p w14:paraId="7DE79318" w14:textId="77777777" w:rsidR="00466E4D" w:rsidRPr="001D345D" w:rsidRDefault="00466E4D" w:rsidP="00A231A7">
      <w:pPr>
        <w:pStyle w:val="Heading3"/>
      </w:pPr>
      <w:r w:rsidRPr="001D345D">
        <w:t>Indicadores métricos:</w:t>
      </w:r>
    </w:p>
    <w:p w14:paraId="3802FF3F" w14:textId="77777777" w:rsidR="00466E4D" w:rsidRPr="001D345D" w:rsidRDefault="00466E4D" w:rsidP="00A231A7">
      <w:pPr>
        <w:pStyle w:val="Heading4"/>
      </w:pPr>
      <w:r w:rsidRPr="001D345D">
        <w:t>Avaliar se as atividades foram realizadas no tempo limite acordado com o cliente;</w:t>
      </w:r>
    </w:p>
    <w:p w14:paraId="6606F3B8" w14:textId="77777777" w:rsidR="00466E4D" w:rsidRPr="001D345D" w:rsidRDefault="00466E4D" w:rsidP="00A231A7">
      <w:pPr>
        <w:pStyle w:val="Heading4"/>
      </w:pPr>
      <w:r w:rsidRPr="001D345D">
        <w:t>Avaliar se as atividades estão sendo realizadas corretamente;</w:t>
      </w:r>
    </w:p>
    <w:p w14:paraId="33C0BFE6" w14:textId="77777777" w:rsidR="00466E4D" w:rsidRPr="001D345D" w:rsidRDefault="00466E4D" w:rsidP="00A231A7">
      <w:pPr>
        <w:pStyle w:val="Heading3"/>
      </w:pPr>
      <w:r w:rsidRPr="001D345D">
        <w:t>Exceções:</w:t>
      </w:r>
    </w:p>
    <w:p w14:paraId="048E9D2B" w14:textId="77777777" w:rsidR="00466E4D" w:rsidRPr="001D345D" w:rsidRDefault="00466E4D" w:rsidP="00A231A7">
      <w:pPr>
        <w:pStyle w:val="Heading4"/>
      </w:pPr>
      <w:r w:rsidRPr="001D345D">
        <w:t>Nossos clientes contrataram serviços no período das 09h00min as 21h00min de segunda-feira a sexta-feira exceto feriados. Caso necessite de atendimento fora desse horário, o gerente de se acionado para avaliar a situação para providenciar atendimento;</w:t>
      </w:r>
    </w:p>
    <w:p w14:paraId="6E304074" w14:textId="77777777" w:rsidR="00466E4D" w:rsidRPr="001D345D" w:rsidRDefault="00466E4D" w:rsidP="00A231A7">
      <w:pPr>
        <w:pStyle w:val="Heading4"/>
      </w:pPr>
      <w:r w:rsidRPr="001D345D">
        <w:t>O atendimento pode exceder o tempo previsto devido a dificuldades técnicas ou pendências do cliente;</w:t>
      </w:r>
    </w:p>
    <w:p w14:paraId="4C258712" w14:textId="77777777" w:rsidR="00466E4D" w:rsidRPr="001D345D" w:rsidRDefault="00466E4D" w:rsidP="00A231A7">
      <w:pPr>
        <w:pStyle w:val="Heading4"/>
      </w:pPr>
      <w:r w:rsidRPr="001D345D">
        <w:t>Por qualquer motivo não seja realizada a atividade no período agendado deve ser reagendada com cliente;</w:t>
      </w:r>
    </w:p>
    <w:p w14:paraId="56BB8ACA" w14:textId="77777777" w:rsidR="00466E4D" w:rsidRPr="001D345D" w:rsidRDefault="00466E4D" w:rsidP="00A231A7">
      <w:pPr>
        <w:pStyle w:val="Heading4"/>
      </w:pPr>
      <w:r w:rsidRPr="001D345D">
        <w:t xml:space="preserve">Caso </w:t>
      </w:r>
      <w:r w:rsidR="00020BB7" w:rsidRPr="001D345D">
        <w:t>a</w:t>
      </w:r>
      <w:r w:rsidR="00020BB7">
        <w:t xml:space="preserve"> </w:t>
      </w:r>
      <w:r w:rsidR="00020BB7" w:rsidRPr="001D345D">
        <w:t>atividade</w:t>
      </w:r>
      <w:r w:rsidRPr="001D345D">
        <w:t xml:space="preserve"> não seja executada devido a problemas técnicos, um chamado interno pode ser aberto com a equipe de suporte para análise do problema;</w:t>
      </w:r>
    </w:p>
    <w:p w14:paraId="73C84BA2" w14:textId="77777777" w:rsidR="00466E4D" w:rsidRPr="001D345D" w:rsidRDefault="00466E4D" w:rsidP="00A231A7">
      <w:pPr>
        <w:pStyle w:val="Heading3"/>
      </w:pPr>
      <w:r w:rsidRPr="001D345D">
        <w:t>Tempos:</w:t>
      </w:r>
    </w:p>
    <w:p w14:paraId="660A8767" w14:textId="77777777" w:rsidR="00407A16" w:rsidRPr="001D345D" w:rsidRDefault="00466E4D" w:rsidP="00A231A7">
      <w:pPr>
        <w:pStyle w:val="Heading4"/>
      </w:pPr>
      <w:r w:rsidRPr="001D345D">
        <w:t>Tempo para executar as atividades em 24 horas úteis</w:t>
      </w:r>
      <w:r w:rsidR="007E3528" w:rsidRPr="001D345D">
        <w:t>.</w:t>
      </w:r>
      <w:r w:rsidRPr="001D345D">
        <w:t xml:space="preserve"> </w:t>
      </w:r>
    </w:p>
    <w:p w14:paraId="3CF95681" w14:textId="77777777" w:rsidR="00466E4D" w:rsidRPr="001D345D" w:rsidRDefault="00413486" w:rsidP="00A231A7">
      <w:pPr>
        <w:pStyle w:val="Heading3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3C236EE" wp14:editId="4CC1F6B1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5756910" cy="215265"/>
                <wp:effectExtent l="0" t="0" r="889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15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6FC2A3" w14:textId="77777777" w:rsidR="006F0656" w:rsidRPr="003E69D1" w:rsidRDefault="006F0656" w:rsidP="00DC53ED">
                            <w:pPr>
                              <w:pStyle w:val="Caption"/>
                              <w:rPr>
                                <w:b/>
                                <w:noProof/>
                                <w:sz w:val="26"/>
                              </w:rPr>
                            </w:pPr>
                            <w:bookmarkStart w:id="11" w:name="_Toc454465799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II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Rota do MACD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7" type="#_x0000_t202" style="position:absolute;left:0;text-align:left;margin-left:0;margin-top:36pt;width:453.3pt;height:16.95pt;z-index:25168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" stroked="f">
                <v:textbox inset="0,0,0,0">
                  <w:txbxContent>
                    <w:p w14:paraId="3D6FC2A3" w14:textId="77777777" w:rsidR="006F0656" w:rsidRPr="003E69D1" w:rsidRDefault="006F0656" w:rsidP="00DC53ED">
                      <w:pPr>
                        <w:pStyle w:val="Caption"/>
                        <w:rPr>
                          <w:b/>
                          <w:noProof/>
                          <w:sz w:val="26"/>
                        </w:rPr>
                      </w:pPr>
                      <w:bookmarkStart w:id="12" w:name="_Toc454465799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II</w:t>
                        </w:r>
                      </w:fldSimple>
                      <w:r>
                        <w:noBreakHyphen/>
                      </w:r>
                      <w:fldSimple w:instr=" SEQ Figura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Rota do MACD</w:t>
                      </w:r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D345D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4821C0E9" wp14:editId="51F297F7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6119495" cy="2054225"/>
            <wp:effectExtent l="0" t="0" r="1905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02"/>
                    <a:stretch/>
                  </pic:blipFill>
                  <pic:spPr bwMode="auto">
                    <a:xfrm>
                      <a:off x="0" y="0"/>
                      <a:ext cx="6119495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E4D" w:rsidRPr="001D345D">
        <w:t>Rotas:</w:t>
      </w:r>
    </w:p>
    <w:p w14:paraId="447875C5" w14:textId="77777777" w:rsidR="008F54EA" w:rsidRPr="004E7A4B" w:rsidRDefault="008F54EA" w:rsidP="00A231A7">
      <w:pPr>
        <w:pStyle w:val="Heading2"/>
      </w:pPr>
      <w:bookmarkStart w:id="13" w:name="_Toc328429224"/>
      <w:r w:rsidRPr="004E7A4B">
        <w:t>Processo de Tratativa de Primeiro Nível</w:t>
      </w:r>
      <w:bookmarkEnd w:id="13"/>
    </w:p>
    <w:p w14:paraId="5C4AD76A" w14:textId="77777777" w:rsidR="008F54EA" w:rsidRPr="001D345D" w:rsidRDefault="008F54EA" w:rsidP="00A231A7">
      <w:pPr>
        <w:pStyle w:val="Heading3"/>
        <w:numPr>
          <w:ilvl w:val="0"/>
          <w:numId w:val="8"/>
        </w:numPr>
      </w:pPr>
      <w:r w:rsidRPr="00AE1856">
        <w:t>Objetivo</w:t>
      </w:r>
      <w:r w:rsidRPr="001D345D">
        <w:t xml:space="preserve">: </w:t>
      </w:r>
    </w:p>
    <w:p w14:paraId="3E36D6F9" w14:textId="77777777" w:rsidR="00AE1856" w:rsidRDefault="008F54EA" w:rsidP="00AE1856">
      <w:r w:rsidRPr="001D345D">
        <w:t>Resolver os problemas técni</w:t>
      </w:r>
      <w:r w:rsidR="00AE1856">
        <w:t>cos reportados pelo cliente</w:t>
      </w:r>
    </w:p>
    <w:p w14:paraId="58E1E3A6" w14:textId="77777777" w:rsidR="008F54EA" w:rsidRPr="001D345D" w:rsidRDefault="008F54EA" w:rsidP="00A231A7">
      <w:pPr>
        <w:pStyle w:val="Heading3"/>
      </w:pPr>
      <w:r w:rsidRPr="001D345D">
        <w:t>Clientes:</w:t>
      </w:r>
    </w:p>
    <w:p w14:paraId="6CE7454C" w14:textId="77777777" w:rsidR="008F54EA" w:rsidRPr="001D345D" w:rsidRDefault="008F54EA" w:rsidP="00A231A7">
      <w:pPr>
        <w:pStyle w:val="Heading4"/>
      </w:pPr>
      <w:r w:rsidRPr="001D345D">
        <w:t>Externo – Empresas que contrataram o suporte da BR Soluções em TI;</w:t>
      </w:r>
    </w:p>
    <w:p w14:paraId="7F5A6752" w14:textId="77777777" w:rsidR="008F54EA" w:rsidRPr="001D345D" w:rsidRDefault="008F54EA" w:rsidP="00A231A7">
      <w:pPr>
        <w:pStyle w:val="Heading4"/>
      </w:pPr>
      <w:r w:rsidRPr="001D345D">
        <w:t>Internos – Equipe de acompanhamento de chamado; Equipe de segundo nível;</w:t>
      </w:r>
    </w:p>
    <w:p w14:paraId="4A3AB896" w14:textId="77777777" w:rsidR="008F54EA" w:rsidRPr="001D345D" w:rsidRDefault="008F54EA" w:rsidP="00A231A7">
      <w:pPr>
        <w:pStyle w:val="Heading3"/>
      </w:pPr>
      <w:r w:rsidRPr="001D345D">
        <w:t>Atividades:</w:t>
      </w:r>
    </w:p>
    <w:p w14:paraId="49C83FD0" w14:textId="77777777" w:rsidR="008F54EA" w:rsidRPr="001D345D" w:rsidRDefault="008F54EA" w:rsidP="00A231A7">
      <w:pPr>
        <w:pStyle w:val="Heading4"/>
      </w:pPr>
      <w:r w:rsidRPr="001D345D">
        <w:t>Realizar a análise da solicitação;</w:t>
      </w:r>
    </w:p>
    <w:p w14:paraId="2244E8EE" w14:textId="77777777" w:rsidR="008F54EA" w:rsidRPr="001D345D" w:rsidRDefault="008F54EA" w:rsidP="00A231A7">
      <w:pPr>
        <w:pStyle w:val="Heading4"/>
      </w:pPr>
      <w:r w:rsidRPr="001D345D">
        <w:t xml:space="preserve">Aplicar a solução para o problema dentro do prazo acordado com cliente (SLA – Service </w:t>
      </w:r>
      <w:proofErr w:type="spellStart"/>
      <w:r w:rsidRPr="001D345D">
        <w:t>Level</w:t>
      </w:r>
      <w:proofErr w:type="spellEnd"/>
      <w:r w:rsidRPr="001D345D">
        <w:t xml:space="preserve"> </w:t>
      </w:r>
      <w:proofErr w:type="spellStart"/>
      <w:r w:rsidRPr="001D345D">
        <w:t>Agreement</w:t>
      </w:r>
      <w:proofErr w:type="spellEnd"/>
      <w:r w:rsidRPr="001D345D">
        <w:t>);</w:t>
      </w:r>
    </w:p>
    <w:p w14:paraId="48A8A82F" w14:textId="77777777" w:rsidR="008F54EA" w:rsidRPr="001D345D" w:rsidRDefault="008F54EA" w:rsidP="00A231A7">
      <w:pPr>
        <w:pStyle w:val="Heading4"/>
      </w:pPr>
      <w:r w:rsidRPr="001D345D">
        <w:t>Escalar chamado para segundo nível, se necessário;</w:t>
      </w:r>
    </w:p>
    <w:p w14:paraId="0948F5FC" w14:textId="77777777" w:rsidR="008F54EA" w:rsidRPr="001D345D" w:rsidRDefault="008F54EA" w:rsidP="00A231A7">
      <w:pPr>
        <w:pStyle w:val="Heading4"/>
      </w:pPr>
      <w:r w:rsidRPr="001D345D">
        <w:t>Avaliar se a solução apresentada resolveu o problema;</w:t>
      </w:r>
    </w:p>
    <w:p w14:paraId="4F116F08" w14:textId="77777777" w:rsidR="008F54EA" w:rsidRPr="001D345D" w:rsidRDefault="008F54EA" w:rsidP="00A231A7">
      <w:pPr>
        <w:pStyle w:val="Heading4"/>
      </w:pPr>
      <w:r w:rsidRPr="001D345D">
        <w:t xml:space="preserve">Enviar chamado para help </w:t>
      </w:r>
      <w:proofErr w:type="spellStart"/>
      <w:r w:rsidRPr="001D345D">
        <w:t>desk</w:t>
      </w:r>
      <w:proofErr w:type="spellEnd"/>
      <w:r w:rsidRPr="001D345D">
        <w:t xml:space="preserve"> para realizar o encerramento;</w:t>
      </w:r>
    </w:p>
    <w:p w14:paraId="6ADD5F5E" w14:textId="77777777" w:rsidR="008F54EA" w:rsidRPr="001D345D" w:rsidRDefault="008F54EA" w:rsidP="00A231A7">
      <w:pPr>
        <w:pStyle w:val="Heading3"/>
      </w:pPr>
      <w:r w:rsidRPr="001D345D">
        <w:t>Eventos:</w:t>
      </w:r>
    </w:p>
    <w:p w14:paraId="49A094B4" w14:textId="77777777" w:rsidR="008F54EA" w:rsidRPr="001D345D" w:rsidRDefault="008F54EA" w:rsidP="00A231A7">
      <w:pPr>
        <w:pStyle w:val="Heading4"/>
      </w:pPr>
      <w:r w:rsidRPr="001D345D">
        <w:t>Análise da solicitação;</w:t>
      </w:r>
    </w:p>
    <w:p w14:paraId="3075AB76" w14:textId="77777777" w:rsidR="008F54EA" w:rsidRPr="001D345D" w:rsidRDefault="008F54EA" w:rsidP="00A231A7">
      <w:pPr>
        <w:pStyle w:val="Heading4"/>
      </w:pPr>
      <w:r w:rsidRPr="001D345D">
        <w:t>Procura para a solução;</w:t>
      </w:r>
    </w:p>
    <w:p w14:paraId="2D3FA130" w14:textId="77777777" w:rsidR="008F54EA" w:rsidRPr="001D345D" w:rsidRDefault="008F54EA" w:rsidP="00A231A7">
      <w:pPr>
        <w:pStyle w:val="Heading4"/>
      </w:pPr>
      <w:r w:rsidRPr="001D345D">
        <w:lastRenderedPageBreak/>
        <w:t>Analise se está dentro do escopo primeiro nível;</w:t>
      </w:r>
    </w:p>
    <w:p w14:paraId="7D1787AC" w14:textId="77777777" w:rsidR="008F54EA" w:rsidRPr="001D345D" w:rsidRDefault="008F54EA" w:rsidP="00A231A7">
      <w:pPr>
        <w:pStyle w:val="Heading4"/>
      </w:pPr>
      <w:r w:rsidRPr="001D345D">
        <w:t>Aplicar a solução;</w:t>
      </w:r>
    </w:p>
    <w:p w14:paraId="0ABCDE81" w14:textId="77777777" w:rsidR="008F54EA" w:rsidRPr="001D345D" w:rsidRDefault="008F54EA" w:rsidP="00A231A7">
      <w:pPr>
        <w:pStyle w:val="Heading4"/>
      </w:pPr>
      <w:r w:rsidRPr="001D345D">
        <w:t>Encaminhar chamado para segundo nível de atendimento;</w:t>
      </w:r>
    </w:p>
    <w:p w14:paraId="0AB0A8A6" w14:textId="77777777" w:rsidR="008F54EA" w:rsidRPr="001D345D" w:rsidRDefault="008F54EA" w:rsidP="00A231A7">
      <w:pPr>
        <w:pStyle w:val="Heading4"/>
      </w:pPr>
      <w:r w:rsidRPr="001D345D">
        <w:t>Encaminhar chamado para encerramento;</w:t>
      </w:r>
    </w:p>
    <w:p w14:paraId="36429B1B" w14:textId="77777777" w:rsidR="008F54EA" w:rsidRPr="001D345D" w:rsidRDefault="008F54EA" w:rsidP="00A231A7">
      <w:pPr>
        <w:pStyle w:val="Heading3"/>
      </w:pPr>
      <w:r w:rsidRPr="001D345D">
        <w:t>Papel Funcional:</w:t>
      </w:r>
    </w:p>
    <w:p w14:paraId="34453A7E" w14:textId="77777777" w:rsidR="008F54EA" w:rsidRPr="001D345D" w:rsidRDefault="008F54EA" w:rsidP="00A231A7">
      <w:pPr>
        <w:pStyle w:val="Heading4"/>
      </w:pPr>
      <w:r w:rsidRPr="001D345D">
        <w:t>Analista de Primeiro Nível;</w:t>
      </w:r>
    </w:p>
    <w:p w14:paraId="5EE1CBE3" w14:textId="77777777" w:rsidR="008F54EA" w:rsidRPr="001D345D" w:rsidRDefault="008F54EA" w:rsidP="00A231A7">
      <w:pPr>
        <w:pStyle w:val="Heading3"/>
      </w:pPr>
      <w:r w:rsidRPr="001D345D">
        <w:t>Procedimentos:</w:t>
      </w:r>
    </w:p>
    <w:p w14:paraId="1757B4AF" w14:textId="77777777" w:rsidR="008F54EA" w:rsidRPr="001D345D" w:rsidRDefault="008F54EA" w:rsidP="00A231A7">
      <w:pPr>
        <w:pStyle w:val="Heading4"/>
      </w:pPr>
      <w:r w:rsidRPr="001D345D">
        <w:t>A solicitação deve ser analisada;</w:t>
      </w:r>
    </w:p>
    <w:p w14:paraId="1ABB62A9" w14:textId="77777777" w:rsidR="008F54EA" w:rsidRPr="001D345D" w:rsidRDefault="00066214" w:rsidP="00A231A7">
      <w:pPr>
        <w:pStyle w:val="Heading4"/>
      </w:pPr>
      <w:r w:rsidRPr="001D345D">
        <w:t>Deve ser analisado</w:t>
      </w:r>
      <w:r w:rsidR="008F54EA" w:rsidRPr="001D345D">
        <w:t xml:space="preserve"> se o incidente está dentro do escopo de primeiro nível;</w:t>
      </w:r>
    </w:p>
    <w:p w14:paraId="21C4B301" w14:textId="77777777" w:rsidR="008F54EA" w:rsidRPr="001D345D" w:rsidRDefault="008F54EA" w:rsidP="00A231A7">
      <w:pPr>
        <w:pStyle w:val="Heading4"/>
      </w:pPr>
      <w:r w:rsidRPr="001D345D">
        <w:t>Deve ser realizada pesquisa sobre a solução, se necessário;</w:t>
      </w:r>
    </w:p>
    <w:p w14:paraId="1213FD64" w14:textId="77777777" w:rsidR="008F54EA" w:rsidRPr="001D345D" w:rsidRDefault="008F54EA" w:rsidP="00A231A7">
      <w:pPr>
        <w:pStyle w:val="Heading4"/>
      </w:pPr>
      <w:r w:rsidRPr="001D345D">
        <w:t>Aplicar a solução para o problema;</w:t>
      </w:r>
    </w:p>
    <w:p w14:paraId="23EC9882" w14:textId="77777777" w:rsidR="008F54EA" w:rsidRPr="001D345D" w:rsidRDefault="008F54EA" w:rsidP="00A231A7">
      <w:pPr>
        <w:pStyle w:val="Heading4"/>
      </w:pPr>
      <w:r w:rsidRPr="001D345D">
        <w:t>Enviar o chamado para segundo nível se necessário;</w:t>
      </w:r>
    </w:p>
    <w:p w14:paraId="46A36906" w14:textId="77777777" w:rsidR="008F54EA" w:rsidRPr="001D345D" w:rsidRDefault="008F54EA" w:rsidP="00A231A7">
      <w:pPr>
        <w:pStyle w:val="Heading4"/>
      </w:pPr>
      <w:r w:rsidRPr="001D345D">
        <w:t>Enviar a solicitação para encerramento;</w:t>
      </w:r>
    </w:p>
    <w:p w14:paraId="0600F50F" w14:textId="77777777" w:rsidR="008F54EA" w:rsidRPr="001D345D" w:rsidRDefault="008F54EA" w:rsidP="00A231A7">
      <w:pPr>
        <w:pStyle w:val="Heading3"/>
      </w:pPr>
      <w:r w:rsidRPr="001D345D">
        <w:t>Tarefas:</w:t>
      </w:r>
    </w:p>
    <w:p w14:paraId="6DC5E6CF" w14:textId="77777777" w:rsidR="008F54EA" w:rsidRPr="001D345D" w:rsidRDefault="008F54EA" w:rsidP="00A231A7">
      <w:pPr>
        <w:pStyle w:val="Heading4"/>
      </w:pPr>
      <w:r w:rsidRPr="001D345D">
        <w:t xml:space="preserve">Analise da solicitação; </w:t>
      </w:r>
    </w:p>
    <w:p w14:paraId="5C349366" w14:textId="77777777" w:rsidR="008F54EA" w:rsidRPr="001D345D" w:rsidRDefault="008F54EA" w:rsidP="00A231A7">
      <w:pPr>
        <w:pStyle w:val="Heading4"/>
      </w:pPr>
      <w:r w:rsidRPr="001D345D">
        <w:t>Analise se está dentro do escopo</w:t>
      </w:r>
      <w:r w:rsidR="00C0046C" w:rsidRPr="001D345D">
        <w:t>;</w:t>
      </w:r>
    </w:p>
    <w:p w14:paraId="6807A82A" w14:textId="77777777" w:rsidR="008F54EA" w:rsidRPr="001D345D" w:rsidRDefault="008F54EA" w:rsidP="00A231A7">
      <w:pPr>
        <w:pStyle w:val="Heading4"/>
      </w:pPr>
      <w:r w:rsidRPr="001D345D">
        <w:t>Pesquisa de solução;</w:t>
      </w:r>
    </w:p>
    <w:p w14:paraId="08CB339F" w14:textId="77777777" w:rsidR="008F54EA" w:rsidRPr="001D345D" w:rsidRDefault="008F54EA" w:rsidP="00A231A7">
      <w:pPr>
        <w:pStyle w:val="Heading4"/>
      </w:pPr>
      <w:r w:rsidRPr="001D345D">
        <w:t>Aplicar solução para o problema;</w:t>
      </w:r>
    </w:p>
    <w:p w14:paraId="7687FE80" w14:textId="77777777" w:rsidR="008F54EA" w:rsidRPr="001D345D" w:rsidRDefault="008F54EA" w:rsidP="00A231A7">
      <w:pPr>
        <w:pStyle w:val="Heading4"/>
      </w:pPr>
      <w:r w:rsidRPr="001D345D">
        <w:t>Enviar chamado para o segundo nível;</w:t>
      </w:r>
    </w:p>
    <w:p w14:paraId="5A3B66FD" w14:textId="77777777" w:rsidR="008F54EA" w:rsidRPr="001D345D" w:rsidRDefault="008F54EA" w:rsidP="00A231A7">
      <w:pPr>
        <w:pStyle w:val="Heading4"/>
      </w:pPr>
      <w:r w:rsidRPr="001D345D">
        <w:t>Encaminhar chamado para encerramento;</w:t>
      </w:r>
    </w:p>
    <w:p w14:paraId="33EAE6BB" w14:textId="77777777" w:rsidR="008F54EA" w:rsidRPr="001D345D" w:rsidRDefault="008F54EA" w:rsidP="00A231A7">
      <w:pPr>
        <w:pStyle w:val="Heading3"/>
      </w:pPr>
      <w:r w:rsidRPr="001D345D">
        <w:t>Metas:</w:t>
      </w:r>
    </w:p>
    <w:p w14:paraId="55A26036" w14:textId="77777777" w:rsidR="008F54EA" w:rsidRPr="001D345D" w:rsidRDefault="008F54EA" w:rsidP="00A231A7">
      <w:pPr>
        <w:pStyle w:val="Heading4"/>
      </w:pPr>
      <w:r w:rsidRPr="001D345D">
        <w:t>Realizar a atividade dentro do prazo acordado de cada atividade;</w:t>
      </w:r>
    </w:p>
    <w:p w14:paraId="5151CE02" w14:textId="77777777" w:rsidR="008F54EA" w:rsidRPr="001D345D" w:rsidRDefault="008F54EA" w:rsidP="00A231A7">
      <w:pPr>
        <w:pStyle w:val="Heading4"/>
      </w:pPr>
      <w:r w:rsidRPr="001D345D">
        <w:t>Indicadores métricos:</w:t>
      </w:r>
    </w:p>
    <w:p w14:paraId="4A590D20" w14:textId="77777777" w:rsidR="008F54EA" w:rsidRPr="001D345D" w:rsidRDefault="008F54EA" w:rsidP="00A231A7">
      <w:pPr>
        <w:pStyle w:val="Heading4"/>
      </w:pPr>
      <w:r w:rsidRPr="001D345D">
        <w:t>Avaliar se as atividades foram realizadas no tempo limite acordado com o cliente;</w:t>
      </w:r>
    </w:p>
    <w:p w14:paraId="55595BC4" w14:textId="77777777" w:rsidR="008F54EA" w:rsidRPr="001D345D" w:rsidRDefault="008F54EA" w:rsidP="00A231A7">
      <w:pPr>
        <w:pStyle w:val="Heading4"/>
        <w:rPr>
          <w:b/>
        </w:rPr>
      </w:pPr>
      <w:r w:rsidRPr="001D345D">
        <w:t>Avaliar se as atividades estão sendo realizadas corretamente;</w:t>
      </w:r>
    </w:p>
    <w:p w14:paraId="6022518E" w14:textId="77777777" w:rsidR="008F54EA" w:rsidRPr="001D345D" w:rsidRDefault="008F54EA" w:rsidP="00A231A7">
      <w:pPr>
        <w:pStyle w:val="Heading4"/>
      </w:pPr>
      <w:r w:rsidRPr="001D345D">
        <w:t>Exceções:</w:t>
      </w:r>
    </w:p>
    <w:p w14:paraId="1F9FAF3F" w14:textId="77777777" w:rsidR="008F54EA" w:rsidRPr="001D345D" w:rsidRDefault="008F54EA" w:rsidP="00A231A7">
      <w:pPr>
        <w:pStyle w:val="Heading4"/>
      </w:pPr>
      <w:r w:rsidRPr="001D345D">
        <w:lastRenderedPageBreak/>
        <w:t>Nossos clientes contrataram serviços no período das 09h00min as 21h00min de segunda-feira a sexta-feira exceto feriados. Caso necessite de atendimento fora desse horário, o gerente de se acionado para avaliar a situação para providenciar atendimento;</w:t>
      </w:r>
    </w:p>
    <w:p w14:paraId="4C12C4A0" w14:textId="77777777" w:rsidR="008F54EA" w:rsidRPr="001D345D" w:rsidRDefault="008F54EA" w:rsidP="00A231A7">
      <w:pPr>
        <w:pStyle w:val="Heading4"/>
      </w:pPr>
      <w:r w:rsidRPr="001D345D">
        <w:t>O atendimento pode exceder o tempo previsto devido a dificuldades técnicas ou pendências do cliente;</w:t>
      </w:r>
    </w:p>
    <w:p w14:paraId="070E0592" w14:textId="77777777" w:rsidR="008F54EA" w:rsidRPr="001D345D" w:rsidRDefault="008F54EA" w:rsidP="00A231A7">
      <w:pPr>
        <w:pStyle w:val="Heading4"/>
      </w:pPr>
      <w:r w:rsidRPr="001D345D">
        <w:t>Caso a atividade não seja executada devido a problemas técnicos, um chamado interno pode ser aberto com a equipe de suporte para análise do problema;</w:t>
      </w:r>
    </w:p>
    <w:p w14:paraId="3FF8648B" w14:textId="77777777" w:rsidR="008F54EA" w:rsidRPr="001D345D" w:rsidRDefault="008F54EA" w:rsidP="00A231A7">
      <w:pPr>
        <w:pStyle w:val="Heading4"/>
      </w:pPr>
      <w:r w:rsidRPr="001D345D">
        <w:t>O chamado pode ser encerrado se a solicitação não estiver dentro do escopo da empresa ou dentro do que foi acordado com o cliente;</w:t>
      </w:r>
    </w:p>
    <w:p w14:paraId="3735EC4F" w14:textId="77777777" w:rsidR="008F54EA" w:rsidRPr="001D345D" w:rsidRDefault="008F54EA" w:rsidP="00A231A7">
      <w:pPr>
        <w:pStyle w:val="Heading3"/>
      </w:pPr>
      <w:r w:rsidRPr="001D345D">
        <w:t>Tempos:</w:t>
      </w:r>
    </w:p>
    <w:p w14:paraId="2AB754F0" w14:textId="29412BA6" w:rsidR="008F54EA" w:rsidRPr="001D345D" w:rsidRDefault="008F54EA" w:rsidP="00A231A7">
      <w:pPr>
        <w:pStyle w:val="Heading4"/>
      </w:pPr>
      <w:r w:rsidRPr="001D345D">
        <w:t xml:space="preserve">Tempo para executar as atividades em 24 horas úteis </w:t>
      </w:r>
    </w:p>
    <w:p w14:paraId="5642448B" w14:textId="26785CE1" w:rsidR="008F54EA" w:rsidRPr="001D345D" w:rsidRDefault="006F0656" w:rsidP="00A231A7">
      <w:pPr>
        <w:pStyle w:val="Heading3"/>
      </w:pPr>
      <w:r w:rsidRPr="001D345D"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432026BE" wp14:editId="36B43719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6118860" cy="2195830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9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BCB918" wp14:editId="595D6A02">
                <wp:simplePos x="0" y="0"/>
                <wp:positionH relativeFrom="column">
                  <wp:posOffset>177800</wp:posOffset>
                </wp:positionH>
                <wp:positionV relativeFrom="paragraph">
                  <wp:posOffset>508000</wp:posOffset>
                </wp:positionV>
                <wp:extent cx="5400040" cy="143510"/>
                <wp:effectExtent l="0" t="0" r="10160" b="889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65670D" w14:textId="77777777" w:rsidR="006F0656" w:rsidRPr="009F4FFE" w:rsidRDefault="006F0656" w:rsidP="00DC53E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454465800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II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Rota da Tratativa de Primeiro Nível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8" type="#_x0000_t202" style="position:absolute;left:0;text-align:left;margin-left:14pt;margin-top:40pt;width:425.2pt;height:11.3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" stroked="f">
                <v:textbox inset="0,0,0,0">
                  <w:txbxContent>
                    <w:p w14:paraId="7A65670D" w14:textId="77777777" w:rsidR="006F0656" w:rsidRPr="009F4FFE" w:rsidRDefault="006F0656" w:rsidP="00DC53E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15" w:name="_Toc454465800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II</w:t>
                        </w:r>
                      </w:fldSimple>
                      <w:r>
                        <w:noBreakHyphen/>
                      </w:r>
                      <w:fldSimple w:instr=" SEQ Figura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Rota da Tratativa de Primeiro Nível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54EA" w:rsidRPr="001D345D">
        <w:t>Rotas:</w:t>
      </w:r>
    </w:p>
    <w:p w14:paraId="474C5BAB" w14:textId="63329483" w:rsidR="004F6BC8" w:rsidRPr="001D345D" w:rsidRDefault="004F6BC8" w:rsidP="00D45B59"/>
    <w:p w14:paraId="57657A6C" w14:textId="4AC423EE" w:rsidR="000F529D" w:rsidRPr="004E7A4B" w:rsidRDefault="000F529D" w:rsidP="00A231A7">
      <w:pPr>
        <w:pStyle w:val="Heading2"/>
      </w:pPr>
      <w:bookmarkStart w:id="16" w:name="_Toc328429225"/>
      <w:r w:rsidRPr="004E7A4B">
        <w:t>Processo de Tratativa de Segundo Nível</w:t>
      </w:r>
      <w:bookmarkEnd w:id="16"/>
    </w:p>
    <w:p w14:paraId="6B167020" w14:textId="5BA30812" w:rsidR="000F529D" w:rsidRPr="001D345D" w:rsidRDefault="000F529D" w:rsidP="00A231A7">
      <w:pPr>
        <w:pStyle w:val="Heading3"/>
        <w:numPr>
          <w:ilvl w:val="0"/>
          <w:numId w:val="9"/>
        </w:numPr>
      </w:pPr>
      <w:r w:rsidRPr="001D345D">
        <w:t xml:space="preserve">Objetivo: </w:t>
      </w:r>
    </w:p>
    <w:p w14:paraId="56D8753C" w14:textId="06C94571" w:rsidR="000F529D" w:rsidRPr="001D345D" w:rsidRDefault="000F529D" w:rsidP="00D45B59">
      <w:r w:rsidRPr="001D345D">
        <w:t>Resolver os problemas técnicos reportados pelo cliente;</w:t>
      </w:r>
    </w:p>
    <w:p w14:paraId="49165125" w14:textId="77777777" w:rsidR="000F529D" w:rsidRPr="001D345D" w:rsidRDefault="000F529D" w:rsidP="00A231A7">
      <w:pPr>
        <w:pStyle w:val="Heading3"/>
      </w:pPr>
      <w:r w:rsidRPr="001D345D">
        <w:lastRenderedPageBreak/>
        <w:t>Clientes:</w:t>
      </w:r>
    </w:p>
    <w:p w14:paraId="7833C3D1" w14:textId="248DA78B" w:rsidR="000F529D" w:rsidRPr="001D345D" w:rsidRDefault="000F529D" w:rsidP="00A231A7">
      <w:pPr>
        <w:pStyle w:val="Heading4"/>
      </w:pPr>
      <w:r w:rsidRPr="001D345D">
        <w:t>Externo – Empresas que contrataram o suporte da BR Soluções em TI;</w:t>
      </w:r>
    </w:p>
    <w:p w14:paraId="74EC1EC9" w14:textId="6D583745" w:rsidR="000F529D" w:rsidRPr="001D345D" w:rsidRDefault="000F529D" w:rsidP="00A231A7">
      <w:pPr>
        <w:pStyle w:val="Heading4"/>
      </w:pPr>
      <w:r w:rsidRPr="001D345D">
        <w:t>Internos – Equipe de acompanhamento de chamado; Equipe de primeiro nível;</w:t>
      </w:r>
    </w:p>
    <w:p w14:paraId="2165FA96" w14:textId="77777777" w:rsidR="000F529D" w:rsidRPr="001D345D" w:rsidRDefault="000F529D" w:rsidP="00A231A7">
      <w:pPr>
        <w:pStyle w:val="Heading3"/>
      </w:pPr>
      <w:r w:rsidRPr="001D345D">
        <w:t>Atividades:</w:t>
      </w:r>
    </w:p>
    <w:p w14:paraId="604AFFD1" w14:textId="77777777" w:rsidR="000F529D" w:rsidRPr="001D345D" w:rsidRDefault="000F529D" w:rsidP="00A231A7">
      <w:pPr>
        <w:pStyle w:val="Heading4"/>
      </w:pPr>
      <w:r w:rsidRPr="001D345D">
        <w:t>Realizar a análise da solicitação;</w:t>
      </w:r>
    </w:p>
    <w:p w14:paraId="3844DF06" w14:textId="77777777" w:rsidR="000F529D" w:rsidRPr="001D345D" w:rsidRDefault="000F529D" w:rsidP="00A231A7">
      <w:pPr>
        <w:pStyle w:val="Heading4"/>
      </w:pPr>
      <w:r w:rsidRPr="001D345D">
        <w:t xml:space="preserve">Aplicar a solução para o problema dentro do prazo acordado com cliente (SLA – Service </w:t>
      </w:r>
      <w:proofErr w:type="spellStart"/>
      <w:r w:rsidRPr="001D345D">
        <w:t>Level</w:t>
      </w:r>
      <w:proofErr w:type="spellEnd"/>
      <w:r w:rsidRPr="001D345D">
        <w:t xml:space="preserve"> </w:t>
      </w:r>
      <w:proofErr w:type="spellStart"/>
      <w:r w:rsidRPr="001D345D">
        <w:t>Agreement</w:t>
      </w:r>
      <w:proofErr w:type="spellEnd"/>
      <w:r w:rsidRPr="001D345D">
        <w:t>);</w:t>
      </w:r>
    </w:p>
    <w:p w14:paraId="452CCAD0" w14:textId="77777777" w:rsidR="000F529D" w:rsidRPr="001D345D" w:rsidRDefault="000F529D" w:rsidP="00A231A7">
      <w:pPr>
        <w:pStyle w:val="Heading4"/>
      </w:pPr>
      <w:r w:rsidRPr="001D345D">
        <w:t>Acionar o fornecedor caso seja necessário;</w:t>
      </w:r>
    </w:p>
    <w:p w14:paraId="626D5B09" w14:textId="77777777" w:rsidR="000F529D" w:rsidRPr="001D345D" w:rsidRDefault="000F529D" w:rsidP="00A231A7">
      <w:pPr>
        <w:pStyle w:val="Heading4"/>
      </w:pPr>
      <w:r w:rsidRPr="001D345D">
        <w:t>Avaliar se a solução apresentada resolveu o problema;</w:t>
      </w:r>
    </w:p>
    <w:p w14:paraId="184A616E" w14:textId="77777777" w:rsidR="000F529D" w:rsidRPr="001D345D" w:rsidRDefault="000F529D" w:rsidP="00A231A7">
      <w:pPr>
        <w:pStyle w:val="Heading4"/>
      </w:pPr>
      <w:r w:rsidRPr="001D345D">
        <w:t xml:space="preserve">Enviar chamado para help </w:t>
      </w:r>
      <w:proofErr w:type="spellStart"/>
      <w:r w:rsidRPr="001D345D">
        <w:t>desk</w:t>
      </w:r>
      <w:proofErr w:type="spellEnd"/>
      <w:r w:rsidRPr="001D345D">
        <w:t xml:space="preserve"> para realizar o encerramento;</w:t>
      </w:r>
    </w:p>
    <w:p w14:paraId="788887C8" w14:textId="77777777" w:rsidR="000F529D" w:rsidRPr="001D345D" w:rsidRDefault="000F529D" w:rsidP="00A231A7">
      <w:pPr>
        <w:pStyle w:val="Heading3"/>
      </w:pPr>
      <w:r w:rsidRPr="001D345D">
        <w:t>Eventos:</w:t>
      </w:r>
    </w:p>
    <w:p w14:paraId="28CE0728" w14:textId="77777777" w:rsidR="000F529D" w:rsidRPr="001D345D" w:rsidRDefault="000F529D" w:rsidP="00A231A7">
      <w:pPr>
        <w:pStyle w:val="Heading4"/>
      </w:pPr>
      <w:r w:rsidRPr="001D345D">
        <w:t>Análise da solicitação;</w:t>
      </w:r>
    </w:p>
    <w:p w14:paraId="02F55AFB" w14:textId="77777777" w:rsidR="000F529D" w:rsidRPr="001D345D" w:rsidRDefault="000F529D" w:rsidP="00A231A7">
      <w:pPr>
        <w:pStyle w:val="Heading4"/>
      </w:pPr>
      <w:r w:rsidRPr="001D345D">
        <w:t>Procura para a solução;</w:t>
      </w:r>
    </w:p>
    <w:p w14:paraId="19B013AC" w14:textId="77777777" w:rsidR="000F529D" w:rsidRPr="001D345D" w:rsidRDefault="000F529D" w:rsidP="00A231A7">
      <w:pPr>
        <w:pStyle w:val="Heading4"/>
      </w:pPr>
      <w:r w:rsidRPr="001D345D">
        <w:t>Aplicar a solução;</w:t>
      </w:r>
    </w:p>
    <w:p w14:paraId="12EF61B7" w14:textId="77777777" w:rsidR="000F529D" w:rsidRPr="001D345D" w:rsidRDefault="000F529D" w:rsidP="00A231A7">
      <w:pPr>
        <w:pStyle w:val="Heading4"/>
      </w:pPr>
      <w:r w:rsidRPr="001D345D">
        <w:t xml:space="preserve">Abrir uma solicitação com o fornecedor caso </w:t>
      </w:r>
      <w:r w:rsidR="00951D32" w:rsidRPr="001D345D">
        <w:t>necessário</w:t>
      </w:r>
      <w:r w:rsidRPr="001D345D">
        <w:t>;</w:t>
      </w:r>
    </w:p>
    <w:p w14:paraId="048464C1" w14:textId="77777777" w:rsidR="000F529D" w:rsidRPr="001D345D" w:rsidRDefault="000F529D" w:rsidP="00A231A7">
      <w:pPr>
        <w:pStyle w:val="Heading4"/>
      </w:pPr>
      <w:r w:rsidRPr="001D345D">
        <w:t>Encaminhar chamado para encerramento;</w:t>
      </w:r>
    </w:p>
    <w:p w14:paraId="6619E739" w14:textId="77777777" w:rsidR="000F529D" w:rsidRPr="001D345D" w:rsidRDefault="000F529D" w:rsidP="00A231A7">
      <w:pPr>
        <w:pStyle w:val="Heading3"/>
      </w:pPr>
      <w:r w:rsidRPr="001D345D">
        <w:t>Papel Funcional:</w:t>
      </w:r>
    </w:p>
    <w:p w14:paraId="0AC86EDF" w14:textId="77777777" w:rsidR="000F529D" w:rsidRPr="001D345D" w:rsidRDefault="000F529D" w:rsidP="00A231A7">
      <w:pPr>
        <w:pStyle w:val="Heading4"/>
      </w:pPr>
      <w:r w:rsidRPr="001D345D">
        <w:t>Analista de Primeiro Segundo Nível;</w:t>
      </w:r>
    </w:p>
    <w:p w14:paraId="46520979" w14:textId="77777777" w:rsidR="000F529D" w:rsidRPr="001D345D" w:rsidRDefault="000F529D" w:rsidP="00A231A7">
      <w:pPr>
        <w:pStyle w:val="Heading3"/>
      </w:pPr>
      <w:r w:rsidRPr="001D345D">
        <w:t>Procedimentos:</w:t>
      </w:r>
    </w:p>
    <w:p w14:paraId="54424418" w14:textId="77777777" w:rsidR="000F529D" w:rsidRPr="001D345D" w:rsidRDefault="000F529D" w:rsidP="00A231A7">
      <w:pPr>
        <w:pStyle w:val="Heading4"/>
      </w:pPr>
      <w:r w:rsidRPr="001D345D">
        <w:t>A solicitação deve ser analisada;</w:t>
      </w:r>
    </w:p>
    <w:p w14:paraId="0D3B1E18" w14:textId="77777777" w:rsidR="000F529D" w:rsidRPr="001D345D" w:rsidRDefault="000F529D" w:rsidP="00A231A7">
      <w:pPr>
        <w:pStyle w:val="Heading4"/>
      </w:pPr>
      <w:r w:rsidRPr="001D345D">
        <w:t>Deve ser realizada pesquisa sobre a solução, se necessário;</w:t>
      </w:r>
    </w:p>
    <w:p w14:paraId="2FFE3C3C" w14:textId="77777777" w:rsidR="000F529D" w:rsidRPr="001D345D" w:rsidRDefault="000F529D" w:rsidP="00A231A7">
      <w:pPr>
        <w:pStyle w:val="Heading4"/>
      </w:pPr>
      <w:r w:rsidRPr="001D345D">
        <w:t>Aplicar a solução para o problema;</w:t>
      </w:r>
    </w:p>
    <w:p w14:paraId="4759A882" w14:textId="77777777" w:rsidR="000F529D" w:rsidRPr="001D345D" w:rsidRDefault="000F529D" w:rsidP="00A231A7">
      <w:pPr>
        <w:pStyle w:val="Heading4"/>
      </w:pPr>
      <w:r w:rsidRPr="001D345D">
        <w:t xml:space="preserve">Abrir </w:t>
      </w:r>
      <w:r w:rsidR="00D05C6C" w:rsidRPr="001D345D">
        <w:t>uma solicitação</w:t>
      </w:r>
      <w:r w:rsidRPr="001D345D">
        <w:t xml:space="preserve"> para o fornecedor caso necessário;</w:t>
      </w:r>
    </w:p>
    <w:p w14:paraId="55A24D7B" w14:textId="77777777" w:rsidR="000F529D" w:rsidRPr="001D345D" w:rsidRDefault="000F529D" w:rsidP="00A231A7">
      <w:pPr>
        <w:pStyle w:val="Heading4"/>
      </w:pPr>
      <w:r w:rsidRPr="001D345D">
        <w:t>Enviar a solicitação para encerramento;</w:t>
      </w:r>
    </w:p>
    <w:p w14:paraId="4E8341BF" w14:textId="77777777" w:rsidR="000F529D" w:rsidRPr="001D345D" w:rsidRDefault="000F529D" w:rsidP="00A231A7">
      <w:pPr>
        <w:pStyle w:val="Heading3"/>
      </w:pPr>
      <w:r w:rsidRPr="001D345D">
        <w:lastRenderedPageBreak/>
        <w:t>Tarefas:</w:t>
      </w:r>
    </w:p>
    <w:p w14:paraId="1C7E22F7" w14:textId="77777777" w:rsidR="000F529D" w:rsidRPr="001D345D" w:rsidRDefault="000F529D" w:rsidP="00A231A7">
      <w:pPr>
        <w:pStyle w:val="Heading4"/>
      </w:pPr>
      <w:r w:rsidRPr="001D345D">
        <w:t xml:space="preserve">Analise da solicitação; </w:t>
      </w:r>
    </w:p>
    <w:p w14:paraId="2E102AC2" w14:textId="77777777" w:rsidR="000F529D" w:rsidRPr="001D345D" w:rsidRDefault="000F529D" w:rsidP="00A231A7">
      <w:pPr>
        <w:pStyle w:val="Heading4"/>
      </w:pPr>
      <w:r w:rsidRPr="001D345D">
        <w:t>Pesquisa de solução;</w:t>
      </w:r>
    </w:p>
    <w:p w14:paraId="3D4523D3" w14:textId="77777777" w:rsidR="000F529D" w:rsidRPr="001D345D" w:rsidRDefault="000F529D" w:rsidP="00A231A7">
      <w:pPr>
        <w:pStyle w:val="Heading4"/>
      </w:pPr>
      <w:r w:rsidRPr="001D345D">
        <w:t>Aplicar solução para o problema;</w:t>
      </w:r>
    </w:p>
    <w:p w14:paraId="207C3D35" w14:textId="77777777" w:rsidR="000F529D" w:rsidRPr="001D345D" w:rsidRDefault="000F529D" w:rsidP="00A231A7">
      <w:pPr>
        <w:pStyle w:val="Heading4"/>
      </w:pPr>
      <w:r w:rsidRPr="001D345D">
        <w:t>Solicitar suporte do fornecedor;</w:t>
      </w:r>
    </w:p>
    <w:p w14:paraId="5944CEC7" w14:textId="77777777" w:rsidR="000F529D" w:rsidRPr="001D345D" w:rsidRDefault="000F529D" w:rsidP="00A231A7">
      <w:pPr>
        <w:pStyle w:val="Heading4"/>
      </w:pPr>
      <w:r w:rsidRPr="001D345D">
        <w:t>Encaminhar chamado para encerramento;</w:t>
      </w:r>
    </w:p>
    <w:p w14:paraId="3FBD8ECC" w14:textId="77777777" w:rsidR="000F529D" w:rsidRPr="001D345D" w:rsidRDefault="000F529D" w:rsidP="00A231A7">
      <w:pPr>
        <w:pStyle w:val="Heading3"/>
      </w:pPr>
      <w:r w:rsidRPr="001D345D">
        <w:t>Metas:</w:t>
      </w:r>
    </w:p>
    <w:p w14:paraId="661BEE2A" w14:textId="77777777" w:rsidR="000F529D" w:rsidRPr="001D345D" w:rsidRDefault="000F529D" w:rsidP="00A231A7">
      <w:pPr>
        <w:pStyle w:val="Heading4"/>
      </w:pPr>
      <w:r w:rsidRPr="001D345D">
        <w:t>Realizar a atividade dentro do prazo acordado de cada atividade;</w:t>
      </w:r>
    </w:p>
    <w:p w14:paraId="588CBB17" w14:textId="77777777" w:rsidR="000F529D" w:rsidRPr="001D345D" w:rsidRDefault="000F529D" w:rsidP="00A231A7">
      <w:pPr>
        <w:pStyle w:val="Heading4"/>
      </w:pPr>
      <w:r w:rsidRPr="001D345D">
        <w:t>Indicadores métricos:</w:t>
      </w:r>
    </w:p>
    <w:p w14:paraId="29F24889" w14:textId="77777777" w:rsidR="000F529D" w:rsidRPr="001D345D" w:rsidRDefault="000F529D" w:rsidP="00A231A7">
      <w:pPr>
        <w:pStyle w:val="Heading4"/>
      </w:pPr>
      <w:r w:rsidRPr="001D345D">
        <w:t>Avaliar se as atividades foram realizadas no tempo limite acordado com o cliente;</w:t>
      </w:r>
    </w:p>
    <w:p w14:paraId="4ED567D1" w14:textId="77777777" w:rsidR="000F529D" w:rsidRPr="001D345D" w:rsidRDefault="000F529D" w:rsidP="00A231A7">
      <w:pPr>
        <w:pStyle w:val="Heading4"/>
        <w:rPr>
          <w:b/>
        </w:rPr>
      </w:pPr>
      <w:r w:rsidRPr="001D345D">
        <w:t>Avaliar se as atividades estão sendo realizadas corretamente;</w:t>
      </w:r>
    </w:p>
    <w:p w14:paraId="6BFC91AB" w14:textId="77777777" w:rsidR="000F529D" w:rsidRPr="001D345D" w:rsidRDefault="000F529D" w:rsidP="00A231A7">
      <w:pPr>
        <w:pStyle w:val="Heading3"/>
      </w:pPr>
      <w:r w:rsidRPr="001D345D">
        <w:t>Exceções:</w:t>
      </w:r>
    </w:p>
    <w:p w14:paraId="536D37AB" w14:textId="77777777" w:rsidR="000F529D" w:rsidRPr="001D345D" w:rsidRDefault="000F529D" w:rsidP="00A231A7">
      <w:pPr>
        <w:pStyle w:val="Heading4"/>
      </w:pPr>
      <w:r w:rsidRPr="001D345D">
        <w:t>Nossos clientes contrataram serviços no período das 09h00min as 21h00min de segunda-feira a sexta-feira exceto feriados. Caso necessite de atendimento fora desse horário, o gerente de se acionado para avaliar a situação para providenciar atendimento;</w:t>
      </w:r>
    </w:p>
    <w:p w14:paraId="1FFD805A" w14:textId="77777777" w:rsidR="000F529D" w:rsidRPr="001D345D" w:rsidRDefault="000F529D" w:rsidP="00A231A7">
      <w:pPr>
        <w:pStyle w:val="Heading4"/>
      </w:pPr>
      <w:r w:rsidRPr="001D345D">
        <w:t>O atendimento pode exceder o tempo previsto devido a dificuldades técnicas ou pendências do cliente;</w:t>
      </w:r>
    </w:p>
    <w:p w14:paraId="5B31BF61" w14:textId="77777777" w:rsidR="000F529D" w:rsidRPr="001D345D" w:rsidRDefault="000F529D" w:rsidP="00A231A7">
      <w:pPr>
        <w:pStyle w:val="Heading4"/>
      </w:pPr>
      <w:r w:rsidRPr="001D345D">
        <w:t>Caso a atividade não seja executada devido a problemas técnicos, um chamado interno pode ser aberto com a equipe de suporte para análise do problema;</w:t>
      </w:r>
    </w:p>
    <w:p w14:paraId="1E87DF68" w14:textId="77777777" w:rsidR="000F529D" w:rsidRPr="001D345D" w:rsidRDefault="000F529D" w:rsidP="00A231A7">
      <w:pPr>
        <w:pStyle w:val="Heading4"/>
      </w:pPr>
      <w:r w:rsidRPr="001D345D">
        <w:t>O chamado pode ser encerrado se a solicitação não estiver dentro do escopo da empresa ou dentro do que foi acordado com o cliente;</w:t>
      </w:r>
    </w:p>
    <w:p w14:paraId="5D925339" w14:textId="77777777" w:rsidR="000F529D" w:rsidRPr="001D345D" w:rsidRDefault="000F529D" w:rsidP="00A231A7">
      <w:pPr>
        <w:pStyle w:val="Heading3"/>
      </w:pPr>
      <w:r w:rsidRPr="001D345D">
        <w:t>Tempos:</w:t>
      </w:r>
    </w:p>
    <w:p w14:paraId="518FA59F" w14:textId="77777777" w:rsidR="00E74578" w:rsidRDefault="000F529D" w:rsidP="00A231A7">
      <w:pPr>
        <w:pStyle w:val="Heading4"/>
      </w:pPr>
      <w:r w:rsidRPr="001D345D">
        <w:t>Tempo para executar as atividades em 24 horas úteis</w:t>
      </w:r>
      <w:r w:rsidR="000961B9" w:rsidRPr="001D345D">
        <w:t>.</w:t>
      </w:r>
    </w:p>
    <w:p w14:paraId="0ED19E87" w14:textId="77777777" w:rsidR="00413486" w:rsidRPr="00413486" w:rsidRDefault="00413486" w:rsidP="00413486"/>
    <w:p w14:paraId="1ABB6BC0" w14:textId="77777777" w:rsidR="000F529D" w:rsidRDefault="00413486" w:rsidP="00A231A7">
      <w:pPr>
        <w:pStyle w:val="Heading3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8208" behindDoc="0" locked="0" layoutInCell="1" allowOverlap="1" wp14:anchorId="644F9F79" wp14:editId="5DA5E083">
            <wp:simplePos x="0" y="0"/>
            <wp:positionH relativeFrom="margin">
              <wp:align>center</wp:align>
            </wp:positionH>
            <wp:positionV relativeFrom="paragraph">
              <wp:posOffset>668655</wp:posOffset>
            </wp:positionV>
            <wp:extent cx="6119495" cy="1845945"/>
            <wp:effectExtent l="0" t="0" r="1905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3"/>
                    <a:stretch/>
                  </pic:blipFill>
                  <pic:spPr bwMode="auto">
                    <a:xfrm>
                      <a:off x="0" y="0"/>
                      <a:ext cx="6119495" cy="1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FA2EF96" wp14:editId="68CE19D8">
                <wp:simplePos x="0" y="0"/>
                <wp:positionH relativeFrom="column">
                  <wp:posOffset>207010</wp:posOffset>
                </wp:positionH>
                <wp:positionV relativeFrom="paragraph">
                  <wp:posOffset>457200</wp:posOffset>
                </wp:positionV>
                <wp:extent cx="5398135" cy="204470"/>
                <wp:effectExtent l="0" t="0" r="12065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1C1FE0" w14:textId="77777777" w:rsidR="006F0656" w:rsidRPr="008F582D" w:rsidRDefault="006F0656" w:rsidP="004C585A">
                            <w:pPr>
                              <w:pStyle w:val="Caption"/>
                              <w:rPr>
                                <w:b/>
                                <w:noProof/>
                                <w:sz w:val="26"/>
                              </w:rPr>
                            </w:pPr>
                            <w:bookmarkStart w:id="17" w:name="_Toc454465801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II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Rota da Tratativa de Segundo Nível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29" type="#_x0000_t202" style="position:absolute;left:0;text-align:left;margin-left:16.3pt;margin-top:36pt;width:425.05pt;height:16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" stroked="f">
                <v:textbox inset="0,0,0,0">
                  <w:txbxContent>
                    <w:p w14:paraId="771C1FE0" w14:textId="77777777" w:rsidR="006F0656" w:rsidRPr="008F582D" w:rsidRDefault="006F0656" w:rsidP="004C585A">
                      <w:pPr>
                        <w:pStyle w:val="Caption"/>
                        <w:rPr>
                          <w:b/>
                          <w:noProof/>
                          <w:sz w:val="26"/>
                        </w:rPr>
                      </w:pPr>
                      <w:bookmarkStart w:id="18" w:name="_Toc454465801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II</w:t>
                        </w:r>
                      </w:fldSimple>
                      <w:r>
                        <w:noBreakHyphen/>
                      </w:r>
                      <w:fldSimple w:instr=" SEQ Figura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Rota da Tratativa de Segundo Nível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529D" w:rsidRPr="001D345D">
        <w:t>Rotas:</w:t>
      </w:r>
    </w:p>
    <w:p w14:paraId="23215BE6" w14:textId="77777777" w:rsidR="00DC53ED" w:rsidRDefault="00DC53ED" w:rsidP="00DC53ED"/>
    <w:p w14:paraId="51CF5468" w14:textId="77777777" w:rsidR="004569BB" w:rsidRPr="004E7A4B" w:rsidRDefault="004569BB" w:rsidP="00A231A7">
      <w:pPr>
        <w:pStyle w:val="Heading2"/>
      </w:pPr>
      <w:bookmarkStart w:id="19" w:name="_Toc328429226"/>
      <w:r w:rsidRPr="004E7A4B">
        <w:t>Processo de Tratativa com o Fornecedor</w:t>
      </w:r>
      <w:bookmarkEnd w:id="19"/>
    </w:p>
    <w:p w14:paraId="19E5E90F" w14:textId="77777777" w:rsidR="004569BB" w:rsidRPr="001D345D" w:rsidRDefault="004569BB" w:rsidP="00A231A7">
      <w:pPr>
        <w:pStyle w:val="Heading3"/>
        <w:numPr>
          <w:ilvl w:val="0"/>
          <w:numId w:val="10"/>
        </w:numPr>
      </w:pPr>
      <w:r w:rsidRPr="001D345D">
        <w:t xml:space="preserve">Objetivo: </w:t>
      </w:r>
    </w:p>
    <w:p w14:paraId="242A9EAC" w14:textId="77777777" w:rsidR="004569BB" w:rsidRPr="001D345D" w:rsidRDefault="004569BB" w:rsidP="00D45B59">
      <w:r w:rsidRPr="001D345D">
        <w:t>Resolver os problemas técnicos reportados pela BR Soluções em TI;</w:t>
      </w:r>
    </w:p>
    <w:p w14:paraId="1215E522" w14:textId="77777777" w:rsidR="004569BB" w:rsidRPr="001D345D" w:rsidRDefault="004569BB" w:rsidP="00A231A7">
      <w:pPr>
        <w:pStyle w:val="Heading3"/>
      </w:pPr>
      <w:r w:rsidRPr="001D345D">
        <w:t>Clientes:</w:t>
      </w:r>
    </w:p>
    <w:p w14:paraId="6D04091D" w14:textId="77777777" w:rsidR="004569BB" w:rsidRPr="001D345D" w:rsidRDefault="004569BB" w:rsidP="00A231A7">
      <w:pPr>
        <w:pStyle w:val="Heading4"/>
      </w:pPr>
      <w:r w:rsidRPr="001D345D">
        <w:t>Extern</w:t>
      </w:r>
      <w:r w:rsidR="0034457F">
        <w:t>os</w:t>
      </w:r>
      <w:r w:rsidRPr="001D345D">
        <w:t xml:space="preserve"> – BR Soluções em TI;</w:t>
      </w:r>
    </w:p>
    <w:p w14:paraId="4EDE8D7A" w14:textId="77777777" w:rsidR="004569BB" w:rsidRPr="001D345D" w:rsidRDefault="004569BB" w:rsidP="00A231A7">
      <w:pPr>
        <w:pStyle w:val="Heading3"/>
      </w:pPr>
      <w:r w:rsidRPr="001D345D">
        <w:t>Atividades:</w:t>
      </w:r>
    </w:p>
    <w:p w14:paraId="4AE6698C" w14:textId="77777777" w:rsidR="004569BB" w:rsidRPr="001D345D" w:rsidRDefault="004569BB" w:rsidP="00A231A7">
      <w:pPr>
        <w:pStyle w:val="Heading4"/>
      </w:pPr>
      <w:r w:rsidRPr="001D345D">
        <w:t>A equipe de segundo nível deve abrir solicitação com o fornecedor caso seja necessário;</w:t>
      </w:r>
    </w:p>
    <w:p w14:paraId="046BECBD" w14:textId="77777777" w:rsidR="004569BB" w:rsidRPr="001D345D" w:rsidRDefault="004569BB" w:rsidP="00A231A7">
      <w:pPr>
        <w:pStyle w:val="Heading3"/>
      </w:pPr>
      <w:r w:rsidRPr="001D345D">
        <w:t>Eventos:</w:t>
      </w:r>
    </w:p>
    <w:p w14:paraId="3B65D013" w14:textId="77777777" w:rsidR="004569BB" w:rsidRPr="001D345D" w:rsidRDefault="004569BB" w:rsidP="00A231A7">
      <w:pPr>
        <w:pStyle w:val="Heading4"/>
      </w:pPr>
      <w:r w:rsidRPr="001D345D">
        <w:t>Abertura de solicitação junto com o fornecedor;</w:t>
      </w:r>
    </w:p>
    <w:p w14:paraId="4BEC3255" w14:textId="77777777" w:rsidR="004569BB" w:rsidRPr="001D345D" w:rsidRDefault="004569BB" w:rsidP="00A231A7">
      <w:pPr>
        <w:pStyle w:val="Heading4"/>
      </w:pPr>
      <w:r w:rsidRPr="001D345D">
        <w:t>Acompanhar o chamado aberto com o fornecedor;</w:t>
      </w:r>
    </w:p>
    <w:p w14:paraId="3F53C105" w14:textId="77777777" w:rsidR="004569BB" w:rsidRPr="001D345D" w:rsidRDefault="004569BB" w:rsidP="00A231A7">
      <w:pPr>
        <w:pStyle w:val="Heading3"/>
      </w:pPr>
      <w:r w:rsidRPr="001D345D">
        <w:t>Papel Funcional:</w:t>
      </w:r>
    </w:p>
    <w:p w14:paraId="0B20A400" w14:textId="77777777" w:rsidR="004569BB" w:rsidRPr="001D345D" w:rsidRDefault="004569BB" w:rsidP="00A231A7">
      <w:pPr>
        <w:pStyle w:val="Heading4"/>
      </w:pPr>
      <w:r w:rsidRPr="001D345D">
        <w:t>Analista de Primeiro Segundo Nível;</w:t>
      </w:r>
    </w:p>
    <w:p w14:paraId="7E405CE7" w14:textId="77777777" w:rsidR="004569BB" w:rsidRPr="001D345D" w:rsidRDefault="004569BB" w:rsidP="00A231A7">
      <w:pPr>
        <w:pStyle w:val="Heading4"/>
        <w:rPr>
          <w:b/>
        </w:rPr>
      </w:pPr>
      <w:r w:rsidRPr="001D345D">
        <w:t>Analista do fornecedor;</w:t>
      </w:r>
    </w:p>
    <w:p w14:paraId="06390002" w14:textId="77777777" w:rsidR="004569BB" w:rsidRPr="001D345D" w:rsidRDefault="004569BB" w:rsidP="00A231A7">
      <w:pPr>
        <w:pStyle w:val="Heading3"/>
      </w:pPr>
      <w:r w:rsidRPr="001D345D">
        <w:lastRenderedPageBreak/>
        <w:t>Procedimentos:</w:t>
      </w:r>
    </w:p>
    <w:p w14:paraId="53C20A64" w14:textId="77777777" w:rsidR="004569BB" w:rsidRPr="001D345D" w:rsidRDefault="004569BB" w:rsidP="00A231A7">
      <w:pPr>
        <w:pStyle w:val="Heading4"/>
      </w:pPr>
      <w:r w:rsidRPr="001D345D">
        <w:t>Caso seja necessário deve ser aberto uma solicitação junto ao fornecedor;</w:t>
      </w:r>
    </w:p>
    <w:p w14:paraId="56158AF9" w14:textId="77777777" w:rsidR="004569BB" w:rsidRPr="001D345D" w:rsidRDefault="004569BB" w:rsidP="00A231A7">
      <w:pPr>
        <w:pStyle w:val="Heading4"/>
      </w:pPr>
      <w:r w:rsidRPr="001D345D">
        <w:t>Acompanhar a solicitação aberta junto com o fornecedor;</w:t>
      </w:r>
    </w:p>
    <w:p w14:paraId="13815AD6" w14:textId="77777777" w:rsidR="004569BB" w:rsidRPr="001D345D" w:rsidRDefault="004569BB" w:rsidP="00A231A7">
      <w:pPr>
        <w:pStyle w:val="Heading4"/>
      </w:pPr>
      <w:r w:rsidRPr="001D345D">
        <w:t>Aplicar a solução para o problema fornecida pelo fornecedor;</w:t>
      </w:r>
    </w:p>
    <w:p w14:paraId="64867831" w14:textId="77777777" w:rsidR="004569BB" w:rsidRPr="001D345D" w:rsidRDefault="004569BB" w:rsidP="00A231A7">
      <w:pPr>
        <w:pStyle w:val="Heading3"/>
      </w:pPr>
      <w:r w:rsidRPr="001D345D">
        <w:t>Tarefas:</w:t>
      </w:r>
    </w:p>
    <w:p w14:paraId="15BDCF56" w14:textId="77777777" w:rsidR="004569BB" w:rsidRPr="001D345D" w:rsidRDefault="004569BB" w:rsidP="00A231A7">
      <w:pPr>
        <w:pStyle w:val="Heading4"/>
      </w:pPr>
      <w:r w:rsidRPr="001D345D">
        <w:t xml:space="preserve">Abertura de solicitação junto com o fornecedor; </w:t>
      </w:r>
    </w:p>
    <w:p w14:paraId="2DC7E06C" w14:textId="77777777" w:rsidR="004569BB" w:rsidRPr="001D345D" w:rsidRDefault="004569BB" w:rsidP="00A231A7">
      <w:pPr>
        <w:pStyle w:val="Heading4"/>
      </w:pPr>
      <w:r w:rsidRPr="001D345D">
        <w:t>Acompanhamento da solicitação;</w:t>
      </w:r>
    </w:p>
    <w:p w14:paraId="67F96254" w14:textId="77777777" w:rsidR="004569BB" w:rsidRPr="001D345D" w:rsidRDefault="004569BB" w:rsidP="00A231A7">
      <w:pPr>
        <w:pStyle w:val="Heading4"/>
      </w:pPr>
      <w:r w:rsidRPr="001D345D">
        <w:t>Aplicar solução Fornecida;</w:t>
      </w:r>
    </w:p>
    <w:p w14:paraId="653E1B36" w14:textId="77777777" w:rsidR="004569BB" w:rsidRPr="001D345D" w:rsidRDefault="004569BB" w:rsidP="00A231A7">
      <w:pPr>
        <w:pStyle w:val="Heading4"/>
      </w:pPr>
      <w:r w:rsidRPr="001D345D">
        <w:t>Encaminhar chamado para encerramento;</w:t>
      </w:r>
    </w:p>
    <w:p w14:paraId="1AA6D9A2" w14:textId="77777777" w:rsidR="004569BB" w:rsidRPr="001D345D" w:rsidRDefault="004569BB" w:rsidP="00A231A7">
      <w:pPr>
        <w:pStyle w:val="Heading3"/>
      </w:pPr>
      <w:r w:rsidRPr="001D345D">
        <w:t>Metas:</w:t>
      </w:r>
    </w:p>
    <w:p w14:paraId="0DF7EEBA" w14:textId="77777777" w:rsidR="004569BB" w:rsidRPr="001D345D" w:rsidRDefault="004569BB" w:rsidP="00A231A7">
      <w:pPr>
        <w:pStyle w:val="Heading4"/>
      </w:pPr>
      <w:r w:rsidRPr="001D345D">
        <w:t>Acompanhar fornecedor para entregar a solução no prazo acordado com a BR Soluções em TI;</w:t>
      </w:r>
    </w:p>
    <w:p w14:paraId="7B8E04FF" w14:textId="77777777" w:rsidR="004569BB" w:rsidRPr="001D345D" w:rsidRDefault="004569BB" w:rsidP="00A231A7">
      <w:pPr>
        <w:pStyle w:val="Heading3"/>
      </w:pPr>
      <w:r w:rsidRPr="001D345D">
        <w:t>Indicadores métricos:</w:t>
      </w:r>
    </w:p>
    <w:p w14:paraId="1262AA05" w14:textId="77777777" w:rsidR="004569BB" w:rsidRPr="001D345D" w:rsidRDefault="004569BB" w:rsidP="00A231A7">
      <w:pPr>
        <w:pStyle w:val="Heading4"/>
      </w:pPr>
      <w:r w:rsidRPr="001D345D">
        <w:t>Avaliar se as atividades foram realizadas no tempo limite acordado com o cliente;</w:t>
      </w:r>
    </w:p>
    <w:p w14:paraId="6E212D33" w14:textId="77777777" w:rsidR="004569BB" w:rsidRPr="001D345D" w:rsidRDefault="004569BB" w:rsidP="00A231A7">
      <w:pPr>
        <w:pStyle w:val="Heading4"/>
        <w:rPr>
          <w:b/>
        </w:rPr>
      </w:pPr>
      <w:r w:rsidRPr="001D345D">
        <w:t>Avaliar se as atividades estão sendo realizadas corretamente;</w:t>
      </w:r>
    </w:p>
    <w:p w14:paraId="09CFDDE4" w14:textId="77777777" w:rsidR="004569BB" w:rsidRPr="001D345D" w:rsidRDefault="004569BB" w:rsidP="00A231A7">
      <w:pPr>
        <w:pStyle w:val="Heading3"/>
      </w:pPr>
      <w:r w:rsidRPr="001D345D">
        <w:t>Exceções:</w:t>
      </w:r>
    </w:p>
    <w:p w14:paraId="068017B9" w14:textId="77777777" w:rsidR="004569BB" w:rsidRPr="001D345D" w:rsidRDefault="004569BB" w:rsidP="00A231A7">
      <w:pPr>
        <w:pStyle w:val="Heading4"/>
      </w:pPr>
      <w:r w:rsidRPr="001D345D">
        <w:t xml:space="preserve">Caso o fornecedor não possui contrato de suporte </w:t>
      </w:r>
      <w:r w:rsidR="00254EE5" w:rsidRPr="001D345D">
        <w:t>para</w:t>
      </w:r>
      <w:r w:rsidRPr="001D345D">
        <w:t xml:space="preserve"> uma solução específica e deverá ser tarifado </w:t>
      </w:r>
      <w:r w:rsidR="00254EE5">
        <w:t>por chamado</w:t>
      </w:r>
      <w:r w:rsidRPr="001D345D">
        <w:t>, o gerente deve ser consultado;</w:t>
      </w:r>
    </w:p>
    <w:p w14:paraId="7B1AC7E7" w14:textId="77777777" w:rsidR="004569BB" w:rsidRPr="001D345D" w:rsidRDefault="004569BB" w:rsidP="00A231A7">
      <w:pPr>
        <w:pStyle w:val="Heading3"/>
      </w:pPr>
      <w:r w:rsidRPr="001D345D">
        <w:t>Tempos:</w:t>
      </w:r>
    </w:p>
    <w:p w14:paraId="4D73F5DC" w14:textId="77777777" w:rsidR="004569BB" w:rsidRPr="001D345D" w:rsidRDefault="004569BB" w:rsidP="00A231A7">
      <w:pPr>
        <w:pStyle w:val="Heading4"/>
      </w:pPr>
      <w:r w:rsidRPr="001D345D">
        <w:t xml:space="preserve">Tempo para executar as atividades em 24 horas úteis </w:t>
      </w:r>
    </w:p>
    <w:p w14:paraId="74ABC605" w14:textId="77777777" w:rsidR="004569BB" w:rsidRDefault="004569BB" w:rsidP="00A231A7">
      <w:pPr>
        <w:pStyle w:val="Heading3"/>
      </w:pPr>
      <w:r w:rsidRPr="001D345D">
        <w:t>Rotas:</w:t>
      </w:r>
    </w:p>
    <w:p w14:paraId="7CD8AA7E" w14:textId="2BDE2941" w:rsidR="00EA6C48" w:rsidRPr="001D345D" w:rsidRDefault="00D5294E" w:rsidP="00413486">
      <w:r w:rsidRPr="001D345D">
        <w:rPr>
          <w:noProof/>
          <w:lang w:val="en-US"/>
        </w:rPr>
        <w:lastRenderedPageBreak/>
        <w:drawing>
          <wp:anchor distT="0" distB="0" distL="114300" distR="114300" simplePos="0" relativeHeight="251687424" behindDoc="0" locked="0" layoutInCell="1" allowOverlap="1" wp14:anchorId="065503C4" wp14:editId="51972B3C">
            <wp:simplePos x="0" y="0"/>
            <wp:positionH relativeFrom="margin">
              <wp:align>center</wp:align>
            </wp:positionH>
            <wp:positionV relativeFrom="paragraph">
              <wp:posOffset>262280</wp:posOffset>
            </wp:positionV>
            <wp:extent cx="6119495" cy="1470660"/>
            <wp:effectExtent l="0" t="0" r="1905" b="254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7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3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5C250D4" wp14:editId="04E16EEF">
                <wp:simplePos x="0" y="0"/>
                <wp:positionH relativeFrom="column">
                  <wp:posOffset>178079</wp:posOffset>
                </wp:positionH>
                <wp:positionV relativeFrom="paragraph">
                  <wp:posOffset>108661</wp:posOffset>
                </wp:positionV>
                <wp:extent cx="5398135" cy="143510"/>
                <wp:effectExtent l="0" t="0" r="0" b="889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B621A6" w14:textId="77777777" w:rsidR="006F0656" w:rsidRPr="00A91311" w:rsidRDefault="006F0656" w:rsidP="00DC53E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20" w:name="_Toc454465802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II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Rota da Tratativa com o Fornecedor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0" type="#_x0000_t202" style="position:absolute;left:0;text-align:left;margin-left:14pt;margin-top:8.55pt;width:425.05pt;height:11.3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" stroked="f">
                <v:textbox inset="0,0,0,0">
                  <w:txbxContent>
                    <w:p w14:paraId="4DB621A6" w14:textId="77777777" w:rsidR="006F0656" w:rsidRPr="00A91311" w:rsidRDefault="006F0656" w:rsidP="00DC53E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1" w:name="_Toc454465802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II</w:t>
                        </w:r>
                      </w:fldSimple>
                      <w:r>
                        <w:noBreakHyphen/>
                      </w:r>
                      <w:fldSimple w:instr=" SEQ Figura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 Rota da Tratativa com o Fornecedor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F11AD92" w14:textId="77777777" w:rsidR="00504415" w:rsidRPr="001D345D" w:rsidRDefault="00D64A12" w:rsidP="00254EE5">
      <w:pPr>
        <w:pStyle w:val="Heading1"/>
        <w:rPr>
          <w:rFonts w:eastAsia="Times New Roman"/>
          <w:lang w:eastAsia="pt-BR"/>
        </w:rPr>
      </w:pPr>
      <w:bookmarkStart w:id="22" w:name="_Toc328429227"/>
      <w:r w:rsidRPr="001D345D">
        <w:rPr>
          <w:rFonts w:eastAsia="Times New Roman"/>
          <w:lang w:eastAsia="pt-BR"/>
        </w:rPr>
        <w:t>Simulação</w:t>
      </w:r>
      <w:bookmarkEnd w:id="22"/>
    </w:p>
    <w:p w14:paraId="043C6F04" w14:textId="77777777" w:rsidR="00D64A12" w:rsidRPr="001D345D" w:rsidRDefault="00D64A12" w:rsidP="00D45B59">
      <w:pPr>
        <w:rPr>
          <w:lang w:eastAsia="pt-BR"/>
        </w:rPr>
      </w:pPr>
    </w:p>
    <w:p w14:paraId="1D7BB00A" w14:textId="77777777" w:rsidR="00504415" w:rsidRPr="004E7A4B" w:rsidRDefault="00504415" w:rsidP="00A231A7">
      <w:pPr>
        <w:pStyle w:val="Heading2"/>
        <w:numPr>
          <w:ilvl w:val="0"/>
          <w:numId w:val="11"/>
        </w:numPr>
      </w:pPr>
      <w:bookmarkStart w:id="23" w:name="_Toc328429228"/>
      <w:r w:rsidRPr="004E7A4B">
        <w:t>Melhorias de processos</w:t>
      </w:r>
      <w:bookmarkEnd w:id="23"/>
    </w:p>
    <w:p w14:paraId="2D1D4354" w14:textId="77777777" w:rsidR="00504415" w:rsidRPr="001D345D" w:rsidRDefault="00504415" w:rsidP="00D45B59">
      <w:pPr>
        <w:rPr>
          <w:lang w:eastAsia="pt-BR"/>
        </w:rPr>
      </w:pPr>
    </w:p>
    <w:p w14:paraId="56ACC33C" w14:textId="77777777" w:rsidR="00504415" w:rsidRPr="004E7A4B" w:rsidRDefault="00504415" w:rsidP="00A231A7">
      <w:pPr>
        <w:pStyle w:val="Heading2"/>
      </w:pPr>
      <w:bookmarkStart w:id="24" w:name="_Toc328429229"/>
      <w:r w:rsidRPr="004E7A4B">
        <w:t>Adaptação à empresa a ser criada</w:t>
      </w:r>
      <w:bookmarkEnd w:id="24"/>
    </w:p>
    <w:p w14:paraId="3CCAA6D8" w14:textId="77777777" w:rsidR="00504415" w:rsidRPr="001D345D" w:rsidRDefault="00504415" w:rsidP="00D45B59">
      <w:pPr>
        <w:rPr>
          <w:lang w:eastAsia="pt-BR"/>
        </w:rPr>
      </w:pPr>
    </w:p>
    <w:p w14:paraId="456F8256" w14:textId="77777777" w:rsidR="00504415" w:rsidRDefault="004E0406" w:rsidP="00254EE5">
      <w:pPr>
        <w:pStyle w:val="Heading1"/>
        <w:rPr>
          <w:rFonts w:eastAsia="Times New Roman"/>
          <w:lang w:eastAsia="pt-BR"/>
        </w:rPr>
      </w:pPr>
      <w:bookmarkStart w:id="25" w:name="_Toc32842923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1F7BF8A" wp14:editId="087BD3BF">
                <wp:simplePos x="0" y="0"/>
                <wp:positionH relativeFrom="column">
                  <wp:posOffset>179070</wp:posOffset>
                </wp:positionH>
                <wp:positionV relativeFrom="paragraph">
                  <wp:posOffset>1032510</wp:posOffset>
                </wp:positionV>
                <wp:extent cx="5400040" cy="143510"/>
                <wp:effectExtent l="0" t="0" r="0" b="889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418951" w14:textId="77777777" w:rsidR="006F0656" w:rsidRPr="009A4331" w:rsidRDefault="006F0656" w:rsidP="00DC53E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454465803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IV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Tela de abertura de chamado do sistema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1" type="#_x0000_t202" style="position:absolute;left:0;text-align:left;margin-left:14.1pt;margin-top:81.3pt;width:425.2pt;height:11.3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" stroked="f">
                <v:textbox inset="0,0,0,0">
                  <w:txbxContent>
                    <w:p w14:paraId="29418951" w14:textId="77777777" w:rsidR="006F0656" w:rsidRPr="009A4331" w:rsidRDefault="006F0656" w:rsidP="00DC53E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7" w:name="_Toc454465803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IV</w:t>
                        </w:r>
                      </w:fldSimple>
                      <w:r>
                        <w:noBreakHyphen/>
                      </w:r>
                      <w:fldSimple w:instr=" SEQ Figura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Tela de abertura de chamado do sistema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4415" w:rsidRPr="001D345D">
        <w:rPr>
          <w:rFonts w:eastAsia="Times New Roman"/>
          <w:lang w:eastAsia="pt-BR"/>
        </w:rPr>
        <w:t>Piloto –</w:t>
      </w:r>
      <w:r w:rsidR="00BB52B6">
        <w:rPr>
          <w:rFonts w:eastAsia="Times New Roman"/>
          <w:lang w:eastAsia="pt-BR"/>
        </w:rPr>
        <w:t xml:space="preserve"> </w:t>
      </w:r>
      <w:r w:rsidR="00BB52B6" w:rsidRPr="001D345D">
        <w:rPr>
          <w:rFonts w:eastAsia="Times New Roman"/>
          <w:lang w:eastAsia="pt-BR"/>
        </w:rPr>
        <w:t xml:space="preserve">Sistema </w:t>
      </w:r>
      <w:r w:rsidR="00BB52B6">
        <w:rPr>
          <w:rFonts w:eastAsia="Times New Roman"/>
          <w:lang w:eastAsia="pt-BR"/>
        </w:rPr>
        <w:t>Ilustrativo De</w:t>
      </w:r>
      <w:r w:rsidR="00BB52B6" w:rsidRPr="001D345D">
        <w:rPr>
          <w:rFonts w:eastAsia="Times New Roman"/>
          <w:lang w:eastAsia="pt-BR"/>
        </w:rPr>
        <w:t xml:space="preserve"> Uma Parte Dos Processos</w:t>
      </w:r>
      <w:bookmarkEnd w:id="25"/>
    </w:p>
    <w:p w14:paraId="61E7FD39" w14:textId="77777777" w:rsidR="0034457F" w:rsidRDefault="004E0406" w:rsidP="0034457F">
      <w:pPr>
        <w:rPr>
          <w:lang w:eastAsia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11770C39" wp14:editId="1F1CA546">
                <wp:simplePos x="0" y="0"/>
                <wp:positionH relativeFrom="column">
                  <wp:posOffset>175909</wp:posOffset>
                </wp:positionH>
                <wp:positionV relativeFrom="paragraph">
                  <wp:posOffset>407691</wp:posOffset>
                </wp:positionV>
                <wp:extent cx="5400040" cy="2190750"/>
                <wp:effectExtent l="0" t="0" r="0" b="0"/>
                <wp:wrapTopAndBottom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190750"/>
                          <a:chOff x="0" y="0"/>
                          <a:chExt cx="5400040" cy="2190750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0" y="0"/>
                            <a:ext cx="5400040" cy="2190750"/>
                            <a:chOff x="0" y="0"/>
                            <a:chExt cx="5400040" cy="2190750"/>
                          </a:xfrm>
                          <a:solidFill>
                            <a:schemeClr val="bg1"/>
                          </a:solidFill>
                        </wpg:grpSpPr>
                        <pic:pic xmlns:pic="http://schemas.openxmlformats.org/drawingml/2006/picture">
                          <pic:nvPicPr>
                            <pic:cNvPr id="7" name="Imagem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00040" cy="2190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Imagem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925" y="1390650"/>
                              <a:ext cx="2438400" cy="6286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3" name="Retângulo 23"/>
                        <wps:cNvSpPr/>
                        <wps:spPr>
                          <a:xfrm>
                            <a:off x="894303" y="1602712"/>
                            <a:ext cx="200025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1220875" y="532563"/>
                            <a:ext cx="200025" cy="165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7909517" id="Grupo 25" o:spid="_x0000_s1026" style="position:absolute;margin-left:13.85pt;margin-top:32.1pt;width:425.2pt;height:172.5pt;z-index:251699712" coordsize="54000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">
                <v:group id="Grupo 22" o:spid="_x0000_s1027" style="position:absolute;width:54000;height:21907" coordsize="54000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7" o:spid="_x0000_s1028" type="#_x0000_t75" style="position:absolute;width:54000;height:21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39vXFAAAA2gAAAA8AAABkcnMvZG93bnJldi54bWxEj0FrAjEUhO+C/yE8wZtmK0Vla5QqLWhF&#10;sLZUe3tsXncXNy9LEnXtrzcFocdhZr5hJrPGVOJMzpeWFTz0ExDEmdUl5wo+P157YxA+IGusLJOC&#10;K3mYTdutCabaXvidzruQiwhhn6KCIoQ6ldJnBRn0fVsTR+/HOoMhSpdL7fAS4aaSgyQZSoMlx4UC&#10;a1oUlB13J6Pgbf3r6q3Zb+b8criuJK0evzbfSnU7zfMTiEBN+A/f20utYAR/V+INkN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9/b1xQAAANoAAAAPAAAAAAAAAAAAAAAA&#10;AJ8CAABkcnMvZG93bnJldi54bWxQSwUGAAAAAAQABAD3AAAAkQMAAAAA&#10;">
                    <v:imagedata r:id="rId23" o:title=""/>
                    <v:path arrowok="t"/>
                  </v:shape>
                  <v:shape id="Imagem 21" o:spid="_x0000_s1029" type="#_x0000_t75" style="position:absolute;left:1619;top:13906;width:24384;height:6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bqqzCAAAA2wAAAA8AAABkcnMvZG93bnJldi54bWxEj9GKwjAURN+F/YdwF/ZNUxVEqmkR2QWX&#10;RcHqB1yaa1tsbkoSa/37jSD4OMzMGWadD6YVPTnfWFYwnSQgiEurG64UnE8/4yUIH5A1tpZJwYM8&#10;5NnHaI2ptnc+Ul+ESkQI+xQV1CF0qZS+rMmgn9iOOHoX6wyGKF0ltcN7hJtWzpJkIQ02HBdq7Ghb&#10;U3ktbkbB3tkO59/94/SbHMpNsRzm57+jUl+fw2YFItAQ3uFXe6cVzKbw/BJ/gM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G6qswgAAANsAAAAPAAAAAAAAAAAAAAAAAJ8C&#10;AABkcnMvZG93bnJldi54bWxQSwUGAAAAAAQABAD3AAAAjgMAAAAA&#10;">
                    <v:imagedata r:id="rId24" o:title=""/>
                    <v:path arrowok="t"/>
                  </v:shape>
                </v:group>
                <v:rect id="Retângulo 23" o:spid="_x0000_s1030" style="position:absolute;left:8943;top:16027;width:2000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sLDcUA&#10;AADbAAAADwAAAGRycy9kb3ducmV2LnhtbESPS2vDMBCE74X8B7GB3mo5NnngRgkhtCHtLQ/3vFhb&#10;29RaOZacuP++KgRyHGbmG2a5HkwjrtS52rKCSRSDIC6srrlUcD69vyxAOI+ssbFMCn7JwXo1elpi&#10;pu2ND3Q9+lIECLsMFVTet5mUrqjIoItsSxy8b9sZ9EF2pdQd3gLcNDKJ45k0WHNYqLClbUXFz7E3&#10;Cvrp/ONt+Lrs0jzO5595M937XavU83jYvILwNPhH+N7eawVJCv9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wsNxQAAANsAAAAPAAAAAAAAAAAAAAAAAJgCAABkcnMv&#10;ZG93bnJldi54bWxQSwUGAAAAAAQABAD1AAAAigMAAAAA&#10;" fillcolor="white [3212]" stroked="f" strokeweight="2pt"/>
                <v:rect id="Retângulo 24" o:spid="_x0000_s1031" style="position:absolute;left:12208;top:5325;width:2001;height:1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ecQA&#10;AADbAAAADwAAAGRycy9kb3ducmV2LnhtbESPQWvCQBSE74L/YXmCN9001lpS11BKK+qttun5kX1N&#10;QrNv0+zGxH/vCoLHYWa+YdbpYGpxotZVlhU8zCMQxLnVFRcKvr8+Zs8gnEfWWFsmBWdykG7GozUm&#10;2vb8SaejL0SAsEtQQel9k0jp8pIMurltiIP3a1uDPsi2kLrFPsBNLeMoepIGKw4LJTb0VlL+d+yM&#10;gm652r8PP//bRRZlq0NWL3d+2yg1nQyvLyA8Df4evrV3WkH8CNcv4QfIz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k3nEAAAA2wAAAA8AAAAAAAAAAAAAAAAAmAIAAGRycy9k&#10;b3ducmV2LnhtbFBLBQYAAAAABAAEAPUAAACJAwAAAAA=&#10;" fillcolor="white [3212]" stroked="f" strokeweight="2pt"/>
                <w10:wrap type="topAndBottom"/>
              </v:group>
            </w:pict>
          </mc:Fallback>
        </mc:AlternateContent>
      </w:r>
    </w:p>
    <w:p w14:paraId="1BEA67B3" w14:textId="77777777" w:rsidR="00DC53ED" w:rsidRPr="0034457F" w:rsidRDefault="00DC53ED" w:rsidP="0034457F">
      <w:pPr>
        <w:rPr>
          <w:lang w:eastAsia="pt-BR"/>
        </w:rPr>
      </w:pPr>
    </w:p>
    <w:p w14:paraId="0A98F866" w14:textId="77777777" w:rsidR="00504415" w:rsidRPr="001D345D" w:rsidRDefault="00504415" w:rsidP="00D45B59">
      <w:pPr>
        <w:rPr>
          <w:lang w:eastAsia="pt-BR"/>
        </w:rPr>
      </w:pPr>
    </w:p>
    <w:p w14:paraId="297E27A4" w14:textId="77777777" w:rsidR="00504415" w:rsidRPr="001D345D" w:rsidRDefault="00504415" w:rsidP="00254EE5">
      <w:pPr>
        <w:pStyle w:val="Heading1"/>
        <w:rPr>
          <w:rFonts w:eastAsia="Times New Roman"/>
          <w:szCs w:val="24"/>
          <w:lang w:eastAsia="pt-BR"/>
        </w:rPr>
      </w:pPr>
      <w:bookmarkStart w:id="28" w:name="_Toc328429231"/>
      <w:r w:rsidRPr="001D345D">
        <w:rPr>
          <w:rFonts w:eastAsia="Times New Roman"/>
          <w:lang w:eastAsia="pt-BR"/>
        </w:rPr>
        <w:t>Considerações finais</w:t>
      </w:r>
      <w:bookmarkEnd w:id="28"/>
    </w:p>
    <w:p w14:paraId="67C37619" w14:textId="77777777" w:rsidR="00504415" w:rsidRPr="001D345D" w:rsidRDefault="00504415" w:rsidP="00D45B59">
      <w:pPr>
        <w:rPr>
          <w:lang w:eastAsia="pt-BR"/>
        </w:rPr>
      </w:pPr>
    </w:p>
    <w:p w14:paraId="50968DC6" w14:textId="77777777" w:rsidR="00504415" w:rsidRPr="001D345D" w:rsidRDefault="00504415" w:rsidP="00E37E2A">
      <w:pPr>
        <w:pStyle w:val="Heading1"/>
        <w:numPr>
          <w:ilvl w:val="0"/>
          <w:numId w:val="0"/>
        </w:numPr>
        <w:ind w:left="568"/>
        <w:rPr>
          <w:rFonts w:eastAsia="Times New Roman"/>
          <w:szCs w:val="24"/>
          <w:lang w:eastAsia="pt-BR"/>
        </w:rPr>
      </w:pPr>
      <w:bookmarkStart w:id="29" w:name="_Toc328429232"/>
      <w:r w:rsidRPr="001D345D">
        <w:rPr>
          <w:rFonts w:eastAsia="Times New Roman"/>
          <w:lang w:eastAsia="pt-BR"/>
        </w:rPr>
        <w:t>Referências Bibliográficas</w:t>
      </w:r>
      <w:bookmarkEnd w:id="29"/>
    </w:p>
    <w:p w14:paraId="3AC9C5F6" w14:textId="77777777" w:rsidR="00504415" w:rsidRDefault="003B1C14" w:rsidP="003B1C14">
      <w:pPr>
        <w:spacing w:before="120"/>
        <w:ind w:firstLine="0"/>
        <w:contextualSpacing w:val="0"/>
        <w:rPr>
          <w:lang w:eastAsia="pt-BR"/>
        </w:rPr>
      </w:pPr>
      <w:r w:rsidRPr="003B1C14">
        <w:rPr>
          <w:lang w:eastAsia="pt-BR"/>
        </w:rPr>
        <w:t>SILVEIRA, Wagne</w:t>
      </w:r>
      <w:r>
        <w:rPr>
          <w:lang w:eastAsia="pt-BR"/>
        </w:rPr>
        <w:t>r. Wagner Silveira: inédito. Hor</w:t>
      </w:r>
      <w:r w:rsidRPr="003B1C14">
        <w:rPr>
          <w:lang w:eastAsia="pt-BR"/>
        </w:rPr>
        <w:t xml:space="preserve">tolândia: UCT Brasil, 2016. Entrevista concedida a </w:t>
      </w:r>
      <w:proofErr w:type="spellStart"/>
      <w:r w:rsidRPr="003B1C14">
        <w:rPr>
          <w:lang w:eastAsia="pt-BR"/>
        </w:rPr>
        <w:t>Maxlei</w:t>
      </w:r>
      <w:proofErr w:type="spellEnd"/>
      <w:r w:rsidRPr="003B1C14">
        <w:rPr>
          <w:lang w:eastAsia="pt-BR"/>
        </w:rPr>
        <w:t xml:space="preserve"> Marini, Mayara</w:t>
      </w:r>
      <w:r>
        <w:rPr>
          <w:lang w:eastAsia="pt-BR"/>
        </w:rPr>
        <w:t xml:space="preserve"> Oliveira</w:t>
      </w:r>
      <w:r w:rsidRPr="003B1C14">
        <w:rPr>
          <w:lang w:eastAsia="pt-BR"/>
        </w:rPr>
        <w:t xml:space="preserve"> e Paulo Gonzaga </w:t>
      </w:r>
      <w:proofErr w:type="spellStart"/>
      <w:r w:rsidRPr="003B1C14">
        <w:rPr>
          <w:lang w:eastAsia="pt-BR"/>
        </w:rPr>
        <w:t>Piovesana</w:t>
      </w:r>
      <w:proofErr w:type="spellEnd"/>
      <w:r w:rsidRPr="003B1C14">
        <w:rPr>
          <w:lang w:eastAsia="pt-BR"/>
        </w:rPr>
        <w:t>.</w:t>
      </w:r>
    </w:p>
    <w:p w14:paraId="69BC50D2" w14:textId="77777777" w:rsidR="003B1C14" w:rsidRDefault="003B1C14" w:rsidP="003B1C14">
      <w:pPr>
        <w:spacing w:before="120"/>
        <w:ind w:firstLine="0"/>
        <w:contextualSpacing w:val="0"/>
        <w:rPr>
          <w:lang w:eastAsia="pt-BR"/>
        </w:rPr>
      </w:pPr>
      <w:r>
        <w:rPr>
          <w:lang w:eastAsia="pt-BR"/>
        </w:rPr>
        <w:t>PORTO, Rogério. Rogério Porto: inédito. Hor</w:t>
      </w:r>
      <w:r w:rsidRPr="003B1C14">
        <w:rPr>
          <w:lang w:eastAsia="pt-BR"/>
        </w:rPr>
        <w:t xml:space="preserve">tolândia: UCT Brasil, 2016. Entrevista concedida a </w:t>
      </w:r>
      <w:r>
        <w:rPr>
          <w:lang w:eastAsia="pt-BR"/>
        </w:rPr>
        <w:t>Wagner Silveira</w:t>
      </w:r>
      <w:r w:rsidRPr="003B1C14">
        <w:rPr>
          <w:lang w:eastAsia="pt-BR"/>
        </w:rPr>
        <w:t>.</w:t>
      </w:r>
    </w:p>
    <w:p w14:paraId="237EA22A" w14:textId="77777777" w:rsidR="00D5294E" w:rsidRDefault="00D5294E" w:rsidP="003B1C14">
      <w:pPr>
        <w:ind w:left="567" w:hanging="567"/>
        <w:rPr>
          <w:lang w:eastAsia="pt-BR"/>
        </w:rPr>
      </w:pPr>
      <w:r>
        <w:rPr>
          <w:lang w:eastAsia="pt-BR"/>
        </w:rPr>
        <w:br w:type="page"/>
      </w:r>
    </w:p>
    <w:p w14:paraId="78757C0D" w14:textId="325C8C49" w:rsidR="003B1C14" w:rsidRDefault="00D5294E" w:rsidP="00D5294E">
      <w:pPr>
        <w:pStyle w:val="Heading1"/>
        <w:rPr>
          <w:lang w:eastAsia="pt-BR"/>
        </w:rPr>
      </w:pPr>
      <w:r>
        <w:rPr>
          <w:lang w:eastAsia="pt-BR"/>
        </w:rPr>
        <w:t>Anexo A</w:t>
      </w:r>
      <w:bookmarkStart w:id="30" w:name="_GoBack"/>
      <w:bookmarkEnd w:id="30"/>
    </w:p>
    <w:p w14:paraId="53F0F3CD" w14:textId="0C0BCE45" w:rsidR="00D5294E" w:rsidRPr="00D5294E" w:rsidRDefault="00D5294E" w:rsidP="00D5294E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700736" behindDoc="0" locked="0" layoutInCell="1" allowOverlap="1" wp14:anchorId="1E3AAA39" wp14:editId="35C3A36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777105" cy="82797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2703B" w14:textId="77777777" w:rsidR="00D5294E" w:rsidRPr="001D345D" w:rsidRDefault="00D5294E" w:rsidP="003B1C14">
      <w:pPr>
        <w:ind w:left="567" w:hanging="567"/>
        <w:rPr>
          <w:lang w:eastAsia="pt-BR"/>
        </w:rPr>
      </w:pPr>
    </w:p>
    <w:sectPr w:rsidR="00D5294E" w:rsidRPr="001D345D" w:rsidSect="006F14FE">
      <w:footerReference w:type="default" r:id="rId26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1E4BF" w14:textId="77777777" w:rsidR="006F0656" w:rsidRDefault="006F0656" w:rsidP="003F25BA">
      <w:pPr>
        <w:spacing w:after="0" w:line="240" w:lineRule="auto"/>
      </w:pPr>
      <w:r>
        <w:separator/>
      </w:r>
    </w:p>
  </w:endnote>
  <w:endnote w:type="continuationSeparator" w:id="0">
    <w:p w14:paraId="2CB3B6C6" w14:textId="77777777" w:rsidR="006F0656" w:rsidRDefault="006F0656" w:rsidP="003F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9935B" w14:textId="77777777" w:rsidR="006F0656" w:rsidRDefault="006F0656">
    <w:pPr>
      <w:pStyle w:val="Footer"/>
      <w:jc w:val="center"/>
    </w:pPr>
  </w:p>
  <w:p w14:paraId="5CB6DCEE" w14:textId="77777777" w:rsidR="006F0656" w:rsidRDefault="006F06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130824"/>
      <w:docPartObj>
        <w:docPartGallery w:val="Page Numbers (Bottom of Page)"/>
        <w:docPartUnique/>
      </w:docPartObj>
    </w:sdtPr>
    <w:sdtContent>
      <w:p w14:paraId="1EB3D2A1" w14:textId="77777777" w:rsidR="006F0656" w:rsidRDefault="006F06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363">
          <w:rPr>
            <w:noProof/>
          </w:rPr>
          <w:t>16</w:t>
        </w:r>
        <w:r>
          <w:fldChar w:fldCharType="end"/>
        </w:r>
      </w:p>
    </w:sdtContent>
  </w:sdt>
  <w:p w14:paraId="73A43C3B" w14:textId="77777777" w:rsidR="006F0656" w:rsidRDefault="006F06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D3B9C" w14:textId="77777777" w:rsidR="006F0656" w:rsidRDefault="006F0656" w:rsidP="003F25BA">
      <w:pPr>
        <w:spacing w:after="0" w:line="240" w:lineRule="auto"/>
      </w:pPr>
      <w:r>
        <w:separator/>
      </w:r>
    </w:p>
  </w:footnote>
  <w:footnote w:type="continuationSeparator" w:id="0">
    <w:p w14:paraId="7B0C5486" w14:textId="77777777" w:rsidR="006F0656" w:rsidRDefault="006F0656" w:rsidP="003F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922"/>
    <w:multiLevelType w:val="hybridMultilevel"/>
    <w:tmpl w:val="FD80D7FA"/>
    <w:lvl w:ilvl="0" w:tplc="4E0E065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90F31"/>
    <w:multiLevelType w:val="hybridMultilevel"/>
    <w:tmpl w:val="FA1C872A"/>
    <w:lvl w:ilvl="0" w:tplc="CF5CAE08">
      <w:start w:val="1"/>
      <w:numFmt w:val="upperLetter"/>
      <w:pStyle w:val="Heading3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9E4443"/>
    <w:multiLevelType w:val="hybridMultilevel"/>
    <w:tmpl w:val="EBB89A80"/>
    <w:lvl w:ilvl="0" w:tplc="915614C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2142C"/>
    <w:multiLevelType w:val="hybridMultilevel"/>
    <w:tmpl w:val="830AA4D8"/>
    <w:lvl w:ilvl="0" w:tplc="76A41768">
      <w:start w:val="1"/>
      <w:numFmt w:val="bullet"/>
      <w:pStyle w:val="Heading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DE938F3"/>
    <w:multiLevelType w:val="hybridMultilevel"/>
    <w:tmpl w:val="13D8A4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65"/>
    <w:rsid w:val="00020BB7"/>
    <w:rsid w:val="00024B96"/>
    <w:rsid w:val="000337DE"/>
    <w:rsid w:val="00066214"/>
    <w:rsid w:val="000961B9"/>
    <w:rsid w:val="000F529D"/>
    <w:rsid w:val="0012345C"/>
    <w:rsid w:val="00130924"/>
    <w:rsid w:val="00176479"/>
    <w:rsid w:val="001804A0"/>
    <w:rsid w:val="001D345D"/>
    <w:rsid w:val="00224FA7"/>
    <w:rsid w:val="00254EE5"/>
    <w:rsid w:val="002E329D"/>
    <w:rsid w:val="0034457F"/>
    <w:rsid w:val="00366751"/>
    <w:rsid w:val="003B1C14"/>
    <w:rsid w:val="003C718A"/>
    <w:rsid w:val="003E1294"/>
    <w:rsid w:val="003F25BA"/>
    <w:rsid w:val="00407A16"/>
    <w:rsid w:val="00413486"/>
    <w:rsid w:val="00442F21"/>
    <w:rsid w:val="004569BB"/>
    <w:rsid w:val="00456F90"/>
    <w:rsid w:val="00466E4D"/>
    <w:rsid w:val="004B0102"/>
    <w:rsid w:val="004C585A"/>
    <w:rsid w:val="004E0406"/>
    <w:rsid w:val="004E7A4B"/>
    <w:rsid w:val="004F21FF"/>
    <w:rsid w:val="004F6BC8"/>
    <w:rsid w:val="00504415"/>
    <w:rsid w:val="0053656E"/>
    <w:rsid w:val="005379EC"/>
    <w:rsid w:val="005628B9"/>
    <w:rsid w:val="0057299D"/>
    <w:rsid w:val="005F00E0"/>
    <w:rsid w:val="00654914"/>
    <w:rsid w:val="00675C53"/>
    <w:rsid w:val="00694B92"/>
    <w:rsid w:val="006F0656"/>
    <w:rsid w:val="006F14FE"/>
    <w:rsid w:val="00716E7E"/>
    <w:rsid w:val="007657E1"/>
    <w:rsid w:val="0078359A"/>
    <w:rsid w:val="007A7351"/>
    <w:rsid w:val="007E3528"/>
    <w:rsid w:val="0082108B"/>
    <w:rsid w:val="00836860"/>
    <w:rsid w:val="00843DD2"/>
    <w:rsid w:val="008801F0"/>
    <w:rsid w:val="008F54EA"/>
    <w:rsid w:val="00951D32"/>
    <w:rsid w:val="009902C0"/>
    <w:rsid w:val="009F0AAF"/>
    <w:rsid w:val="00A2036C"/>
    <w:rsid w:val="00A231A7"/>
    <w:rsid w:val="00A4183F"/>
    <w:rsid w:val="00A43EA7"/>
    <w:rsid w:val="00A57470"/>
    <w:rsid w:val="00A662AF"/>
    <w:rsid w:val="00AB2662"/>
    <w:rsid w:val="00AC2272"/>
    <w:rsid w:val="00AC3363"/>
    <w:rsid w:val="00AC60BF"/>
    <w:rsid w:val="00AE1856"/>
    <w:rsid w:val="00B2535D"/>
    <w:rsid w:val="00B903DA"/>
    <w:rsid w:val="00BA148F"/>
    <w:rsid w:val="00BB3363"/>
    <w:rsid w:val="00BB52B6"/>
    <w:rsid w:val="00BB7EE3"/>
    <w:rsid w:val="00BE2E84"/>
    <w:rsid w:val="00C0046C"/>
    <w:rsid w:val="00C2128D"/>
    <w:rsid w:val="00C30AA5"/>
    <w:rsid w:val="00C43A80"/>
    <w:rsid w:val="00C73C92"/>
    <w:rsid w:val="00C87D84"/>
    <w:rsid w:val="00C9359D"/>
    <w:rsid w:val="00D04A54"/>
    <w:rsid w:val="00D05C6C"/>
    <w:rsid w:val="00D45B59"/>
    <w:rsid w:val="00D5294E"/>
    <w:rsid w:val="00D64A12"/>
    <w:rsid w:val="00D732BD"/>
    <w:rsid w:val="00DB6C65"/>
    <w:rsid w:val="00DC53ED"/>
    <w:rsid w:val="00E37E2A"/>
    <w:rsid w:val="00E61A17"/>
    <w:rsid w:val="00E62553"/>
    <w:rsid w:val="00E74578"/>
    <w:rsid w:val="00EA2F9F"/>
    <w:rsid w:val="00EA6C48"/>
    <w:rsid w:val="00EC10F5"/>
    <w:rsid w:val="00F206A2"/>
    <w:rsid w:val="00FA1202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79AE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9D"/>
    <w:pPr>
      <w:widowControl w:val="0"/>
      <w:spacing w:after="120" w:line="360" w:lineRule="auto"/>
      <w:ind w:firstLine="567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29D"/>
    <w:pPr>
      <w:keepNext/>
      <w:numPr>
        <w:numId w:val="1"/>
      </w:numPr>
      <w:spacing w:before="360" w:after="240"/>
      <w:ind w:left="568" w:hanging="284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231A7"/>
    <w:pPr>
      <w:numPr>
        <w:numId w:val="2"/>
      </w:numPr>
      <w:suppressAutoHyphens/>
      <w:spacing w:after="120"/>
      <w:ind w:left="1077" w:hanging="357"/>
      <w:outlineLvl w:val="1"/>
    </w:pPr>
    <w:rPr>
      <w:smallCap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E329D"/>
    <w:pPr>
      <w:numPr>
        <w:numId w:val="4"/>
      </w:numPr>
      <w:spacing w:after="240"/>
      <w:ind w:left="1434" w:hanging="357"/>
      <w:outlineLvl w:val="2"/>
    </w:pPr>
    <w:rPr>
      <w:sz w:val="26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B2662"/>
    <w:pPr>
      <w:keepNext w:val="0"/>
      <w:keepLines/>
      <w:widowControl/>
      <w:numPr>
        <w:numId w:val="5"/>
      </w:numPr>
      <w:suppressAutoHyphens w:val="0"/>
      <w:spacing w:before="240" w:after="360"/>
      <w:ind w:left="0" w:firstLine="454"/>
      <w:outlineLvl w:val="3"/>
    </w:pPr>
    <w:rPr>
      <w:b w:val="0"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BC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DefaultParagraphFont"/>
    <w:rsid w:val="004F6BC8"/>
  </w:style>
  <w:style w:type="paragraph" w:styleId="BalloonText">
    <w:name w:val="Balloon Text"/>
    <w:basedOn w:val="Normal"/>
    <w:link w:val="BalloonTextChar"/>
    <w:uiPriority w:val="99"/>
    <w:semiHidden/>
    <w:unhideWhenUsed/>
    <w:rsid w:val="00A4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29D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1A7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C718A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C718A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C718A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C718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C718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718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718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718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718A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718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329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662"/>
    <w:rPr>
      <w:rFonts w:ascii="Times New Roman" w:eastAsiaTheme="majorEastAsia" w:hAnsi="Times New Roman" w:cstheme="majorBidi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45B59"/>
    <w:pPr>
      <w:ind w:left="720"/>
    </w:pPr>
  </w:style>
  <w:style w:type="character" w:styleId="Strong">
    <w:name w:val="Strong"/>
    <w:basedOn w:val="DefaultParagraphFont"/>
    <w:uiPriority w:val="22"/>
    <w:qFormat/>
    <w:rsid w:val="00EC10F5"/>
    <w:rPr>
      <w:b/>
      <w:bCs/>
    </w:rPr>
  </w:style>
  <w:style w:type="paragraph" w:customStyle="1" w:styleId="Sumrio">
    <w:name w:val="Sumário"/>
    <w:basedOn w:val="Normal"/>
    <w:link w:val="SumrioChar"/>
    <w:qFormat/>
    <w:rsid w:val="00EC10F5"/>
    <w:pPr>
      <w:jc w:val="center"/>
    </w:pPr>
    <w:rPr>
      <w:b/>
      <w:smallCaps/>
    </w:rPr>
  </w:style>
  <w:style w:type="character" w:customStyle="1" w:styleId="SumrioChar">
    <w:name w:val="Sumário Char"/>
    <w:basedOn w:val="DefaultParagraphFont"/>
    <w:link w:val="Sumrio"/>
    <w:rsid w:val="00EC10F5"/>
    <w:rPr>
      <w:rFonts w:ascii="Times New Roman" w:hAnsi="Times New Roman"/>
      <w:b/>
      <w:smallCaps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7D84"/>
    <w:pPr>
      <w:spacing w:before="120" w:line="480" w:lineRule="auto"/>
      <w:ind w:firstLine="0"/>
      <w:contextualSpacing w:val="0"/>
      <w:jc w:val="center"/>
    </w:pPr>
    <w:rPr>
      <w:rFonts w:eastAsiaTheme="majorEastAsia" w:cstheme="majorBidi"/>
      <w:b/>
      <w:smallCap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87D84"/>
    <w:rPr>
      <w:rFonts w:ascii="Times New Roman" w:eastAsiaTheme="majorEastAsia" w:hAnsi="Times New Roman" w:cstheme="majorBidi"/>
      <w:b/>
      <w:smallCaps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3E1294"/>
    <w:pPr>
      <w:spacing w:after="0" w:line="240" w:lineRule="auto"/>
      <w:ind w:firstLine="564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BA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C585A"/>
    <w:pPr>
      <w:keepNext/>
      <w:spacing w:after="200" w:line="240" w:lineRule="auto"/>
      <w:jc w:val="center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00E0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102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102"/>
    <w:rPr>
      <w:rFonts w:ascii="Lucida Grande" w:hAnsi="Lucida Grande"/>
      <w:sz w:val="24"/>
      <w:szCs w:val="24"/>
    </w:rPr>
  </w:style>
  <w:style w:type="paragraph" w:styleId="Revision">
    <w:name w:val="Revision"/>
    <w:hidden/>
    <w:uiPriority w:val="99"/>
    <w:semiHidden/>
    <w:rsid w:val="00FA1202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9D"/>
    <w:pPr>
      <w:widowControl w:val="0"/>
      <w:spacing w:after="120" w:line="360" w:lineRule="auto"/>
      <w:ind w:firstLine="567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29D"/>
    <w:pPr>
      <w:keepNext/>
      <w:numPr>
        <w:numId w:val="1"/>
      </w:numPr>
      <w:spacing w:before="360" w:after="240"/>
      <w:ind w:left="568" w:hanging="284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231A7"/>
    <w:pPr>
      <w:numPr>
        <w:numId w:val="2"/>
      </w:numPr>
      <w:suppressAutoHyphens/>
      <w:spacing w:after="120"/>
      <w:ind w:left="1077" w:hanging="357"/>
      <w:outlineLvl w:val="1"/>
    </w:pPr>
    <w:rPr>
      <w:smallCap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E329D"/>
    <w:pPr>
      <w:numPr>
        <w:numId w:val="4"/>
      </w:numPr>
      <w:spacing w:after="240"/>
      <w:ind w:left="1434" w:hanging="357"/>
      <w:outlineLvl w:val="2"/>
    </w:pPr>
    <w:rPr>
      <w:sz w:val="26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B2662"/>
    <w:pPr>
      <w:keepNext w:val="0"/>
      <w:keepLines/>
      <w:widowControl/>
      <w:numPr>
        <w:numId w:val="5"/>
      </w:numPr>
      <w:suppressAutoHyphens w:val="0"/>
      <w:spacing w:before="240" w:after="360"/>
      <w:ind w:left="0" w:firstLine="454"/>
      <w:outlineLvl w:val="3"/>
    </w:pPr>
    <w:rPr>
      <w:b w:val="0"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BC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DefaultParagraphFont"/>
    <w:rsid w:val="004F6BC8"/>
  </w:style>
  <w:style w:type="paragraph" w:styleId="BalloonText">
    <w:name w:val="Balloon Text"/>
    <w:basedOn w:val="Normal"/>
    <w:link w:val="BalloonTextChar"/>
    <w:uiPriority w:val="99"/>
    <w:semiHidden/>
    <w:unhideWhenUsed/>
    <w:rsid w:val="00A4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29D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1A7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C718A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C718A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C718A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C718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C718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718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718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718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718A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718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329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662"/>
    <w:rPr>
      <w:rFonts w:ascii="Times New Roman" w:eastAsiaTheme="majorEastAsia" w:hAnsi="Times New Roman" w:cstheme="majorBidi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45B59"/>
    <w:pPr>
      <w:ind w:left="720"/>
    </w:pPr>
  </w:style>
  <w:style w:type="character" w:styleId="Strong">
    <w:name w:val="Strong"/>
    <w:basedOn w:val="DefaultParagraphFont"/>
    <w:uiPriority w:val="22"/>
    <w:qFormat/>
    <w:rsid w:val="00EC10F5"/>
    <w:rPr>
      <w:b/>
      <w:bCs/>
    </w:rPr>
  </w:style>
  <w:style w:type="paragraph" w:customStyle="1" w:styleId="Sumrio">
    <w:name w:val="Sumário"/>
    <w:basedOn w:val="Normal"/>
    <w:link w:val="SumrioChar"/>
    <w:qFormat/>
    <w:rsid w:val="00EC10F5"/>
    <w:pPr>
      <w:jc w:val="center"/>
    </w:pPr>
    <w:rPr>
      <w:b/>
      <w:smallCaps/>
    </w:rPr>
  </w:style>
  <w:style w:type="character" w:customStyle="1" w:styleId="SumrioChar">
    <w:name w:val="Sumário Char"/>
    <w:basedOn w:val="DefaultParagraphFont"/>
    <w:link w:val="Sumrio"/>
    <w:rsid w:val="00EC10F5"/>
    <w:rPr>
      <w:rFonts w:ascii="Times New Roman" w:hAnsi="Times New Roman"/>
      <w:b/>
      <w:smallCaps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7D84"/>
    <w:pPr>
      <w:spacing w:before="120" w:line="480" w:lineRule="auto"/>
      <w:ind w:firstLine="0"/>
      <w:contextualSpacing w:val="0"/>
      <w:jc w:val="center"/>
    </w:pPr>
    <w:rPr>
      <w:rFonts w:eastAsiaTheme="majorEastAsia" w:cstheme="majorBidi"/>
      <w:b/>
      <w:smallCap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87D84"/>
    <w:rPr>
      <w:rFonts w:ascii="Times New Roman" w:eastAsiaTheme="majorEastAsia" w:hAnsi="Times New Roman" w:cstheme="majorBidi"/>
      <w:b/>
      <w:smallCaps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3E1294"/>
    <w:pPr>
      <w:spacing w:after="0" w:line="240" w:lineRule="auto"/>
      <w:ind w:firstLine="564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BA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C585A"/>
    <w:pPr>
      <w:keepNext/>
      <w:spacing w:after="200" w:line="240" w:lineRule="auto"/>
      <w:jc w:val="center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00E0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102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102"/>
    <w:rPr>
      <w:rFonts w:ascii="Lucida Grande" w:hAnsi="Lucida Grande"/>
      <w:sz w:val="24"/>
      <w:szCs w:val="24"/>
    </w:rPr>
  </w:style>
  <w:style w:type="paragraph" w:styleId="Revision">
    <w:name w:val="Revision"/>
    <w:hidden/>
    <w:uiPriority w:val="99"/>
    <w:semiHidden/>
    <w:rsid w:val="00FA120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Paulo\Documents\ESTUDOS\FATEC-GTI\7%20Projeto%20Interdisciplinar\G1\Trabalho%20escrito%20projeto%20interdisplinar%20v3.docx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file:///C:\Users\Paulo\Documents\ESTUDOS\FATEC-GTI\7%20Projeto%20Interdisciplinar\G1\Trabalho%20escrito%20projeto%20interdisplinar%20v3.docx" TargetMode="External"/><Relationship Id="rId11" Type="http://schemas.openxmlformats.org/officeDocument/2006/relationships/hyperlink" Target="file:///C:\Users\Paulo\Documents\ESTUDOS\FATEC-GTI\7%20Projeto%20Interdisciplinar\G1\Trabalho%20escrito%20projeto%20interdisplinar%20v3.docx" TargetMode="External"/><Relationship Id="rId12" Type="http://schemas.openxmlformats.org/officeDocument/2006/relationships/hyperlink" Target="file:///C:\Users\Paulo\Documents\ESTUDOS\FATEC-GTI\7%20Projeto%20Interdisciplinar\G1\Trabalho%20escrito%20projeto%20interdisplinar%20v3.docx" TargetMode="External"/><Relationship Id="rId13" Type="http://schemas.openxmlformats.org/officeDocument/2006/relationships/hyperlink" Target="file:///C:\Users\Paulo\Documents\ESTUDOS\FATEC-GTI\7%20Projeto%20Interdisciplinar\G1\Trabalho%20escrito%20projeto%20interdisplinar%20v3.docx" TargetMode="External"/><Relationship Id="rId14" Type="http://schemas.openxmlformats.org/officeDocument/2006/relationships/hyperlink" Target="file:///C:\Users\Paulo\Documents\ESTUDOS\FATEC-GTI\7%20Projeto%20Interdisciplinar\G1\Trabalho%20escrito%20projeto%20interdisplinar%20v3.docx" TargetMode="External"/><Relationship Id="rId15" Type="http://schemas.openxmlformats.org/officeDocument/2006/relationships/footer" Target="footer1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A349-9504-044E-8522-CE8E9710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22</Pages>
  <Words>2456</Words>
  <Characters>14005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Carolina Rossin</cp:lastModifiedBy>
  <cp:revision>10</cp:revision>
  <dcterms:created xsi:type="dcterms:W3CDTF">2016-06-23T19:57:00Z</dcterms:created>
  <dcterms:modified xsi:type="dcterms:W3CDTF">2016-06-25T03:55:00Z</dcterms:modified>
</cp:coreProperties>
</file>