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 analysis and the result of the investigation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160" w:before="300" w:line="264" w:lineRule="auto"/>
        <w:ind w:left="720" w:hanging="360"/>
      </w:pPr>
      <w:bookmarkStart w:colFirst="0" w:colLast="0" w:name="_8738gdo9fn3s" w:id="0"/>
      <w:bookmarkEnd w:id="0"/>
      <w:r w:rsidDel="00000000" w:rsidR="00000000" w:rsidRPr="00000000">
        <w:rPr>
          <w:color w:val="555555"/>
          <w:sz w:val="54"/>
          <w:szCs w:val="54"/>
          <w:rtl w:val="0"/>
        </w:rPr>
        <w:t xml:space="preserve">Read Data from Hyper Files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60" w:before="260" w:line="264" w:lineRule="auto"/>
        <w:ind w:left="720" w:firstLine="0"/>
        <w:rPr>
          <w:color w:val="555555"/>
          <w:sz w:val="36"/>
          <w:szCs w:val="36"/>
        </w:rPr>
      </w:pPr>
      <w:bookmarkStart w:colFirst="0" w:colLast="0" w:name="_8o8e5kkshiex" w:id="1"/>
      <w:bookmarkEnd w:id="1"/>
      <w:r w:rsidDel="00000000" w:rsidR="00000000" w:rsidRPr="00000000">
        <w:rPr>
          <w:color w:val="555555"/>
          <w:sz w:val="36"/>
          <w:szCs w:val="36"/>
          <w:rtl w:val="0"/>
        </w:rPr>
        <w:t xml:space="preserve">Connect to database (.hyper file) (Python)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rtl w:val="0"/>
        </w:rPr>
        <w:t xml:space="preserve"># Start Hyper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HyperProcess(telemetry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SEND_USAGE_DATA_TO_TABLEAU 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hyper: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rtl w:val="0"/>
        </w:rPr>
        <w:t xml:space="preserve">#  Connect to an existing .hyper file (CreateMode.NONE)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Connection(endpoint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hyper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endpoint, database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acce"/>
          <w:sz w:val="20"/>
          <w:szCs w:val="20"/>
          <w:rtl w:val="0"/>
        </w:rPr>
        <w:t xml:space="preserve">'mydb.hyper'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connection: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rtl w:val="0"/>
        </w:rPr>
        <w:t xml:space="preserve"># ... use the connection object to send SQL queries to read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afafa" w:val="clear"/>
        <w:spacing w:after="380" w:before="34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340" w:before="340" w:line="264" w:lineRule="auto"/>
        <w:ind w:left="720" w:firstLine="0"/>
        <w:rPr>
          <w:color w:val="555555"/>
          <w:sz w:val="28"/>
          <w:szCs w:val="28"/>
        </w:rPr>
      </w:pPr>
      <w:bookmarkStart w:colFirst="0" w:colLast="0" w:name="_s70bg7ui5kzh" w:id="2"/>
      <w:bookmarkEnd w:id="2"/>
      <w:r w:rsidDel="00000000" w:rsidR="00000000" w:rsidRPr="00000000">
        <w:rPr>
          <w:color w:val="555555"/>
          <w:sz w:val="28"/>
          <w:szCs w:val="28"/>
          <w:rtl w:val="0"/>
        </w:rPr>
        <w:t xml:space="preserve">If there is a hyper file in the worksheet and we have access to the database then we can extract data using sql queries.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-Where to find the hyper extract file---tableau live/extract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-Do I need to access the server---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-Is the file encoded--yes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-How to extract the file data---need to check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https://help.tableau.com/current/api/hyper_api/en-us/docs/hyper_api_examples.html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xml modification with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tableau_tools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-python--yes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-server--yes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According to project detail no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https://github.com/bryantbhowell/tableau_tools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SDK for data access and extraction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-server access</w:t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https://help.tableau.com/current/api/sdk/en-us/help.htm#SDK/tableau_sdk_samples.htm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legreya" w:cs="Alegreya" w:eastAsia="Alegreya" w:hAnsi="Alegreya"/>
          <w:i w:val="1"/>
          <w:color w:val="333333"/>
          <w:sz w:val="34"/>
          <w:szCs w:val="3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legreya" w:cs="Alegreya" w:eastAsia="Alegreya" w:hAnsi="Alegreya"/>
          <w:i w:val="1"/>
          <w:color w:val="333333"/>
          <w:sz w:val="34"/>
          <w:szCs w:val="34"/>
          <w:rtl w:val="0"/>
        </w:rPr>
        <w:t xml:space="preserve">How To Create A Tableau Data Extract Using Python</w:t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https://www.doingdata.org/blog/how-to-create-a-tableau-data-extract-using-python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5.Tableau RESTAPI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server can not access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https://help.tableau.com/current/api/rest_api/en-us/REST/rest_api_requ.htm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6.tableau document API python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Server required</w:t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https://github.com/tableau/document-api-python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7.Tabtosql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After connecting with the data source instructions</w:t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https://github.com/tableau/document-api-python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8. Update packaged file using python</w:t>
      </w:r>
    </w:p>
    <w:p w:rsidR="00000000" w:rsidDel="00000000" w:rsidP="00000000" w:rsidRDefault="00000000" w:rsidRPr="00000000" w14:paraId="0000004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https://gist.github.com/jasonlopez01/d1d3ccdf7931ae9710dfefb00d8cd523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9. Local server tabpy</w:t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https://github.com/tableau/TabPy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10.Document api for accessing the XML</w:t>
      </w:r>
    </w:p>
    <w:p w:rsidR="00000000" w:rsidDel="00000000" w:rsidP="00000000" w:rsidRDefault="00000000" w:rsidRPr="00000000" w14:paraId="00000046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https://www.theinformationlab.co.uk/2016/11/23/tableaus-document-api-python-part-l/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11. XML file reading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Explanation of the file structure of tableau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ableau/document-api-python" TargetMode="External"/><Relationship Id="rId10" Type="http://schemas.openxmlformats.org/officeDocument/2006/relationships/hyperlink" Target="https://help.tableau.com/current/api/rest_api/en-us/REST/rest_api_requ.htm" TargetMode="External"/><Relationship Id="rId13" Type="http://schemas.openxmlformats.org/officeDocument/2006/relationships/hyperlink" Target="https://gist.github.com/jasonlopez01/d1d3ccdf7931ae9710dfefb00d8cd523" TargetMode="External"/><Relationship Id="rId12" Type="http://schemas.openxmlformats.org/officeDocument/2006/relationships/hyperlink" Target="https://github.com/tableau/document-api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ingdata.org/blog/how-to-create-a-tableau-data-extract-using-python" TargetMode="External"/><Relationship Id="rId15" Type="http://schemas.openxmlformats.org/officeDocument/2006/relationships/hyperlink" Target="https://www.theinformationlab.co.uk/2016/11/23/tableaus-document-api-python-part-l/" TargetMode="External"/><Relationship Id="rId14" Type="http://schemas.openxmlformats.org/officeDocument/2006/relationships/hyperlink" Target="https://github.com/tableau/TabPy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tableau.com/current/api/hyper_api/en-us/docs/hyper_api_examples.html" TargetMode="External"/><Relationship Id="rId7" Type="http://schemas.openxmlformats.org/officeDocument/2006/relationships/hyperlink" Target="https://github.com/bryantbhowell/tableau_tools" TargetMode="External"/><Relationship Id="rId8" Type="http://schemas.openxmlformats.org/officeDocument/2006/relationships/hyperlink" Target="https://help.tableau.com/current/api/sdk/en-us/help.htm#SDK/tableau_sdk_sample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