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6D79" w14:textId="77777777" w:rsidR="00D90B11" w:rsidRDefault="00D90B11" w:rsidP="00D90B11">
      <w:pPr>
        <w:pStyle w:val="Heading2"/>
        <w:spacing w:before="57"/>
        <w:ind w:left="510" w:right="631" w:firstLine="0"/>
        <w:jc w:val="center"/>
      </w:pPr>
      <w:r>
        <w:rPr>
          <w:color w:val="000009"/>
        </w:rPr>
        <w:t>Министерство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науки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образования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РФ</w:t>
      </w:r>
    </w:p>
    <w:p w14:paraId="75718715" w14:textId="77777777" w:rsidR="00D90B11" w:rsidRDefault="00D90B11" w:rsidP="00D90B11">
      <w:pPr>
        <w:spacing w:before="163"/>
        <w:ind w:left="510" w:right="633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Hациональный</w:t>
      </w:r>
      <w:proofErr w:type="spellEnd"/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исследовательский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университет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ИТМО</w:t>
      </w:r>
    </w:p>
    <w:p w14:paraId="1F581F73" w14:textId="77777777" w:rsidR="00D90B11" w:rsidRDefault="00D90B11" w:rsidP="00D90B11">
      <w:pPr>
        <w:pStyle w:val="BodyText"/>
        <w:spacing w:before="7"/>
        <w:rPr>
          <w:b/>
          <w:i/>
          <w:sz w:val="34"/>
        </w:rPr>
      </w:pPr>
    </w:p>
    <w:p w14:paraId="12BB4B22" w14:textId="77777777" w:rsidR="00D90B11" w:rsidRDefault="00D90B11" w:rsidP="00D90B11">
      <w:pPr>
        <w:pStyle w:val="Heading2"/>
        <w:spacing w:before="1"/>
        <w:ind w:left="510" w:right="631" w:firstLine="0"/>
        <w:jc w:val="center"/>
      </w:pPr>
      <w:r>
        <w:rPr>
          <w:color w:val="000009"/>
        </w:rPr>
        <w:t>Факультет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Программной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инженерии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технологий</w:t>
      </w:r>
    </w:p>
    <w:p w14:paraId="363E0E5A" w14:textId="77777777" w:rsidR="00D90B11" w:rsidRDefault="00D90B11" w:rsidP="00D90B11">
      <w:pPr>
        <w:pStyle w:val="BodyText"/>
        <w:rPr>
          <w:b/>
          <w:sz w:val="30"/>
        </w:rPr>
      </w:pPr>
    </w:p>
    <w:p w14:paraId="05B9529D" w14:textId="77777777" w:rsidR="00D90B11" w:rsidRDefault="00D90B11" w:rsidP="00D90B11">
      <w:pPr>
        <w:pStyle w:val="BodyText"/>
        <w:rPr>
          <w:b/>
          <w:sz w:val="30"/>
        </w:rPr>
      </w:pPr>
    </w:p>
    <w:p w14:paraId="31A30230" w14:textId="77777777" w:rsidR="00D90B11" w:rsidRDefault="00D90B11" w:rsidP="00D90B11">
      <w:pPr>
        <w:pStyle w:val="BodyText"/>
        <w:rPr>
          <w:b/>
          <w:sz w:val="30"/>
        </w:rPr>
      </w:pPr>
    </w:p>
    <w:p w14:paraId="5597CB45" w14:textId="77777777" w:rsidR="00D90B11" w:rsidRDefault="00D90B11" w:rsidP="00D90B11">
      <w:pPr>
        <w:pStyle w:val="BodyText"/>
        <w:rPr>
          <w:b/>
          <w:sz w:val="30"/>
        </w:rPr>
      </w:pPr>
    </w:p>
    <w:p w14:paraId="3B5DFC1F" w14:textId="77777777" w:rsidR="00D90B11" w:rsidRDefault="00D90B11" w:rsidP="00D90B11">
      <w:pPr>
        <w:pStyle w:val="BodyText"/>
        <w:spacing w:before="7"/>
        <w:rPr>
          <w:b/>
          <w:sz w:val="23"/>
        </w:rPr>
      </w:pPr>
    </w:p>
    <w:p w14:paraId="1F9DF3E0" w14:textId="77777777" w:rsidR="00D90B11" w:rsidRDefault="00D90B11" w:rsidP="00D90B11">
      <w:pPr>
        <w:ind w:left="107" w:right="790"/>
        <w:jc w:val="center"/>
        <w:rPr>
          <w:b/>
          <w:sz w:val="48"/>
        </w:rPr>
      </w:pPr>
      <w:r>
        <w:rPr>
          <w:b/>
          <w:sz w:val="48"/>
        </w:rPr>
        <w:t>По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дисциплине:</w:t>
      </w:r>
    </w:p>
    <w:p w14:paraId="09A19E36" w14:textId="77777777" w:rsidR="00D90B11" w:rsidRDefault="00D90B11" w:rsidP="00D90B11">
      <w:pPr>
        <w:pStyle w:val="Title"/>
      </w:pP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10"/>
        </w:rPr>
        <w:t xml:space="preserve"> </w:t>
      </w:r>
      <w:r>
        <w:t>интеллекта</w:t>
      </w:r>
    </w:p>
    <w:p w14:paraId="183F3C2F" w14:textId="77777777" w:rsidR="00D90B11" w:rsidRDefault="00D90B11" w:rsidP="00D90B11">
      <w:pPr>
        <w:pStyle w:val="BodyText"/>
        <w:rPr>
          <w:b/>
          <w:sz w:val="56"/>
        </w:rPr>
      </w:pPr>
    </w:p>
    <w:p w14:paraId="4CF4A440" w14:textId="77777777" w:rsidR="00D90B11" w:rsidRDefault="00D90B11" w:rsidP="00D90B11">
      <w:pPr>
        <w:pStyle w:val="BodyText"/>
        <w:rPr>
          <w:b/>
          <w:sz w:val="56"/>
        </w:rPr>
      </w:pPr>
    </w:p>
    <w:p w14:paraId="604E0889" w14:textId="77777777" w:rsidR="00D90B11" w:rsidRDefault="00D90B11" w:rsidP="00D90B11">
      <w:pPr>
        <w:pStyle w:val="Title"/>
        <w:spacing w:before="395" w:line="590" w:lineRule="exact"/>
        <w:ind w:left="1786" w:right="1900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5.</w:t>
      </w:r>
    </w:p>
    <w:p w14:paraId="2CAA4F14" w14:textId="77777777" w:rsidR="00D90B11" w:rsidRDefault="00D90B11" w:rsidP="00D90B11">
      <w:pPr>
        <w:spacing w:line="636" w:lineRule="exact"/>
        <w:ind w:left="510" w:right="626"/>
        <w:jc w:val="center"/>
        <w:rPr>
          <w:i/>
          <w:sz w:val="48"/>
        </w:rPr>
      </w:pPr>
      <w:r>
        <w:rPr>
          <w:i/>
          <w:sz w:val="56"/>
        </w:rPr>
        <w:t>«</w:t>
      </w:r>
      <w:r>
        <w:rPr>
          <w:i/>
          <w:sz w:val="48"/>
        </w:rPr>
        <w:t>Решение</w:t>
      </w:r>
      <w:r>
        <w:rPr>
          <w:i/>
          <w:spacing w:val="-4"/>
          <w:sz w:val="48"/>
        </w:rPr>
        <w:t xml:space="preserve"> </w:t>
      </w:r>
      <w:r>
        <w:rPr>
          <w:i/>
          <w:sz w:val="48"/>
        </w:rPr>
        <w:t>задачи</w:t>
      </w:r>
      <w:r>
        <w:rPr>
          <w:i/>
          <w:spacing w:val="-3"/>
          <w:sz w:val="48"/>
        </w:rPr>
        <w:t xml:space="preserve"> </w:t>
      </w:r>
      <w:proofErr w:type="spellStart"/>
      <w:r>
        <w:rPr>
          <w:i/>
          <w:sz w:val="48"/>
        </w:rPr>
        <w:t>многоклассовой</w:t>
      </w:r>
      <w:proofErr w:type="spellEnd"/>
    </w:p>
    <w:p w14:paraId="1CA88DE8" w14:textId="77777777" w:rsidR="00D90B11" w:rsidRDefault="00D90B11" w:rsidP="00D90B11">
      <w:pPr>
        <w:spacing w:before="2"/>
        <w:ind w:left="510" w:right="628"/>
        <w:jc w:val="center"/>
        <w:rPr>
          <w:i/>
          <w:sz w:val="48"/>
        </w:rPr>
      </w:pPr>
      <w:r>
        <w:rPr>
          <w:i/>
          <w:sz w:val="48"/>
        </w:rPr>
        <w:t>классификации -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набор</w:t>
      </w:r>
      <w:r>
        <w:rPr>
          <w:i/>
          <w:spacing w:val="-1"/>
          <w:sz w:val="48"/>
        </w:rPr>
        <w:t xml:space="preserve"> </w:t>
      </w:r>
      <w:r>
        <w:rPr>
          <w:i/>
          <w:sz w:val="48"/>
        </w:rPr>
        <w:t>данных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MNIST»</w:t>
      </w:r>
    </w:p>
    <w:p w14:paraId="0958B661" w14:textId="77777777" w:rsidR="00D90B11" w:rsidRDefault="00D90B11" w:rsidP="00D90B11">
      <w:pPr>
        <w:pStyle w:val="BodyText"/>
        <w:rPr>
          <w:i/>
          <w:sz w:val="52"/>
        </w:rPr>
      </w:pPr>
    </w:p>
    <w:p w14:paraId="2B596A73" w14:textId="77777777" w:rsidR="00D90B11" w:rsidRDefault="00D90B11" w:rsidP="00D90B11">
      <w:pPr>
        <w:pStyle w:val="BodyText"/>
        <w:rPr>
          <w:i/>
          <w:sz w:val="52"/>
        </w:rPr>
      </w:pPr>
    </w:p>
    <w:p w14:paraId="205594FF" w14:textId="77777777" w:rsidR="00D90B11" w:rsidRDefault="00D90B11" w:rsidP="00D90B11">
      <w:pPr>
        <w:pStyle w:val="BodyText"/>
        <w:rPr>
          <w:i/>
          <w:sz w:val="52"/>
        </w:rPr>
      </w:pPr>
    </w:p>
    <w:p w14:paraId="0E41BE9A" w14:textId="77777777" w:rsidR="00D90B11" w:rsidRDefault="00D90B11" w:rsidP="00D90B11">
      <w:pPr>
        <w:spacing w:before="420" w:line="322" w:lineRule="exact"/>
        <w:ind w:right="223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До Зыонг Мань</w:t>
      </w:r>
    </w:p>
    <w:p w14:paraId="0B39C3C2" w14:textId="77777777" w:rsidR="00D90B11" w:rsidRDefault="00D90B11" w:rsidP="00D90B11">
      <w:pPr>
        <w:ind w:right="219"/>
        <w:jc w:val="right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Р33201</w:t>
      </w:r>
    </w:p>
    <w:p w14:paraId="4217AA97" w14:textId="77777777" w:rsidR="00D90B11" w:rsidRDefault="00D90B11" w:rsidP="00D90B11">
      <w:pPr>
        <w:pStyle w:val="BodyText"/>
        <w:rPr>
          <w:sz w:val="30"/>
        </w:rPr>
      </w:pPr>
    </w:p>
    <w:p w14:paraId="20F836C7" w14:textId="77777777" w:rsidR="00D90B11" w:rsidRDefault="00D90B11" w:rsidP="00D90B11">
      <w:pPr>
        <w:pStyle w:val="BodyText"/>
        <w:rPr>
          <w:sz w:val="30"/>
        </w:rPr>
      </w:pPr>
    </w:p>
    <w:p w14:paraId="6D5A348D" w14:textId="77777777" w:rsidR="00D90B11" w:rsidRDefault="00D90B11" w:rsidP="00D90B11">
      <w:pPr>
        <w:pStyle w:val="BodyText"/>
        <w:rPr>
          <w:sz w:val="30"/>
        </w:rPr>
      </w:pPr>
    </w:p>
    <w:p w14:paraId="389EF145" w14:textId="77777777" w:rsidR="00D90B11" w:rsidRDefault="00D90B11" w:rsidP="00D90B11">
      <w:pPr>
        <w:pStyle w:val="BodyText"/>
        <w:rPr>
          <w:sz w:val="30"/>
        </w:rPr>
      </w:pPr>
    </w:p>
    <w:p w14:paraId="449ABB35" w14:textId="77777777" w:rsidR="00D90B11" w:rsidRDefault="00D90B11" w:rsidP="00D90B11">
      <w:pPr>
        <w:pStyle w:val="BodyText"/>
        <w:rPr>
          <w:sz w:val="30"/>
        </w:rPr>
      </w:pPr>
    </w:p>
    <w:p w14:paraId="7F0CC39B" w14:textId="77777777" w:rsidR="00D90B11" w:rsidRDefault="00D90B11" w:rsidP="00D90B11">
      <w:pPr>
        <w:pStyle w:val="BodyText"/>
        <w:rPr>
          <w:sz w:val="30"/>
        </w:rPr>
      </w:pPr>
    </w:p>
    <w:p w14:paraId="27B90BF8" w14:textId="77777777" w:rsidR="00D90B11" w:rsidRDefault="00D90B11" w:rsidP="00D90B11">
      <w:pPr>
        <w:spacing w:before="228"/>
        <w:ind w:left="3475" w:right="3591"/>
        <w:jc w:val="center"/>
        <w:rPr>
          <w:sz w:val="40"/>
        </w:rPr>
      </w:pPr>
      <w:r>
        <w:rPr>
          <w:w w:val="95"/>
          <w:sz w:val="40"/>
        </w:rPr>
        <w:t>Санкт–Петербург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2022</w:t>
      </w:r>
      <w:r>
        <w:rPr>
          <w:spacing w:val="-2"/>
          <w:sz w:val="40"/>
        </w:rPr>
        <w:t xml:space="preserve"> </w:t>
      </w:r>
      <w:r>
        <w:rPr>
          <w:sz w:val="40"/>
        </w:rPr>
        <w:t>год.</w:t>
      </w:r>
    </w:p>
    <w:p w14:paraId="010CE9E9" w14:textId="77777777" w:rsidR="00D90B11" w:rsidRDefault="00D90B11" w:rsidP="00D90B11">
      <w:pPr>
        <w:jc w:val="center"/>
        <w:rPr>
          <w:sz w:val="40"/>
        </w:rPr>
        <w:sectPr w:rsidR="00D90B11" w:rsidSect="00C04415">
          <w:pgSz w:w="11910" w:h="16840"/>
          <w:pgMar w:top="1420" w:right="600" w:bottom="280" w:left="1340" w:header="720" w:footer="720" w:gutter="0"/>
          <w:cols w:space="720"/>
        </w:sectPr>
      </w:pPr>
    </w:p>
    <w:p w14:paraId="677647B0" w14:textId="77777777" w:rsidR="00D90B11" w:rsidRDefault="00D90B11" w:rsidP="00D90B11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  <w:spacing w:before="62"/>
      </w:pPr>
      <w:r>
        <w:lastRenderedPageBreak/>
        <w:t>Описание</w:t>
      </w:r>
      <w:r>
        <w:rPr>
          <w:spacing w:val="-8"/>
        </w:rPr>
        <w:t xml:space="preserve"> </w:t>
      </w:r>
      <w:r>
        <w:t>задания</w:t>
      </w:r>
    </w:p>
    <w:p w14:paraId="3FA9260C" w14:textId="77777777" w:rsidR="00D90B11" w:rsidRDefault="00D90B11" w:rsidP="00D90B11">
      <w:pPr>
        <w:pStyle w:val="BodyText"/>
        <w:spacing w:before="174" w:line="276" w:lineRule="auto"/>
        <w:ind w:left="100" w:right="219" w:firstLine="360"/>
        <w:jc w:val="both"/>
      </w:pPr>
      <w:r>
        <w:rPr>
          <w:u w:val="single"/>
        </w:rPr>
        <w:t>Цель:</w:t>
      </w:r>
      <w:r>
        <w:t xml:space="preserve"> решить задачу </w:t>
      </w:r>
      <w:proofErr w:type="spellStart"/>
      <w:r>
        <w:t>многоклассовой</w:t>
      </w:r>
      <w:proofErr w:type="spellEnd"/>
      <w:r>
        <w:t xml:space="preserve"> классификации, используя в качестве</w:t>
      </w:r>
      <w:r>
        <w:rPr>
          <w:spacing w:val="1"/>
        </w:rPr>
        <w:t xml:space="preserve"> </w:t>
      </w:r>
      <w:r>
        <w:t>тренировочного набора данных - набор данных MNIST, содержащий образы</w:t>
      </w:r>
      <w:r>
        <w:rPr>
          <w:spacing w:val="1"/>
        </w:rPr>
        <w:t xml:space="preserve"> </w:t>
      </w:r>
      <w:r>
        <w:t>рукописных</w:t>
      </w:r>
      <w:r>
        <w:rPr>
          <w:spacing w:val="-4"/>
        </w:rPr>
        <w:t xml:space="preserve"> </w:t>
      </w:r>
      <w:r>
        <w:t>цифр.</w:t>
      </w:r>
    </w:p>
    <w:p w14:paraId="57256A02" w14:textId="77777777" w:rsidR="00D90B11" w:rsidRDefault="00D90B11" w:rsidP="00D90B11">
      <w:pPr>
        <w:pStyle w:val="ListParagraph"/>
        <w:numPr>
          <w:ilvl w:val="1"/>
          <w:numId w:val="2"/>
        </w:numPr>
        <w:tabs>
          <w:tab w:val="left" w:pos="1181"/>
        </w:tabs>
        <w:spacing w:before="123" w:line="276" w:lineRule="auto"/>
        <w:ind w:right="214"/>
        <w:jc w:val="both"/>
        <w:rPr>
          <w:sz w:val="28"/>
        </w:rPr>
      </w:pPr>
      <w:r>
        <w:rPr>
          <w:w w:val="95"/>
          <w:sz w:val="28"/>
        </w:rPr>
        <w:t>Используйте метод главных компонент для набора данных MNIST (</w:t>
      </w:r>
      <w:proofErr w:type="spellStart"/>
      <w:r>
        <w:rPr>
          <w:w w:val="95"/>
          <w:sz w:val="28"/>
        </w:rPr>
        <w:t>train</w:t>
      </w:r>
      <w:proofErr w:type="spellEnd"/>
      <w:r>
        <w:rPr>
          <w:spacing w:val="1"/>
          <w:w w:val="95"/>
          <w:sz w:val="28"/>
        </w:rPr>
        <w:t xml:space="preserve"> </w:t>
      </w:r>
      <w:proofErr w:type="spellStart"/>
      <w:r>
        <w:rPr>
          <w:sz w:val="28"/>
        </w:rPr>
        <w:t>dataset</w:t>
      </w:r>
      <w:proofErr w:type="spellEnd"/>
      <w:r>
        <w:rPr>
          <w:sz w:val="28"/>
        </w:rPr>
        <w:t xml:space="preserve"> объемом 60000). Определите, какое минимальное количество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главных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компонент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необходимо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использовать,</w:t>
      </w:r>
      <w:r>
        <w:rPr>
          <w:spacing w:val="-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1"/>
          <w:sz w:val="28"/>
        </w:rPr>
        <w:t xml:space="preserve"> </w:t>
      </w:r>
      <w:r>
        <w:rPr>
          <w:sz w:val="28"/>
        </w:rPr>
        <w:t>доля</w:t>
      </w:r>
      <w:r>
        <w:rPr>
          <w:spacing w:val="-8"/>
          <w:sz w:val="28"/>
        </w:rPr>
        <w:t xml:space="preserve"> </w:t>
      </w:r>
      <w:r>
        <w:rPr>
          <w:sz w:val="28"/>
        </w:rPr>
        <w:t>объясненной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дисперсии превышала 0.80 + </w:t>
      </w:r>
      <w:proofErr w:type="spellStart"/>
      <w:r>
        <w:rPr>
          <w:sz w:val="28"/>
        </w:rPr>
        <w:t>номер_в_списке</w:t>
      </w:r>
      <w:proofErr w:type="spellEnd"/>
      <w:r>
        <w:rPr>
          <w:sz w:val="28"/>
        </w:rPr>
        <w:t xml:space="preserve"> % 10. Построить 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2"/>
          <w:sz w:val="28"/>
        </w:rPr>
        <w:t xml:space="preserve"> </w:t>
      </w:r>
      <w:r>
        <w:rPr>
          <w:sz w:val="28"/>
        </w:rPr>
        <w:t>доли</w:t>
      </w:r>
      <w:r>
        <w:rPr>
          <w:spacing w:val="-11"/>
          <w:sz w:val="28"/>
        </w:rPr>
        <w:t xml:space="preserve"> </w:t>
      </w:r>
      <w:r>
        <w:rPr>
          <w:sz w:val="28"/>
        </w:rPr>
        <w:t>объясненной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дисперсии</w:t>
      </w:r>
      <w:r>
        <w:rPr>
          <w:spacing w:val="-12"/>
          <w:sz w:val="28"/>
        </w:rPr>
        <w:t xml:space="preserve"> </w:t>
      </w:r>
      <w:r>
        <w:rPr>
          <w:sz w:val="28"/>
        </w:rPr>
        <w:t>от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68"/>
          <w:sz w:val="28"/>
        </w:rPr>
        <w:t xml:space="preserve"> </w:t>
      </w:r>
      <w:r>
        <w:rPr>
          <w:sz w:val="28"/>
        </w:rPr>
        <w:t>ГК.</w:t>
      </w:r>
    </w:p>
    <w:p w14:paraId="5160ABC9" w14:textId="77777777" w:rsidR="00D90B11" w:rsidRDefault="00D90B11" w:rsidP="00D90B11">
      <w:pPr>
        <w:pStyle w:val="ListParagraph"/>
        <w:numPr>
          <w:ilvl w:val="1"/>
          <w:numId w:val="2"/>
        </w:numPr>
        <w:tabs>
          <w:tab w:val="left" w:pos="1181"/>
          <w:tab w:val="left" w:pos="2379"/>
          <w:tab w:val="left" w:pos="3948"/>
          <w:tab w:val="left" w:pos="4850"/>
          <w:tab w:val="left" w:pos="7660"/>
          <w:tab w:val="left" w:pos="8960"/>
        </w:tabs>
        <w:spacing w:before="117" w:line="278" w:lineRule="auto"/>
        <w:ind w:right="221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количество</w:t>
      </w:r>
      <w:r>
        <w:rPr>
          <w:sz w:val="28"/>
        </w:rPr>
        <w:tab/>
        <w:t>верно</w:t>
      </w:r>
      <w:r>
        <w:rPr>
          <w:sz w:val="28"/>
        </w:rPr>
        <w:tab/>
        <w:t>классифицированных</w:t>
      </w:r>
      <w:r>
        <w:rPr>
          <w:sz w:val="28"/>
        </w:rPr>
        <w:tab/>
        <w:t>объектов</w:t>
      </w:r>
      <w:r>
        <w:rPr>
          <w:sz w:val="28"/>
        </w:rPr>
        <w:tab/>
        <w:t>класса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номер_в_списке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%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04AB2ECA" w14:textId="77777777" w:rsidR="00D90B11" w:rsidRDefault="00D90B11" w:rsidP="00D90B11">
      <w:pPr>
        <w:pStyle w:val="ListParagraph"/>
        <w:numPr>
          <w:ilvl w:val="1"/>
          <w:numId w:val="2"/>
        </w:numPr>
        <w:tabs>
          <w:tab w:val="left" w:pos="1181"/>
        </w:tabs>
        <w:spacing w:before="117" w:line="276" w:lineRule="auto"/>
        <w:ind w:right="232"/>
        <w:rPr>
          <w:sz w:val="28"/>
        </w:rPr>
      </w:pPr>
      <w:r>
        <w:rPr>
          <w:sz w:val="28"/>
        </w:rPr>
        <w:t>Введите</w:t>
      </w:r>
      <w:r>
        <w:rPr>
          <w:spacing w:val="62"/>
          <w:sz w:val="28"/>
        </w:rPr>
        <w:t xml:space="preserve"> </w:t>
      </w:r>
      <w:r>
        <w:rPr>
          <w:sz w:val="28"/>
        </w:rPr>
        <w:t>вероятность</w:t>
      </w:r>
      <w:r>
        <w:rPr>
          <w:spacing w:val="60"/>
          <w:sz w:val="28"/>
        </w:rPr>
        <w:t xml:space="preserve"> </w:t>
      </w:r>
      <w:r>
        <w:rPr>
          <w:sz w:val="28"/>
        </w:rPr>
        <w:t>отнесения</w:t>
      </w:r>
      <w:r>
        <w:rPr>
          <w:spacing w:val="62"/>
          <w:sz w:val="28"/>
        </w:rPr>
        <w:t xml:space="preserve"> </w:t>
      </w:r>
      <w:r>
        <w:rPr>
          <w:sz w:val="28"/>
        </w:rPr>
        <w:t>5</w:t>
      </w:r>
      <w:r>
        <w:rPr>
          <w:spacing w:val="62"/>
          <w:sz w:val="28"/>
        </w:rPr>
        <w:t xml:space="preserve"> </w:t>
      </w:r>
      <w:r>
        <w:rPr>
          <w:sz w:val="28"/>
        </w:rPr>
        <w:t>любых</w:t>
      </w:r>
      <w:r>
        <w:rPr>
          <w:spacing w:val="58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61"/>
          <w:sz w:val="28"/>
        </w:rPr>
        <w:t xml:space="preserve"> </w:t>
      </w:r>
      <w:r>
        <w:rPr>
          <w:sz w:val="28"/>
        </w:rPr>
        <w:t>из</w:t>
      </w:r>
      <w:r>
        <w:rPr>
          <w:spacing w:val="63"/>
          <w:sz w:val="28"/>
        </w:rPr>
        <w:t xml:space="preserve"> </w:t>
      </w:r>
      <w:r>
        <w:rPr>
          <w:sz w:val="28"/>
        </w:rPr>
        <w:t>тестового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назначенному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классу.</w:t>
      </w:r>
    </w:p>
    <w:p w14:paraId="362EBD05" w14:textId="77777777" w:rsidR="00D90B11" w:rsidRDefault="00D90B11" w:rsidP="00D90B11">
      <w:pPr>
        <w:pStyle w:val="ListParagraph"/>
        <w:numPr>
          <w:ilvl w:val="1"/>
          <w:numId w:val="2"/>
        </w:numPr>
        <w:tabs>
          <w:tab w:val="left" w:pos="1181"/>
        </w:tabs>
        <w:spacing w:before="119"/>
        <w:rPr>
          <w:sz w:val="28"/>
        </w:rPr>
      </w:pPr>
      <w:r>
        <w:rPr>
          <w:sz w:val="28"/>
        </w:rPr>
        <w:t>Определите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Accuracy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Precision,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Recall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F1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модели.</w:t>
      </w:r>
    </w:p>
    <w:p w14:paraId="3A164727" w14:textId="77777777" w:rsidR="00D90B11" w:rsidRDefault="00D90B11" w:rsidP="00D90B11">
      <w:pPr>
        <w:pStyle w:val="ListParagraph"/>
        <w:numPr>
          <w:ilvl w:val="1"/>
          <w:numId w:val="2"/>
        </w:numPr>
        <w:tabs>
          <w:tab w:val="left" w:pos="1181"/>
        </w:tabs>
        <w:spacing w:before="168" w:line="364" w:lineRule="auto"/>
        <w:ind w:left="460" w:right="3974" w:firstLine="360"/>
        <w:rPr>
          <w:sz w:val="28"/>
        </w:rPr>
      </w:pPr>
      <w:r>
        <w:rPr>
          <w:sz w:val="28"/>
        </w:rPr>
        <w:t>Сделайте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5"/>
          <w:sz w:val="28"/>
        </w:rPr>
        <w:t xml:space="preserve"> </w:t>
      </w:r>
      <w:r>
        <w:rPr>
          <w:sz w:val="28"/>
        </w:rPr>
        <w:t>обученную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модель.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Вариант:</w:t>
      </w:r>
      <w:r>
        <w:rPr>
          <w:spacing w:val="2"/>
          <w:sz w:val="28"/>
        </w:rPr>
        <w:t xml:space="preserve"> </w:t>
      </w:r>
      <w:r>
        <w:rPr>
          <w:sz w:val="28"/>
        </w:rPr>
        <w:t>Номер в 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5.</w:t>
      </w:r>
    </w:p>
    <w:p w14:paraId="03B470F3" w14:textId="27EB34CA" w:rsidR="00D90B11" w:rsidRPr="00E1034A" w:rsidRDefault="00D90B11" w:rsidP="00E1034A">
      <w:pPr>
        <w:pStyle w:val="BodyText"/>
        <w:ind w:left="460"/>
        <w:rPr>
          <w:sz w:val="20"/>
        </w:rPr>
      </w:pPr>
    </w:p>
    <w:p w14:paraId="3C5DBC38" w14:textId="3B3BDC4B" w:rsidR="00D90B11" w:rsidRPr="00E1034A" w:rsidRDefault="00E1034A" w:rsidP="00E1034A">
      <w:pPr>
        <w:pStyle w:val="BodyText"/>
        <w:spacing w:before="3"/>
        <w:ind w:left="460"/>
      </w:pPr>
      <w:r>
        <w:t xml:space="preserve">Код можно посмотреть </w:t>
      </w:r>
      <w:hyperlink r:id="rId5" w:anchor="scrollTo=xyAb4Hi_FwrY" w:history="1">
        <w:r w:rsidRPr="00267E5C">
          <w:rPr>
            <w:rStyle w:val="Hyperlink"/>
          </w:rPr>
          <w:t>зд</w:t>
        </w:r>
        <w:r w:rsidRPr="00267E5C">
          <w:rPr>
            <w:rStyle w:val="Hyperlink"/>
          </w:rPr>
          <w:t>е</w:t>
        </w:r>
        <w:r w:rsidRPr="00267E5C">
          <w:rPr>
            <w:rStyle w:val="Hyperlink"/>
          </w:rPr>
          <w:t>сь</w:t>
        </w:r>
      </w:hyperlink>
    </w:p>
    <w:p w14:paraId="730A950B" w14:textId="77777777" w:rsidR="00D90B11" w:rsidRDefault="00D90B11" w:rsidP="00D90B11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</w:pPr>
      <w:r>
        <w:t>Выполнение</w:t>
      </w:r>
    </w:p>
    <w:p w14:paraId="7804CBFE" w14:textId="77777777" w:rsidR="00D90B11" w:rsidRDefault="00D90B11" w:rsidP="00D90B11">
      <w:pPr>
        <w:pStyle w:val="Heading2"/>
        <w:numPr>
          <w:ilvl w:val="0"/>
          <w:numId w:val="1"/>
        </w:numPr>
        <w:tabs>
          <w:tab w:val="left" w:pos="821"/>
        </w:tabs>
        <w:spacing w:before="179"/>
      </w:pPr>
      <w:r>
        <w:t>Используйте</w:t>
      </w:r>
      <w:r>
        <w:rPr>
          <w:spacing w:val="-2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главных</w:t>
      </w:r>
      <w:r>
        <w:rPr>
          <w:spacing w:val="-3"/>
        </w:rPr>
        <w:t xml:space="preserve"> </w:t>
      </w:r>
      <w:r>
        <w:t>компонент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данных</w:t>
      </w:r>
      <w:r>
        <w:rPr>
          <w:spacing w:val="3"/>
        </w:rPr>
        <w:t xml:space="preserve"> </w:t>
      </w:r>
      <w:r>
        <w:t>MNIST</w:t>
      </w:r>
    </w:p>
    <w:p w14:paraId="6B12B8FF" w14:textId="254121F3" w:rsidR="00D90B11" w:rsidRDefault="00D90B11" w:rsidP="00D90B11">
      <w:pPr>
        <w:pStyle w:val="BodyText"/>
        <w:spacing w:before="163" w:line="276" w:lineRule="auto"/>
        <w:ind w:left="460" w:firstLine="360"/>
      </w:pPr>
      <w:r>
        <w:t>Минимальное</w:t>
      </w:r>
      <w:r>
        <w:rPr>
          <w:spacing w:val="25"/>
        </w:rPr>
        <w:t xml:space="preserve"> </w:t>
      </w:r>
      <w:r>
        <w:t>количество</w:t>
      </w:r>
      <w:r>
        <w:rPr>
          <w:spacing w:val="25"/>
        </w:rPr>
        <w:t xml:space="preserve"> </w:t>
      </w:r>
      <w:r>
        <w:t>главных</w:t>
      </w:r>
      <w:r>
        <w:rPr>
          <w:spacing w:val="21"/>
        </w:rPr>
        <w:t xml:space="preserve"> </w:t>
      </w:r>
      <w:r>
        <w:t>компонент</w:t>
      </w:r>
      <w:r>
        <w:rPr>
          <w:spacing w:val="23"/>
        </w:rPr>
        <w:t xml:space="preserve"> </w:t>
      </w:r>
      <w:r>
        <w:t>необходимо</w:t>
      </w:r>
      <w:r>
        <w:rPr>
          <w:spacing w:val="25"/>
        </w:rPr>
        <w:t xml:space="preserve"> </w:t>
      </w:r>
      <w:r>
        <w:t>использовать,</w:t>
      </w:r>
      <w:r>
        <w:rPr>
          <w:spacing w:val="-67"/>
        </w:rPr>
        <w:t xml:space="preserve"> </w:t>
      </w:r>
      <w:r>
        <w:t xml:space="preserve">чтобы </w:t>
      </w:r>
      <w:r>
        <w:t>д</w:t>
      </w:r>
      <w:r>
        <w:t>оля</w:t>
      </w:r>
      <w:r>
        <w:rPr>
          <w:spacing w:val="2"/>
        </w:rPr>
        <w:t xml:space="preserve"> </w:t>
      </w:r>
      <w:r>
        <w:t>объясненной дисперсии</w:t>
      </w:r>
      <w:r>
        <w:rPr>
          <w:spacing w:val="1"/>
        </w:rPr>
        <w:t xml:space="preserve"> </w:t>
      </w:r>
      <w:r>
        <w:t>превышала</w:t>
      </w:r>
      <w:r>
        <w:rPr>
          <w:spacing w:val="1"/>
        </w:rPr>
        <w:t xml:space="preserve"> </w:t>
      </w:r>
      <w:r>
        <w:t>0.8</w:t>
      </w:r>
      <w:r w:rsidRPr="00C04415">
        <w:t>5</w:t>
      </w:r>
      <w:r>
        <w:t>.</w:t>
      </w:r>
    </w:p>
    <w:p w14:paraId="484FF3DD" w14:textId="77777777" w:rsidR="00D90B11" w:rsidRPr="00C6338F" w:rsidRDefault="00D90B11" w:rsidP="00D90B11">
      <w:pPr>
        <w:spacing w:line="276" w:lineRule="auto"/>
        <w:rPr>
          <w:lang w:val="vi-VN"/>
        </w:rPr>
        <w:sectPr w:rsidR="00D90B11" w:rsidRPr="00C6338F">
          <w:pgSz w:w="11910" w:h="16840"/>
          <w:pgMar w:top="1360" w:right="600" w:bottom="280" w:left="1340" w:header="720" w:footer="720" w:gutter="0"/>
          <w:cols w:space="720"/>
        </w:sectPr>
      </w:pPr>
    </w:p>
    <w:p w14:paraId="3E4B4E69" w14:textId="44251C25" w:rsidR="00D90B11" w:rsidRDefault="00E1034A" w:rsidP="00D90B11">
      <w:pPr>
        <w:pStyle w:val="BodyText"/>
        <w:ind w:left="460"/>
        <w:rPr>
          <w:sz w:val="20"/>
        </w:rPr>
      </w:pPr>
      <w:r w:rsidRPr="00E1034A">
        <w:rPr>
          <w:sz w:val="20"/>
        </w:rPr>
        <w:lastRenderedPageBreak/>
        <w:drawing>
          <wp:inline distT="0" distB="0" distL="0" distR="0" wp14:anchorId="5EB59DB8" wp14:editId="49AA2105">
            <wp:extent cx="6330950" cy="228346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E5EA" w14:textId="77777777" w:rsidR="00D90B11" w:rsidRDefault="00D90B11" w:rsidP="00D90B11">
      <w:pPr>
        <w:pStyle w:val="BodyText"/>
        <w:rPr>
          <w:sz w:val="20"/>
        </w:rPr>
      </w:pPr>
    </w:p>
    <w:p w14:paraId="65801EB1" w14:textId="77777777" w:rsidR="00D90B11" w:rsidRDefault="00D90B11" w:rsidP="00D90B11">
      <w:pPr>
        <w:pStyle w:val="BodyText"/>
        <w:rPr>
          <w:sz w:val="20"/>
        </w:rPr>
      </w:pPr>
    </w:p>
    <w:p w14:paraId="7F266096" w14:textId="77777777" w:rsidR="00D90B11" w:rsidRDefault="00D90B11" w:rsidP="00D90B11">
      <w:pPr>
        <w:pStyle w:val="BodyText"/>
        <w:spacing w:before="221"/>
        <w:ind w:left="821"/>
      </w:pPr>
      <w:r>
        <w:t>График</w:t>
      </w:r>
      <w:r>
        <w:rPr>
          <w:spacing w:val="-7"/>
        </w:rPr>
        <w:t xml:space="preserve"> </w:t>
      </w:r>
      <w:r>
        <w:t>дисперсии:</w:t>
      </w:r>
    </w:p>
    <w:p w14:paraId="7E545718" w14:textId="30907FD7" w:rsidR="00D90B11" w:rsidRDefault="00E1034A" w:rsidP="00D90B11">
      <w:pPr>
        <w:pStyle w:val="BodyText"/>
        <w:rPr>
          <w:sz w:val="22"/>
        </w:rPr>
      </w:pPr>
      <w:r w:rsidRPr="00E1034A">
        <w:rPr>
          <w:sz w:val="22"/>
        </w:rPr>
        <w:drawing>
          <wp:inline distT="0" distB="0" distL="0" distR="0" wp14:anchorId="32851819" wp14:editId="36FA4B61">
            <wp:extent cx="3934374" cy="2695951"/>
            <wp:effectExtent l="0" t="0" r="9525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69F" w14:textId="77777777" w:rsidR="00D90B11" w:rsidRDefault="00D90B11" w:rsidP="00D90B11">
      <w:pPr>
        <w:sectPr w:rsidR="00D90B11">
          <w:pgSz w:w="11910" w:h="16840"/>
          <w:pgMar w:top="1420" w:right="600" w:bottom="280" w:left="1340" w:header="720" w:footer="720" w:gutter="0"/>
          <w:cols w:space="720"/>
        </w:sectPr>
      </w:pPr>
    </w:p>
    <w:p w14:paraId="44A231D3" w14:textId="77777777" w:rsidR="00D90B11" w:rsidRDefault="00D90B11" w:rsidP="00D90B11">
      <w:pPr>
        <w:pStyle w:val="Heading2"/>
        <w:numPr>
          <w:ilvl w:val="0"/>
          <w:numId w:val="1"/>
        </w:numPr>
        <w:tabs>
          <w:tab w:val="left" w:pos="821"/>
        </w:tabs>
        <w:spacing w:before="59"/>
      </w:pPr>
      <w:r>
        <w:lastRenderedPageBreak/>
        <w:t>Введите</w:t>
      </w:r>
      <w:r>
        <w:rPr>
          <w:spacing w:val="-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верно</w:t>
      </w:r>
      <w:r>
        <w:rPr>
          <w:spacing w:val="-9"/>
        </w:rPr>
        <w:t xml:space="preserve"> </w:t>
      </w:r>
      <w:r>
        <w:t>классифицированных</w:t>
      </w:r>
      <w:r>
        <w:rPr>
          <w:spacing w:val="-6"/>
        </w:rPr>
        <w:t xml:space="preserve"> </w:t>
      </w:r>
      <w:r>
        <w:t>объектов</w:t>
      </w:r>
    </w:p>
    <w:p w14:paraId="1D5E511C" w14:textId="52315D51" w:rsidR="00D90B11" w:rsidRDefault="00E1034A" w:rsidP="00D90B11">
      <w:pPr>
        <w:pStyle w:val="BodyText"/>
        <w:spacing w:before="9"/>
        <w:rPr>
          <w:b/>
          <w:sz w:val="24"/>
        </w:rPr>
      </w:pPr>
      <w:r w:rsidRPr="00E1034A">
        <w:rPr>
          <w:b/>
          <w:sz w:val="24"/>
        </w:rPr>
        <w:drawing>
          <wp:inline distT="0" distB="0" distL="0" distR="0" wp14:anchorId="4AD5DE77" wp14:editId="021CDCBE">
            <wp:extent cx="6330950" cy="27609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5066" w14:textId="77777777" w:rsidR="00D90B11" w:rsidRDefault="00D90B11" w:rsidP="00D90B11">
      <w:pPr>
        <w:pStyle w:val="BodyText"/>
        <w:spacing w:before="11"/>
        <w:rPr>
          <w:b/>
          <w:sz w:val="24"/>
        </w:rPr>
      </w:pPr>
    </w:p>
    <w:p w14:paraId="11CB3FDC" w14:textId="77777777" w:rsidR="00D90B11" w:rsidRDefault="00D90B11" w:rsidP="00D90B11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>Введите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вероятность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отнесения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любых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изображений</w:t>
      </w:r>
    </w:p>
    <w:p w14:paraId="3D5D967E" w14:textId="4A3CE047" w:rsidR="00D90B11" w:rsidRDefault="00C6470B" w:rsidP="00C6470B">
      <w:pPr>
        <w:pStyle w:val="BodyText"/>
        <w:ind w:left="460"/>
        <w:rPr>
          <w:b/>
          <w:sz w:val="25"/>
        </w:rPr>
      </w:pPr>
      <w:r w:rsidRPr="00C6470B">
        <w:rPr>
          <w:b/>
          <w:sz w:val="25"/>
        </w:rPr>
        <w:drawing>
          <wp:inline distT="0" distB="0" distL="0" distR="0" wp14:anchorId="1C74D013" wp14:editId="485F18EE">
            <wp:extent cx="5744377" cy="1124107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2C2" w14:textId="77777777" w:rsidR="00D90B11" w:rsidRDefault="00D90B11" w:rsidP="00D90B11">
      <w:pPr>
        <w:pStyle w:val="BodyText"/>
        <w:spacing w:before="3"/>
        <w:rPr>
          <w:b/>
          <w:sz w:val="23"/>
        </w:rPr>
      </w:pPr>
    </w:p>
    <w:p w14:paraId="454364A4" w14:textId="77777777" w:rsidR="00D90B11" w:rsidRDefault="00D90B11" w:rsidP="00D90B11">
      <w:pPr>
        <w:rPr>
          <w:sz w:val="23"/>
        </w:rPr>
      </w:pPr>
    </w:p>
    <w:p w14:paraId="5560B711" w14:textId="77777777" w:rsidR="00C6470B" w:rsidRDefault="00C6470B" w:rsidP="00D90B11">
      <w:pPr>
        <w:rPr>
          <w:sz w:val="23"/>
        </w:rPr>
      </w:pPr>
      <w:r w:rsidRPr="00C6470B">
        <w:rPr>
          <w:sz w:val="23"/>
        </w:rPr>
        <w:drawing>
          <wp:inline distT="0" distB="0" distL="0" distR="0" wp14:anchorId="5C723845" wp14:editId="24E593D9">
            <wp:extent cx="4877481" cy="2657846"/>
            <wp:effectExtent l="0" t="0" r="0" b="952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FFB" w14:textId="77777777" w:rsidR="00C6470B" w:rsidRDefault="00C6470B" w:rsidP="00D90B11">
      <w:pPr>
        <w:rPr>
          <w:sz w:val="23"/>
        </w:rPr>
      </w:pPr>
    </w:p>
    <w:p w14:paraId="463BB586" w14:textId="77777777" w:rsidR="00C6470B" w:rsidRDefault="00C6470B" w:rsidP="00D90B11">
      <w:pPr>
        <w:rPr>
          <w:sz w:val="23"/>
        </w:rPr>
      </w:pPr>
      <w:r w:rsidRPr="00C6470B">
        <w:rPr>
          <w:sz w:val="23"/>
        </w:rPr>
        <w:lastRenderedPageBreak/>
        <w:drawing>
          <wp:inline distT="0" distB="0" distL="0" distR="0" wp14:anchorId="3FAF7192" wp14:editId="48A4B4B2">
            <wp:extent cx="4944165" cy="2695951"/>
            <wp:effectExtent l="0" t="0" r="8890" b="952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85CD" w14:textId="77777777" w:rsidR="00C6470B" w:rsidRDefault="00C6470B" w:rsidP="00D90B11">
      <w:pPr>
        <w:rPr>
          <w:sz w:val="23"/>
        </w:rPr>
      </w:pPr>
    </w:p>
    <w:p w14:paraId="25717A97" w14:textId="77777777" w:rsidR="00C6470B" w:rsidRDefault="00C6470B" w:rsidP="00D90B11">
      <w:pPr>
        <w:rPr>
          <w:sz w:val="23"/>
        </w:rPr>
      </w:pPr>
      <w:r w:rsidRPr="00C6470B">
        <w:rPr>
          <w:sz w:val="23"/>
        </w:rPr>
        <w:drawing>
          <wp:inline distT="0" distB="0" distL="0" distR="0" wp14:anchorId="43BAFE04" wp14:editId="77AFA702">
            <wp:extent cx="4944165" cy="2676899"/>
            <wp:effectExtent l="0" t="0" r="0" b="952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1B8" w14:textId="77777777" w:rsidR="00C6470B" w:rsidRDefault="00C6470B" w:rsidP="00D90B11">
      <w:pPr>
        <w:rPr>
          <w:sz w:val="23"/>
        </w:rPr>
      </w:pPr>
      <w:r w:rsidRPr="00C6470B">
        <w:rPr>
          <w:sz w:val="23"/>
        </w:rPr>
        <w:drawing>
          <wp:inline distT="0" distB="0" distL="0" distR="0" wp14:anchorId="35E971B2" wp14:editId="57BB93CD">
            <wp:extent cx="4934639" cy="2686425"/>
            <wp:effectExtent l="0" t="0" r="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97E" w14:textId="03DE3281" w:rsidR="00D90B11" w:rsidRDefault="00C6470B" w:rsidP="00C6470B">
      <w:pPr>
        <w:rPr>
          <w:sz w:val="20"/>
        </w:rPr>
      </w:pPr>
      <w:r w:rsidRPr="00C6470B">
        <w:rPr>
          <w:sz w:val="23"/>
        </w:rPr>
        <w:lastRenderedPageBreak/>
        <w:drawing>
          <wp:inline distT="0" distB="0" distL="0" distR="0" wp14:anchorId="536714D6" wp14:editId="19042883">
            <wp:extent cx="4829849" cy="2686425"/>
            <wp:effectExtent l="0" t="0" r="8890" b="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75D3" w14:textId="662FB63F" w:rsidR="00D90B11" w:rsidRDefault="00D90B11" w:rsidP="00D90B11">
      <w:pPr>
        <w:pStyle w:val="BodyText"/>
        <w:spacing w:before="4"/>
        <w:rPr>
          <w:b/>
          <w:sz w:val="20"/>
        </w:rPr>
      </w:pPr>
    </w:p>
    <w:p w14:paraId="1C03EB55" w14:textId="6EF94FBF" w:rsidR="00D90B11" w:rsidRPr="001F7A08" w:rsidRDefault="00D90B11" w:rsidP="00D90B11">
      <w:pPr>
        <w:pStyle w:val="Heading2"/>
        <w:numPr>
          <w:ilvl w:val="0"/>
          <w:numId w:val="1"/>
        </w:numPr>
        <w:tabs>
          <w:tab w:val="left" w:pos="821"/>
        </w:tabs>
        <w:spacing w:before="87"/>
        <w:rPr>
          <w:lang w:val="en-US"/>
        </w:rPr>
      </w:pPr>
      <w:r>
        <w:t>Определите</w:t>
      </w:r>
      <w:r w:rsidRPr="001F7A08">
        <w:rPr>
          <w:spacing w:val="-5"/>
          <w:lang w:val="en-US"/>
        </w:rPr>
        <w:t xml:space="preserve"> </w:t>
      </w:r>
      <w:r w:rsidRPr="001F7A08">
        <w:rPr>
          <w:lang w:val="en-US"/>
        </w:rPr>
        <w:t>Accuracy,</w:t>
      </w:r>
      <w:r w:rsidRPr="001F7A08">
        <w:rPr>
          <w:spacing w:val="-2"/>
          <w:lang w:val="en-US"/>
        </w:rPr>
        <w:t xml:space="preserve"> </w:t>
      </w:r>
      <w:r w:rsidRPr="001F7A08">
        <w:rPr>
          <w:lang w:val="en-US"/>
        </w:rPr>
        <w:t>Precision,</w:t>
      </w:r>
      <w:r w:rsidRPr="001F7A08">
        <w:rPr>
          <w:spacing w:val="-2"/>
          <w:lang w:val="en-US"/>
        </w:rPr>
        <w:t xml:space="preserve"> </w:t>
      </w:r>
      <w:r w:rsidRPr="001F7A08">
        <w:rPr>
          <w:lang w:val="en-US"/>
        </w:rPr>
        <w:t>Recall</w:t>
      </w:r>
      <w:r w:rsidRPr="001F7A08">
        <w:rPr>
          <w:spacing w:val="-6"/>
          <w:lang w:val="en-US"/>
        </w:rPr>
        <w:t xml:space="preserve"> </w:t>
      </w:r>
      <w:r>
        <w:t>или</w:t>
      </w:r>
      <w:r w:rsidRPr="001F7A08">
        <w:rPr>
          <w:spacing w:val="-7"/>
          <w:lang w:val="en-US"/>
        </w:rPr>
        <w:t xml:space="preserve"> </w:t>
      </w:r>
      <w:r w:rsidRPr="001F7A08">
        <w:rPr>
          <w:lang w:val="en-US"/>
        </w:rPr>
        <w:t>F1</w:t>
      </w:r>
    </w:p>
    <w:p w14:paraId="5D67E0E3" w14:textId="69D1CCAF" w:rsidR="00D90B11" w:rsidRPr="001F7A08" w:rsidRDefault="00D90B11" w:rsidP="00D90B11">
      <w:pPr>
        <w:pStyle w:val="BodyText"/>
        <w:spacing w:before="10"/>
        <w:rPr>
          <w:b/>
          <w:sz w:val="27"/>
          <w:lang w:val="en-US"/>
        </w:rPr>
      </w:pPr>
    </w:p>
    <w:p w14:paraId="00ED8E40" w14:textId="72012A0D" w:rsidR="00267E5C" w:rsidRDefault="00267E5C" w:rsidP="00267E5C">
      <w:pPr>
        <w:pStyle w:val="ListParagraph"/>
        <w:numPr>
          <w:ilvl w:val="1"/>
          <w:numId w:val="1"/>
        </w:numPr>
        <w:tabs>
          <w:tab w:val="left" w:pos="1181"/>
        </w:tabs>
        <w:spacing w:before="75"/>
        <w:ind w:left="821" w:right="934" w:firstLine="72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549C1" wp14:editId="3579B5F1">
            <wp:simplePos x="0" y="0"/>
            <wp:positionH relativeFrom="page">
              <wp:posOffset>1771015</wp:posOffset>
            </wp:positionH>
            <wp:positionV relativeFrom="paragraph">
              <wp:posOffset>387350</wp:posOffset>
            </wp:positionV>
            <wp:extent cx="3896360" cy="410210"/>
            <wp:effectExtent l="0" t="0" r="0" b="0"/>
            <wp:wrapTopAndBottom/>
            <wp:docPr id="13" name="image7.png" descr="page2image3107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0B11" w:rsidRPr="00267E5C">
        <w:rPr>
          <w:b/>
          <w:sz w:val="28"/>
        </w:rPr>
        <w:t>Accuracy</w:t>
      </w:r>
      <w:proofErr w:type="spellEnd"/>
      <w:r w:rsidR="00D90B11" w:rsidRPr="00267E5C">
        <w:rPr>
          <w:b/>
          <w:spacing w:val="-2"/>
          <w:sz w:val="28"/>
        </w:rPr>
        <w:t xml:space="preserve"> </w:t>
      </w:r>
      <w:r w:rsidR="00D90B11" w:rsidRPr="00267E5C">
        <w:rPr>
          <w:sz w:val="28"/>
        </w:rPr>
        <w:t>-</w:t>
      </w:r>
      <w:r w:rsidR="00D90B11" w:rsidRPr="00267E5C">
        <w:rPr>
          <w:spacing w:val="-4"/>
          <w:sz w:val="28"/>
        </w:rPr>
        <w:t xml:space="preserve"> </w:t>
      </w:r>
      <w:r w:rsidR="00D90B11" w:rsidRPr="00267E5C">
        <w:rPr>
          <w:sz w:val="28"/>
        </w:rPr>
        <w:t>доля</w:t>
      </w:r>
      <w:r w:rsidR="00D90B11" w:rsidRPr="00267E5C">
        <w:rPr>
          <w:spacing w:val="-2"/>
          <w:sz w:val="28"/>
        </w:rPr>
        <w:t xml:space="preserve"> </w:t>
      </w:r>
      <w:r w:rsidR="00D90B11" w:rsidRPr="00267E5C">
        <w:rPr>
          <w:sz w:val="28"/>
        </w:rPr>
        <w:t>правильных</w:t>
      </w:r>
      <w:r w:rsidR="00D90B11" w:rsidRPr="00267E5C">
        <w:rPr>
          <w:spacing w:val="-8"/>
          <w:sz w:val="28"/>
        </w:rPr>
        <w:t xml:space="preserve"> </w:t>
      </w:r>
      <w:r w:rsidR="00D90B11" w:rsidRPr="00267E5C">
        <w:rPr>
          <w:sz w:val="28"/>
        </w:rPr>
        <w:t>ответов</w:t>
      </w:r>
    </w:p>
    <w:p w14:paraId="6600EC38" w14:textId="6066E8B2" w:rsidR="00D90B11" w:rsidRPr="00267E5C" w:rsidRDefault="00267E5C" w:rsidP="00267E5C">
      <w:pPr>
        <w:tabs>
          <w:tab w:val="left" w:pos="1181"/>
        </w:tabs>
        <w:spacing w:before="75"/>
        <w:ind w:left="821" w:right="934"/>
        <w:rPr>
          <w:sz w:val="28"/>
          <w:szCs w:val="28"/>
        </w:rPr>
      </w:pPr>
      <w:r>
        <w:rPr>
          <w:sz w:val="28"/>
          <w:szCs w:val="28"/>
        </w:rPr>
        <w:tab/>
      </w:r>
      <w:r w:rsidR="00D90B11" w:rsidRPr="00267E5C">
        <w:rPr>
          <w:sz w:val="28"/>
          <w:szCs w:val="28"/>
        </w:rPr>
        <w:t xml:space="preserve">Тем не менее, у этой метрики есть </w:t>
      </w:r>
      <w:r w:rsidRPr="00267E5C">
        <w:rPr>
          <w:sz w:val="28"/>
          <w:szCs w:val="28"/>
        </w:rPr>
        <w:t>одна особенность,</w:t>
      </w:r>
      <w:r w:rsidR="00D90B11" w:rsidRPr="00267E5C">
        <w:rPr>
          <w:sz w:val="28"/>
          <w:szCs w:val="28"/>
        </w:rPr>
        <w:t xml:space="preserve"> которую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необходимо</w:t>
      </w:r>
      <w:r w:rsidR="00D90B11" w:rsidRPr="00267E5C">
        <w:rPr>
          <w:spacing w:val="3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учитывать.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Она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присваивает</w:t>
      </w:r>
      <w:r w:rsidR="00D90B11" w:rsidRPr="00267E5C">
        <w:rPr>
          <w:spacing w:val="-3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всем документам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 xml:space="preserve">одинаковый вес, что может быть не </w:t>
      </w:r>
      <w:r w:rsidRPr="00267E5C">
        <w:rPr>
          <w:sz w:val="28"/>
          <w:szCs w:val="28"/>
        </w:rPr>
        <w:t>корректно в случае, если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распределение</w:t>
      </w:r>
      <w:r w:rsidR="00D90B11" w:rsidRPr="00267E5C">
        <w:rPr>
          <w:spacing w:val="-5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документов</w:t>
      </w:r>
      <w:r w:rsidR="00D90B11" w:rsidRPr="00267E5C">
        <w:rPr>
          <w:spacing w:val="-6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в</w:t>
      </w:r>
      <w:r w:rsidR="00D90B11" w:rsidRPr="00267E5C">
        <w:rPr>
          <w:spacing w:val="-6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обучающей</w:t>
      </w:r>
      <w:r w:rsidR="00D90B11" w:rsidRPr="00267E5C">
        <w:rPr>
          <w:spacing w:val="-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выборке</w:t>
      </w:r>
      <w:r w:rsidR="00D90B11" w:rsidRPr="00267E5C">
        <w:rPr>
          <w:spacing w:val="-5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сильно</w:t>
      </w:r>
      <w:r w:rsidR="00D90B11" w:rsidRPr="00267E5C">
        <w:rPr>
          <w:spacing w:val="-5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смещено</w:t>
      </w:r>
      <w:r w:rsidR="00D90B11" w:rsidRPr="00267E5C">
        <w:rPr>
          <w:spacing w:val="-5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в</w:t>
      </w:r>
      <w:r w:rsidR="00D90B11" w:rsidRPr="00267E5C">
        <w:rPr>
          <w:spacing w:val="-67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сторону</w:t>
      </w:r>
      <w:r w:rsidR="00D90B11" w:rsidRPr="00267E5C">
        <w:rPr>
          <w:spacing w:val="-4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какого-то одного или</w:t>
      </w:r>
      <w:r w:rsidR="00D90B11" w:rsidRPr="00267E5C">
        <w:rPr>
          <w:spacing w:val="1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нескольких</w:t>
      </w:r>
      <w:r w:rsidR="00D90B11" w:rsidRPr="00267E5C">
        <w:rPr>
          <w:spacing w:val="-4"/>
          <w:sz w:val="28"/>
          <w:szCs w:val="28"/>
        </w:rPr>
        <w:t xml:space="preserve"> </w:t>
      </w:r>
      <w:r w:rsidR="00D90B11" w:rsidRPr="00267E5C">
        <w:rPr>
          <w:sz w:val="28"/>
          <w:szCs w:val="28"/>
        </w:rPr>
        <w:t>классов.</w:t>
      </w:r>
    </w:p>
    <w:p w14:paraId="4C730007" w14:textId="77777777" w:rsidR="00D90B11" w:rsidRDefault="00D90B11" w:rsidP="00D90B11">
      <w:pPr>
        <w:pStyle w:val="BodyText"/>
        <w:spacing w:before="2"/>
        <w:rPr>
          <w:sz w:val="25"/>
        </w:rPr>
      </w:pPr>
    </w:p>
    <w:p w14:paraId="72D4E4A8" w14:textId="77777777" w:rsidR="00D90B11" w:rsidRDefault="00D90B11" w:rsidP="00D90B11">
      <w:pPr>
        <w:pStyle w:val="ListParagraph"/>
        <w:numPr>
          <w:ilvl w:val="1"/>
          <w:numId w:val="1"/>
        </w:numPr>
        <w:tabs>
          <w:tab w:val="left" w:pos="1181"/>
        </w:tabs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51E00A6" wp14:editId="4B0BDE7C">
            <wp:simplePos x="0" y="0"/>
            <wp:positionH relativeFrom="page">
              <wp:posOffset>2986552</wp:posOffset>
            </wp:positionH>
            <wp:positionV relativeFrom="paragraph">
              <wp:posOffset>264529</wp:posOffset>
            </wp:positionV>
            <wp:extent cx="1857317" cy="401764"/>
            <wp:effectExtent l="0" t="0" r="0" b="0"/>
            <wp:wrapTopAndBottom/>
            <wp:docPr id="17" name="image9.png" descr="page2image3106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17" cy="40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Precision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точность</w:t>
      </w:r>
    </w:p>
    <w:p w14:paraId="6C54F23F" w14:textId="77777777" w:rsidR="00D90B11" w:rsidRDefault="00D90B11" w:rsidP="00D90B11">
      <w:pPr>
        <w:pStyle w:val="BodyText"/>
        <w:spacing w:before="40"/>
        <w:ind w:left="821" w:right="1628" w:firstLine="720"/>
        <w:jc w:val="both"/>
      </w:pPr>
      <w:r>
        <w:t>Точность показывает, какая доля объектов, выделенных</w:t>
      </w:r>
      <w:r>
        <w:rPr>
          <w:spacing w:val="1"/>
        </w:rPr>
        <w:t xml:space="preserve"> </w:t>
      </w:r>
      <w:r>
        <w:t>классификатором</w:t>
      </w:r>
      <w:r>
        <w:rPr>
          <w:spacing w:val="-9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положительные,</w:t>
      </w:r>
      <w:r>
        <w:rPr>
          <w:spacing w:val="-7"/>
        </w:rPr>
        <w:t xml:space="preserve"> </w:t>
      </w:r>
      <w:r>
        <w:t>действительно</w:t>
      </w:r>
      <w:r>
        <w:rPr>
          <w:spacing w:val="-9"/>
        </w:rPr>
        <w:t xml:space="preserve"> </w:t>
      </w:r>
      <w:r>
        <w:t>является</w:t>
      </w:r>
      <w:r>
        <w:rPr>
          <w:spacing w:val="-68"/>
        </w:rPr>
        <w:t xml:space="preserve"> </w:t>
      </w:r>
      <w:r>
        <w:t>положительными.</w:t>
      </w:r>
    </w:p>
    <w:p w14:paraId="11DE4669" w14:textId="77777777" w:rsidR="00D90B11" w:rsidRDefault="00D90B11" w:rsidP="00D90B11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1631BDB" wp14:editId="72306E1B">
            <wp:simplePos x="0" y="0"/>
            <wp:positionH relativeFrom="page">
              <wp:posOffset>3136479</wp:posOffset>
            </wp:positionH>
            <wp:positionV relativeFrom="paragraph">
              <wp:posOffset>275377</wp:posOffset>
            </wp:positionV>
            <wp:extent cx="1841163" cy="466915"/>
            <wp:effectExtent l="0" t="0" r="0" b="0"/>
            <wp:wrapTopAndBottom/>
            <wp:docPr id="19" name="image10.png" descr="page2image3107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63" cy="4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Recall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полнота</w:t>
      </w:r>
    </w:p>
    <w:p w14:paraId="173FF6CD" w14:textId="77777777" w:rsidR="00D90B11" w:rsidRDefault="00D90B11" w:rsidP="00D90B11">
      <w:pPr>
        <w:pStyle w:val="BodyText"/>
        <w:spacing w:before="6"/>
        <w:ind w:left="821" w:right="823" w:firstLine="720"/>
      </w:pPr>
      <w:r>
        <w:t>Полнота</w:t>
      </w:r>
      <w:r>
        <w:rPr>
          <w:spacing w:val="-6"/>
        </w:rPr>
        <w:t xml:space="preserve"> </w:t>
      </w:r>
      <w:r>
        <w:t>показывает,</w:t>
      </w:r>
      <w:r>
        <w:rPr>
          <w:spacing w:val="-5"/>
        </w:rPr>
        <w:t xml:space="preserve"> </w:t>
      </w:r>
      <w:r>
        <w:t>какая</w:t>
      </w:r>
      <w:r>
        <w:rPr>
          <w:spacing w:val="-5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положительных</w:t>
      </w:r>
      <w:r>
        <w:rPr>
          <w:spacing w:val="-11"/>
        </w:rPr>
        <w:t xml:space="preserve"> </w:t>
      </w:r>
      <w:r>
        <w:t>объектов</w:t>
      </w:r>
      <w:r>
        <w:rPr>
          <w:spacing w:val="-67"/>
        </w:rPr>
        <w:t xml:space="preserve"> </w:t>
      </w:r>
      <w:r>
        <w:t>была</w:t>
      </w:r>
      <w:r>
        <w:rPr>
          <w:spacing w:val="2"/>
        </w:rPr>
        <w:t xml:space="preserve"> </w:t>
      </w:r>
      <w:r>
        <w:t>выделена</w:t>
      </w:r>
      <w:r>
        <w:rPr>
          <w:spacing w:val="2"/>
        </w:rPr>
        <w:t xml:space="preserve"> </w:t>
      </w:r>
      <w:r>
        <w:t>классификатором.</w:t>
      </w:r>
    </w:p>
    <w:p w14:paraId="0BEBC2FC" w14:textId="77777777" w:rsidR="00D90B11" w:rsidRDefault="00D90B11" w:rsidP="00D90B11">
      <w:pPr>
        <w:pStyle w:val="Heading2"/>
        <w:numPr>
          <w:ilvl w:val="1"/>
          <w:numId w:val="1"/>
        </w:numPr>
        <w:tabs>
          <w:tab w:val="left" w:pos="1181"/>
        </w:tabs>
        <w:spacing w:before="4" w:after="22"/>
        <w:jc w:val="both"/>
      </w:pPr>
      <w:r>
        <w:t>F1</w:t>
      </w:r>
      <w:r>
        <w:rPr>
          <w:spacing w:val="-4"/>
        </w:rPr>
        <w:t xml:space="preserve"> </w:t>
      </w:r>
      <w:proofErr w:type="spellStart"/>
      <w:r>
        <w:t>Score</w:t>
      </w:r>
      <w:proofErr w:type="spellEnd"/>
    </w:p>
    <w:p w14:paraId="6EA3ECF9" w14:textId="77777777" w:rsidR="00D90B11" w:rsidRDefault="00D90B11" w:rsidP="00D90B11">
      <w:pPr>
        <w:pStyle w:val="BodyText"/>
        <w:ind w:left="1194"/>
        <w:rPr>
          <w:sz w:val="20"/>
        </w:rPr>
      </w:pPr>
      <w:r>
        <w:rPr>
          <w:noProof/>
          <w:sz w:val="20"/>
        </w:rPr>
        <w:drawing>
          <wp:inline distT="0" distB="0" distL="0" distR="0" wp14:anchorId="46FD01F0" wp14:editId="73401F0A">
            <wp:extent cx="5251437" cy="46634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BD6" w14:textId="77777777" w:rsidR="00D90B11" w:rsidRDefault="00D90B11" w:rsidP="00D90B11">
      <w:pPr>
        <w:pStyle w:val="BodyText"/>
        <w:spacing w:before="20"/>
        <w:ind w:left="821" w:right="1481" w:firstLine="720"/>
        <w:jc w:val="both"/>
      </w:pPr>
      <w:r>
        <w:t>Существует несколько способов получить один критерий</w:t>
      </w:r>
      <w:r>
        <w:rPr>
          <w:spacing w:val="-67"/>
        </w:rPr>
        <w:t xml:space="preserve"> </w:t>
      </w:r>
      <w:r>
        <w:t>качества на основе точности и полноты. Один из них — F-мера,</w:t>
      </w:r>
      <w:r>
        <w:rPr>
          <w:spacing w:val="-67"/>
        </w:rPr>
        <w:t xml:space="preserve"> </w:t>
      </w:r>
      <w:r>
        <w:t>гармоническое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точности и полноты</w:t>
      </w:r>
    </w:p>
    <w:p w14:paraId="6C1DE27D" w14:textId="77777777" w:rsidR="00D90B11" w:rsidRDefault="00D90B11" w:rsidP="00D90B11">
      <w:pPr>
        <w:jc w:val="both"/>
        <w:sectPr w:rsidR="00D90B11">
          <w:pgSz w:w="11910" w:h="16840"/>
          <w:pgMar w:top="1340" w:right="600" w:bottom="280" w:left="1340" w:header="720" w:footer="720" w:gutter="0"/>
          <w:cols w:space="720"/>
        </w:sectPr>
      </w:pPr>
    </w:p>
    <w:p w14:paraId="5186B5C4" w14:textId="080FDB65" w:rsidR="00D90B11" w:rsidRDefault="00267E5C" w:rsidP="00D90B11">
      <w:pPr>
        <w:pStyle w:val="BodyText"/>
        <w:ind w:left="1673"/>
        <w:rPr>
          <w:sz w:val="20"/>
        </w:rPr>
      </w:pPr>
      <w:r w:rsidRPr="00267E5C">
        <w:rPr>
          <w:sz w:val="20"/>
        </w:rPr>
        <w:lastRenderedPageBreak/>
        <w:drawing>
          <wp:inline distT="0" distB="0" distL="0" distR="0" wp14:anchorId="63606BC2" wp14:editId="0512E8EB">
            <wp:extent cx="5430008" cy="4020111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0D2" w14:textId="77777777" w:rsidR="00D90B11" w:rsidRDefault="00D90B11" w:rsidP="00D90B11">
      <w:pPr>
        <w:pStyle w:val="BodyText"/>
        <w:rPr>
          <w:sz w:val="20"/>
        </w:rPr>
      </w:pPr>
    </w:p>
    <w:p w14:paraId="42AA225A" w14:textId="77777777" w:rsidR="00D90B11" w:rsidRDefault="00D90B11" w:rsidP="00D90B11">
      <w:pPr>
        <w:pStyle w:val="BodyText"/>
        <w:spacing w:before="10"/>
        <w:rPr>
          <w:sz w:val="22"/>
        </w:rPr>
      </w:pPr>
    </w:p>
    <w:p w14:paraId="13F4BD46" w14:textId="77777777" w:rsidR="00D90B11" w:rsidRDefault="00D90B11" w:rsidP="00D90B11">
      <w:pPr>
        <w:pStyle w:val="Heading1"/>
        <w:numPr>
          <w:ilvl w:val="0"/>
          <w:numId w:val="2"/>
        </w:numPr>
        <w:tabs>
          <w:tab w:val="left" w:pos="1181"/>
        </w:tabs>
      </w:pPr>
      <w:r>
        <w:t>Вывод</w:t>
      </w:r>
    </w:p>
    <w:p w14:paraId="45419EDA" w14:textId="5A234ED0" w:rsidR="00D90B11" w:rsidRPr="00267E5C" w:rsidRDefault="00267E5C" w:rsidP="00267E5C">
      <w:pPr>
        <w:ind w:firstLine="460"/>
      </w:pPr>
      <w:r w:rsidRPr="00267E5C">
        <w:rPr>
          <w:sz w:val="28"/>
          <w:szCs w:val="28"/>
        </w:rPr>
        <w:t>Я использовал анализ основных компонентов, установил долю объясненной дисперсии выше 8</w:t>
      </w:r>
      <w:r w:rsidRPr="00267E5C">
        <w:rPr>
          <w:sz w:val="28"/>
          <w:szCs w:val="28"/>
        </w:rPr>
        <w:t>5</w:t>
      </w:r>
      <w:r w:rsidRPr="00267E5C">
        <w:rPr>
          <w:sz w:val="28"/>
          <w:szCs w:val="28"/>
        </w:rPr>
        <w:t>% и обучил модель с основными компонентами 5</w:t>
      </w:r>
      <w:r w:rsidRPr="00267E5C">
        <w:rPr>
          <w:sz w:val="28"/>
          <w:szCs w:val="28"/>
        </w:rPr>
        <w:t>9</w:t>
      </w:r>
      <w:r w:rsidRPr="00267E5C">
        <w:rPr>
          <w:sz w:val="28"/>
          <w:szCs w:val="28"/>
        </w:rPr>
        <w:t>. Общая точность этой модели составляет 8</w:t>
      </w:r>
      <w:r w:rsidRPr="00267E5C">
        <w:rPr>
          <w:sz w:val="28"/>
          <w:szCs w:val="28"/>
        </w:rPr>
        <w:t>0</w:t>
      </w:r>
      <w:r w:rsidRPr="00267E5C">
        <w:rPr>
          <w:sz w:val="28"/>
          <w:szCs w:val="28"/>
        </w:rPr>
        <w:t>%, и модель распознает цифры 0, 1 точно высокая степень.</w:t>
      </w:r>
    </w:p>
    <w:p w14:paraId="14AD22B0" w14:textId="77777777" w:rsidR="00861DBB" w:rsidRDefault="00861DBB"/>
    <w:sectPr w:rsidR="00861DBB">
      <w:pgSz w:w="11910" w:h="16840"/>
      <w:pgMar w:top="142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D5D"/>
    <w:multiLevelType w:val="hybridMultilevel"/>
    <w:tmpl w:val="BAEEEA7E"/>
    <w:lvl w:ilvl="0" w:tplc="6158DCAE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4E26E7E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41AA7288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62BC4374">
      <w:numFmt w:val="bullet"/>
      <w:lvlText w:val="•"/>
      <w:lvlJc w:val="left"/>
      <w:pPr>
        <w:ind w:left="3132" w:hanging="360"/>
      </w:pPr>
      <w:rPr>
        <w:rFonts w:hint="default"/>
        <w:lang w:val="ru-RU" w:eastAsia="en-US" w:bidi="ar-SA"/>
      </w:rPr>
    </w:lvl>
    <w:lvl w:ilvl="4" w:tplc="32929AF4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32B485C2">
      <w:numFmt w:val="bullet"/>
      <w:lvlText w:val="•"/>
      <w:lvlJc w:val="left"/>
      <w:pPr>
        <w:ind w:left="5084" w:hanging="360"/>
      </w:pPr>
      <w:rPr>
        <w:rFonts w:hint="default"/>
        <w:lang w:val="ru-RU" w:eastAsia="en-US" w:bidi="ar-SA"/>
      </w:rPr>
    </w:lvl>
    <w:lvl w:ilvl="6" w:tplc="0B0E539C">
      <w:numFmt w:val="bullet"/>
      <w:lvlText w:val="•"/>
      <w:lvlJc w:val="left"/>
      <w:pPr>
        <w:ind w:left="6060" w:hanging="360"/>
      </w:pPr>
      <w:rPr>
        <w:rFonts w:hint="default"/>
        <w:lang w:val="ru-RU" w:eastAsia="en-US" w:bidi="ar-SA"/>
      </w:rPr>
    </w:lvl>
    <w:lvl w:ilvl="7" w:tplc="E6BAF81C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13A29CC8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DB36A03"/>
    <w:multiLevelType w:val="hybridMultilevel"/>
    <w:tmpl w:val="6A2CABF6"/>
    <w:lvl w:ilvl="0" w:tplc="8F16C784">
      <w:start w:val="1"/>
      <w:numFmt w:val="upperRoman"/>
      <w:lvlText w:val="%1.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6"/>
        <w:szCs w:val="36"/>
        <w:lang w:val="ru-RU" w:eastAsia="en-US" w:bidi="ar-SA"/>
      </w:rPr>
    </w:lvl>
    <w:lvl w:ilvl="1" w:tplc="92A409E8">
      <w:start w:val="1"/>
      <w:numFmt w:val="decimal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1FAC204">
      <w:numFmt w:val="bullet"/>
      <w:lvlText w:val="•"/>
      <w:lvlJc w:val="left"/>
      <w:pPr>
        <w:ind w:left="2936" w:hanging="360"/>
      </w:pPr>
      <w:rPr>
        <w:rFonts w:hint="default"/>
        <w:lang w:val="ru-RU" w:eastAsia="en-US" w:bidi="ar-SA"/>
      </w:rPr>
    </w:lvl>
    <w:lvl w:ilvl="3" w:tplc="B07E6028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643AA0D6">
      <w:numFmt w:val="bullet"/>
      <w:lvlText w:val="•"/>
      <w:lvlJc w:val="left"/>
      <w:pPr>
        <w:ind w:left="4693" w:hanging="360"/>
      </w:pPr>
      <w:rPr>
        <w:rFonts w:hint="default"/>
        <w:lang w:val="ru-RU" w:eastAsia="en-US" w:bidi="ar-SA"/>
      </w:rPr>
    </w:lvl>
    <w:lvl w:ilvl="5" w:tplc="A230885E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FA2AE660">
      <w:numFmt w:val="bullet"/>
      <w:lvlText w:val="•"/>
      <w:lvlJc w:val="left"/>
      <w:pPr>
        <w:ind w:left="6450" w:hanging="360"/>
      </w:pPr>
      <w:rPr>
        <w:rFonts w:hint="default"/>
        <w:lang w:val="ru-RU" w:eastAsia="en-US" w:bidi="ar-SA"/>
      </w:rPr>
    </w:lvl>
    <w:lvl w:ilvl="7" w:tplc="AD1CA638">
      <w:numFmt w:val="bullet"/>
      <w:lvlText w:val="•"/>
      <w:lvlJc w:val="left"/>
      <w:pPr>
        <w:ind w:left="7328" w:hanging="360"/>
      </w:pPr>
      <w:rPr>
        <w:rFonts w:hint="default"/>
        <w:lang w:val="ru-RU" w:eastAsia="en-US" w:bidi="ar-SA"/>
      </w:rPr>
    </w:lvl>
    <w:lvl w:ilvl="8" w:tplc="205A677C">
      <w:numFmt w:val="bullet"/>
      <w:lvlText w:val="•"/>
      <w:lvlJc w:val="left"/>
      <w:pPr>
        <w:ind w:left="8207" w:hanging="360"/>
      </w:pPr>
      <w:rPr>
        <w:rFonts w:hint="default"/>
        <w:lang w:val="ru-RU" w:eastAsia="en-US" w:bidi="ar-SA"/>
      </w:rPr>
    </w:lvl>
  </w:abstractNum>
  <w:num w:numId="1" w16cid:durableId="1787700613">
    <w:abstractNumId w:val="0"/>
  </w:num>
  <w:num w:numId="2" w16cid:durableId="64280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1F0"/>
    <w:rsid w:val="001731F0"/>
    <w:rsid w:val="00267E5C"/>
    <w:rsid w:val="00861DBB"/>
    <w:rsid w:val="00C6470B"/>
    <w:rsid w:val="00D90B11"/>
    <w:rsid w:val="00E1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B74F"/>
  <w15:chartTrackingRefBased/>
  <w15:docId w15:val="{E5E201C3-DB51-41D9-BED2-7DF0CF7B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90B11"/>
    <w:pPr>
      <w:spacing w:before="85"/>
      <w:ind w:left="1181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90B11"/>
    <w:pPr>
      <w:ind w:left="821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0B1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90B1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90B11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D90B11"/>
    <w:pPr>
      <w:spacing w:before="1"/>
      <w:ind w:left="510" w:right="635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B11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D90B11"/>
    <w:pPr>
      <w:ind w:left="1181" w:hanging="360"/>
    </w:pPr>
  </w:style>
  <w:style w:type="character" w:styleId="Hyperlink">
    <w:name w:val="Hyperlink"/>
    <w:basedOn w:val="DefaultParagraphFont"/>
    <w:uiPriority w:val="99"/>
    <w:unhideWhenUsed/>
    <w:rsid w:val="0026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BNIcxvbKdEwJbwUAx85CGyls1HQepOm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Зыонг Мань</dc:creator>
  <cp:keywords/>
  <dc:description/>
  <cp:lastModifiedBy>До Зыонг Мань</cp:lastModifiedBy>
  <cp:revision>2</cp:revision>
  <cp:lastPrinted>2022-11-27T12:45:00Z</cp:lastPrinted>
  <dcterms:created xsi:type="dcterms:W3CDTF">2022-11-27T11:45:00Z</dcterms:created>
  <dcterms:modified xsi:type="dcterms:W3CDTF">2022-11-27T12:45:00Z</dcterms:modified>
</cp:coreProperties>
</file>